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72F717" w14:textId="251860B0" w:rsidR="00A20E06" w:rsidRDefault="00356230" w:rsidP="00D0194D">
      <w:pPr>
        <w:ind w:firstLine="0"/>
        <w:rPr>
          <w:rFonts w:ascii="Times New Roman" w:hAnsi="Times New Roman"/>
          <w:b/>
          <w:noProof/>
          <w:color w:val="4F6228" w:themeColor="accent3" w:themeShade="80"/>
        </w:rPr>
      </w:pPr>
      <w:r w:rsidRPr="00C829EE">
        <w:rPr>
          <w:rFonts w:ascii="Times New Roman" w:hAnsi="Times New Roman"/>
          <w:b/>
          <w:noProof/>
          <w:color w:val="4F6228" w:themeColor="accent3" w:themeShade="80"/>
        </w:rPr>
        <w:t xml:space="preserve">MODEL </w:t>
      </w:r>
      <w:r w:rsidR="00A20E06" w:rsidRPr="00C829EE">
        <w:rPr>
          <w:rFonts w:ascii="Times New Roman" w:hAnsi="Times New Roman"/>
          <w:b/>
          <w:noProof/>
          <w:color w:val="4F6228" w:themeColor="accent3" w:themeShade="80"/>
        </w:rPr>
        <w:t xml:space="preserve">PLANIFIKIMI I ORËS MËSIMORE </w:t>
      </w:r>
      <w:r w:rsidR="00A20E06" w:rsidRPr="00C829EE">
        <w:rPr>
          <w:rFonts w:ascii="Times New Roman" w:hAnsi="Times New Roman"/>
          <w:b/>
          <w:noProof/>
          <w:color w:val="4F6228" w:themeColor="accent3" w:themeShade="80"/>
        </w:rPr>
        <w:tab/>
      </w:r>
      <w:r w:rsidR="00A20E06" w:rsidRPr="00C829EE">
        <w:rPr>
          <w:rFonts w:ascii="Times New Roman" w:hAnsi="Times New Roman"/>
          <w:b/>
          <w:noProof/>
          <w:color w:val="4F6228" w:themeColor="accent3" w:themeShade="80"/>
        </w:rPr>
        <w:tab/>
      </w:r>
      <w:r w:rsidR="00A20E06" w:rsidRPr="00C829EE">
        <w:rPr>
          <w:rFonts w:ascii="Times New Roman" w:hAnsi="Times New Roman"/>
          <w:b/>
          <w:noProof/>
          <w:color w:val="4F6228" w:themeColor="accent3" w:themeShade="80"/>
        </w:rPr>
        <w:tab/>
        <w:t>Dt.</w:t>
      </w:r>
      <w:r w:rsidR="00A20E06" w:rsidRPr="00C829EE">
        <w:rPr>
          <w:rFonts w:ascii="Times New Roman" w:hAnsi="Times New Roman"/>
          <w:b/>
          <w:noProof/>
          <w:color w:val="4F6228" w:themeColor="accent3" w:themeShade="80"/>
        </w:rPr>
        <w:softHyphen/>
        <w:t>___/____/201__</w:t>
      </w:r>
      <w:r w:rsidR="00A20E06" w:rsidRPr="00C829EE">
        <w:rPr>
          <w:rFonts w:ascii="Times New Roman" w:hAnsi="Times New Roman"/>
          <w:b/>
          <w:noProof/>
          <w:color w:val="4F6228" w:themeColor="accent3" w:themeShade="80"/>
        </w:rPr>
        <w:tab/>
      </w:r>
    </w:p>
    <w:p w14:paraId="3F7E3474" w14:textId="77777777" w:rsidR="00C829EE" w:rsidRPr="00C829EE" w:rsidRDefault="00C829EE" w:rsidP="00D0194D">
      <w:pPr>
        <w:ind w:firstLine="0"/>
        <w:rPr>
          <w:rFonts w:ascii="Times New Roman" w:hAnsi="Times New Roman"/>
          <w:noProof/>
        </w:rPr>
      </w:pPr>
    </w:p>
    <w:tbl>
      <w:tblPr>
        <w:tblStyle w:val="TableGrid"/>
        <w:tblW w:w="9937" w:type="dxa"/>
        <w:tblInd w:w="-342" w:type="dxa"/>
        <w:tblLook w:val="04A0" w:firstRow="1" w:lastRow="0" w:firstColumn="1" w:lastColumn="0" w:noHBand="0" w:noVBand="1"/>
      </w:tblPr>
      <w:tblGrid>
        <w:gridCol w:w="2714"/>
        <w:gridCol w:w="2839"/>
        <w:gridCol w:w="2394"/>
        <w:gridCol w:w="1990"/>
      </w:tblGrid>
      <w:tr w:rsidR="00A20E06" w:rsidRPr="00C829EE" w14:paraId="20340928" w14:textId="77777777" w:rsidTr="00DF6649">
        <w:tc>
          <w:tcPr>
            <w:tcW w:w="2714" w:type="dxa"/>
            <w:shd w:val="clear" w:color="auto" w:fill="auto"/>
          </w:tcPr>
          <w:p w14:paraId="67AF0CCC" w14:textId="77777777" w:rsidR="00A20E06" w:rsidRPr="00C829EE" w:rsidRDefault="00A20E06" w:rsidP="00C35446">
            <w:pPr>
              <w:spacing w:line="276" w:lineRule="auto"/>
              <w:ind w:firstLine="0"/>
              <w:jc w:val="left"/>
              <w:rPr>
                <w:rFonts w:ascii="Times New Roman" w:hAnsi="Times New Roman"/>
                <w:b/>
                <w:noProof/>
                <w:sz w:val="22"/>
                <w:szCs w:val="22"/>
              </w:rPr>
            </w:pPr>
            <w:r w:rsidRPr="00C829EE">
              <w:rPr>
                <w:rFonts w:ascii="Times New Roman" w:hAnsi="Times New Roman"/>
                <w:b/>
                <w:noProof/>
                <w:sz w:val="22"/>
                <w:szCs w:val="22"/>
              </w:rPr>
              <w:t xml:space="preserve">Fusha: </w:t>
            </w:r>
            <w:r w:rsidRPr="00C829EE">
              <w:rPr>
                <w:rFonts w:ascii="Times New Roman" w:hAnsi="Times New Roman"/>
                <w:noProof/>
                <w:sz w:val="22"/>
                <w:szCs w:val="22"/>
              </w:rPr>
              <w:t>Matematikë</w:t>
            </w:r>
          </w:p>
        </w:tc>
        <w:tc>
          <w:tcPr>
            <w:tcW w:w="2839" w:type="dxa"/>
            <w:shd w:val="clear" w:color="auto" w:fill="auto"/>
          </w:tcPr>
          <w:p w14:paraId="418AD2F7" w14:textId="77777777" w:rsidR="00A20E06" w:rsidRPr="00C829EE" w:rsidRDefault="00A20E06" w:rsidP="00C35446">
            <w:pPr>
              <w:spacing w:line="276" w:lineRule="auto"/>
              <w:ind w:firstLine="0"/>
              <w:jc w:val="left"/>
              <w:rPr>
                <w:rFonts w:ascii="Times New Roman" w:hAnsi="Times New Roman"/>
                <w:b/>
                <w:noProof/>
                <w:sz w:val="22"/>
                <w:szCs w:val="22"/>
              </w:rPr>
            </w:pPr>
            <w:r w:rsidRPr="00C829EE">
              <w:rPr>
                <w:rFonts w:ascii="Times New Roman" w:hAnsi="Times New Roman"/>
                <w:b/>
                <w:noProof/>
                <w:sz w:val="22"/>
                <w:szCs w:val="22"/>
              </w:rPr>
              <w:t xml:space="preserve">Lënda: </w:t>
            </w:r>
            <w:r w:rsidRPr="00C829EE">
              <w:rPr>
                <w:rFonts w:ascii="Times New Roman" w:hAnsi="Times New Roman"/>
                <w:noProof/>
                <w:sz w:val="22"/>
                <w:szCs w:val="22"/>
              </w:rPr>
              <w:t>Matematikë</w:t>
            </w:r>
          </w:p>
        </w:tc>
        <w:tc>
          <w:tcPr>
            <w:tcW w:w="2394" w:type="dxa"/>
            <w:shd w:val="clear" w:color="auto" w:fill="auto"/>
          </w:tcPr>
          <w:p w14:paraId="05CC13F1" w14:textId="77777777" w:rsidR="00A20E06" w:rsidRPr="00C829EE" w:rsidRDefault="00A20E06" w:rsidP="00C35446">
            <w:pPr>
              <w:spacing w:line="276" w:lineRule="auto"/>
              <w:ind w:firstLine="0"/>
              <w:jc w:val="left"/>
              <w:rPr>
                <w:rFonts w:ascii="Times New Roman" w:hAnsi="Times New Roman"/>
                <w:b/>
                <w:noProof/>
                <w:sz w:val="22"/>
                <w:szCs w:val="22"/>
              </w:rPr>
            </w:pPr>
            <w:r w:rsidRPr="00C829EE">
              <w:rPr>
                <w:rFonts w:ascii="Times New Roman" w:hAnsi="Times New Roman"/>
                <w:b/>
                <w:noProof/>
                <w:sz w:val="22"/>
                <w:szCs w:val="22"/>
              </w:rPr>
              <w:t xml:space="preserve">Shkalla: </w:t>
            </w:r>
            <w:r w:rsidRPr="00C829EE">
              <w:rPr>
                <w:rFonts w:ascii="Times New Roman" w:hAnsi="Times New Roman"/>
                <w:noProof/>
                <w:sz w:val="22"/>
                <w:szCs w:val="22"/>
              </w:rPr>
              <w:t>V</w:t>
            </w:r>
          </w:p>
        </w:tc>
        <w:tc>
          <w:tcPr>
            <w:tcW w:w="1990" w:type="dxa"/>
            <w:shd w:val="clear" w:color="auto" w:fill="auto"/>
          </w:tcPr>
          <w:p w14:paraId="0125BF99" w14:textId="77777777" w:rsidR="00A20E06" w:rsidRPr="00C829EE" w:rsidRDefault="00A20E06" w:rsidP="00C35446">
            <w:pPr>
              <w:spacing w:line="276" w:lineRule="auto"/>
              <w:ind w:firstLine="0"/>
              <w:jc w:val="left"/>
              <w:rPr>
                <w:rFonts w:ascii="Times New Roman" w:hAnsi="Times New Roman"/>
                <w:b/>
                <w:noProof/>
                <w:sz w:val="22"/>
                <w:szCs w:val="22"/>
              </w:rPr>
            </w:pPr>
            <w:r w:rsidRPr="00C829EE">
              <w:rPr>
                <w:rFonts w:ascii="Times New Roman" w:hAnsi="Times New Roman"/>
                <w:b/>
                <w:noProof/>
                <w:sz w:val="22"/>
                <w:szCs w:val="22"/>
              </w:rPr>
              <w:t xml:space="preserve">Klasa: </w:t>
            </w:r>
            <w:r w:rsidRPr="00C829EE">
              <w:rPr>
                <w:rFonts w:ascii="Times New Roman" w:hAnsi="Times New Roman"/>
                <w:noProof/>
                <w:sz w:val="22"/>
                <w:szCs w:val="22"/>
              </w:rPr>
              <w:t>X</w:t>
            </w:r>
            <w:r w:rsidR="00DE1FEB" w:rsidRPr="00C829EE">
              <w:rPr>
                <w:rFonts w:ascii="Times New Roman" w:hAnsi="Times New Roman"/>
                <w:noProof/>
                <w:sz w:val="22"/>
                <w:szCs w:val="22"/>
              </w:rPr>
              <w:t>I</w:t>
            </w:r>
          </w:p>
        </w:tc>
      </w:tr>
      <w:tr w:rsidR="00A20E06" w:rsidRPr="00C829EE" w14:paraId="08B891D5" w14:textId="77777777" w:rsidTr="00DF6649">
        <w:tc>
          <w:tcPr>
            <w:tcW w:w="5553" w:type="dxa"/>
            <w:gridSpan w:val="2"/>
            <w:shd w:val="clear" w:color="auto" w:fill="auto"/>
          </w:tcPr>
          <w:p w14:paraId="074FFC55" w14:textId="77777777" w:rsidR="00A20E06" w:rsidRPr="00C829EE" w:rsidRDefault="00A20E06" w:rsidP="00C35446">
            <w:pPr>
              <w:spacing w:line="276" w:lineRule="auto"/>
              <w:ind w:firstLine="0"/>
              <w:jc w:val="left"/>
              <w:rPr>
                <w:rFonts w:ascii="Times New Roman" w:hAnsi="Times New Roman"/>
                <w:b/>
                <w:noProof/>
                <w:sz w:val="22"/>
                <w:szCs w:val="22"/>
              </w:rPr>
            </w:pPr>
            <w:r w:rsidRPr="00666422">
              <w:rPr>
                <w:rFonts w:ascii="Times New Roman" w:hAnsi="Times New Roman"/>
                <w:b/>
                <w:noProof/>
                <w:color w:val="FF0000"/>
                <w:sz w:val="22"/>
                <w:szCs w:val="22"/>
              </w:rPr>
              <w:t>Tema</w:t>
            </w:r>
            <w:r w:rsidRPr="00C829EE">
              <w:rPr>
                <w:rFonts w:ascii="Times New Roman" w:hAnsi="Times New Roman"/>
                <w:b/>
                <w:noProof/>
                <w:sz w:val="22"/>
                <w:szCs w:val="22"/>
              </w:rPr>
              <w:t xml:space="preserve"> </w:t>
            </w:r>
            <w:r w:rsidRPr="00666422">
              <w:rPr>
                <w:rFonts w:ascii="Times New Roman" w:hAnsi="Times New Roman"/>
                <w:b/>
                <w:noProof/>
                <w:color w:val="FF0000"/>
                <w:sz w:val="22"/>
                <w:szCs w:val="22"/>
              </w:rPr>
              <w:t xml:space="preserve">mësimore: </w:t>
            </w:r>
            <w:r w:rsidR="002257D1" w:rsidRPr="00666422">
              <w:rPr>
                <w:rFonts w:ascii="Times New Roman" w:hAnsi="Times New Roman"/>
                <w:noProof/>
                <w:color w:val="FF0000"/>
                <w:sz w:val="22"/>
                <w:szCs w:val="22"/>
              </w:rPr>
              <w:t>Problem k</w:t>
            </w:r>
            <w:r w:rsidR="00C829EE" w:rsidRPr="00666422">
              <w:rPr>
                <w:rFonts w:ascii="Times New Roman" w:hAnsi="Times New Roman"/>
                <w:noProof/>
                <w:color w:val="FF0000"/>
                <w:sz w:val="22"/>
                <w:szCs w:val="22"/>
              </w:rPr>
              <w:t>ë</w:t>
            </w:r>
            <w:r w:rsidR="002257D1" w:rsidRPr="00666422">
              <w:rPr>
                <w:rFonts w:ascii="Times New Roman" w:hAnsi="Times New Roman"/>
                <w:noProof/>
                <w:color w:val="FF0000"/>
                <w:sz w:val="22"/>
                <w:szCs w:val="22"/>
              </w:rPr>
              <w:t>rkimor. Provoni veten</w:t>
            </w:r>
          </w:p>
        </w:tc>
        <w:tc>
          <w:tcPr>
            <w:tcW w:w="4384" w:type="dxa"/>
            <w:gridSpan w:val="2"/>
            <w:shd w:val="clear" w:color="auto" w:fill="auto"/>
          </w:tcPr>
          <w:p w14:paraId="228FFBB8" w14:textId="77777777" w:rsidR="00A20E06" w:rsidRPr="00C829EE" w:rsidRDefault="00A20E06" w:rsidP="0029761A">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 xml:space="preserve">Situata e të nxënit: </w:t>
            </w:r>
            <w:r w:rsidR="002257D1" w:rsidRPr="00C829EE">
              <w:rPr>
                <w:rFonts w:ascii="Times New Roman" w:hAnsi="Times New Roman"/>
                <w:noProof/>
                <w:sz w:val="22"/>
                <w:szCs w:val="22"/>
              </w:rPr>
              <w:t>P</w:t>
            </w:r>
            <w:r w:rsidR="00C829EE" w:rsidRPr="00C829EE">
              <w:rPr>
                <w:rFonts w:ascii="Times New Roman" w:hAnsi="Times New Roman"/>
                <w:noProof/>
                <w:sz w:val="22"/>
                <w:szCs w:val="22"/>
              </w:rPr>
              <w:t>ë</w:t>
            </w:r>
            <w:r w:rsidR="002257D1" w:rsidRPr="00C829EE">
              <w:rPr>
                <w:rFonts w:ascii="Times New Roman" w:hAnsi="Times New Roman"/>
                <w:noProof/>
                <w:sz w:val="22"/>
                <w:szCs w:val="22"/>
              </w:rPr>
              <w:t>r çfar</w:t>
            </w:r>
            <w:r w:rsidR="00C829EE" w:rsidRPr="00C829EE">
              <w:rPr>
                <w:rFonts w:ascii="Times New Roman" w:hAnsi="Times New Roman"/>
                <w:noProof/>
                <w:sz w:val="22"/>
                <w:szCs w:val="22"/>
              </w:rPr>
              <w:t>ë</w:t>
            </w:r>
            <w:r w:rsidR="002257D1" w:rsidRPr="00C829EE">
              <w:rPr>
                <w:rFonts w:ascii="Times New Roman" w:hAnsi="Times New Roman"/>
                <w:noProof/>
                <w:sz w:val="22"/>
                <w:szCs w:val="22"/>
              </w:rPr>
              <w:t xml:space="preserve"> na sh</w:t>
            </w:r>
            <w:r w:rsidR="00C829EE" w:rsidRPr="00C829EE">
              <w:rPr>
                <w:rFonts w:ascii="Times New Roman" w:hAnsi="Times New Roman"/>
                <w:noProof/>
                <w:sz w:val="22"/>
                <w:szCs w:val="22"/>
              </w:rPr>
              <w:t>ë</w:t>
            </w:r>
            <w:r w:rsidR="002257D1" w:rsidRPr="00C829EE">
              <w:rPr>
                <w:rFonts w:ascii="Times New Roman" w:hAnsi="Times New Roman"/>
                <w:noProof/>
                <w:sz w:val="22"/>
                <w:szCs w:val="22"/>
              </w:rPr>
              <w:t>rben matematika</w:t>
            </w:r>
          </w:p>
        </w:tc>
      </w:tr>
      <w:tr w:rsidR="00A20E06" w:rsidRPr="00C829EE" w14:paraId="7DEFB6C0" w14:textId="77777777" w:rsidTr="00DF6649">
        <w:tc>
          <w:tcPr>
            <w:tcW w:w="5553" w:type="dxa"/>
            <w:gridSpan w:val="2"/>
            <w:shd w:val="clear" w:color="auto" w:fill="auto"/>
          </w:tcPr>
          <w:p w14:paraId="2BBF5B41" w14:textId="77777777" w:rsidR="00A20E06" w:rsidRPr="00C829EE" w:rsidRDefault="00A20E06" w:rsidP="00C35446">
            <w:pPr>
              <w:spacing w:line="276" w:lineRule="auto"/>
              <w:ind w:firstLine="0"/>
              <w:rPr>
                <w:rFonts w:ascii="Times New Roman" w:hAnsi="Times New Roman"/>
                <w:b/>
                <w:noProof/>
                <w:sz w:val="22"/>
                <w:szCs w:val="22"/>
              </w:rPr>
            </w:pPr>
            <w:r w:rsidRPr="00C829EE">
              <w:rPr>
                <w:rFonts w:ascii="Times New Roman" w:hAnsi="Times New Roman"/>
                <w:b/>
                <w:noProof/>
                <w:sz w:val="22"/>
                <w:szCs w:val="22"/>
              </w:rPr>
              <w:t>Rezultatet e të nxënit të kompetencave matematikore sipas temës mësimore:</w:t>
            </w:r>
          </w:p>
          <w:p w14:paraId="671C97A7" w14:textId="77777777" w:rsidR="00A20E06" w:rsidRPr="00C829EE" w:rsidRDefault="00A20E06" w:rsidP="00C35446">
            <w:pPr>
              <w:spacing w:line="276" w:lineRule="auto"/>
              <w:ind w:firstLine="0"/>
              <w:rPr>
                <w:rFonts w:ascii="Times New Roman" w:hAnsi="Times New Roman"/>
                <w:b/>
                <w:noProof/>
                <w:sz w:val="22"/>
                <w:szCs w:val="22"/>
              </w:rPr>
            </w:pPr>
            <w:r w:rsidRPr="00C829EE">
              <w:rPr>
                <w:rFonts w:ascii="Times New Roman" w:hAnsi="Times New Roman"/>
                <w:b/>
                <w:noProof/>
                <w:sz w:val="22"/>
                <w:szCs w:val="22"/>
              </w:rPr>
              <w:t>Nxënësi në fund të orës së mësimit:</w:t>
            </w:r>
          </w:p>
          <w:p w14:paraId="4EF2CB5B" w14:textId="77777777" w:rsidR="003471AD" w:rsidRPr="0056388B" w:rsidRDefault="00C829EE" w:rsidP="00DC4954">
            <w:pPr>
              <w:pStyle w:val="ListParagraph"/>
              <w:numPr>
                <w:ilvl w:val="0"/>
                <w:numId w:val="184"/>
              </w:numPr>
              <w:spacing w:line="276" w:lineRule="auto"/>
              <w:rPr>
                <w:rFonts w:ascii="Times New Roman" w:hAnsi="Times New Roman"/>
                <w:noProof/>
              </w:rPr>
            </w:pPr>
            <w:r w:rsidRPr="0056388B">
              <w:rPr>
                <w:rFonts w:ascii="Times New Roman" w:hAnsi="Times New Roman"/>
                <w:noProof/>
              </w:rPr>
              <w:t>t</w:t>
            </w:r>
            <w:r w:rsidR="003471AD" w:rsidRPr="0056388B">
              <w:rPr>
                <w:rFonts w:ascii="Times New Roman" w:hAnsi="Times New Roman"/>
                <w:noProof/>
              </w:rPr>
              <w:t>regon pjes</w:t>
            </w:r>
            <w:r w:rsidRPr="0056388B">
              <w:rPr>
                <w:rFonts w:ascii="Times New Roman" w:hAnsi="Times New Roman"/>
                <w:noProof/>
              </w:rPr>
              <w:t>ë</w:t>
            </w:r>
            <w:r w:rsidR="003471AD" w:rsidRPr="0056388B">
              <w:rPr>
                <w:rFonts w:ascii="Times New Roman" w:hAnsi="Times New Roman"/>
                <w:noProof/>
              </w:rPr>
              <w:t>tuesit e nj</w:t>
            </w:r>
            <w:r w:rsidRPr="0056388B">
              <w:rPr>
                <w:rFonts w:ascii="Times New Roman" w:hAnsi="Times New Roman"/>
                <w:noProof/>
              </w:rPr>
              <w:t>ë</w:t>
            </w:r>
            <w:r w:rsidR="003471AD" w:rsidRPr="0056388B">
              <w:rPr>
                <w:rFonts w:ascii="Times New Roman" w:hAnsi="Times New Roman"/>
                <w:noProof/>
              </w:rPr>
              <w:t xml:space="preserve"> numri;</w:t>
            </w:r>
          </w:p>
          <w:p w14:paraId="53703095" w14:textId="77777777" w:rsidR="005F70C4" w:rsidRPr="0056388B" w:rsidRDefault="00C70815" w:rsidP="00DC4954">
            <w:pPr>
              <w:pStyle w:val="ListParagraph"/>
              <w:numPr>
                <w:ilvl w:val="0"/>
                <w:numId w:val="184"/>
              </w:numPr>
              <w:spacing w:line="276" w:lineRule="auto"/>
              <w:rPr>
                <w:rFonts w:ascii="Times New Roman" w:hAnsi="Times New Roman"/>
                <w:noProof/>
              </w:rPr>
            </w:pPr>
            <w:r w:rsidRPr="0056388B">
              <w:rPr>
                <w:rFonts w:ascii="Times New Roman" w:hAnsi="Times New Roman"/>
                <w:noProof/>
              </w:rPr>
              <w:t>p</w:t>
            </w:r>
            <w:r w:rsidR="00C829EE" w:rsidRPr="0056388B">
              <w:rPr>
                <w:rFonts w:ascii="Times New Roman" w:hAnsi="Times New Roman"/>
                <w:noProof/>
              </w:rPr>
              <w:t>ë</w:t>
            </w:r>
            <w:r w:rsidR="003471AD" w:rsidRPr="0056388B">
              <w:rPr>
                <w:rFonts w:ascii="Times New Roman" w:hAnsi="Times New Roman"/>
                <w:noProof/>
              </w:rPr>
              <w:t>rdor konceptin p</w:t>
            </w:r>
            <w:r w:rsidR="00C829EE" w:rsidRPr="0056388B">
              <w:rPr>
                <w:rFonts w:ascii="Times New Roman" w:hAnsi="Times New Roman"/>
                <w:noProof/>
              </w:rPr>
              <w:t>ë</w:t>
            </w:r>
            <w:r w:rsidR="003471AD" w:rsidRPr="0056388B">
              <w:rPr>
                <w:rFonts w:ascii="Times New Roman" w:hAnsi="Times New Roman"/>
                <w:noProof/>
              </w:rPr>
              <w:t>r numrat e thjesht</w:t>
            </w:r>
            <w:r w:rsidR="00C829EE" w:rsidRPr="0056388B">
              <w:rPr>
                <w:rFonts w:ascii="Times New Roman" w:hAnsi="Times New Roman"/>
                <w:noProof/>
              </w:rPr>
              <w:t>ë</w:t>
            </w:r>
            <w:r w:rsidR="003471AD" w:rsidRPr="0056388B">
              <w:rPr>
                <w:rFonts w:ascii="Times New Roman" w:hAnsi="Times New Roman"/>
                <w:noProof/>
              </w:rPr>
              <w:t>;</w:t>
            </w:r>
          </w:p>
          <w:p w14:paraId="1204ABC2" w14:textId="77777777" w:rsidR="005F70C4" w:rsidRPr="0056388B" w:rsidRDefault="00C70815" w:rsidP="00DC4954">
            <w:pPr>
              <w:pStyle w:val="ListParagraph"/>
              <w:numPr>
                <w:ilvl w:val="0"/>
                <w:numId w:val="184"/>
              </w:numPr>
              <w:spacing w:line="276" w:lineRule="auto"/>
              <w:rPr>
                <w:rFonts w:ascii="Times New Roman" w:hAnsi="Times New Roman"/>
                <w:noProof/>
              </w:rPr>
            </w:pPr>
            <w:r w:rsidRPr="0056388B">
              <w:rPr>
                <w:rFonts w:ascii="Times New Roman" w:hAnsi="Times New Roman"/>
                <w:noProof/>
              </w:rPr>
              <w:t>s</w:t>
            </w:r>
            <w:r w:rsidR="003471AD" w:rsidRPr="0056388B">
              <w:rPr>
                <w:rFonts w:ascii="Times New Roman" w:hAnsi="Times New Roman"/>
                <w:noProof/>
              </w:rPr>
              <w:t>hkruan nj</w:t>
            </w:r>
            <w:r w:rsidR="00C829EE" w:rsidRPr="0056388B">
              <w:rPr>
                <w:rFonts w:ascii="Times New Roman" w:hAnsi="Times New Roman"/>
                <w:noProof/>
              </w:rPr>
              <w:t>ë</w:t>
            </w:r>
            <w:r w:rsidR="003471AD" w:rsidRPr="0056388B">
              <w:rPr>
                <w:rFonts w:ascii="Times New Roman" w:hAnsi="Times New Roman"/>
                <w:noProof/>
              </w:rPr>
              <w:t xml:space="preserve"> num</w:t>
            </w:r>
            <w:r w:rsidR="00C829EE" w:rsidRPr="0056388B">
              <w:rPr>
                <w:rFonts w:ascii="Times New Roman" w:hAnsi="Times New Roman"/>
                <w:noProof/>
              </w:rPr>
              <w:t>ë</w:t>
            </w:r>
            <w:r w:rsidR="003471AD" w:rsidRPr="0056388B">
              <w:rPr>
                <w:rFonts w:ascii="Times New Roman" w:hAnsi="Times New Roman"/>
                <w:noProof/>
              </w:rPr>
              <w:t>r si prodhim faktor</w:t>
            </w:r>
            <w:r w:rsidR="00C829EE" w:rsidRPr="0056388B">
              <w:rPr>
                <w:rFonts w:ascii="Times New Roman" w:hAnsi="Times New Roman"/>
                <w:noProof/>
              </w:rPr>
              <w:t>ë</w:t>
            </w:r>
            <w:r w:rsidR="003471AD" w:rsidRPr="0056388B">
              <w:rPr>
                <w:rFonts w:ascii="Times New Roman" w:hAnsi="Times New Roman"/>
                <w:noProof/>
              </w:rPr>
              <w:t>sh t</w:t>
            </w:r>
            <w:r w:rsidR="00C829EE" w:rsidRPr="0056388B">
              <w:rPr>
                <w:rFonts w:ascii="Times New Roman" w:hAnsi="Times New Roman"/>
                <w:noProof/>
              </w:rPr>
              <w:t>ë</w:t>
            </w:r>
            <w:r w:rsidR="003471AD" w:rsidRPr="0056388B">
              <w:rPr>
                <w:rFonts w:ascii="Times New Roman" w:hAnsi="Times New Roman"/>
                <w:noProof/>
              </w:rPr>
              <w:t xml:space="preserve"> thjesht</w:t>
            </w:r>
            <w:r w:rsidR="00C829EE" w:rsidRPr="0056388B">
              <w:rPr>
                <w:rFonts w:ascii="Times New Roman" w:hAnsi="Times New Roman"/>
                <w:noProof/>
              </w:rPr>
              <w:t>ë</w:t>
            </w:r>
            <w:r w:rsidR="00933BB6" w:rsidRPr="0056388B">
              <w:rPr>
                <w:rFonts w:ascii="Times New Roman" w:hAnsi="Times New Roman"/>
                <w:noProof/>
              </w:rPr>
              <w:t>.</w:t>
            </w:r>
          </w:p>
        </w:tc>
        <w:tc>
          <w:tcPr>
            <w:tcW w:w="4384" w:type="dxa"/>
            <w:gridSpan w:val="2"/>
            <w:shd w:val="clear" w:color="auto" w:fill="auto"/>
          </w:tcPr>
          <w:p w14:paraId="583DECF8" w14:textId="77777777" w:rsidR="00A20E06" w:rsidRPr="00C829EE" w:rsidRDefault="00A20E06" w:rsidP="00073635">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 xml:space="preserve">Fjalët kyçe: </w:t>
            </w:r>
            <w:r w:rsidR="003471AD" w:rsidRPr="00C829EE">
              <w:rPr>
                <w:rFonts w:ascii="Times New Roman" w:hAnsi="Times New Roman"/>
                <w:noProof/>
                <w:sz w:val="22"/>
                <w:szCs w:val="22"/>
              </w:rPr>
              <w:t>num</w:t>
            </w:r>
            <w:r w:rsidR="00C829EE" w:rsidRPr="00C829EE">
              <w:rPr>
                <w:rFonts w:ascii="Times New Roman" w:hAnsi="Times New Roman"/>
                <w:noProof/>
                <w:sz w:val="22"/>
                <w:szCs w:val="22"/>
              </w:rPr>
              <w:t>ë</w:t>
            </w:r>
            <w:r w:rsidR="003471AD" w:rsidRPr="00C829EE">
              <w:rPr>
                <w:rFonts w:ascii="Times New Roman" w:hAnsi="Times New Roman"/>
                <w:noProof/>
                <w:sz w:val="22"/>
                <w:szCs w:val="22"/>
              </w:rPr>
              <w:t>r; faktor</w:t>
            </w:r>
            <w:r w:rsidR="00C829EE" w:rsidRPr="00C829EE">
              <w:rPr>
                <w:rFonts w:ascii="Times New Roman" w:hAnsi="Times New Roman"/>
                <w:noProof/>
                <w:sz w:val="22"/>
                <w:szCs w:val="22"/>
              </w:rPr>
              <w:t>ë</w:t>
            </w:r>
            <w:r w:rsidR="003471AD" w:rsidRPr="00C829EE">
              <w:rPr>
                <w:rFonts w:ascii="Times New Roman" w:hAnsi="Times New Roman"/>
                <w:noProof/>
                <w:sz w:val="22"/>
                <w:szCs w:val="22"/>
              </w:rPr>
              <w:t>; shum</w:t>
            </w:r>
            <w:r w:rsidR="00C829EE" w:rsidRPr="00C829EE">
              <w:rPr>
                <w:rFonts w:ascii="Times New Roman" w:hAnsi="Times New Roman"/>
                <w:noProof/>
                <w:sz w:val="22"/>
                <w:szCs w:val="22"/>
              </w:rPr>
              <w:t>ë</w:t>
            </w:r>
            <w:r w:rsidR="003471AD" w:rsidRPr="00C829EE">
              <w:rPr>
                <w:rFonts w:ascii="Times New Roman" w:hAnsi="Times New Roman"/>
                <w:noProof/>
                <w:sz w:val="22"/>
                <w:szCs w:val="22"/>
              </w:rPr>
              <w:t>fisha; numra t</w:t>
            </w:r>
            <w:r w:rsidR="00C829EE" w:rsidRPr="00C829EE">
              <w:rPr>
                <w:rFonts w:ascii="Times New Roman" w:hAnsi="Times New Roman"/>
                <w:noProof/>
                <w:sz w:val="22"/>
                <w:szCs w:val="22"/>
              </w:rPr>
              <w:t>ë</w:t>
            </w:r>
            <w:r w:rsidR="003471AD" w:rsidRPr="00C829EE">
              <w:rPr>
                <w:rFonts w:ascii="Times New Roman" w:hAnsi="Times New Roman"/>
                <w:noProof/>
                <w:sz w:val="22"/>
                <w:szCs w:val="22"/>
              </w:rPr>
              <w:t xml:space="preserve"> thjesht</w:t>
            </w:r>
            <w:r w:rsidR="00C829EE" w:rsidRPr="00C829EE">
              <w:rPr>
                <w:rFonts w:ascii="Times New Roman" w:hAnsi="Times New Roman"/>
                <w:noProof/>
                <w:sz w:val="22"/>
                <w:szCs w:val="22"/>
              </w:rPr>
              <w:t>ë</w:t>
            </w:r>
            <w:r w:rsidR="003471AD" w:rsidRPr="00C829EE">
              <w:rPr>
                <w:rFonts w:ascii="Times New Roman" w:hAnsi="Times New Roman"/>
                <w:noProof/>
                <w:sz w:val="22"/>
                <w:szCs w:val="22"/>
              </w:rPr>
              <w:t>; zb</w:t>
            </w:r>
            <w:r w:rsidR="00C829EE" w:rsidRPr="00C829EE">
              <w:rPr>
                <w:rFonts w:ascii="Times New Roman" w:hAnsi="Times New Roman"/>
                <w:noProof/>
                <w:sz w:val="22"/>
                <w:szCs w:val="22"/>
              </w:rPr>
              <w:t>ë</w:t>
            </w:r>
            <w:r w:rsidR="003471AD" w:rsidRPr="00C829EE">
              <w:rPr>
                <w:rFonts w:ascii="Times New Roman" w:hAnsi="Times New Roman"/>
                <w:noProof/>
                <w:sz w:val="22"/>
                <w:szCs w:val="22"/>
              </w:rPr>
              <w:t>rthim.</w:t>
            </w:r>
          </w:p>
          <w:p w14:paraId="5AB8C879" w14:textId="77777777" w:rsidR="009B71E6" w:rsidRPr="00C829EE" w:rsidRDefault="009B71E6" w:rsidP="00073635">
            <w:pPr>
              <w:spacing w:line="276" w:lineRule="auto"/>
              <w:ind w:firstLine="0"/>
              <w:jc w:val="left"/>
              <w:rPr>
                <w:rFonts w:ascii="Times New Roman" w:hAnsi="Times New Roman"/>
                <w:noProof/>
                <w:sz w:val="22"/>
                <w:szCs w:val="22"/>
              </w:rPr>
            </w:pPr>
          </w:p>
        </w:tc>
      </w:tr>
      <w:tr w:rsidR="00A20E06" w:rsidRPr="00C829EE" w14:paraId="569E3E5C" w14:textId="77777777" w:rsidTr="00DF6649">
        <w:tc>
          <w:tcPr>
            <w:tcW w:w="5553" w:type="dxa"/>
            <w:gridSpan w:val="2"/>
            <w:shd w:val="clear" w:color="auto" w:fill="auto"/>
          </w:tcPr>
          <w:p w14:paraId="7042DA0F" w14:textId="77777777" w:rsidR="00933BB6" w:rsidRDefault="00A20E06" w:rsidP="00C35446">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 xml:space="preserve">Burimet: </w:t>
            </w:r>
            <w:r w:rsidR="003471AD" w:rsidRPr="00C829EE">
              <w:rPr>
                <w:rFonts w:ascii="Times New Roman" w:hAnsi="Times New Roman"/>
                <w:noProof/>
                <w:sz w:val="22"/>
                <w:szCs w:val="22"/>
              </w:rPr>
              <w:t>teksti i nx</w:t>
            </w:r>
            <w:r w:rsidR="00C829EE" w:rsidRPr="00C829EE">
              <w:rPr>
                <w:rFonts w:ascii="Times New Roman" w:hAnsi="Times New Roman"/>
                <w:noProof/>
                <w:sz w:val="22"/>
                <w:szCs w:val="22"/>
              </w:rPr>
              <w:t>ë</w:t>
            </w:r>
            <w:r w:rsidR="003471AD" w:rsidRPr="00C829EE">
              <w:rPr>
                <w:rFonts w:ascii="Times New Roman" w:hAnsi="Times New Roman"/>
                <w:noProof/>
                <w:sz w:val="22"/>
                <w:szCs w:val="22"/>
              </w:rPr>
              <w:t>n</w:t>
            </w:r>
            <w:r w:rsidR="00C829EE" w:rsidRPr="00C829EE">
              <w:rPr>
                <w:rFonts w:ascii="Times New Roman" w:hAnsi="Times New Roman"/>
                <w:noProof/>
                <w:sz w:val="22"/>
                <w:szCs w:val="22"/>
              </w:rPr>
              <w:t>ë</w:t>
            </w:r>
            <w:r w:rsidR="003471AD" w:rsidRPr="00C829EE">
              <w:rPr>
                <w:rFonts w:ascii="Times New Roman" w:hAnsi="Times New Roman"/>
                <w:noProof/>
                <w:sz w:val="22"/>
                <w:szCs w:val="22"/>
              </w:rPr>
              <w:t>sit; interneti.</w:t>
            </w:r>
          </w:p>
          <w:p w14:paraId="4FB46A75" w14:textId="77777777" w:rsidR="00A20E06" w:rsidRPr="00933BB6" w:rsidRDefault="00A20E06" w:rsidP="00933BB6">
            <w:pPr>
              <w:jc w:val="center"/>
              <w:rPr>
                <w:rFonts w:ascii="Times New Roman" w:hAnsi="Times New Roman"/>
                <w:sz w:val="22"/>
                <w:szCs w:val="22"/>
              </w:rPr>
            </w:pPr>
          </w:p>
        </w:tc>
        <w:tc>
          <w:tcPr>
            <w:tcW w:w="4384" w:type="dxa"/>
            <w:gridSpan w:val="2"/>
            <w:shd w:val="clear" w:color="auto" w:fill="auto"/>
          </w:tcPr>
          <w:p w14:paraId="5764F1D4" w14:textId="77777777" w:rsidR="00A20E06" w:rsidRPr="00C829EE" w:rsidRDefault="00A20E06" w:rsidP="00933BB6">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 xml:space="preserve">Lidhja me fushat e tjera ose me temat ndërkurrikulare: </w:t>
            </w:r>
            <w:r w:rsidR="00933BB6">
              <w:rPr>
                <w:rFonts w:ascii="Times New Roman" w:hAnsi="Times New Roman"/>
                <w:noProof/>
                <w:sz w:val="22"/>
                <w:szCs w:val="22"/>
              </w:rPr>
              <w:t>s</w:t>
            </w:r>
            <w:r w:rsidR="003471AD" w:rsidRPr="00C829EE">
              <w:rPr>
                <w:rFonts w:ascii="Times New Roman" w:hAnsi="Times New Roman"/>
                <w:noProof/>
                <w:sz w:val="22"/>
                <w:szCs w:val="22"/>
              </w:rPr>
              <w:t>hkenc</w:t>
            </w:r>
            <w:r w:rsidR="00C829EE" w:rsidRPr="00C829EE">
              <w:rPr>
                <w:rFonts w:ascii="Times New Roman" w:hAnsi="Times New Roman"/>
                <w:noProof/>
                <w:sz w:val="22"/>
                <w:szCs w:val="22"/>
              </w:rPr>
              <w:t>ë</w:t>
            </w:r>
          </w:p>
        </w:tc>
      </w:tr>
      <w:tr w:rsidR="00A20E06" w:rsidRPr="00C829EE" w14:paraId="03BAD5D2" w14:textId="77777777" w:rsidTr="00DF6649">
        <w:tc>
          <w:tcPr>
            <w:tcW w:w="9937" w:type="dxa"/>
            <w:gridSpan w:val="4"/>
            <w:shd w:val="clear" w:color="auto" w:fill="auto"/>
          </w:tcPr>
          <w:p w14:paraId="0FCB424A" w14:textId="77777777" w:rsidR="00A20E06" w:rsidRPr="00C829EE" w:rsidRDefault="00A20E06" w:rsidP="00C35446">
            <w:pPr>
              <w:spacing w:line="276" w:lineRule="auto"/>
              <w:ind w:firstLine="0"/>
              <w:jc w:val="center"/>
              <w:rPr>
                <w:rFonts w:ascii="Times New Roman" w:hAnsi="Times New Roman"/>
                <w:b/>
                <w:noProof/>
                <w:sz w:val="22"/>
                <w:szCs w:val="22"/>
              </w:rPr>
            </w:pPr>
            <w:r w:rsidRPr="00C829EE">
              <w:rPr>
                <w:rFonts w:ascii="Times New Roman" w:hAnsi="Times New Roman"/>
                <w:b/>
                <w:noProof/>
                <w:sz w:val="22"/>
                <w:szCs w:val="22"/>
              </w:rPr>
              <w:t>Metodologjia dhe veprimtaritë e nxënësve</w:t>
            </w:r>
          </w:p>
        </w:tc>
      </w:tr>
      <w:tr w:rsidR="00A20E06" w:rsidRPr="00C829EE" w14:paraId="45F999BB" w14:textId="77777777" w:rsidTr="00DF6649">
        <w:trPr>
          <w:trHeight w:val="2542"/>
        </w:trPr>
        <w:tc>
          <w:tcPr>
            <w:tcW w:w="9937" w:type="dxa"/>
            <w:gridSpan w:val="4"/>
            <w:shd w:val="clear" w:color="auto" w:fill="auto"/>
          </w:tcPr>
          <w:p w14:paraId="31A990F6" w14:textId="77777777" w:rsidR="00A20E06" w:rsidRPr="00C829EE" w:rsidRDefault="00A20E06" w:rsidP="00356230">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Organizimi i orës së mësimit</w:t>
            </w:r>
            <w:r w:rsidRPr="00C829EE">
              <w:rPr>
                <w:rFonts w:ascii="Times New Roman" w:hAnsi="Times New Roman"/>
                <w:noProof/>
                <w:sz w:val="22"/>
                <w:szCs w:val="22"/>
              </w:rPr>
              <w:t xml:space="preserve">:  </w:t>
            </w:r>
          </w:p>
          <w:p w14:paraId="512B05A2" w14:textId="77777777" w:rsidR="00C829EE" w:rsidRDefault="00C829EE" w:rsidP="00356230">
            <w:pPr>
              <w:spacing w:line="276" w:lineRule="auto"/>
              <w:ind w:firstLine="0"/>
              <w:jc w:val="left"/>
              <w:rPr>
                <w:rFonts w:ascii="Times New Roman" w:hAnsi="Times New Roman"/>
                <w:b/>
                <w:noProof/>
                <w:sz w:val="22"/>
                <w:szCs w:val="22"/>
              </w:rPr>
            </w:pPr>
          </w:p>
          <w:p w14:paraId="7A83F0A3" w14:textId="77777777" w:rsidR="00356230" w:rsidRPr="00C829EE" w:rsidRDefault="00A20E06" w:rsidP="00356230">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Parashikimi i njohurive</w:t>
            </w:r>
            <w:r w:rsidRPr="00C829EE">
              <w:rPr>
                <w:rFonts w:ascii="Times New Roman" w:hAnsi="Times New Roman"/>
                <w:noProof/>
                <w:sz w:val="22"/>
                <w:szCs w:val="22"/>
              </w:rPr>
              <w:t>:</w:t>
            </w:r>
            <w:r w:rsidR="00933BB6">
              <w:rPr>
                <w:rFonts w:ascii="Times New Roman" w:hAnsi="Times New Roman"/>
                <w:noProof/>
                <w:sz w:val="22"/>
                <w:szCs w:val="22"/>
              </w:rPr>
              <w:t xml:space="preserve"> </w:t>
            </w:r>
            <w:r w:rsidR="00356230" w:rsidRPr="00C829EE">
              <w:rPr>
                <w:rFonts w:ascii="Times New Roman" w:hAnsi="Times New Roman"/>
                <w:noProof/>
                <w:sz w:val="22"/>
                <w:szCs w:val="22"/>
              </w:rPr>
              <w:t>Nxënësit lexojnë hyrjen e kreut “Për çfarë na shërben ... ... matematika?” dhe më pas komentojnë rreth saj. Mësuesi/ja inkurajon  nxënësit të diskutojn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rreth kriptografis</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(kodimit ose shifrimit), dhe </w:t>
            </w:r>
            <w:r w:rsidR="00933BB6">
              <w:rPr>
                <w:rFonts w:ascii="Times New Roman" w:hAnsi="Times New Roman"/>
                <w:noProof/>
                <w:sz w:val="22"/>
                <w:szCs w:val="22"/>
              </w:rPr>
              <w:t xml:space="preserve">i </w:t>
            </w:r>
            <w:r w:rsidR="00356230" w:rsidRPr="00C829EE">
              <w:rPr>
                <w:rFonts w:ascii="Times New Roman" w:hAnsi="Times New Roman"/>
                <w:noProof/>
                <w:sz w:val="22"/>
                <w:szCs w:val="22"/>
              </w:rPr>
              <w:t>nxit ata t</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japin mendimet dhe idet</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e tyre rreth k</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saj. </w:t>
            </w:r>
          </w:p>
          <w:p w14:paraId="32B3A6C9" w14:textId="77777777" w:rsidR="00356230" w:rsidRPr="00C829EE" w:rsidRDefault="00356230" w:rsidP="00356230">
            <w:pPr>
              <w:spacing w:line="276" w:lineRule="auto"/>
              <w:ind w:firstLine="0"/>
              <w:jc w:val="left"/>
              <w:rPr>
                <w:rFonts w:ascii="Times New Roman" w:hAnsi="Times New Roman"/>
                <w:noProof/>
                <w:sz w:val="22"/>
                <w:szCs w:val="22"/>
              </w:rPr>
            </w:pPr>
            <w:r w:rsidRPr="00C829EE">
              <w:rPr>
                <w:rFonts w:ascii="Times New Roman" w:hAnsi="Times New Roman"/>
                <w:noProof/>
                <w:sz w:val="22"/>
                <w:szCs w:val="22"/>
              </w:rPr>
              <w:t>Cil</w:t>
            </w:r>
            <w:r w:rsidR="00C829EE" w:rsidRPr="00C829EE">
              <w:rPr>
                <w:rFonts w:ascii="Times New Roman" w:hAnsi="Times New Roman"/>
                <w:noProof/>
                <w:sz w:val="22"/>
                <w:szCs w:val="22"/>
              </w:rPr>
              <w:t>ë</w:t>
            </w:r>
            <w:r w:rsidRPr="00C829EE">
              <w:rPr>
                <w:rFonts w:ascii="Times New Roman" w:hAnsi="Times New Roman"/>
                <w:noProof/>
                <w:sz w:val="22"/>
                <w:szCs w:val="22"/>
              </w:rPr>
              <w:t>t jan</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numrat e thjesht</w:t>
            </w:r>
            <w:r w:rsidR="00C829EE" w:rsidRPr="00C829EE">
              <w:rPr>
                <w:rFonts w:ascii="Times New Roman" w:hAnsi="Times New Roman"/>
                <w:noProof/>
                <w:sz w:val="22"/>
                <w:szCs w:val="22"/>
              </w:rPr>
              <w:t>ë</w:t>
            </w:r>
            <w:r w:rsidRPr="00C829EE">
              <w:rPr>
                <w:rFonts w:ascii="Times New Roman" w:hAnsi="Times New Roman"/>
                <w:noProof/>
                <w:sz w:val="22"/>
                <w:szCs w:val="22"/>
              </w:rPr>
              <w:t>? Çfar</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i b</w:t>
            </w:r>
            <w:r w:rsidR="00C829EE" w:rsidRPr="00C829EE">
              <w:rPr>
                <w:rFonts w:ascii="Times New Roman" w:hAnsi="Times New Roman"/>
                <w:noProof/>
                <w:sz w:val="22"/>
                <w:szCs w:val="22"/>
              </w:rPr>
              <w:t>ë</w:t>
            </w:r>
            <w:r w:rsidRPr="00C829EE">
              <w:rPr>
                <w:rFonts w:ascii="Times New Roman" w:hAnsi="Times New Roman"/>
                <w:noProof/>
                <w:sz w:val="22"/>
                <w:szCs w:val="22"/>
              </w:rPr>
              <w:t>n ata kaq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veçant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w:t>
            </w:r>
          </w:p>
          <w:p w14:paraId="31123361" w14:textId="77777777" w:rsidR="00C829EE" w:rsidRDefault="00C829EE" w:rsidP="00356230">
            <w:pPr>
              <w:spacing w:line="276" w:lineRule="auto"/>
              <w:ind w:firstLine="0"/>
              <w:rPr>
                <w:rFonts w:ascii="Times New Roman" w:hAnsi="Times New Roman"/>
                <w:b/>
                <w:noProof/>
                <w:sz w:val="22"/>
                <w:szCs w:val="22"/>
              </w:rPr>
            </w:pPr>
          </w:p>
          <w:p w14:paraId="2249D938" w14:textId="77777777" w:rsidR="00356230" w:rsidRPr="00C829EE" w:rsidRDefault="00A20E06" w:rsidP="00356230">
            <w:pPr>
              <w:spacing w:line="276" w:lineRule="auto"/>
              <w:ind w:firstLine="0"/>
              <w:rPr>
                <w:rFonts w:ascii="Times New Roman" w:hAnsi="Times New Roman"/>
                <w:noProof/>
                <w:sz w:val="22"/>
                <w:szCs w:val="22"/>
              </w:rPr>
            </w:pPr>
            <w:r w:rsidRPr="00C829EE">
              <w:rPr>
                <w:rFonts w:ascii="Times New Roman" w:hAnsi="Times New Roman"/>
                <w:b/>
                <w:noProof/>
                <w:sz w:val="22"/>
                <w:szCs w:val="22"/>
              </w:rPr>
              <w:t>Ndërtimi i njohurive</w:t>
            </w:r>
            <w:r w:rsidRPr="00C829EE">
              <w:rPr>
                <w:rFonts w:ascii="Times New Roman" w:hAnsi="Times New Roman"/>
                <w:noProof/>
                <w:sz w:val="22"/>
                <w:szCs w:val="22"/>
              </w:rPr>
              <w:t xml:space="preserve">: </w:t>
            </w:r>
            <w:r w:rsidR="00356230" w:rsidRPr="00C829EE">
              <w:rPr>
                <w:rFonts w:ascii="Times New Roman" w:hAnsi="Times New Roman"/>
                <w:noProof/>
                <w:sz w:val="22"/>
                <w:szCs w:val="22"/>
              </w:rPr>
              <w:t>Mësuesi/ja zhvillon me nxënësit ushtrimin 1 fq 3. M</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pas 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grupe</w:t>
            </w:r>
            <w:r w:rsidR="00933BB6">
              <w:rPr>
                <w:rFonts w:ascii="Times New Roman" w:hAnsi="Times New Roman"/>
                <w:noProof/>
                <w:sz w:val="22"/>
                <w:szCs w:val="22"/>
              </w:rPr>
              <w:t>,</w:t>
            </w:r>
            <w:r w:rsidR="00356230" w:rsidRPr="00C829EE">
              <w:rPr>
                <w:rFonts w:ascii="Times New Roman" w:hAnsi="Times New Roman"/>
                <w:noProof/>
                <w:sz w:val="22"/>
                <w:szCs w:val="22"/>
              </w:rPr>
              <w:t xml:space="preserve"> nx</w:t>
            </w:r>
            <w:r w:rsidR="00C829EE" w:rsidRPr="00C829EE">
              <w:rPr>
                <w:rFonts w:ascii="Times New Roman" w:hAnsi="Times New Roman"/>
                <w:noProof/>
                <w:sz w:val="22"/>
                <w:szCs w:val="22"/>
              </w:rPr>
              <w:t>ë</w:t>
            </w:r>
            <w:r w:rsidR="00356230" w:rsidRPr="00C829EE">
              <w:rPr>
                <w:rFonts w:ascii="Times New Roman" w:hAnsi="Times New Roman"/>
                <w:noProof/>
                <w:sz w:val="22"/>
                <w:szCs w:val="22"/>
              </w:rPr>
              <w:t>n</w:t>
            </w:r>
            <w:r w:rsidR="00C829EE" w:rsidRPr="00C829EE">
              <w:rPr>
                <w:rFonts w:ascii="Times New Roman" w:hAnsi="Times New Roman"/>
                <w:noProof/>
                <w:sz w:val="22"/>
                <w:szCs w:val="22"/>
              </w:rPr>
              <w:t>ë</w:t>
            </w:r>
            <w:r w:rsidR="00356230" w:rsidRPr="00C829EE">
              <w:rPr>
                <w:rFonts w:ascii="Times New Roman" w:hAnsi="Times New Roman"/>
                <w:noProof/>
                <w:sz w:val="22"/>
                <w:szCs w:val="22"/>
              </w:rPr>
              <w:t>sit zhvillojn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ushtrimin 2 faqe 3. Lexojn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dhe shkruajn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tabel</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nr</w:t>
            </w:r>
            <w:r w:rsidR="00933BB6">
              <w:rPr>
                <w:rFonts w:ascii="Times New Roman" w:hAnsi="Times New Roman"/>
                <w:noProof/>
                <w:sz w:val="22"/>
                <w:szCs w:val="22"/>
              </w:rPr>
              <w:t>.</w:t>
            </w:r>
            <w:r w:rsidR="00356230" w:rsidRPr="00C829EE">
              <w:rPr>
                <w:rFonts w:ascii="Times New Roman" w:hAnsi="Times New Roman"/>
                <w:noProof/>
                <w:sz w:val="22"/>
                <w:szCs w:val="22"/>
              </w:rPr>
              <w:t xml:space="preserve"> e gjetur.</w:t>
            </w:r>
          </w:p>
          <w:p w14:paraId="061F100A" w14:textId="77777777" w:rsidR="00356230" w:rsidRPr="00C829EE" w:rsidRDefault="00356230" w:rsidP="00356230">
            <w:pPr>
              <w:spacing w:line="276" w:lineRule="auto"/>
              <w:ind w:firstLine="0"/>
              <w:rPr>
                <w:rFonts w:ascii="Times New Roman" w:hAnsi="Times New Roman"/>
                <w:noProof/>
                <w:sz w:val="22"/>
                <w:szCs w:val="22"/>
              </w:rPr>
            </w:pPr>
            <w:r w:rsidRPr="00C829EE">
              <w:rPr>
                <w:rFonts w:ascii="Times New Roman" w:hAnsi="Times New Roman"/>
                <w:noProof/>
                <w:sz w:val="22"/>
                <w:szCs w:val="22"/>
              </w:rPr>
              <w:t>Nxënësit punojnë në dyshe për të zgjidhur problemin kërkimor në faqen 3.</w:t>
            </w:r>
          </w:p>
          <w:p w14:paraId="70B7092D" w14:textId="77777777" w:rsidR="00356230" w:rsidRPr="00C829EE" w:rsidRDefault="00356230" w:rsidP="00356230">
            <w:pPr>
              <w:spacing w:line="276" w:lineRule="auto"/>
              <w:ind w:firstLine="0"/>
              <w:rPr>
                <w:rFonts w:ascii="Times New Roman" w:hAnsi="Times New Roman"/>
                <w:noProof/>
                <w:sz w:val="22"/>
                <w:szCs w:val="22"/>
              </w:rPr>
            </w:pPr>
            <w:r w:rsidRPr="00C829EE">
              <w:rPr>
                <w:rFonts w:ascii="Times New Roman" w:hAnsi="Times New Roman"/>
                <w:noProof/>
                <w:sz w:val="22"/>
                <w:szCs w:val="22"/>
              </w:rPr>
              <w:t>Dyshet prezantojnë zgjidhjen dhe rezultatin. Zhvillohet një diskutim se si arrihet në këtë rezultat? Pse 702 nuk mund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shprehet si prodhim </w:t>
            </w:r>
            <w:r w:rsidR="00933BB6">
              <w:rPr>
                <w:rFonts w:ascii="Times New Roman" w:hAnsi="Times New Roman"/>
                <w:noProof/>
                <w:sz w:val="22"/>
                <w:szCs w:val="22"/>
              </w:rPr>
              <w:t xml:space="preserve">i </w:t>
            </w:r>
            <w:r w:rsidRPr="00C829EE">
              <w:rPr>
                <w:rFonts w:ascii="Times New Roman" w:hAnsi="Times New Roman"/>
                <w:noProof/>
                <w:sz w:val="22"/>
                <w:szCs w:val="22"/>
              </w:rPr>
              <w:t>dy n</w:t>
            </w:r>
            <w:r w:rsidR="00933BB6">
              <w:rPr>
                <w:rFonts w:ascii="Times New Roman" w:hAnsi="Times New Roman"/>
                <w:noProof/>
                <w:sz w:val="22"/>
                <w:szCs w:val="22"/>
              </w:rPr>
              <w:t>um</w:t>
            </w:r>
            <w:r w:rsidRPr="00C829EE">
              <w:rPr>
                <w:rFonts w:ascii="Times New Roman" w:hAnsi="Times New Roman"/>
                <w:noProof/>
                <w:sz w:val="22"/>
                <w:szCs w:val="22"/>
              </w:rPr>
              <w:t>r</w:t>
            </w:r>
            <w:r w:rsidR="00933BB6">
              <w:rPr>
                <w:rFonts w:ascii="Times New Roman" w:hAnsi="Times New Roman"/>
                <w:noProof/>
                <w:sz w:val="22"/>
                <w:szCs w:val="22"/>
              </w:rPr>
              <w:t>ave</w:t>
            </w:r>
            <w:r w:rsidRPr="00C829EE">
              <w:rPr>
                <w:rFonts w:ascii="Times New Roman" w:hAnsi="Times New Roman"/>
                <w:noProof/>
                <w:sz w:val="22"/>
                <w:szCs w:val="22"/>
              </w:rPr>
              <w:t xml:space="preserve">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thjesht</w:t>
            </w:r>
            <w:r w:rsidR="00C829EE" w:rsidRPr="00C829EE">
              <w:rPr>
                <w:rFonts w:ascii="Times New Roman" w:hAnsi="Times New Roman"/>
                <w:noProof/>
                <w:sz w:val="22"/>
                <w:szCs w:val="22"/>
              </w:rPr>
              <w:t>ë</w:t>
            </w:r>
            <w:r w:rsidRPr="00C829EE">
              <w:rPr>
                <w:rFonts w:ascii="Times New Roman" w:hAnsi="Times New Roman"/>
                <w:noProof/>
                <w:sz w:val="22"/>
                <w:szCs w:val="22"/>
              </w:rPr>
              <w:t>? Si arsyetuat?</w:t>
            </w:r>
          </w:p>
          <w:p w14:paraId="38E7F05E" w14:textId="77777777" w:rsidR="00C201F2" w:rsidRPr="00C829EE" w:rsidRDefault="00356230" w:rsidP="00356230">
            <w:pPr>
              <w:spacing w:line="276" w:lineRule="auto"/>
              <w:ind w:firstLine="0"/>
              <w:rPr>
                <w:rFonts w:ascii="Times New Roman" w:hAnsi="Times New Roman"/>
                <w:noProof/>
                <w:sz w:val="22"/>
                <w:szCs w:val="22"/>
              </w:rPr>
            </w:pPr>
            <w:r w:rsidRPr="00C829EE">
              <w:rPr>
                <w:rFonts w:ascii="Times New Roman" w:hAnsi="Times New Roman"/>
                <w:noProof/>
                <w:sz w:val="22"/>
                <w:szCs w:val="22"/>
              </w:rPr>
              <w:t xml:space="preserve">Po 703? Si do ta gjeni? </w:t>
            </w:r>
          </w:p>
          <w:p w14:paraId="34FD2B14" w14:textId="77777777" w:rsidR="00C829EE" w:rsidRDefault="00C829EE" w:rsidP="00356230">
            <w:pPr>
              <w:spacing w:line="276" w:lineRule="auto"/>
              <w:ind w:firstLine="0"/>
              <w:rPr>
                <w:rFonts w:ascii="Times New Roman" w:hAnsi="Times New Roman"/>
                <w:b/>
                <w:noProof/>
                <w:sz w:val="22"/>
                <w:szCs w:val="22"/>
              </w:rPr>
            </w:pPr>
          </w:p>
          <w:p w14:paraId="6F6A6B70" w14:textId="77777777" w:rsidR="00356230" w:rsidRPr="00C829EE" w:rsidRDefault="00A20E06" w:rsidP="00356230">
            <w:pPr>
              <w:spacing w:line="276" w:lineRule="auto"/>
              <w:ind w:firstLine="0"/>
              <w:rPr>
                <w:rFonts w:ascii="Times New Roman" w:hAnsi="Times New Roman"/>
                <w:noProof/>
                <w:sz w:val="22"/>
                <w:szCs w:val="22"/>
              </w:rPr>
            </w:pPr>
            <w:r w:rsidRPr="00C829EE">
              <w:rPr>
                <w:rFonts w:ascii="Times New Roman" w:hAnsi="Times New Roman"/>
                <w:b/>
                <w:noProof/>
                <w:sz w:val="22"/>
                <w:szCs w:val="22"/>
              </w:rPr>
              <w:t>Përforcimi i të nxënit</w:t>
            </w:r>
            <w:r w:rsidRPr="00C829EE">
              <w:rPr>
                <w:rFonts w:ascii="Times New Roman" w:hAnsi="Times New Roman"/>
                <w:noProof/>
                <w:sz w:val="22"/>
                <w:szCs w:val="22"/>
              </w:rPr>
              <w:t xml:space="preserve">: </w:t>
            </w:r>
            <w:r w:rsidR="00356230" w:rsidRPr="00C829EE">
              <w:rPr>
                <w:rFonts w:ascii="Times New Roman" w:hAnsi="Times New Roman"/>
                <w:noProof/>
                <w:sz w:val="22"/>
                <w:szCs w:val="22"/>
              </w:rPr>
              <w:t>Dyshet e nxënësve punojnë ushtrimin: “Shkruani si prodhim dy numrash t</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thjesht</w:t>
            </w:r>
            <w:r w:rsidR="00C829EE" w:rsidRPr="00C829EE">
              <w:rPr>
                <w:rFonts w:ascii="Times New Roman" w:hAnsi="Times New Roman"/>
                <w:noProof/>
                <w:sz w:val="22"/>
                <w:szCs w:val="22"/>
              </w:rPr>
              <w:t>ë</w:t>
            </w:r>
            <w:r w:rsidR="00380004">
              <w:rPr>
                <w:rFonts w:ascii="Times New Roman" w:hAnsi="Times New Roman"/>
                <w:noProof/>
                <w:sz w:val="22"/>
                <w:szCs w:val="22"/>
              </w:rPr>
              <w:t xml:space="preserve"> numrin 3443. (</w:t>
            </w:r>
            <w:r w:rsidR="00356230" w:rsidRPr="00C829EE">
              <w:rPr>
                <w:rFonts w:ascii="Times New Roman" w:hAnsi="Times New Roman"/>
                <w:noProof/>
                <w:sz w:val="22"/>
                <w:szCs w:val="22"/>
              </w:rPr>
              <w:t>Zb</w:t>
            </w:r>
            <w:r w:rsidR="00C829EE" w:rsidRPr="00C829EE">
              <w:rPr>
                <w:rFonts w:ascii="Times New Roman" w:hAnsi="Times New Roman"/>
                <w:noProof/>
                <w:sz w:val="22"/>
                <w:szCs w:val="22"/>
              </w:rPr>
              <w:t>ë</w:t>
            </w:r>
            <w:r w:rsidR="00356230" w:rsidRPr="00C829EE">
              <w:rPr>
                <w:rFonts w:ascii="Times New Roman" w:hAnsi="Times New Roman"/>
                <w:noProof/>
                <w:sz w:val="22"/>
                <w:szCs w:val="22"/>
              </w:rPr>
              <w:t>rthehet 11 x 313). Mësuesi/ja inkurajon nxënësit të hulumtojnë dhe të gjejn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n</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se numri 313 </w:t>
            </w:r>
            <w:r w:rsidR="00C829EE" w:rsidRPr="00C829EE">
              <w:rPr>
                <w:rFonts w:ascii="Times New Roman" w:hAnsi="Times New Roman"/>
                <w:noProof/>
                <w:sz w:val="22"/>
                <w:szCs w:val="22"/>
              </w:rPr>
              <w:t>ë</w:t>
            </w:r>
            <w:r w:rsidR="00356230" w:rsidRPr="00C829EE">
              <w:rPr>
                <w:rFonts w:ascii="Times New Roman" w:hAnsi="Times New Roman"/>
                <w:noProof/>
                <w:sz w:val="22"/>
                <w:szCs w:val="22"/>
              </w:rPr>
              <w:t>sht</w:t>
            </w:r>
            <w:r w:rsidR="00C829EE" w:rsidRPr="00C829EE">
              <w:rPr>
                <w:rFonts w:ascii="Times New Roman" w:hAnsi="Times New Roman"/>
                <w:noProof/>
                <w:sz w:val="22"/>
                <w:szCs w:val="22"/>
              </w:rPr>
              <w:t>ë</w:t>
            </w:r>
            <w:r w:rsidR="00356230" w:rsidRPr="00C829EE">
              <w:rPr>
                <w:rFonts w:ascii="Times New Roman" w:hAnsi="Times New Roman"/>
                <w:noProof/>
                <w:sz w:val="22"/>
                <w:szCs w:val="22"/>
              </w:rPr>
              <w:t xml:space="preserve"> apo jo i thjesht</w:t>
            </w:r>
            <w:r w:rsidR="00C829EE" w:rsidRPr="00C829EE">
              <w:rPr>
                <w:rFonts w:ascii="Times New Roman" w:hAnsi="Times New Roman"/>
                <w:noProof/>
                <w:sz w:val="22"/>
                <w:szCs w:val="22"/>
              </w:rPr>
              <w:t>ë</w:t>
            </w:r>
            <w:r w:rsidR="00356230" w:rsidRPr="00C829EE">
              <w:rPr>
                <w:rFonts w:ascii="Times New Roman" w:hAnsi="Times New Roman"/>
                <w:noProof/>
                <w:sz w:val="22"/>
                <w:szCs w:val="22"/>
              </w:rPr>
              <w:t>.</w:t>
            </w:r>
          </w:p>
          <w:p w14:paraId="60A8AB56" w14:textId="77777777" w:rsidR="00A20E06" w:rsidRDefault="00356230" w:rsidP="00DE1FEB">
            <w:pPr>
              <w:spacing w:line="276" w:lineRule="auto"/>
              <w:ind w:firstLine="0"/>
              <w:jc w:val="left"/>
              <w:rPr>
                <w:rFonts w:ascii="Times New Roman" w:hAnsi="Times New Roman"/>
                <w:noProof/>
                <w:sz w:val="22"/>
                <w:szCs w:val="22"/>
              </w:rPr>
            </w:pPr>
            <w:r w:rsidRPr="00C829EE">
              <w:rPr>
                <w:rFonts w:ascii="Times New Roman" w:hAnsi="Times New Roman"/>
                <w:noProof/>
                <w:sz w:val="22"/>
                <w:szCs w:val="22"/>
              </w:rPr>
              <w:t>N</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var</w:t>
            </w:r>
            <w:r w:rsidR="00C829EE" w:rsidRPr="00C829EE">
              <w:rPr>
                <w:rFonts w:ascii="Times New Roman" w:hAnsi="Times New Roman"/>
                <w:noProof/>
                <w:sz w:val="22"/>
                <w:szCs w:val="22"/>
              </w:rPr>
              <w:t>ë</w:t>
            </w:r>
            <w:r w:rsidRPr="00C829EE">
              <w:rPr>
                <w:rFonts w:ascii="Times New Roman" w:hAnsi="Times New Roman"/>
                <w:noProof/>
                <w:sz w:val="22"/>
                <w:szCs w:val="22"/>
              </w:rPr>
              <w:t>si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koh</w:t>
            </w:r>
            <w:r w:rsidR="00C829EE" w:rsidRPr="00C829EE">
              <w:rPr>
                <w:rFonts w:ascii="Times New Roman" w:hAnsi="Times New Roman"/>
                <w:noProof/>
                <w:sz w:val="22"/>
                <w:szCs w:val="22"/>
              </w:rPr>
              <w:t>ë</w:t>
            </w:r>
            <w:r w:rsidRPr="00C829EE">
              <w:rPr>
                <w:rFonts w:ascii="Times New Roman" w:hAnsi="Times New Roman"/>
                <w:noProof/>
                <w:sz w:val="22"/>
                <w:szCs w:val="22"/>
              </w:rPr>
              <w:t>s mund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jepen dhe numra 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tjer</w:t>
            </w:r>
            <w:r w:rsidR="00C829EE" w:rsidRPr="00C829EE">
              <w:rPr>
                <w:rFonts w:ascii="Times New Roman" w:hAnsi="Times New Roman"/>
                <w:noProof/>
                <w:sz w:val="22"/>
                <w:szCs w:val="22"/>
              </w:rPr>
              <w:t>ë</w:t>
            </w:r>
            <w:r w:rsidRPr="00C829EE">
              <w:rPr>
                <w:rFonts w:ascii="Times New Roman" w:hAnsi="Times New Roman"/>
                <w:noProof/>
                <w:sz w:val="22"/>
                <w:szCs w:val="22"/>
              </w:rPr>
              <w:t>.</w:t>
            </w:r>
          </w:p>
          <w:p w14:paraId="41C1E1A0" w14:textId="77777777" w:rsidR="00C829EE" w:rsidRPr="00C829EE" w:rsidRDefault="00C829EE" w:rsidP="00DE1FEB">
            <w:pPr>
              <w:spacing w:line="276" w:lineRule="auto"/>
              <w:ind w:firstLine="0"/>
              <w:jc w:val="left"/>
              <w:rPr>
                <w:rFonts w:ascii="Times New Roman" w:hAnsi="Times New Roman"/>
                <w:noProof/>
                <w:sz w:val="22"/>
                <w:szCs w:val="22"/>
              </w:rPr>
            </w:pPr>
          </w:p>
        </w:tc>
      </w:tr>
      <w:tr w:rsidR="00A20E06" w:rsidRPr="00C829EE" w14:paraId="68451F03" w14:textId="77777777" w:rsidTr="00DF6649">
        <w:tc>
          <w:tcPr>
            <w:tcW w:w="9937" w:type="dxa"/>
            <w:gridSpan w:val="4"/>
            <w:shd w:val="clear" w:color="auto" w:fill="auto"/>
          </w:tcPr>
          <w:p w14:paraId="138B7646" w14:textId="77777777" w:rsidR="00A20E06" w:rsidRPr="00C829EE" w:rsidRDefault="00A20E06" w:rsidP="00356230">
            <w:pPr>
              <w:spacing w:line="276" w:lineRule="auto"/>
              <w:ind w:firstLine="0"/>
              <w:rPr>
                <w:rFonts w:ascii="Times New Roman" w:hAnsi="Times New Roman"/>
                <w:noProof/>
                <w:sz w:val="22"/>
                <w:szCs w:val="22"/>
              </w:rPr>
            </w:pPr>
            <w:r w:rsidRPr="00C829EE">
              <w:rPr>
                <w:rFonts w:ascii="Times New Roman" w:hAnsi="Times New Roman"/>
                <w:b/>
                <w:noProof/>
                <w:sz w:val="22"/>
                <w:szCs w:val="22"/>
              </w:rPr>
              <w:t>Vlerësimi</w:t>
            </w:r>
            <w:r w:rsidRPr="00C829EE">
              <w:rPr>
                <w:rFonts w:ascii="Times New Roman" w:hAnsi="Times New Roman"/>
                <w:noProof/>
                <w:sz w:val="22"/>
                <w:szCs w:val="22"/>
              </w:rPr>
              <w:t xml:space="preserve">: </w:t>
            </w:r>
            <w:r w:rsidR="00376120" w:rsidRPr="00C829EE">
              <w:rPr>
                <w:rFonts w:ascii="Times New Roman" w:hAnsi="Times New Roman"/>
                <w:noProof/>
                <w:sz w:val="22"/>
                <w:szCs w:val="22"/>
              </w:rPr>
              <w:t>Mësuesi/ja mban shënime në evidencë për disa prej nxënësve lidhur me saktësinë</w:t>
            </w:r>
            <w:r w:rsidR="00933BB6">
              <w:rPr>
                <w:rFonts w:ascii="Times New Roman" w:hAnsi="Times New Roman"/>
                <w:noProof/>
                <w:sz w:val="22"/>
                <w:szCs w:val="22"/>
              </w:rPr>
              <w:t xml:space="preserve"> </w:t>
            </w:r>
            <w:r w:rsidR="00356230" w:rsidRPr="00C829EE">
              <w:rPr>
                <w:rFonts w:ascii="Times New Roman" w:hAnsi="Times New Roman"/>
                <w:noProof/>
                <w:sz w:val="22"/>
                <w:szCs w:val="22"/>
              </w:rPr>
              <w:t>si argumentojnë rrugën dhe veprimet për problemat kërkimore më lart. Kjo është një orë mësimi ku dominon bashkëpunimi midis nxënësve dhe hulumtimi i situatës, si pasojë vlerësohet dhe puna në grup dhe mënyra e logjikimit të situatës kërkimore.</w:t>
            </w:r>
          </w:p>
        </w:tc>
      </w:tr>
      <w:tr w:rsidR="00A20E06" w:rsidRPr="00C829EE" w14:paraId="2BC9B284" w14:textId="77777777" w:rsidTr="00DF6649">
        <w:tc>
          <w:tcPr>
            <w:tcW w:w="9937" w:type="dxa"/>
            <w:gridSpan w:val="4"/>
            <w:shd w:val="clear" w:color="auto" w:fill="auto"/>
          </w:tcPr>
          <w:p w14:paraId="3EC3B026" w14:textId="77777777" w:rsidR="00A20E06" w:rsidRPr="00C829EE" w:rsidRDefault="00A20E06" w:rsidP="00B76AA2">
            <w:pPr>
              <w:spacing w:line="276" w:lineRule="auto"/>
              <w:ind w:firstLine="0"/>
              <w:jc w:val="left"/>
              <w:rPr>
                <w:rFonts w:ascii="Times New Roman" w:hAnsi="Times New Roman"/>
                <w:noProof/>
                <w:sz w:val="22"/>
                <w:szCs w:val="22"/>
              </w:rPr>
            </w:pPr>
            <w:r w:rsidRPr="00C829EE">
              <w:rPr>
                <w:rFonts w:ascii="Times New Roman" w:hAnsi="Times New Roman"/>
                <w:b/>
                <w:noProof/>
                <w:sz w:val="22"/>
                <w:szCs w:val="22"/>
              </w:rPr>
              <w:t>Detyra</w:t>
            </w:r>
            <w:r w:rsidRPr="00C829EE">
              <w:rPr>
                <w:rFonts w:ascii="Times New Roman" w:hAnsi="Times New Roman"/>
                <w:noProof/>
                <w:sz w:val="22"/>
                <w:szCs w:val="22"/>
              </w:rPr>
              <w:t xml:space="preserve">: </w:t>
            </w:r>
            <w:r w:rsidR="00B76AA2" w:rsidRPr="00C829EE">
              <w:rPr>
                <w:rFonts w:ascii="Times New Roman" w:hAnsi="Times New Roman"/>
                <w:noProof/>
                <w:sz w:val="22"/>
                <w:szCs w:val="22"/>
              </w:rPr>
              <w:t xml:space="preserve">Ushtrimet 3 dhe 4 faqe 3. </w:t>
            </w:r>
            <w:r w:rsidR="00F47BDB" w:rsidRPr="00C829EE">
              <w:rPr>
                <w:rFonts w:ascii="Times New Roman" w:hAnsi="Times New Roman"/>
                <w:noProof/>
                <w:sz w:val="22"/>
                <w:szCs w:val="22"/>
              </w:rPr>
              <w:t>Mësuesi/ja</w:t>
            </w:r>
            <w:r w:rsidR="0053437B" w:rsidRPr="00C829EE">
              <w:rPr>
                <w:rFonts w:ascii="Times New Roman" w:hAnsi="Times New Roman"/>
                <w:noProof/>
                <w:sz w:val="22"/>
                <w:szCs w:val="22"/>
              </w:rPr>
              <w:t xml:space="preserve"> udhëzon nxënësit për zgjidhjen e tyre.</w:t>
            </w:r>
          </w:p>
          <w:p w14:paraId="74497785" w14:textId="77777777" w:rsidR="00B76AA2" w:rsidRPr="00C829EE" w:rsidRDefault="00B76AA2" w:rsidP="00B76AA2">
            <w:pPr>
              <w:spacing w:line="276" w:lineRule="auto"/>
              <w:ind w:firstLine="0"/>
              <w:jc w:val="left"/>
              <w:rPr>
                <w:rFonts w:ascii="Times New Roman" w:hAnsi="Times New Roman"/>
                <w:noProof/>
                <w:sz w:val="22"/>
                <w:szCs w:val="22"/>
              </w:rPr>
            </w:pPr>
            <w:r w:rsidRPr="00145A8F">
              <w:rPr>
                <w:rFonts w:ascii="Times New Roman" w:hAnsi="Times New Roman"/>
                <w:b/>
                <w:noProof/>
                <w:sz w:val="22"/>
                <w:szCs w:val="22"/>
              </w:rPr>
              <w:t>Detyr</w:t>
            </w:r>
            <w:r w:rsidR="00C829EE" w:rsidRPr="00145A8F">
              <w:rPr>
                <w:rFonts w:ascii="Times New Roman" w:hAnsi="Times New Roman"/>
                <w:b/>
                <w:noProof/>
                <w:sz w:val="22"/>
                <w:szCs w:val="22"/>
              </w:rPr>
              <w:t>ë</w:t>
            </w:r>
            <w:r w:rsidRPr="00145A8F">
              <w:rPr>
                <w:rFonts w:ascii="Times New Roman" w:hAnsi="Times New Roman"/>
                <w:b/>
                <w:noProof/>
                <w:sz w:val="22"/>
                <w:szCs w:val="22"/>
              </w:rPr>
              <w:t xml:space="preserve"> hulumtuese</w:t>
            </w:r>
            <w:r w:rsidRPr="00C829EE">
              <w:rPr>
                <w:rFonts w:ascii="Times New Roman" w:hAnsi="Times New Roman"/>
                <w:noProof/>
                <w:sz w:val="22"/>
                <w:szCs w:val="22"/>
              </w:rPr>
              <w:t>: 1. Formoni nj</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kriptogram.</w:t>
            </w:r>
          </w:p>
          <w:p w14:paraId="417B21BA" w14:textId="77777777" w:rsidR="00B76AA2" w:rsidRPr="00C829EE" w:rsidRDefault="00B76AA2" w:rsidP="00B76AA2">
            <w:pPr>
              <w:tabs>
                <w:tab w:val="left" w:pos="1875"/>
              </w:tabs>
              <w:spacing w:line="276" w:lineRule="auto"/>
              <w:ind w:firstLine="0"/>
              <w:jc w:val="left"/>
              <w:rPr>
                <w:rFonts w:ascii="Times New Roman" w:hAnsi="Times New Roman"/>
                <w:noProof/>
                <w:sz w:val="22"/>
                <w:szCs w:val="22"/>
              </w:rPr>
            </w:pPr>
            <w:r w:rsidRPr="00C829EE">
              <w:rPr>
                <w:rFonts w:ascii="Times New Roman" w:hAnsi="Times New Roman"/>
                <w:noProof/>
                <w:sz w:val="22"/>
                <w:szCs w:val="22"/>
              </w:rPr>
              <w:tab/>
              <w:t>2. Zbuloni algoritmin e gjetjes n</w:t>
            </w:r>
            <w:r w:rsidR="00C829EE" w:rsidRPr="00C829EE">
              <w:rPr>
                <w:rFonts w:ascii="Times New Roman" w:hAnsi="Times New Roman"/>
                <w:noProof/>
                <w:sz w:val="22"/>
                <w:szCs w:val="22"/>
              </w:rPr>
              <w:t>ë</w:t>
            </w:r>
            <w:r w:rsidRPr="00C829EE">
              <w:rPr>
                <w:rFonts w:ascii="Times New Roman" w:hAnsi="Times New Roman"/>
                <w:noProof/>
                <w:sz w:val="22"/>
                <w:szCs w:val="22"/>
              </w:rPr>
              <w:t>se nj</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num</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r </w:t>
            </w:r>
            <w:r w:rsidR="00C829EE" w:rsidRPr="00C829EE">
              <w:rPr>
                <w:rFonts w:ascii="Times New Roman" w:hAnsi="Times New Roman"/>
                <w:noProof/>
                <w:sz w:val="22"/>
                <w:szCs w:val="22"/>
              </w:rPr>
              <w:t>ë</w:t>
            </w:r>
            <w:r w:rsidRPr="00C829EE">
              <w:rPr>
                <w:rFonts w:ascii="Times New Roman" w:hAnsi="Times New Roman"/>
                <w:noProof/>
                <w:sz w:val="22"/>
                <w:szCs w:val="22"/>
              </w:rPr>
              <w:t>sht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i thjesht</w:t>
            </w:r>
            <w:r w:rsidR="00C829EE" w:rsidRPr="00C829EE">
              <w:rPr>
                <w:rFonts w:ascii="Times New Roman" w:hAnsi="Times New Roman"/>
                <w:noProof/>
                <w:sz w:val="22"/>
                <w:szCs w:val="22"/>
              </w:rPr>
              <w:t>ë</w:t>
            </w:r>
            <w:r w:rsidRPr="00C829EE">
              <w:rPr>
                <w:rFonts w:ascii="Times New Roman" w:hAnsi="Times New Roman"/>
                <w:noProof/>
                <w:sz w:val="22"/>
                <w:szCs w:val="22"/>
              </w:rPr>
              <w:t xml:space="preserve"> apo jo.</w:t>
            </w:r>
          </w:p>
        </w:tc>
      </w:tr>
    </w:tbl>
    <w:p w14:paraId="73D2328A" w14:textId="77777777" w:rsidR="00C35446" w:rsidRDefault="00C35446">
      <w:pPr>
        <w:rPr>
          <w:noProof/>
        </w:rPr>
      </w:pPr>
    </w:p>
    <w:p w14:paraId="7190AA67" w14:textId="77777777" w:rsidR="00666422" w:rsidRDefault="00666422" w:rsidP="00666422">
      <w:pPr>
        <w:spacing w:line="360" w:lineRule="auto"/>
        <w:ind w:firstLine="0"/>
        <w:rPr>
          <w:rFonts w:ascii="Times New Roman" w:hAnsi="Times New Roman"/>
          <w:b/>
          <w:noProof/>
          <w:color w:val="4F6228" w:themeColor="accent3" w:themeShade="80"/>
        </w:rPr>
      </w:pPr>
      <w:r w:rsidRPr="00C829EE">
        <w:rPr>
          <w:rFonts w:ascii="Times New Roman" w:hAnsi="Times New Roman"/>
          <w:b/>
          <w:noProof/>
          <w:color w:val="4F6228" w:themeColor="accent3" w:themeShade="80"/>
        </w:rPr>
        <w:t xml:space="preserve">MODEL PLANIFIKIMI I ORËS MËSIMORE </w:t>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t>Dt.</w:t>
      </w:r>
      <w:r w:rsidRPr="00C829EE">
        <w:rPr>
          <w:rFonts w:ascii="Times New Roman" w:hAnsi="Times New Roman"/>
          <w:b/>
          <w:noProof/>
          <w:color w:val="4F6228" w:themeColor="accent3" w:themeShade="80"/>
        </w:rPr>
        <w:softHyphen/>
        <w:t>___/____/201__</w:t>
      </w:r>
      <w:r w:rsidRPr="00C829EE">
        <w:rPr>
          <w:rFonts w:ascii="Times New Roman" w:hAnsi="Times New Roman"/>
          <w:b/>
          <w:noProof/>
          <w:color w:val="4F6228" w:themeColor="accent3" w:themeShade="80"/>
        </w:rPr>
        <w:tab/>
      </w:r>
    </w:p>
    <w:tbl>
      <w:tblPr>
        <w:tblStyle w:val="TableGrid"/>
        <w:tblW w:w="9937" w:type="dxa"/>
        <w:tblInd w:w="-342" w:type="dxa"/>
        <w:tblLook w:val="04A0" w:firstRow="1" w:lastRow="0" w:firstColumn="1" w:lastColumn="0" w:noHBand="0" w:noVBand="1"/>
      </w:tblPr>
      <w:tblGrid>
        <w:gridCol w:w="2714"/>
        <w:gridCol w:w="2839"/>
        <w:gridCol w:w="2394"/>
        <w:gridCol w:w="1990"/>
      </w:tblGrid>
      <w:tr w:rsidR="00430848" w:rsidRPr="001840C5" w14:paraId="7DB84262" w14:textId="77777777" w:rsidTr="00DF6649">
        <w:tc>
          <w:tcPr>
            <w:tcW w:w="2714" w:type="dxa"/>
            <w:shd w:val="clear" w:color="auto" w:fill="auto"/>
          </w:tcPr>
          <w:p w14:paraId="60AA892E"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Fusha: </w:t>
            </w:r>
            <w:r w:rsidRPr="001840C5">
              <w:rPr>
                <w:rFonts w:ascii="Times New Roman" w:hAnsi="Times New Roman"/>
                <w:sz w:val="22"/>
                <w:szCs w:val="22"/>
              </w:rPr>
              <w:t>Matematikë</w:t>
            </w:r>
          </w:p>
        </w:tc>
        <w:tc>
          <w:tcPr>
            <w:tcW w:w="2839" w:type="dxa"/>
            <w:shd w:val="clear" w:color="auto" w:fill="auto"/>
          </w:tcPr>
          <w:p w14:paraId="095D9A1B"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Lënda: </w:t>
            </w:r>
            <w:r w:rsidRPr="001840C5">
              <w:rPr>
                <w:rFonts w:ascii="Times New Roman" w:hAnsi="Times New Roman"/>
                <w:sz w:val="22"/>
                <w:szCs w:val="22"/>
              </w:rPr>
              <w:t>Matematikë</w:t>
            </w:r>
          </w:p>
        </w:tc>
        <w:tc>
          <w:tcPr>
            <w:tcW w:w="2394" w:type="dxa"/>
            <w:shd w:val="clear" w:color="auto" w:fill="auto"/>
          </w:tcPr>
          <w:p w14:paraId="66EDC2F7"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Shkalla: </w:t>
            </w:r>
            <w:r w:rsidRPr="001840C5">
              <w:rPr>
                <w:rFonts w:ascii="Times New Roman" w:hAnsi="Times New Roman"/>
                <w:sz w:val="22"/>
                <w:szCs w:val="22"/>
              </w:rPr>
              <w:t>V</w:t>
            </w:r>
          </w:p>
        </w:tc>
        <w:tc>
          <w:tcPr>
            <w:tcW w:w="1990" w:type="dxa"/>
            <w:shd w:val="clear" w:color="auto" w:fill="auto"/>
          </w:tcPr>
          <w:p w14:paraId="4A5D70AC"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Klasa: </w:t>
            </w:r>
            <w:r w:rsidRPr="001840C5">
              <w:rPr>
                <w:rFonts w:ascii="Times New Roman" w:hAnsi="Times New Roman"/>
                <w:sz w:val="22"/>
                <w:szCs w:val="22"/>
              </w:rPr>
              <w:t>XI</w:t>
            </w:r>
          </w:p>
        </w:tc>
      </w:tr>
      <w:tr w:rsidR="00430848" w:rsidRPr="001840C5" w14:paraId="7C7E5F81" w14:textId="77777777" w:rsidTr="00DF6649">
        <w:tc>
          <w:tcPr>
            <w:tcW w:w="5553" w:type="dxa"/>
            <w:gridSpan w:val="2"/>
            <w:shd w:val="clear" w:color="auto" w:fill="auto"/>
          </w:tcPr>
          <w:p w14:paraId="20D7A9E2"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Tema mësimore: </w:t>
            </w:r>
            <w:r w:rsidRPr="00666422">
              <w:rPr>
                <w:rFonts w:ascii="Times New Roman" w:hAnsi="Times New Roman"/>
                <w:color w:val="FF0000"/>
                <w:sz w:val="22"/>
                <w:szCs w:val="22"/>
              </w:rPr>
              <w:t>Faktorët dhe shumëfishat. Aftësi</w:t>
            </w:r>
          </w:p>
        </w:tc>
        <w:tc>
          <w:tcPr>
            <w:tcW w:w="4384" w:type="dxa"/>
            <w:gridSpan w:val="2"/>
            <w:shd w:val="clear" w:color="auto" w:fill="auto"/>
          </w:tcPr>
          <w:p w14:paraId="0C9CF562"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Situata e të nxënit: </w:t>
            </w:r>
          </w:p>
        </w:tc>
      </w:tr>
      <w:tr w:rsidR="00430848" w:rsidRPr="001840C5" w14:paraId="41DE937D" w14:textId="77777777" w:rsidTr="00DF6649">
        <w:tc>
          <w:tcPr>
            <w:tcW w:w="5553" w:type="dxa"/>
            <w:gridSpan w:val="2"/>
            <w:shd w:val="clear" w:color="auto" w:fill="auto"/>
          </w:tcPr>
          <w:p w14:paraId="1722CCD4" w14:textId="77777777" w:rsidR="00430848" w:rsidRPr="001840C5" w:rsidRDefault="00430848"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2D18A953" w14:textId="77777777" w:rsidR="00430848" w:rsidRPr="001840C5" w:rsidRDefault="00430848"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2624937F" w14:textId="77777777" w:rsidR="00430848" w:rsidRPr="001840C5" w:rsidRDefault="00430848" w:rsidP="0043084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lastRenderedPageBreak/>
              <w:t>p</w:t>
            </w:r>
            <w:r w:rsidRPr="001840C5">
              <w:rPr>
                <w:rFonts w:ascii="Times New Roman" w:hAnsi="Times New Roman"/>
                <w:sz w:val="22"/>
                <w:szCs w:val="22"/>
              </w:rPr>
              <w:t>ërdor konceptet dhe fjalorin p</w:t>
            </w:r>
            <w:r>
              <w:rPr>
                <w:rFonts w:ascii="Times New Roman" w:hAnsi="Times New Roman"/>
                <w:sz w:val="22"/>
                <w:szCs w:val="22"/>
              </w:rPr>
              <w:t>ë</w:t>
            </w:r>
            <w:r w:rsidRPr="001840C5">
              <w:rPr>
                <w:rFonts w:ascii="Times New Roman" w:hAnsi="Times New Roman"/>
                <w:sz w:val="22"/>
                <w:szCs w:val="22"/>
              </w:rPr>
              <w:t>r numrat e thjesht</w:t>
            </w:r>
            <w:r>
              <w:rPr>
                <w:rFonts w:ascii="Times New Roman" w:hAnsi="Times New Roman"/>
                <w:sz w:val="22"/>
                <w:szCs w:val="22"/>
              </w:rPr>
              <w:t>ë</w:t>
            </w:r>
            <w:r w:rsidRPr="001840C5">
              <w:rPr>
                <w:rFonts w:ascii="Times New Roman" w:hAnsi="Times New Roman"/>
                <w:sz w:val="22"/>
                <w:szCs w:val="22"/>
              </w:rPr>
              <w:t>, pjesëtuesit (faktorët), shum</w:t>
            </w:r>
            <w:r>
              <w:rPr>
                <w:rFonts w:ascii="Times New Roman" w:hAnsi="Times New Roman"/>
                <w:sz w:val="22"/>
                <w:szCs w:val="22"/>
              </w:rPr>
              <w:t>ë</w:t>
            </w:r>
            <w:r w:rsidRPr="001840C5">
              <w:rPr>
                <w:rFonts w:ascii="Times New Roman" w:hAnsi="Times New Roman"/>
                <w:sz w:val="22"/>
                <w:szCs w:val="22"/>
              </w:rPr>
              <w:t>fishat, faktorët</w:t>
            </w:r>
            <w:r>
              <w:rPr>
                <w:rFonts w:ascii="Times New Roman" w:hAnsi="Times New Roman"/>
                <w:sz w:val="22"/>
                <w:szCs w:val="22"/>
              </w:rPr>
              <w:t xml:space="preserve"> </w:t>
            </w:r>
            <w:r w:rsidRPr="001840C5">
              <w:rPr>
                <w:rFonts w:ascii="Times New Roman" w:hAnsi="Times New Roman"/>
                <w:sz w:val="22"/>
                <w:szCs w:val="22"/>
              </w:rPr>
              <w:t>e përbashkët, shum</w:t>
            </w:r>
            <w:r>
              <w:rPr>
                <w:rFonts w:ascii="Times New Roman" w:hAnsi="Times New Roman"/>
                <w:sz w:val="22"/>
                <w:szCs w:val="22"/>
              </w:rPr>
              <w:t>ë</w:t>
            </w:r>
            <w:r w:rsidRPr="001840C5">
              <w:rPr>
                <w:rFonts w:ascii="Times New Roman" w:hAnsi="Times New Roman"/>
                <w:sz w:val="22"/>
                <w:szCs w:val="22"/>
              </w:rPr>
              <w:t>fishat e</w:t>
            </w:r>
            <w:r>
              <w:rPr>
                <w:rFonts w:ascii="Times New Roman" w:hAnsi="Times New Roman"/>
                <w:sz w:val="22"/>
                <w:szCs w:val="22"/>
              </w:rPr>
              <w:t xml:space="preserve"> </w:t>
            </w:r>
            <w:r w:rsidRPr="001840C5">
              <w:rPr>
                <w:rFonts w:ascii="Times New Roman" w:hAnsi="Times New Roman"/>
                <w:sz w:val="22"/>
                <w:szCs w:val="22"/>
              </w:rPr>
              <w:t>p</w:t>
            </w:r>
            <w:r>
              <w:rPr>
                <w:rFonts w:ascii="Times New Roman" w:hAnsi="Times New Roman"/>
                <w:sz w:val="22"/>
                <w:szCs w:val="22"/>
              </w:rPr>
              <w:t>ë</w:t>
            </w:r>
            <w:r w:rsidRPr="001840C5">
              <w:rPr>
                <w:rFonts w:ascii="Times New Roman" w:hAnsi="Times New Roman"/>
                <w:sz w:val="22"/>
                <w:szCs w:val="22"/>
              </w:rPr>
              <w:t>rbashk</w:t>
            </w:r>
            <w:r>
              <w:rPr>
                <w:rFonts w:ascii="Times New Roman" w:hAnsi="Times New Roman"/>
                <w:sz w:val="22"/>
                <w:szCs w:val="22"/>
              </w:rPr>
              <w:t>ë</w:t>
            </w:r>
            <w:r w:rsidRPr="001840C5">
              <w:rPr>
                <w:rFonts w:ascii="Times New Roman" w:hAnsi="Times New Roman"/>
                <w:sz w:val="22"/>
                <w:szCs w:val="22"/>
              </w:rPr>
              <w:t>t</w:t>
            </w:r>
            <w:r>
              <w:rPr>
                <w:rFonts w:ascii="Times New Roman" w:hAnsi="Times New Roman"/>
                <w:sz w:val="22"/>
                <w:szCs w:val="22"/>
              </w:rPr>
              <w:t>;</w:t>
            </w:r>
          </w:p>
          <w:p w14:paraId="643B2768" w14:textId="77777777" w:rsidR="00430848" w:rsidRPr="001840C5" w:rsidRDefault="00430848" w:rsidP="0043084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s</w:t>
            </w:r>
            <w:r w:rsidRPr="001840C5">
              <w:rPr>
                <w:rFonts w:ascii="Times New Roman" w:hAnsi="Times New Roman"/>
                <w:sz w:val="22"/>
                <w:szCs w:val="22"/>
              </w:rPr>
              <w:t>hkruan nj</w:t>
            </w:r>
            <w:r>
              <w:rPr>
                <w:rFonts w:ascii="Times New Roman" w:hAnsi="Times New Roman"/>
                <w:sz w:val="22"/>
                <w:szCs w:val="22"/>
              </w:rPr>
              <w:t>ë</w:t>
            </w:r>
            <w:r w:rsidRPr="001840C5">
              <w:rPr>
                <w:rFonts w:ascii="Times New Roman" w:hAnsi="Times New Roman"/>
                <w:sz w:val="22"/>
                <w:szCs w:val="22"/>
              </w:rPr>
              <w:t xml:space="preserve"> num</w:t>
            </w:r>
            <w:r>
              <w:rPr>
                <w:rFonts w:ascii="Times New Roman" w:hAnsi="Times New Roman"/>
                <w:sz w:val="22"/>
                <w:szCs w:val="22"/>
              </w:rPr>
              <w:t>ë</w:t>
            </w:r>
            <w:r w:rsidRPr="001840C5">
              <w:rPr>
                <w:rFonts w:ascii="Times New Roman" w:hAnsi="Times New Roman"/>
                <w:sz w:val="22"/>
                <w:szCs w:val="22"/>
              </w:rPr>
              <w:t>r si prodhim faktor</w:t>
            </w:r>
            <w:r>
              <w:rPr>
                <w:rFonts w:ascii="Times New Roman" w:hAnsi="Times New Roman"/>
                <w:sz w:val="22"/>
                <w:szCs w:val="22"/>
              </w:rPr>
              <w:t>ë</w:t>
            </w:r>
            <w:r w:rsidRPr="001840C5">
              <w:rPr>
                <w:rFonts w:ascii="Times New Roman" w:hAnsi="Times New Roman"/>
                <w:sz w:val="22"/>
                <w:szCs w:val="22"/>
              </w:rPr>
              <w:t>sh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w:t>
            </w:r>
          </w:p>
          <w:p w14:paraId="4C63AA6E" w14:textId="77777777" w:rsidR="00430848" w:rsidRPr="0062722D" w:rsidRDefault="00430848" w:rsidP="0043084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g</w:t>
            </w:r>
            <w:r w:rsidRPr="001840C5">
              <w:rPr>
                <w:rFonts w:ascii="Times New Roman" w:hAnsi="Times New Roman"/>
                <w:sz w:val="22"/>
                <w:szCs w:val="22"/>
              </w:rPr>
              <w:t>jen pjes</w:t>
            </w:r>
            <w:r>
              <w:rPr>
                <w:rFonts w:ascii="Times New Roman" w:hAnsi="Times New Roman"/>
                <w:sz w:val="22"/>
                <w:szCs w:val="22"/>
              </w:rPr>
              <w:t>ë</w:t>
            </w:r>
            <w:r w:rsidRPr="001840C5">
              <w:rPr>
                <w:rFonts w:ascii="Times New Roman" w:hAnsi="Times New Roman"/>
                <w:sz w:val="22"/>
                <w:szCs w:val="22"/>
              </w:rPr>
              <w:t>tuesin m</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madh t</w:t>
            </w:r>
            <w:r>
              <w:rPr>
                <w:rFonts w:ascii="Times New Roman" w:hAnsi="Times New Roman"/>
                <w:sz w:val="22"/>
                <w:szCs w:val="22"/>
              </w:rPr>
              <w:t>ë</w:t>
            </w:r>
            <w:r w:rsidRPr="001840C5">
              <w:rPr>
                <w:rFonts w:ascii="Times New Roman" w:hAnsi="Times New Roman"/>
                <w:sz w:val="22"/>
                <w:szCs w:val="22"/>
              </w:rPr>
              <w:t xml:space="preserve"> p</w:t>
            </w:r>
            <w:r>
              <w:rPr>
                <w:rFonts w:ascii="Times New Roman" w:hAnsi="Times New Roman"/>
                <w:sz w:val="22"/>
                <w:szCs w:val="22"/>
              </w:rPr>
              <w:t>ë</w:t>
            </w:r>
            <w:r w:rsidRPr="001840C5">
              <w:rPr>
                <w:rFonts w:ascii="Times New Roman" w:hAnsi="Times New Roman"/>
                <w:sz w:val="22"/>
                <w:szCs w:val="22"/>
              </w:rPr>
              <w:t>rbashk</w:t>
            </w:r>
            <w:r>
              <w:rPr>
                <w:rFonts w:ascii="Times New Roman" w:hAnsi="Times New Roman"/>
                <w:sz w:val="22"/>
                <w:szCs w:val="22"/>
              </w:rPr>
              <w:t>ë</w:t>
            </w:r>
            <w:r w:rsidRPr="001840C5">
              <w:rPr>
                <w:rFonts w:ascii="Times New Roman" w:hAnsi="Times New Roman"/>
                <w:sz w:val="22"/>
                <w:szCs w:val="22"/>
              </w:rPr>
              <w:t>t, shumëfishin m</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vog</w:t>
            </w:r>
            <w:r>
              <w:rPr>
                <w:rFonts w:ascii="Times New Roman" w:hAnsi="Times New Roman"/>
                <w:sz w:val="22"/>
                <w:szCs w:val="22"/>
              </w:rPr>
              <w:t>ë</w:t>
            </w:r>
            <w:r w:rsidRPr="001840C5">
              <w:rPr>
                <w:rFonts w:ascii="Times New Roman" w:hAnsi="Times New Roman"/>
                <w:sz w:val="22"/>
                <w:szCs w:val="22"/>
              </w:rPr>
              <w:t>l t</w:t>
            </w:r>
            <w:r>
              <w:rPr>
                <w:rFonts w:ascii="Times New Roman" w:hAnsi="Times New Roman"/>
                <w:sz w:val="22"/>
                <w:szCs w:val="22"/>
              </w:rPr>
              <w:t>ë</w:t>
            </w:r>
            <w:r w:rsidRPr="001840C5">
              <w:rPr>
                <w:rFonts w:ascii="Times New Roman" w:hAnsi="Times New Roman"/>
                <w:sz w:val="22"/>
                <w:szCs w:val="22"/>
              </w:rPr>
              <w:t xml:space="preserve"> përbashkët</w:t>
            </w:r>
            <w:r>
              <w:rPr>
                <w:rFonts w:ascii="Times New Roman" w:hAnsi="Times New Roman"/>
                <w:sz w:val="22"/>
                <w:szCs w:val="22"/>
              </w:rPr>
              <w:t>.</w:t>
            </w:r>
          </w:p>
        </w:tc>
        <w:tc>
          <w:tcPr>
            <w:tcW w:w="4384" w:type="dxa"/>
            <w:gridSpan w:val="2"/>
            <w:shd w:val="clear" w:color="auto" w:fill="auto"/>
          </w:tcPr>
          <w:p w14:paraId="268E1C26"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lastRenderedPageBreak/>
              <w:t xml:space="preserve">Fjalët kyçe: </w:t>
            </w:r>
            <w:r w:rsidRPr="001840C5">
              <w:rPr>
                <w:rFonts w:ascii="Times New Roman" w:hAnsi="Times New Roman"/>
                <w:sz w:val="22"/>
                <w:szCs w:val="22"/>
              </w:rPr>
              <w:t>num</w:t>
            </w:r>
            <w:r>
              <w:rPr>
                <w:rFonts w:ascii="Times New Roman" w:hAnsi="Times New Roman"/>
                <w:sz w:val="22"/>
                <w:szCs w:val="22"/>
              </w:rPr>
              <w:t>ë</w:t>
            </w:r>
            <w:r w:rsidRPr="001840C5">
              <w:rPr>
                <w:rFonts w:ascii="Times New Roman" w:hAnsi="Times New Roman"/>
                <w:sz w:val="22"/>
                <w:szCs w:val="22"/>
              </w:rPr>
              <w:t>r i thjesht</w:t>
            </w:r>
            <w:r>
              <w:rPr>
                <w:rFonts w:ascii="Times New Roman" w:hAnsi="Times New Roman"/>
                <w:sz w:val="22"/>
                <w:szCs w:val="22"/>
              </w:rPr>
              <w:t>ë;</w:t>
            </w:r>
            <w:r w:rsidRPr="001840C5">
              <w:rPr>
                <w:rFonts w:ascii="Times New Roman" w:hAnsi="Times New Roman"/>
                <w:sz w:val="22"/>
                <w:szCs w:val="22"/>
              </w:rPr>
              <w:t xml:space="preserve"> shum</w:t>
            </w:r>
            <w:r>
              <w:rPr>
                <w:rFonts w:ascii="Times New Roman" w:hAnsi="Times New Roman"/>
                <w:sz w:val="22"/>
                <w:szCs w:val="22"/>
              </w:rPr>
              <w:t>ë</w:t>
            </w:r>
            <w:r w:rsidRPr="001840C5">
              <w:rPr>
                <w:rFonts w:ascii="Times New Roman" w:hAnsi="Times New Roman"/>
                <w:sz w:val="22"/>
                <w:szCs w:val="22"/>
              </w:rPr>
              <w:t>fish</w:t>
            </w:r>
            <w:r>
              <w:rPr>
                <w:rFonts w:ascii="Times New Roman" w:hAnsi="Times New Roman"/>
                <w:sz w:val="22"/>
                <w:szCs w:val="22"/>
              </w:rPr>
              <w:t xml:space="preserve">; </w:t>
            </w:r>
            <w:r w:rsidRPr="001840C5">
              <w:rPr>
                <w:rFonts w:ascii="Times New Roman" w:hAnsi="Times New Roman"/>
                <w:sz w:val="22"/>
                <w:szCs w:val="22"/>
              </w:rPr>
              <w:t>faktor</w:t>
            </w:r>
            <w:r>
              <w:rPr>
                <w:rFonts w:ascii="Times New Roman" w:hAnsi="Times New Roman"/>
                <w:sz w:val="22"/>
                <w:szCs w:val="22"/>
              </w:rPr>
              <w:t>;</w:t>
            </w:r>
            <w:r w:rsidRPr="001840C5">
              <w:rPr>
                <w:rFonts w:ascii="Times New Roman" w:hAnsi="Times New Roman"/>
                <w:sz w:val="22"/>
                <w:szCs w:val="22"/>
              </w:rPr>
              <w:t xml:space="preserve"> zb</w:t>
            </w:r>
            <w:r>
              <w:rPr>
                <w:rFonts w:ascii="Times New Roman" w:hAnsi="Times New Roman"/>
                <w:sz w:val="22"/>
                <w:szCs w:val="22"/>
              </w:rPr>
              <w:t>ë</w:t>
            </w:r>
            <w:r w:rsidRPr="001840C5">
              <w:rPr>
                <w:rFonts w:ascii="Times New Roman" w:hAnsi="Times New Roman"/>
                <w:sz w:val="22"/>
                <w:szCs w:val="22"/>
              </w:rPr>
              <w:t>rthim</w:t>
            </w:r>
            <w:r>
              <w:rPr>
                <w:rFonts w:ascii="Times New Roman" w:hAnsi="Times New Roman"/>
                <w:sz w:val="22"/>
                <w:szCs w:val="22"/>
              </w:rPr>
              <w:t>;</w:t>
            </w:r>
            <w:r w:rsidRPr="001840C5">
              <w:rPr>
                <w:rFonts w:ascii="Times New Roman" w:hAnsi="Times New Roman"/>
                <w:sz w:val="22"/>
                <w:szCs w:val="22"/>
              </w:rPr>
              <w:t xml:space="preserve"> PMP</w:t>
            </w:r>
            <w:r>
              <w:rPr>
                <w:rFonts w:ascii="Times New Roman" w:hAnsi="Times New Roman"/>
                <w:sz w:val="22"/>
                <w:szCs w:val="22"/>
              </w:rPr>
              <w:t>;</w:t>
            </w:r>
            <w:r w:rsidRPr="001840C5">
              <w:rPr>
                <w:rFonts w:ascii="Times New Roman" w:hAnsi="Times New Roman"/>
                <w:sz w:val="22"/>
                <w:szCs w:val="22"/>
              </w:rPr>
              <w:t xml:space="preserve"> SHVP.</w:t>
            </w:r>
          </w:p>
          <w:p w14:paraId="34DA9DA5" w14:textId="77777777" w:rsidR="00430848" w:rsidRPr="001840C5" w:rsidRDefault="00430848" w:rsidP="005D5B58">
            <w:pPr>
              <w:spacing w:line="276" w:lineRule="auto"/>
              <w:ind w:firstLine="0"/>
              <w:jc w:val="left"/>
              <w:rPr>
                <w:rFonts w:ascii="Times New Roman" w:hAnsi="Times New Roman"/>
                <w:sz w:val="22"/>
                <w:szCs w:val="22"/>
              </w:rPr>
            </w:pPr>
          </w:p>
        </w:tc>
      </w:tr>
      <w:tr w:rsidR="00430848" w:rsidRPr="001840C5" w14:paraId="09E3B25E" w14:textId="77777777" w:rsidTr="00DF6649">
        <w:tc>
          <w:tcPr>
            <w:tcW w:w="5553" w:type="dxa"/>
            <w:gridSpan w:val="2"/>
            <w:shd w:val="clear" w:color="auto" w:fill="auto"/>
          </w:tcPr>
          <w:p w14:paraId="12CD065E"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lastRenderedPageBreak/>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fletorja e pun</w:t>
            </w:r>
            <w:r>
              <w:rPr>
                <w:rFonts w:ascii="Times New Roman" w:hAnsi="Times New Roman"/>
                <w:sz w:val="22"/>
                <w:szCs w:val="22"/>
              </w:rPr>
              <w:t>ë</w:t>
            </w:r>
            <w:r w:rsidRPr="001840C5">
              <w:rPr>
                <w:rFonts w:ascii="Times New Roman" w:hAnsi="Times New Roman"/>
                <w:sz w:val="22"/>
                <w:szCs w:val="22"/>
              </w:rPr>
              <w:t>s</w:t>
            </w:r>
            <w:r>
              <w:rPr>
                <w:rFonts w:ascii="Times New Roman" w:hAnsi="Times New Roman"/>
                <w:sz w:val="22"/>
                <w:szCs w:val="22"/>
              </w:rPr>
              <w:t>.</w:t>
            </w:r>
          </w:p>
        </w:tc>
        <w:tc>
          <w:tcPr>
            <w:tcW w:w="4384" w:type="dxa"/>
            <w:gridSpan w:val="2"/>
            <w:shd w:val="clear" w:color="auto" w:fill="auto"/>
          </w:tcPr>
          <w:p w14:paraId="5E7A0376"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1840C5">
              <w:rPr>
                <w:rFonts w:ascii="Times New Roman" w:hAnsi="Times New Roman"/>
                <w:sz w:val="22"/>
                <w:szCs w:val="22"/>
              </w:rPr>
              <w:t>hkenc</w:t>
            </w:r>
            <w:r>
              <w:rPr>
                <w:rFonts w:ascii="Times New Roman" w:hAnsi="Times New Roman"/>
                <w:sz w:val="22"/>
                <w:szCs w:val="22"/>
              </w:rPr>
              <w:t xml:space="preserve">ë. </w:t>
            </w:r>
          </w:p>
        </w:tc>
      </w:tr>
      <w:tr w:rsidR="00430848" w:rsidRPr="001840C5" w14:paraId="19FD91C4" w14:textId="77777777" w:rsidTr="00DF6649">
        <w:tc>
          <w:tcPr>
            <w:tcW w:w="9937" w:type="dxa"/>
            <w:gridSpan w:val="4"/>
            <w:shd w:val="clear" w:color="auto" w:fill="auto"/>
          </w:tcPr>
          <w:p w14:paraId="7F3E7438" w14:textId="77777777" w:rsidR="00430848" w:rsidRPr="001840C5" w:rsidRDefault="00430848" w:rsidP="005D5B58">
            <w:pPr>
              <w:spacing w:line="276" w:lineRule="auto"/>
              <w:ind w:firstLine="0"/>
              <w:jc w:val="center"/>
              <w:rPr>
                <w:rFonts w:ascii="Times New Roman" w:hAnsi="Times New Roman"/>
                <w:b/>
                <w:sz w:val="22"/>
                <w:szCs w:val="22"/>
              </w:rPr>
            </w:pPr>
            <w:r w:rsidRPr="001840C5">
              <w:rPr>
                <w:rFonts w:ascii="Times New Roman" w:hAnsi="Times New Roman"/>
                <w:b/>
                <w:sz w:val="22"/>
                <w:szCs w:val="22"/>
              </w:rPr>
              <w:t>Metodologjia dhe veprimtaritë e nxënësve</w:t>
            </w:r>
          </w:p>
        </w:tc>
      </w:tr>
      <w:tr w:rsidR="00430848" w:rsidRPr="001840C5" w14:paraId="4C1CA489" w14:textId="77777777" w:rsidTr="00DF6649">
        <w:trPr>
          <w:trHeight w:val="2542"/>
        </w:trPr>
        <w:tc>
          <w:tcPr>
            <w:tcW w:w="9937" w:type="dxa"/>
            <w:gridSpan w:val="4"/>
            <w:shd w:val="clear" w:color="auto" w:fill="auto"/>
          </w:tcPr>
          <w:p w14:paraId="2FCDC4C6"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Organizimi i orës së mësimit</w:t>
            </w:r>
            <w:r w:rsidRPr="001840C5">
              <w:rPr>
                <w:rFonts w:ascii="Times New Roman" w:hAnsi="Times New Roman"/>
                <w:sz w:val="22"/>
                <w:szCs w:val="22"/>
              </w:rPr>
              <w:t xml:space="preserve">:  </w:t>
            </w:r>
          </w:p>
          <w:p w14:paraId="0402BF18" w14:textId="77777777" w:rsidR="00430848" w:rsidRDefault="00430848" w:rsidP="005D5B58">
            <w:pPr>
              <w:spacing w:line="276" w:lineRule="auto"/>
              <w:ind w:firstLine="0"/>
              <w:rPr>
                <w:rFonts w:ascii="Times New Roman" w:hAnsi="Times New Roman"/>
                <w:b/>
                <w:sz w:val="22"/>
                <w:szCs w:val="22"/>
              </w:rPr>
            </w:pPr>
          </w:p>
          <w:p w14:paraId="7869A30E"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b/>
                <w:sz w:val="22"/>
                <w:szCs w:val="22"/>
              </w:rPr>
              <w:t>Parashikimi i njohurive</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suesi/ja ju drejtohet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sve:</w:t>
            </w:r>
          </w:p>
          <w:p w14:paraId="07A137CA"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sz w:val="22"/>
                <w:szCs w:val="22"/>
              </w:rPr>
              <w:t>Duke përdorur vetëm numrat 2, 3, 5, 7, 11 dhe 13, dhe veprimin  e shum</w:t>
            </w:r>
            <w:r>
              <w:rPr>
                <w:rFonts w:ascii="Times New Roman" w:hAnsi="Times New Roman"/>
                <w:sz w:val="22"/>
                <w:szCs w:val="22"/>
              </w:rPr>
              <w:t>ë</w:t>
            </w:r>
            <w:r w:rsidRPr="001840C5">
              <w:rPr>
                <w:rFonts w:ascii="Times New Roman" w:hAnsi="Times New Roman"/>
                <w:sz w:val="22"/>
                <w:szCs w:val="22"/>
              </w:rPr>
              <w:t>zimit, formoni të gjithë numrat e plotë nga 2 në 16. Sqaron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 se mund të përdorni një ose më shumë numra në çdo përgjigje; (Për shembull, përdorni vetëm 7 për të formuar 7) dhe mund të përdorni çdo numër më shumë se një herë në përgjigje. M</w:t>
            </w:r>
            <w:r>
              <w:rPr>
                <w:rFonts w:ascii="Times New Roman" w:hAnsi="Times New Roman"/>
                <w:sz w:val="22"/>
                <w:szCs w:val="22"/>
              </w:rPr>
              <w:t>ë</w:t>
            </w:r>
            <w:r w:rsidRPr="001840C5">
              <w:rPr>
                <w:rFonts w:ascii="Times New Roman" w:hAnsi="Times New Roman"/>
                <w:sz w:val="22"/>
                <w:szCs w:val="22"/>
              </w:rPr>
              <w:t>suesi/ja vendos që kjo sfidë të përfundojë në 90 sekonda. Pyet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p>
          <w:p w14:paraId="4EE602D8"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sz w:val="22"/>
                <w:szCs w:val="22"/>
              </w:rPr>
              <w:t>A mund të shkruhet ndonjë numër i plotë si prodhim i numrave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 (Po.) Argumentoni  përgjigjen tuaj.</w:t>
            </w:r>
          </w:p>
          <w:p w14:paraId="6907F6BA"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sz w:val="22"/>
                <w:szCs w:val="22"/>
              </w:rPr>
              <w:t>Theksohet p</w:t>
            </w:r>
            <w:r>
              <w:rPr>
                <w:rFonts w:ascii="Times New Roman" w:hAnsi="Times New Roman"/>
                <w:sz w:val="22"/>
                <w:szCs w:val="22"/>
              </w:rPr>
              <w:t>ë</w:t>
            </w:r>
            <w:r w:rsidRPr="001840C5">
              <w:rPr>
                <w:rFonts w:ascii="Times New Roman" w:hAnsi="Times New Roman"/>
                <w:sz w:val="22"/>
                <w:szCs w:val="22"/>
              </w:rPr>
              <w:t>rkufizimi i numrave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 xml:space="preserve"> dhe fakti q</w:t>
            </w:r>
            <w:r>
              <w:rPr>
                <w:rFonts w:ascii="Times New Roman" w:hAnsi="Times New Roman"/>
                <w:sz w:val="22"/>
                <w:szCs w:val="22"/>
              </w:rPr>
              <w:t>ë</w:t>
            </w:r>
            <w:r w:rsidRPr="001840C5">
              <w:rPr>
                <w:rFonts w:ascii="Times New Roman" w:hAnsi="Times New Roman"/>
                <w:sz w:val="22"/>
                <w:szCs w:val="22"/>
              </w:rPr>
              <w:t xml:space="preserve"> nr</w:t>
            </w:r>
            <w:r>
              <w:rPr>
                <w:rFonts w:ascii="Times New Roman" w:hAnsi="Times New Roman"/>
                <w:sz w:val="22"/>
                <w:szCs w:val="22"/>
              </w:rPr>
              <w:t>.</w:t>
            </w:r>
            <w:r w:rsidRPr="001840C5">
              <w:rPr>
                <w:rFonts w:ascii="Times New Roman" w:hAnsi="Times New Roman"/>
                <w:sz w:val="22"/>
                <w:szCs w:val="22"/>
              </w:rPr>
              <w:t xml:space="preserve"> 1 nuk </w:t>
            </w:r>
            <w:r>
              <w:rPr>
                <w:rFonts w:ascii="Times New Roman" w:hAnsi="Times New Roman"/>
                <w:sz w:val="22"/>
                <w:szCs w:val="22"/>
              </w:rPr>
              <w:t>ë</w:t>
            </w:r>
            <w:r w:rsidRPr="001840C5">
              <w:rPr>
                <w:rFonts w:ascii="Times New Roman" w:hAnsi="Times New Roman"/>
                <w:sz w:val="22"/>
                <w:szCs w:val="22"/>
              </w:rPr>
              <w:t>sht</w:t>
            </w:r>
            <w:r>
              <w:rPr>
                <w:rFonts w:ascii="Times New Roman" w:hAnsi="Times New Roman"/>
                <w:sz w:val="22"/>
                <w:szCs w:val="22"/>
              </w:rPr>
              <w:t>ë</w:t>
            </w:r>
            <w:r w:rsidRPr="001840C5">
              <w:rPr>
                <w:rFonts w:ascii="Times New Roman" w:hAnsi="Times New Roman"/>
                <w:sz w:val="22"/>
                <w:szCs w:val="22"/>
              </w:rPr>
              <w:t xml:space="preserve"> i thjesht</w:t>
            </w:r>
            <w:r>
              <w:rPr>
                <w:rFonts w:ascii="Times New Roman" w:hAnsi="Times New Roman"/>
                <w:sz w:val="22"/>
                <w:szCs w:val="22"/>
              </w:rPr>
              <w:t>ë</w:t>
            </w:r>
            <w:r w:rsidRPr="001840C5">
              <w:rPr>
                <w:rFonts w:ascii="Times New Roman" w:hAnsi="Times New Roman"/>
                <w:sz w:val="22"/>
                <w:szCs w:val="22"/>
              </w:rPr>
              <w:t xml:space="preserve">. </w:t>
            </w:r>
          </w:p>
          <w:p w14:paraId="71912ABD" w14:textId="77777777" w:rsidR="00430848" w:rsidRPr="001840C5" w:rsidRDefault="00430848" w:rsidP="00430848">
            <w:pPr>
              <w:pStyle w:val="ListParagraph"/>
              <w:numPr>
                <w:ilvl w:val="0"/>
                <w:numId w:val="1"/>
              </w:numPr>
              <w:spacing w:line="276" w:lineRule="auto"/>
              <w:ind w:left="630"/>
              <w:rPr>
                <w:rFonts w:ascii="Times New Roman" w:hAnsi="Times New Roman"/>
                <w:sz w:val="22"/>
                <w:szCs w:val="22"/>
              </w:rPr>
            </w:pPr>
            <w:r w:rsidRPr="001840C5">
              <w:rPr>
                <w:rFonts w:ascii="Times New Roman" w:hAnsi="Times New Roman"/>
                <w:sz w:val="22"/>
                <w:szCs w:val="22"/>
              </w:rPr>
              <w:t>Cil</w:t>
            </w:r>
            <w:r>
              <w:rPr>
                <w:rFonts w:ascii="Times New Roman" w:hAnsi="Times New Roman"/>
                <w:sz w:val="22"/>
                <w:szCs w:val="22"/>
              </w:rPr>
              <w:t>ë</w:t>
            </w:r>
            <w:r w:rsidRPr="001840C5">
              <w:rPr>
                <w:rFonts w:ascii="Times New Roman" w:hAnsi="Times New Roman"/>
                <w:sz w:val="22"/>
                <w:szCs w:val="22"/>
              </w:rPr>
              <w:t>t jan</w:t>
            </w:r>
            <w:r>
              <w:rPr>
                <w:rFonts w:ascii="Times New Roman" w:hAnsi="Times New Roman"/>
                <w:sz w:val="22"/>
                <w:szCs w:val="22"/>
              </w:rPr>
              <w:t>ë</w:t>
            </w:r>
            <w:r w:rsidRPr="001840C5">
              <w:rPr>
                <w:rFonts w:ascii="Times New Roman" w:hAnsi="Times New Roman"/>
                <w:sz w:val="22"/>
                <w:szCs w:val="22"/>
              </w:rPr>
              <w:t xml:space="preserve"> 10 numrat e par</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w:t>
            </w:r>
          </w:p>
          <w:p w14:paraId="69218773" w14:textId="77777777" w:rsidR="00430848" w:rsidRDefault="00430848" w:rsidP="005D5B58">
            <w:pPr>
              <w:spacing w:line="276" w:lineRule="auto"/>
              <w:ind w:firstLine="0"/>
              <w:rPr>
                <w:rFonts w:ascii="Times New Roman" w:hAnsi="Times New Roman"/>
                <w:b/>
                <w:sz w:val="22"/>
                <w:szCs w:val="22"/>
              </w:rPr>
            </w:pPr>
          </w:p>
          <w:p w14:paraId="46562B1B"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b/>
                <w:sz w:val="22"/>
                <w:szCs w:val="22"/>
              </w:rPr>
              <w:t>Ndërtimi i njohurive</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suesi/ja radhit konceptet kryesore dhe fjalorin p</w:t>
            </w:r>
            <w:r>
              <w:rPr>
                <w:rFonts w:ascii="Times New Roman" w:hAnsi="Times New Roman"/>
                <w:sz w:val="22"/>
                <w:szCs w:val="22"/>
              </w:rPr>
              <w:t>ë</w:t>
            </w:r>
            <w:r w:rsidRPr="001840C5">
              <w:rPr>
                <w:rFonts w:ascii="Times New Roman" w:hAnsi="Times New Roman"/>
                <w:sz w:val="22"/>
                <w:szCs w:val="22"/>
              </w:rPr>
              <w:t>r</w:t>
            </w:r>
            <w:r>
              <w:rPr>
                <w:rFonts w:ascii="Times New Roman" w:hAnsi="Times New Roman"/>
                <w:sz w:val="22"/>
                <w:szCs w:val="22"/>
              </w:rPr>
              <w:t xml:space="preserve"> </w:t>
            </w:r>
            <w:r w:rsidRPr="001840C5">
              <w:rPr>
                <w:rFonts w:ascii="Times New Roman" w:hAnsi="Times New Roman"/>
                <w:sz w:val="22"/>
                <w:szCs w:val="22"/>
              </w:rPr>
              <w:t>numrat e thjesht</w:t>
            </w:r>
            <w:r>
              <w:rPr>
                <w:rFonts w:ascii="Times New Roman" w:hAnsi="Times New Roman"/>
                <w:sz w:val="22"/>
                <w:szCs w:val="22"/>
              </w:rPr>
              <w:t>ë</w:t>
            </w:r>
            <w:r w:rsidRPr="001840C5">
              <w:rPr>
                <w:rFonts w:ascii="Times New Roman" w:hAnsi="Times New Roman"/>
                <w:sz w:val="22"/>
                <w:szCs w:val="22"/>
              </w:rPr>
              <w:t>,</w:t>
            </w:r>
          </w:p>
          <w:p w14:paraId="72C08CF6"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sz w:val="22"/>
                <w:szCs w:val="22"/>
              </w:rPr>
              <w:t>faktorët (pjes</w:t>
            </w:r>
            <w:r>
              <w:rPr>
                <w:rFonts w:ascii="Times New Roman" w:hAnsi="Times New Roman"/>
                <w:sz w:val="22"/>
                <w:szCs w:val="22"/>
              </w:rPr>
              <w:t>ë</w:t>
            </w:r>
            <w:r w:rsidRPr="001840C5">
              <w:rPr>
                <w:rFonts w:ascii="Times New Roman" w:hAnsi="Times New Roman"/>
                <w:sz w:val="22"/>
                <w:szCs w:val="22"/>
              </w:rPr>
              <w:t>tuesit), shum</w:t>
            </w:r>
            <w:r>
              <w:rPr>
                <w:rFonts w:ascii="Times New Roman" w:hAnsi="Times New Roman"/>
                <w:sz w:val="22"/>
                <w:szCs w:val="22"/>
              </w:rPr>
              <w:t>ë</w:t>
            </w:r>
            <w:r w:rsidRPr="001840C5">
              <w:rPr>
                <w:rFonts w:ascii="Times New Roman" w:hAnsi="Times New Roman"/>
                <w:sz w:val="22"/>
                <w:szCs w:val="22"/>
              </w:rPr>
              <w:t>fishat, faktor</w:t>
            </w:r>
            <w:r>
              <w:rPr>
                <w:rFonts w:ascii="Times New Roman" w:hAnsi="Times New Roman"/>
                <w:sz w:val="22"/>
                <w:szCs w:val="22"/>
              </w:rPr>
              <w:t>ë</w:t>
            </w:r>
            <w:r w:rsidRPr="001840C5">
              <w:rPr>
                <w:rFonts w:ascii="Times New Roman" w:hAnsi="Times New Roman"/>
                <w:sz w:val="22"/>
                <w:szCs w:val="22"/>
              </w:rPr>
              <w:t>t dhe</w:t>
            </w:r>
            <w:r>
              <w:rPr>
                <w:rFonts w:ascii="Times New Roman" w:hAnsi="Times New Roman"/>
                <w:sz w:val="22"/>
                <w:szCs w:val="22"/>
              </w:rPr>
              <w:t xml:space="preserve"> </w:t>
            </w:r>
            <w:r w:rsidRPr="001840C5">
              <w:rPr>
                <w:rFonts w:ascii="Times New Roman" w:hAnsi="Times New Roman"/>
                <w:sz w:val="22"/>
                <w:szCs w:val="22"/>
              </w:rPr>
              <w:t>shum</w:t>
            </w:r>
            <w:r>
              <w:rPr>
                <w:rFonts w:ascii="Times New Roman" w:hAnsi="Times New Roman"/>
                <w:sz w:val="22"/>
                <w:szCs w:val="22"/>
              </w:rPr>
              <w:t>ë</w:t>
            </w:r>
            <w:r w:rsidRPr="001840C5">
              <w:rPr>
                <w:rFonts w:ascii="Times New Roman" w:hAnsi="Times New Roman"/>
                <w:sz w:val="22"/>
                <w:szCs w:val="22"/>
              </w:rPr>
              <w:t>fishat e p</w:t>
            </w:r>
            <w:r>
              <w:rPr>
                <w:rFonts w:ascii="Times New Roman" w:hAnsi="Times New Roman"/>
                <w:sz w:val="22"/>
                <w:szCs w:val="22"/>
              </w:rPr>
              <w:t>ë</w:t>
            </w:r>
            <w:r w:rsidRPr="001840C5">
              <w:rPr>
                <w:rFonts w:ascii="Times New Roman" w:hAnsi="Times New Roman"/>
                <w:sz w:val="22"/>
                <w:szCs w:val="22"/>
              </w:rPr>
              <w:t>rbashk</w:t>
            </w:r>
            <w:r>
              <w:rPr>
                <w:rFonts w:ascii="Times New Roman" w:hAnsi="Times New Roman"/>
                <w:sz w:val="22"/>
                <w:szCs w:val="22"/>
              </w:rPr>
              <w:t>ë</w:t>
            </w:r>
            <w:r w:rsidRPr="001840C5">
              <w:rPr>
                <w:rFonts w:ascii="Times New Roman" w:hAnsi="Times New Roman"/>
                <w:sz w:val="22"/>
                <w:szCs w:val="22"/>
              </w:rPr>
              <w:t>t, PMP dhe SHVP.</w:t>
            </w:r>
          </w:p>
          <w:p w14:paraId="5FECB79F"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sz w:val="22"/>
                <w:szCs w:val="22"/>
              </w:rPr>
              <w:t>Kujton me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 diagram</w:t>
            </w:r>
            <w:r>
              <w:rPr>
                <w:rFonts w:ascii="Times New Roman" w:hAnsi="Times New Roman"/>
                <w:sz w:val="22"/>
                <w:szCs w:val="22"/>
              </w:rPr>
              <w:t>i</w:t>
            </w:r>
            <w:r w:rsidRPr="001840C5">
              <w:rPr>
                <w:rFonts w:ascii="Times New Roman" w:hAnsi="Times New Roman"/>
                <w:sz w:val="22"/>
                <w:szCs w:val="22"/>
              </w:rPr>
              <w:t>n pem</w:t>
            </w:r>
            <w:r>
              <w:rPr>
                <w:rFonts w:ascii="Times New Roman" w:hAnsi="Times New Roman"/>
                <w:sz w:val="22"/>
                <w:szCs w:val="22"/>
              </w:rPr>
              <w:t>ë</w:t>
            </w:r>
            <w:r w:rsidRPr="001840C5">
              <w:rPr>
                <w:rFonts w:ascii="Times New Roman" w:hAnsi="Times New Roman"/>
                <w:sz w:val="22"/>
                <w:szCs w:val="22"/>
              </w:rPr>
              <w:t xml:space="preserve"> p</w:t>
            </w:r>
            <w:r>
              <w:rPr>
                <w:rFonts w:ascii="Times New Roman" w:hAnsi="Times New Roman"/>
                <w:sz w:val="22"/>
                <w:szCs w:val="22"/>
              </w:rPr>
              <w:t>ë</w:t>
            </w:r>
            <w:r w:rsidRPr="001840C5">
              <w:rPr>
                <w:rFonts w:ascii="Times New Roman" w:hAnsi="Times New Roman"/>
                <w:sz w:val="22"/>
                <w:szCs w:val="22"/>
              </w:rPr>
              <w:t>r zb</w:t>
            </w:r>
            <w:r>
              <w:rPr>
                <w:rFonts w:ascii="Times New Roman" w:hAnsi="Times New Roman"/>
                <w:sz w:val="22"/>
                <w:szCs w:val="22"/>
              </w:rPr>
              <w:t>ë</w:t>
            </w:r>
            <w:r w:rsidRPr="001840C5">
              <w:rPr>
                <w:rFonts w:ascii="Times New Roman" w:hAnsi="Times New Roman"/>
                <w:sz w:val="22"/>
                <w:szCs w:val="22"/>
              </w:rPr>
              <w:t>rthimin e nj</w:t>
            </w:r>
            <w:r>
              <w:rPr>
                <w:rFonts w:ascii="Times New Roman" w:hAnsi="Times New Roman"/>
                <w:sz w:val="22"/>
                <w:szCs w:val="22"/>
              </w:rPr>
              <w:t>ë</w:t>
            </w:r>
            <w:r w:rsidRPr="001840C5">
              <w:rPr>
                <w:rFonts w:ascii="Times New Roman" w:hAnsi="Times New Roman"/>
                <w:sz w:val="22"/>
                <w:szCs w:val="22"/>
              </w:rPr>
              <w:t xml:space="preserve"> numri n</w:t>
            </w:r>
            <w:r>
              <w:rPr>
                <w:rFonts w:ascii="Times New Roman" w:hAnsi="Times New Roman"/>
                <w:sz w:val="22"/>
                <w:szCs w:val="22"/>
              </w:rPr>
              <w:t>ë</w:t>
            </w:r>
            <w:r w:rsidRPr="001840C5">
              <w:rPr>
                <w:rFonts w:ascii="Times New Roman" w:hAnsi="Times New Roman"/>
                <w:sz w:val="22"/>
                <w:szCs w:val="22"/>
              </w:rPr>
              <w:t xml:space="preserve"> fa</w:t>
            </w:r>
            <w:r>
              <w:rPr>
                <w:rFonts w:ascii="Times New Roman" w:hAnsi="Times New Roman"/>
                <w:sz w:val="22"/>
                <w:szCs w:val="22"/>
              </w:rPr>
              <w:t>k</w:t>
            </w:r>
            <w:r w:rsidRPr="001840C5">
              <w:rPr>
                <w:rFonts w:ascii="Times New Roman" w:hAnsi="Times New Roman"/>
                <w:sz w:val="22"/>
                <w:szCs w:val="22"/>
              </w:rPr>
              <w:t>tor</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 xml:space="preserve">. </w:t>
            </w:r>
            <w:r>
              <w:rPr>
                <w:rFonts w:ascii="Times New Roman" w:hAnsi="Times New Roman"/>
                <w:sz w:val="22"/>
                <w:szCs w:val="22"/>
              </w:rPr>
              <w:t>Thekson se secila degë e pemës përfundon me një faktor të thjeshtë.</w:t>
            </w:r>
          </w:p>
          <w:p w14:paraId="174D2B27" w14:textId="77777777" w:rsidR="00430848" w:rsidRPr="001840C5" w:rsidRDefault="00430848" w:rsidP="00430848">
            <w:pPr>
              <w:pStyle w:val="ListParagraph"/>
              <w:numPr>
                <w:ilvl w:val="0"/>
                <w:numId w:val="1"/>
              </w:numPr>
              <w:tabs>
                <w:tab w:val="left" w:pos="7980"/>
              </w:tabs>
              <w:spacing w:line="276" w:lineRule="auto"/>
              <w:ind w:left="630"/>
              <w:rPr>
                <w:rFonts w:ascii="Times New Roman" w:hAnsi="Times New Roman"/>
                <w:sz w:val="22"/>
                <w:szCs w:val="22"/>
              </w:rPr>
            </w:pPr>
            <w:r w:rsidRPr="001840C5">
              <w:rPr>
                <w:rFonts w:ascii="Times New Roman" w:hAnsi="Times New Roman"/>
                <w:sz w:val="22"/>
                <w:szCs w:val="22"/>
              </w:rPr>
              <w:t>Si gjendet SHVP? Po PMP?</w:t>
            </w:r>
          </w:p>
          <w:p w14:paraId="067D2939" w14:textId="77777777" w:rsidR="00430848" w:rsidRDefault="00430848" w:rsidP="005D5B58">
            <w:pPr>
              <w:tabs>
                <w:tab w:val="left" w:pos="7980"/>
              </w:tabs>
              <w:spacing w:line="276" w:lineRule="auto"/>
              <w:ind w:firstLine="0"/>
              <w:rPr>
                <w:rFonts w:ascii="Times New Roman" w:hAnsi="Times New Roman"/>
                <w:sz w:val="22"/>
                <w:szCs w:val="22"/>
              </w:rPr>
            </w:pPr>
            <w:r w:rsidRPr="001840C5">
              <w:rPr>
                <w:rFonts w:ascii="Times New Roman" w:hAnsi="Times New Roman"/>
                <w:sz w:val="22"/>
                <w:szCs w:val="22"/>
              </w:rPr>
              <w:t>N</w:t>
            </w:r>
            <w:r>
              <w:rPr>
                <w:rFonts w:ascii="Times New Roman" w:hAnsi="Times New Roman"/>
                <w:sz w:val="22"/>
                <w:szCs w:val="22"/>
              </w:rPr>
              <w:t>jë n</w:t>
            </w:r>
            <w:r w:rsidRPr="001840C5">
              <w:rPr>
                <w:rFonts w:ascii="Times New Roman" w:hAnsi="Times New Roman"/>
                <w:sz w:val="22"/>
                <w:szCs w:val="22"/>
              </w:rPr>
              <w:t>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 xml:space="preserve">s </w:t>
            </w:r>
            <w:r>
              <w:rPr>
                <w:rFonts w:ascii="Times New Roman" w:hAnsi="Times New Roman"/>
                <w:sz w:val="22"/>
                <w:szCs w:val="22"/>
              </w:rPr>
              <w:t>në tabelë vepron për zbërthimin në faktorë të thjeshtë të numrit 120.</w:t>
            </w:r>
          </w:p>
          <w:p w14:paraId="0AA33013" w14:textId="77777777" w:rsidR="00430848" w:rsidRPr="001840C5" w:rsidRDefault="00430848" w:rsidP="005D5B58">
            <w:pPr>
              <w:tabs>
                <w:tab w:val="left" w:pos="7980"/>
              </w:tabs>
              <w:spacing w:line="276" w:lineRule="auto"/>
              <w:ind w:firstLine="0"/>
              <w:rPr>
                <w:rFonts w:ascii="Times New Roman" w:hAnsi="Times New Roman"/>
                <w:sz w:val="22"/>
                <w:szCs w:val="22"/>
              </w:rPr>
            </w:pPr>
            <w:r>
              <w:rPr>
                <w:rFonts w:ascii="Times New Roman" w:hAnsi="Times New Roman"/>
                <w:sz w:val="22"/>
                <w:szCs w:val="22"/>
              </w:rPr>
              <w:t>Më pas 2-3 nxënës argumentojnë gjetjen e SHVP dhe PMP të numrave 15 dhe 65; 196 dhe 238</w:t>
            </w:r>
            <w:r w:rsidRPr="001840C5">
              <w:rPr>
                <w:rFonts w:ascii="Times New Roman" w:hAnsi="Times New Roman"/>
                <w:sz w:val="22"/>
                <w:szCs w:val="22"/>
              </w:rPr>
              <w:tab/>
            </w:r>
          </w:p>
          <w:p w14:paraId="3177FD81" w14:textId="77777777" w:rsidR="00430848" w:rsidRDefault="00430848" w:rsidP="005D5B58">
            <w:pPr>
              <w:spacing w:line="276" w:lineRule="auto"/>
              <w:ind w:firstLine="0"/>
              <w:jc w:val="left"/>
              <w:rPr>
                <w:rFonts w:ascii="Times New Roman" w:hAnsi="Times New Roman"/>
                <w:b/>
                <w:sz w:val="22"/>
                <w:szCs w:val="22"/>
              </w:rPr>
            </w:pPr>
          </w:p>
          <w:p w14:paraId="634504F8" w14:textId="77777777" w:rsidR="00430848"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Përforcimi i të nxënit</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 xml:space="preserve">suesi/ja </w:t>
            </w:r>
            <w:r>
              <w:rPr>
                <w:rFonts w:ascii="Times New Roman" w:hAnsi="Times New Roman"/>
                <w:sz w:val="22"/>
                <w:szCs w:val="22"/>
              </w:rPr>
              <w:t xml:space="preserve">fton </w:t>
            </w:r>
            <w:r w:rsidRPr="001840C5">
              <w:rPr>
                <w:rFonts w:ascii="Times New Roman" w:hAnsi="Times New Roman"/>
                <w:sz w:val="22"/>
                <w:szCs w:val="22"/>
              </w:rPr>
              <w:t xml:space="preserve">dyshet e nxënësve </w:t>
            </w:r>
            <w:r>
              <w:rPr>
                <w:rFonts w:ascii="Times New Roman" w:hAnsi="Times New Roman"/>
                <w:sz w:val="22"/>
                <w:szCs w:val="22"/>
              </w:rPr>
              <w:t xml:space="preserve">të gjejnë të gjithë faktorët e 24 dhe të 80. Sa faktorë ka secili? </w:t>
            </w:r>
          </w:p>
          <w:p w14:paraId="69DC8664" w14:textId="77777777" w:rsidR="00430848" w:rsidRPr="001840C5" w:rsidRDefault="00430848" w:rsidP="005D5B58">
            <w:pPr>
              <w:spacing w:line="276" w:lineRule="auto"/>
              <w:ind w:firstLine="0"/>
              <w:jc w:val="left"/>
              <w:rPr>
                <w:rFonts w:ascii="Times New Roman" w:hAnsi="Times New Roman"/>
                <w:sz w:val="22"/>
                <w:szCs w:val="22"/>
              </w:rPr>
            </w:pPr>
            <w:r>
              <w:rPr>
                <w:rFonts w:ascii="Times New Roman" w:hAnsi="Times New Roman"/>
                <w:sz w:val="22"/>
                <w:szCs w:val="22"/>
              </w:rPr>
              <w:t>Dyshet e nxënësve punojnë ushtrimet 2 – 3 – 6 në faqen 5. Pasi përfundojnë dyshet e afërta kontrollojnë përfundimet me njëra-tjetrën. Dy tre prej këtyre ushtrimeve komentohen në tabelë.</w:t>
            </w:r>
          </w:p>
        </w:tc>
      </w:tr>
      <w:tr w:rsidR="00430848" w:rsidRPr="001840C5" w14:paraId="2FB3C267" w14:textId="77777777" w:rsidTr="00DF6649">
        <w:tc>
          <w:tcPr>
            <w:tcW w:w="9937" w:type="dxa"/>
            <w:gridSpan w:val="4"/>
            <w:shd w:val="clear" w:color="auto" w:fill="auto"/>
          </w:tcPr>
          <w:p w14:paraId="01E0FF6E" w14:textId="77777777" w:rsidR="00430848" w:rsidRPr="001840C5" w:rsidRDefault="00430848" w:rsidP="005D5B58">
            <w:pPr>
              <w:spacing w:line="276" w:lineRule="auto"/>
              <w:ind w:firstLine="0"/>
              <w:rPr>
                <w:rFonts w:ascii="Times New Roman" w:hAnsi="Times New Roman"/>
                <w:sz w:val="22"/>
                <w:szCs w:val="22"/>
              </w:rPr>
            </w:pPr>
            <w:r w:rsidRPr="001840C5">
              <w:rPr>
                <w:rFonts w:ascii="Times New Roman" w:hAnsi="Times New Roman"/>
                <w:b/>
                <w:sz w:val="22"/>
                <w:szCs w:val="22"/>
              </w:rPr>
              <w:t>Vlerësimi</w:t>
            </w:r>
            <w:r w:rsidRPr="001840C5">
              <w:rPr>
                <w:rFonts w:ascii="Times New Roman" w:hAnsi="Times New Roman"/>
                <w:sz w:val="22"/>
                <w:szCs w:val="22"/>
              </w:rPr>
              <w:t>: Mësuesi/ja mban shënime në evidencë për disa prej nxënësve lidhur me saktësinë</w:t>
            </w:r>
            <w:r>
              <w:rPr>
                <w:rFonts w:ascii="Times New Roman" w:hAnsi="Times New Roman"/>
                <w:sz w:val="22"/>
                <w:szCs w:val="22"/>
              </w:rPr>
              <w:t xml:space="preserve"> e plotësimit të diagramit pemë, për shkrimin e zbërthimit të numrit në faktorë të thjeshtë, për mënyrën se si ata gjejnë SHVP apo PMP e dy apo tri numrave.</w:t>
            </w:r>
          </w:p>
        </w:tc>
      </w:tr>
      <w:tr w:rsidR="00430848" w:rsidRPr="001840C5" w14:paraId="0F150937" w14:textId="77777777" w:rsidTr="00DF6649">
        <w:tc>
          <w:tcPr>
            <w:tcW w:w="9937" w:type="dxa"/>
            <w:gridSpan w:val="4"/>
            <w:shd w:val="clear" w:color="auto" w:fill="auto"/>
          </w:tcPr>
          <w:p w14:paraId="1E35C00A"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Detyra</w:t>
            </w:r>
            <w:r w:rsidRPr="001840C5">
              <w:rPr>
                <w:rFonts w:ascii="Times New Roman" w:hAnsi="Times New Roman"/>
                <w:sz w:val="22"/>
                <w:szCs w:val="22"/>
              </w:rPr>
              <w:t xml:space="preserve">: </w:t>
            </w:r>
            <w:r>
              <w:rPr>
                <w:rFonts w:ascii="Times New Roman" w:hAnsi="Times New Roman"/>
                <w:sz w:val="22"/>
                <w:szCs w:val="22"/>
              </w:rPr>
              <w:t xml:space="preserve">Ushtrimet 4 – 8 – 11 – 12 faqe 5. </w:t>
            </w:r>
            <w:r w:rsidRPr="001840C5">
              <w:rPr>
                <w:rFonts w:ascii="Times New Roman" w:hAnsi="Times New Roman"/>
                <w:sz w:val="22"/>
                <w:szCs w:val="22"/>
              </w:rPr>
              <w:t>Mësuesi/ja udhëzon nxënësit për zgjidhjen e tyre.</w:t>
            </w:r>
          </w:p>
        </w:tc>
      </w:tr>
    </w:tbl>
    <w:p w14:paraId="350F44B2" w14:textId="77777777" w:rsidR="00430848" w:rsidRPr="001840C5" w:rsidRDefault="00430848" w:rsidP="00430848"/>
    <w:p w14:paraId="25CB1F9B" w14:textId="08FEC053" w:rsidR="00430848" w:rsidRPr="00666422" w:rsidRDefault="00666422" w:rsidP="00666422">
      <w:pPr>
        <w:spacing w:line="360" w:lineRule="auto"/>
        <w:ind w:firstLine="0"/>
        <w:rPr>
          <w:rFonts w:ascii="Times New Roman" w:hAnsi="Times New Roman"/>
          <w:b/>
          <w:noProof/>
          <w:color w:val="4F6228" w:themeColor="accent3" w:themeShade="80"/>
        </w:rPr>
      </w:pPr>
      <w:r w:rsidRPr="00C829EE">
        <w:rPr>
          <w:rFonts w:ascii="Times New Roman" w:hAnsi="Times New Roman"/>
          <w:b/>
          <w:noProof/>
          <w:color w:val="4F6228" w:themeColor="accent3" w:themeShade="80"/>
        </w:rPr>
        <w:t xml:space="preserve">MODEL PLANIFIKIMI I ORËS MËSIMORE </w:t>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t>Dt.</w:t>
      </w:r>
      <w:r w:rsidRPr="00C829EE">
        <w:rPr>
          <w:rFonts w:ascii="Times New Roman" w:hAnsi="Times New Roman"/>
          <w:b/>
          <w:noProof/>
          <w:color w:val="4F6228" w:themeColor="accent3" w:themeShade="80"/>
        </w:rPr>
        <w:softHyphen/>
        <w:t>___/____/201_</w:t>
      </w:r>
      <w:r>
        <w:rPr>
          <w:rFonts w:ascii="Times New Roman" w:hAnsi="Times New Roman"/>
          <w:b/>
          <w:noProof/>
          <w:color w:val="4F6228" w:themeColor="accent3" w:themeShade="80"/>
        </w:rPr>
        <w:t>_</w:t>
      </w:r>
      <w:r w:rsidRPr="00C829EE">
        <w:rPr>
          <w:rFonts w:ascii="Times New Roman" w:hAnsi="Times New Roman"/>
          <w:b/>
          <w:noProof/>
          <w:color w:val="4F6228" w:themeColor="accent3" w:themeShade="80"/>
        </w:rPr>
        <w:t>_</w:t>
      </w:r>
      <w:r w:rsidRPr="00C829EE">
        <w:rPr>
          <w:rFonts w:ascii="Times New Roman" w:hAnsi="Times New Roman"/>
          <w:b/>
          <w:noProof/>
          <w:color w:val="4F6228" w:themeColor="accent3" w:themeShade="80"/>
        </w:rPr>
        <w:tab/>
      </w:r>
      <w:r w:rsidR="00430848">
        <w:rPr>
          <w:rFonts w:ascii="Times New Roman" w:hAnsi="Times New Roman"/>
          <w:b/>
          <w:color w:val="4F6228" w:themeColor="accent3" w:themeShade="80"/>
          <w:sz w:val="24"/>
          <w:szCs w:val="24"/>
        </w:rPr>
        <w:tab/>
      </w:r>
    </w:p>
    <w:tbl>
      <w:tblPr>
        <w:tblStyle w:val="TableGrid"/>
        <w:tblW w:w="9937" w:type="dxa"/>
        <w:tblInd w:w="-342" w:type="dxa"/>
        <w:tblLook w:val="04A0" w:firstRow="1" w:lastRow="0" w:firstColumn="1" w:lastColumn="0" w:noHBand="0" w:noVBand="1"/>
      </w:tblPr>
      <w:tblGrid>
        <w:gridCol w:w="2714"/>
        <w:gridCol w:w="2839"/>
        <w:gridCol w:w="2394"/>
        <w:gridCol w:w="1990"/>
      </w:tblGrid>
      <w:tr w:rsidR="00430848" w14:paraId="734ADAF2" w14:textId="77777777" w:rsidTr="00DF6649">
        <w:tc>
          <w:tcPr>
            <w:tcW w:w="2714" w:type="dxa"/>
            <w:shd w:val="clear" w:color="auto" w:fill="auto"/>
          </w:tcPr>
          <w:p w14:paraId="7C8846F6"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13173A6A"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7D28AF79"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90" w:type="dxa"/>
            <w:shd w:val="clear" w:color="auto" w:fill="auto"/>
          </w:tcPr>
          <w:p w14:paraId="1CE0B34A"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430848" w14:paraId="0F350C19" w14:textId="77777777" w:rsidTr="00DF6649">
        <w:tc>
          <w:tcPr>
            <w:tcW w:w="5553" w:type="dxa"/>
            <w:gridSpan w:val="2"/>
            <w:shd w:val="clear" w:color="auto" w:fill="auto"/>
          </w:tcPr>
          <w:p w14:paraId="19BE778B" w14:textId="77777777" w:rsidR="00430848" w:rsidRPr="00666422" w:rsidRDefault="00430848" w:rsidP="005D5B58">
            <w:pPr>
              <w:spacing w:line="276" w:lineRule="auto"/>
              <w:ind w:firstLine="0"/>
              <w:jc w:val="left"/>
              <w:rPr>
                <w:rFonts w:ascii="Times New Roman" w:hAnsi="Times New Roman"/>
                <w:b/>
                <w:color w:val="FF0000"/>
                <w:sz w:val="22"/>
                <w:szCs w:val="22"/>
              </w:rPr>
            </w:pPr>
            <w:r w:rsidRPr="00666422">
              <w:rPr>
                <w:rFonts w:ascii="Times New Roman" w:hAnsi="Times New Roman"/>
                <w:b/>
                <w:color w:val="FF0000"/>
                <w:sz w:val="22"/>
                <w:szCs w:val="22"/>
              </w:rPr>
              <w:t xml:space="preserve">Tema mësimore: </w:t>
            </w:r>
            <w:r w:rsidRPr="00666422">
              <w:rPr>
                <w:rFonts w:ascii="Times New Roman" w:hAnsi="Times New Roman"/>
                <w:color w:val="FF0000"/>
                <w:sz w:val="22"/>
                <w:szCs w:val="22"/>
              </w:rPr>
              <w:t>Faktorët dhe shumëfishat. Zbatim</w:t>
            </w:r>
          </w:p>
        </w:tc>
        <w:tc>
          <w:tcPr>
            <w:tcW w:w="4384" w:type="dxa"/>
            <w:gridSpan w:val="2"/>
            <w:shd w:val="clear" w:color="auto" w:fill="auto"/>
          </w:tcPr>
          <w:p w14:paraId="3AFCCC43"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7F13A0">
              <w:rPr>
                <w:rFonts w:ascii="Times New Roman" w:hAnsi="Times New Roman"/>
                <w:sz w:val="22"/>
                <w:szCs w:val="22"/>
              </w:rPr>
              <w:t>L</w:t>
            </w:r>
            <w:r>
              <w:rPr>
                <w:rFonts w:ascii="Times New Roman" w:hAnsi="Times New Roman"/>
                <w:sz w:val="22"/>
                <w:szCs w:val="22"/>
              </w:rPr>
              <w:t>ëvizja e akrepave të orës</w:t>
            </w:r>
          </w:p>
        </w:tc>
      </w:tr>
      <w:tr w:rsidR="00430848" w14:paraId="7D99D166" w14:textId="77777777" w:rsidTr="00DF6649">
        <w:tc>
          <w:tcPr>
            <w:tcW w:w="5553" w:type="dxa"/>
            <w:gridSpan w:val="2"/>
            <w:shd w:val="clear" w:color="auto" w:fill="auto"/>
          </w:tcPr>
          <w:p w14:paraId="011DC1D3" w14:textId="77777777" w:rsidR="00430848" w:rsidRPr="001840C5" w:rsidRDefault="00430848"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6DA16B9B" w14:textId="77777777" w:rsidR="00430848" w:rsidRPr="001840C5" w:rsidRDefault="00430848"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64A9FCBD" w14:textId="77777777" w:rsidR="00430848" w:rsidRPr="001840C5" w:rsidRDefault="0043084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s</w:t>
            </w:r>
            <w:r w:rsidRPr="001840C5">
              <w:rPr>
                <w:rFonts w:ascii="Times New Roman" w:hAnsi="Times New Roman"/>
                <w:sz w:val="22"/>
                <w:szCs w:val="22"/>
              </w:rPr>
              <w:t>hkruan nj</w:t>
            </w:r>
            <w:r>
              <w:rPr>
                <w:rFonts w:ascii="Times New Roman" w:hAnsi="Times New Roman"/>
                <w:sz w:val="22"/>
                <w:szCs w:val="22"/>
              </w:rPr>
              <w:t>ë</w:t>
            </w:r>
            <w:r w:rsidRPr="001840C5">
              <w:rPr>
                <w:rFonts w:ascii="Times New Roman" w:hAnsi="Times New Roman"/>
                <w:sz w:val="22"/>
                <w:szCs w:val="22"/>
              </w:rPr>
              <w:t xml:space="preserve"> num</w:t>
            </w:r>
            <w:r>
              <w:rPr>
                <w:rFonts w:ascii="Times New Roman" w:hAnsi="Times New Roman"/>
                <w:sz w:val="22"/>
                <w:szCs w:val="22"/>
              </w:rPr>
              <w:t>ë</w:t>
            </w:r>
            <w:r w:rsidRPr="001840C5">
              <w:rPr>
                <w:rFonts w:ascii="Times New Roman" w:hAnsi="Times New Roman"/>
                <w:sz w:val="22"/>
                <w:szCs w:val="22"/>
              </w:rPr>
              <w:t>r si prodhim faktor</w:t>
            </w:r>
            <w:r>
              <w:rPr>
                <w:rFonts w:ascii="Times New Roman" w:hAnsi="Times New Roman"/>
                <w:sz w:val="22"/>
                <w:szCs w:val="22"/>
              </w:rPr>
              <w:t>ë</w:t>
            </w:r>
            <w:r w:rsidRPr="001840C5">
              <w:rPr>
                <w:rFonts w:ascii="Times New Roman" w:hAnsi="Times New Roman"/>
                <w:sz w:val="22"/>
                <w:szCs w:val="22"/>
              </w:rPr>
              <w:t>sh t</w:t>
            </w:r>
            <w:r>
              <w:rPr>
                <w:rFonts w:ascii="Times New Roman" w:hAnsi="Times New Roman"/>
                <w:sz w:val="22"/>
                <w:szCs w:val="22"/>
              </w:rPr>
              <w:t>ë</w:t>
            </w:r>
            <w:r w:rsidRPr="001840C5">
              <w:rPr>
                <w:rFonts w:ascii="Times New Roman" w:hAnsi="Times New Roman"/>
                <w:sz w:val="22"/>
                <w:szCs w:val="22"/>
              </w:rPr>
              <w:t xml:space="preserve"> thjesht</w:t>
            </w:r>
            <w:r>
              <w:rPr>
                <w:rFonts w:ascii="Times New Roman" w:hAnsi="Times New Roman"/>
                <w:sz w:val="22"/>
                <w:szCs w:val="22"/>
              </w:rPr>
              <w:t>ë</w:t>
            </w:r>
            <w:r w:rsidRPr="001840C5">
              <w:rPr>
                <w:rFonts w:ascii="Times New Roman" w:hAnsi="Times New Roman"/>
                <w:sz w:val="22"/>
                <w:szCs w:val="22"/>
              </w:rPr>
              <w:t>;</w:t>
            </w:r>
          </w:p>
          <w:p w14:paraId="6851C589" w14:textId="77777777" w:rsidR="00430848" w:rsidRPr="001840C5" w:rsidRDefault="0043084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g</w:t>
            </w:r>
            <w:r w:rsidRPr="001840C5">
              <w:rPr>
                <w:rFonts w:ascii="Times New Roman" w:hAnsi="Times New Roman"/>
                <w:sz w:val="22"/>
                <w:szCs w:val="22"/>
              </w:rPr>
              <w:t>jen pjes</w:t>
            </w:r>
            <w:r>
              <w:rPr>
                <w:rFonts w:ascii="Times New Roman" w:hAnsi="Times New Roman"/>
                <w:sz w:val="22"/>
                <w:szCs w:val="22"/>
              </w:rPr>
              <w:t>ë</w:t>
            </w:r>
            <w:r w:rsidRPr="001840C5">
              <w:rPr>
                <w:rFonts w:ascii="Times New Roman" w:hAnsi="Times New Roman"/>
                <w:sz w:val="22"/>
                <w:szCs w:val="22"/>
              </w:rPr>
              <w:t>tuesin m</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madh t</w:t>
            </w:r>
            <w:r>
              <w:rPr>
                <w:rFonts w:ascii="Times New Roman" w:hAnsi="Times New Roman"/>
                <w:sz w:val="22"/>
                <w:szCs w:val="22"/>
              </w:rPr>
              <w:t>ë</w:t>
            </w:r>
            <w:r w:rsidRPr="001840C5">
              <w:rPr>
                <w:rFonts w:ascii="Times New Roman" w:hAnsi="Times New Roman"/>
                <w:sz w:val="22"/>
                <w:szCs w:val="22"/>
              </w:rPr>
              <w:t xml:space="preserve"> p</w:t>
            </w:r>
            <w:r>
              <w:rPr>
                <w:rFonts w:ascii="Times New Roman" w:hAnsi="Times New Roman"/>
                <w:sz w:val="22"/>
                <w:szCs w:val="22"/>
              </w:rPr>
              <w:t>ë</w:t>
            </w:r>
            <w:r w:rsidRPr="001840C5">
              <w:rPr>
                <w:rFonts w:ascii="Times New Roman" w:hAnsi="Times New Roman"/>
                <w:sz w:val="22"/>
                <w:szCs w:val="22"/>
              </w:rPr>
              <w:t>rbashk</w:t>
            </w:r>
            <w:r>
              <w:rPr>
                <w:rFonts w:ascii="Times New Roman" w:hAnsi="Times New Roman"/>
                <w:sz w:val="22"/>
                <w:szCs w:val="22"/>
              </w:rPr>
              <w:t>ë</w:t>
            </w:r>
            <w:r w:rsidRPr="001840C5">
              <w:rPr>
                <w:rFonts w:ascii="Times New Roman" w:hAnsi="Times New Roman"/>
                <w:sz w:val="22"/>
                <w:szCs w:val="22"/>
              </w:rPr>
              <w:t>t, shumëfishin m</w:t>
            </w:r>
            <w:r>
              <w:rPr>
                <w:rFonts w:ascii="Times New Roman" w:hAnsi="Times New Roman"/>
                <w:sz w:val="22"/>
                <w:szCs w:val="22"/>
              </w:rPr>
              <w:t>ë</w:t>
            </w:r>
            <w:r w:rsidRPr="001840C5">
              <w:rPr>
                <w:rFonts w:ascii="Times New Roman" w:hAnsi="Times New Roman"/>
                <w:sz w:val="22"/>
                <w:szCs w:val="22"/>
              </w:rPr>
              <w:t xml:space="preserve"> t</w:t>
            </w:r>
            <w:r>
              <w:rPr>
                <w:rFonts w:ascii="Times New Roman" w:hAnsi="Times New Roman"/>
                <w:sz w:val="22"/>
                <w:szCs w:val="22"/>
              </w:rPr>
              <w:t>ë</w:t>
            </w:r>
            <w:r w:rsidRPr="001840C5">
              <w:rPr>
                <w:rFonts w:ascii="Times New Roman" w:hAnsi="Times New Roman"/>
                <w:sz w:val="22"/>
                <w:szCs w:val="22"/>
              </w:rPr>
              <w:t xml:space="preserve"> vog</w:t>
            </w:r>
            <w:r>
              <w:rPr>
                <w:rFonts w:ascii="Times New Roman" w:hAnsi="Times New Roman"/>
                <w:sz w:val="22"/>
                <w:szCs w:val="22"/>
              </w:rPr>
              <w:t>ë</w:t>
            </w:r>
            <w:r w:rsidRPr="001840C5">
              <w:rPr>
                <w:rFonts w:ascii="Times New Roman" w:hAnsi="Times New Roman"/>
                <w:sz w:val="22"/>
                <w:szCs w:val="22"/>
              </w:rPr>
              <w:t>l t</w:t>
            </w:r>
            <w:r>
              <w:rPr>
                <w:rFonts w:ascii="Times New Roman" w:hAnsi="Times New Roman"/>
                <w:sz w:val="22"/>
                <w:szCs w:val="22"/>
              </w:rPr>
              <w:t>ë</w:t>
            </w:r>
            <w:r w:rsidRPr="001840C5">
              <w:rPr>
                <w:rFonts w:ascii="Times New Roman" w:hAnsi="Times New Roman"/>
                <w:sz w:val="22"/>
                <w:szCs w:val="22"/>
              </w:rPr>
              <w:t xml:space="preserve"> përbashkët</w:t>
            </w:r>
            <w:r>
              <w:rPr>
                <w:rFonts w:ascii="Times New Roman" w:hAnsi="Times New Roman"/>
                <w:sz w:val="22"/>
                <w:szCs w:val="22"/>
              </w:rPr>
              <w:t>;</w:t>
            </w:r>
          </w:p>
          <w:p w14:paraId="241401AC" w14:textId="77777777" w:rsidR="00430848" w:rsidRPr="001840C5" w:rsidRDefault="0043084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lastRenderedPageBreak/>
              <w:t>gjen çifte numrash që kanë SHVP dhe PMP të dhënë.</w:t>
            </w:r>
          </w:p>
        </w:tc>
        <w:tc>
          <w:tcPr>
            <w:tcW w:w="4384" w:type="dxa"/>
            <w:gridSpan w:val="2"/>
            <w:shd w:val="clear" w:color="auto" w:fill="auto"/>
          </w:tcPr>
          <w:p w14:paraId="2E90E25A"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lastRenderedPageBreak/>
              <w:t xml:space="preserve">Fjalët kyçe: </w:t>
            </w:r>
            <w:r w:rsidRPr="001840C5">
              <w:rPr>
                <w:rFonts w:ascii="Times New Roman" w:hAnsi="Times New Roman"/>
                <w:sz w:val="22"/>
                <w:szCs w:val="22"/>
              </w:rPr>
              <w:t>num</w:t>
            </w:r>
            <w:r>
              <w:rPr>
                <w:rFonts w:ascii="Times New Roman" w:hAnsi="Times New Roman"/>
                <w:sz w:val="22"/>
                <w:szCs w:val="22"/>
              </w:rPr>
              <w:t>ë</w:t>
            </w:r>
            <w:r w:rsidRPr="001840C5">
              <w:rPr>
                <w:rFonts w:ascii="Times New Roman" w:hAnsi="Times New Roman"/>
                <w:sz w:val="22"/>
                <w:szCs w:val="22"/>
              </w:rPr>
              <w:t>r i thjesht</w:t>
            </w:r>
            <w:r>
              <w:rPr>
                <w:rFonts w:ascii="Times New Roman" w:hAnsi="Times New Roman"/>
                <w:sz w:val="22"/>
                <w:szCs w:val="22"/>
              </w:rPr>
              <w:t>ë;</w:t>
            </w:r>
            <w:r w:rsidRPr="001840C5">
              <w:rPr>
                <w:rFonts w:ascii="Times New Roman" w:hAnsi="Times New Roman"/>
                <w:sz w:val="22"/>
                <w:szCs w:val="22"/>
              </w:rPr>
              <w:t xml:space="preserve"> shum</w:t>
            </w:r>
            <w:r>
              <w:rPr>
                <w:rFonts w:ascii="Times New Roman" w:hAnsi="Times New Roman"/>
                <w:sz w:val="22"/>
                <w:szCs w:val="22"/>
              </w:rPr>
              <w:t>ë</w:t>
            </w:r>
            <w:r w:rsidRPr="001840C5">
              <w:rPr>
                <w:rFonts w:ascii="Times New Roman" w:hAnsi="Times New Roman"/>
                <w:sz w:val="22"/>
                <w:szCs w:val="22"/>
              </w:rPr>
              <w:t>fish</w:t>
            </w:r>
            <w:r>
              <w:rPr>
                <w:rFonts w:ascii="Times New Roman" w:hAnsi="Times New Roman"/>
                <w:sz w:val="22"/>
                <w:szCs w:val="22"/>
              </w:rPr>
              <w:t>;</w:t>
            </w:r>
            <w:r w:rsidRPr="001840C5">
              <w:rPr>
                <w:rFonts w:ascii="Times New Roman" w:hAnsi="Times New Roman"/>
                <w:sz w:val="22"/>
                <w:szCs w:val="22"/>
              </w:rPr>
              <w:t xml:space="preserve"> faktor</w:t>
            </w:r>
            <w:r>
              <w:rPr>
                <w:rFonts w:ascii="Times New Roman" w:hAnsi="Times New Roman"/>
                <w:sz w:val="22"/>
                <w:szCs w:val="22"/>
              </w:rPr>
              <w:t>;</w:t>
            </w:r>
            <w:r w:rsidRPr="001840C5">
              <w:rPr>
                <w:rFonts w:ascii="Times New Roman" w:hAnsi="Times New Roman"/>
                <w:sz w:val="22"/>
                <w:szCs w:val="22"/>
              </w:rPr>
              <w:t xml:space="preserve"> zb</w:t>
            </w:r>
            <w:r>
              <w:rPr>
                <w:rFonts w:ascii="Times New Roman" w:hAnsi="Times New Roman"/>
                <w:sz w:val="22"/>
                <w:szCs w:val="22"/>
              </w:rPr>
              <w:t>ë</w:t>
            </w:r>
            <w:r w:rsidRPr="001840C5">
              <w:rPr>
                <w:rFonts w:ascii="Times New Roman" w:hAnsi="Times New Roman"/>
                <w:sz w:val="22"/>
                <w:szCs w:val="22"/>
              </w:rPr>
              <w:t>rthim</w:t>
            </w:r>
            <w:r>
              <w:rPr>
                <w:rFonts w:ascii="Times New Roman" w:hAnsi="Times New Roman"/>
                <w:sz w:val="22"/>
                <w:szCs w:val="22"/>
              </w:rPr>
              <w:t>;</w:t>
            </w:r>
            <w:r w:rsidRPr="001840C5">
              <w:rPr>
                <w:rFonts w:ascii="Times New Roman" w:hAnsi="Times New Roman"/>
                <w:sz w:val="22"/>
                <w:szCs w:val="22"/>
              </w:rPr>
              <w:t xml:space="preserve"> </w:t>
            </w:r>
            <w:r>
              <w:rPr>
                <w:rFonts w:ascii="Times New Roman" w:hAnsi="Times New Roman"/>
                <w:sz w:val="22"/>
                <w:szCs w:val="22"/>
              </w:rPr>
              <w:t>PMP;</w:t>
            </w:r>
            <w:r w:rsidRPr="001840C5">
              <w:rPr>
                <w:rFonts w:ascii="Times New Roman" w:hAnsi="Times New Roman"/>
                <w:sz w:val="22"/>
                <w:szCs w:val="22"/>
              </w:rPr>
              <w:t xml:space="preserve"> SHVP.</w:t>
            </w:r>
          </w:p>
          <w:p w14:paraId="07485963" w14:textId="77777777" w:rsidR="00430848" w:rsidRPr="001840C5" w:rsidRDefault="00430848" w:rsidP="005D5B58">
            <w:pPr>
              <w:spacing w:line="276" w:lineRule="auto"/>
              <w:ind w:firstLine="0"/>
              <w:jc w:val="left"/>
              <w:rPr>
                <w:rFonts w:ascii="Times New Roman" w:hAnsi="Times New Roman"/>
                <w:sz w:val="22"/>
                <w:szCs w:val="22"/>
              </w:rPr>
            </w:pPr>
          </w:p>
        </w:tc>
      </w:tr>
      <w:tr w:rsidR="00430848" w14:paraId="653B5886" w14:textId="77777777" w:rsidTr="00DF6649">
        <w:tc>
          <w:tcPr>
            <w:tcW w:w="5553" w:type="dxa"/>
            <w:gridSpan w:val="2"/>
            <w:shd w:val="clear" w:color="auto" w:fill="auto"/>
          </w:tcPr>
          <w:p w14:paraId="11033D3A" w14:textId="77777777" w:rsidR="00430848" w:rsidRPr="001840C5" w:rsidRDefault="0043084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lastRenderedPageBreak/>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fletorja e pun</w:t>
            </w:r>
            <w:r>
              <w:rPr>
                <w:rFonts w:ascii="Times New Roman" w:hAnsi="Times New Roman"/>
                <w:sz w:val="22"/>
                <w:szCs w:val="22"/>
              </w:rPr>
              <w:t>ë</w:t>
            </w:r>
            <w:r w:rsidRPr="001840C5">
              <w:rPr>
                <w:rFonts w:ascii="Times New Roman" w:hAnsi="Times New Roman"/>
                <w:sz w:val="22"/>
                <w:szCs w:val="22"/>
              </w:rPr>
              <w:t>s</w:t>
            </w:r>
            <w:r>
              <w:rPr>
                <w:rFonts w:ascii="Times New Roman" w:hAnsi="Times New Roman"/>
                <w:sz w:val="22"/>
                <w:szCs w:val="22"/>
              </w:rPr>
              <w:t>.</w:t>
            </w:r>
          </w:p>
        </w:tc>
        <w:tc>
          <w:tcPr>
            <w:tcW w:w="4384" w:type="dxa"/>
            <w:gridSpan w:val="2"/>
            <w:shd w:val="clear" w:color="auto" w:fill="auto"/>
          </w:tcPr>
          <w:p w14:paraId="4450A79F" w14:textId="77777777" w:rsidR="00430848" w:rsidRPr="001840C5" w:rsidRDefault="0043084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1840C5">
              <w:rPr>
                <w:rFonts w:ascii="Times New Roman" w:hAnsi="Times New Roman"/>
                <w:sz w:val="22"/>
                <w:szCs w:val="22"/>
              </w:rPr>
              <w:t>hkenc</w:t>
            </w:r>
            <w:r>
              <w:rPr>
                <w:rFonts w:ascii="Times New Roman" w:hAnsi="Times New Roman"/>
                <w:sz w:val="22"/>
                <w:szCs w:val="22"/>
              </w:rPr>
              <w:t xml:space="preserve">ë. </w:t>
            </w:r>
          </w:p>
        </w:tc>
      </w:tr>
      <w:tr w:rsidR="00430848" w14:paraId="507665E6" w14:textId="77777777" w:rsidTr="00DF6649">
        <w:tc>
          <w:tcPr>
            <w:tcW w:w="9937" w:type="dxa"/>
            <w:gridSpan w:val="4"/>
            <w:shd w:val="clear" w:color="auto" w:fill="auto"/>
          </w:tcPr>
          <w:p w14:paraId="30BFFDBF" w14:textId="77777777" w:rsidR="00430848" w:rsidRPr="00605403" w:rsidRDefault="0043084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30848" w14:paraId="2B47DA69" w14:textId="77777777" w:rsidTr="00DF6649">
        <w:trPr>
          <w:trHeight w:val="2542"/>
        </w:trPr>
        <w:tc>
          <w:tcPr>
            <w:tcW w:w="9937" w:type="dxa"/>
            <w:gridSpan w:val="4"/>
            <w:shd w:val="clear" w:color="auto" w:fill="auto"/>
          </w:tcPr>
          <w:p w14:paraId="692FF667" w14:textId="77777777" w:rsidR="00430848" w:rsidRPr="0025700C" w:rsidRDefault="00430848"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Organizimi i orës së mësimit</w:t>
            </w:r>
            <w:r w:rsidRPr="0025700C">
              <w:rPr>
                <w:rFonts w:ascii="Times New Roman" w:hAnsi="Times New Roman"/>
                <w:sz w:val="22"/>
                <w:szCs w:val="22"/>
              </w:rPr>
              <w:t xml:space="preserve">:  </w:t>
            </w:r>
          </w:p>
          <w:p w14:paraId="700CC30E" w14:textId="77777777" w:rsidR="00430848" w:rsidRPr="0025700C" w:rsidRDefault="003A0870" w:rsidP="005D5B58">
            <w:pPr>
              <w:spacing w:line="276" w:lineRule="auto"/>
              <w:ind w:firstLine="0"/>
              <w:rPr>
                <w:rFonts w:ascii="Times New Roman" w:hAnsi="Times New Roman"/>
                <w:sz w:val="22"/>
                <w:szCs w:val="22"/>
              </w:rPr>
            </w:pPr>
            <w:r>
              <w:rPr>
                <w:rFonts w:ascii="Times New Roman" w:hAnsi="Times New Roman"/>
                <w:noProof/>
                <w:lang w:val="en-US"/>
              </w:rPr>
              <w:pict w14:anchorId="058FCD34">
                <v:roundrect id="Rounded Rectangle 6" o:spid="_x0000_s1028" style="position:absolute;left:0;text-align:left;margin-left:268.5pt;margin-top:14pt;width:41.25pt;height:22.5pt;z-index:25166131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" fillcolor="white [3201]" strokecolor="#9bbb59 [3206]" strokeweight="2pt">
                  <v:textbox style="mso-next-textbox:#Rounded Rectangle 6">
                    <w:txbxContent>
                      <w:p w14:paraId="26C3D192" w14:textId="77777777" w:rsidR="008375F6" w:rsidRDefault="008375F6" w:rsidP="00430848">
                        <w:pPr>
                          <w:ind w:firstLine="0"/>
                        </w:pPr>
                        <w:r>
                          <w:t>PMP</w:t>
                        </w:r>
                      </w:p>
                    </w:txbxContent>
                  </v:textbox>
                </v:roundrect>
              </w:pict>
            </w:r>
            <w:r>
              <w:rPr>
                <w:rFonts w:ascii="Times New Roman" w:hAnsi="Times New Roman"/>
                <w:noProof/>
                <w:lang w:val="en-US"/>
              </w:rPr>
              <w:pict w14:anchorId="78C0017B">
                <v:roundrect id="Rounded Rectangle 1" o:spid="_x0000_s1026" style="position:absolute;left:0;text-align:left;margin-left:164.25pt;margin-top:13.7pt;width:78.75pt;height:22.5pt;z-index:25165824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" fillcolor="white [3201]" strokecolor="#9bbb59 [3206]" strokeweight="2pt">
                  <v:textbox style="mso-next-textbox:#Rounded Rectangle 1">
                    <w:txbxContent>
                      <w:p w14:paraId="0CFE853A" w14:textId="77777777" w:rsidR="008375F6" w:rsidRDefault="008375F6" w:rsidP="00430848">
                        <w:pPr>
                          <w:ind w:firstLine="0"/>
                        </w:pPr>
                        <w:r>
                          <w:t>Nr. i thjeshtë</w:t>
                        </w:r>
                      </w:p>
                    </w:txbxContent>
                  </v:textbox>
                </v:roundrect>
              </w:pict>
            </w:r>
            <w:r w:rsidR="00430848" w:rsidRPr="0025700C">
              <w:rPr>
                <w:rFonts w:ascii="Times New Roman" w:hAnsi="Times New Roman"/>
                <w:b/>
                <w:sz w:val="22"/>
                <w:szCs w:val="22"/>
              </w:rPr>
              <w:t>Parashikimi i njohurive</w:t>
            </w:r>
            <w:r w:rsidR="00430848" w:rsidRPr="0025700C">
              <w:rPr>
                <w:rFonts w:ascii="Times New Roman" w:hAnsi="Times New Roman"/>
                <w:sz w:val="22"/>
                <w:szCs w:val="22"/>
              </w:rPr>
              <w:t>: Mësuesi/ja fton nx</w:t>
            </w:r>
            <w:r w:rsidR="00430848">
              <w:rPr>
                <w:rFonts w:ascii="Times New Roman" w:hAnsi="Times New Roman"/>
                <w:sz w:val="22"/>
                <w:szCs w:val="22"/>
              </w:rPr>
              <w:t>ë</w:t>
            </w:r>
            <w:r w:rsidR="00430848" w:rsidRPr="0025700C">
              <w:rPr>
                <w:rFonts w:ascii="Times New Roman" w:hAnsi="Times New Roman"/>
                <w:sz w:val="22"/>
                <w:szCs w:val="22"/>
              </w:rPr>
              <w:t>n</w:t>
            </w:r>
            <w:r w:rsidR="00430848">
              <w:rPr>
                <w:rFonts w:ascii="Times New Roman" w:hAnsi="Times New Roman"/>
                <w:sz w:val="22"/>
                <w:szCs w:val="22"/>
              </w:rPr>
              <w:t>ë</w:t>
            </w:r>
            <w:r w:rsidR="00430848" w:rsidRPr="0025700C">
              <w:rPr>
                <w:rFonts w:ascii="Times New Roman" w:hAnsi="Times New Roman"/>
                <w:sz w:val="22"/>
                <w:szCs w:val="22"/>
              </w:rPr>
              <w:t>sit t</w:t>
            </w:r>
            <w:r w:rsidR="00430848">
              <w:rPr>
                <w:rFonts w:ascii="Times New Roman" w:hAnsi="Times New Roman"/>
                <w:sz w:val="22"/>
                <w:szCs w:val="22"/>
              </w:rPr>
              <w:t xml:space="preserve">ë </w:t>
            </w:r>
            <w:r w:rsidR="00430848" w:rsidRPr="0025700C">
              <w:rPr>
                <w:rFonts w:ascii="Times New Roman" w:hAnsi="Times New Roman"/>
                <w:sz w:val="22"/>
                <w:szCs w:val="22"/>
              </w:rPr>
              <w:t>japin mendimet e tyre se si lidhen me nj</w:t>
            </w:r>
            <w:r w:rsidR="00430848">
              <w:rPr>
                <w:rFonts w:ascii="Times New Roman" w:hAnsi="Times New Roman"/>
                <w:sz w:val="22"/>
                <w:szCs w:val="22"/>
              </w:rPr>
              <w:t>ë</w:t>
            </w:r>
            <w:r w:rsidR="00430848" w:rsidRPr="0025700C">
              <w:rPr>
                <w:rFonts w:ascii="Times New Roman" w:hAnsi="Times New Roman"/>
                <w:sz w:val="22"/>
                <w:szCs w:val="22"/>
              </w:rPr>
              <w:t>ri</w:t>
            </w:r>
            <w:r w:rsidR="00430848">
              <w:rPr>
                <w:rFonts w:ascii="Times New Roman" w:hAnsi="Times New Roman"/>
                <w:sz w:val="22"/>
                <w:szCs w:val="22"/>
              </w:rPr>
              <w:t>-</w:t>
            </w:r>
            <w:r w:rsidR="00430848" w:rsidRPr="0025700C">
              <w:rPr>
                <w:rFonts w:ascii="Times New Roman" w:hAnsi="Times New Roman"/>
                <w:sz w:val="22"/>
                <w:szCs w:val="22"/>
              </w:rPr>
              <w:t>tjetrin konceptet m</w:t>
            </w:r>
            <w:r w:rsidR="00430848">
              <w:rPr>
                <w:rFonts w:ascii="Times New Roman" w:hAnsi="Times New Roman"/>
                <w:sz w:val="22"/>
                <w:szCs w:val="22"/>
              </w:rPr>
              <w:t>ë</w:t>
            </w:r>
            <w:r w:rsidR="00430848" w:rsidRPr="0025700C">
              <w:rPr>
                <w:rFonts w:ascii="Times New Roman" w:hAnsi="Times New Roman"/>
                <w:sz w:val="22"/>
                <w:szCs w:val="22"/>
              </w:rPr>
              <w:t xml:space="preserve"> posht</w:t>
            </w:r>
            <w:r w:rsidR="00430848">
              <w:rPr>
                <w:rFonts w:ascii="Times New Roman" w:hAnsi="Times New Roman"/>
                <w:sz w:val="22"/>
                <w:szCs w:val="22"/>
              </w:rPr>
              <w:t>ë</w:t>
            </w:r>
            <w:r w:rsidR="00430848" w:rsidRPr="0025700C">
              <w:rPr>
                <w:rFonts w:ascii="Times New Roman" w:hAnsi="Times New Roman"/>
                <w:sz w:val="22"/>
                <w:szCs w:val="22"/>
              </w:rPr>
              <w:t>:</w:t>
            </w:r>
          </w:p>
          <w:p w14:paraId="34A3D0AB" w14:textId="77777777" w:rsidR="00430848" w:rsidRPr="0025700C" w:rsidRDefault="00430848" w:rsidP="005D5B58">
            <w:pPr>
              <w:spacing w:line="276" w:lineRule="auto"/>
              <w:ind w:firstLine="0"/>
              <w:rPr>
                <w:rFonts w:ascii="Times New Roman" w:hAnsi="Times New Roman"/>
                <w:sz w:val="22"/>
                <w:szCs w:val="22"/>
              </w:rPr>
            </w:pPr>
          </w:p>
          <w:p w14:paraId="0B890F35" w14:textId="77777777" w:rsidR="00430848" w:rsidRPr="0025700C" w:rsidRDefault="003A0870" w:rsidP="005D5B58">
            <w:pPr>
              <w:spacing w:line="276" w:lineRule="auto"/>
              <w:ind w:firstLine="0"/>
              <w:rPr>
                <w:rFonts w:ascii="Times New Roman" w:hAnsi="Times New Roman"/>
                <w:sz w:val="22"/>
                <w:szCs w:val="22"/>
              </w:rPr>
            </w:pPr>
            <w:r>
              <w:rPr>
                <w:rFonts w:ascii="Times New Roman" w:hAnsi="Times New Roman"/>
                <w:noProof/>
                <w:lang w:val="en-US"/>
              </w:rPr>
              <w:pict w14:anchorId="7905B15C">
                <v:roundrect id="Rounded Rectangle 9" o:spid="_x0000_s1030" style="position:absolute;left:0;text-align:left;margin-left:179.25pt;margin-top:2.6pt;width:42.75pt;height:22.5pt;z-index:2516633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" fillcolor="white [3201]" strokecolor="#9bbb59 [3206]" strokeweight="2pt">
                  <v:textbox style="mso-next-textbox:#Rounded Rectangle 9">
                    <w:txbxContent>
                      <w:p w14:paraId="758190A2" w14:textId="77777777" w:rsidR="008375F6" w:rsidRDefault="008375F6" w:rsidP="00430848">
                        <w:pPr>
                          <w:ind w:firstLine="0"/>
                        </w:pPr>
                        <w:r>
                          <w:t>SHVP</w:t>
                        </w:r>
                      </w:p>
                    </w:txbxContent>
                  </v:textbox>
                </v:roundrect>
              </w:pict>
            </w:r>
            <w:r>
              <w:rPr>
                <w:rFonts w:ascii="Times New Roman" w:hAnsi="Times New Roman"/>
                <w:noProof/>
                <w:lang w:val="en-US"/>
              </w:rPr>
              <w:pict w14:anchorId="6A7202FE">
                <v:roundrect id="Rounded Rectangle 8" o:spid="_x0000_s1029" style="position:absolute;left:0;text-align:left;margin-left:247.5pt;margin-top:2.6pt;width:62.25pt;height:22.5pt;z-index:25166233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" fillcolor="white [3201]" strokecolor="#9bbb59 [3206]" strokeweight="2pt">
                  <v:textbox style="mso-next-textbox:#Rounded Rectangle 8">
                    <w:txbxContent>
                      <w:p w14:paraId="57AFA28B" w14:textId="77777777" w:rsidR="008375F6" w:rsidRDefault="008375F6" w:rsidP="00430848">
                        <w:pPr>
                          <w:ind w:firstLine="0"/>
                        </w:pPr>
                        <w:r>
                          <w:t>Zbërthim</w:t>
                        </w:r>
                      </w:p>
                    </w:txbxContent>
                  </v:textbox>
                </v:roundrect>
              </w:pict>
            </w:r>
            <w:r>
              <w:rPr>
                <w:rFonts w:ascii="Times New Roman" w:hAnsi="Times New Roman"/>
                <w:noProof/>
                <w:lang w:val="en-US"/>
              </w:rPr>
              <w:pict w14:anchorId="32E9ABC2">
                <v:roundrect id="Rounded Rectangle 5" o:spid="_x0000_s1027" style="position:absolute;left:0;text-align:left;margin-left:51.75pt;margin-top:7.1pt;width:112.5pt;height:22.5pt;z-index:25166028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" fillcolor="white [3201]" strokecolor="#9bbb59 [3206]" strokeweight="2pt">
                  <v:textbox style="mso-next-textbox:#Rounded Rectangle 5">
                    <w:txbxContent>
                      <w:p w14:paraId="57C3FBC0" w14:textId="77777777" w:rsidR="008375F6" w:rsidRDefault="008375F6" w:rsidP="00430848">
                        <w:pPr>
                          <w:ind w:firstLine="0"/>
                        </w:pPr>
                        <w:r>
                          <w:t>Faktorë të thjeshtë</w:t>
                        </w:r>
                      </w:p>
                    </w:txbxContent>
                  </v:textbox>
                </v:roundrect>
              </w:pict>
            </w:r>
            <w:r>
              <w:rPr>
                <w:rFonts w:ascii="Times New Roman" w:hAnsi="Times New Roman"/>
                <w:noProof/>
                <w:lang w:val="en-US"/>
              </w:rPr>
              <w:pict w14:anchorId="496EF104">
                <v:roundrect id="Rounded Rectangle 10" o:spid="_x0000_s1031" style="position:absolute;left:0;text-align:left;margin-left:323.25pt;margin-top:2.6pt;width:42.75pt;height:22.5pt;z-index:251664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" fillcolor="white [3201]" strokecolor="#9bbb59 [3206]" strokeweight="2pt">
                  <v:textbox style="mso-next-textbox:#Rounded Rectangle 10">
                    <w:txbxContent>
                      <w:p w14:paraId="052AE71C" w14:textId="77777777" w:rsidR="008375F6" w:rsidRDefault="008375F6" w:rsidP="00430848">
                        <w:pPr>
                          <w:ind w:firstLine="0"/>
                        </w:pPr>
                        <w:r>
                          <w:t xml:space="preserve">Fuqi </w:t>
                        </w:r>
                      </w:p>
                    </w:txbxContent>
                  </v:textbox>
                </v:roundrect>
              </w:pict>
            </w:r>
          </w:p>
          <w:p w14:paraId="24192AFD" w14:textId="77777777" w:rsidR="00430848" w:rsidRPr="0025700C" w:rsidRDefault="00430848" w:rsidP="005D5B58">
            <w:pPr>
              <w:spacing w:line="276" w:lineRule="auto"/>
              <w:ind w:firstLine="0"/>
              <w:rPr>
                <w:rFonts w:ascii="Times New Roman" w:hAnsi="Times New Roman"/>
                <w:sz w:val="22"/>
                <w:szCs w:val="22"/>
              </w:rPr>
            </w:pPr>
          </w:p>
          <w:p w14:paraId="7492F15E" w14:textId="77777777" w:rsidR="00430848" w:rsidRPr="0025700C" w:rsidRDefault="00430848" w:rsidP="005D5B58">
            <w:pPr>
              <w:spacing w:line="276" w:lineRule="auto"/>
              <w:ind w:firstLine="0"/>
              <w:rPr>
                <w:rFonts w:ascii="Times New Roman" w:hAnsi="Times New Roman"/>
                <w:sz w:val="22"/>
                <w:szCs w:val="22"/>
              </w:rPr>
            </w:pPr>
          </w:p>
          <w:p w14:paraId="44428B99" w14:textId="77777777" w:rsidR="00430848" w:rsidRPr="0025700C" w:rsidRDefault="00430848" w:rsidP="005D5B58">
            <w:pPr>
              <w:tabs>
                <w:tab w:val="left" w:pos="3585"/>
              </w:tabs>
              <w:spacing w:line="276" w:lineRule="auto"/>
              <w:ind w:firstLine="0"/>
              <w:rPr>
                <w:rFonts w:ascii="Times New Roman" w:hAnsi="Times New Roman"/>
                <w:sz w:val="22"/>
                <w:szCs w:val="22"/>
              </w:rPr>
            </w:pPr>
            <w:r w:rsidRPr="0025700C">
              <w:rPr>
                <w:rFonts w:ascii="Times New Roman" w:hAnsi="Times New Roman"/>
                <w:sz w:val="22"/>
                <w:szCs w:val="22"/>
              </w:rPr>
              <w:t>M</w:t>
            </w:r>
            <w:r>
              <w:rPr>
                <w:rFonts w:ascii="Times New Roman" w:hAnsi="Times New Roman"/>
                <w:sz w:val="22"/>
                <w:szCs w:val="22"/>
              </w:rPr>
              <w:t>ë</w:t>
            </w:r>
            <w:r w:rsidRPr="0025700C">
              <w:rPr>
                <w:rFonts w:ascii="Times New Roman" w:hAnsi="Times New Roman"/>
                <w:sz w:val="22"/>
                <w:szCs w:val="22"/>
              </w:rPr>
              <w:t xml:space="preserve"> pas nx</w:t>
            </w:r>
            <w:r>
              <w:rPr>
                <w:rFonts w:ascii="Times New Roman" w:hAnsi="Times New Roman"/>
                <w:sz w:val="22"/>
                <w:szCs w:val="22"/>
              </w:rPr>
              <w:t>ë</w:t>
            </w:r>
            <w:r w:rsidRPr="0025700C">
              <w:rPr>
                <w:rFonts w:ascii="Times New Roman" w:hAnsi="Times New Roman"/>
                <w:sz w:val="22"/>
                <w:szCs w:val="22"/>
              </w:rPr>
              <w:t>n</w:t>
            </w:r>
            <w:r>
              <w:rPr>
                <w:rFonts w:ascii="Times New Roman" w:hAnsi="Times New Roman"/>
                <w:sz w:val="22"/>
                <w:szCs w:val="22"/>
              </w:rPr>
              <w:t>ë</w:t>
            </w:r>
            <w:r w:rsidRPr="0025700C">
              <w:rPr>
                <w:rFonts w:ascii="Times New Roman" w:hAnsi="Times New Roman"/>
                <w:sz w:val="22"/>
                <w:szCs w:val="22"/>
              </w:rPr>
              <w:t>sit n</w:t>
            </w:r>
            <w:r>
              <w:rPr>
                <w:rFonts w:ascii="Times New Roman" w:hAnsi="Times New Roman"/>
                <w:sz w:val="22"/>
                <w:szCs w:val="22"/>
              </w:rPr>
              <w:t>ë</w:t>
            </w:r>
            <w:r w:rsidRPr="0025700C">
              <w:rPr>
                <w:rFonts w:ascii="Times New Roman" w:hAnsi="Times New Roman"/>
                <w:sz w:val="22"/>
                <w:szCs w:val="22"/>
              </w:rPr>
              <w:t xml:space="preserve"> dyshe veprojn</w:t>
            </w:r>
            <w:r>
              <w:rPr>
                <w:rFonts w:ascii="Times New Roman" w:hAnsi="Times New Roman"/>
                <w:sz w:val="22"/>
                <w:szCs w:val="22"/>
              </w:rPr>
              <w:t>ë</w:t>
            </w:r>
            <w:r w:rsidRPr="0025700C">
              <w:rPr>
                <w:rFonts w:ascii="Times New Roman" w:hAnsi="Times New Roman"/>
                <w:sz w:val="22"/>
                <w:szCs w:val="22"/>
              </w:rPr>
              <w:t xml:space="preserve"> p</w:t>
            </w:r>
            <w:r>
              <w:rPr>
                <w:rFonts w:ascii="Times New Roman" w:hAnsi="Times New Roman"/>
                <w:sz w:val="22"/>
                <w:szCs w:val="22"/>
              </w:rPr>
              <w:t>ë</w:t>
            </w:r>
            <w:r w:rsidRPr="0025700C">
              <w:rPr>
                <w:rFonts w:ascii="Times New Roman" w:hAnsi="Times New Roman"/>
                <w:sz w:val="22"/>
                <w:szCs w:val="22"/>
              </w:rPr>
              <w:t>r t</w:t>
            </w:r>
            <w:r>
              <w:rPr>
                <w:rFonts w:ascii="Times New Roman" w:hAnsi="Times New Roman"/>
                <w:sz w:val="22"/>
                <w:szCs w:val="22"/>
              </w:rPr>
              <w:t>ë</w:t>
            </w:r>
            <w:r w:rsidRPr="0025700C">
              <w:rPr>
                <w:rFonts w:ascii="Times New Roman" w:hAnsi="Times New Roman"/>
                <w:sz w:val="22"/>
                <w:szCs w:val="22"/>
              </w:rPr>
              <w:t xml:space="preserve"> zgjidhur ushtrimet</w:t>
            </w:r>
            <w:r>
              <w:rPr>
                <w:rFonts w:ascii="Times New Roman" w:hAnsi="Times New Roman"/>
                <w:sz w:val="22"/>
                <w:szCs w:val="22"/>
              </w:rPr>
              <w:t>.</w:t>
            </w:r>
          </w:p>
          <w:p w14:paraId="47F24E83" w14:textId="77777777" w:rsidR="00430848" w:rsidRPr="0025700C" w:rsidRDefault="00430848" w:rsidP="005D5B58">
            <w:pPr>
              <w:pStyle w:val="ListParagraph"/>
              <w:numPr>
                <w:ilvl w:val="0"/>
                <w:numId w:val="1"/>
              </w:numPr>
              <w:tabs>
                <w:tab w:val="left" w:pos="3585"/>
              </w:tabs>
              <w:spacing w:line="276" w:lineRule="auto"/>
              <w:rPr>
                <w:rFonts w:ascii="Times New Roman" w:hAnsi="Times New Roman"/>
                <w:sz w:val="22"/>
                <w:szCs w:val="22"/>
              </w:rPr>
            </w:pPr>
            <w:r w:rsidRPr="0025700C">
              <w:rPr>
                <w:rFonts w:ascii="Times New Roman" w:hAnsi="Times New Roman"/>
                <w:sz w:val="22"/>
                <w:szCs w:val="22"/>
              </w:rPr>
              <w:t xml:space="preserve">Gjeni </w:t>
            </w:r>
            <w:r>
              <w:rPr>
                <w:rFonts w:ascii="Times New Roman" w:hAnsi="Times New Roman"/>
                <w:sz w:val="22"/>
                <w:szCs w:val="22"/>
              </w:rPr>
              <w:t>PMP</w:t>
            </w:r>
            <w:r w:rsidRPr="0025700C">
              <w:rPr>
                <w:rFonts w:ascii="Times New Roman" w:hAnsi="Times New Roman"/>
                <w:sz w:val="22"/>
                <w:szCs w:val="22"/>
              </w:rPr>
              <w:t xml:space="preserve"> dhe </w:t>
            </w:r>
            <w:r>
              <w:rPr>
                <w:rFonts w:ascii="Times New Roman" w:hAnsi="Times New Roman"/>
                <w:sz w:val="22"/>
                <w:szCs w:val="22"/>
              </w:rPr>
              <w:t>SHVP</w:t>
            </w:r>
            <w:r w:rsidRPr="0025700C">
              <w:rPr>
                <w:rFonts w:ascii="Times New Roman" w:hAnsi="Times New Roman"/>
                <w:sz w:val="22"/>
                <w:szCs w:val="22"/>
              </w:rPr>
              <w:t xml:space="preserve"> p</w:t>
            </w:r>
            <w:r>
              <w:rPr>
                <w:rFonts w:ascii="Times New Roman" w:hAnsi="Times New Roman"/>
                <w:sz w:val="22"/>
                <w:szCs w:val="22"/>
              </w:rPr>
              <w:t>ë</w:t>
            </w:r>
            <w:r w:rsidRPr="0025700C">
              <w:rPr>
                <w:rFonts w:ascii="Times New Roman" w:hAnsi="Times New Roman"/>
                <w:sz w:val="22"/>
                <w:szCs w:val="22"/>
              </w:rPr>
              <w:t xml:space="preserve">r: 15 dhe 65; 196 dhe 238. </w:t>
            </w:r>
            <w:r w:rsidRPr="0025700C">
              <w:rPr>
                <w:rFonts w:ascii="Times New Roman" w:hAnsi="Times New Roman"/>
                <w:sz w:val="22"/>
                <w:szCs w:val="22"/>
              </w:rPr>
              <w:tab/>
            </w:r>
          </w:p>
          <w:p w14:paraId="35BAE0F1" w14:textId="77777777" w:rsidR="00430848" w:rsidRPr="0025700C" w:rsidRDefault="00430848" w:rsidP="005D5B58">
            <w:pPr>
              <w:pStyle w:val="ListParagraph"/>
              <w:numPr>
                <w:ilvl w:val="0"/>
                <w:numId w:val="1"/>
              </w:numPr>
              <w:tabs>
                <w:tab w:val="left" w:pos="3585"/>
              </w:tabs>
              <w:spacing w:line="276" w:lineRule="auto"/>
              <w:rPr>
                <w:rFonts w:ascii="Times New Roman" w:hAnsi="Times New Roman"/>
                <w:sz w:val="22"/>
                <w:szCs w:val="22"/>
              </w:rPr>
            </w:pPr>
            <w:r w:rsidRPr="0025700C">
              <w:rPr>
                <w:rFonts w:ascii="Times New Roman" w:hAnsi="Times New Roman"/>
                <w:sz w:val="22"/>
                <w:szCs w:val="22"/>
              </w:rPr>
              <w:t>Zb</w:t>
            </w:r>
            <w:r>
              <w:rPr>
                <w:rFonts w:ascii="Times New Roman" w:hAnsi="Times New Roman"/>
                <w:sz w:val="22"/>
                <w:szCs w:val="22"/>
              </w:rPr>
              <w:t>ë</w:t>
            </w:r>
            <w:r w:rsidRPr="0025700C">
              <w:rPr>
                <w:rFonts w:ascii="Times New Roman" w:hAnsi="Times New Roman"/>
                <w:sz w:val="22"/>
                <w:szCs w:val="22"/>
              </w:rPr>
              <w:t>rtheni n</w:t>
            </w:r>
            <w:r>
              <w:rPr>
                <w:rFonts w:ascii="Times New Roman" w:hAnsi="Times New Roman"/>
                <w:sz w:val="22"/>
                <w:szCs w:val="22"/>
              </w:rPr>
              <w:t>ë</w:t>
            </w:r>
            <w:r w:rsidRPr="0025700C">
              <w:rPr>
                <w:rFonts w:ascii="Times New Roman" w:hAnsi="Times New Roman"/>
                <w:sz w:val="22"/>
                <w:szCs w:val="22"/>
              </w:rPr>
              <w:t xml:space="preserve"> faktor</w:t>
            </w:r>
            <w:r>
              <w:rPr>
                <w:rFonts w:ascii="Times New Roman" w:hAnsi="Times New Roman"/>
                <w:sz w:val="22"/>
                <w:szCs w:val="22"/>
              </w:rPr>
              <w:t>ë</w:t>
            </w:r>
            <w:r w:rsidRPr="0025700C">
              <w:rPr>
                <w:rFonts w:ascii="Times New Roman" w:hAnsi="Times New Roman"/>
                <w:sz w:val="22"/>
                <w:szCs w:val="22"/>
              </w:rPr>
              <w:t xml:space="preserve"> t</w:t>
            </w:r>
            <w:r>
              <w:rPr>
                <w:rFonts w:ascii="Times New Roman" w:hAnsi="Times New Roman"/>
                <w:sz w:val="22"/>
                <w:szCs w:val="22"/>
              </w:rPr>
              <w:t>ë</w:t>
            </w:r>
            <w:r w:rsidRPr="0025700C">
              <w:rPr>
                <w:rFonts w:ascii="Times New Roman" w:hAnsi="Times New Roman"/>
                <w:sz w:val="22"/>
                <w:szCs w:val="22"/>
              </w:rPr>
              <w:t xml:space="preserve"> thjesht</w:t>
            </w:r>
            <w:r>
              <w:rPr>
                <w:rFonts w:ascii="Times New Roman" w:hAnsi="Times New Roman"/>
                <w:sz w:val="22"/>
                <w:szCs w:val="22"/>
              </w:rPr>
              <w:t>ë</w:t>
            </w:r>
            <w:r w:rsidRPr="0025700C">
              <w:rPr>
                <w:rFonts w:ascii="Times New Roman" w:hAnsi="Times New Roman"/>
                <w:sz w:val="22"/>
                <w:szCs w:val="22"/>
              </w:rPr>
              <w:t xml:space="preserve"> 125; 276; 580.</w:t>
            </w:r>
          </w:p>
          <w:p w14:paraId="5D543FDC" w14:textId="77777777" w:rsidR="00430848" w:rsidRPr="0025700C" w:rsidRDefault="00430848" w:rsidP="005D5B58">
            <w:pPr>
              <w:spacing w:line="276" w:lineRule="auto"/>
              <w:ind w:firstLine="0"/>
              <w:rPr>
                <w:rFonts w:ascii="Times New Roman" w:hAnsi="Times New Roman"/>
                <w:sz w:val="22"/>
                <w:szCs w:val="22"/>
              </w:rPr>
            </w:pPr>
            <w:r w:rsidRPr="0025700C">
              <w:rPr>
                <w:rFonts w:ascii="Times New Roman" w:hAnsi="Times New Roman"/>
                <w:sz w:val="22"/>
                <w:szCs w:val="22"/>
              </w:rPr>
              <w:t>Diskutojm</w:t>
            </w:r>
            <w:r>
              <w:rPr>
                <w:rFonts w:ascii="Times New Roman" w:hAnsi="Times New Roman"/>
                <w:sz w:val="22"/>
                <w:szCs w:val="22"/>
              </w:rPr>
              <w:t>ë</w:t>
            </w:r>
            <w:r w:rsidRPr="0025700C">
              <w:rPr>
                <w:rFonts w:ascii="Times New Roman" w:hAnsi="Times New Roman"/>
                <w:sz w:val="22"/>
                <w:szCs w:val="22"/>
              </w:rPr>
              <w:t xml:space="preserve"> zgjidhjet e tyre</w:t>
            </w:r>
            <w:r>
              <w:rPr>
                <w:rFonts w:ascii="Times New Roman" w:hAnsi="Times New Roman"/>
                <w:sz w:val="22"/>
                <w:szCs w:val="22"/>
              </w:rPr>
              <w:t>.</w:t>
            </w:r>
          </w:p>
          <w:p w14:paraId="0422D19D" w14:textId="77777777" w:rsidR="00430848" w:rsidRDefault="00430848" w:rsidP="005D5B58">
            <w:pPr>
              <w:spacing w:line="276" w:lineRule="auto"/>
              <w:ind w:firstLine="0"/>
              <w:rPr>
                <w:rFonts w:ascii="Times New Roman" w:hAnsi="Times New Roman"/>
                <w:b/>
                <w:sz w:val="22"/>
                <w:szCs w:val="22"/>
              </w:rPr>
            </w:pPr>
          </w:p>
          <w:p w14:paraId="46D01CB9" w14:textId="77777777" w:rsidR="00430848" w:rsidRDefault="00430848" w:rsidP="005D5B58">
            <w:pPr>
              <w:spacing w:line="276" w:lineRule="auto"/>
              <w:ind w:firstLine="0"/>
              <w:rPr>
                <w:rFonts w:ascii="Times New Roman" w:hAnsi="Times New Roman"/>
                <w:sz w:val="22"/>
                <w:szCs w:val="22"/>
              </w:rPr>
            </w:pPr>
            <w:r w:rsidRPr="0025700C">
              <w:rPr>
                <w:rFonts w:ascii="Times New Roman" w:hAnsi="Times New Roman"/>
                <w:b/>
                <w:sz w:val="22"/>
                <w:szCs w:val="22"/>
              </w:rPr>
              <w:t>Ndërtimi i njohurive</w:t>
            </w:r>
            <w:r w:rsidRPr="0025700C">
              <w:rPr>
                <w:rFonts w:ascii="Times New Roman" w:hAnsi="Times New Roman"/>
                <w:sz w:val="22"/>
                <w:szCs w:val="22"/>
              </w:rPr>
              <w:t>: Mësuesi/ja</w:t>
            </w:r>
            <w:r>
              <w:rPr>
                <w:rFonts w:ascii="Times New Roman" w:hAnsi="Times New Roman"/>
                <w:sz w:val="22"/>
                <w:szCs w:val="22"/>
              </w:rPr>
              <w:t xml:space="preserve"> shtron pyetjen: Sa pjesëtues ka katrori i një numri të thjeshtë?</w:t>
            </w:r>
          </w:p>
          <w:p w14:paraId="38EAB0E3"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Pasi merr mendimet e nxënësve ju kërkon të bëjnë listën e faktorëve të katrorit të numrit të thjeshtë. Cilët janë pjesëtuesit e katrorit të numrit të thjeshtë? Pra sa pjesëtues janë?</w:t>
            </w:r>
          </w:p>
          <w:p w14:paraId="1E90B97A"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 xml:space="preserve">Nxënësit në dyshe zgjidhin ushtrimin 1 faqe 7. Një nga dyshet paraqet dhe argumenton zgjidhjen në tabelë. </w:t>
            </w:r>
          </w:p>
          <w:p w14:paraId="31283BF6" w14:textId="77777777" w:rsidR="00430848" w:rsidRDefault="00430848" w:rsidP="005D5B58">
            <w:pPr>
              <w:spacing w:line="276" w:lineRule="auto"/>
              <w:ind w:firstLine="0"/>
              <w:rPr>
                <w:rFonts w:ascii="Times New Roman" w:hAnsi="Times New Roman"/>
                <w:sz w:val="22"/>
                <w:szCs w:val="22"/>
              </w:rPr>
            </w:pPr>
            <w:r w:rsidRPr="0025700C">
              <w:rPr>
                <w:rFonts w:ascii="Times New Roman" w:hAnsi="Times New Roman"/>
                <w:sz w:val="22"/>
                <w:szCs w:val="22"/>
              </w:rPr>
              <w:t>Mësuesi/ja</w:t>
            </w:r>
            <w:r>
              <w:rPr>
                <w:rFonts w:ascii="Times New Roman" w:hAnsi="Times New Roman"/>
                <w:sz w:val="22"/>
                <w:szCs w:val="22"/>
              </w:rPr>
              <w:t xml:space="preserve"> shtron pyetjen: Nëse x është numër i thjeshtë, a është dhe x2 numër i thjeshtë? Pse?</w:t>
            </w:r>
          </w:p>
          <w:p w14:paraId="6F912082"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Më pas zhvillon në tabelë shembullin e dytë ku argumenton se si mund të gjenden çifte të ndryshme numrash për një PMP dhe SHVP të dhënë.</w:t>
            </w:r>
          </w:p>
          <w:p w14:paraId="2D991AC2" w14:textId="77777777" w:rsidR="00430848" w:rsidRDefault="00430848" w:rsidP="005D5B58">
            <w:pPr>
              <w:spacing w:line="276" w:lineRule="auto"/>
              <w:ind w:firstLine="0"/>
              <w:rPr>
                <w:rFonts w:ascii="Times New Roman" w:hAnsi="Times New Roman"/>
                <w:sz w:val="22"/>
                <w:szCs w:val="22"/>
              </w:rPr>
            </w:pPr>
            <w:r w:rsidRPr="0025700C">
              <w:rPr>
                <w:rFonts w:ascii="Times New Roman" w:hAnsi="Times New Roman"/>
                <w:sz w:val="22"/>
                <w:szCs w:val="22"/>
              </w:rPr>
              <w:t>Mësuesi/ja</w:t>
            </w:r>
            <w:r>
              <w:rPr>
                <w:rFonts w:ascii="Times New Roman" w:hAnsi="Times New Roman"/>
                <w:sz w:val="22"/>
                <w:szCs w:val="22"/>
              </w:rPr>
              <w:t xml:space="preserve"> shtron para klasës situatën e ushtrimit 7 faqe 7. Si do të arsyetoni për zgjidhjen e saj?</w:t>
            </w:r>
          </w:p>
          <w:p w14:paraId="65A43DF2"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Ndiqni në orën e murit të klasës lëvizjen e akrepave? Si lëvizin ata? Kush lëviz më shpejt? A takohen ata me njëri-tjetrin? Kur ndodh kjo?</w:t>
            </w:r>
          </w:p>
          <w:p w14:paraId="68E952F7" w14:textId="77777777" w:rsidR="00430848" w:rsidRPr="0025700C" w:rsidRDefault="00430848" w:rsidP="005D5B58">
            <w:pPr>
              <w:spacing w:line="276" w:lineRule="auto"/>
              <w:ind w:firstLine="0"/>
              <w:rPr>
                <w:rFonts w:ascii="Times New Roman" w:hAnsi="Times New Roman"/>
                <w:sz w:val="22"/>
                <w:szCs w:val="22"/>
              </w:rPr>
            </w:pPr>
            <w:r>
              <w:rPr>
                <w:rFonts w:ascii="Times New Roman" w:hAnsi="Times New Roman"/>
                <w:sz w:val="22"/>
                <w:szCs w:val="22"/>
              </w:rPr>
              <w:t>Shpjegon se në këtë rast na ndihmon SHVP e dy shpejtësive të akrepave.</w:t>
            </w:r>
          </w:p>
          <w:p w14:paraId="5A20B6B4" w14:textId="77777777" w:rsidR="00430848" w:rsidRDefault="00430848" w:rsidP="005D5B58">
            <w:pPr>
              <w:spacing w:line="276" w:lineRule="auto"/>
              <w:ind w:firstLine="0"/>
              <w:jc w:val="left"/>
              <w:rPr>
                <w:rFonts w:ascii="Times New Roman" w:hAnsi="Times New Roman"/>
                <w:b/>
                <w:sz w:val="22"/>
                <w:szCs w:val="22"/>
              </w:rPr>
            </w:pPr>
          </w:p>
          <w:p w14:paraId="340E0397" w14:textId="77777777" w:rsidR="00430848" w:rsidRDefault="00430848"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Përforcimi i të nxënit</w:t>
            </w:r>
            <w:r w:rsidRPr="0025700C">
              <w:rPr>
                <w:rFonts w:ascii="Times New Roman" w:hAnsi="Times New Roman"/>
                <w:sz w:val="22"/>
                <w:szCs w:val="22"/>
              </w:rPr>
              <w:t xml:space="preserve">: </w:t>
            </w:r>
            <w:r>
              <w:rPr>
                <w:rFonts w:ascii="Times New Roman" w:hAnsi="Times New Roman"/>
                <w:sz w:val="22"/>
                <w:szCs w:val="22"/>
              </w:rPr>
              <w:t>D</w:t>
            </w:r>
            <w:r w:rsidRPr="0025700C">
              <w:rPr>
                <w:rFonts w:ascii="Times New Roman" w:hAnsi="Times New Roman"/>
                <w:sz w:val="22"/>
                <w:szCs w:val="22"/>
              </w:rPr>
              <w:t xml:space="preserve">yshet e nxënësve punojnë ushtrimet </w:t>
            </w:r>
            <w:r>
              <w:rPr>
                <w:rFonts w:ascii="Times New Roman" w:hAnsi="Times New Roman"/>
                <w:sz w:val="22"/>
                <w:szCs w:val="22"/>
              </w:rPr>
              <w:t>2, 9 dhe 11 faqe 7. Pasi përfundojnë zgjidhjet, i kontrollojnë ato me dyshen e afërt. Disa prej zgjidhjeve argumentohen në tabelë.</w:t>
            </w:r>
          </w:p>
          <w:p w14:paraId="18AC766C" w14:textId="77777777" w:rsidR="00430848" w:rsidRPr="0025700C" w:rsidRDefault="00430848" w:rsidP="005D5B58">
            <w:pPr>
              <w:spacing w:line="276" w:lineRule="auto"/>
              <w:ind w:firstLine="0"/>
              <w:jc w:val="left"/>
              <w:rPr>
                <w:rFonts w:ascii="Times New Roman" w:hAnsi="Times New Roman"/>
                <w:sz w:val="22"/>
                <w:szCs w:val="22"/>
              </w:rPr>
            </w:pPr>
            <w:r>
              <w:rPr>
                <w:rFonts w:ascii="Times New Roman" w:hAnsi="Times New Roman"/>
                <w:sz w:val="22"/>
                <w:szCs w:val="22"/>
              </w:rPr>
              <w:t>Diskutojmë dhe mënyrën se si gjendet PMP dhe SHVP e shprehjeve shkronjore.</w:t>
            </w:r>
          </w:p>
        </w:tc>
      </w:tr>
      <w:tr w:rsidR="00430848" w14:paraId="60931A45" w14:textId="77777777" w:rsidTr="00DF6649">
        <w:tc>
          <w:tcPr>
            <w:tcW w:w="9937" w:type="dxa"/>
            <w:gridSpan w:val="4"/>
            <w:shd w:val="clear" w:color="auto" w:fill="auto"/>
          </w:tcPr>
          <w:p w14:paraId="7E92CB6D" w14:textId="77777777" w:rsidR="00430848" w:rsidRPr="00127177" w:rsidRDefault="00430848"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lidhur me saktësinë në zbërthimin e një numri në faktorë të thjeshtë, në gjetjen e SHVP apo PMP të numrave, si dhe në arsyetimin dhe argumentimin e zgjidhjes së situatave problemore që zgjidhën gjatë orës.</w:t>
            </w:r>
          </w:p>
        </w:tc>
      </w:tr>
      <w:tr w:rsidR="00430848" w14:paraId="37B26CDA" w14:textId="77777777" w:rsidTr="00DF6649">
        <w:tc>
          <w:tcPr>
            <w:tcW w:w="9937" w:type="dxa"/>
            <w:gridSpan w:val="4"/>
            <w:shd w:val="clear" w:color="auto" w:fill="auto"/>
          </w:tcPr>
          <w:p w14:paraId="0663A4B5" w14:textId="77777777" w:rsidR="00430848" w:rsidRPr="00127177" w:rsidRDefault="00430848"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6 – 8 – 12 faqe 7. Mësuesi/ja udhëzon nxënësit për zgjidhjen e tyre.</w:t>
            </w:r>
          </w:p>
        </w:tc>
      </w:tr>
    </w:tbl>
    <w:p w14:paraId="5306AA68" w14:textId="77777777" w:rsidR="00430848" w:rsidRDefault="00430848" w:rsidP="00430848"/>
    <w:p w14:paraId="41C42EFF" w14:textId="6F2F301A" w:rsidR="00430848" w:rsidRDefault="00666422" w:rsidP="00430848">
      <w:pPr>
        <w:ind w:firstLine="0"/>
        <w:rPr>
          <w:rFonts w:ascii="Times New Roman" w:hAnsi="Times New Roman"/>
          <w:sz w:val="24"/>
          <w:szCs w:val="24"/>
        </w:rPr>
      </w:pPr>
      <w:r w:rsidRPr="00C829EE">
        <w:rPr>
          <w:rFonts w:ascii="Times New Roman" w:hAnsi="Times New Roman"/>
          <w:b/>
          <w:noProof/>
          <w:color w:val="4F6228" w:themeColor="accent3" w:themeShade="80"/>
        </w:rPr>
        <w:t xml:space="preserve">MODEL PLANIFIKIMI I ORËS MËSIMORE </w:t>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r>
      <w:r w:rsidRPr="00C829EE">
        <w:rPr>
          <w:rFonts w:ascii="Times New Roman" w:hAnsi="Times New Roman"/>
          <w:b/>
          <w:noProof/>
          <w:color w:val="4F6228" w:themeColor="accent3" w:themeShade="80"/>
        </w:rPr>
        <w:tab/>
        <w:t>Dt.</w:t>
      </w:r>
      <w:r w:rsidRPr="00C829EE">
        <w:rPr>
          <w:rFonts w:ascii="Times New Roman" w:hAnsi="Times New Roman"/>
          <w:b/>
          <w:noProof/>
          <w:color w:val="4F6228" w:themeColor="accent3" w:themeShade="80"/>
        </w:rPr>
        <w:softHyphen/>
        <w:t>___/____/201_</w:t>
      </w:r>
      <w:r>
        <w:rPr>
          <w:rFonts w:ascii="Times New Roman" w:hAnsi="Times New Roman"/>
          <w:b/>
          <w:noProof/>
          <w:color w:val="4F6228" w:themeColor="accent3" w:themeShade="80"/>
        </w:rPr>
        <w:t>_</w:t>
      </w:r>
      <w:r w:rsidRPr="00C829EE">
        <w:rPr>
          <w:rFonts w:ascii="Times New Roman" w:hAnsi="Times New Roman"/>
          <w:b/>
          <w:noProof/>
          <w:color w:val="4F6228" w:themeColor="accent3" w:themeShade="80"/>
        </w:rPr>
        <w:t>_</w:t>
      </w:r>
      <w:r w:rsidRPr="00C829EE">
        <w:rPr>
          <w:rFonts w:ascii="Times New Roman" w:hAnsi="Times New Roman"/>
          <w:b/>
          <w:noProof/>
          <w:color w:val="4F6228" w:themeColor="accent3" w:themeShade="80"/>
        </w:rPr>
        <w:tab/>
      </w:r>
    </w:p>
    <w:tbl>
      <w:tblPr>
        <w:tblStyle w:val="TableGrid"/>
        <w:tblW w:w="9937" w:type="dxa"/>
        <w:tblInd w:w="-342" w:type="dxa"/>
        <w:tblLook w:val="04A0" w:firstRow="1" w:lastRow="0" w:firstColumn="1" w:lastColumn="0" w:noHBand="0" w:noVBand="1"/>
      </w:tblPr>
      <w:tblGrid>
        <w:gridCol w:w="2714"/>
        <w:gridCol w:w="2839"/>
        <w:gridCol w:w="2394"/>
        <w:gridCol w:w="1990"/>
      </w:tblGrid>
      <w:tr w:rsidR="00430848" w14:paraId="0785837B" w14:textId="77777777" w:rsidTr="00DF6649">
        <w:tc>
          <w:tcPr>
            <w:tcW w:w="2714" w:type="dxa"/>
            <w:shd w:val="clear" w:color="auto" w:fill="auto"/>
          </w:tcPr>
          <w:p w14:paraId="1E4BD6F6"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5E826B8A"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4C64749C"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90" w:type="dxa"/>
            <w:shd w:val="clear" w:color="auto" w:fill="auto"/>
          </w:tcPr>
          <w:p w14:paraId="44DA5897"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sz w:val="22"/>
                <w:szCs w:val="22"/>
              </w:rPr>
              <w:t>XI</w:t>
            </w:r>
          </w:p>
        </w:tc>
      </w:tr>
      <w:tr w:rsidR="00430848" w14:paraId="00DFB680" w14:textId="77777777" w:rsidTr="00DF6649">
        <w:tc>
          <w:tcPr>
            <w:tcW w:w="5553" w:type="dxa"/>
            <w:gridSpan w:val="2"/>
            <w:shd w:val="clear" w:color="auto" w:fill="auto"/>
          </w:tcPr>
          <w:p w14:paraId="2811CB5E" w14:textId="77777777" w:rsidR="00430848" w:rsidRPr="00D6276A" w:rsidRDefault="00430848" w:rsidP="005D5B58">
            <w:pPr>
              <w:tabs>
                <w:tab w:val="center" w:pos="2497"/>
              </w:tabs>
              <w:spacing w:line="276" w:lineRule="auto"/>
              <w:ind w:firstLine="0"/>
              <w:jc w:val="left"/>
              <w:rPr>
                <w:rFonts w:ascii="Times New Roman" w:hAnsi="Times New Roman"/>
                <w:sz w:val="22"/>
                <w:szCs w:val="22"/>
              </w:rPr>
            </w:pPr>
            <w:r w:rsidRPr="00605403">
              <w:rPr>
                <w:rFonts w:ascii="Times New Roman" w:hAnsi="Times New Roman"/>
                <w:b/>
                <w:sz w:val="22"/>
                <w:szCs w:val="22"/>
              </w:rPr>
              <w:t xml:space="preserve">Tema mësimore: </w:t>
            </w:r>
            <w:r w:rsidRPr="0027705A">
              <w:rPr>
                <w:rFonts w:ascii="Times New Roman" w:hAnsi="Times New Roman"/>
                <w:sz w:val="22"/>
                <w:szCs w:val="22"/>
              </w:rPr>
              <w:tab/>
            </w:r>
            <w:r w:rsidRPr="00666422">
              <w:rPr>
                <w:rFonts w:ascii="Times New Roman" w:hAnsi="Times New Roman"/>
                <w:color w:val="FF0000"/>
                <w:sz w:val="22"/>
                <w:szCs w:val="22"/>
              </w:rPr>
              <w:t>Fuqitë dhe rrënjët. Aftësi</w:t>
            </w:r>
          </w:p>
        </w:tc>
        <w:tc>
          <w:tcPr>
            <w:tcW w:w="4384" w:type="dxa"/>
            <w:gridSpan w:val="2"/>
            <w:shd w:val="clear" w:color="auto" w:fill="auto"/>
          </w:tcPr>
          <w:p w14:paraId="4DB3AC24" w14:textId="77777777" w:rsidR="00430848" w:rsidRPr="00D6276A" w:rsidRDefault="0043084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Situata e të nxënit:</w:t>
            </w:r>
          </w:p>
        </w:tc>
      </w:tr>
      <w:tr w:rsidR="00430848" w14:paraId="00612E0C" w14:textId="77777777" w:rsidTr="00DF6649">
        <w:tc>
          <w:tcPr>
            <w:tcW w:w="5553" w:type="dxa"/>
            <w:gridSpan w:val="2"/>
            <w:shd w:val="clear" w:color="auto" w:fill="auto"/>
          </w:tcPr>
          <w:p w14:paraId="216902AD" w14:textId="77777777" w:rsidR="00430848" w:rsidRDefault="00430848" w:rsidP="005D5B58">
            <w:pPr>
              <w:spacing w:line="276" w:lineRule="auto"/>
              <w:ind w:firstLine="0"/>
              <w:rPr>
                <w:rFonts w:ascii="Times New Roman" w:hAnsi="Times New Roman"/>
                <w:b/>
                <w:sz w:val="22"/>
                <w:szCs w:val="22"/>
              </w:rPr>
            </w:pPr>
            <w:r w:rsidRPr="00605403">
              <w:rPr>
                <w:rFonts w:ascii="Times New Roman" w:hAnsi="Times New Roman"/>
                <w:b/>
                <w:sz w:val="22"/>
                <w:szCs w:val="22"/>
              </w:rPr>
              <w:t>Rezultatet e të nxënit të kompetencave matematikore sipas temës mësimore:</w:t>
            </w:r>
          </w:p>
          <w:p w14:paraId="549866D6" w14:textId="77777777" w:rsidR="00430848" w:rsidRDefault="00430848" w:rsidP="005D5B58">
            <w:pPr>
              <w:spacing w:line="276" w:lineRule="auto"/>
              <w:ind w:firstLine="0"/>
              <w:rPr>
                <w:rFonts w:ascii="Times New Roman" w:hAnsi="Times New Roman"/>
                <w:b/>
                <w:sz w:val="22"/>
                <w:szCs w:val="22"/>
              </w:rPr>
            </w:pPr>
            <w:r>
              <w:rPr>
                <w:rFonts w:ascii="Times New Roman" w:hAnsi="Times New Roman"/>
                <w:b/>
                <w:sz w:val="22"/>
                <w:szCs w:val="22"/>
              </w:rPr>
              <w:t>Nxënësi në fund të orës së mësimit:</w:t>
            </w:r>
          </w:p>
          <w:p w14:paraId="75AE09BA" w14:textId="77777777" w:rsidR="00430848" w:rsidRDefault="00430848"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gjen me përafrim fuqitë dhe rrënjët e një numri pozitiv të dhënë;</w:t>
            </w:r>
          </w:p>
          <w:p w14:paraId="30B80EF8" w14:textId="77777777" w:rsidR="00430848" w:rsidRDefault="00430848"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përdor dhe gjen fuqitë e numrave pozitivë;</w:t>
            </w:r>
          </w:p>
          <w:p w14:paraId="2023173D" w14:textId="77777777" w:rsidR="00430848" w:rsidRPr="00F947C1" w:rsidRDefault="00430848"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përdor dhe gjen rrënjët përkatëse (me tregues 2 dhe 3) të numrave të plotë pozitivë.</w:t>
            </w:r>
          </w:p>
        </w:tc>
        <w:tc>
          <w:tcPr>
            <w:tcW w:w="4384" w:type="dxa"/>
            <w:gridSpan w:val="2"/>
            <w:shd w:val="clear" w:color="auto" w:fill="auto"/>
          </w:tcPr>
          <w:p w14:paraId="7D3F3C26" w14:textId="77777777" w:rsidR="00430848" w:rsidRPr="00F947C1" w:rsidRDefault="0043084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Fjalët kyçe:</w:t>
            </w:r>
            <w:r>
              <w:rPr>
                <w:rFonts w:ascii="Times New Roman" w:hAnsi="Times New Roman"/>
                <w:b/>
                <w:sz w:val="22"/>
                <w:szCs w:val="22"/>
              </w:rPr>
              <w:t xml:space="preserve"> </w:t>
            </w:r>
            <w:r w:rsidRPr="00F947C1">
              <w:rPr>
                <w:rFonts w:ascii="Times New Roman" w:hAnsi="Times New Roman"/>
                <w:sz w:val="22"/>
                <w:szCs w:val="22"/>
              </w:rPr>
              <w:t>fuqi;</w:t>
            </w:r>
            <w:r>
              <w:rPr>
                <w:rFonts w:ascii="Times New Roman" w:hAnsi="Times New Roman"/>
                <w:sz w:val="22"/>
                <w:szCs w:val="22"/>
              </w:rPr>
              <w:t xml:space="preserve"> rrënjë; numër pozitiv; vlerë; përafrim; shprehje; tregues; eksponent; bazë.</w:t>
            </w:r>
          </w:p>
          <w:p w14:paraId="7DF37875" w14:textId="77777777" w:rsidR="00430848" w:rsidRPr="00073635" w:rsidRDefault="00430848" w:rsidP="005D5B58">
            <w:pPr>
              <w:spacing w:line="276" w:lineRule="auto"/>
              <w:ind w:firstLine="0"/>
              <w:jc w:val="left"/>
              <w:rPr>
                <w:rFonts w:ascii="Times New Roman" w:hAnsi="Times New Roman"/>
                <w:sz w:val="22"/>
                <w:szCs w:val="22"/>
              </w:rPr>
            </w:pPr>
          </w:p>
        </w:tc>
      </w:tr>
      <w:tr w:rsidR="00430848" w14:paraId="64258381" w14:textId="77777777" w:rsidTr="00DF6649">
        <w:tc>
          <w:tcPr>
            <w:tcW w:w="5553" w:type="dxa"/>
            <w:gridSpan w:val="2"/>
            <w:shd w:val="clear" w:color="auto" w:fill="auto"/>
          </w:tcPr>
          <w:p w14:paraId="2B303A7B" w14:textId="77777777" w:rsidR="00430848" w:rsidRPr="00E77946" w:rsidRDefault="0043084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lastRenderedPageBreak/>
              <w:t xml:space="preserve">Burimet: </w:t>
            </w:r>
            <w:r w:rsidRPr="00192D34">
              <w:rPr>
                <w:rFonts w:ascii="Times New Roman" w:hAnsi="Times New Roman"/>
                <w:sz w:val="22"/>
                <w:szCs w:val="22"/>
              </w:rPr>
              <w:t>l</w:t>
            </w:r>
            <w:r>
              <w:rPr>
                <w:rFonts w:ascii="Times New Roman" w:hAnsi="Times New Roman"/>
                <w:sz w:val="22"/>
                <w:szCs w:val="22"/>
              </w:rPr>
              <w:t>ibri i nxënësit; fletore e punës; makina llogaritëse.</w:t>
            </w:r>
          </w:p>
        </w:tc>
        <w:tc>
          <w:tcPr>
            <w:tcW w:w="4384" w:type="dxa"/>
            <w:gridSpan w:val="2"/>
            <w:shd w:val="clear" w:color="auto" w:fill="auto"/>
          </w:tcPr>
          <w:p w14:paraId="74405C65" w14:textId="77777777" w:rsidR="00430848" w:rsidRPr="0027705A" w:rsidRDefault="0043084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s</w:t>
            </w:r>
            <w:r w:rsidRPr="00AA7CF8">
              <w:rPr>
                <w:rFonts w:ascii="Times New Roman" w:hAnsi="Times New Roman"/>
                <w:sz w:val="22"/>
                <w:szCs w:val="22"/>
              </w:rPr>
              <w:t>hkenc</w:t>
            </w:r>
            <w:r>
              <w:rPr>
                <w:rFonts w:ascii="Times New Roman" w:hAnsi="Times New Roman"/>
                <w:sz w:val="22"/>
                <w:szCs w:val="22"/>
              </w:rPr>
              <w:t>ë</w:t>
            </w:r>
            <w:r w:rsidRPr="00AA7CF8">
              <w:rPr>
                <w:rFonts w:ascii="Times New Roman" w:hAnsi="Times New Roman"/>
                <w:sz w:val="22"/>
                <w:szCs w:val="22"/>
              </w:rPr>
              <w:t>; kimi</w:t>
            </w:r>
            <w:r>
              <w:rPr>
                <w:rFonts w:ascii="Times New Roman" w:hAnsi="Times New Roman"/>
                <w:sz w:val="22"/>
                <w:szCs w:val="22"/>
              </w:rPr>
              <w:t>; biologji.</w:t>
            </w:r>
          </w:p>
        </w:tc>
      </w:tr>
      <w:tr w:rsidR="00430848" w14:paraId="4DDFD02A" w14:textId="77777777" w:rsidTr="00DF6649">
        <w:tc>
          <w:tcPr>
            <w:tcW w:w="9937" w:type="dxa"/>
            <w:gridSpan w:val="4"/>
            <w:shd w:val="clear" w:color="auto" w:fill="auto"/>
          </w:tcPr>
          <w:p w14:paraId="0E32CC99" w14:textId="77777777" w:rsidR="00430848" w:rsidRPr="00605403" w:rsidRDefault="0043084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30848" w14:paraId="01EFEB76" w14:textId="77777777" w:rsidTr="00DF6649">
        <w:trPr>
          <w:trHeight w:val="2542"/>
        </w:trPr>
        <w:tc>
          <w:tcPr>
            <w:tcW w:w="9937" w:type="dxa"/>
            <w:gridSpan w:val="4"/>
            <w:shd w:val="clear" w:color="auto" w:fill="auto"/>
          </w:tcPr>
          <w:p w14:paraId="1E41B925" w14:textId="77777777" w:rsidR="00430848" w:rsidRDefault="00430848"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t>Organizimi i orës së mësimit</w:t>
            </w:r>
            <w:r w:rsidRPr="00605403">
              <w:rPr>
                <w:rFonts w:ascii="Times New Roman" w:hAnsi="Times New Roman"/>
                <w:sz w:val="22"/>
                <w:szCs w:val="22"/>
              </w:rPr>
              <w:t xml:space="preserve">: </w:t>
            </w:r>
          </w:p>
          <w:p w14:paraId="5A688AC5" w14:textId="77777777" w:rsidR="00430848" w:rsidRDefault="00430848" w:rsidP="005D5B58">
            <w:pPr>
              <w:spacing w:line="276" w:lineRule="auto"/>
              <w:ind w:firstLine="0"/>
              <w:rPr>
                <w:rFonts w:ascii="Times New Roman" w:hAnsi="Times New Roman"/>
                <w:b/>
                <w:sz w:val="22"/>
                <w:szCs w:val="22"/>
              </w:rPr>
            </w:pPr>
          </w:p>
          <w:p w14:paraId="77A08898" w14:textId="77777777" w:rsidR="00430848" w:rsidRDefault="00430848" w:rsidP="005D5B58">
            <w:pPr>
              <w:spacing w:line="276" w:lineRule="auto"/>
              <w:ind w:firstLine="0"/>
              <w:rPr>
                <w:rFonts w:ascii="Times New Roman" w:hAnsi="Times New Roman"/>
                <w:sz w:val="22"/>
                <w:szCs w:val="22"/>
              </w:rPr>
            </w:pPr>
            <w:r w:rsidRPr="00E55641">
              <w:rPr>
                <w:rFonts w:ascii="Times New Roman" w:hAnsi="Times New Roman"/>
                <w:b/>
                <w:sz w:val="22"/>
                <w:szCs w:val="22"/>
              </w:rPr>
              <w:t>Parashikimi i njohurive</w:t>
            </w:r>
            <w:r>
              <w:rPr>
                <w:rFonts w:ascii="Times New Roman" w:hAnsi="Times New Roman"/>
                <w:sz w:val="22"/>
                <w:szCs w:val="22"/>
              </w:rPr>
              <w:t xml:space="preserve">: Mësuesi/ja ju kërkon nxënësve të tregojnë sa është vlera për secilën nga rrënjët e mëposhtme: </w:t>
            </w:r>
            <w:r w:rsidRPr="00E81F05">
              <w:rPr>
                <w:rFonts w:ascii="Times New Roman" w:hAnsi="Times New Roman"/>
                <w:position w:val="-8"/>
                <w:sz w:val="22"/>
                <w:szCs w:val="22"/>
                <w:lang w:eastAsia="en-US"/>
              </w:rPr>
              <w:object w:dxaOrig="3360" w:dyaOrig="340" w14:anchorId="402101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3pt;height:17.6pt" o:ole="">
                  <v:imagedata r:id="rId8" o:title=""/>
                </v:shape>
                <o:OLEObject Type="Embed" ProgID="Equation.DSMT4" ShapeID="_x0000_i1025" DrawAspect="Content" ObjectID="_1641716526" r:id="rId9"/>
              </w:object>
            </w:r>
            <w:r>
              <w:rPr>
                <w:rFonts w:ascii="Times New Roman" w:hAnsi="Times New Roman"/>
                <w:sz w:val="22"/>
                <w:szCs w:val="22"/>
              </w:rPr>
              <w:t xml:space="preserve"> Si i gjejmë ato? </w:t>
            </w:r>
          </w:p>
          <w:p w14:paraId="64A53809" w14:textId="77777777" w:rsidR="00430848" w:rsidRPr="00E81F05" w:rsidRDefault="00430848" w:rsidP="005D5B58">
            <w:pPr>
              <w:spacing w:line="276" w:lineRule="auto"/>
              <w:ind w:firstLine="0"/>
              <w:rPr>
                <w:rFonts w:ascii="Times New Roman" w:hAnsi="Times New Roman"/>
                <w:sz w:val="22"/>
                <w:szCs w:val="22"/>
              </w:rPr>
            </w:pPr>
            <w:r>
              <w:rPr>
                <w:rFonts w:ascii="Times New Roman" w:hAnsi="Times New Roman"/>
                <w:sz w:val="22"/>
                <w:szCs w:val="22"/>
              </w:rPr>
              <w:t xml:space="preserve">Mësuesi/ja shfaq </w:t>
            </w:r>
            <w:r w:rsidRPr="00E81F05">
              <w:rPr>
                <w:rFonts w:ascii="Times New Roman" w:hAnsi="Times New Roman"/>
                <w:sz w:val="22"/>
                <w:szCs w:val="22"/>
              </w:rPr>
              <w:t xml:space="preserve">këtë </w:t>
            </w:r>
            <w:r>
              <w:rPr>
                <w:rFonts w:ascii="Times New Roman" w:hAnsi="Times New Roman"/>
                <w:sz w:val="22"/>
                <w:szCs w:val="22"/>
              </w:rPr>
              <w:t>varg</w:t>
            </w:r>
            <w:r w:rsidRPr="00E81F05">
              <w:rPr>
                <w:rFonts w:ascii="Times New Roman" w:hAnsi="Times New Roman"/>
                <w:sz w:val="22"/>
                <w:szCs w:val="22"/>
              </w:rPr>
              <w:t xml:space="preserve"> numra</w:t>
            </w:r>
            <w:r>
              <w:rPr>
                <w:rFonts w:ascii="Times New Roman" w:hAnsi="Times New Roman"/>
                <w:sz w:val="22"/>
                <w:szCs w:val="22"/>
              </w:rPr>
              <w:t xml:space="preserve">sh në tabelë dhe fton nxënësit të plotësojnë vendet bosh </w:t>
            </w:r>
            <w:r w:rsidRPr="00E81F05">
              <w:rPr>
                <w:rFonts w:ascii="Times New Roman" w:hAnsi="Times New Roman"/>
                <w:sz w:val="22"/>
                <w:szCs w:val="22"/>
              </w:rPr>
              <w:t xml:space="preserve">pa përdorur </w:t>
            </w:r>
            <w:r>
              <w:rPr>
                <w:rFonts w:ascii="Times New Roman" w:hAnsi="Times New Roman"/>
                <w:sz w:val="22"/>
                <w:szCs w:val="22"/>
              </w:rPr>
              <w:t>makinën llogaritëse</w:t>
            </w:r>
            <w:r w:rsidRPr="00E81F05">
              <w:rPr>
                <w:rFonts w:ascii="Times New Roman" w:hAnsi="Times New Roman"/>
                <w:sz w:val="22"/>
                <w:szCs w:val="22"/>
              </w:rPr>
              <w:t>.</w:t>
            </w:r>
            <w:r>
              <w:rPr>
                <w:rFonts w:ascii="Times New Roman" w:hAnsi="Times New Roman"/>
                <w:sz w:val="22"/>
                <w:szCs w:val="22"/>
              </w:rPr>
              <w:t xml:space="preserve"> __, 2, 4, __, 16, __, 64, __, 256, __, 512, __.</w:t>
            </w:r>
          </w:p>
          <w:p w14:paraId="3163A52F"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Shkruani kufizat e vargut më lart si fuqi të 2 – shit. Kujdes 1 = 2</w:t>
            </w:r>
            <w:r w:rsidRPr="00E81F05">
              <w:rPr>
                <w:rFonts w:ascii="Times New Roman" w:hAnsi="Times New Roman"/>
                <w:sz w:val="22"/>
                <w:szCs w:val="22"/>
                <w:vertAlign w:val="superscript"/>
              </w:rPr>
              <w:t>0</w:t>
            </w:r>
            <w:r>
              <w:rPr>
                <w:rFonts w:ascii="Times New Roman" w:hAnsi="Times New Roman"/>
                <w:sz w:val="22"/>
                <w:szCs w:val="22"/>
              </w:rPr>
              <w:t>.</w:t>
            </w:r>
          </w:p>
          <w:p w14:paraId="56C4D5D6" w14:textId="77777777" w:rsidR="00430848" w:rsidRPr="00E81F05" w:rsidRDefault="00430848" w:rsidP="005D5B58">
            <w:pPr>
              <w:spacing w:line="276" w:lineRule="auto"/>
              <w:ind w:firstLine="0"/>
              <w:rPr>
                <w:rFonts w:ascii="Times New Roman" w:hAnsi="Times New Roman"/>
                <w:sz w:val="22"/>
                <w:szCs w:val="22"/>
              </w:rPr>
            </w:pPr>
            <w:r>
              <w:rPr>
                <w:rFonts w:ascii="Times New Roman" w:hAnsi="Times New Roman"/>
                <w:sz w:val="22"/>
                <w:szCs w:val="22"/>
              </w:rPr>
              <w:t>Më pas nxënësit nxiten të shkruajnë 5 fuqitë e para të numrave 3, 4 dhe 5.</w:t>
            </w:r>
          </w:p>
          <w:p w14:paraId="584C63CF" w14:textId="77777777" w:rsidR="00430848" w:rsidRDefault="00430848" w:rsidP="005D5B58">
            <w:pPr>
              <w:spacing w:line="276" w:lineRule="auto"/>
              <w:ind w:firstLine="0"/>
              <w:rPr>
                <w:rFonts w:ascii="Times New Roman" w:hAnsi="Times New Roman"/>
                <w:b/>
                <w:sz w:val="22"/>
                <w:szCs w:val="22"/>
              </w:rPr>
            </w:pPr>
          </w:p>
          <w:p w14:paraId="059DD9B7" w14:textId="77777777" w:rsidR="00430848" w:rsidRPr="008008FB" w:rsidRDefault="00430848" w:rsidP="005D5B58">
            <w:pPr>
              <w:spacing w:line="276" w:lineRule="auto"/>
              <w:ind w:firstLine="0"/>
              <w:rPr>
                <w:rFonts w:ascii="Times New Roman" w:hAnsi="Times New Roman"/>
                <w:sz w:val="22"/>
                <w:szCs w:val="22"/>
              </w:rPr>
            </w:pPr>
            <w:r w:rsidRPr="00E55641">
              <w:rPr>
                <w:rFonts w:ascii="Times New Roman" w:hAnsi="Times New Roman"/>
                <w:b/>
                <w:sz w:val="22"/>
                <w:szCs w:val="22"/>
              </w:rPr>
              <w:t>Nd</w:t>
            </w:r>
            <w:r>
              <w:rPr>
                <w:rFonts w:ascii="Times New Roman" w:hAnsi="Times New Roman"/>
                <w:b/>
                <w:sz w:val="22"/>
                <w:szCs w:val="22"/>
              </w:rPr>
              <w:t>ë</w:t>
            </w:r>
            <w:r w:rsidRPr="00E55641">
              <w:rPr>
                <w:rFonts w:ascii="Times New Roman" w:hAnsi="Times New Roman"/>
                <w:b/>
                <w:sz w:val="22"/>
                <w:szCs w:val="22"/>
              </w:rPr>
              <w:t>rtimi i njohurive</w:t>
            </w:r>
            <w:r>
              <w:rPr>
                <w:rFonts w:ascii="Times New Roman" w:hAnsi="Times New Roman"/>
                <w:sz w:val="22"/>
                <w:szCs w:val="22"/>
              </w:rPr>
              <w:t>: Mësuesi/ja ju kërkon nxënësve të formoj</w:t>
            </w:r>
            <w:r w:rsidRPr="008008FB">
              <w:rPr>
                <w:rFonts w:ascii="Times New Roman" w:hAnsi="Times New Roman"/>
                <w:sz w:val="22"/>
                <w:szCs w:val="22"/>
              </w:rPr>
              <w:t xml:space="preserve">në një </w:t>
            </w:r>
            <w:r>
              <w:rPr>
                <w:rFonts w:ascii="Times New Roman" w:hAnsi="Times New Roman"/>
                <w:sz w:val="22"/>
                <w:szCs w:val="22"/>
              </w:rPr>
              <w:t xml:space="preserve">varg </w:t>
            </w:r>
            <w:r w:rsidRPr="008008FB">
              <w:rPr>
                <w:rFonts w:ascii="Times New Roman" w:hAnsi="Times New Roman"/>
                <w:sz w:val="22"/>
                <w:szCs w:val="22"/>
              </w:rPr>
              <w:t>me rrënjë</w:t>
            </w:r>
            <w:r>
              <w:rPr>
                <w:rFonts w:ascii="Times New Roman" w:hAnsi="Times New Roman"/>
                <w:sz w:val="22"/>
                <w:szCs w:val="22"/>
              </w:rPr>
              <w:t>t</w:t>
            </w:r>
            <w:r w:rsidRPr="008008FB">
              <w:rPr>
                <w:rFonts w:ascii="Times New Roman" w:hAnsi="Times New Roman"/>
                <w:sz w:val="22"/>
                <w:szCs w:val="22"/>
              </w:rPr>
              <w:t xml:space="preserve"> katrore</w:t>
            </w:r>
            <w:r>
              <w:rPr>
                <w:rFonts w:ascii="Times New Roman" w:hAnsi="Times New Roman"/>
                <w:sz w:val="22"/>
                <w:szCs w:val="22"/>
              </w:rPr>
              <w:t xml:space="preserve"> të</w:t>
            </w:r>
          </w:p>
          <w:p w14:paraId="13B5E8F9"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N</w:t>
            </w:r>
            <w:r w:rsidRPr="008008FB">
              <w:rPr>
                <w:rFonts w:ascii="Times New Roman" w:hAnsi="Times New Roman"/>
                <w:sz w:val="22"/>
                <w:szCs w:val="22"/>
              </w:rPr>
              <w:t>umra</w:t>
            </w:r>
            <w:r>
              <w:rPr>
                <w:rFonts w:ascii="Times New Roman" w:hAnsi="Times New Roman"/>
                <w:sz w:val="22"/>
                <w:szCs w:val="22"/>
              </w:rPr>
              <w:t>ve të plotë nga 1 në 16, ku për numrat që s'kanë rrënjë të plotë ta lenë brenda shenjës së rrënjës katrore. Më pas  nxënësit, të ndarë në grupe me nga 4 veta, përafrojnë vlerën e rrënjës për numrat e thjeshtë si për 2 apo 3, e me radhë. Krahasojnë përfundimet dhe diskutojnë rreth mënyrës së përdorur. Përgjigjet jepen me dy shifra pas presjes.</w:t>
            </w:r>
          </w:p>
          <w:p w14:paraId="44B7415E"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 xml:space="preserve"> Mësuesi/ja pyet: Cili është termi i 169-të dhe i 395-të në këtë varg? (13 dhe 19.9)</w:t>
            </w:r>
          </w:p>
          <w:p w14:paraId="455393BB"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Pas kësaj mësuesi/ja fton nxënësit të rikujtojnë vetitë e fuqive dhe punohet në tabelë ushtrimi 9 faqe 9. Për këtë aktivizohen nxënës të ndryshëm ku argumentojnë veprimet që kryejnë.</w:t>
            </w:r>
          </w:p>
          <w:p w14:paraId="32574BF2" w14:textId="77777777" w:rsidR="00430848" w:rsidRDefault="00430848" w:rsidP="005D5B58">
            <w:pPr>
              <w:spacing w:line="276" w:lineRule="auto"/>
              <w:ind w:firstLine="0"/>
              <w:jc w:val="left"/>
              <w:rPr>
                <w:rFonts w:ascii="Times New Roman" w:hAnsi="Times New Roman"/>
                <w:b/>
                <w:sz w:val="22"/>
                <w:szCs w:val="22"/>
              </w:rPr>
            </w:pPr>
          </w:p>
          <w:p w14:paraId="5A0942AD" w14:textId="77777777" w:rsidR="00430848" w:rsidRDefault="00430848"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t>P</w:t>
            </w:r>
            <w:r>
              <w:rPr>
                <w:rFonts w:ascii="Times New Roman" w:hAnsi="Times New Roman"/>
                <w:b/>
                <w:sz w:val="22"/>
                <w:szCs w:val="22"/>
              </w:rPr>
              <w:t>ë</w:t>
            </w:r>
            <w:r w:rsidRPr="00E55641">
              <w:rPr>
                <w:rFonts w:ascii="Times New Roman" w:hAnsi="Times New Roman"/>
                <w:b/>
                <w:sz w:val="22"/>
                <w:szCs w:val="22"/>
              </w:rPr>
              <w:t>rforcimi i t</w:t>
            </w:r>
            <w:r>
              <w:rPr>
                <w:rFonts w:ascii="Times New Roman" w:hAnsi="Times New Roman"/>
                <w:b/>
                <w:sz w:val="22"/>
                <w:szCs w:val="22"/>
              </w:rPr>
              <w:t>ë</w:t>
            </w:r>
            <w:r w:rsidRPr="00E55641">
              <w:rPr>
                <w:rFonts w:ascii="Times New Roman" w:hAnsi="Times New Roman"/>
                <w:b/>
                <w:sz w:val="22"/>
                <w:szCs w:val="22"/>
              </w:rPr>
              <w:t xml:space="preserve"> nx</w:t>
            </w:r>
            <w:r>
              <w:rPr>
                <w:rFonts w:ascii="Times New Roman" w:hAnsi="Times New Roman"/>
                <w:b/>
                <w:sz w:val="22"/>
                <w:szCs w:val="22"/>
              </w:rPr>
              <w:t>ë</w:t>
            </w:r>
            <w:r w:rsidRPr="00E55641">
              <w:rPr>
                <w:rFonts w:ascii="Times New Roman" w:hAnsi="Times New Roman"/>
                <w:b/>
                <w:sz w:val="22"/>
                <w:szCs w:val="22"/>
              </w:rPr>
              <w:t>nit</w:t>
            </w:r>
            <w:r>
              <w:rPr>
                <w:rFonts w:ascii="Times New Roman" w:hAnsi="Times New Roman"/>
                <w:sz w:val="22"/>
                <w:szCs w:val="22"/>
              </w:rPr>
              <w:t xml:space="preserve">: Dyshet e nxënësve punojnë ushtrimet 11 dhe 12 faqe 9. Disa nga pikat e këtyre ushtrimeve diskutohen në tabelë, si p.sh., 11/f,g dhe 12/d,f. </w:t>
            </w:r>
          </w:p>
          <w:p w14:paraId="304FD6CB" w14:textId="77777777" w:rsidR="00430848" w:rsidRPr="00605403" w:rsidRDefault="00430848" w:rsidP="005D5B58">
            <w:pPr>
              <w:spacing w:line="276" w:lineRule="auto"/>
              <w:ind w:firstLine="0"/>
              <w:jc w:val="left"/>
              <w:rPr>
                <w:rFonts w:ascii="Times New Roman" w:hAnsi="Times New Roman"/>
                <w:sz w:val="22"/>
                <w:szCs w:val="22"/>
              </w:rPr>
            </w:pPr>
          </w:p>
        </w:tc>
      </w:tr>
      <w:tr w:rsidR="00430848" w14:paraId="394FB33E" w14:textId="77777777" w:rsidTr="00DF6649">
        <w:tc>
          <w:tcPr>
            <w:tcW w:w="9937" w:type="dxa"/>
            <w:gridSpan w:val="4"/>
            <w:shd w:val="clear" w:color="auto" w:fill="auto"/>
          </w:tcPr>
          <w:p w14:paraId="6C28CCCE" w14:textId="77777777" w:rsidR="00430848" w:rsidRDefault="00430848"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 xml:space="preserve">Mësuesi/ja mban shënime në evidencë për disa prej nxënësve lidhur me saktësinë e gjetjes së fuqive të një numri dhe përafrimit të vlerës së rrënjëve të kërkuara. Gjithashtu vlerëson nxënës të ndryshëm për thjeshtimet e shprehjeve që përmbajnë rrënjë dhe fuqi. </w:t>
            </w:r>
          </w:p>
          <w:p w14:paraId="7445EADA" w14:textId="77777777" w:rsidR="00430848" w:rsidRPr="00127177" w:rsidRDefault="00430848" w:rsidP="005D5B58">
            <w:pPr>
              <w:spacing w:line="276" w:lineRule="auto"/>
              <w:ind w:firstLine="0"/>
              <w:rPr>
                <w:rFonts w:ascii="Times New Roman" w:hAnsi="Times New Roman"/>
                <w:sz w:val="22"/>
                <w:szCs w:val="22"/>
              </w:rPr>
            </w:pPr>
            <w:r>
              <w:rPr>
                <w:rFonts w:ascii="Times New Roman" w:hAnsi="Times New Roman"/>
                <w:sz w:val="22"/>
                <w:szCs w:val="22"/>
              </w:rPr>
              <w:t>Gjatë kësaj ore, nxënësit vetëveprojnë dhe nëpërmjet hulumtimit zbulon rrugën e për afrimit të rrënjës së një numri.</w:t>
            </w:r>
          </w:p>
        </w:tc>
      </w:tr>
      <w:tr w:rsidR="00430848" w14:paraId="7132D7F4" w14:textId="77777777" w:rsidTr="00DF6649">
        <w:tc>
          <w:tcPr>
            <w:tcW w:w="9937" w:type="dxa"/>
            <w:gridSpan w:val="4"/>
            <w:shd w:val="clear" w:color="auto" w:fill="auto"/>
          </w:tcPr>
          <w:p w14:paraId="419C29B7" w14:textId="77777777" w:rsidR="00430848" w:rsidRDefault="00430848"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1; 5; 6; 7; 8 faqe 9. Mësuesi/ja udhëzon nxënësit për zgjidhjen e tyre.</w:t>
            </w:r>
          </w:p>
          <w:p w14:paraId="1EF9234E" w14:textId="77777777" w:rsidR="00430848" w:rsidRDefault="00430848" w:rsidP="005D5B58">
            <w:pPr>
              <w:spacing w:line="276" w:lineRule="auto"/>
              <w:ind w:firstLine="0"/>
              <w:jc w:val="left"/>
              <w:rPr>
                <w:rFonts w:ascii="Times New Roman" w:hAnsi="Times New Roman"/>
                <w:sz w:val="22"/>
                <w:szCs w:val="22"/>
              </w:rPr>
            </w:pPr>
            <w:r>
              <w:rPr>
                <w:rFonts w:ascii="Times New Roman" w:hAnsi="Times New Roman"/>
                <w:sz w:val="22"/>
                <w:szCs w:val="22"/>
              </w:rPr>
              <w:t>Me dëshirë jepet ushtrimi 12 faqe 9.</w:t>
            </w:r>
          </w:p>
          <w:p w14:paraId="56CC284C" w14:textId="77777777" w:rsidR="00430848" w:rsidRPr="00127177" w:rsidRDefault="00430848" w:rsidP="005D5B58">
            <w:pPr>
              <w:spacing w:line="276" w:lineRule="auto"/>
              <w:ind w:firstLine="0"/>
              <w:jc w:val="left"/>
              <w:rPr>
                <w:rFonts w:ascii="Times New Roman" w:hAnsi="Times New Roman"/>
                <w:sz w:val="22"/>
                <w:szCs w:val="22"/>
              </w:rPr>
            </w:pPr>
            <w:r w:rsidRPr="00FC795B">
              <w:rPr>
                <w:rFonts w:ascii="Times New Roman" w:hAnsi="Times New Roman"/>
                <w:b/>
                <w:sz w:val="22"/>
                <w:szCs w:val="22"/>
              </w:rPr>
              <w:t>Detyrë hulumtuese</w:t>
            </w:r>
            <w:r>
              <w:rPr>
                <w:rFonts w:ascii="Times New Roman" w:hAnsi="Times New Roman"/>
                <w:sz w:val="22"/>
                <w:szCs w:val="22"/>
              </w:rPr>
              <w:t>: Zbuloni algoritmin e llogaritjes së rrënjës katrore të një numri.</w:t>
            </w:r>
          </w:p>
        </w:tc>
      </w:tr>
    </w:tbl>
    <w:p w14:paraId="46939E81" w14:textId="77777777" w:rsidR="00430848" w:rsidRDefault="00430848" w:rsidP="00430848"/>
    <w:p w14:paraId="2834A63D" w14:textId="77777777" w:rsidR="00430848" w:rsidRPr="00773472" w:rsidRDefault="00430848" w:rsidP="00430848">
      <w:pPr>
        <w:ind w:firstLine="0"/>
        <w:rPr>
          <w:rFonts w:ascii="Times New Roman" w:hAnsi="Times New Roman"/>
        </w:rPr>
      </w:pPr>
      <w:r w:rsidRPr="00773472">
        <w:rPr>
          <w:rFonts w:ascii="Times New Roman" w:hAnsi="Times New Roman"/>
          <w:b/>
          <w:color w:val="4F6228" w:themeColor="accent3" w:themeShade="80"/>
        </w:rPr>
        <w:t xml:space="preserve">MODEL PLANIFIKIMI I ORËS MËSIMORE </w:t>
      </w:r>
      <w:r w:rsidRPr="00773472">
        <w:rPr>
          <w:rFonts w:ascii="Times New Roman" w:hAnsi="Times New Roman"/>
          <w:b/>
          <w:color w:val="4F6228" w:themeColor="accent3" w:themeShade="80"/>
        </w:rPr>
        <w:tab/>
      </w:r>
      <w:r w:rsidRPr="00773472">
        <w:rPr>
          <w:rFonts w:ascii="Times New Roman" w:hAnsi="Times New Roman"/>
          <w:b/>
          <w:color w:val="4F6228" w:themeColor="accent3" w:themeShade="80"/>
        </w:rPr>
        <w:tab/>
      </w:r>
      <w:r w:rsidRPr="00773472">
        <w:rPr>
          <w:rFonts w:ascii="Times New Roman" w:hAnsi="Times New Roman"/>
          <w:b/>
          <w:color w:val="4F6228" w:themeColor="accent3" w:themeShade="80"/>
        </w:rPr>
        <w:tab/>
        <w:t xml:space="preserve">                Dt.</w:t>
      </w:r>
      <w:r w:rsidRPr="00773472">
        <w:rPr>
          <w:rFonts w:ascii="Times New Roman" w:hAnsi="Times New Roman"/>
          <w:b/>
          <w:color w:val="4F6228" w:themeColor="accent3" w:themeShade="80"/>
        </w:rPr>
        <w:softHyphen/>
        <w:t>___/____/201__</w:t>
      </w:r>
      <w:r w:rsidRPr="00773472">
        <w:rPr>
          <w:rFonts w:ascii="Times New Roman" w:hAnsi="Times New Roman"/>
          <w:b/>
          <w:color w:val="4F6228" w:themeColor="accent3" w:themeShade="80"/>
        </w:rPr>
        <w:tab/>
      </w:r>
    </w:p>
    <w:tbl>
      <w:tblPr>
        <w:tblStyle w:val="TableGrid"/>
        <w:tblW w:w="9900" w:type="dxa"/>
        <w:tblInd w:w="-342" w:type="dxa"/>
        <w:tblLook w:val="04A0" w:firstRow="1" w:lastRow="0" w:firstColumn="1" w:lastColumn="0" w:noHBand="0" w:noVBand="1"/>
      </w:tblPr>
      <w:tblGrid>
        <w:gridCol w:w="2714"/>
        <w:gridCol w:w="3046"/>
        <w:gridCol w:w="2187"/>
        <w:gridCol w:w="1953"/>
      </w:tblGrid>
      <w:tr w:rsidR="00430848" w:rsidRPr="00773472" w14:paraId="2714B77F" w14:textId="77777777" w:rsidTr="00DF6649">
        <w:tc>
          <w:tcPr>
            <w:tcW w:w="2714" w:type="dxa"/>
            <w:tcBorders>
              <w:top w:val="single" w:sz="4" w:space="0" w:color="000000"/>
              <w:left w:val="single" w:sz="4" w:space="0" w:color="000000"/>
              <w:bottom w:val="single" w:sz="4" w:space="0" w:color="000000"/>
              <w:right w:val="single" w:sz="4" w:space="0" w:color="000000"/>
            </w:tcBorders>
            <w:hideMark/>
          </w:tcPr>
          <w:p w14:paraId="06DA30CE" w14:textId="77777777" w:rsidR="00430848" w:rsidRPr="00773472" w:rsidRDefault="00430848"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Fusha: </w:t>
            </w:r>
            <w:r w:rsidRPr="00773472">
              <w:rPr>
                <w:rFonts w:ascii="Times New Roman" w:hAnsi="Times New Roman"/>
                <w:sz w:val="22"/>
                <w:szCs w:val="22"/>
              </w:rPr>
              <w:t>Matematikë</w:t>
            </w:r>
          </w:p>
        </w:tc>
        <w:tc>
          <w:tcPr>
            <w:tcW w:w="3046" w:type="dxa"/>
            <w:tcBorders>
              <w:top w:val="single" w:sz="4" w:space="0" w:color="000000"/>
              <w:left w:val="single" w:sz="4" w:space="0" w:color="000000"/>
              <w:bottom w:val="single" w:sz="4" w:space="0" w:color="000000"/>
              <w:right w:val="single" w:sz="4" w:space="0" w:color="000000"/>
            </w:tcBorders>
            <w:hideMark/>
          </w:tcPr>
          <w:p w14:paraId="7B8EFC9D" w14:textId="77777777" w:rsidR="00430848" w:rsidRPr="00773472" w:rsidRDefault="00430848"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Lënda: </w:t>
            </w:r>
            <w:r w:rsidRPr="00773472">
              <w:rPr>
                <w:rFonts w:ascii="Times New Roman" w:hAnsi="Times New Roman"/>
                <w:sz w:val="22"/>
                <w:szCs w:val="22"/>
              </w:rPr>
              <w:t>Matematikë</w:t>
            </w:r>
          </w:p>
        </w:tc>
        <w:tc>
          <w:tcPr>
            <w:tcW w:w="2187" w:type="dxa"/>
            <w:tcBorders>
              <w:top w:val="single" w:sz="4" w:space="0" w:color="000000"/>
              <w:left w:val="single" w:sz="4" w:space="0" w:color="000000"/>
              <w:bottom w:val="single" w:sz="4" w:space="0" w:color="000000"/>
              <w:right w:val="single" w:sz="4" w:space="0" w:color="000000"/>
            </w:tcBorders>
            <w:hideMark/>
          </w:tcPr>
          <w:p w14:paraId="377E1290" w14:textId="77777777" w:rsidR="00430848" w:rsidRPr="00773472" w:rsidRDefault="00430848"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Shkalla: </w:t>
            </w:r>
            <w:r w:rsidRPr="00773472">
              <w:rPr>
                <w:rFonts w:ascii="Times New Roman" w:hAnsi="Times New Roman"/>
                <w:sz w:val="22"/>
                <w:szCs w:val="22"/>
              </w:rPr>
              <w:t>V</w:t>
            </w:r>
          </w:p>
        </w:tc>
        <w:tc>
          <w:tcPr>
            <w:tcW w:w="1953" w:type="dxa"/>
            <w:tcBorders>
              <w:top w:val="single" w:sz="4" w:space="0" w:color="000000"/>
              <w:left w:val="single" w:sz="4" w:space="0" w:color="000000"/>
              <w:bottom w:val="single" w:sz="4" w:space="0" w:color="000000"/>
              <w:right w:val="single" w:sz="4" w:space="0" w:color="000000"/>
            </w:tcBorders>
            <w:hideMark/>
          </w:tcPr>
          <w:p w14:paraId="7A9AFE24" w14:textId="77777777" w:rsidR="00430848" w:rsidRPr="00773472" w:rsidRDefault="00430848"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Klasa: </w:t>
            </w:r>
            <w:r w:rsidRPr="00773472">
              <w:rPr>
                <w:rFonts w:ascii="Times New Roman" w:hAnsi="Times New Roman"/>
                <w:sz w:val="22"/>
                <w:szCs w:val="22"/>
              </w:rPr>
              <w:t>XI</w:t>
            </w:r>
          </w:p>
        </w:tc>
      </w:tr>
      <w:tr w:rsidR="00430848" w:rsidRPr="00773472" w14:paraId="651FDE07" w14:textId="77777777" w:rsidTr="00DF6649">
        <w:tc>
          <w:tcPr>
            <w:tcW w:w="5760" w:type="dxa"/>
            <w:gridSpan w:val="2"/>
            <w:tcBorders>
              <w:top w:val="single" w:sz="4" w:space="0" w:color="000000"/>
              <w:left w:val="single" w:sz="4" w:space="0" w:color="000000"/>
              <w:bottom w:val="single" w:sz="4" w:space="0" w:color="000000"/>
              <w:right w:val="single" w:sz="4" w:space="0" w:color="000000"/>
            </w:tcBorders>
            <w:hideMark/>
          </w:tcPr>
          <w:p w14:paraId="60D045E5" w14:textId="77777777" w:rsidR="00430848" w:rsidRPr="00773472" w:rsidRDefault="00430848" w:rsidP="005D5B58">
            <w:pPr>
              <w:tabs>
                <w:tab w:val="center" w:pos="2497"/>
              </w:tabs>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Tema mësimore:  </w:t>
            </w:r>
            <w:r w:rsidRPr="00773472">
              <w:rPr>
                <w:rFonts w:ascii="Times New Roman" w:hAnsi="Times New Roman"/>
                <w:sz w:val="22"/>
                <w:szCs w:val="22"/>
              </w:rPr>
              <w:tab/>
            </w:r>
            <w:r w:rsidRPr="00C17E04">
              <w:rPr>
                <w:rFonts w:ascii="Times New Roman" w:hAnsi="Times New Roman"/>
                <w:color w:val="FF0000"/>
                <w:sz w:val="22"/>
                <w:szCs w:val="22"/>
              </w:rPr>
              <w:t>Fuqitë dhe rrënjët. Zbatim</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31165C53"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Situata e të nxënit: </w:t>
            </w:r>
            <w:r w:rsidRPr="00773472">
              <w:rPr>
                <w:rFonts w:ascii="Times New Roman" w:hAnsi="Times New Roman"/>
                <w:sz w:val="22"/>
                <w:szCs w:val="22"/>
              </w:rPr>
              <w:t>Njësitë e përdorimit të kompjuterave.</w:t>
            </w:r>
          </w:p>
          <w:p w14:paraId="41E0B8D7"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sz w:val="22"/>
                <w:szCs w:val="22"/>
              </w:rPr>
              <w:t>Hedhja e monedh</w:t>
            </w:r>
            <w:r>
              <w:rPr>
                <w:rFonts w:ascii="Times New Roman" w:hAnsi="Times New Roman"/>
                <w:sz w:val="22"/>
                <w:szCs w:val="22"/>
              </w:rPr>
              <w:t>ë</w:t>
            </w:r>
            <w:r w:rsidRPr="00773472">
              <w:rPr>
                <w:rFonts w:ascii="Times New Roman" w:hAnsi="Times New Roman"/>
                <w:sz w:val="22"/>
                <w:szCs w:val="22"/>
              </w:rPr>
              <w:t>s dhe zarit kubik.</w:t>
            </w:r>
          </w:p>
        </w:tc>
      </w:tr>
      <w:tr w:rsidR="00430848" w:rsidRPr="00773472" w14:paraId="2100201F" w14:textId="77777777" w:rsidTr="00DF6649">
        <w:tc>
          <w:tcPr>
            <w:tcW w:w="5760" w:type="dxa"/>
            <w:gridSpan w:val="2"/>
            <w:tcBorders>
              <w:top w:val="single" w:sz="4" w:space="0" w:color="000000"/>
              <w:left w:val="single" w:sz="4" w:space="0" w:color="000000"/>
              <w:bottom w:val="single" w:sz="4" w:space="0" w:color="000000"/>
              <w:right w:val="single" w:sz="4" w:space="0" w:color="000000"/>
            </w:tcBorders>
            <w:hideMark/>
          </w:tcPr>
          <w:p w14:paraId="1295AF27" w14:textId="77777777" w:rsidR="00430848" w:rsidRPr="00773472" w:rsidRDefault="00430848" w:rsidP="005D5B58">
            <w:pPr>
              <w:spacing w:line="276" w:lineRule="auto"/>
              <w:ind w:firstLine="0"/>
              <w:rPr>
                <w:rFonts w:ascii="Times New Roman" w:hAnsi="Times New Roman"/>
                <w:b/>
                <w:sz w:val="22"/>
                <w:szCs w:val="22"/>
              </w:rPr>
            </w:pPr>
            <w:r w:rsidRPr="00773472">
              <w:rPr>
                <w:rFonts w:ascii="Times New Roman" w:hAnsi="Times New Roman"/>
                <w:b/>
                <w:sz w:val="22"/>
                <w:szCs w:val="22"/>
              </w:rPr>
              <w:t>Rezultatet e të nxënit të kompetencave matematikore sipas temës mësimore:</w:t>
            </w:r>
          </w:p>
          <w:p w14:paraId="136D2145" w14:textId="77777777" w:rsidR="00430848" w:rsidRPr="00773472" w:rsidRDefault="00430848" w:rsidP="005D5B58">
            <w:pPr>
              <w:spacing w:line="276" w:lineRule="auto"/>
              <w:ind w:firstLine="0"/>
              <w:rPr>
                <w:rFonts w:ascii="Times New Roman" w:hAnsi="Times New Roman"/>
                <w:b/>
                <w:sz w:val="22"/>
                <w:szCs w:val="22"/>
              </w:rPr>
            </w:pPr>
            <w:r w:rsidRPr="00773472">
              <w:rPr>
                <w:rFonts w:ascii="Times New Roman" w:hAnsi="Times New Roman"/>
                <w:b/>
                <w:sz w:val="22"/>
                <w:szCs w:val="22"/>
              </w:rPr>
              <w:t>Nxënësi në fund të orës së mësimit:</w:t>
            </w:r>
          </w:p>
          <w:p w14:paraId="5CA20D16" w14:textId="77777777" w:rsidR="00430848" w:rsidRPr="00773472" w:rsidRDefault="00430848" w:rsidP="005D5B58">
            <w:pPr>
              <w:pStyle w:val="ListParagraph"/>
              <w:numPr>
                <w:ilvl w:val="0"/>
                <w:numId w:val="1"/>
              </w:numPr>
              <w:spacing w:line="276" w:lineRule="auto"/>
              <w:rPr>
                <w:rFonts w:ascii="Times New Roman" w:hAnsi="Times New Roman"/>
                <w:sz w:val="22"/>
                <w:szCs w:val="22"/>
              </w:rPr>
            </w:pPr>
            <w:r w:rsidRPr="00773472">
              <w:rPr>
                <w:rFonts w:ascii="Times New Roman" w:hAnsi="Times New Roman"/>
                <w:sz w:val="22"/>
                <w:szCs w:val="22"/>
              </w:rPr>
              <w:t>gjen me përafrim fuqitë dhe rrënjët e një numri pozitiv të dhënë;</w:t>
            </w:r>
          </w:p>
          <w:p w14:paraId="4FDCE799" w14:textId="77777777" w:rsidR="00430848" w:rsidRPr="00773472" w:rsidRDefault="00430848" w:rsidP="005D5B58">
            <w:pPr>
              <w:pStyle w:val="ListParagraph"/>
              <w:numPr>
                <w:ilvl w:val="0"/>
                <w:numId w:val="1"/>
              </w:numPr>
              <w:spacing w:line="276" w:lineRule="auto"/>
              <w:rPr>
                <w:rFonts w:ascii="Times New Roman" w:hAnsi="Times New Roman"/>
                <w:sz w:val="22"/>
                <w:szCs w:val="22"/>
              </w:rPr>
            </w:pPr>
            <w:r w:rsidRPr="00773472">
              <w:rPr>
                <w:rFonts w:ascii="Times New Roman" w:hAnsi="Times New Roman"/>
                <w:sz w:val="22"/>
                <w:szCs w:val="22"/>
              </w:rPr>
              <w:t>përdor dhe gjen fuqitë e numrave pozitivë;</w:t>
            </w:r>
          </w:p>
          <w:p w14:paraId="68ADB3EB" w14:textId="77777777" w:rsidR="00430848" w:rsidRPr="00773472" w:rsidRDefault="00430848" w:rsidP="005D5B58">
            <w:pPr>
              <w:pStyle w:val="ListParagraph"/>
              <w:numPr>
                <w:ilvl w:val="0"/>
                <w:numId w:val="1"/>
              </w:numPr>
              <w:spacing w:line="276" w:lineRule="auto"/>
              <w:rPr>
                <w:rFonts w:ascii="Times New Roman" w:hAnsi="Times New Roman"/>
                <w:sz w:val="22"/>
                <w:szCs w:val="22"/>
              </w:rPr>
            </w:pPr>
            <w:r w:rsidRPr="00773472">
              <w:rPr>
                <w:rFonts w:ascii="Times New Roman" w:hAnsi="Times New Roman"/>
                <w:sz w:val="22"/>
                <w:szCs w:val="22"/>
              </w:rPr>
              <w:t>përdor dhe gjen rrënjët përkatëse (me tregues 2 dhe 3) të numrave të plotë pozitivë;</w:t>
            </w:r>
          </w:p>
          <w:p w14:paraId="6ADC2851" w14:textId="77777777" w:rsidR="00430848" w:rsidRPr="00773472" w:rsidRDefault="00430848" w:rsidP="005D5B58">
            <w:pPr>
              <w:pStyle w:val="ListParagraph"/>
              <w:numPr>
                <w:ilvl w:val="0"/>
                <w:numId w:val="1"/>
              </w:numPr>
              <w:spacing w:line="276" w:lineRule="auto"/>
              <w:rPr>
                <w:rFonts w:ascii="Times New Roman" w:hAnsi="Times New Roman"/>
                <w:sz w:val="22"/>
                <w:szCs w:val="22"/>
              </w:rPr>
            </w:pPr>
            <w:r w:rsidRPr="00773472">
              <w:rPr>
                <w:rFonts w:ascii="Times New Roman" w:hAnsi="Times New Roman"/>
                <w:sz w:val="22"/>
                <w:szCs w:val="22"/>
              </w:rPr>
              <w:t>zgjidh situata problemore me fuqit</w:t>
            </w:r>
            <w:r>
              <w:rPr>
                <w:rFonts w:ascii="Times New Roman" w:hAnsi="Times New Roman"/>
                <w:sz w:val="22"/>
                <w:szCs w:val="22"/>
              </w:rPr>
              <w:t>ë</w:t>
            </w:r>
            <w:r w:rsidRPr="00773472">
              <w:rPr>
                <w:rFonts w:ascii="Times New Roman" w:hAnsi="Times New Roman"/>
                <w:sz w:val="22"/>
                <w:szCs w:val="22"/>
              </w:rPr>
              <w:t xml:space="preserve"> dhe rrënj</w:t>
            </w:r>
            <w:r>
              <w:rPr>
                <w:rFonts w:ascii="Times New Roman" w:hAnsi="Times New Roman"/>
                <w:sz w:val="22"/>
                <w:szCs w:val="22"/>
              </w:rPr>
              <w:t>ë</w:t>
            </w:r>
            <w:r w:rsidRPr="00773472">
              <w:rPr>
                <w:rFonts w:ascii="Times New Roman" w:hAnsi="Times New Roman"/>
                <w:sz w:val="22"/>
                <w:szCs w:val="22"/>
              </w:rPr>
              <w:t>t.</w:t>
            </w:r>
          </w:p>
        </w:tc>
        <w:tc>
          <w:tcPr>
            <w:tcW w:w="4140" w:type="dxa"/>
            <w:gridSpan w:val="2"/>
            <w:tcBorders>
              <w:top w:val="single" w:sz="4" w:space="0" w:color="000000"/>
              <w:left w:val="single" w:sz="4" w:space="0" w:color="000000"/>
              <w:bottom w:val="single" w:sz="4" w:space="0" w:color="000000"/>
              <w:right w:val="single" w:sz="4" w:space="0" w:color="000000"/>
            </w:tcBorders>
          </w:tcPr>
          <w:p w14:paraId="1B03A57D"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Fjalët kyçe: </w:t>
            </w:r>
            <w:r w:rsidRPr="00773472">
              <w:rPr>
                <w:rFonts w:ascii="Times New Roman" w:hAnsi="Times New Roman"/>
                <w:sz w:val="22"/>
                <w:szCs w:val="22"/>
              </w:rPr>
              <w:t>fuqi; rrënjë; numër pozitiv; vlerë; përafrim; shprehje; tregues; eksponent; bazë.</w:t>
            </w:r>
          </w:p>
          <w:p w14:paraId="75F05BD6" w14:textId="77777777" w:rsidR="00430848" w:rsidRPr="00773472" w:rsidRDefault="00430848" w:rsidP="005D5B58">
            <w:pPr>
              <w:spacing w:line="276" w:lineRule="auto"/>
              <w:ind w:firstLine="0"/>
              <w:jc w:val="left"/>
              <w:rPr>
                <w:rFonts w:ascii="Times New Roman" w:hAnsi="Times New Roman"/>
                <w:sz w:val="22"/>
                <w:szCs w:val="22"/>
              </w:rPr>
            </w:pPr>
          </w:p>
        </w:tc>
      </w:tr>
      <w:tr w:rsidR="00430848" w:rsidRPr="00773472" w14:paraId="70197E18" w14:textId="77777777" w:rsidTr="00DF6649">
        <w:tc>
          <w:tcPr>
            <w:tcW w:w="5760" w:type="dxa"/>
            <w:gridSpan w:val="2"/>
            <w:tcBorders>
              <w:top w:val="single" w:sz="4" w:space="0" w:color="000000"/>
              <w:left w:val="single" w:sz="4" w:space="0" w:color="000000"/>
              <w:bottom w:val="single" w:sz="4" w:space="0" w:color="000000"/>
              <w:right w:val="single" w:sz="4" w:space="0" w:color="000000"/>
            </w:tcBorders>
            <w:hideMark/>
          </w:tcPr>
          <w:p w14:paraId="1CDD1703"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lastRenderedPageBreak/>
              <w:t xml:space="preserve">Burimet: </w:t>
            </w:r>
            <w:r w:rsidRPr="00773472">
              <w:rPr>
                <w:rFonts w:ascii="Times New Roman" w:hAnsi="Times New Roman"/>
                <w:sz w:val="22"/>
                <w:szCs w:val="22"/>
              </w:rPr>
              <w:t>libri i nxënësit; fletore e punës</w:t>
            </w:r>
            <w:r>
              <w:rPr>
                <w:rFonts w:ascii="Times New Roman" w:hAnsi="Times New Roman"/>
                <w:sz w:val="22"/>
                <w:szCs w:val="22"/>
              </w:rPr>
              <w:t>;</w:t>
            </w:r>
            <w:r w:rsidRPr="00773472">
              <w:rPr>
                <w:rFonts w:ascii="Times New Roman" w:hAnsi="Times New Roman"/>
                <w:sz w:val="22"/>
                <w:szCs w:val="22"/>
              </w:rPr>
              <w:t xml:space="preserve"> makina llogaritëse</w:t>
            </w:r>
            <w:r>
              <w:rPr>
                <w:rFonts w:ascii="Times New Roman" w:hAnsi="Times New Roman"/>
                <w:sz w:val="22"/>
                <w:szCs w:val="22"/>
              </w:rPr>
              <w:t>.</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68C88815"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773472">
              <w:rPr>
                <w:rFonts w:ascii="Times New Roman" w:hAnsi="Times New Roman"/>
                <w:sz w:val="22"/>
                <w:szCs w:val="22"/>
              </w:rPr>
              <w:t>hkencë; kimi; teknologji.</w:t>
            </w:r>
          </w:p>
        </w:tc>
      </w:tr>
      <w:tr w:rsidR="00430848" w:rsidRPr="00773472" w14:paraId="3CC34D13"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1D075136" w14:textId="77777777" w:rsidR="00430848" w:rsidRPr="00773472" w:rsidRDefault="00430848" w:rsidP="005D5B58">
            <w:pPr>
              <w:spacing w:line="276" w:lineRule="auto"/>
              <w:ind w:firstLine="0"/>
              <w:jc w:val="center"/>
              <w:rPr>
                <w:rFonts w:ascii="Times New Roman" w:hAnsi="Times New Roman"/>
                <w:b/>
                <w:sz w:val="22"/>
                <w:szCs w:val="22"/>
              </w:rPr>
            </w:pPr>
            <w:r w:rsidRPr="00773472">
              <w:rPr>
                <w:rFonts w:ascii="Times New Roman" w:hAnsi="Times New Roman"/>
                <w:b/>
                <w:sz w:val="22"/>
                <w:szCs w:val="22"/>
              </w:rPr>
              <w:t>Metodologjia dhe veprimtaritë e nxënësve</w:t>
            </w:r>
          </w:p>
        </w:tc>
      </w:tr>
      <w:tr w:rsidR="00430848" w:rsidRPr="00773472" w14:paraId="1183AF17" w14:textId="77777777" w:rsidTr="00DF6649">
        <w:trPr>
          <w:trHeight w:val="2542"/>
        </w:trPr>
        <w:tc>
          <w:tcPr>
            <w:tcW w:w="9900" w:type="dxa"/>
            <w:gridSpan w:val="4"/>
            <w:tcBorders>
              <w:top w:val="single" w:sz="4" w:space="0" w:color="000000"/>
              <w:left w:val="single" w:sz="4" w:space="0" w:color="000000"/>
              <w:bottom w:val="single" w:sz="4" w:space="0" w:color="000000"/>
              <w:right w:val="single" w:sz="4" w:space="0" w:color="000000"/>
            </w:tcBorders>
          </w:tcPr>
          <w:p w14:paraId="2B709E2E"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Organizimi i orës së mësimit</w:t>
            </w:r>
            <w:r w:rsidRPr="00773472">
              <w:rPr>
                <w:rFonts w:ascii="Times New Roman" w:hAnsi="Times New Roman"/>
                <w:sz w:val="22"/>
                <w:szCs w:val="22"/>
              </w:rPr>
              <w:t xml:space="preserve">:  </w:t>
            </w:r>
          </w:p>
          <w:p w14:paraId="1A71211B" w14:textId="77777777" w:rsidR="00430848" w:rsidRDefault="00430848" w:rsidP="005D5B58">
            <w:pPr>
              <w:spacing w:line="276" w:lineRule="auto"/>
              <w:ind w:firstLine="0"/>
              <w:rPr>
                <w:rFonts w:ascii="Times New Roman" w:hAnsi="Times New Roman"/>
                <w:b/>
                <w:sz w:val="22"/>
                <w:szCs w:val="22"/>
              </w:rPr>
            </w:pPr>
          </w:p>
          <w:p w14:paraId="010FCCD9" w14:textId="77777777" w:rsidR="00430848" w:rsidRPr="00773472" w:rsidRDefault="00430848" w:rsidP="005D5B58">
            <w:pPr>
              <w:spacing w:line="276" w:lineRule="auto"/>
              <w:ind w:firstLine="0"/>
              <w:rPr>
                <w:rFonts w:ascii="Times New Roman" w:hAnsi="Times New Roman"/>
                <w:sz w:val="22"/>
                <w:szCs w:val="22"/>
              </w:rPr>
            </w:pPr>
            <w:r w:rsidRPr="00773472">
              <w:rPr>
                <w:rFonts w:ascii="Times New Roman" w:hAnsi="Times New Roman"/>
                <w:b/>
                <w:sz w:val="22"/>
                <w:szCs w:val="22"/>
              </w:rPr>
              <w:t>Parashikimi i njohurive</w:t>
            </w:r>
            <w:r w:rsidRPr="00773472">
              <w:rPr>
                <w:rFonts w:ascii="Times New Roman" w:hAnsi="Times New Roman"/>
                <w:sz w:val="22"/>
                <w:szCs w:val="22"/>
              </w:rPr>
              <w:t xml:space="preserve">: Mësuesi/ja ju kërkon nxënësve të </w:t>
            </w:r>
            <w:r>
              <w:rPr>
                <w:rFonts w:ascii="Times New Roman" w:hAnsi="Times New Roman"/>
                <w:sz w:val="22"/>
                <w:szCs w:val="22"/>
              </w:rPr>
              <w:t xml:space="preserve">vlerësojnë se cili nga numrat është më i vogël se 16: </w:t>
            </w:r>
            <w:r w:rsidRPr="00EE0DFF">
              <w:rPr>
                <w:rFonts w:ascii="Times New Roman" w:hAnsi="Times New Roman"/>
                <w:position w:val="-8"/>
                <w:sz w:val="22"/>
                <w:szCs w:val="22"/>
                <w:lang w:eastAsia="en-US"/>
              </w:rPr>
              <w:object w:dxaOrig="3400" w:dyaOrig="499" w14:anchorId="4D430CD9">
                <v:shape id="_x0000_i1026" type="#_x0000_t75" style="width:169.95pt;height:25.1pt" o:ole="">
                  <v:imagedata r:id="rId10" o:title=""/>
                </v:shape>
                <o:OLEObject Type="Embed" ProgID="Equation.DSMT4" ShapeID="_x0000_i1026" DrawAspect="Content" ObjectID="_1641716527" r:id="rId11"/>
              </w:object>
            </w:r>
            <w:r>
              <w:rPr>
                <w:rFonts w:ascii="Times New Roman" w:hAnsi="Times New Roman"/>
                <w:sz w:val="22"/>
                <w:szCs w:val="22"/>
              </w:rPr>
              <w:t>.</w:t>
            </w:r>
          </w:p>
          <w:p w14:paraId="5632519C" w14:textId="77777777" w:rsidR="00430848" w:rsidRDefault="00430848" w:rsidP="005D5B58">
            <w:pPr>
              <w:spacing w:line="276" w:lineRule="auto"/>
              <w:ind w:firstLine="0"/>
              <w:rPr>
                <w:rFonts w:ascii="Times New Roman" w:hAnsi="Times New Roman"/>
                <w:sz w:val="22"/>
                <w:szCs w:val="22"/>
              </w:rPr>
            </w:pPr>
            <w:r w:rsidRPr="00EE0DFF">
              <w:rPr>
                <w:rFonts w:ascii="Times New Roman" w:hAnsi="Times New Roman"/>
                <w:sz w:val="22"/>
                <w:szCs w:val="22"/>
              </w:rPr>
              <w:t>D</w:t>
            </w:r>
            <w:r>
              <w:rPr>
                <w:rFonts w:ascii="Times New Roman" w:hAnsi="Times New Roman"/>
                <w:sz w:val="22"/>
                <w:szCs w:val="22"/>
              </w:rPr>
              <w:t>iskuton me nxënësit</w:t>
            </w:r>
            <w:r w:rsidRPr="00EE0DFF">
              <w:rPr>
                <w:rFonts w:ascii="Times New Roman" w:hAnsi="Times New Roman"/>
                <w:sz w:val="22"/>
                <w:szCs w:val="22"/>
              </w:rPr>
              <w:t xml:space="preserve"> se si mund t</w:t>
            </w:r>
            <w:r>
              <w:rPr>
                <w:rFonts w:ascii="Times New Roman" w:hAnsi="Times New Roman"/>
                <w:sz w:val="22"/>
                <w:szCs w:val="22"/>
              </w:rPr>
              <w:t xml:space="preserve">a gjejnë </w:t>
            </w:r>
            <w:r w:rsidRPr="00EE0DFF">
              <w:rPr>
                <w:rFonts w:ascii="Times New Roman" w:hAnsi="Times New Roman"/>
                <w:sz w:val="22"/>
                <w:szCs w:val="22"/>
              </w:rPr>
              <w:t>p</w:t>
            </w:r>
            <w:r>
              <w:rPr>
                <w:rFonts w:ascii="Times New Roman" w:hAnsi="Times New Roman"/>
                <w:sz w:val="22"/>
                <w:szCs w:val="22"/>
              </w:rPr>
              <w:t>ë</w:t>
            </w:r>
            <w:r w:rsidRPr="00EE0DFF">
              <w:rPr>
                <w:rFonts w:ascii="Times New Roman" w:hAnsi="Times New Roman"/>
                <w:sz w:val="22"/>
                <w:szCs w:val="22"/>
              </w:rPr>
              <w:t>rgjigjen pa kryer veprimet.</w:t>
            </w:r>
          </w:p>
          <w:p w14:paraId="6371B107" w14:textId="77777777" w:rsidR="00430848" w:rsidRPr="00EE0DFF" w:rsidRDefault="00430848" w:rsidP="005D5B58">
            <w:pPr>
              <w:spacing w:line="276" w:lineRule="auto"/>
              <w:ind w:firstLine="0"/>
              <w:rPr>
                <w:rFonts w:ascii="Times New Roman" w:hAnsi="Times New Roman"/>
                <w:sz w:val="22"/>
                <w:szCs w:val="22"/>
              </w:rPr>
            </w:pPr>
            <w:r w:rsidRPr="00773472">
              <w:rPr>
                <w:rFonts w:ascii="Times New Roman" w:hAnsi="Times New Roman"/>
                <w:sz w:val="22"/>
                <w:szCs w:val="22"/>
              </w:rPr>
              <w:t>Mësuesi/ja</w:t>
            </w:r>
            <w:r>
              <w:rPr>
                <w:rFonts w:ascii="Times New Roman" w:hAnsi="Times New Roman"/>
                <w:sz w:val="22"/>
                <w:szCs w:val="22"/>
              </w:rPr>
              <w:t xml:space="preserve"> kontrollon vetitë e fuqive me zbatime të thjeshta të tyre si: </w:t>
            </w:r>
            <w:r w:rsidRPr="007F6E52">
              <w:rPr>
                <w:rFonts w:ascii="Times New Roman" w:hAnsi="Times New Roman"/>
                <w:position w:val="-16"/>
                <w:sz w:val="22"/>
                <w:szCs w:val="22"/>
                <w:lang w:eastAsia="en-US"/>
              </w:rPr>
              <w:object w:dxaOrig="1880" w:dyaOrig="460" w14:anchorId="2050C503">
                <v:shape id="_x0000_i1027" type="#_x0000_t75" style="width:93.75pt;height:23.45pt" o:ole="">
                  <v:imagedata r:id="rId12" o:title=""/>
                </v:shape>
                <o:OLEObject Type="Embed" ProgID="Equation.DSMT4" ShapeID="_x0000_i1027" DrawAspect="Content" ObjectID="_1641716528" r:id="rId13"/>
              </w:object>
            </w:r>
            <w:r>
              <w:rPr>
                <w:rFonts w:ascii="Times New Roman" w:hAnsi="Times New Roman"/>
                <w:position w:val="-16"/>
                <w:sz w:val="22"/>
                <w:szCs w:val="22"/>
                <w:lang w:eastAsia="en-US"/>
              </w:rPr>
              <w:t xml:space="preserve"> </w:t>
            </w:r>
            <w:r>
              <w:rPr>
                <w:rFonts w:ascii="Times New Roman" w:hAnsi="Times New Roman"/>
                <w:sz w:val="22"/>
                <w:szCs w:val="22"/>
              </w:rPr>
              <w:t>etj.</w:t>
            </w:r>
          </w:p>
          <w:p w14:paraId="1BA1394E" w14:textId="77777777" w:rsidR="00430848" w:rsidRDefault="00430848" w:rsidP="005D5B58">
            <w:pPr>
              <w:spacing w:line="276" w:lineRule="auto"/>
              <w:ind w:firstLine="0"/>
              <w:rPr>
                <w:rFonts w:ascii="Times New Roman" w:hAnsi="Times New Roman"/>
                <w:b/>
                <w:sz w:val="22"/>
                <w:szCs w:val="22"/>
              </w:rPr>
            </w:pPr>
          </w:p>
          <w:p w14:paraId="13201E0F" w14:textId="77777777" w:rsidR="00430848" w:rsidRDefault="00430848" w:rsidP="005D5B58">
            <w:pPr>
              <w:spacing w:line="276" w:lineRule="auto"/>
              <w:ind w:firstLine="0"/>
              <w:rPr>
                <w:rFonts w:ascii="Times New Roman" w:hAnsi="Times New Roman"/>
                <w:sz w:val="22"/>
                <w:szCs w:val="22"/>
              </w:rPr>
            </w:pPr>
            <w:r w:rsidRPr="00773472">
              <w:rPr>
                <w:rFonts w:ascii="Times New Roman" w:hAnsi="Times New Roman"/>
                <w:b/>
                <w:sz w:val="22"/>
                <w:szCs w:val="22"/>
              </w:rPr>
              <w:t>Ndërtimi i njohurive</w:t>
            </w:r>
            <w:r w:rsidRPr="00773472">
              <w:rPr>
                <w:rFonts w:ascii="Times New Roman" w:hAnsi="Times New Roman"/>
                <w:sz w:val="22"/>
                <w:szCs w:val="22"/>
              </w:rPr>
              <w:t>: Pas kësaj mësuesi/ja zhvillon diskutimin rreth hapave që do përdori</w:t>
            </w:r>
            <w:r>
              <w:rPr>
                <w:rFonts w:ascii="Times New Roman" w:hAnsi="Times New Roman"/>
                <w:sz w:val="22"/>
                <w:szCs w:val="22"/>
              </w:rPr>
              <w:t>n</w:t>
            </w:r>
            <w:r w:rsidRPr="00773472">
              <w:rPr>
                <w:rFonts w:ascii="Times New Roman" w:hAnsi="Times New Roman"/>
                <w:sz w:val="22"/>
                <w:szCs w:val="22"/>
              </w:rPr>
              <w:t xml:space="preserve"> për të zgjidhur </w:t>
            </w:r>
            <w:r>
              <w:rPr>
                <w:rFonts w:ascii="Times New Roman" w:hAnsi="Times New Roman"/>
                <w:sz w:val="22"/>
                <w:szCs w:val="22"/>
              </w:rPr>
              <w:t>situatat problemore</w:t>
            </w:r>
            <w:r w:rsidRPr="00773472">
              <w:rPr>
                <w:rFonts w:ascii="Times New Roman" w:hAnsi="Times New Roman"/>
                <w:sz w:val="22"/>
                <w:szCs w:val="22"/>
              </w:rPr>
              <w:t xml:space="preserve"> që përfshijnë </w:t>
            </w:r>
            <w:r>
              <w:rPr>
                <w:rFonts w:ascii="Times New Roman" w:hAnsi="Times New Roman"/>
                <w:sz w:val="22"/>
                <w:szCs w:val="22"/>
              </w:rPr>
              <w:t>fuqitë dhe rrënjët e numrave pozitivë. Shtron para nxënësve situatën problemore të shembullit të parë. Kërkon që nxënësit të shkruajnë numrat katrorë dhe shumëfishat e katrës. Cilët janë numrat e kërkuar?</w:t>
            </w:r>
          </w:p>
          <w:p w14:paraId="522DEC2E" w14:textId="77777777" w:rsidR="00430848" w:rsidRPr="00773472" w:rsidRDefault="00430848" w:rsidP="005D5B58">
            <w:pPr>
              <w:spacing w:line="276" w:lineRule="auto"/>
              <w:ind w:firstLine="0"/>
              <w:rPr>
                <w:rFonts w:ascii="Times New Roman" w:hAnsi="Times New Roman"/>
                <w:sz w:val="22"/>
                <w:szCs w:val="22"/>
              </w:rPr>
            </w:pPr>
            <w:r w:rsidRPr="00773472">
              <w:rPr>
                <w:rFonts w:ascii="Times New Roman" w:hAnsi="Times New Roman"/>
                <w:sz w:val="22"/>
                <w:szCs w:val="22"/>
              </w:rPr>
              <w:t>Mësuesi/ja</w:t>
            </w:r>
            <w:r>
              <w:rPr>
                <w:rFonts w:ascii="Times New Roman" w:hAnsi="Times New Roman"/>
                <w:sz w:val="22"/>
                <w:szCs w:val="22"/>
              </w:rPr>
              <w:t xml:space="preserve"> fton nxënësit të hedhin një monedhë dhe një zar. Nxënës të ndryshëm i hedhin ato dhe mbajnë shënim rezultatet. Cilat do ishin gjithë rezultatet e mundshme? Po nëse monedhën dhe zarin i hedhim nga dy herë? Po nëse monedhën e hedhim tri herë dhe zarin dy herë? </w:t>
            </w:r>
          </w:p>
          <w:p w14:paraId="46CA8C88" w14:textId="77777777" w:rsidR="00430848" w:rsidRDefault="00430848" w:rsidP="005D5B58">
            <w:pPr>
              <w:spacing w:line="276" w:lineRule="auto"/>
              <w:ind w:firstLine="0"/>
              <w:jc w:val="left"/>
              <w:rPr>
                <w:rFonts w:ascii="Times New Roman" w:hAnsi="Times New Roman"/>
                <w:sz w:val="22"/>
                <w:szCs w:val="22"/>
              </w:rPr>
            </w:pPr>
            <w:r>
              <w:rPr>
                <w:rFonts w:ascii="Times New Roman" w:hAnsi="Times New Roman"/>
                <w:sz w:val="22"/>
                <w:szCs w:val="22"/>
              </w:rPr>
              <w:t>Punohet ushtrimi 8 faqe 11. Cilët janë numrat që janë njëkohësisht dhe katrorë të plotë dhe kuba të plotë?</w:t>
            </w:r>
          </w:p>
          <w:p w14:paraId="637E25DB" w14:textId="77777777" w:rsidR="00430848" w:rsidRPr="00773472" w:rsidRDefault="00430848" w:rsidP="005D5B58">
            <w:pPr>
              <w:spacing w:line="276" w:lineRule="auto"/>
              <w:ind w:firstLine="0"/>
              <w:jc w:val="left"/>
              <w:rPr>
                <w:rFonts w:ascii="Times New Roman" w:hAnsi="Times New Roman"/>
                <w:b/>
                <w:sz w:val="22"/>
                <w:szCs w:val="22"/>
              </w:rPr>
            </w:pPr>
          </w:p>
          <w:p w14:paraId="797F2456" w14:textId="77777777" w:rsidR="00430848"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Përforcimi i të nxënit</w:t>
            </w:r>
            <w:r w:rsidRPr="00773472">
              <w:rPr>
                <w:rFonts w:ascii="Times New Roman" w:hAnsi="Times New Roman"/>
                <w:sz w:val="22"/>
                <w:szCs w:val="22"/>
              </w:rPr>
              <w:t>: Dyshet e nxënësve punojnë ushtrim</w:t>
            </w:r>
            <w:r>
              <w:rPr>
                <w:rFonts w:ascii="Times New Roman" w:hAnsi="Times New Roman"/>
                <w:sz w:val="22"/>
                <w:szCs w:val="22"/>
              </w:rPr>
              <w:t>in 10 faqe 11 ku tregohen njësitë e përdorimit për kompjuterat. Pasi përfundojnë, dyshet fqinje krahasojnë përgjigjet me njëra- tjetrën. Më pas diskutohen përgjigjet me gjithë klasën.</w:t>
            </w:r>
          </w:p>
          <w:p w14:paraId="1DA1F905" w14:textId="77777777" w:rsidR="00430848" w:rsidRPr="00773472" w:rsidRDefault="00430848" w:rsidP="005D5B58">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dhe ushtrimi 12 faqe 11.</w:t>
            </w:r>
          </w:p>
          <w:p w14:paraId="69DAFF5E" w14:textId="77777777" w:rsidR="00430848" w:rsidRPr="00773472" w:rsidRDefault="00430848" w:rsidP="005D5B58">
            <w:pPr>
              <w:spacing w:line="276" w:lineRule="auto"/>
              <w:ind w:firstLine="0"/>
              <w:jc w:val="left"/>
              <w:rPr>
                <w:rFonts w:ascii="Times New Roman" w:hAnsi="Times New Roman"/>
                <w:sz w:val="22"/>
                <w:szCs w:val="22"/>
              </w:rPr>
            </w:pPr>
          </w:p>
        </w:tc>
      </w:tr>
      <w:tr w:rsidR="00430848" w:rsidRPr="00773472" w14:paraId="4FE53E94"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03E0B517" w14:textId="77777777" w:rsidR="00430848" w:rsidRPr="00773472" w:rsidRDefault="00430848" w:rsidP="005D5B58">
            <w:pPr>
              <w:spacing w:line="276" w:lineRule="auto"/>
              <w:ind w:firstLine="0"/>
              <w:rPr>
                <w:rFonts w:ascii="Times New Roman" w:hAnsi="Times New Roman"/>
                <w:sz w:val="22"/>
                <w:szCs w:val="22"/>
              </w:rPr>
            </w:pPr>
            <w:r w:rsidRPr="00773472">
              <w:rPr>
                <w:rFonts w:ascii="Times New Roman" w:hAnsi="Times New Roman"/>
                <w:b/>
                <w:sz w:val="22"/>
                <w:szCs w:val="22"/>
              </w:rPr>
              <w:t>Vlerësimi</w:t>
            </w:r>
            <w:r w:rsidRPr="00773472">
              <w:rPr>
                <w:rFonts w:ascii="Times New Roman" w:hAnsi="Times New Roman"/>
                <w:sz w:val="22"/>
                <w:szCs w:val="22"/>
              </w:rPr>
              <w:t xml:space="preserve">: Mësuesi/ja mban shënime në evidencë për disa prej nxënësve lidhur me saktësinë e gjetjes së fuqive të një numri dhe përafrimit të vlerës së rrënjëve të kërkuara. Gjithashtu vlerëson nxënës të ndryshëm për </w:t>
            </w:r>
            <w:r>
              <w:rPr>
                <w:rFonts w:ascii="Times New Roman" w:hAnsi="Times New Roman"/>
                <w:sz w:val="22"/>
                <w:szCs w:val="22"/>
              </w:rPr>
              <w:t>mënyrën e arsyetimit të zgjidhjes së situatave problemore, apo bashkëpunimit të tyre me njëri- tjetrin në punën në dyshe.</w:t>
            </w:r>
          </w:p>
          <w:p w14:paraId="5E8FDB84" w14:textId="77777777" w:rsidR="00430848" w:rsidRPr="00773472" w:rsidRDefault="00430848" w:rsidP="005D5B58">
            <w:pPr>
              <w:spacing w:line="276" w:lineRule="auto"/>
              <w:ind w:firstLine="0"/>
              <w:rPr>
                <w:rFonts w:ascii="Times New Roman" w:hAnsi="Times New Roman"/>
                <w:sz w:val="22"/>
                <w:szCs w:val="22"/>
              </w:rPr>
            </w:pPr>
          </w:p>
        </w:tc>
      </w:tr>
      <w:tr w:rsidR="00430848" w:rsidRPr="00773472" w14:paraId="0DF06CE1"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289E95A0"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Detyra</w:t>
            </w:r>
            <w:r w:rsidRPr="00773472">
              <w:rPr>
                <w:rFonts w:ascii="Times New Roman" w:hAnsi="Times New Roman"/>
                <w:sz w:val="22"/>
                <w:szCs w:val="22"/>
              </w:rPr>
              <w:t xml:space="preserve">: Ushtrimet </w:t>
            </w:r>
            <w:r>
              <w:rPr>
                <w:rFonts w:ascii="Times New Roman" w:hAnsi="Times New Roman"/>
                <w:sz w:val="22"/>
                <w:szCs w:val="22"/>
              </w:rPr>
              <w:t>3</w:t>
            </w:r>
            <w:r w:rsidRPr="00773472">
              <w:rPr>
                <w:rFonts w:ascii="Times New Roman" w:hAnsi="Times New Roman"/>
                <w:sz w:val="22"/>
                <w:szCs w:val="22"/>
              </w:rPr>
              <w:t xml:space="preserve">; 7; </w:t>
            </w:r>
            <w:r>
              <w:rPr>
                <w:rFonts w:ascii="Times New Roman" w:hAnsi="Times New Roman"/>
                <w:sz w:val="22"/>
                <w:szCs w:val="22"/>
              </w:rPr>
              <w:t>11 dhe 13</w:t>
            </w:r>
            <w:r w:rsidRPr="00773472">
              <w:rPr>
                <w:rFonts w:ascii="Times New Roman" w:hAnsi="Times New Roman"/>
                <w:sz w:val="22"/>
                <w:szCs w:val="22"/>
              </w:rPr>
              <w:t xml:space="preserve"> faqe </w:t>
            </w:r>
            <w:r>
              <w:rPr>
                <w:rFonts w:ascii="Times New Roman" w:hAnsi="Times New Roman"/>
                <w:sz w:val="22"/>
                <w:szCs w:val="22"/>
              </w:rPr>
              <w:t>11</w:t>
            </w:r>
            <w:r w:rsidRPr="00773472">
              <w:rPr>
                <w:rFonts w:ascii="Times New Roman" w:hAnsi="Times New Roman"/>
                <w:sz w:val="22"/>
                <w:szCs w:val="22"/>
              </w:rPr>
              <w:t>. Mësuesi/ja udhëzon nxënësit për zgjidhjen e tyre.</w:t>
            </w:r>
          </w:p>
          <w:p w14:paraId="66DED724" w14:textId="77777777" w:rsidR="00430848" w:rsidRPr="00773472" w:rsidRDefault="00430848" w:rsidP="005D5B58">
            <w:pPr>
              <w:spacing w:line="276" w:lineRule="auto"/>
              <w:ind w:firstLine="0"/>
              <w:jc w:val="left"/>
              <w:rPr>
                <w:rFonts w:ascii="Times New Roman" w:hAnsi="Times New Roman"/>
                <w:sz w:val="22"/>
                <w:szCs w:val="22"/>
              </w:rPr>
            </w:pPr>
            <w:r w:rsidRPr="00773472">
              <w:rPr>
                <w:rFonts w:ascii="Times New Roman" w:hAnsi="Times New Roman"/>
                <w:sz w:val="22"/>
                <w:szCs w:val="22"/>
              </w:rPr>
              <w:t>Me dë</w:t>
            </w:r>
            <w:r>
              <w:rPr>
                <w:rFonts w:ascii="Times New Roman" w:hAnsi="Times New Roman"/>
                <w:sz w:val="22"/>
                <w:szCs w:val="22"/>
              </w:rPr>
              <w:t>shirë jepet ushtrimi 12 faqe 9.</w:t>
            </w:r>
          </w:p>
        </w:tc>
      </w:tr>
    </w:tbl>
    <w:p w14:paraId="5B8D9D52" w14:textId="77777777" w:rsidR="00430848" w:rsidRPr="00773472" w:rsidRDefault="00430848" w:rsidP="00430848"/>
    <w:p w14:paraId="62D94BB9" w14:textId="77777777" w:rsidR="00430848" w:rsidRPr="005B5B05" w:rsidRDefault="00430848" w:rsidP="00430848">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t>Dt.</w:t>
      </w:r>
      <w:r w:rsidRPr="005B5B05">
        <w:rPr>
          <w:rFonts w:ascii="Times New Roman" w:hAnsi="Times New Roman"/>
          <w:b/>
          <w:color w:val="4F6228" w:themeColor="accent3" w:themeShade="80"/>
        </w:rPr>
        <w:softHyphen/>
        <w:t>___/____/201__</w:t>
      </w:r>
      <w:r w:rsidRPr="005B5B05">
        <w:rPr>
          <w:rFonts w:ascii="Times New Roman" w:hAnsi="Times New Roman"/>
          <w:b/>
          <w:color w:val="4F6228" w:themeColor="accent3" w:themeShade="80"/>
        </w:rPr>
        <w:tab/>
      </w:r>
    </w:p>
    <w:p w14:paraId="453AD87D" w14:textId="77777777" w:rsidR="00430848" w:rsidRPr="005B5B05" w:rsidRDefault="00430848" w:rsidP="00430848">
      <w:pPr>
        <w:ind w:firstLine="0"/>
        <w:rPr>
          <w:rFonts w:ascii="Times New Roman" w:hAnsi="Times New Roman"/>
        </w:rPr>
      </w:pPr>
    </w:p>
    <w:tbl>
      <w:tblPr>
        <w:tblStyle w:val="TableGrid"/>
        <w:tblW w:w="9937" w:type="dxa"/>
        <w:tblInd w:w="-342" w:type="dxa"/>
        <w:tblLook w:val="04A0" w:firstRow="1" w:lastRow="0" w:firstColumn="1" w:lastColumn="0" w:noHBand="0" w:noVBand="1"/>
      </w:tblPr>
      <w:tblGrid>
        <w:gridCol w:w="2714"/>
        <w:gridCol w:w="2839"/>
        <w:gridCol w:w="2394"/>
        <w:gridCol w:w="1990"/>
      </w:tblGrid>
      <w:tr w:rsidR="00430848" w:rsidRPr="005B5B05" w14:paraId="37DA1E1C" w14:textId="77777777" w:rsidTr="00DF6649">
        <w:tc>
          <w:tcPr>
            <w:tcW w:w="2714" w:type="dxa"/>
            <w:shd w:val="clear" w:color="auto" w:fill="auto"/>
          </w:tcPr>
          <w:p w14:paraId="7D901CE8"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839" w:type="dxa"/>
            <w:shd w:val="clear" w:color="auto" w:fill="auto"/>
          </w:tcPr>
          <w:p w14:paraId="1CB1E6E5"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394" w:type="dxa"/>
            <w:shd w:val="clear" w:color="auto" w:fill="auto"/>
          </w:tcPr>
          <w:p w14:paraId="6FF3A758"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1990" w:type="dxa"/>
            <w:shd w:val="clear" w:color="auto" w:fill="auto"/>
          </w:tcPr>
          <w:p w14:paraId="7167D819"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430848" w:rsidRPr="005B5B05" w14:paraId="7FE97DC9" w14:textId="77777777" w:rsidTr="00DF6649">
        <w:tc>
          <w:tcPr>
            <w:tcW w:w="5553" w:type="dxa"/>
            <w:gridSpan w:val="2"/>
            <w:shd w:val="clear" w:color="auto" w:fill="auto"/>
          </w:tcPr>
          <w:p w14:paraId="45C1E8B8"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Tema mësimore: </w:t>
            </w:r>
            <w:r w:rsidRPr="00C17E04">
              <w:rPr>
                <w:rFonts w:ascii="Times New Roman" w:hAnsi="Times New Roman"/>
                <w:color w:val="FF0000"/>
                <w:sz w:val="22"/>
                <w:szCs w:val="22"/>
              </w:rPr>
              <w:t>Numrat irracionalë Aftësi</w:t>
            </w:r>
          </w:p>
        </w:tc>
        <w:tc>
          <w:tcPr>
            <w:tcW w:w="4384" w:type="dxa"/>
            <w:gridSpan w:val="2"/>
            <w:shd w:val="clear" w:color="auto" w:fill="auto"/>
          </w:tcPr>
          <w:p w14:paraId="3B09BECC"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p>
        </w:tc>
      </w:tr>
      <w:tr w:rsidR="00430848" w:rsidRPr="005B5B05" w14:paraId="7912F90B" w14:textId="77777777" w:rsidTr="00DF6649">
        <w:tc>
          <w:tcPr>
            <w:tcW w:w="5553" w:type="dxa"/>
            <w:gridSpan w:val="2"/>
            <w:shd w:val="clear" w:color="auto" w:fill="auto"/>
          </w:tcPr>
          <w:p w14:paraId="3B8B7484" w14:textId="77777777" w:rsidR="00430848" w:rsidRPr="005B5B05" w:rsidRDefault="00430848" w:rsidP="005D5B58">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7001C664" w14:textId="77777777" w:rsidR="00430848" w:rsidRPr="005B5B05" w:rsidRDefault="00430848" w:rsidP="005D5B58">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0F24CD63" w14:textId="77777777" w:rsidR="00430848" w:rsidRPr="005B5B05"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kryen veprime me thyesa dhe numra irracional</w:t>
            </w:r>
            <w:r>
              <w:rPr>
                <w:rFonts w:ascii="Times New Roman" w:hAnsi="Times New Roman"/>
                <w:sz w:val="22"/>
                <w:szCs w:val="22"/>
              </w:rPr>
              <w:t>ë</w:t>
            </w:r>
            <w:r w:rsidRPr="005B5B05">
              <w:rPr>
                <w:rFonts w:ascii="Times New Roman" w:hAnsi="Times New Roman"/>
                <w:sz w:val="22"/>
                <w:szCs w:val="22"/>
              </w:rPr>
              <w:t>;</w:t>
            </w:r>
          </w:p>
          <w:p w14:paraId="11E8078A" w14:textId="77777777" w:rsidR="00430848" w:rsidRPr="005B5B05"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thjeshton shprehje q</w:t>
            </w:r>
            <w:r>
              <w:rPr>
                <w:rFonts w:ascii="Times New Roman" w:hAnsi="Times New Roman"/>
                <w:sz w:val="22"/>
                <w:szCs w:val="22"/>
              </w:rPr>
              <w:t>ë</w:t>
            </w:r>
            <w:r w:rsidRPr="005B5B05">
              <w:rPr>
                <w:rFonts w:ascii="Times New Roman" w:hAnsi="Times New Roman"/>
                <w:sz w:val="22"/>
                <w:szCs w:val="22"/>
              </w:rPr>
              <w:t xml:space="preserve"> p</w:t>
            </w:r>
            <w:r>
              <w:rPr>
                <w:rFonts w:ascii="Times New Roman" w:hAnsi="Times New Roman"/>
                <w:sz w:val="22"/>
                <w:szCs w:val="22"/>
              </w:rPr>
              <w:t>ë</w:t>
            </w:r>
            <w:r w:rsidRPr="005B5B05">
              <w:rPr>
                <w:rFonts w:ascii="Times New Roman" w:hAnsi="Times New Roman"/>
                <w:sz w:val="22"/>
                <w:szCs w:val="22"/>
              </w:rPr>
              <w:t>rmbajn</w:t>
            </w:r>
            <w:r>
              <w:rPr>
                <w:rFonts w:ascii="Times New Roman" w:hAnsi="Times New Roman"/>
                <w:sz w:val="22"/>
                <w:szCs w:val="22"/>
              </w:rPr>
              <w:t>ë</w:t>
            </w:r>
            <w:r w:rsidRPr="005B5B05">
              <w:rPr>
                <w:rFonts w:ascii="Times New Roman" w:hAnsi="Times New Roman"/>
                <w:sz w:val="22"/>
                <w:szCs w:val="22"/>
              </w:rPr>
              <w:t xml:space="preserve">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w:t>
            </w:r>
          </w:p>
          <w:p w14:paraId="0D75F1EF" w14:textId="77777777" w:rsidR="00430848" w:rsidRPr="005B5B05"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eliminon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n nga em</w:t>
            </w:r>
            <w:r>
              <w:rPr>
                <w:rFonts w:ascii="Times New Roman" w:hAnsi="Times New Roman"/>
                <w:sz w:val="22"/>
                <w:szCs w:val="22"/>
              </w:rPr>
              <w:t>ë</w:t>
            </w:r>
            <w:r w:rsidRPr="005B5B05">
              <w:rPr>
                <w:rFonts w:ascii="Times New Roman" w:hAnsi="Times New Roman"/>
                <w:sz w:val="22"/>
                <w:szCs w:val="22"/>
              </w:rPr>
              <w:t>ruesi</w:t>
            </w:r>
            <w:r>
              <w:rPr>
                <w:rFonts w:ascii="Times New Roman" w:hAnsi="Times New Roman"/>
                <w:sz w:val="22"/>
                <w:szCs w:val="22"/>
              </w:rPr>
              <w:t>.</w:t>
            </w:r>
          </w:p>
        </w:tc>
        <w:tc>
          <w:tcPr>
            <w:tcW w:w="4384" w:type="dxa"/>
            <w:gridSpan w:val="2"/>
            <w:shd w:val="clear" w:color="auto" w:fill="auto"/>
          </w:tcPr>
          <w:p w14:paraId="00CF052A" w14:textId="77777777" w:rsidR="00430848" w:rsidRPr="005B5B05" w:rsidRDefault="0043084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Fjalët kyçe: </w:t>
            </w:r>
            <w:r w:rsidRPr="005B5B05">
              <w:rPr>
                <w:rFonts w:ascii="Times New Roman" w:hAnsi="Times New Roman"/>
                <w:sz w:val="22"/>
                <w:szCs w:val="22"/>
              </w:rPr>
              <w:t>num</w:t>
            </w:r>
            <w:r>
              <w:rPr>
                <w:rFonts w:ascii="Times New Roman" w:hAnsi="Times New Roman"/>
                <w:sz w:val="22"/>
                <w:szCs w:val="22"/>
              </w:rPr>
              <w:t>ë</w:t>
            </w:r>
            <w:r w:rsidRPr="005B5B05">
              <w:rPr>
                <w:rFonts w:ascii="Times New Roman" w:hAnsi="Times New Roman"/>
                <w:sz w:val="22"/>
                <w:szCs w:val="22"/>
              </w:rPr>
              <w:t>r; num</w:t>
            </w:r>
            <w:r>
              <w:rPr>
                <w:rFonts w:ascii="Times New Roman" w:hAnsi="Times New Roman"/>
                <w:sz w:val="22"/>
                <w:szCs w:val="22"/>
              </w:rPr>
              <w:t>ë</w:t>
            </w:r>
            <w:r w:rsidRPr="005B5B05">
              <w:rPr>
                <w:rFonts w:ascii="Times New Roman" w:hAnsi="Times New Roman"/>
                <w:sz w:val="22"/>
                <w:szCs w:val="22"/>
              </w:rPr>
              <w:t>r irracional;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 xml:space="preserve"> katrore; em</w:t>
            </w:r>
            <w:r>
              <w:rPr>
                <w:rFonts w:ascii="Times New Roman" w:hAnsi="Times New Roman"/>
                <w:sz w:val="22"/>
                <w:szCs w:val="22"/>
              </w:rPr>
              <w:t>ë</w:t>
            </w:r>
            <w:r w:rsidRPr="005B5B05">
              <w:rPr>
                <w:rFonts w:ascii="Times New Roman" w:hAnsi="Times New Roman"/>
                <w:sz w:val="22"/>
                <w:szCs w:val="22"/>
              </w:rPr>
              <w:t>rues; thjeshtim.</w:t>
            </w:r>
          </w:p>
          <w:p w14:paraId="2105DD99" w14:textId="77777777" w:rsidR="00430848" w:rsidRPr="005B5B05" w:rsidRDefault="00430848" w:rsidP="005D5B58">
            <w:pPr>
              <w:spacing w:line="276" w:lineRule="auto"/>
              <w:ind w:firstLine="0"/>
              <w:jc w:val="left"/>
              <w:rPr>
                <w:rFonts w:ascii="Times New Roman" w:hAnsi="Times New Roman"/>
                <w:sz w:val="22"/>
                <w:szCs w:val="22"/>
              </w:rPr>
            </w:pPr>
          </w:p>
        </w:tc>
      </w:tr>
      <w:tr w:rsidR="00430848" w:rsidRPr="005B5B05" w14:paraId="4B9D1C99" w14:textId="77777777" w:rsidTr="00DF6649">
        <w:tc>
          <w:tcPr>
            <w:tcW w:w="5553" w:type="dxa"/>
            <w:gridSpan w:val="2"/>
            <w:shd w:val="clear" w:color="auto" w:fill="auto"/>
          </w:tcPr>
          <w:p w14:paraId="67E904C1" w14:textId="77777777" w:rsidR="00430848" w:rsidRPr="005B5B05" w:rsidRDefault="0043084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sit; 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4384" w:type="dxa"/>
            <w:gridSpan w:val="2"/>
            <w:shd w:val="clear" w:color="auto" w:fill="auto"/>
          </w:tcPr>
          <w:p w14:paraId="71685BF8" w14:textId="77777777" w:rsidR="00430848" w:rsidRPr="005B5B05" w:rsidRDefault="0043084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5B5B05">
              <w:rPr>
                <w:rFonts w:ascii="Times New Roman" w:hAnsi="Times New Roman"/>
                <w:sz w:val="22"/>
                <w:szCs w:val="22"/>
              </w:rPr>
              <w:t>Shkenc</w:t>
            </w:r>
            <w:r>
              <w:rPr>
                <w:rFonts w:ascii="Times New Roman" w:hAnsi="Times New Roman"/>
                <w:sz w:val="22"/>
                <w:szCs w:val="22"/>
              </w:rPr>
              <w:t>ë</w:t>
            </w:r>
            <w:r w:rsidRPr="005B5B05">
              <w:rPr>
                <w:rFonts w:ascii="Times New Roman" w:hAnsi="Times New Roman"/>
                <w:sz w:val="22"/>
                <w:szCs w:val="22"/>
              </w:rPr>
              <w:t>.</w:t>
            </w:r>
          </w:p>
        </w:tc>
      </w:tr>
      <w:tr w:rsidR="00430848" w:rsidRPr="005B5B05" w14:paraId="07EF396D" w14:textId="77777777" w:rsidTr="00DF6649">
        <w:tc>
          <w:tcPr>
            <w:tcW w:w="9937" w:type="dxa"/>
            <w:gridSpan w:val="4"/>
            <w:shd w:val="clear" w:color="auto" w:fill="auto"/>
          </w:tcPr>
          <w:p w14:paraId="655EFBD0" w14:textId="77777777" w:rsidR="00430848" w:rsidRPr="005B5B05" w:rsidRDefault="00430848" w:rsidP="005D5B58">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430848" w:rsidRPr="009322C2" w14:paraId="3AB2F6C5" w14:textId="77777777" w:rsidTr="00DF6649">
        <w:trPr>
          <w:trHeight w:val="2542"/>
        </w:trPr>
        <w:tc>
          <w:tcPr>
            <w:tcW w:w="9937" w:type="dxa"/>
            <w:gridSpan w:val="4"/>
            <w:shd w:val="clear" w:color="auto" w:fill="auto"/>
          </w:tcPr>
          <w:p w14:paraId="7F7ABC6C"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lastRenderedPageBreak/>
              <w:t>Organizimi i orës së mësimit</w:t>
            </w:r>
            <w:r w:rsidRPr="009322C2">
              <w:rPr>
                <w:rFonts w:ascii="Times New Roman" w:hAnsi="Times New Roman"/>
                <w:sz w:val="22"/>
                <w:szCs w:val="22"/>
              </w:rPr>
              <w:t xml:space="preserve">:  </w:t>
            </w:r>
          </w:p>
          <w:p w14:paraId="229B736C"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Parashikimi i njohurive</w:t>
            </w:r>
            <w:r w:rsidRPr="009322C2">
              <w:rPr>
                <w:rFonts w:ascii="Times New Roman" w:hAnsi="Times New Roman"/>
                <w:sz w:val="22"/>
                <w:szCs w:val="22"/>
              </w:rPr>
              <w:t>: 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t</w:t>
            </w:r>
            <w:r>
              <w:rPr>
                <w:rFonts w:ascii="Times New Roman" w:hAnsi="Times New Roman"/>
                <w:sz w:val="22"/>
                <w:szCs w:val="22"/>
              </w:rPr>
              <w:t>ë</w:t>
            </w:r>
            <w:r w:rsidRPr="009322C2">
              <w:rPr>
                <w:rFonts w:ascii="Times New Roman" w:hAnsi="Times New Roman"/>
                <w:sz w:val="22"/>
                <w:szCs w:val="22"/>
              </w:rPr>
              <w:t xml:space="preserve"> kryejn</w:t>
            </w:r>
            <w:r>
              <w:rPr>
                <w:rFonts w:ascii="Times New Roman" w:hAnsi="Times New Roman"/>
                <w:sz w:val="22"/>
                <w:szCs w:val="22"/>
              </w:rPr>
              <w:t>ë</w:t>
            </w:r>
            <w:r w:rsidRPr="009322C2">
              <w:rPr>
                <w:rFonts w:ascii="Times New Roman" w:hAnsi="Times New Roman"/>
                <w:sz w:val="22"/>
                <w:szCs w:val="22"/>
              </w:rPr>
              <w:t xml:space="preserve"> veprimet: </w:t>
            </w:r>
            <w:r w:rsidRPr="009322C2">
              <w:rPr>
                <w:rFonts w:ascii="Times New Roman" w:hAnsi="Times New Roman"/>
                <w:position w:val="-8"/>
                <w:sz w:val="22"/>
                <w:szCs w:val="22"/>
                <w:lang w:eastAsia="en-US"/>
              </w:rPr>
              <w:object w:dxaOrig="2640" w:dyaOrig="340" w14:anchorId="55A2D84F">
                <v:shape id="_x0000_i1028" type="#_x0000_t75" style="width:132.3pt;height:17.6pt" o:ole="">
                  <v:imagedata r:id="rId14" o:title=""/>
                </v:shape>
                <o:OLEObject Type="Embed" ProgID="Equation.DSMT4" ShapeID="_x0000_i1028" DrawAspect="Content" ObjectID="_1641716529" r:id="rId15"/>
              </w:object>
            </w:r>
          </w:p>
          <w:p w14:paraId="40A7B733" w14:textId="77777777" w:rsidR="00430848" w:rsidRDefault="00430848" w:rsidP="005D5B58">
            <w:pPr>
              <w:spacing w:line="276" w:lineRule="auto"/>
              <w:ind w:firstLine="0"/>
              <w:jc w:val="left"/>
              <w:rPr>
                <w:rFonts w:ascii="Times New Roman" w:hAnsi="Times New Roman"/>
                <w:sz w:val="22"/>
                <w:szCs w:val="22"/>
              </w:rPr>
            </w:pPr>
            <w:r w:rsidRPr="009322C2">
              <w:rPr>
                <w:rFonts w:ascii="Times New Roman" w:hAnsi="Times New Roman"/>
                <w:position w:val="-26"/>
                <w:sz w:val="22"/>
                <w:szCs w:val="22"/>
                <w:lang w:eastAsia="en-US"/>
              </w:rPr>
              <w:object w:dxaOrig="1520" w:dyaOrig="660" w14:anchorId="63512ED5">
                <v:shape id="_x0000_i1029" type="#_x0000_t75" style="width:76.2pt;height:32.65pt" o:ole="">
                  <v:imagedata r:id="rId16" o:title=""/>
                </v:shape>
                <o:OLEObject Type="Embed" ProgID="Equation.DSMT4" ShapeID="_x0000_i1029" DrawAspect="Content" ObjectID="_1641716530" r:id="rId17"/>
              </w:object>
            </w:r>
            <w:r w:rsidRPr="009322C2">
              <w:rPr>
                <w:rFonts w:ascii="Times New Roman" w:hAnsi="Times New Roman"/>
                <w:sz w:val="22"/>
                <w:szCs w:val="22"/>
              </w:rPr>
              <w:t>. Cilin prej p</w:t>
            </w:r>
            <w:r>
              <w:rPr>
                <w:rFonts w:ascii="Times New Roman" w:hAnsi="Times New Roman"/>
                <w:sz w:val="22"/>
                <w:szCs w:val="22"/>
              </w:rPr>
              <w:t>ë</w:t>
            </w:r>
            <w:r w:rsidRPr="009322C2">
              <w:rPr>
                <w:rFonts w:ascii="Times New Roman" w:hAnsi="Times New Roman"/>
                <w:sz w:val="22"/>
                <w:szCs w:val="22"/>
              </w:rPr>
              <w:t>rfundimeve nuk mund t</w:t>
            </w:r>
            <w:r>
              <w:rPr>
                <w:rFonts w:ascii="Times New Roman" w:hAnsi="Times New Roman"/>
                <w:sz w:val="22"/>
                <w:szCs w:val="22"/>
              </w:rPr>
              <w:t>ë</w:t>
            </w:r>
            <w:r w:rsidRPr="009322C2">
              <w:rPr>
                <w:rFonts w:ascii="Times New Roman" w:hAnsi="Times New Roman"/>
                <w:sz w:val="22"/>
                <w:szCs w:val="22"/>
              </w:rPr>
              <w:t xml:space="preserve"> jepni si num</w:t>
            </w:r>
            <w:r>
              <w:rPr>
                <w:rFonts w:ascii="Times New Roman" w:hAnsi="Times New Roman"/>
                <w:sz w:val="22"/>
                <w:szCs w:val="22"/>
              </w:rPr>
              <w:t>ë</w:t>
            </w:r>
            <w:r w:rsidRPr="009322C2">
              <w:rPr>
                <w:rFonts w:ascii="Times New Roman" w:hAnsi="Times New Roman"/>
                <w:sz w:val="22"/>
                <w:szCs w:val="22"/>
              </w:rPr>
              <w:t>r t</w:t>
            </w:r>
            <w:r>
              <w:rPr>
                <w:rFonts w:ascii="Times New Roman" w:hAnsi="Times New Roman"/>
                <w:sz w:val="22"/>
                <w:szCs w:val="22"/>
              </w:rPr>
              <w:t>ë</w:t>
            </w:r>
            <w:r w:rsidRPr="009322C2">
              <w:rPr>
                <w:rFonts w:ascii="Times New Roman" w:hAnsi="Times New Roman"/>
                <w:sz w:val="22"/>
                <w:szCs w:val="22"/>
              </w:rPr>
              <w:t xml:space="preserve"> plot</w:t>
            </w:r>
            <w:r>
              <w:rPr>
                <w:rFonts w:ascii="Times New Roman" w:hAnsi="Times New Roman"/>
                <w:sz w:val="22"/>
                <w:szCs w:val="22"/>
              </w:rPr>
              <w:t>ë</w:t>
            </w:r>
            <w:r w:rsidRPr="009322C2">
              <w:rPr>
                <w:rFonts w:ascii="Times New Roman" w:hAnsi="Times New Roman"/>
                <w:sz w:val="22"/>
                <w:szCs w:val="22"/>
              </w:rPr>
              <w:t>? Pse?</w:t>
            </w:r>
          </w:p>
          <w:p w14:paraId="7D2BE582" w14:textId="77777777" w:rsidR="00430848" w:rsidRPr="009322C2" w:rsidRDefault="00430848" w:rsidP="005D5B58">
            <w:pPr>
              <w:spacing w:line="276" w:lineRule="auto"/>
              <w:ind w:firstLine="0"/>
              <w:jc w:val="left"/>
              <w:rPr>
                <w:rFonts w:ascii="Times New Roman" w:hAnsi="Times New Roman"/>
                <w:sz w:val="22"/>
                <w:szCs w:val="22"/>
              </w:rPr>
            </w:pPr>
          </w:p>
          <w:p w14:paraId="18109F18"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Mësuesi/ja sqaron kuptimin e numrave racional</w:t>
            </w:r>
            <w:r>
              <w:rPr>
                <w:rFonts w:ascii="Times New Roman" w:hAnsi="Times New Roman"/>
                <w:sz w:val="22"/>
                <w:szCs w:val="22"/>
              </w:rPr>
              <w:t>ë</w:t>
            </w:r>
            <w:r w:rsidRPr="009322C2">
              <w:rPr>
                <w:rFonts w:ascii="Times New Roman" w:hAnsi="Times New Roman"/>
                <w:sz w:val="22"/>
                <w:szCs w:val="22"/>
              </w:rPr>
              <w:t xml:space="preserve"> dhe atyre irracional</w:t>
            </w:r>
            <w:r>
              <w:rPr>
                <w:rFonts w:ascii="Times New Roman" w:hAnsi="Times New Roman"/>
                <w:sz w:val="22"/>
                <w:szCs w:val="22"/>
              </w:rPr>
              <w:t>ë</w:t>
            </w:r>
            <w:r w:rsidRPr="009322C2">
              <w:rPr>
                <w:rFonts w:ascii="Times New Roman" w:hAnsi="Times New Roman"/>
                <w:sz w:val="22"/>
                <w:szCs w:val="22"/>
              </w:rPr>
              <w:t>. Pra numrat irracional</w:t>
            </w:r>
            <w:r>
              <w:rPr>
                <w:rFonts w:ascii="Times New Roman" w:hAnsi="Times New Roman"/>
                <w:sz w:val="22"/>
                <w:szCs w:val="22"/>
              </w:rPr>
              <w:t>ë</w:t>
            </w:r>
            <w:r w:rsidRPr="009322C2">
              <w:rPr>
                <w:rFonts w:ascii="Times New Roman" w:hAnsi="Times New Roman"/>
                <w:sz w:val="22"/>
                <w:szCs w:val="22"/>
              </w:rPr>
              <w:t xml:space="preserve"> jan</w:t>
            </w:r>
            <w:r>
              <w:rPr>
                <w:rFonts w:ascii="Times New Roman" w:hAnsi="Times New Roman"/>
                <w:sz w:val="22"/>
                <w:szCs w:val="22"/>
              </w:rPr>
              <w:t>ë</w:t>
            </w:r>
            <w:r w:rsidRPr="009322C2">
              <w:rPr>
                <w:rFonts w:ascii="Times New Roman" w:hAnsi="Times New Roman"/>
                <w:sz w:val="22"/>
                <w:szCs w:val="22"/>
              </w:rPr>
              <w:t xml:space="preserve"> t</w:t>
            </w:r>
            <w:r>
              <w:rPr>
                <w:rFonts w:ascii="Times New Roman" w:hAnsi="Times New Roman"/>
                <w:sz w:val="22"/>
                <w:szCs w:val="22"/>
              </w:rPr>
              <w:t>ë</w:t>
            </w:r>
            <w:r w:rsidRPr="009322C2">
              <w:rPr>
                <w:rFonts w:ascii="Times New Roman" w:hAnsi="Times New Roman"/>
                <w:sz w:val="22"/>
                <w:szCs w:val="22"/>
              </w:rPr>
              <w:t xml:space="preserve"> pafund</w:t>
            </w:r>
            <w:r>
              <w:rPr>
                <w:rFonts w:ascii="Times New Roman" w:hAnsi="Times New Roman"/>
                <w:sz w:val="22"/>
                <w:szCs w:val="22"/>
              </w:rPr>
              <w:t>m</w:t>
            </w:r>
            <w:r w:rsidRPr="009322C2">
              <w:rPr>
                <w:rFonts w:ascii="Times New Roman" w:hAnsi="Times New Roman"/>
                <w:sz w:val="22"/>
                <w:szCs w:val="22"/>
              </w:rPr>
              <w:t>ë dhe jo periodik. Tregon shembuj numrash irracional</w:t>
            </w:r>
            <w:r>
              <w:rPr>
                <w:rFonts w:ascii="Times New Roman" w:hAnsi="Times New Roman"/>
                <w:sz w:val="22"/>
                <w:szCs w:val="22"/>
              </w:rPr>
              <w:t>ë</w:t>
            </w:r>
            <w:r w:rsidRPr="009322C2">
              <w:rPr>
                <w:rFonts w:ascii="Times New Roman" w:hAnsi="Times New Roman"/>
                <w:sz w:val="22"/>
                <w:szCs w:val="22"/>
              </w:rPr>
              <w:t>. Sqaron se rr</w:t>
            </w:r>
            <w:r>
              <w:rPr>
                <w:rFonts w:ascii="Times New Roman" w:hAnsi="Times New Roman"/>
                <w:sz w:val="22"/>
                <w:szCs w:val="22"/>
              </w:rPr>
              <w:t>ë</w:t>
            </w:r>
            <w:r w:rsidRPr="009322C2">
              <w:rPr>
                <w:rFonts w:ascii="Times New Roman" w:hAnsi="Times New Roman"/>
                <w:sz w:val="22"/>
                <w:szCs w:val="22"/>
              </w:rPr>
              <w:t>nja katrore e nj</w:t>
            </w:r>
            <w:r>
              <w:rPr>
                <w:rFonts w:ascii="Times New Roman" w:hAnsi="Times New Roman"/>
                <w:sz w:val="22"/>
                <w:szCs w:val="22"/>
              </w:rPr>
              <w:t>ë</w:t>
            </w:r>
            <w:r w:rsidRPr="009322C2">
              <w:rPr>
                <w:rFonts w:ascii="Times New Roman" w:hAnsi="Times New Roman"/>
                <w:sz w:val="22"/>
                <w:szCs w:val="22"/>
              </w:rPr>
              <w:t xml:space="preserve"> numri </w:t>
            </w:r>
            <w:r>
              <w:rPr>
                <w:rFonts w:ascii="Times New Roman" w:hAnsi="Times New Roman"/>
                <w:sz w:val="22"/>
                <w:szCs w:val="22"/>
              </w:rPr>
              <w:t>ë</w:t>
            </w:r>
            <w:r w:rsidRPr="009322C2">
              <w:rPr>
                <w:rFonts w:ascii="Times New Roman" w:hAnsi="Times New Roman"/>
                <w:sz w:val="22"/>
                <w:szCs w:val="22"/>
              </w:rPr>
              <w:t>sht</w:t>
            </w:r>
            <w:r>
              <w:rPr>
                <w:rFonts w:ascii="Times New Roman" w:hAnsi="Times New Roman"/>
                <w:sz w:val="22"/>
                <w:szCs w:val="22"/>
              </w:rPr>
              <w:t>ë</w:t>
            </w:r>
            <w:r w:rsidRPr="009322C2">
              <w:rPr>
                <w:rFonts w:ascii="Times New Roman" w:hAnsi="Times New Roman"/>
                <w:sz w:val="22"/>
                <w:szCs w:val="22"/>
              </w:rPr>
              <w:t xml:space="preserve"> e barabart</w:t>
            </w:r>
            <w:r>
              <w:rPr>
                <w:rFonts w:ascii="Times New Roman" w:hAnsi="Times New Roman"/>
                <w:sz w:val="22"/>
                <w:szCs w:val="22"/>
              </w:rPr>
              <w:t>ë</w:t>
            </w:r>
            <w:r w:rsidRPr="009322C2">
              <w:rPr>
                <w:rFonts w:ascii="Times New Roman" w:hAnsi="Times New Roman"/>
                <w:sz w:val="22"/>
                <w:szCs w:val="22"/>
              </w:rPr>
              <w:t xml:space="preserve"> me prodhimin e rr</w:t>
            </w:r>
            <w:r>
              <w:rPr>
                <w:rFonts w:ascii="Times New Roman" w:hAnsi="Times New Roman"/>
                <w:sz w:val="22"/>
                <w:szCs w:val="22"/>
              </w:rPr>
              <w:t>ë</w:t>
            </w:r>
            <w:r w:rsidRPr="009322C2">
              <w:rPr>
                <w:rFonts w:ascii="Times New Roman" w:hAnsi="Times New Roman"/>
                <w:sz w:val="22"/>
                <w:szCs w:val="22"/>
              </w:rPr>
              <w:t>nj</w:t>
            </w:r>
            <w:r>
              <w:rPr>
                <w:rFonts w:ascii="Times New Roman" w:hAnsi="Times New Roman"/>
                <w:sz w:val="22"/>
                <w:szCs w:val="22"/>
              </w:rPr>
              <w:t>ë</w:t>
            </w:r>
            <w:r w:rsidRPr="009322C2">
              <w:rPr>
                <w:rFonts w:ascii="Times New Roman" w:hAnsi="Times New Roman"/>
                <w:sz w:val="22"/>
                <w:szCs w:val="22"/>
              </w:rPr>
              <w:t>ve katrore t</w:t>
            </w:r>
            <w:r>
              <w:rPr>
                <w:rFonts w:ascii="Times New Roman" w:hAnsi="Times New Roman"/>
                <w:sz w:val="22"/>
                <w:szCs w:val="22"/>
              </w:rPr>
              <w:t>ë</w:t>
            </w:r>
            <w:r w:rsidRPr="009322C2">
              <w:rPr>
                <w:rFonts w:ascii="Times New Roman" w:hAnsi="Times New Roman"/>
                <w:sz w:val="22"/>
                <w:szCs w:val="22"/>
              </w:rPr>
              <w:t xml:space="preserve"> faktor</w:t>
            </w:r>
            <w:r>
              <w:rPr>
                <w:rFonts w:ascii="Times New Roman" w:hAnsi="Times New Roman"/>
                <w:sz w:val="22"/>
                <w:szCs w:val="22"/>
              </w:rPr>
              <w:t>ë</w:t>
            </w:r>
            <w:r w:rsidRPr="009322C2">
              <w:rPr>
                <w:rFonts w:ascii="Times New Roman" w:hAnsi="Times New Roman"/>
                <w:sz w:val="22"/>
                <w:szCs w:val="22"/>
              </w:rPr>
              <w:t>ve t</w:t>
            </w:r>
            <w:r>
              <w:rPr>
                <w:rFonts w:ascii="Times New Roman" w:hAnsi="Times New Roman"/>
                <w:sz w:val="22"/>
                <w:szCs w:val="22"/>
              </w:rPr>
              <w:t>ë</w:t>
            </w:r>
            <w:r w:rsidRPr="009322C2">
              <w:rPr>
                <w:rFonts w:ascii="Times New Roman" w:hAnsi="Times New Roman"/>
                <w:sz w:val="22"/>
                <w:szCs w:val="22"/>
              </w:rPr>
              <w:t xml:space="preserve"> tij. Punon shembuj t</w:t>
            </w:r>
            <w:r>
              <w:rPr>
                <w:rFonts w:ascii="Times New Roman" w:hAnsi="Times New Roman"/>
                <w:sz w:val="22"/>
                <w:szCs w:val="22"/>
              </w:rPr>
              <w:t>ë</w:t>
            </w:r>
            <w:r w:rsidRPr="009322C2">
              <w:rPr>
                <w:rFonts w:ascii="Times New Roman" w:hAnsi="Times New Roman"/>
                <w:sz w:val="22"/>
                <w:szCs w:val="22"/>
              </w:rPr>
              <w:t xml:space="preserve"> ndrysh</w:t>
            </w:r>
            <w:r>
              <w:rPr>
                <w:rFonts w:ascii="Times New Roman" w:hAnsi="Times New Roman"/>
                <w:sz w:val="22"/>
                <w:szCs w:val="22"/>
              </w:rPr>
              <w:t>ë</w:t>
            </w:r>
            <w:r w:rsidRPr="009322C2">
              <w:rPr>
                <w:rFonts w:ascii="Times New Roman" w:hAnsi="Times New Roman"/>
                <w:sz w:val="22"/>
                <w:szCs w:val="22"/>
              </w:rPr>
              <w:t xml:space="preserve">m si: </w:t>
            </w:r>
            <w:r w:rsidRPr="009322C2">
              <w:rPr>
                <w:rFonts w:ascii="Times New Roman" w:hAnsi="Times New Roman"/>
                <w:position w:val="-8"/>
                <w:sz w:val="22"/>
                <w:szCs w:val="22"/>
                <w:lang w:eastAsia="en-US"/>
              </w:rPr>
              <w:object w:dxaOrig="1920" w:dyaOrig="340" w14:anchorId="3C7E7CF1">
                <v:shape id="_x0000_i1030" type="#_x0000_t75" style="width:95.45pt;height:17.6pt" o:ole="">
                  <v:imagedata r:id="rId18" o:title=""/>
                </v:shape>
                <o:OLEObject Type="Embed" ProgID="Equation.DSMT4" ShapeID="_x0000_i1030" DrawAspect="Content" ObjectID="_1641716531" r:id="rId19"/>
              </w:object>
            </w:r>
            <w:r w:rsidRPr="009322C2">
              <w:rPr>
                <w:rFonts w:ascii="Times New Roman" w:hAnsi="Times New Roman"/>
                <w:sz w:val="22"/>
                <w:szCs w:val="22"/>
              </w:rPr>
              <w:t xml:space="preserve">; </w:t>
            </w:r>
            <w:r w:rsidRPr="009322C2">
              <w:rPr>
                <w:rFonts w:ascii="Times New Roman" w:hAnsi="Times New Roman"/>
                <w:position w:val="-8"/>
                <w:sz w:val="22"/>
                <w:szCs w:val="22"/>
                <w:lang w:eastAsia="en-US"/>
              </w:rPr>
              <w:object w:dxaOrig="3360" w:dyaOrig="340" w14:anchorId="5B8C020A">
                <v:shape id="_x0000_i1031" type="#_x0000_t75" style="width:168.3pt;height:17.6pt" o:ole="">
                  <v:imagedata r:id="rId20" o:title=""/>
                </v:shape>
                <o:OLEObject Type="Embed" ProgID="Equation.DSMT4" ShapeID="_x0000_i1031" DrawAspect="Content" ObjectID="_1641716532" r:id="rId21"/>
              </w:object>
            </w:r>
            <w:r w:rsidRPr="009322C2">
              <w:rPr>
                <w:rFonts w:ascii="Times New Roman" w:hAnsi="Times New Roman"/>
                <w:sz w:val="22"/>
                <w:szCs w:val="22"/>
              </w:rPr>
              <w:t>ku thekson cilat jan</w:t>
            </w:r>
            <w:r>
              <w:rPr>
                <w:rFonts w:ascii="Times New Roman" w:hAnsi="Times New Roman"/>
                <w:sz w:val="22"/>
                <w:szCs w:val="22"/>
              </w:rPr>
              <w:t>ë</w:t>
            </w:r>
            <w:r w:rsidRPr="009322C2">
              <w:rPr>
                <w:rFonts w:ascii="Times New Roman" w:hAnsi="Times New Roman"/>
                <w:sz w:val="22"/>
                <w:szCs w:val="22"/>
              </w:rPr>
              <w:t xml:space="preserve"> kufizat e ngjashme t</w:t>
            </w:r>
            <w:r>
              <w:rPr>
                <w:rFonts w:ascii="Times New Roman" w:hAnsi="Times New Roman"/>
                <w:sz w:val="22"/>
                <w:szCs w:val="22"/>
              </w:rPr>
              <w:t>ë</w:t>
            </w:r>
            <w:r w:rsidRPr="009322C2">
              <w:rPr>
                <w:rFonts w:ascii="Times New Roman" w:hAnsi="Times New Roman"/>
                <w:sz w:val="22"/>
                <w:szCs w:val="22"/>
              </w:rPr>
              <w:t xml:space="preserve"> cilat mund t</w:t>
            </w:r>
            <w:r>
              <w:rPr>
                <w:rFonts w:ascii="Times New Roman" w:hAnsi="Times New Roman"/>
                <w:sz w:val="22"/>
                <w:szCs w:val="22"/>
              </w:rPr>
              <w:t>ë</w:t>
            </w:r>
            <w:r w:rsidRPr="009322C2">
              <w:rPr>
                <w:rFonts w:ascii="Times New Roman" w:hAnsi="Times New Roman"/>
                <w:sz w:val="22"/>
                <w:szCs w:val="22"/>
              </w:rPr>
              <w:t xml:space="preserve"> reduktohen me nj</w:t>
            </w:r>
            <w:r>
              <w:rPr>
                <w:rFonts w:ascii="Times New Roman" w:hAnsi="Times New Roman"/>
                <w:sz w:val="22"/>
                <w:szCs w:val="22"/>
              </w:rPr>
              <w:t>ëra-</w:t>
            </w:r>
            <w:r w:rsidRPr="009322C2">
              <w:rPr>
                <w:rFonts w:ascii="Times New Roman" w:hAnsi="Times New Roman"/>
                <w:sz w:val="22"/>
                <w:szCs w:val="22"/>
              </w:rPr>
              <w:t>tjetr</w:t>
            </w:r>
            <w:r>
              <w:rPr>
                <w:rFonts w:ascii="Times New Roman" w:hAnsi="Times New Roman"/>
                <w:sz w:val="22"/>
                <w:szCs w:val="22"/>
              </w:rPr>
              <w:t>ë</w:t>
            </w:r>
            <w:r w:rsidRPr="009322C2">
              <w:rPr>
                <w:rFonts w:ascii="Times New Roman" w:hAnsi="Times New Roman"/>
                <w:sz w:val="22"/>
                <w:szCs w:val="22"/>
              </w:rPr>
              <w:t>n.</w:t>
            </w:r>
          </w:p>
          <w:p w14:paraId="50B420BA"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Punohet n</w:t>
            </w:r>
            <w:r>
              <w:rPr>
                <w:rFonts w:ascii="Times New Roman" w:hAnsi="Times New Roman"/>
                <w:sz w:val="22"/>
                <w:szCs w:val="22"/>
              </w:rPr>
              <w:t>ë</w:t>
            </w:r>
            <w:r w:rsidRPr="009322C2">
              <w:rPr>
                <w:rFonts w:ascii="Times New Roman" w:hAnsi="Times New Roman"/>
                <w:sz w:val="22"/>
                <w:szCs w:val="22"/>
              </w:rPr>
              <w:t xml:space="preserve"> tabel</w:t>
            </w:r>
            <w:r>
              <w:rPr>
                <w:rFonts w:ascii="Times New Roman" w:hAnsi="Times New Roman"/>
                <w:sz w:val="22"/>
                <w:szCs w:val="22"/>
              </w:rPr>
              <w:t>ë</w:t>
            </w:r>
            <w:r w:rsidRPr="009322C2">
              <w:rPr>
                <w:rFonts w:ascii="Times New Roman" w:hAnsi="Times New Roman"/>
                <w:sz w:val="22"/>
                <w:szCs w:val="22"/>
              </w:rPr>
              <w:t xml:space="preserve"> shembulli i par</w:t>
            </w:r>
            <w:r>
              <w:rPr>
                <w:rFonts w:ascii="Times New Roman" w:hAnsi="Times New Roman"/>
                <w:sz w:val="22"/>
                <w:szCs w:val="22"/>
              </w:rPr>
              <w:t>ë</w:t>
            </w:r>
            <w:r w:rsidRPr="009322C2">
              <w:rPr>
                <w:rFonts w:ascii="Times New Roman" w:hAnsi="Times New Roman"/>
                <w:sz w:val="22"/>
                <w:szCs w:val="22"/>
              </w:rPr>
              <w:t xml:space="preserve"> ku mund t</w:t>
            </w:r>
            <w:r>
              <w:rPr>
                <w:rFonts w:ascii="Times New Roman" w:hAnsi="Times New Roman"/>
                <w:sz w:val="22"/>
                <w:szCs w:val="22"/>
              </w:rPr>
              <w:t>ë</w:t>
            </w:r>
            <w:r w:rsidRPr="009322C2">
              <w:rPr>
                <w:rFonts w:ascii="Times New Roman" w:hAnsi="Times New Roman"/>
                <w:sz w:val="22"/>
                <w:szCs w:val="22"/>
              </w:rPr>
              <w:t xml:space="preserve"> aktivizohen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 t</w:t>
            </w:r>
            <w:r>
              <w:rPr>
                <w:rFonts w:ascii="Times New Roman" w:hAnsi="Times New Roman"/>
                <w:sz w:val="22"/>
                <w:szCs w:val="22"/>
              </w:rPr>
              <w:t>ë</w:t>
            </w:r>
            <w:r w:rsidRPr="009322C2">
              <w:rPr>
                <w:rFonts w:ascii="Times New Roman" w:hAnsi="Times New Roman"/>
                <w:sz w:val="22"/>
                <w:szCs w:val="22"/>
              </w:rPr>
              <w:t xml:space="preserve"> ndrysh</w:t>
            </w:r>
            <w:r>
              <w:rPr>
                <w:rFonts w:ascii="Times New Roman" w:hAnsi="Times New Roman"/>
                <w:sz w:val="22"/>
                <w:szCs w:val="22"/>
              </w:rPr>
              <w:t>ë</w:t>
            </w:r>
            <w:r w:rsidRPr="009322C2">
              <w:rPr>
                <w:rFonts w:ascii="Times New Roman" w:hAnsi="Times New Roman"/>
                <w:sz w:val="22"/>
                <w:szCs w:val="22"/>
              </w:rPr>
              <w:t>m.</w:t>
            </w:r>
          </w:p>
          <w:p w14:paraId="29586493"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M</w:t>
            </w:r>
            <w:r>
              <w:rPr>
                <w:rFonts w:ascii="Times New Roman" w:hAnsi="Times New Roman"/>
                <w:sz w:val="22"/>
                <w:szCs w:val="22"/>
              </w:rPr>
              <w:t>ë</w:t>
            </w:r>
            <w:r w:rsidRPr="009322C2">
              <w:rPr>
                <w:rFonts w:ascii="Times New Roman" w:hAnsi="Times New Roman"/>
                <w:sz w:val="22"/>
                <w:szCs w:val="22"/>
              </w:rPr>
              <w:t xml:space="preserve"> pas mësuesi/ja thekson eliminimin e rr</w:t>
            </w:r>
            <w:r>
              <w:rPr>
                <w:rFonts w:ascii="Times New Roman" w:hAnsi="Times New Roman"/>
                <w:sz w:val="22"/>
                <w:szCs w:val="22"/>
              </w:rPr>
              <w:t>ë</w:t>
            </w:r>
            <w:r w:rsidRPr="009322C2">
              <w:rPr>
                <w:rFonts w:ascii="Times New Roman" w:hAnsi="Times New Roman"/>
                <w:sz w:val="22"/>
                <w:szCs w:val="22"/>
              </w:rPr>
              <w:t>nj</w:t>
            </w:r>
            <w:r>
              <w:rPr>
                <w:rFonts w:ascii="Times New Roman" w:hAnsi="Times New Roman"/>
                <w:sz w:val="22"/>
                <w:szCs w:val="22"/>
              </w:rPr>
              <w:t>ë</w:t>
            </w:r>
            <w:r w:rsidRPr="009322C2">
              <w:rPr>
                <w:rFonts w:ascii="Times New Roman" w:hAnsi="Times New Roman"/>
                <w:sz w:val="22"/>
                <w:szCs w:val="22"/>
              </w:rPr>
              <w:t>s katrore nga em</w:t>
            </w:r>
            <w:r>
              <w:rPr>
                <w:rFonts w:ascii="Times New Roman" w:hAnsi="Times New Roman"/>
                <w:sz w:val="22"/>
                <w:szCs w:val="22"/>
              </w:rPr>
              <w:t>ë</w:t>
            </w:r>
            <w:r w:rsidRPr="009322C2">
              <w:rPr>
                <w:rFonts w:ascii="Times New Roman" w:hAnsi="Times New Roman"/>
                <w:sz w:val="22"/>
                <w:szCs w:val="22"/>
              </w:rPr>
              <w:t>ruesi i thyes</w:t>
            </w:r>
            <w:r>
              <w:rPr>
                <w:rFonts w:ascii="Times New Roman" w:hAnsi="Times New Roman"/>
                <w:sz w:val="22"/>
                <w:szCs w:val="22"/>
              </w:rPr>
              <w:t>ë</w:t>
            </w:r>
            <w:r w:rsidRPr="009322C2">
              <w:rPr>
                <w:rFonts w:ascii="Times New Roman" w:hAnsi="Times New Roman"/>
                <w:sz w:val="22"/>
                <w:szCs w:val="22"/>
              </w:rPr>
              <w:t>s. Pasi kryen vet</w:t>
            </w:r>
            <w:r>
              <w:rPr>
                <w:rFonts w:ascii="Times New Roman" w:hAnsi="Times New Roman"/>
                <w:sz w:val="22"/>
                <w:szCs w:val="22"/>
              </w:rPr>
              <w:t>ë</w:t>
            </w:r>
            <w:r w:rsidRPr="009322C2">
              <w:rPr>
                <w:rFonts w:ascii="Times New Roman" w:hAnsi="Times New Roman"/>
                <w:sz w:val="22"/>
                <w:szCs w:val="22"/>
              </w:rPr>
              <w:t xml:space="preserve"> 2 – 3 shembuj t</w:t>
            </w:r>
            <w:r>
              <w:rPr>
                <w:rFonts w:ascii="Times New Roman" w:hAnsi="Times New Roman"/>
                <w:sz w:val="22"/>
                <w:szCs w:val="22"/>
              </w:rPr>
              <w:t>ë</w:t>
            </w:r>
            <w:r w:rsidRPr="009322C2">
              <w:rPr>
                <w:rFonts w:ascii="Times New Roman" w:hAnsi="Times New Roman"/>
                <w:sz w:val="22"/>
                <w:szCs w:val="22"/>
              </w:rPr>
              <w:t xml:space="preserve"> till</w:t>
            </w:r>
            <w:r>
              <w:rPr>
                <w:rFonts w:ascii="Times New Roman" w:hAnsi="Times New Roman"/>
                <w:sz w:val="22"/>
                <w:szCs w:val="22"/>
              </w:rPr>
              <w:t>ë</w:t>
            </w:r>
            <w:r w:rsidRPr="009322C2">
              <w:rPr>
                <w:rFonts w:ascii="Times New Roman" w:hAnsi="Times New Roman"/>
                <w:sz w:val="22"/>
                <w:szCs w:val="22"/>
              </w:rPr>
              <w:t>, aktivizon dhe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 p</w:t>
            </w:r>
            <w:r>
              <w:rPr>
                <w:rFonts w:ascii="Times New Roman" w:hAnsi="Times New Roman"/>
                <w:sz w:val="22"/>
                <w:szCs w:val="22"/>
              </w:rPr>
              <w:t>ë</w:t>
            </w:r>
            <w:r w:rsidRPr="009322C2">
              <w:rPr>
                <w:rFonts w:ascii="Times New Roman" w:hAnsi="Times New Roman"/>
                <w:sz w:val="22"/>
                <w:szCs w:val="22"/>
              </w:rPr>
              <w:t>r t</w:t>
            </w:r>
            <w:r>
              <w:rPr>
                <w:rFonts w:ascii="Times New Roman" w:hAnsi="Times New Roman"/>
                <w:sz w:val="22"/>
                <w:szCs w:val="22"/>
              </w:rPr>
              <w:t>ë</w:t>
            </w:r>
            <w:r w:rsidRPr="009322C2">
              <w:rPr>
                <w:rFonts w:ascii="Times New Roman" w:hAnsi="Times New Roman"/>
                <w:sz w:val="22"/>
                <w:szCs w:val="22"/>
              </w:rPr>
              <w:t xml:space="preserve"> eliminuar rr</w:t>
            </w:r>
            <w:r>
              <w:rPr>
                <w:rFonts w:ascii="Times New Roman" w:hAnsi="Times New Roman"/>
                <w:sz w:val="22"/>
                <w:szCs w:val="22"/>
              </w:rPr>
              <w:t>ë</w:t>
            </w:r>
            <w:r w:rsidRPr="009322C2">
              <w:rPr>
                <w:rFonts w:ascii="Times New Roman" w:hAnsi="Times New Roman"/>
                <w:sz w:val="22"/>
                <w:szCs w:val="22"/>
              </w:rPr>
              <w:t>nj</w:t>
            </w:r>
            <w:r>
              <w:rPr>
                <w:rFonts w:ascii="Times New Roman" w:hAnsi="Times New Roman"/>
                <w:sz w:val="22"/>
                <w:szCs w:val="22"/>
              </w:rPr>
              <w:t>ë</w:t>
            </w:r>
            <w:r w:rsidRPr="009322C2">
              <w:rPr>
                <w:rFonts w:ascii="Times New Roman" w:hAnsi="Times New Roman"/>
                <w:sz w:val="22"/>
                <w:szCs w:val="22"/>
              </w:rPr>
              <w:t>n nga em</w:t>
            </w:r>
            <w:r>
              <w:rPr>
                <w:rFonts w:ascii="Times New Roman" w:hAnsi="Times New Roman"/>
                <w:sz w:val="22"/>
                <w:szCs w:val="22"/>
              </w:rPr>
              <w:t>ë</w:t>
            </w:r>
            <w:r w:rsidRPr="009322C2">
              <w:rPr>
                <w:rFonts w:ascii="Times New Roman" w:hAnsi="Times New Roman"/>
                <w:sz w:val="22"/>
                <w:szCs w:val="22"/>
              </w:rPr>
              <w:t>ruesi i thyes</w:t>
            </w:r>
            <w:r>
              <w:rPr>
                <w:rFonts w:ascii="Times New Roman" w:hAnsi="Times New Roman"/>
                <w:sz w:val="22"/>
                <w:szCs w:val="22"/>
              </w:rPr>
              <w:t>ë</w:t>
            </w:r>
            <w:r w:rsidRPr="009322C2">
              <w:rPr>
                <w:rFonts w:ascii="Times New Roman" w:hAnsi="Times New Roman"/>
                <w:sz w:val="22"/>
                <w:szCs w:val="22"/>
              </w:rPr>
              <w:t>s.</w:t>
            </w:r>
          </w:p>
          <w:p w14:paraId="3F172F8C" w14:textId="77777777" w:rsidR="00430848" w:rsidRPr="009322C2" w:rsidRDefault="00430848" w:rsidP="005D5B58">
            <w:pPr>
              <w:spacing w:line="276" w:lineRule="auto"/>
              <w:ind w:firstLine="0"/>
              <w:jc w:val="left"/>
              <w:rPr>
                <w:rFonts w:ascii="Times New Roman" w:hAnsi="Times New Roman"/>
                <w:sz w:val="22"/>
                <w:szCs w:val="22"/>
              </w:rPr>
            </w:pPr>
          </w:p>
          <w:p w14:paraId="7787E705"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Mësuesi/ja fton dyshet e nxënësve t</w:t>
            </w:r>
            <w:r>
              <w:rPr>
                <w:rFonts w:ascii="Times New Roman" w:hAnsi="Times New Roman"/>
                <w:sz w:val="22"/>
                <w:szCs w:val="22"/>
              </w:rPr>
              <w:t xml:space="preserve">ë </w:t>
            </w:r>
            <w:r w:rsidRPr="009322C2">
              <w:rPr>
                <w:rFonts w:ascii="Times New Roman" w:hAnsi="Times New Roman"/>
                <w:sz w:val="22"/>
                <w:szCs w:val="22"/>
              </w:rPr>
              <w:t>punojnë ushtrimet 4/b; e; h;k; 5/a ;d; 6/e; f; h; g; 7/ e; f; dhe 8/e; f; g; faqe 13. Pasi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kan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rfunduar, diskutohen p</w:t>
            </w:r>
            <w:r>
              <w:rPr>
                <w:rFonts w:ascii="Times New Roman" w:hAnsi="Times New Roman"/>
                <w:sz w:val="22"/>
                <w:szCs w:val="22"/>
              </w:rPr>
              <w:t>ë</w:t>
            </w:r>
            <w:r w:rsidRPr="009322C2">
              <w:rPr>
                <w:rFonts w:ascii="Times New Roman" w:hAnsi="Times New Roman"/>
                <w:sz w:val="22"/>
                <w:szCs w:val="22"/>
              </w:rPr>
              <w:t>rgjigjet me klas</w:t>
            </w:r>
            <w:r>
              <w:rPr>
                <w:rFonts w:ascii="Times New Roman" w:hAnsi="Times New Roman"/>
                <w:sz w:val="22"/>
                <w:szCs w:val="22"/>
              </w:rPr>
              <w:t>ë</w:t>
            </w:r>
            <w:r w:rsidRPr="009322C2">
              <w:rPr>
                <w:rFonts w:ascii="Times New Roman" w:hAnsi="Times New Roman"/>
                <w:sz w:val="22"/>
                <w:szCs w:val="22"/>
              </w:rPr>
              <w:t>n dhe krahasohen p</w:t>
            </w:r>
            <w:r>
              <w:rPr>
                <w:rFonts w:ascii="Times New Roman" w:hAnsi="Times New Roman"/>
                <w:sz w:val="22"/>
                <w:szCs w:val="22"/>
              </w:rPr>
              <w:t>ë</w:t>
            </w:r>
            <w:r w:rsidRPr="009322C2">
              <w:rPr>
                <w:rFonts w:ascii="Times New Roman" w:hAnsi="Times New Roman"/>
                <w:sz w:val="22"/>
                <w:szCs w:val="22"/>
              </w:rPr>
              <w:t xml:space="preserve">rfundimet e gjetura. </w:t>
            </w:r>
          </w:p>
          <w:p w14:paraId="33B6B0DD"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Pas k</w:t>
            </w:r>
            <w:r>
              <w:rPr>
                <w:rFonts w:ascii="Times New Roman" w:hAnsi="Times New Roman"/>
                <w:sz w:val="22"/>
                <w:szCs w:val="22"/>
              </w:rPr>
              <w:t>ë</w:t>
            </w:r>
            <w:r w:rsidRPr="009322C2">
              <w:rPr>
                <w:rFonts w:ascii="Times New Roman" w:hAnsi="Times New Roman"/>
                <w:sz w:val="22"/>
                <w:szCs w:val="22"/>
              </w:rPr>
              <w:t>saj veprimtarie</w:t>
            </w:r>
            <w:r>
              <w:rPr>
                <w:rFonts w:ascii="Times New Roman" w:hAnsi="Times New Roman"/>
                <w:sz w:val="22"/>
                <w:szCs w:val="22"/>
              </w:rPr>
              <w:t>,</w:t>
            </w:r>
            <w:r w:rsidRPr="009322C2">
              <w:rPr>
                <w:rFonts w:ascii="Times New Roman" w:hAnsi="Times New Roman"/>
                <w:sz w:val="22"/>
                <w:szCs w:val="22"/>
              </w:rPr>
              <w:t xml:space="preserve"> mësuesi/ja pyet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w:t>
            </w:r>
          </w:p>
          <w:p w14:paraId="02ABE67B" w14:textId="77777777" w:rsidR="00430848" w:rsidRPr="009322C2" w:rsidRDefault="00430848" w:rsidP="005D5B58">
            <w:pPr>
              <w:pStyle w:val="ListParagraph"/>
              <w:numPr>
                <w:ilvl w:val="0"/>
                <w:numId w:val="1"/>
              </w:numPr>
              <w:spacing w:line="276" w:lineRule="auto"/>
              <w:jc w:val="left"/>
              <w:rPr>
                <w:rFonts w:ascii="Times New Roman" w:hAnsi="Times New Roman"/>
                <w:sz w:val="22"/>
                <w:szCs w:val="22"/>
              </w:rPr>
            </w:pPr>
            <w:r w:rsidRPr="009322C2">
              <w:rPr>
                <w:rFonts w:ascii="Times New Roman" w:hAnsi="Times New Roman"/>
                <w:sz w:val="22"/>
                <w:szCs w:val="22"/>
              </w:rPr>
              <w:t>Cil</w:t>
            </w:r>
            <w:r>
              <w:rPr>
                <w:rFonts w:ascii="Times New Roman" w:hAnsi="Times New Roman"/>
                <w:sz w:val="22"/>
                <w:szCs w:val="22"/>
              </w:rPr>
              <w:t>ë</w:t>
            </w:r>
            <w:r w:rsidRPr="009322C2">
              <w:rPr>
                <w:rFonts w:ascii="Times New Roman" w:hAnsi="Times New Roman"/>
                <w:sz w:val="22"/>
                <w:szCs w:val="22"/>
              </w:rPr>
              <w:t>t nga këta numra prodhojnë numra irracional</w:t>
            </w:r>
            <w:r>
              <w:rPr>
                <w:rFonts w:ascii="Times New Roman" w:hAnsi="Times New Roman"/>
                <w:sz w:val="22"/>
                <w:szCs w:val="22"/>
              </w:rPr>
              <w:t>ë</w:t>
            </w:r>
            <w:r w:rsidRPr="009322C2">
              <w:rPr>
                <w:rFonts w:ascii="Times New Roman" w:hAnsi="Times New Roman"/>
                <w:sz w:val="22"/>
                <w:szCs w:val="22"/>
              </w:rPr>
              <w:t xml:space="preserve">? </w:t>
            </w:r>
          </w:p>
          <w:p w14:paraId="17B5A825" w14:textId="77777777" w:rsidR="00430848" w:rsidRPr="009322C2" w:rsidRDefault="00430848" w:rsidP="005D5B58">
            <w:pPr>
              <w:pStyle w:val="ListParagraph"/>
              <w:spacing w:line="276" w:lineRule="auto"/>
              <w:ind w:firstLine="0"/>
              <w:jc w:val="left"/>
              <w:rPr>
                <w:rFonts w:ascii="Times New Roman" w:hAnsi="Times New Roman"/>
                <w:sz w:val="22"/>
                <w:szCs w:val="22"/>
              </w:rPr>
            </w:pPr>
            <w:r w:rsidRPr="009322C2">
              <w:rPr>
                <w:rFonts w:ascii="Times New Roman" w:hAnsi="Times New Roman"/>
                <w:position w:val="-8"/>
                <w:sz w:val="22"/>
                <w:szCs w:val="22"/>
                <w:lang w:eastAsia="en-US"/>
              </w:rPr>
              <w:object w:dxaOrig="3720" w:dyaOrig="360" w14:anchorId="25372754">
                <v:shape id="_x0000_i1032" type="#_x0000_t75" style="width:185.85pt;height:18.4pt" o:ole="">
                  <v:imagedata r:id="rId22" o:title=""/>
                </v:shape>
                <o:OLEObject Type="Embed" ProgID="Equation.DSMT4" ShapeID="_x0000_i1032" DrawAspect="Content" ObjectID="_1641716533" r:id="rId23"/>
              </w:object>
            </w:r>
          </w:p>
          <w:p w14:paraId="2F005468"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argumentojn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rgjigjet q</w:t>
            </w:r>
            <w:r>
              <w:rPr>
                <w:rFonts w:ascii="Times New Roman" w:hAnsi="Times New Roman"/>
                <w:sz w:val="22"/>
                <w:szCs w:val="22"/>
              </w:rPr>
              <w:t>ë</w:t>
            </w:r>
            <w:r w:rsidRPr="009322C2">
              <w:rPr>
                <w:rFonts w:ascii="Times New Roman" w:hAnsi="Times New Roman"/>
                <w:sz w:val="22"/>
                <w:szCs w:val="22"/>
              </w:rPr>
              <w:t xml:space="preserve"> japin.</w:t>
            </w:r>
          </w:p>
        </w:tc>
      </w:tr>
      <w:tr w:rsidR="00430848" w:rsidRPr="005B5B05" w14:paraId="00609720" w14:textId="77777777" w:rsidTr="00DF6649">
        <w:tc>
          <w:tcPr>
            <w:tcW w:w="9937" w:type="dxa"/>
            <w:gridSpan w:val="4"/>
            <w:shd w:val="clear" w:color="auto" w:fill="auto"/>
          </w:tcPr>
          <w:p w14:paraId="7EB1A700" w14:textId="77777777" w:rsidR="00430848" w:rsidRPr="005B5B05" w:rsidRDefault="00430848" w:rsidP="005D5B58">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 xml:space="preserve">gjatë kësaj ore </w:t>
            </w:r>
            <w:r w:rsidRPr="005B5B05">
              <w:rPr>
                <w:rFonts w:ascii="Times New Roman" w:hAnsi="Times New Roman"/>
                <w:sz w:val="22"/>
                <w:szCs w:val="22"/>
              </w:rPr>
              <w:t>mban shënime në evidencë për disa prej nxënësve lidhur me saktësinë</w:t>
            </w:r>
            <w:r>
              <w:rPr>
                <w:rFonts w:ascii="Times New Roman" w:hAnsi="Times New Roman"/>
                <w:sz w:val="22"/>
                <w:szCs w:val="22"/>
              </w:rPr>
              <w:t xml:space="preserve"> e paraqitjes më thjesht të rrënjëve të numrave të plotë; thjeshtimit të shprehjeve me rrënjë si dhe eliminimit të rrënjës katrore nga emëruesi. Gjithashtu vlerëson dhe faktin që nxënësi gjen saktë se cilët janë numrat irracionalë.</w:t>
            </w:r>
          </w:p>
        </w:tc>
      </w:tr>
      <w:tr w:rsidR="00430848" w:rsidRPr="005B5B05" w14:paraId="4E3861E0" w14:textId="77777777" w:rsidTr="00DF6649">
        <w:tc>
          <w:tcPr>
            <w:tcW w:w="9937" w:type="dxa"/>
            <w:gridSpan w:val="4"/>
            <w:shd w:val="clear" w:color="auto" w:fill="auto"/>
          </w:tcPr>
          <w:p w14:paraId="14925E4D" w14:textId="77777777" w:rsidR="00430848" w:rsidRPr="005B5B05" w:rsidRDefault="0043084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U</w:t>
            </w:r>
            <w:r w:rsidRPr="009322C2">
              <w:rPr>
                <w:rFonts w:ascii="Times New Roman" w:hAnsi="Times New Roman"/>
                <w:sz w:val="22"/>
                <w:szCs w:val="22"/>
              </w:rPr>
              <w:t>shtrimet 4/</w:t>
            </w:r>
            <w:r>
              <w:rPr>
                <w:rFonts w:ascii="Times New Roman" w:hAnsi="Times New Roman"/>
                <w:sz w:val="22"/>
                <w:szCs w:val="22"/>
              </w:rPr>
              <w:t>c</w:t>
            </w:r>
            <w:r w:rsidRPr="009322C2">
              <w:rPr>
                <w:rFonts w:ascii="Times New Roman" w:hAnsi="Times New Roman"/>
                <w:sz w:val="22"/>
                <w:szCs w:val="22"/>
              </w:rPr>
              <w:t xml:space="preserve">; </w:t>
            </w:r>
            <w:r>
              <w:rPr>
                <w:rFonts w:ascii="Times New Roman" w:hAnsi="Times New Roman"/>
                <w:sz w:val="22"/>
                <w:szCs w:val="22"/>
              </w:rPr>
              <w:t>f</w:t>
            </w:r>
            <w:r w:rsidRPr="009322C2">
              <w:rPr>
                <w:rFonts w:ascii="Times New Roman" w:hAnsi="Times New Roman"/>
                <w:sz w:val="22"/>
                <w:szCs w:val="22"/>
              </w:rPr>
              <w:t xml:space="preserve">; </w:t>
            </w:r>
            <w:r>
              <w:rPr>
                <w:rFonts w:ascii="Times New Roman" w:hAnsi="Times New Roman"/>
                <w:sz w:val="22"/>
                <w:szCs w:val="22"/>
              </w:rPr>
              <w:t>i</w:t>
            </w:r>
            <w:r w:rsidRPr="009322C2">
              <w:rPr>
                <w:rFonts w:ascii="Times New Roman" w:hAnsi="Times New Roman"/>
                <w:sz w:val="22"/>
                <w:szCs w:val="22"/>
              </w:rPr>
              <w:t xml:space="preserve">; </w:t>
            </w:r>
            <w:r>
              <w:rPr>
                <w:rFonts w:ascii="Times New Roman" w:hAnsi="Times New Roman"/>
                <w:sz w:val="22"/>
                <w:szCs w:val="22"/>
              </w:rPr>
              <w:t>l</w:t>
            </w:r>
            <w:r w:rsidRPr="009322C2">
              <w:rPr>
                <w:rFonts w:ascii="Times New Roman" w:hAnsi="Times New Roman"/>
                <w:sz w:val="22"/>
                <w:szCs w:val="22"/>
              </w:rPr>
              <w:t>; 5/</w:t>
            </w:r>
            <w:r>
              <w:rPr>
                <w:rFonts w:ascii="Times New Roman" w:hAnsi="Times New Roman"/>
                <w:sz w:val="22"/>
                <w:szCs w:val="22"/>
              </w:rPr>
              <w:t>b</w:t>
            </w:r>
            <w:r w:rsidRPr="009322C2">
              <w:rPr>
                <w:rFonts w:ascii="Times New Roman" w:hAnsi="Times New Roman"/>
                <w:sz w:val="22"/>
                <w:szCs w:val="22"/>
              </w:rPr>
              <w:t xml:space="preserve"> ;</w:t>
            </w:r>
            <w:r>
              <w:rPr>
                <w:rFonts w:ascii="Times New Roman" w:hAnsi="Times New Roman"/>
                <w:sz w:val="22"/>
                <w:szCs w:val="22"/>
              </w:rPr>
              <w:t>c</w:t>
            </w:r>
            <w:r w:rsidRPr="009322C2">
              <w:rPr>
                <w:rFonts w:ascii="Times New Roman" w:hAnsi="Times New Roman"/>
                <w:sz w:val="22"/>
                <w:szCs w:val="22"/>
              </w:rPr>
              <w:t>; 6/</w:t>
            </w:r>
            <w:r>
              <w:rPr>
                <w:rFonts w:ascii="Times New Roman" w:hAnsi="Times New Roman"/>
                <w:sz w:val="22"/>
                <w:szCs w:val="22"/>
              </w:rPr>
              <w:t>b</w:t>
            </w:r>
            <w:r w:rsidRPr="009322C2">
              <w:rPr>
                <w:rFonts w:ascii="Times New Roman" w:hAnsi="Times New Roman"/>
                <w:sz w:val="22"/>
                <w:szCs w:val="22"/>
              </w:rPr>
              <w:t xml:space="preserve">; </w:t>
            </w:r>
            <w:r>
              <w:rPr>
                <w:rFonts w:ascii="Times New Roman" w:hAnsi="Times New Roman"/>
                <w:sz w:val="22"/>
                <w:szCs w:val="22"/>
              </w:rPr>
              <w:t>d</w:t>
            </w:r>
            <w:r w:rsidRPr="009322C2">
              <w:rPr>
                <w:rFonts w:ascii="Times New Roman" w:hAnsi="Times New Roman"/>
                <w:sz w:val="22"/>
                <w:szCs w:val="22"/>
              </w:rPr>
              <w:t xml:space="preserve">; </w:t>
            </w:r>
            <w:r>
              <w:rPr>
                <w:rFonts w:ascii="Times New Roman" w:hAnsi="Times New Roman"/>
                <w:sz w:val="22"/>
                <w:szCs w:val="22"/>
              </w:rPr>
              <w:t>i</w:t>
            </w:r>
            <w:r w:rsidRPr="009322C2">
              <w:rPr>
                <w:rFonts w:ascii="Times New Roman" w:hAnsi="Times New Roman"/>
                <w:sz w:val="22"/>
                <w:szCs w:val="22"/>
              </w:rPr>
              <w:t xml:space="preserve">; </w:t>
            </w:r>
            <w:r>
              <w:rPr>
                <w:rFonts w:ascii="Times New Roman" w:hAnsi="Times New Roman"/>
                <w:sz w:val="22"/>
                <w:szCs w:val="22"/>
              </w:rPr>
              <w:t>j</w:t>
            </w:r>
            <w:r w:rsidRPr="009322C2">
              <w:rPr>
                <w:rFonts w:ascii="Times New Roman" w:hAnsi="Times New Roman"/>
                <w:sz w:val="22"/>
                <w:szCs w:val="22"/>
              </w:rPr>
              <w:t xml:space="preserve">; 7/ </w:t>
            </w:r>
            <w:r>
              <w:rPr>
                <w:rFonts w:ascii="Times New Roman" w:hAnsi="Times New Roman"/>
                <w:sz w:val="22"/>
                <w:szCs w:val="22"/>
              </w:rPr>
              <w:t>c</w:t>
            </w:r>
            <w:r w:rsidRPr="009322C2">
              <w:rPr>
                <w:rFonts w:ascii="Times New Roman" w:hAnsi="Times New Roman"/>
                <w:sz w:val="22"/>
                <w:szCs w:val="22"/>
              </w:rPr>
              <w:t xml:space="preserve">; </w:t>
            </w:r>
            <w:r>
              <w:rPr>
                <w:rFonts w:ascii="Times New Roman" w:hAnsi="Times New Roman"/>
                <w:sz w:val="22"/>
                <w:szCs w:val="22"/>
              </w:rPr>
              <w:t>d</w:t>
            </w:r>
            <w:r w:rsidRPr="009322C2">
              <w:rPr>
                <w:rFonts w:ascii="Times New Roman" w:hAnsi="Times New Roman"/>
                <w:sz w:val="22"/>
                <w:szCs w:val="22"/>
              </w:rPr>
              <w:t>; 8/</w:t>
            </w:r>
            <w:r>
              <w:rPr>
                <w:rFonts w:ascii="Times New Roman" w:hAnsi="Times New Roman"/>
                <w:sz w:val="22"/>
                <w:szCs w:val="22"/>
              </w:rPr>
              <w:t>b</w:t>
            </w:r>
            <w:r w:rsidRPr="009322C2">
              <w:rPr>
                <w:rFonts w:ascii="Times New Roman" w:hAnsi="Times New Roman"/>
                <w:sz w:val="22"/>
                <w:szCs w:val="22"/>
              </w:rPr>
              <w:t xml:space="preserve">; </w:t>
            </w:r>
            <w:r>
              <w:rPr>
                <w:rFonts w:ascii="Times New Roman" w:hAnsi="Times New Roman"/>
                <w:sz w:val="22"/>
                <w:szCs w:val="22"/>
              </w:rPr>
              <w:t>c</w:t>
            </w:r>
            <w:r w:rsidRPr="009322C2">
              <w:rPr>
                <w:rFonts w:ascii="Times New Roman" w:hAnsi="Times New Roman"/>
                <w:sz w:val="22"/>
                <w:szCs w:val="22"/>
              </w:rPr>
              <w:t xml:space="preserve">; </w:t>
            </w:r>
            <w:r>
              <w:rPr>
                <w:rFonts w:ascii="Times New Roman" w:hAnsi="Times New Roman"/>
                <w:sz w:val="22"/>
                <w:szCs w:val="22"/>
              </w:rPr>
              <w:t>d</w:t>
            </w:r>
            <w:r w:rsidRPr="009322C2">
              <w:rPr>
                <w:rFonts w:ascii="Times New Roman" w:hAnsi="Times New Roman"/>
                <w:sz w:val="22"/>
                <w:szCs w:val="22"/>
              </w:rPr>
              <w:t xml:space="preserve">; dhe </w:t>
            </w:r>
            <w:r>
              <w:rPr>
                <w:rFonts w:ascii="Times New Roman" w:hAnsi="Times New Roman"/>
                <w:sz w:val="22"/>
                <w:szCs w:val="22"/>
              </w:rPr>
              <w:t xml:space="preserve">11 </w:t>
            </w:r>
            <w:r w:rsidRPr="009322C2">
              <w:rPr>
                <w:rFonts w:ascii="Times New Roman" w:hAnsi="Times New Roman"/>
                <w:sz w:val="22"/>
                <w:szCs w:val="22"/>
              </w:rPr>
              <w:t>faqe 13.</w:t>
            </w:r>
            <w:r>
              <w:rPr>
                <w:rFonts w:ascii="Times New Roman" w:hAnsi="Times New Roman"/>
                <w:sz w:val="22"/>
                <w:szCs w:val="22"/>
              </w:rPr>
              <w:t xml:space="preserve"> </w:t>
            </w:r>
            <w:r w:rsidRPr="005B5B05">
              <w:rPr>
                <w:rFonts w:ascii="Times New Roman" w:hAnsi="Times New Roman"/>
                <w:sz w:val="22"/>
                <w:szCs w:val="22"/>
              </w:rPr>
              <w:t>Mësuesi/ja udhëzon nxënësit për zgjidhjen e tyre.</w:t>
            </w:r>
          </w:p>
        </w:tc>
      </w:tr>
    </w:tbl>
    <w:p w14:paraId="640FB588" w14:textId="77777777" w:rsidR="00430848" w:rsidRPr="005B5B05" w:rsidRDefault="00430848" w:rsidP="00430848">
      <w:pPr>
        <w:rPr>
          <w:rFonts w:ascii="Times New Roman" w:hAnsi="Times New Roman"/>
        </w:rPr>
      </w:pPr>
    </w:p>
    <w:p w14:paraId="49B408AF" w14:textId="77777777" w:rsidR="00430848" w:rsidRDefault="00430848" w:rsidP="00430848">
      <w:pPr>
        <w:ind w:firstLine="0"/>
        <w:rPr>
          <w:rFonts w:ascii="Times New Roman" w:hAnsi="Times New Roman"/>
          <w:sz w:val="24"/>
          <w:szCs w:val="24"/>
        </w:rPr>
      </w:pP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9937" w:type="dxa"/>
        <w:tblInd w:w="-342" w:type="dxa"/>
        <w:tblLook w:val="04A0" w:firstRow="1" w:lastRow="0" w:firstColumn="1" w:lastColumn="0" w:noHBand="0" w:noVBand="1"/>
      </w:tblPr>
      <w:tblGrid>
        <w:gridCol w:w="2714"/>
        <w:gridCol w:w="2839"/>
        <w:gridCol w:w="2394"/>
        <w:gridCol w:w="1990"/>
      </w:tblGrid>
      <w:tr w:rsidR="00430848" w14:paraId="2A5C21CD" w14:textId="77777777" w:rsidTr="00DF6649">
        <w:tc>
          <w:tcPr>
            <w:tcW w:w="2714" w:type="dxa"/>
            <w:shd w:val="clear" w:color="auto" w:fill="auto"/>
          </w:tcPr>
          <w:p w14:paraId="1ABDF918"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0509C731"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632B627D"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90" w:type="dxa"/>
            <w:shd w:val="clear" w:color="auto" w:fill="auto"/>
          </w:tcPr>
          <w:p w14:paraId="126E3E63"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430848" w14:paraId="4435927C" w14:textId="77777777" w:rsidTr="00DF6649">
        <w:tc>
          <w:tcPr>
            <w:tcW w:w="5553" w:type="dxa"/>
            <w:gridSpan w:val="2"/>
            <w:shd w:val="clear" w:color="auto" w:fill="auto"/>
          </w:tcPr>
          <w:p w14:paraId="2B89740A"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sidRPr="00C17E04">
              <w:rPr>
                <w:rFonts w:ascii="Times New Roman" w:hAnsi="Times New Roman"/>
                <w:color w:val="FF0000"/>
                <w:sz w:val="22"/>
                <w:szCs w:val="22"/>
              </w:rPr>
              <w:t>Numrat irracionalë. Zbatim</w:t>
            </w:r>
          </w:p>
        </w:tc>
        <w:tc>
          <w:tcPr>
            <w:tcW w:w="4384" w:type="dxa"/>
            <w:gridSpan w:val="2"/>
            <w:shd w:val="clear" w:color="auto" w:fill="auto"/>
          </w:tcPr>
          <w:p w14:paraId="533570CF"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Pr="009C0F99">
              <w:rPr>
                <w:rFonts w:ascii="Times New Roman" w:hAnsi="Times New Roman"/>
                <w:sz w:val="24"/>
                <w:szCs w:val="24"/>
              </w:rPr>
              <w:t>Përdorimi i numrave irracionalë në gjeometri</w:t>
            </w:r>
            <w:r>
              <w:rPr>
                <w:rFonts w:ascii="Times New Roman" w:hAnsi="Times New Roman"/>
                <w:sz w:val="24"/>
                <w:szCs w:val="24"/>
              </w:rPr>
              <w:t>.</w:t>
            </w:r>
          </w:p>
        </w:tc>
      </w:tr>
      <w:tr w:rsidR="00430848" w14:paraId="58E1C49D" w14:textId="77777777" w:rsidTr="00DF6649">
        <w:tc>
          <w:tcPr>
            <w:tcW w:w="5553" w:type="dxa"/>
            <w:gridSpan w:val="2"/>
            <w:shd w:val="clear" w:color="auto" w:fill="auto"/>
          </w:tcPr>
          <w:p w14:paraId="56417E5B" w14:textId="77777777" w:rsidR="00430848" w:rsidRPr="005B5B05" w:rsidRDefault="00430848" w:rsidP="005D5B58">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299944B3" w14:textId="77777777" w:rsidR="00430848" w:rsidRPr="005B5B05" w:rsidRDefault="00430848" w:rsidP="005D5B58">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77ED401F" w14:textId="77777777" w:rsidR="00430848" w:rsidRPr="005B5B05"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kryen veprime me thyesa dhe numra irracional</w:t>
            </w:r>
            <w:r>
              <w:rPr>
                <w:rFonts w:ascii="Times New Roman" w:hAnsi="Times New Roman"/>
                <w:sz w:val="22"/>
                <w:szCs w:val="22"/>
              </w:rPr>
              <w:t>ë</w:t>
            </w:r>
            <w:r w:rsidRPr="005B5B05">
              <w:rPr>
                <w:rFonts w:ascii="Times New Roman" w:hAnsi="Times New Roman"/>
                <w:sz w:val="22"/>
                <w:szCs w:val="22"/>
              </w:rPr>
              <w:t>;</w:t>
            </w:r>
          </w:p>
          <w:p w14:paraId="63C1CED5" w14:textId="77777777" w:rsidR="00430848" w:rsidRPr="005B5B05"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thjeshton shprehje q</w:t>
            </w:r>
            <w:r>
              <w:rPr>
                <w:rFonts w:ascii="Times New Roman" w:hAnsi="Times New Roman"/>
                <w:sz w:val="22"/>
                <w:szCs w:val="22"/>
              </w:rPr>
              <w:t>ë</w:t>
            </w:r>
            <w:r w:rsidRPr="005B5B05">
              <w:rPr>
                <w:rFonts w:ascii="Times New Roman" w:hAnsi="Times New Roman"/>
                <w:sz w:val="22"/>
                <w:szCs w:val="22"/>
              </w:rPr>
              <w:t xml:space="preserve"> p</w:t>
            </w:r>
            <w:r>
              <w:rPr>
                <w:rFonts w:ascii="Times New Roman" w:hAnsi="Times New Roman"/>
                <w:sz w:val="22"/>
                <w:szCs w:val="22"/>
              </w:rPr>
              <w:t>ë</w:t>
            </w:r>
            <w:r w:rsidRPr="005B5B05">
              <w:rPr>
                <w:rFonts w:ascii="Times New Roman" w:hAnsi="Times New Roman"/>
                <w:sz w:val="22"/>
                <w:szCs w:val="22"/>
              </w:rPr>
              <w:t>rmbajn</w:t>
            </w:r>
            <w:r>
              <w:rPr>
                <w:rFonts w:ascii="Times New Roman" w:hAnsi="Times New Roman"/>
                <w:sz w:val="22"/>
                <w:szCs w:val="22"/>
              </w:rPr>
              <w:t>ë</w:t>
            </w:r>
            <w:r w:rsidRPr="005B5B05">
              <w:rPr>
                <w:rFonts w:ascii="Times New Roman" w:hAnsi="Times New Roman"/>
                <w:sz w:val="22"/>
                <w:szCs w:val="22"/>
              </w:rPr>
              <w:t xml:space="preserve">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w:t>
            </w:r>
          </w:p>
          <w:p w14:paraId="1D28BF09" w14:textId="77777777" w:rsidR="00430848" w:rsidRPr="00DE1FEB" w:rsidRDefault="00430848" w:rsidP="005D5B58">
            <w:pPr>
              <w:pStyle w:val="ListParagraph"/>
              <w:numPr>
                <w:ilvl w:val="0"/>
                <w:numId w:val="1"/>
              </w:numPr>
              <w:spacing w:line="276" w:lineRule="auto"/>
              <w:rPr>
                <w:rFonts w:ascii="Times New Roman" w:hAnsi="Times New Roman"/>
                <w:sz w:val="22"/>
                <w:szCs w:val="22"/>
              </w:rPr>
            </w:pPr>
            <w:r w:rsidRPr="005B5B05">
              <w:rPr>
                <w:rFonts w:ascii="Times New Roman" w:hAnsi="Times New Roman"/>
                <w:sz w:val="22"/>
                <w:szCs w:val="22"/>
              </w:rPr>
              <w:t>eliminon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n nga em</w:t>
            </w:r>
            <w:r>
              <w:rPr>
                <w:rFonts w:ascii="Times New Roman" w:hAnsi="Times New Roman"/>
                <w:sz w:val="22"/>
                <w:szCs w:val="22"/>
              </w:rPr>
              <w:t>ë</w:t>
            </w:r>
            <w:r w:rsidRPr="005B5B05">
              <w:rPr>
                <w:rFonts w:ascii="Times New Roman" w:hAnsi="Times New Roman"/>
                <w:sz w:val="22"/>
                <w:szCs w:val="22"/>
              </w:rPr>
              <w:t>ruesi</w:t>
            </w:r>
            <w:r>
              <w:rPr>
                <w:rFonts w:ascii="Times New Roman" w:hAnsi="Times New Roman"/>
                <w:sz w:val="22"/>
                <w:szCs w:val="22"/>
              </w:rPr>
              <w:t>.</w:t>
            </w:r>
          </w:p>
        </w:tc>
        <w:tc>
          <w:tcPr>
            <w:tcW w:w="4384" w:type="dxa"/>
            <w:gridSpan w:val="2"/>
            <w:shd w:val="clear" w:color="auto" w:fill="auto"/>
          </w:tcPr>
          <w:p w14:paraId="3F358733" w14:textId="77777777" w:rsidR="00430848" w:rsidRPr="005B5B05" w:rsidRDefault="0043084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Fjalët kyçe: </w:t>
            </w:r>
            <w:r w:rsidRPr="005B5B05">
              <w:rPr>
                <w:rFonts w:ascii="Times New Roman" w:hAnsi="Times New Roman"/>
                <w:sz w:val="22"/>
                <w:szCs w:val="22"/>
              </w:rPr>
              <w:t>num</w:t>
            </w:r>
            <w:r>
              <w:rPr>
                <w:rFonts w:ascii="Times New Roman" w:hAnsi="Times New Roman"/>
                <w:sz w:val="22"/>
                <w:szCs w:val="22"/>
              </w:rPr>
              <w:t>ë</w:t>
            </w:r>
            <w:r w:rsidRPr="005B5B05">
              <w:rPr>
                <w:rFonts w:ascii="Times New Roman" w:hAnsi="Times New Roman"/>
                <w:sz w:val="22"/>
                <w:szCs w:val="22"/>
              </w:rPr>
              <w:t>r; num</w:t>
            </w:r>
            <w:r>
              <w:rPr>
                <w:rFonts w:ascii="Times New Roman" w:hAnsi="Times New Roman"/>
                <w:sz w:val="22"/>
                <w:szCs w:val="22"/>
              </w:rPr>
              <w:t>ë</w:t>
            </w:r>
            <w:r w:rsidRPr="005B5B05">
              <w:rPr>
                <w:rFonts w:ascii="Times New Roman" w:hAnsi="Times New Roman"/>
                <w:sz w:val="22"/>
                <w:szCs w:val="22"/>
              </w:rPr>
              <w:t>r irracional;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 rr</w:t>
            </w:r>
            <w:r>
              <w:rPr>
                <w:rFonts w:ascii="Times New Roman" w:hAnsi="Times New Roman"/>
                <w:sz w:val="22"/>
                <w:szCs w:val="22"/>
              </w:rPr>
              <w:t>ë</w:t>
            </w:r>
            <w:r w:rsidRPr="005B5B05">
              <w:rPr>
                <w:rFonts w:ascii="Times New Roman" w:hAnsi="Times New Roman"/>
                <w:sz w:val="22"/>
                <w:szCs w:val="22"/>
              </w:rPr>
              <w:t>nj</w:t>
            </w:r>
            <w:r>
              <w:rPr>
                <w:rFonts w:ascii="Times New Roman" w:hAnsi="Times New Roman"/>
                <w:sz w:val="22"/>
                <w:szCs w:val="22"/>
              </w:rPr>
              <w:t>ë</w:t>
            </w:r>
            <w:r w:rsidRPr="005B5B05">
              <w:rPr>
                <w:rFonts w:ascii="Times New Roman" w:hAnsi="Times New Roman"/>
                <w:sz w:val="22"/>
                <w:szCs w:val="22"/>
              </w:rPr>
              <w:t xml:space="preserve"> katrore; em</w:t>
            </w:r>
            <w:r>
              <w:rPr>
                <w:rFonts w:ascii="Times New Roman" w:hAnsi="Times New Roman"/>
                <w:sz w:val="22"/>
                <w:szCs w:val="22"/>
              </w:rPr>
              <w:t>ë</w:t>
            </w:r>
            <w:r w:rsidRPr="005B5B05">
              <w:rPr>
                <w:rFonts w:ascii="Times New Roman" w:hAnsi="Times New Roman"/>
                <w:sz w:val="22"/>
                <w:szCs w:val="22"/>
              </w:rPr>
              <w:t>rues; thjeshtim.</w:t>
            </w:r>
          </w:p>
          <w:p w14:paraId="03907B95" w14:textId="77777777" w:rsidR="00430848" w:rsidRPr="00073635" w:rsidRDefault="00430848" w:rsidP="005D5B58">
            <w:pPr>
              <w:spacing w:line="276" w:lineRule="auto"/>
              <w:ind w:firstLine="0"/>
              <w:jc w:val="left"/>
              <w:rPr>
                <w:rFonts w:ascii="Times New Roman" w:hAnsi="Times New Roman"/>
                <w:sz w:val="22"/>
                <w:szCs w:val="22"/>
              </w:rPr>
            </w:pPr>
          </w:p>
        </w:tc>
      </w:tr>
      <w:tr w:rsidR="00430848" w14:paraId="17BE7A8C" w14:textId="77777777" w:rsidTr="00DF6649">
        <w:tc>
          <w:tcPr>
            <w:tcW w:w="5553" w:type="dxa"/>
            <w:gridSpan w:val="2"/>
            <w:shd w:val="clear" w:color="auto" w:fill="auto"/>
          </w:tcPr>
          <w:p w14:paraId="6840B1CB" w14:textId="77777777" w:rsidR="00430848" w:rsidRPr="00E77946" w:rsidRDefault="0043084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sit; 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4384" w:type="dxa"/>
            <w:gridSpan w:val="2"/>
            <w:shd w:val="clear" w:color="auto" w:fill="auto"/>
          </w:tcPr>
          <w:p w14:paraId="14F1B521" w14:textId="77777777" w:rsidR="00430848" w:rsidRPr="00605403" w:rsidRDefault="0043084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s</w:t>
            </w:r>
            <w:r w:rsidRPr="005B5B05">
              <w:rPr>
                <w:rFonts w:ascii="Times New Roman" w:hAnsi="Times New Roman"/>
                <w:sz w:val="22"/>
                <w:szCs w:val="22"/>
              </w:rPr>
              <w:t>hkenc</w:t>
            </w:r>
            <w:r>
              <w:rPr>
                <w:rFonts w:ascii="Times New Roman" w:hAnsi="Times New Roman"/>
                <w:sz w:val="22"/>
                <w:szCs w:val="22"/>
              </w:rPr>
              <w:t>ë</w:t>
            </w:r>
            <w:r w:rsidRPr="005B5B05">
              <w:rPr>
                <w:rFonts w:ascii="Times New Roman" w:hAnsi="Times New Roman"/>
                <w:sz w:val="22"/>
                <w:szCs w:val="22"/>
              </w:rPr>
              <w:t>.</w:t>
            </w:r>
          </w:p>
        </w:tc>
      </w:tr>
      <w:tr w:rsidR="00430848" w14:paraId="4378B601" w14:textId="77777777" w:rsidTr="00DF6649">
        <w:tc>
          <w:tcPr>
            <w:tcW w:w="9937" w:type="dxa"/>
            <w:gridSpan w:val="4"/>
            <w:shd w:val="clear" w:color="auto" w:fill="auto"/>
          </w:tcPr>
          <w:p w14:paraId="0170123F" w14:textId="77777777" w:rsidR="00430848" w:rsidRPr="00605403" w:rsidRDefault="0043084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30848" w14:paraId="42287EBB" w14:textId="77777777" w:rsidTr="00DF6649">
        <w:trPr>
          <w:trHeight w:val="2542"/>
        </w:trPr>
        <w:tc>
          <w:tcPr>
            <w:tcW w:w="9937" w:type="dxa"/>
            <w:gridSpan w:val="4"/>
            <w:shd w:val="clear" w:color="auto" w:fill="auto"/>
          </w:tcPr>
          <w:p w14:paraId="08EB2A45" w14:textId="77777777" w:rsidR="00430848" w:rsidRDefault="00430848"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lastRenderedPageBreak/>
              <w:t>Organizimi i orës së mësimit</w:t>
            </w:r>
            <w:r w:rsidRPr="00605403">
              <w:rPr>
                <w:rFonts w:ascii="Times New Roman" w:hAnsi="Times New Roman"/>
                <w:sz w:val="22"/>
                <w:szCs w:val="22"/>
              </w:rPr>
              <w:t xml:space="preserve">: </w:t>
            </w:r>
          </w:p>
          <w:p w14:paraId="40C15935" w14:textId="77777777" w:rsidR="00430848" w:rsidRDefault="00430848" w:rsidP="005D5B58">
            <w:pPr>
              <w:spacing w:line="276" w:lineRule="auto"/>
              <w:ind w:firstLine="0"/>
              <w:rPr>
                <w:rFonts w:ascii="Times New Roman" w:hAnsi="Times New Roman"/>
                <w:sz w:val="22"/>
                <w:szCs w:val="22"/>
              </w:rPr>
            </w:pPr>
            <w:r w:rsidRPr="00E55641">
              <w:rPr>
                <w:rFonts w:ascii="Times New Roman" w:hAnsi="Times New Roman"/>
                <w:b/>
                <w:sz w:val="22"/>
                <w:szCs w:val="22"/>
              </w:rPr>
              <w:t>Parashikimi i njohurive</w:t>
            </w:r>
            <w:r>
              <w:rPr>
                <w:rFonts w:ascii="Times New Roman" w:hAnsi="Times New Roman"/>
                <w:sz w:val="22"/>
                <w:szCs w:val="22"/>
              </w:rPr>
              <w:t xml:space="preserve">: </w:t>
            </w:r>
            <w:r w:rsidRPr="009322C2">
              <w:rPr>
                <w:rFonts w:ascii="Times New Roman" w:hAnsi="Times New Roman"/>
                <w:sz w:val="22"/>
                <w:szCs w:val="22"/>
              </w:rPr>
              <w:t>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t</w:t>
            </w:r>
            <w:r>
              <w:rPr>
                <w:rFonts w:ascii="Times New Roman" w:hAnsi="Times New Roman"/>
                <w:sz w:val="22"/>
                <w:szCs w:val="22"/>
              </w:rPr>
              <w:t xml:space="preserve">ë vendosin në diagramin përkatës numrat e mëposhtëm: </w:t>
            </w:r>
            <w:r w:rsidRPr="000C4FFA">
              <w:rPr>
                <w:rFonts w:ascii="Times New Roman" w:hAnsi="Times New Roman"/>
                <w:position w:val="-22"/>
                <w:sz w:val="22"/>
                <w:szCs w:val="22"/>
                <w:lang w:eastAsia="en-US"/>
              </w:rPr>
              <w:object w:dxaOrig="4860" w:dyaOrig="580" w14:anchorId="4FEC985B">
                <v:shape id="_x0000_i1033" type="#_x0000_t75" style="width:242.8pt;height:29.3pt" o:ole="">
                  <v:imagedata r:id="rId24" o:title=""/>
                </v:shape>
                <o:OLEObject Type="Embed" ProgID="Equation.DSMT4" ShapeID="_x0000_i1033" DrawAspect="Content" ObjectID="_1641716534" r:id="rId25"/>
              </w:object>
            </w:r>
          </w:p>
          <w:p w14:paraId="54880C50" w14:textId="77777777" w:rsidR="00430848" w:rsidRDefault="003A0870" w:rsidP="005D5B58">
            <w:pPr>
              <w:spacing w:line="276" w:lineRule="auto"/>
              <w:ind w:firstLine="0"/>
              <w:rPr>
                <w:rFonts w:ascii="Times New Roman" w:hAnsi="Times New Roman"/>
                <w:sz w:val="22"/>
                <w:szCs w:val="22"/>
              </w:rPr>
            </w:pPr>
            <w:r>
              <w:rPr>
                <w:rFonts w:ascii="Times New Roman" w:hAnsi="Times New Roman"/>
                <w:noProof/>
                <w:lang w:val="en-US"/>
              </w:rPr>
              <w:pict w14:anchorId="429DC8E7">
                <v:oval id="Oval 2" o:spid="_x0000_s1033" style="position:absolute;left:0;text-align:left;margin-left:307.15pt;margin-top:12.8pt;width:108pt;height:25.5pt;z-index:25166745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" fillcolor="white [3201]" strokecolor="#c0504d [3205]" strokeweight="2pt">
                  <v:textbox style="mso-next-textbox:#Oval 2">
                    <w:txbxContent>
                      <w:p w14:paraId="0564AEC9" w14:textId="77777777" w:rsidR="008375F6" w:rsidRDefault="008375F6" w:rsidP="00430848">
                        <w:pPr>
                          <w:jc w:val="center"/>
                        </w:pPr>
                      </w:p>
                    </w:txbxContent>
                  </v:textbox>
                </v:oval>
              </w:pict>
            </w:r>
            <w:r>
              <w:rPr>
                <w:rFonts w:ascii="Times New Roman" w:hAnsi="Times New Roman"/>
                <w:noProof/>
                <w:lang w:val="en-US"/>
              </w:rPr>
              <w:pict w14:anchorId="3A312AB2">
                <v:oval id="Oval 1" o:spid="_x0000_s1032" style="position:absolute;left:0;text-align:left;margin-left:143.2pt;margin-top:10.1pt;width:108pt;height:25.5pt;z-index:25166643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" fillcolor="white [3201]" strokecolor="#c0504d [3205]" strokeweight="2pt">
                  <v:textbox style="mso-next-textbox:#Oval 1">
                    <w:txbxContent>
                      <w:p w14:paraId="3531FAC5" w14:textId="77777777" w:rsidR="008375F6" w:rsidRDefault="008375F6" w:rsidP="00430848">
                        <w:pPr>
                          <w:jc w:val="center"/>
                        </w:pPr>
                      </w:p>
                    </w:txbxContent>
                  </v:textbox>
                </v:oval>
              </w:pict>
            </w:r>
            <w:r w:rsidR="00430848">
              <w:rPr>
                <w:rFonts w:ascii="Times New Roman" w:hAnsi="Times New Roman"/>
                <w:sz w:val="22"/>
                <w:szCs w:val="22"/>
              </w:rPr>
              <w:t xml:space="preserve">                                                        Numra racionalë                              Numra irracionalë</w:t>
            </w:r>
          </w:p>
          <w:p w14:paraId="024D2C89" w14:textId="77777777" w:rsidR="00430848" w:rsidRDefault="00430848" w:rsidP="005D5B58">
            <w:pPr>
              <w:spacing w:line="276" w:lineRule="auto"/>
              <w:ind w:firstLine="0"/>
              <w:rPr>
                <w:rFonts w:ascii="Times New Roman" w:hAnsi="Times New Roman"/>
                <w:sz w:val="22"/>
                <w:szCs w:val="22"/>
              </w:rPr>
            </w:pPr>
          </w:p>
          <w:p w14:paraId="65B24495" w14:textId="77777777" w:rsidR="00430848" w:rsidRDefault="00430848" w:rsidP="005D5B58">
            <w:pPr>
              <w:spacing w:line="276" w:lineRule="auto"/>
              <w:ind w:firstLine="0"/>
              <w:rPr>
                <w:rFonts w:ascii="Times New Roman" w:hAnsi="Times New Roman"/>
                <w:sz w:val="22"/>
                <w:szCs w:val="22"/>
              </w:rPr>
            </w:pPr>
          </w:p>
          <w:p w14:paraId="02FDE68C"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 xml:space="preserve">Më pas i nxit ata të shkruajnë më thjeshtë numrat: </w:t>
            </w:r>
          </w:p>
          <w:p w14:paraId="618227E1" w14:textId="77777777" w:rsidR="00430848" w:rsidRDefault="00430848" w:rsidP="005D5B58">
            <w:pPr>
              <w:spacing w:line="276" w:lineRule="auto"/>
              <w:ind w:firstLine="0"/>
              <w:rPr>
                <w:rFonts w:ascii="Times New Roman" w:hAnsi="Times New Roman"/>
                <w:sz w:val="22"/>
                <w:szCs w:val="22"/>
              </w:rPr>
            </w:pPr>
            <w:r w:rsidRPr="00103DEA">
              <w:rPr>
                <w:rFonts w:ascii="Times New Roman" w:hAnsi="Times New Roman"/>
                <w:position w:val="-18"/>
                <w:sz w:val="22"/>
                <w:szCs w:val="22"/>
                <w:lang w:eastAsia="en-US"/>
              </w:rPr>
              <w:object w:dxaOrig="6600" w:dyaOrig="460" w14:anchorId="0B3FD445">
                <v:shape id="_x0000_i1034" type="#_x0000_t75" style="width:329.85pt;height:23.45pt" o:ole="">
                  <v:imagedata r:id="rId26" o:title=""/>
                </v:shape>
                <o:OLEObject Type="Embed" ProgID="Equation.DSMT4" ShapeID="_x0000_i1034" DrawAspect="Content" ObjectID="_1641716535" r:id="rId27"/>
              </w:object>
            </w:r>
          </w:p>
          <w:p w14:paraId="5940C439" w14:textId="77777777" w:rsidR="00430848" w:rsidRDefault="00430848" w:rsidP="005D5B58">
            <w:pPr>
              <w:spacing w:line="276" w:lineRule="auto"/>
              <w:ind w:firstLine="0"/>
              <w:rPr>
                <w:rFonts w:ascii="Times New Roman" w:hAnsi="Times New Roman"/>
                <w:sz w:val="22"/>
                <w:szCs w:val="22"/>
              </w:rPr>
            </w:pPr>
            <w:r w:rsidRPr="00E55641">
              <w:rPr>
                <w:rFonts w:ascii="Times New Roman" w:hAnsi="Times New Roman"/>
                <w:b/>
                <w:sz w:val="22"/>
                <w:szCs w:val="22"/>
              </w:rPr>
              <w:t>Nd</w:t>
            </w:r>
            <w:r>
              <w:rPr>
                <w:rFonts w:ascii="Times New Roman" w:hAnsi="Times New Roman"/>
                <w:b/>
                <w:sz w:val="22"/>
                <w:szCs w:val="22"/>
              </w:rPr>
              <w:t>ë</w:t>
            </w:r>
            <w:r w:rsidRPr="00E55641">
              <w:rPr>
                <w:rFonts w:ascii="Times New Roman" w:hAnsi="Times New Roman"/>
                <w:b/>
                <w:sz w:val="22"/>
                <w:szCs w:val="22"/>
              </w:rPr>
              <w:t>rtimi i njohurive</w:t>
            </w:r>
            <w:r>
              <w:rPr>
                <w:rFonts w:ascii="Times New Roman" w:hAnsi="Times New Roman"/>
                <w:sz w:val="22"/>
                <w:szCs w:val="22"/>
              </w:rPr>
              <w:t xml:space="preserve">: </w:t>
            </w:r>
            <w:r w:rsidRPr="009322C2">
              <w:rPr>
                <w:rFonts w:ascii="Times New Roman" w:hAnsi="Times New Roman"/>
                <w:sz w:val="22"/>
                <w:szCs w:val="22"/>
              </w:rPr>
              <w:t>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w:t>
            </w:r>
            <w:r>
              <w:rPr>
                <w:rFonts w:ascii="Times New Roman" w:hAnsi="Times New Roman"/>
                <w:sz w:val="22"/>
                <w:szCs w:val="22"/>
              </w:rPr>
              <w:t xml:space="preserve"> të diskutojnë rreth pyetjes: </w:t>
            </w:r>
            <w:r w:rsidRPr="001066B9">
              <w:rPr>
                <w:rFonts w:ascii="Times New Roman" w:hAnsi="Times New Roman"/>
                <w:i/>
                <w:sz w:val="22"/>
                <w:szCs w:val="22"/>
              </w:rPr>
              <w:t>Pse janë të dobishëm numrat irracionalë? Ku i ndeshim ata?</w:t>
            </w:r>
            <w:r>
              <w:rPr>
                <w:rFonts w:ascii="Times New Roman" w:hAnsi="Times New Roman"/>
                <w:sz w:val="22"/>
                <w:szCs w:val="22"/>
              </w:rPr>
              <w:t xml:space="preserve"> Sqarohet se ndonjëherë nuk ka nevojë që përgjigjen ta japim si një numër dhjetor, por na duhet një mënyrë e shkrimit të përgjigjes për ta përdorur në llogaritjet e ardhshme. </w:t>
            </w:r>
            <w:r w:rsidRPr="000423FF">
              <w:rPr>
                <w:rFonts w:ascii="Times New Roman" w:hAnsi="Times New Roman"/>
                <w:sz w:val="22"/>
                <w:szCs w:val="22"/>
              </w:rPr>
              <w:t xml:space="preserve">Nëse e ndryshoni atë në një </w:t>
            </w:r>
            <w:r>
              <w:rPr>
                <w:rFonts w:ascii="Times New Roman" w:hAnsi="Times New Roman"/>
                <w:sz w:val="22"/>
                <w:szCs w:val="22"/>
              </w:rPr>
              <w:t>numër dhjetor, numri</w:t>
            </w:r>
            <w:r w:rsidRPr="000423FF">
              <w:rPr>
                <w:rFonts w:ascii="Times New Roman" w:hAnsi="Times New Roman"/>
                <w:sz w:val="22"/>
                <w:szCs w:val="22"/>
              </w:rPr>
              <w:t xml:space="preserve"> nuk do të jetë saktësisht </w:t>
            </w:r>
            <w:r>
              <w:rPr>
                <w:rFonts w:ascii="Times New Roman" w:hAnsi="Times New Roman"/>
                <w:sz w:val="22"/>
                <w:szCs w:val="22"/>
              </w:rPr>
              <w:t>i</w:t>
            </w:r>
            <w:r w:rsidRPr="000423FF">
              <w:rPr>
                <w:rFonts w:ascii="Times New Roman" w:hAnsi="Times New Roman"/>
                <w:sz w:val="22"/>
                <w:szCs w:val="22"/>
              </w:rPr>
              <w:t xml:space="preserve"> saktë dhe do të jetë më pak </w:t>
            </w:r>
            <w:r>
              <w:rPr>
                <w:rFonts w:ascii="Times New Roman" w:hAnsi="Times New Roman"/>
                <w:sz w:val="22"/>
                <w:szCs w:val="22"/>
              </w:rPr>
              <w:t>i</w:t>
            </w:r>
            <w:r w:rsidRPr="000423FF">
              <w:rPr>
                <w:rFonts w:ascii="Times New Roman" w:hAnsi="Times New Roman"/>
                <w:sz w:val="22"/>
                <w:szCs w:val="22"/>
              </w:rPr>
              <w:t xml:space="preserve"> përshtatshëm për të shkruar dhe punuar me të</w:t>
            </w:r>
            <w:r>
              <w:rPr>
                <w:rFonts w:ascii="Times New Roman" w:hAnsi="Times New Roman"/>
                <w:sz w:val="22"/>
                <w:szCs w:val="22"/>
              </w:rPr>
              <w:t>. Nxënësit</w:t>
            </w:r>
            <w:r w:rsidRPr="000423FF">
              <w:rPr>
                <w:rFonts w:ascii="Times New Roman" w:hAnsi="Times New Roman"/>
                <w:sz w:val="22"/>
                <w:szCs w:val="22"/>
              </w:rPr>
              <w:t xml:space="preserve"> mund të shohin zbatimin e këtyre ideve në situata praktike siç janë problemet gjeometrike që përfshijnë teoremën e P</w:t>
            </w:r>
            <w:r>
              <w:rPr>
                <w:rFonts w:ascii="Times New Roman" w:hAnsi="Times New Roman"/>
                <w:sz w:val="22"/>
                <w:szCs w:val="22"/>
              </w:rPr>
              <w:t>it</w:t>
            </w:r>
            <w:r w:rsidRPr="000423FF">
              <w:rPr>
                <w:rFonts w:ascii="Times New Roman" w:hAnsi="Times New Roman"/>
                <w:sz w:val="22"/>
                <w:szCs w:val="22"/>
              </w:rPr>
              <w:t>agorës</w:t>
            </w:r>
            <w:r>
              <w:rPr>
                <w:rFonts w:ascii="Times New Roman" w:hAnsi="Times New Roman"/>
                <w:sz w:val="22"/>
                <w:szCs w:val="22"/>
              </w:rPr>
              <w:t xml:space="preserve">, syprinën e </w:t>
            </w:r>
            <w:r w:rsidRPr="000423FF">
              <w:rPr>
                <w:rFonts w:ascii="Times New Roman" w:hAnsi="Times New Roman"/>
                <w:sz w:val="22"/>
                <w:szCs w:val="22"/>
              </w:rPr>
              <w:t>qar</w:t>
            </w:r>
            <w:r>
              <w:rPr>
                <w:rFonts w:ascii="Times New Roman" w:hAnsi="Times New Roman"/>
                <w:sz w:val="22"/>
                <w:szCs w:val="22"/>
              </w:rPr>
              <w:t>kut, perimetri i rrethit etj.</w:t>
            </w:r>
          </w:p>
          <w:p w14:paraId="24B49540"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Për këtë diskutohen në tabelë ushtrimet 1 dhe 2 faqe 15. Nxënës të ndryshëm aktivizohen për zgjidhjet e tyre.</w:t>
            </w:r>
          </w:p>
          <w:p w14:paraId="3ECE8A39" w14:textId="77777777" w:rsidR="00430848" w:rsidRDefault="00430848" w:rsidP="005D5B58">
            <w:pPr>
              <w:spacing w:line="276" w:lineRule="auto"/>
              <w:ind w:firstLine="0"/>
              <w:rPr>
                <w:rFonts w:ascii="Times New Roman" w:hAnsi="Times New Roman"/>
                <w:sz w:val="22"/>
                <w:szCs w:val="22"/>
              </w:rPr>
            </w:pPr>
            <w:r>
              <w:rPr>
                <w:rFonts w:ascii="Times New Roman" w:hAnsi="Times New Roman"/>
                <w:sz w:val="22"/>
                <w:szCs w:val="22"/>
              </w:rPr>
              <w:t>Mësuesi/ja paraqet në tabelë situatën e shembullit të tretë dhe merr mendimet e nxënësve për ta zgjidhur atë.</w:t>
            </w:r>
          </w:p>
          <w:p w14:paraId="14997B9C" w14:textId="77777777" w:rsidR="00430848" w:rsidRPr="009322C2" w:rsidRDefault="00430848"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t>P</w:t>
            </w:r>
            <w:r>
              <w:rPr>
                <w:rFonts w:ascii="Times New Roman" w:hAnsi="Times New Roman"/>
                <w:b/>
                <w:sz w:val="22"/>
                <w:szCs w:val="22"/>
              </w:rPr>
              <w:t>ë</w:t>
            </w:r>
            <w:r w:rsidRPr="00E55641">
              <w:rPr>
                <w:rFonts w:ascii="Times New Roman" w:hAnsi="Times New Roman"/>
                <w:b/>
                <w:sz w:val="22"/>
                <w:szCs w:val="22"/>
              </w:rPr>
              <w:t>rforcimi i t</w:t>
            </w:r>
            <w:r>
              <w:rPr>
                <w:rFonts w:ascii="Times New Roman" w:hAnsi="Times New Roman"/>
                <w:b/>
                <w:sz w:val="22"/>
                <w:szCs w:val="22"/>
              </w:rPr>
              <w:t>ë</w:t>
            </w:r>
            <w:r w:rsidRPr="00E55641">
              <w:rPr>
                <w:rFonts w:ascii="Times New Roman" w:hAnsi="Times New Roman"/>
                <w:b/>
                <w:sz w:val="22"/>
                <w:szCs w:val="22"/>
              </w:rPr>
              <w:t xml:space="preserve"> nx</w:t>
            </w:r>
            <w:r>
              <w:rPr>
                <w:rFonts w:ascii="Times New Roman" w:hAnsi="Times New Roman"/>
                <w:b/>
                <w:sz w:val="22"/>
                <w:szCs w:val="22"/>
              </w:rPr>
              <w:t>ë</w:t>
            </w:r>
            <w:r w:rsidRPr="00E55641">
              <w:rPr>
                <w:rFonts w:ascii="Times New Roman" w:hAnsi="Times New Roman"/>
                <w:b/>
                <w:sz w:val="22"/>
                <w:szCs w:val="22"/>
              </w:rPr>
              <w:t>nit</w:t>
            </w:r>
            <w:r>
              <w:rPr>
                <w:rFonts w:ascii="Times New Roman" w:hAnsi="Times New Roman"/>
                <w:sz w:val="22"/>
                <w:szCs w:val="22"/>
              </w:rPr>
              <w:t xml:space="preserve">: Dyshet e nxënësve punojnë ushtrimet 4 dhe 5 faqe 15. </w:t>
            </w:r>
            <w:r w:rsidRPr="009322C2">
              <w:rPr>
                <w:rFonts w:ascii="Times New Roman" w:hAnsi="Times New Roman"/>
                <w:sz w:val="22"/>
                <w:szCs w:val="22"/>
              </w:rPr>
              <w:t>Pasi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kan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 xml:space="preserve">rfunduar, </w:t>
            </w:r>
            <w:r>
              <w:rPr>
                <w:rFonts w:ascii="Times New Roman" w:hAnsi="Times New Roman"/>
                <w:sz w:val="22"/>
                <w:szCs w:val="22"/>
              </w:rPr>
              <w:t>dyshet fqinje krahasojnë përgjigjet me njëra- tjetrën. Më pas d</w:t>
            </w:r>
            <w:r w:rsidRPr="009322C2">
              <w:rPr>
                <w:rFonts w:ascii="Times New Roman" w:hAnsi="Times New Roman"/>
                <w:sz w:val="22"/>
                <w:szCs w:val="22"/>
              </w:rPr>
              <w:t>iskutohen p</w:t>
            </w:r>
            <w:r>
              <w:rPr>
                <w:rFonts w:ascii="Times New Roman" w:hAnsi="Times New Roman"/>
                <w:sz w:val="22"/>
                <w:szCs w:val="22"/>
              </w:rPr>
              <w:t>ë</w:t>
            </w:r>
            <w:r w:rsidRPr="009322C2">
              <w:rPr>
                <w:rFonts w:ascii="Times New Roman" w:hAnsi="Times New Roman"/>
                <w:sz w:val="22"/>
                <w:szCs w:val="22"/>
              </w:rPr>
              <w:t>rgjigjet me klas</w:t>
            </w:r>
            <w:r>
              <w:rPr>
                <w:rFonts w:ascii="Times New Roman" w:hAnsi="Times New Roman"/>
                <w:sz w:val="22"/>
                <w:szCs w:val="22"/>
              </w:rPr>
              <w:t>ë</w:t>
            </w:r>
            <w:r w:rsidRPr="009322C2">
              <w:rPr>
                <w:rFonts w:ascii="Times New Roman" w:hAnsi="Times New Roman"/>
                <w:sz w:val="22"/>
                <w:szCs w:val="22"/>
              </w:rPr>
              <w:t>n dhe krahasohen p</w:t>
            </w:r>
            <w:r>
              <w:rPr>
                <w:rFonts w:ascii="Times New Roman" w:hAnsi="Times New Roman"/>
                <w:sz w:val="22"/>
                <w:szCs w:val="22"/>
              </w:rPr>
              <w:t>ë</w:t>
            </w:r>
            <w:r w:rsidRPr="009322C2">
              <w:rPr>
                <w:rFonts w:ascii="Times New Roman" w:hAnsi="Times New Roman"/>
                <w:sz w:val="22"/>
                <w:szCs w:val="22"/>
              </w:rPr>
              <w:t xml:space="preserve">rfundimet e gjetura. </w:t>
            </w:r>
          </w:p>
          <w:p w14:paraId="5F27CD69" w14:textId="77777777" w:rsidR="00430848" w:rsidRPr="009322C2" w:rsidRDefault="0043084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Pas k</w:t>
            </w:r>
            <w:r>
              <w:rPr>
                <w:rFonts w:ascii="Times New Roman" w:hAnsi="Times New Roman"/>
                <w:sz w:val="22"/>
                <w:szCs w:val="22"/>
              </w:rPr>
              <w:t>ë</w:t>
            </w:r>
            <w:r w:rsidRPr="009322C2">
              <w:rPr>
                <w:rFonts w:ascii="Times New Roman" w:hAnsi="Times New Roman"/>
                <w:sz w:val="22"/>
                <w:szCs w:val="22"/>
              </w:rPr>
              <w:t xml:space="preserve">saj veprimtarie mësuesi/ja </w:t>
            </w:r>
            <w:r>
              <w:rPr>
                <w:rFonts w:ascii="Times New Roman" w:hAnsi="Times New Roman"/>
                <w:sz w:val="22"/>
                <w:szCs w:val="22"/>
              </w:rPr>
              <w:t>nxit</w:t>
            </w:r>
            <w:r w:rsidRPr="009322C2">
              <w:rPr>
                <w:rFonts w:ascii="Times New Roman" w:hAnsi="Times New Roman"/>
                <w:sz w:val="22"/>
                <w:szCs w:val="22"/>
              </w:rPr>
              <w:t xml:space="preserve">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ësit të zgjidhin së bashku ushtrimin 9 faqe 15. Nxënësit japin idetë e tyre rreth numrave të kërkuar.</w:t>
            </w:r>
          </w:p>
          <w:p w14:paraId="150028C3" w14:textId="77777777" w:rsidR="00430848" w:rsidRPr="00605403" w:rsidRDefault="00430848" w:rsidP="005D5B58">
            <w:pPr>
              <w:spacing w:line="276" w:lineRule="auto"/>
              <w:ind w:firstLine="0"/>
              <w:jc w:val="left"/>
              <w:rPr>
                <w:rFonts w:ascii="Times New Roman" w:hAnsi="Times New Roman"/>
                <w:sz w:val="22"/>
                <w:szCs w:val="22"/>
              </w:rPr>
            </w:pPr>
          </w:p>
        </w:tc>
      </w:tr>
      <w:tr w:rsidR="00430848" w14:paraId="3109555E" w14:textId="77777777" w:rsidTr="00DF6649">
        <w:tc>
          <w:tcPr>
            <w:tcW w:w="9937" w:type="dxa"/>
            <w:gridSpan w:val="4"/>
            <w:shd w:val="clear" w:color="auto" w:fill="auto"/>
          </w:tcPr>
          <w:p w14:paraId="2692A720" w14:textId="77777777" w:rsidR="00430848" w:rsidRDefault="00430848"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lidhur me faktin nëse nxënësit i dallojnë apo jo numrat irracionalë dhe nëse mund të kryejnë veprime me shprehjet me rrënjë.</w:t>
            </w:r>
          </w:p>
          <w:p w14:paraId="63222C46" w14:textId="77777777" w:rsidR="00430848" w:rsidRPr="00127177" w:rsidRDefault="00430848" w:rsidP="005D5B58">
            <w:pPr>
              <w:spacing w:line="276" w:lineRule="auto"/>
              <w:ind w:firstLine="0"/>
              <w:rPr>
                <w:rFonts w:ascii="Times New Roman" w:hAnsi="Times New Roman"/>
                <w:sz w:val="22"/>
                <w:szCs w:val="22"/>
              </w:rPr>
            </w:pPr>
            <w:r>
              <w:rPr>
                <w:rFonts w:ascii="Times New Roman" w:hAnsi="Times New Roman"/>
                <w:sz w:val="22"/>
                <w:szCs w:val="22"/>
              </w:rPr>
              <w:t>Por në vlerësim i jepet prioritet dhe zgjidhjes së situatave problemore ku gjejnë zbatim nr. irracionalë.</w:t>
            </w:r>
          </w:p>
        </w:tc>
      </w:tr>
      <w:tr w:rsidR="00430848" w14:paraId="4EA189A0" w14:textId="77777777" w:rsidTr="00DF6649">
        <w:tc>
          <w:tcPr>
            <w:tcW w:w="9937" w:type="dxa"/>
            <w:gridSpan w:val="4"/>
            <w:shd w:val="clear" w:color="auto" w:fill="auto"/>
          </w:tcPr>
          <w:p w14:paraId="4E1CCC1E" w14:textId="77777777" w:rsidR="00430848" w:rsidRDefault="00430848"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6 – 7 – 8 – 10 faqe 15. Mësuesi/ja udhëzon nxënësit për zgjidhjen e tyre.</w:t>
            </w:r>
          </w:p>
          <w:p w14:paraId="41CF73FD" w14:textId="77777777" w:rsidR="00430848" w:rsidRPr="00127177" w:rsidRDefault="00430848" w:rsidP="005D5B58">
            <w:pPr>
              <w:spacing w:line="276" w:lineRule="auto"/>
              <w:ind w:firstLine="0"/>
              <w:jc w:val="left"/>
              <w:rPr>
                <w:rFonts w:ascii="Times New Roman" w:hAnsi="Times New Roman"/>
                <w:sz w:val="22"/>
                <w:szCs w:val="22"/>
              </w:rPr>
            </w:pPr>
            <w:r w:rsidRPr="006F369E">
              <w:rPr>
                <w:rFonts w:ascii="Times New Roman" w:hAnsi="Times New Roman"/>
                <w:b/>
                <w:sz w:val="22"/>
                <w:szCs w:val="22"/>
              </w:rPr>
              <w:t>Detyrë hulumtuese</w:t>
            </w:r>
            <w:r>
              <w:rPr>
                <w:rFonts w:ascii="Times New Roman" w:hAnsi="Times New Roman"/>
                <w:sz w:val="22"/>
                <w:szCs w:val="22"/>
              </w:rPr>
              <w:t xml:space="preserve">: Ndërtoni segmentet me gjatësi </w:t>
            </w:r>
            <w:r w:rsidRPr="009C0F99">
              <w:rPr>
                <w:rFonts w:ascii="Times New Roman" w:hAnsi="Times New Roman"/>
                <w:position w:val="-8"/>
                <w:sz w:val="22"/>
                <w:szCs w:val="22"/>
                <w:lang w:eastAsia="en-US"/>
              </w:rPr>
              <w:object w:dxaOrig="1040" w:dyaOrig="340" w14:anchorId="2ABF1A3C">
                <v:shape id="_x0000_i1035" type="#_x0000_t75" style="width:51.9pt;height:18.4pt" o:ole="">
                  <v:imagedata r:id="rId28" o:title=""/>
                </v:shape>
                <o:OLEObject Type="Embed" ProgID="Equation.DSMT4" ShapeID="_x0000_i1035" DrawAspect="Content" ObjectID="_1641716536" r:id="rId29"/>
              </w:object>
            </w:r>
            <w:r>
              <w:rPr>
                <w:rFonts w:ascii="Times New Roman" w:hAnsi="Times New Roman"/>
                <w:sz w:val="22"/>
                <w:szCs w:val="22"/>
              </w:rPr>
              <w:t xml:space="preserve">. Shpjegoni ndërtimin dhe argumentoni zgjidhjen tuaj. </w:t>
            </w:r>
          </w:p>
        </w:tc>
      </w:tr>
    </w:tbl>
    <w:p w14:paraId="26299B5D" w14:textId="77777777" w:rsidR="00430848" w:rsidRDefault="00430848" w:rsidP="00430848"/>
    <w:p w14:paraId="7EFC4C45" w14:textId="77777777" w:rsidR="00C17E04" w:rsidRPr="00E0238D" w:rsidRDefault="00C17E04" w:rsidP="00C17E04">
      <w:pPr>
        <w:ind w:firstLine="0"/>
        <w:rPr>
          <w:rFonts w:ascii="Times New Roman" w:hAnsi="Times New Roman"/>
        </w:rPr>
      </w:pPr>
      <w:r w:rsidRPr="00E0238D">
        <w:rPr>
          <w:rFonts w:ascii="Times New Roman" w:hAnsi="Times New Roman"/>
          <w:b/>
          <w:color w:val="4F6228" w:themeColor="accent3" w:themeShade="80"/>
        </w:rPr>
        <w:t xml:space="preserve">PLANIFIKIMI I ORËS MËSIMORE </w:t>
      </w:r>
      <w:r w:rsidRPr="00E0238D">
        <w:rPr>
          <w:rFonts w:ascii="Times New Roman" w:hAnsi="Times New Roman"/>
          <w:b/>
          <w:color w:val="4F6228" w:themeColor="accent3" w:themeShade="80"/>
        </w:rPr>
        <w:tab/>
      </w:r>
      <w:r w:rsidRPr="00E0238D">
        <w:rPr>
          <w:rFonts w:ascii="Times New Roman" w:hAnsi="Times New Roman"/>
          <w:b/>
          <w:color w:val="4F6228" w:themeColor="accent3" w:themeShade="80"/>
        </w:rPr>
        <w:tab/>
      </w:r>
      <w:r w:rsidRPr="00E0238D">
        <w:rPr>
          <w:rFonts w:ascii="Times New Roman" w:hAnsi="Times New Roman"/>
          <w:b/>
          <w:color w:val="4F6228" w:themeColor="accent3" w:themeShade="80"/>
        </w:rPr>
        <w:tab/>
        <w:t>Dt.</w:t>
      </w:r>
      <w:r w:rsidRPr="00E0238D">
        <w:rPr>
          <w:rFonts w:ascii="Times New Roman" w:hAnsi="Times New Roman"/>
          <w:b/>
          <w:color w:val="4F6228" w:themeColor="accent3" w:themeShade="80"/>
        </w:rPr>
        <w:softHyphen/>
        <w:t>___/____/201__</w:t>
      </w:r>
      <w:r w:rsidRPr="00E0238D">
        <w:rPr>
          <w:rFonts w:ascii="Times New Roman" w:hAnsi="Times New Roman"/>
          <w:b/>
          <w:color w:val="4F6228" w:themeColor="accent3" w:themeShade="80"/>
        </w:rPr>
        <w:tab/>
      </w:r>
    </w:p>
    <w:tbl>
      <w:tblPr>
        <w:tblStyle w:val="TableGrid"/>
        <w:tblW w:w="11070" w:type="dxa"/>
        <w:tblInd w:w="-702" w:type="dxa"/>
        <w:tblLayout w:type="fixed"/>
        <w:tblLook w:val="04A0" w:firstRow="1" w:lastRow="0" w:firstColumn="1" w:lastColumn="0" w:noHBand="0" w:noVBand="1"/>
      </w:tblPr>
      <w:tblGrid>
        <w:gridCol w:w="3118"/>
        <w:gridCol w:w="2663"/>
        <w:gridCol w:w="3627"/>
        <w:gridCol w:w="1662"/>
      </w:tblGrid>
      <w:tr w:rsidR="00C17E04" w:rsidRPr="00E0238D" w14:paraId="6B77FDB9" w14:textId="77777777" w:rsidTr="00672024">
        <w:trPr>
          <w:trHeight w:val="231"/>
        </w:trPr>
        <w:tc>
          <w:tcPr>
            <w:tcW w:w="3118" w:type="dxa"/>
            <w:shd w:val="clear" w:color="auto" w:fill="auto"/>
          </w:tcPr>
          <w:p w14:paraId="3006FCB6" w14:textId="77777777" w:rsidR="00C17E04" w:rsidRPr="00C17E04" w:rsidRDefault="00C17E04" w:rsidP="00672024">
            <w:pPr>
              <w:spacing w:line="276" w:lineRule="auto"/>
              <w:ind w:firstLine="0"/>
              <w:jc w:val="left"/>
              <w:rPr>
                <w:rFonts w:ascii="Times New Roman" w:hAnsi="Times New Roman"/>
                <w:b/>
                <w:color w:val="FF0000"/>
                <w:sz w:val="22"/>
                <w:szCs w:val="22"/>
              </w:rPr>
            </w:pPr>
            <w:r w:rsidRPr="00C17E04">
              <w:rPr>
                <w:rFonts w:ascii="Times New Roman" w:hAnsi="Times New Roman"/>
                <w:b/>
                <w:color w:val="FF0000"/>
                <w:sz w:val="22"/>
                <w:szCs w:val="22"/>
              </w:rPr>
              <w:t xml:space="preserve">Fusha: </w:t>
            </w:r>
            <w:r w:rsidRPr="00C17E04">
              <w:rPr>
                <w:rFonts w:ascii="Times New Roman" w:hAnsi="Times New Roman"/>
                <w:color w:val="FF0000"/>
                <w:sz w:val="22"/>
                <w:szCs w:val="22"/>
              </w:rPr>
              <w:t>Matematikë</w:t>
            </w:r>
          </w:p>
        </w:tc>
        <w:tc>
          <w:tcPr>
            <w:tcW w:w="2663" w:type="dxa"/>
            <w:shd w:val="clear" w:color="auto" w:fill="auto"/>
          </w:tcPr>
          <w:p w14:paraId="17199F85" w14:textId="77777777" w:rsidR="00C17E04" w:rsidRPr="00E0238D" w:rsidRDefault="00C17E04" w:rsidP="00672024">
            <w:pPr>
              <w:spacing w:line="276" w:lineRule="auto"/>
              <w:ind w:firstLine="0"/>
              <w:jc w:val="left"/>
              <w:rPr>
                <w:rFonts w:ascii="Times New Roman" w:hAnsi="Times New Roman"/>
                <w:b/>
                <w:sz w:val="22"/>
                <w:szCs w:val="22"/>
              </w:rPr>
            </w:pPr>
            <w:r w:rsidRPr="00E0238D">
              <w:rPr>
                <w:rFonts w:ascii="Times New Roman" w:hAnsi="Times New Roman"/>
                <w:b/>
                <w:sz w:val="22"/>
                <w:szCs w:val="22"/>
              </w:rPr>
              <w:t xml:space="preserve">Lënda: </w:t>
            </w:r>
            <w:r w:rsidRPr="00E0238D">
              <w:rPr>
                <w:rFonts w:ascii="Times New Roman" w:hAnsi="Times New Roman"/>
                <w:sz w:val="22"/>
                <w:szCs w:val="22"/>
              </w:rPr>
              <w:t>Matematikë</w:t>
            </w:r>
          </w:p>
        </w:tc>
        <w:tc>
          <w:tcPr>
            <w:tcW w:w="3627" w:type="dxa"/>
            <w:shd w:val="clear" w:color="auto" w:fill="auto"/>
          </w:tcPr>
          <w:p w14:paraId="4D097D25" w14:textId="77777777" w:rsidR="00C17E04" w:rsidRPr="00E0238D" w:rsidRDefault="00C17E04" w:rsidP="00672024">
            <w:pPr>
              <w:spacing w:line="276" w:lineRule="auto"/>
              <w:ind w:firstLine="0"/>
              <w:jc w:val="left"/>
              <w:rPr>
                <w:rFonts w:ascii="Times New Roman" w:hAnsi="Times New Roman"/>
                <w:b/>
                <w:sz w:val="22"/>
                <w:szCs w:val="22"/>
              </w:rPr>
            </w:pPr>
            <w:r w:rsidRPr="00E0238D">
              <w:rPr>
                <w:rFonts w:ascii="Times New Roman" w:hAnsi="Times New Roman"/>
                <w:b/>
                <w:sz w:val="22"/>
                <w:szCs w:val="22"/>
              </w:rPr>
              <w:t xml:space="preserve">Shkalla: </w:t>
            </w:r>
            <w:r w:rsidRPr="00E0238D">
              <w:rPr>
                <w:rFonts w:ascii="Times New Roman" w:hAnsi="Times New Roman"/>
                <w:sz w:val="22"/>
                <w:szCs w:val="22"/>
              </w:rPr>
              <w:t>V</w:t>
            </w:r>
          </w:p>
        </w:tc>
        <w:tc>
          <w:tcPr>
            <w:tcW w:w="1662" w:type="dxa"/>
            <w:shd w:val="clear" w:color="auto" w:fill="auto"/>
          </w:tcPr>
          <w:p w14:paraId="0012C764" w14:textId="77777777" w:rsidR="00C17E04" w:rsidRPr="00E0238D" w:rsidRDefault="00C17E04" w:rsidP="00672024">
            <w:pPr>
              <w:spacing w:line="276" w:lineRule="auto"/>
              <w:ind w:firstLine="0"/>
              <w:jc w:val="left"/>
              <w:rPr>
                <w:rFonts w:ascii="Times New Roman" w:hAnsi="Times New Roman"/>
                <w:b/>
                <w:sz w:val="22"/>
                <w:szCs w:val="22"/>
              </w:rPr>
            </w:pPr>
            <w:r w:rsidRPr="00E0238D">
              <w:rPr>
                <w:rFonts w:ascii="Times New Roman" w:hAnsi="Times New Roman"/>
                <w:b/>
                <w:sz w:val="22"/>
                <w:szCs w:val="22"/>
              </w:rPr>
              <w:t xml:space="preserve">Klasa: </w:t>
            </w:r>
            <w:r w:rsidRPr="00E0238D">
              <w:rPr>
                <w:rFonts w:ascii="Times New Roman" w:hAnsi="Times New Roman"/>
                <w:sz w:val="22"/>
                <w:szCs w:val="22"/>
              </w:rPr>
              <w:t>XI</w:t>
            </w:r>
          </w:p>
        </w:tc>
      </w:tr>
      <w:tr w:rsidR="00C17E04" w:rsidRPr="00E0238D" w14:paraId="0DEE51F1" w14:textId="77777777" w:rsidTr="00672024">
        <w:trPr>
          <w:trHeight w:val="246"/>
        </w:trPr>
        <w:tc>
          <w:tcPr>
            <w:tcW w:w="5781" w:type="dxa"/>
            <w:gridSpan w:val="2"/>
            <w:shd w:val="clear" w:color="auto" w:fill="auto"/>
          </w:tcPr>
          <w:p w14:paraId="754D9D76" w14:textId="77777777" w:rsidR="00C17E04" w:rsidRPr="00C17E04" w:rsidRDefault="00C17E04" w:rsidP="00672024">
            <w:pPr>
              <w:spacing w:line="276" w:lineRule="auto"/>
              <w:ind w:firstLine="0"/>
              <w:jc w:val="left"/>
              <w:rPr>
                <w:rFonts w:ascii="Times New Roman" w:hAnsi="Times New Roman"/>
                <w:b/>
                <w:color w:val="FF0000"/>
                <w:sz w:val="22"/>
                <w:szCs w:val="22"/>
              </w:rPr>
            </w:pPr>
            <w:r w:rsidRPr="00C17E04">
              <w:rPr>
                <w:rFonts w:ascii="Times New Roman" w:hAnsi="Times New Roman"/>
                <w:b/>
                <w:color w:val="FF0000"/>
                <w:sz w:val="22"/>
                <w:szCs w:val="22"/>
              </w:rPr>
              <w:t xml:space="preserve">Tema mësimore: </w:t>
            </w:r>
            <w:r w:rsidRPr="00C17E04">
              <w:rPr>
                <w:rFonts w:ascii="Times New Roman" w:hAnsi="Times New Roman"/>
                <w:color w:val="FF0000"/>
                <w:sz w:val="22"/>
                <w:szCs w:val="22"/>
              </w:rPr>
              <w:t>Përmbledhje. Vlerësoni veten Kreu 1</w:t>
            </w:r>
          </w:p>
        </w:tc>
        <w:tc>
          <w:tcPr>
            <w:tcW w:w="5289" w:type="dxa"/>
            <w:gridSpan w:val="2"/>
            <w:shd w:val="clear" w:color="auto" w:fill="auto"/>
          </w:tcPr>
          <w:p w14:paraId="3D9EBE10" w14:textId="77777777" w:rsidR="00C17E04" w:rsidRPr="00E0238D" w:rsidRDefault="00C17E04" w:rsidP="00672024">
            <w:pPr>
              <w:spacing w:line="276" w:lineRule="auto"/>
              <w:ind w:firstLine="0"/>
              <w:jc w:val="left"/>
              <w:rPr>
                <w:rFonts w:ascii="Times New Roman" w:hAnsi="Times New Roman"/>
                <w:b/>
                <w:sz w:val="22"/>
                <w:szCs w:val="22"/>
              </w:rPr>
            </w:pPr>
            <w:r w:rsidRPr="00E0238D">
              <w:rPr>
                <w:rFonts w:ascii="Times New Roman" w:hAnsi="Times New Roman"/>
                <w:b/>
                <w:sz w:val="22"/>
                <w:szCs w:val="22"/>
              </w:rPr>
              <w:t xml:space="preserve">Situata e të nxënit: </w:t>
            </w:r>
            <w:r w:rsidRPr="00E0238D">
              <w:rPr>
                <w:rFonts w:ascii="Times New Roman" w:hAnsi="Times New Roman"/>
                <w:sz w:val="22"/>
                <w:szCs w:val="22"/>
              </w:rPr>
              <w:t>Vetëvlerësim i nxënësit</w:t>
            </w:r>
          </w:p>
        </w:tc>
      </w:tr>
      <w:tr w:rsidR="00C17E04" w:rsidRPr="00E0238D" w14:paraId="18886658" w14:textId="77777777" w:rsidTr="00672024">
        <w:trPr>
          <w:trHeight w:val="1952"/>
        </w:trPr>
        <w:tc>
          <w:tcPr>
            <w:tcW w:w="5781" w:type="dxa"/>
            <w:gridSpan w:val="2"/>
            <w:shd w:val="clear" w:color="auto" w:fill="auto"/>
          </w:tcPr>
          <w:p w14:paraId="0ACA5422" w14:textId="77777777" w:rsidR="00C17E04" w:rsidRPr="00E0238D" w:rsidRDefault="00C17E04" w:rsidP="00672024">
            <w:pPr>
              <w:spacing w:line="276" w:lineRule="auto"/>
              <w:ind w:firstLine="0"/>
              <w:rPr>
                <w:rFonts w:ascii="Times New Roman" w:hAnsi="Times New Roman"/>
                <w:b/>
                <w:sz w:val="22"/>
                <w:szCs w:val="22"/>
              </w:rPr>
            </w:pPr>
            <w:r w:rsidRPr="00E0238D">
              <w:rPr>
                <w:rFonts w:ascii="Times New Roman" w:hAnsi="Times New Roman"/>
                <w:b/>
                <w:sz w:val="22"/>
                <w:szCs w:val="22"/>
              </w:rPr>
              <w:t>Rezultatet e të nxënit të kompetencave matematikore sipas temës mësimore:</w:t>
            </w:r>
          </w:p>
          <w:p w14:paraId="0F0A5E11" w14:textId="77777777" w:rsidR="00C17E04" w:rsidRPr="00E0238D" w:rsidRDefault="00C17E04" w:rsidP="00672024">
            <w:pPr>
              <w:spacing w:line="276" w:lineRule="auto"/>
              <w:ind w:firstLine="0"/>
              <w:rPr>
                <w:rFonts w:ascii="Times New Roman" w:hAnsi="Times New Roman"/>
                <w:b/>
                <w:sz w:val="22"/>
                <w:szCs w:val="22"/>
              </w:rPr>
            </w:pPr>
            <w:r w:rsidRPr="00E0238D">
              <w:rPr>
                <w:rFonts w:ascii="Times New Roman" w:hAnsi="Times New Roman"/>
                <w:b/>
                <w:sz w:val="22"/>
                <w:szCs w:val="22"/>
              </w:rPr>
              <w:t>Nxënësi në fund të orës së mësimit:</w:t>
            </w:r>
          </w:p>
          <w:p w14:paraId="1BC7711E" w14:textId="77777777" w:rsidR="00C17E04" w:rsidRPr="00E0238D" w:rsidRDefault="00C17E04" w:rsidP="00C17E04">
            <w:pPr>
              <w:pStyle w:val="ListParagraph"/>
              <w:numPr>
                <w:ilvl w:val="0"/>
                <w:numId w:val="1"/>
              </w:numPr>
              <w:spacing w:line="276" w:lineRule="auto"/>
              <w:ind w:left="450"/>
              <w:rPr>
                <w:rFonts w:ascii="Times New Roman" w:hAnsi="Times New Roman"/>
                <w:b/>
                <w:sz w:val="22"/>
                <w:szCs w:val="22"/>
              </w:rPr>
            </w:pPr>
            <w:r w:rsidRPr="00E0238D">
              <w:rPr>
                <w:rFonts w:ascii="Times New Roman" w:hAnsi="Times New Roman"/>
                <w:sz w:val="22"/>
                <w:szCs w:val="22"/>
              </w:rPr>
              <w:t xml:space="preserve">përdor koncepte bazë si numër i thjeshtë; faktorë, fuqi etj; </w:t>
            </w:r>
          </w:p>
          <w:p w14:paraId="4D4B558D" w14:textId="77777777" w:rsidR="00C17E04" w:rsidRPr="00E0238D" w:rsidRDefault="00C17E04" w:rsidP="00C17E04">
            <w:pPr>
              <w:pStyle w:val="ListParagraph"/>
              <w:numPr>
                <w:ilvl w:val="0"/>
                <w:numId w:val="1"/>
              </w:numPr>
              <w:spacing w:line="276" w:lineRule="auto"/>
              <w:ind w:left="450"/>
              <w:rPr>
                <w:rFonts w:ascii="Times New Roman" w:hAnsi="Times New Roman"/>
                <w:b/>
                <w:sz w:val="22"/>
                <w:szCs w:val="22"/>
              </w:rPr>
            </w:pPr>
            <w:r w:rsidRPr="00E0238D">
              <w:rPr>
                <w:rFonts w:ascii="Times New Roman" w:hAnsi="Times New Roman"/>
                <w:sz w:val="22"/>
                <w:szCs w:val="22"/>
              </w:rPr>
              <w:t>demonstron gjetjen e SHVP dhe LCM të një çifti nr</w:t>
            </w:r>
            <w:r>
              <w:rPr>
                <w:rFonts w:ascii="Times New Roman" w:hAnsi="Times New Roman"/>
                <w:sz w:val="22"/>
                <w:szCs w:val="22"/>
              </w:rPr>
              <w:t>.;</w:t>
            </w:r>
          </w:p>
          <w:p w14:paraId="5E1DF144"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kryen veprime me thyesa dhe numra irracionalë;</w:t>
            </w:r>
          </w:p>
          <w:p w14:paraId="3DBD9EE3"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lang w:val="de-DE"/>
              </w:rPr>
            </w:pPr>
            <w:r w:rsidRPr="00E0238D">
              <w:rPr>
                <w:rFonts w:ascii="Times New Roman" w:hAnsi="Times New Roman"/>
                <w:sz w:val="22"/>
                <w:szCs w:val="22"/>
                <w:lang w:val="de-DE"/>
              </w:rPr>
              <w:t>vetvlerëson veten duke identifikuar vetë çfarë nevojash ka për të përmirësuar të nxënit;</w:t>
            </w:r>
          </w:p>
          <w:p w14:paraId="2E85347F"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eastAsia="Times New Roman" w:hAnsi="Times New Roman"/>
                <w:sz w:val="22"/>
                <w:szCs w:val="22"/>
              </w:rPr>
              <w:t xml:space="preserve">demonstron shpirtin e objektivitetit dhe </w:t>
            </w:r>
            <w:r w:rsidRPr="00E0238D">
              <w:rPr>
                <w:rFonts w:ascii="Times New Roman" w:hAnsi="Times New Roman"/>
                <w:sz w:val="22"/>
                <w:szCs w:val="22"/>
                <w:lang w:val="de-DE"/>
              </w:rPr>
              <w:t>vetbesim në forcat e tij.</w:t>
            </w:r>
          </w:p>
        </w:tc>
        <w:tc>
          <w:tcPr>
            <w:tcW w:w="5289" w:type="dxa"/>
            <w:gridSpan w:val="2"/>
            <w:shd w:val="clear" w:color="auto" w:fill="auto"/>
          </w:tcPr>
          <w:p w14:paraId="473BB14C" w14:textId="77777777" w:rsidR="00C17E04" w:rsidRPr="00E0238D"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 xml:space="preserve">Fjalët kyçe: </w:t>
            </w:r>
            <w:r w:rsidRPr="00E0238D">
              <w:rPr>
                <w:rFonts w:ascii="Times New Roman" w:hAnsi="Times New Roman"/>
                <w:sz w:val="22"/>
                <w:szCs w:val="22"/>
              </w:rPr>
              <w:t>numër i thjeshtë</w:t>
            </w:r>
            <w:r>
              <w:rPr>
                <w:rFonts w:ascii="Times New Roman" w:hAnsi="Times New Roman"/>
                <w:sz w:val="22"/>
                <w:szCs w:val="22"/>
              </w:rPr>
              <w:t>;</w:t>
            </w:r>
            <w:r w:rsidRPr="00E0238D">
              <w:rPr>
                <w:rFonts w:ascii="Times New Roman" w:hAnsi="Times New Roman"/>
                <w:sz w:val="22"/>
                <w:szCs w:val="22"/>
              </w:rPr>
              <w:t xml:space="preserve"> shumëfish</w:t>
            </w:r>
            <w:r>
              <w:rPr>
                <w:rFonts w:ascii="Times New Roman" w:hAnsi="Times New Roman"/>
                <w:sz w:val="22"/>
                <w:szCs w:val="22"/>
              </w:rPr>
              <w:t>;</w:t>
            </w:r>
            <w:r w:rsidRPr="00E0238D">
              <w:rPr>
                <w:rFonts w:ascii="Times New Roman" w:hAnsi="Times New Roman"/>
                <w:sz w:val="22"/>
                <w:szCs w:val="22"/>
              </w:rPr>
              <w:t xml:space="preserve"> faktor</w:t>
            </w:r>
            <w:r>
              <w:rPr>
                <w:rFonts w:ascii="Times New Roman" w:hAnsi="Times New Roman"/>
                <w:sz w:val="22"/>
                <w:szCs w:val="22"/>
              </w:rPr>
              <w:t>;</w:t>
            </w:r>
            <w:r w:rsidRPr="00E0238D">
              <w:rPr>
                <w:rFonts w:ascii="Times New Roman" w:hAnsi="Times New Roman"/>
                <w:sz w:val="22"/>
                <w:szCs w:val="22"/>
              </w:rPr>
              <w:t xml:space="preserve"> zbërthim</w:t>
            </w:r>
            <w:r>
              <w:rPr>
                <w:rFonts w:ascii="Times New Roman" w:hAnsi="Times New Roman"/>
                <w:sz w:val="22"/>
                <w:szCs w:val="22"/>
              </w:rPr>
              <w:t>;</w:t>
            </w:r>
            <w:r w:rsidRPr="00E0238D">
              <w:rPr>
                <w:rFonts w:ascii="Times New Roman" w:hAnsi="Times New Roman"/>
                <w:sz w:val="22"/>
                <w:szCs w:val="22"/>
              </w:rPr>
              <w:t xml:space="preserve"> PMP</w:t>
            </w:r>
            <w:r>
              <w:rPr>
                <w:rFonts w:ascii="Times New Roman" w:hAnsi="Times New Roman"/>
                <w:sz w:val="22"/>
                <w:szCs w:val="22"/>
              </w:rPr>
              <w:t>;</w:t>
            </w:r>
            <w:r w:rsidRPr="00E0238D">
              <w:rPr>
                <w:rFonts w:ascii="Times New Roman" w:hAnsi="Times New Roman"/>
                <w:sz w:val="22"/>
                <w:szCs w:val="22"/>
              </w:rPr>
              <w:t xml:space="preserve"> SHVP</w:t>
            </w:r>
            <w:r>
              <w:rPr>
                <w:rFonts w:ascii="Times New Roman" w:hAnsi="Times New Roman"/>
                <w:sz w:val="22"/>
                <w:szCs w:val="22"/>
              </w:rPr>
              <w:t>;</w:t>
            </w:r>
            <w:r w:rsidRPr="00E0238D">
              <w:rPr>
                <w:rFonts w:ascii="Times New Roman" w:hAnsi="Times New Roman"/>
                <w:sz w:val="22"/>
                <w:szCs w:val="22"/>
              </w:rPr>
              <w:t xml:space="preserve"> fuqi; rrënjë</w:t>
            </w:r>
            <w:r>
              <w:rPr>
                <w:rFonts w:ascii="Times New Roman" w:hAnsi="Times New Roman"/>
                <w:sz w:val="22"/>
                <w:szCs w:val="22"/>
              </w:rPr>
              <w:t>;</w:t>
            </w:r>
            <w:r w:rsidRPr="00E0238D">
              <w:rPr>
                <w:rFonts w:ascii="Times New Roman" w:hAnsi="Times New Roman"/>
                <w:sz w:val="22"/>
                <w:szCs w:val="22"/>
              </w:rPr>
              <w:t xml:space="preserve"> numër irracional</w:t>
            </w:r>
            <w:r>
              <w:rPr>
                <w:rFonts w:ascii="Times New Roman" w:hAnsi="Times New Roman"/>
                <w:sz w:val="22"/>
                <w:szCs w:val="22"/>
              </w:rPr>
              <w:t>;</w:t>
            </w:r>
            <w:r w:rsidRPr="00E0238D">
              <w:rPr>
                <w:rFonts w:ascii="Times New Roman" w:hAnsi="Times New Roman"/>
                <w:sz w:val="22"/>
                <w:szCs w:val="22"/>
              </w:rPr>
              <w:t xml:space="preserve"> vlerë</w:t>
            </w:r>
            <w:r>
              <w:rPr>
                <w:rFonts w:ascii="Times New Roman" w:hAnsi="Times New Roman"/>
                <w:sz w:val="22"/>
                <w:szCs w:val="22"/>
              </w:rPr>
              <w:t>;</w:t>
            </w:r>
            <w:r w:rsidRPr="00E0238D">
              <w:rPr>
                <w:rFonts w:ascii="Times New Roman" w:hAnsi="Times New Roman"/>
                <w:sz w:val="22"/>
                <w:szCs w:val="22"/>
              </w:rPr>
              <w:t xml:space="preserve"> përafrim</w:t>
            </w:r>
            <w:r>
              <w:rPr>
                <w:rFonts w:ascii="Times New Roman" w:hAnsi="Times New Roman"/>
                <w:sz w:val="22"/>
                <w:szCs w:val="22"/>
              </w:rPr>
              <w:t>;</w:t>
            </w:r>
            <w:r w:rsidRPr="00E0238D">
              <w:rPr>
                <w:rFonts w:ascii="Times New Roman" w:hAnsi="Times New Roman"/>
                <w:sz w:val="22"/>
                <w:szCs w:val="22"/>
              </w:rPr>
              <w:t xml:space="preserve"> tregues</w:t>
            </w:r>
            <w:r>
              <w:rPr>
                <w:rFonts w:ascii="Times New Roman" w:hAnsi="Times New Roman"/>
                <w:sz w:val="22"/>
                <w:szCs w:val="22"/>
              </w:rPr>
              <w:t xml:space="preserve">; </w:t>
            </w:r>
            <w:r w:rsidRPr="00E0238D">
              <w:rPr>
                <w:rFonts w:ascii="Times New Roman" w:hAnsi="Times New Roman"/>
                <w:sz w:val="22"/>
                <w:szCs w:val="22"/>
              </w:rPr>
              <w:t>eksponent</w:t>
            </w:r>
            <w:r>
              <w:rPr>
                <w:rFonts w:ascii="Times New Roman" w:hAnsi="Times New Roman"/>
                <w:sz w:val="22"/>
                <w:szCs w:val="22"/>
              </w:rPr>
              <w:t>;</w:t>
            </w:r>
            <w:r w:rsidRPr="00E0238D">
              <w:rPr>
                <w:rFonts w:ascii="Times New Roman" w:hAnsi="Times New Roman"/>
                <w:sz w:val="22"/>
                <w:szCs w:val="22"/>
              </w:rPr>
              <w:t xml:space="preserve"> bazë.</w:t>
            </w:r>
          </w:p>
          <w:p w14:paraId="580D7D2F" w14:textId="77777777" w:rsidR="00C17E04" w:rsidRPr="00E0238D" w:rsidRDefault="00C17E04" w:rsidP="00672024">
            <w:pPr>
              <w:spacing w:line="276" w:lineRule="auto"/>
              <w:ind w:firstLine="0"/>
              <w:jc w:val="left"/>
              <w:rPr>
                <w:rFonts w:ascii="Times New Roman" w:hAnsi="Times New Roman"/>
                <w:sz w:val="22"/>
                <w:szCs w:val="22"/>
              </w:rPr>
            </w:pPr>
          </w:p>
        </w:tc>
      </w:tr>
      <w:tr w:rsidR="00C17E04" w:rsidRPr="00E0238D" w14:paraId="30C1B346" w14:textId="77777777" w:rsidTr="00672024">
        <w:trPr>
          <w:trHeight w:val="246"/>
        </w:trPr>
        <w:tc>
          <w:tcPr>
            <w:tcW w:w="5781" w:type="dxa"/>
            <w:gridSpan w:val="2"/>
            <w:shd w:val="clear" w:color="auto" w:fill="auto"/>
          </w:tcPr>
          <w:p w14:paraId="43CAF185" w14:textId="77777777" w:rsidR="00C17E04" w:rsidRPr="00E0238D"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 xml:space="preserve">Burimet: </w:t>
            </w:r>
            <w:r w:rsidRPr="00E0238D">
              <w:rPr>
                <w:rFonts w:ascii="Times New Roman" w:hAnsi="Times New Roman"/>
                <w:sz w:val="22"/>
                <w:szCs w:val="22"/>
              </w:rPr>
              <w:t>Teksti i nxënësit</w:t>
            </w:r>
            <w:r>
              <w:rPr>
                <w:rFonts w:ascii="Times New Roman" w:hAnsi="Times New Roman"/>
                <w:sz w:val="22"/>
                <w:szCs w:val="22"/>
              </w:rPr>
              <w:t xml:space="preserve">; </w:t>
            </w:r>
            <w:r w:rsidRPr="00E0238D">
              <w:rPr>
                <w:rFonts w:ascii="Times New Roman" w:hAnsi="Times New Roman"/>
                <w:sz w:val="22"/>
                <w:szCs w:val="22"/>
              </w:rPr>
              <w:t>fleta e punës e përgatitur nga mësuesi</w:t>
            </w:r>
            <w:r>
              <w:rPr>
                <w:rFonts w:ascii="Times New Roman" w:hAnsi="Times New Roman"/>
                <w:sz w:val="22"/>
                <w:szCs w:val="22"/>
              </w:rPr>
              <w:t>.</w:t>
            </w:r>
          </w:p>
        </w:tc>
        <w:tc>
          <w:tcPr>
            <w:tcW w:w="5289" w:type="dxa"/>
            <w:gridSpan w:val="2"/>
            <w:shd w:val="clear" w:color="auto" w:fill="auto"/>
          </w:tcPr>
          <w:p w14:paraId="5BA053F5" w14:textId="77777777" w:rsidR="00C17E04" w:rsidRPr="00E0238D" w:rsidRDefault="00C17E04" w:rsidP="00672024">
            <w:pPr>
              <w:spacing w:line="276" w:lineRule="auto"/>
              <w:ind w:firstLine="0"/>
              <w:jc w:val="left"/>
              <w:rPr>
                <w:rFonts w:ascii="Times New Roman" w:hAnsi="Times New Roman"/>
                <w:b/>
                <w:sz w:val="22"/>
                <w:szCs w:val="22"/>
              </w:rPr>
            </w:pPr>
            <w:r w:rsidRPr="00E0238D">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E0238D">
              <w:rPr>
                <w:rFonts w:ascii="Times New Roman" w:hAnsi="Times New Roman"/>
                <w:sz w:val="22"/>
                <w:szCs w:val="22"/>
              </w:rPr>
              <w:t>hkencë</w:t>
            </w:r>
          </w:p>
        </w:tc>
      </w:tr>
      <w:tr w:rsidR="00C17E04" w:rsidRPr="00E0238D" w14:paraId="3E092223" w14:textId="77777777" w:rsidTr="00672024">
        <w:trPr>
          <w:trHeight w:val="246"/>
        </w:trPr>
        <w:tc>
          <w:tcPr>
            <w:tcW w:w="11070" w:type="dxa"/>
            <w:gridSpan w:val="4"/>
            <w:shd w:val="clear" w:color="auto" w:fill="auto"/>
          </w:tcPr>
          <w:p w14:paraId="12075308" w14:textId="77777777" w:rsidR="00C17E04" w:rsidRPr="00E0238D" w:rsidRDefault="00C17E04" w:rsidP="00672024">
            <w:pPr>
              <w:spacing w:line="276" w:lineRule="auto"/>
              <w:ind w:firstLine="0"/>
              <w:jc w:val="center"/>
              <w:rPr>
                <w:rFonts w:ascii="Times New Roman" w:hAnsi="Times New Roman"/>
                <w:b/>
                <w:sz w:val="22"/>
                <w:szCs w:val="22"/>
              </w:rPr>
            </w:pPr>
            <w:r w:rsidRPr="00E0238D">
              <w:rPr>
                <w:rFonts w:ascii="Times New Roman" w:hAnsi="Times New Roman"/>
                <w:b/>
                <w:sz w:val="22"/>
                <w:szCs w:val="22"/>
              </w:rPr>
              <w:lastRenderedPageBreak/>
              <w:t>Metodologjia dhe veprimtaritë e nxënësve</w:t>
            </w:r>
          </w:p>
        </w:tc>
      </w:tr>
      <w:tr w:rsidR="00C17E04" w:rsidRPr="00E0238D" w14:paraId="444C5761" w14:textId="77777777" w:rsidTr="00672024">
        <w:trPr>
          <w:trHeight w:val="2330"/>
        </w:trPr>
        <w:tc>
          <w:tcPr>
            <w:tcW w:w="11070" w:type="dxa"/>
            <w:gridSpan w:val="4"/>
            <w:shd w:val="clear" w:color="auto" w:fill="auto"/>
          </w:tcPr>
          <w:tbl>
            <w:tblPr>
              <w:tblStyle w:val="TableGrid"/>
              <w:tblpPr w:leftFromText="180" w:rightFromText="180" w:vertAnchor="page" w:horzAnchor="margin" w:tblpX="265" w:tblpY="1"/>
              <w:tblOverlap w:val="never"/>
              <w:tblW w:w="10890" w:type="dxa"/>
              <w:tblLayout w:type="fixed"/>
              <w:tblLook w:val="04A0" w:firstRow="1" w:lastRow="0" w:firstColumn="1" w:lastColumn="0" w:noHBand="0" w:noVBand="1"/>
            </w:tblPr>
            <w:tblGrid>
              <w:gridCol w:w="10890"/>
            </w:tblGrid>
            <w:tr w:rsidR="00C17E04" w:rsidRPr="00E0238D" w14:paraId="29202167" w14:textId="77777777" w:rsidTr="00672024">
              <w:trPr>
                <w:trHeight w:val="2420"/>
              </w:trPr>
              <w:tc>
                <w:tcPr>
                  <w:tcW w:w="10890" w:type="dxa"/>
                  <w:shd w:val="clear" w:color="auto" w:fill="auto"/>
                </w:tcPr>
                <w:p w14:paraId="7F6F7672" w14:textId="77777777" w:rsidR="00C17E04" w:rsidRPr="00E0238D"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Organizimi i orës së mësimit</w:t>
                  </w:r>
                  <w:r w:rsidRPr="00E0238D">
                    <w:rPr>
                      <w:rFonts w:ascii="Times New Roman" w:hAnsi="Times New Roman"/>
                      <w:sz w:val="22"/>
                      <w:szCs w:val="22"/>
                    </w:rPr>
                    <w:t xml:space="preserve">: </w:t>
                  </w:r>
                </w:p>
                <w:p w14:paraId="721FFC88" w14:textId="77777777" w:rsidR="00C17E04" w:rsidRPr="00E0238D"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Parashikimi i njohurive</w:t>
                  </w:r>
                  <w:r w:rsidRPr="00E0238D">
                    <w:rPr>
                      <w:rFonts w:ascii="Times New Roman" w:hAnsi="Times New Roman"/>
                      <w:sz w:val="22"/>
                      <w:szCs w:val="22"/>
                    </w:rPr>
                    <w:t>: Mësuesi/ja ka përgatitur fletën e punës për çdo nxënës</w:t>
                  </w:r>
                  <w:r>
                    <w:rPr>
                      <w:rFonts w:ascii="Times New Roman" w:hAnsi="Times New Roman"/>
                      <w:sz w:val="22"/>
                      <w:szCs w:val="22"/>
                    </w:rPr>
                    <w:t>,</w:t>
                  </w:r>
                  <w:r w:rsidRPr="00E0238D">
                    <w:rPr>
                      <w:rFonts w:ascii="Times New Roman" w:hAnsi="Times New Roman"/>
                      <w:sz w:val="22"/>
                      <w:szCs w:val="22"/>
                    </w:rPr>
                    <w:t xml:space="preserve"> e cila do të plotësohet në mënyrë individuale. Kjo fletë pune do të shërbejë për vetëvlerësimin e tyre. Për 20</w:t>
                  </w:r>
                  <w:r>
                    <w:rPr>
                      <w:rFonts w:ascii="Times New Roman" w:hAnsi="Times New Roman"/>
                      <w:sz w:val="22"/>
                      <w:szCs w:val="22"/>
                    </w:rPr>
                    <w:t>-</w:t>
                  </w:r>
                  <w:r w:rsidRPr="00E0238D">
                    <w:rPr>
                      <w:rFonts w:ascii="Times New Roman" w:hAnsi="Times New Roman"/>
                      <w:sz w:val="22"/>
                      <w:szCs w:val="22"/>
                    </w:rPr>
                    <w:t xml:space="preserve">25 minuta nxënësit zgjidhin ushtrimet që përmban fleta. </w:t>
                  </w:r>
                </w:p>
                <w:tbl>
                  <w:tblPr>
                    <w:tblStyle w:val="TableGrid"/>
                    <w:tblpPr w:leftFromText="180" w:rightFromText="180" w:vertAnchor="text" w:horzAnchor="margin" w:tblpX="265" w:tblpY="202"/>
                    <w:tblOverlap w:val="never"/>
                    <w:tblW w:w="10705" w:type="dxa"/>
                    <w:tblLayout w:type="fixed"/>
                    <w:tblLook w:val="04A0" w:firstRow="1" w:lastRow="0" w:firstColumn="1" w:lastColumn="0" w:noHBand="0" w:noVBand="1"/>
                  </w:tblPr>
                  <w:tblGrid>
                    <w:gridCol w:w="3886"/>
                    <w:gridCol w:w="5692"/>
                    <w:gridCol w:w="1127"/>
                  </w:tblGrid>
                  <w:tr w:rsidR="00C17E04" w:rsidRPr="00E0238D" w14:paraId="67539F15" w14:textId="77777777" w:rsidTr="00672024">
                    <w:trPr>
                      <w:trHeight w:val="357"/>
                    </w:trPr>
                    <w:tc>
                      <w:tcPr>
                        <w:tcW w:w="3886" w:type="dxa"/>
                      </w:tcPr>
                      <w:p w14:paraId="5027D6D4" w14:textId="77777777" w:rsidR="00C17E04" w:rsidRPr="00E0238D" w:rsidRDefault="00C17E04" w:rsidP="00672024">
                        <w:pPr>
                          <w:pStyle w:val="Tablehead"/>
                          <w:rPr>
                            <w:rFonts w:ascii="Times New Roman" w:hAnsi="Times New Roman" w:cs="Times New Roman"/>
                            <w:i/>
                            <w:color w:val="FF0000"/>
                            <w:sz w:val="22"/>
                            <w:szCs w:val="22"/>
                            <w:lang w:val="sq-AL"/>
                          </w:rPr>
                        </w:pPr>
                        <w:r w:rsidRPr="00E0238D">
                          <w:rPr>
                            <w:rFonts w:ascii="Times New Roman" w:hAnsi="Times New Roman" w:cs="Times New Roman"/>
                            <w:i/>
                            <w:color w:val="FF0000"/>
                            <w:sz w:val="22"/>
                            <w:szCs w:val="22"/>
                            <w:lang w:val="sq-AL"/>
                          </w:rPr>
                          <w:t>Unë mundem të…</w:t>
                        </w:r>
                      </w:p>
                    </w:tc>
                    <w:tc>
                      <w:tcPr>
                        <w:tcW w:w="5692" w:type="dxa"/>
                      </w:tcPr>
                      <w:p w14:paraId="236972BC" w14:textId="77777777" w:rsidR="00C17E04" w:rsidRDefault="00C17E04" w:rsidP="00672024">
                        <w:pPr>
                          <w:pStyle w:val="Tablehead"/>
                          <w:rPr>
                            <w:rFonts w:ascii="Times New Roman" w:hAnsi="Times New Roman" w:cs="Times New Roman"/>
                            <w:i/>
                            <w:color w:val="FF0000"/>
                            <w:sz w:val="22"/>
                            <w:szCs w:val="22"/>
                            <w:lang w:val="sq-AL"/>
                          </w:rPr>
                        </w:pPr>
                        <w:r w:rsidRPr="00E0238D">
                          <w:rPr>
                            <w:rFonts w:ascii="Times New Roman" w:hAnsi="Times New Roman" w:cs="Times New Roman"/>
                            <w:i/>
                            <w:color w:val="FF0000"/>
                            <w:sz w:val="22"/>
                            <w:szCs w:val="22"/>
                            <w:lang w:val="sq-AL"/>
                          </w:rPr>
                          <w:t>Kontroll i shpejtë</w:t>
                        </w:r>
                      </w:p>
                      <w:p w14:paraId="1F636978" w14:textId="77777777" w:rsidR="00C17E04" w:rsidRPr="00885ED2" w:rsidRDefault="00C17E04" w:rsidP="00672024"/>
                    </w:tc>
                    <w:tc>
                      <w:tcPr>
                        <w:tcW w:w="1127" w:type="dxa"/>
                      </w:tcPr>
                      <w:p w14:paraId="43D1EBE6" w14:textId="77777777" w:rsidR="00C17E04" w:rsidRPr="00E0238D" w:rsidRDefault="00C17E04" w:rsidP="00672024">
                        <w:pPr>
                          <w:pStyle w:val="Tablehead"/>
                          <w:rPr>
                            <w:rFonts w:ascii="Times New Roman" w:hAnsi="Times New Roman" w:cs="Times New Roman"/>
                            <w:i/>
                            <w:color w:val="FF0000"/>
                            <w:sz w:val="22"/>
                            <w:szCs w:val="22"/>
                            <w:lang w:val="sq-AL"/>
                          </w:rPr>
                        </w:pPr>
                        <w:r w:rsidRPr="00E0238D">
                          <w:rPr>
                            <w:rFonts w:ascii="Times New Roman" w:hAnsi="Times New Roman" w:cs="Times New Roman"/>
                            <w:i/>
                            <w:color w:val="FF0000"/>
                            <w:sz w:val="22"/>
                            <w:szCs w:val="22"/>
                            <w:lang w:val="sq-AL"/>
                          </w:rPr>
                          <w:t>Vlerësimi</w:t>
                        </w:r>
                      </w:p>
                    </w:tc>
                  </w:tr>
                  <w:tr w:rsidR="00C17E04" w:rsidRPr="00E0238D" w14:paraId="3E09F64F" w14:textId="77777777" w:rsidTr="00672024">
                    <w:trPr>
                      <w:trHeight w:val="1721"/>
                    </w:trPr>
                    <w:tc>
                      <w:tcPr>
                        <w:tcW w:w="3886" w:type="dxa"/>
                        <w:vAlign w:val="center"/>
                      </w:tcPr>
                      <w:p w14:paraId="0E0AE23E" w14:textId="77777777" w:rsidR="00C17E04" w:rsidRPr="00E0238D" w:rsidRDefault="00C17E04" w:rsidP="00C17E04">
                        <w:pPr>
                          <w:pStyle w:val="ListParagraph"/>
                          <w:numPr>
                            <w:ilvl w:val="0"/>
                            <w:numId w:val="1"/>
                          </w:numPr>
                          <w:spacing w:line="276" w:lineRule="auto"/>
                          <w:ind w:left="450"/>
                          <w:jc w:val="left"/>
                          <w:rPr>
                            <w:rFonts w:ascii="Times New Roman" w:hAnsi="Times New Roman"/>
                            <w:sz w:val="22"/>
                            <w:szCs w:val="22"/>
                          </w:rPr>
                        </w:pPr>
                        <w:r w:rsidRPr="00E0238D">
                          <w:rPr>
                            <w:rFonts w:ascii="Times New Roman" w:hAnsi="Times New Roman"/>
                            <w:sz w:val="22"/>
                            <w:szCs w:val="22"/>
                          </w:rPr>
                          <w:t>përdor konceptet dhe fjalorin për numrat e thjeshtë, pjesëtuesit (faktorët), shumëfishat, faktorët e përba</w:t>
                        </w:r>
                        <w:r>
                          <w:rPr>
                            <w:rFonts w:ascii="Times New Roman" w:hAnsi="Times New Roman"/>
                            <w:sz w:val="22"/>
                            <w:szCs w:val="22"/>
                          </w:rPr>
                          <w:t>shkët, shumëfishat e përbashkët;</w:t>
                        </w:r>
                      </w:p>
                      <w:p w14:paraId="5296106E" w14:textId="77777777" w:rsidR="00C17E04" w:rsidRPr="00E0238D" w:rsidRDefault="00C17E04" w:rsidP="00C17E04">
                        <w:pPr>
                          <w:pStyle w:val="ListParagraph"/>
                          <w:numPr>
                            <w:ilvl w:val="0"/>
                            <w:numId w:val="1"/>
                          </w:numPr>
                          <w:spacing w:line="276" w:lineRule="auto"/>
                          <w:ind w:left="450"/>
                          <w:jc w:val="left"/>
                          <w:rPr>
                            <w:rFonts w:ascii="Times New Roman" w:hAnsi="Times New Roman"/>
                            <w:sz w:val="22"/>
                            <w:szCs w:val="22"/>
                          </w:rPr>
                        </w:pPr>
                        <w:r w:rsidRPr="00E0238D">
                          <w:rPr>
                            <w:rFonts w:ascii="Times New Roman" w:hAnsi="Times New Roman"/>
                            <w:sz w:val="22"/>
                            <w:szCs w:val="22"/>
                          </w:rPr>
                          <w:t>shkruaj një numër si prodhim faktorësh të thjeshtë;</w:t>
                        </w:r>
                      </w:p>
                      <w:p w14:paraId="620136BB" w14:textId="77777777" w:rsidR="00C17E04" w:rsidRPr="00E0238D" w:rsidRDefault="00C17E04" w:rsidP="00C17E04">
                        <w:pPr>
                          <w:pStyle w:val="ListParagraph"/>
                          <w:numPr>
                            <w:ilvl w:val="0"/>
                            <w:numId w:val="1"/>
                          </w:numPr>
                          <w:spacing w:line="276" w:lineRule="auto"/>
                          <w:ind w:left="450"/>
                          <w:jc w:val="left"/>
                          <w:rPr>
                            <w:rFonts w:ascii="Times New Roman" w:hAnsi="Times New Roman"/>
                            <w:sz w:val="22"/>
                            <w:szCs w:val="22"/>
                          </w:rPr>
                        </w:pPr>
                        <w:r w:rsidRPr="00E0238D">
                          <w:rPr>
                            <w:rFonts w:ascii="Times New Roman" w:hAnsi="Times New Roman"/>
                            <w:sz w:val="22"/>
                            <w:szCs w:val="22"/>
                          </w:rPr>
                          <w:t>gjej pjesëtuesin më të madh të përbashkët, shumëfishin më të vogël të përbashkët</w:t>
                        </w:r>
                        <w:r>
                          <w:rPr>
                            <w:rFonts w:ascii="Times New Roman" w:hAnsi="Times New Roman"/>
                            <w:sz w:val="22"/>
                            <w:szCs w:val="22"/>
                          </w:rPr>
                          <w:t>;</w:t>
                        </w:r>
                      </w:p>
                    </w:tc>
                    <w:tc>
                      <w:tcPr>
                        <w:tcW w:w="5692" w:type="dxa"/>
                      </w:tcPr>
                      <w:p w14:paraId="639D9DEA" w14:textId="77777777" w:rsidR="00C17E04" w:rsidRPr="00E0238D" w:rsidRDefault="00C17E04" w:rsidP="00672024">
                        <w:pPr>
                          <w:pStyle w:val="ListParagraph"/>
                          <w:numPr>
                            <w:ilvl w:val="0"/>
                            <w:numId w:val="2"/>
                          </w:numPr>
                          <w:spacing w:line="276" w:lineRule="auto"/>
                          <w:jc w:val="left"/>
                          <w:rPr>
                            <w:rFonts w:ascii="Times New Roman" w:hAnsi="Times New Roman"/>
                            <w:sz w:val="22"/>
                            <w:szCs w:val="22"/>
                          </w:rPr>
                        </w:pPr>
                        <w:r w:rsidRPr="00E0238D">
                          <w:rPr>
                            <w:rFonts w:ascii="Times New Roman" w:hAnsi="Times New Roman"/>
                            <w:sz w:val="22"/>
                            <w:szCs w:val="22"/>
                          </w:rPr>
                          <w:t>Argumentoni pse është numër i thjeshtë:</w:t>
                        </w:r>
                      </w:p>
                      <w:p w14:paraId="30C00F1F" w14:textId="77777777" w:rsidR="00C17E04" w:rsidRPr="00E0238D" w:rsidRDefault="00C17E04" w:rsidP="00672024">
                        <w:pPr>
                          <w:pStyle w:val="ListParagraph"/>
                          <w:numPr>
                            <w:ilvl w:val="0"/>
                            <w:numId w:val="3"/>
                          </w:numPr>
                          <w:rPr>
                            <w:rFonts w:ascii="Times New Roman" w:hAnsi="Times New Roman"/>
                            <w:sz w:val="22"/>
                            <w:szCs w:val="22"/>
                          </w:rPr>
                        </w:pPr>
                        <w:r w:rsidRPr="00E0238D">
                          <w:rPr>
                            <w:rFonts w:ascii="Times New Roman" w:hAnsi="Times New Roman"/>
                            <w:sz w:val="22"/>
                            <w:szCs w:val="22"/>
                          </w:rPr>
                          <w:t>47                                   b.  51</w:t>
                        </w:r>
                      </w:p>
                      <w:p w14:paraId="5310EE6E" w14:textId="77777777" w:rsidR="00C17E04" w:rsidRPr="00E0238D" w:rsidRDefault="00C17E04" w:rsidP="00672024">
                        <w:pPr>
                          <w:pStyle w:val="ListParagraph"/>
                          <w:numPr>
                            <w:ilvl w:val="0"/>
                            <w:numId w:val="2"/>
                          </w:numPr>
                          <w:rPr>
                            <w:rFonts w:ascii="Times New Roman" w:hAnsi="Times New Roman"/>
                            <w:sz w:val="22"/>
                            <w:szCs w:val="22"/>
                          </w:rPr>
                        </w:pPr>
                        <w:r w:rsidRPr="00E0238D">
                          <w:rPr>
                            <w:rFonts w:ascii="Times New Roman" w:hAnsi="Times New Roman"/>
                            <w:sz w:val="22"/>
                            <w:szCs w:val="22"/>
                          </w:rPr>
                          <w:t>Gjeni PMP e  çifteve të mëposhtme:</w:t>
                        </w:r>
                      </w:p>
                      <w:p w14:paraId="4B97C774" w14:textId="77777777" w:rsidR="00C17E04" w:rsidRPr="00E0238D" w:rsidRDefault="00C17E04" w:rsidP="00672024">
                        <w:pPr>
                          <w:pStyle w:val="ListParagraph"/>
                          <w:numPr>
                            <w:ilvl w:val="0"/>
                            <w:numId w:val="4"/>
                          </w:numPr>
                          <w:rPr>
                            <w:rFonts w:ascii="Times New Roman" w:hAnsi="Times New Roman"/>
                            <w:sz w:val="22"/>
                            <w:szCs w:val="22"/>
                          </w:rPr>
                        </w:pPr>
                        <w:r w:rsidRPr="00E0238D">
                          <w:rPr>
                            <w:rFonts w:ascii="Times New Roman" w:hAnsi="Times New Roman"/>
                            <w:sz w:val="22"/>
                            <w:szCs w:val="22"/>
                          </w:rPr>
                          <w:t>18 dhe 24                             b.    17 dhe 68</w:t>
                        </w:r>
                      </w:p>
                      <w:p w14:paraId="18CB90A6" w14:textId="77777777" w:rsidR="00C17E04" w:rsidRPr="00E0238D" w:rsidRDefault="00C17E04" w:rsidP="00672024">
                        <w:pPr>
                          <w:pStyle w:val="ListParagraph"/>
                          <w:numPr>
                            <w:ilvl w:val="0"/>
                            <w:numId w:val="2"/>
                          </w:numPr>
                          <w:rPr>
                            <w:rFonts w:ascii="Times New Roman" w:hAnsi="Times New Roman"/>
                            <w:sz w:val="22"/>
                            <w:szCs w:val="22"/>
                          </w:rPr>
                        </w:pPr>
                        <w:r w:rsidRPr="00E0238D">
                          <w:rPr>
                            <w:rFonts w:ascii="Times New Roman" w:hAnsi="Times New Roman"/>
                            <w:sz w:val="22"/>
                            <w:szCs w:val="22"/>
                          </w:rPr>
                          <w:t>Gjeni SHVP e  çifteve të mëposhtme:</w:t>
                        </w:r>
                      </w:p>
                      <w:p w14:paraId="5478EC2C" w14:textId="77777777" w:rsidR="00C17E04" w:rsidRPr="00E0238D" w:rsidRDefault="00C17E04" w:rsidP="00672024">
                        <w:pPr>
                          <w:pStyle w:val="ListParagraph"/>
                          <w:numPr>
                            <w:ilvl w:val="0"/>
                            <w:numId w:val="5"/>
                          </w:numPr>
                          <w:rPr>
                            <w:rFonts w:ascii="Times New Roman" w:hAnsi="Times New Roman"/>
                            <w:sz w:val="22"/>
                            <w:szCs w:val="22"/>
                          </w:rPr>
                        </w:pPr>
                        <w:r w:rsidRPr="00E0238D">
                          <w:rPr>
                            <w:rFonts w:ascii="Times New Roman" w:hAnsi="Times New Roman"/>
                            <w:sz w:val="22"/>
                            <w:szCs w:val="22"/>
                          </w:rPr>
                          <w:t>3 dhe 12                               b.     15 dhe 18</w:t>
                        </w:r>
                      </w:p>
                      <w:p w14:paraId="3E0932D8" w14:textId="77777777" w:rsidR="00C17E04" w:rsidRPr="00E0238D" w:rsidRDefault="00C17E04" w:rsidP="00672024">
                        <w:pPr>
                          <w:pStyle w:val="ListParagraph"/>
                          <w:numPr>
                            <w:ilvl w:val="0"/>
                            <w:numId w:val="2"/>
                          </w:numPr>
                          <w:rPr>
                            <w:rFonts w:ascii="Times New Roman" w:hAnsi="Times New Roman"/>
                            <w:sz w:val="22"/>
                            <w:szCs w:val="22"/>
                          </w:rPr>
                        </w:pPr>
                        <w:r w:rsidRPr="00E0238D">
                          <w:rPr>
                            <w:rFonts w:ascii="Times New Roman" w:hAnsi="Times New Roman"/>
                            <w:sz w:val="22"/>
                            <w:szCs w:val="22"/>
                          </w:rPr>
                          <w:t>Gjeni faktorët e thjeshtë të numrave:</w:t>
                        </w:r>
                      </w:p>
                      <w:p w14:paraId="01F060AA" w14:textId="77777777" w:rsidR="00C17E04" w:rsidRPr="00E0238D" w:rsidRDefault="00C17E04" w:rsidP="00DC4954">
                        <w:pPr>
                          <w:pStyle w:val="ListParagraph"/>
                          <w:numPr>
                            <w:ilvl w:val="0"/>
                            <w:numId w:val="243"/>
                          </w:numPr>
                          <w:rPr>
                            <w:rFonts w:ascii="Times New Roman" w:hAnsi="Times New Roman"/>
                            <w:sz w:val="22"/>
                            <w:szCs w:val="22"/>
                          </w:rPr>
                        </w:pPr>
                        <w:r w:rsidRPr="00E0238D">
                          <w:rPr>
                            <w:rFonts w:ascii="Times New Roman" w:hAnsi="Times New Roman"/>
                            <w:sz w:val="22"/>
                            <w:szCs w:val="22"/>
                          </w:rPr>
                          <w:t>140                                       b.     891</w:t>
                        </w:r>
                      </w:p>
                    </w:tc>
                    <w:tc>
                      <w:tcPr>
                        <w:tcW w:w="1127" w:type="dxa"/>
                      </w:tcPr>
                      <w:p w14:paraId="7DB90536" w14:textId="77777777" w:rsidR="00C17E04" w:rsidRPr="00E0238D" w:rsidRDefault="00C17E04" w:rsidP="00672024">
                        <w:pPr>
                          <w:spacing w:line="276" w:lineRule="auto"/>
                          <w:ind w:firstLine="0"/>
                          <w:jc w:val="left"/>
                          <w:rPr>
                            <w:rFonts w:ascii="Times New Roman" w:hAnsi="Times New Roman"/>
                            <w:sz w:val="22"/>
                            <w:szCs w:val="22"/>
                          </w:rPr>
                        </w:pPr>
                      </w:p>
                    </w:tc>
                  </w:tr>
                  <w:tr w:rsidR="00C17E04" w:rsidRPr="00E0238D" w14:paraId="126A8A32" w14:textId="77777777" w:rsidTr="00672024">
                    <w:trPr>
                      <w:trHeight w:val="1299"/>
                    </w:trPr>
                    <w:tc>
                      <w:tcPr>
                        <w:tcW w:w="3886" w:type="dxa"/>
                      </w:tcPr>
                      <w:p w14:paraId="1F3B11B0"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gjej me përafrim fuqitë dhe rrënjët e një numri pozitiv të dhënë;</w:t>
                        </w:r>
                      </w:p>
                      <w:p w14:paraId="38225060"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përdor dhe gjej fuqitë e numrave pozitivë;</w:t>
                        </w:r>
                      </w:p>
                      <w:p w14:paraId="177238A3"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përdor dhe gjej rrënjët përkatëse (me tregues 2 dhe 3) të numrave të plotë pozitivë;</w:t>
                        </w:r>
                      </w:p>
                    </w:tc>
                    <w:tc>
                      <w:tcPr>
                        <w:tcW w:w="5692" w:type="dxa"/>
                      </w:tcPr>
                      <w:p w14:paraId="13F37CD1" w14:textId="77777777" w:rsidR="00C17E04" w:rsidRPr="00E0238D" w:rsidRDefault="00C17E04" w:rsidP="00672024">
                        <w:pPr>
                          <w:pStyle w:val="ListParagraph"/>
                          <w:numPr>
                            <w:ilvl w:val="0"/>
                            <w:numId w:val="2"/>
                          </w:numPr>
                          <w:autoSpaceDE w:val="0"/>
                          <w:autoSpaceDN w:val="0"/>
                          <w:adjustRightInd w:val="0"/>
                          <w:jc w:val="left"/>
                          <w:rPr>
                            <w:rFonts w:ascii="Times New Roman" w:hAnsi="Times New Roman"/>
                            <w:sz w:val="22"/>
                            <w:szCs w:val="22"/>
                          </w:rPr>
                        </w:pPr>
                        <w:r w:rsidRPr="00E0238D">
                          <w:rPr>
                            <w:rFonts w:ascii="Times New Roman" w:hAnsi="Times New Roman"/>
                            <w:sz w:val="22"/>
                            <w:szCs w:val="22"/>
                          </w:rPr>
                          <w:t xml:space="preserve">Llogaritni:  a.  </w:t>
                        </w:r>
                        <w:r w:rsidRPr="00E0238D">
                          <w:rPr>
                            <w:rFonts w:ascii="Times New Roman" w:hAnsi="Times New Roman"/>
                            <w:position w:val="-6"/>
                            <w:sz w:val="22"/>
                            <w:szCs w:val="22"/>
                            <w:lang w:eastAsia="en-US"/>
                          </w:rPr>
                          <w:object w:dxaOrig="1600" w:dyaOrig="320" w14:anchorId="4C571D1B">
                            <v:shape id="_x0000_i1328" type="#_x0000_t75" style="width:80.35pt;height:15.9pt" o:ole="">
                              <v:imagedata r:id="rId30" o:title=""/>
                            </v:shape>
                            <o:OLEObject Type="Embed" ProgID="Equation.DSMT4" ShapeID="_x0000_i1328" DrawAspect="Content" ObjectID="_1641716537" r:id="rId31"/>
                          </w:object>
                        </w:r>
                        <w:r w:rsidRPr="00E0238D">
                          <w:rPr>
                            <w:rFonts w:ascii="Times New Roman" w:hAnsi="Times New Roman"/>
                            <w:sz w:val="22"/>
                            <w:szCs w:val="22"/>
                          </w:rPr>
                          <w:t xml:space="preserve">b. </w:t>
                        </w:r>
                        <w:r w:rsidRPr="00E0238D">
                          <w:rPr>
                            <w:rFonts w:ascii="Times New Roman" w:hAnsi="Times New Roman"/>
                            <w:position w:val="-8"/>
                            <w:sz w:val="22"/>
                            <w:szCs w:val="22"/>
                            <w:lang w:eastAsia="en-US"/>
                          </w:rPr>
                          <w:object w:dxaOrig="639" w:dyaOrig="340" w14:anchorId="4504832E">
                            <v:shape id="_x0000_i1329" type="#_x0000_t75" style="width:31.8pt;height:16.75pt" o:ole="">
                              <v:imagedata r:id="rId32" o:title=""/>
                            </v:shape>
                            <o:OLEObject Type="Embed" ProgID="Equation.DSMT4" ShapeID="_x0000_i1329" DrawAspect="Content" ObjectID="_1641716538" r:id="rId33"/>
                          </w:object>
                        </w:r>
                      </w:p>
                      <w:p w14:paraId="7F0808DB" w14:textId="77777777" w:rsidR="00C17E04" w:rsidRPr="00E0238D" w:rsidRDefault="00C17E04" w:rsidP="00672024">
                        <w:pPr>
                          <w:pStyle w:val="ListParagraph"/>
                          <w:autoSpaceDE w:val="0"/>
                          <w:autoSpaceDN w:val="0"/>
                          <w:adjustRightInd w:val="0"/>
                          <w:ind w:left="900" w:firstLine="0"/>
                          <w:jc w:val="left"/>
                          <w:rPr>
                            <w:rFonts w:ascii="Times New Roman" w:hAnsi="Times New Roman"/>
                            <w:sz w:val="22"/>
                            <w:szCs w:val="22"/>
                          </w:rPr>
                        </w:pPr>
                        <w:r w:rsidRPr="00E0238D">
                          <w:rPr>
                            <w:rFonts w:ascii="Times New Roman" w:hAnsi="Times New Roman"/>
                            <w:sz w:val="22"/>
                            <w:szCs w:val="22"/>
                          </w:rPr>
                          <w:t xml:space="preserve">                 c     </w:t>
                        </w:r>
                        <w:r w:rsidRPr="00E0238D">
                          <w:rPr>
                            <w:rFonts w:ascii="Times New Roman" w:hAnsi="Times New Roman"/>
                            <w:position w:val="-6"/>
                            <w:sz w:val="22"/>
                            <w:szCs w:val="22"/>
                            <w:lang w:eastAsia="en-US"/>
                          </w:rPr>
                          <w:object w:dxaOrig="260" w:dyaOrig="300" w14:anchorId="5929448A">
                            <v:shape id="_x0000_i1330" type="#_x0000_t75" style="width:12.55pt;height:15.05pt" o:ole="">
                              <v:imagedata r:id="rId34" o:title=""/>
                            </v:shape>
                            <o:OLEObject Type="Embed" ProgID="Equation.DSMT4" ShapeID="_x0000_i1330" DrawAspect="Content" ObjectID="_1641716539" r:id="rId35"/>
                          </w:object>
                        </w:r>
                        <w:r w:rsidRPr="00E0238D">
                          <w:rPr>
                            <w:rFonts w:ascii="Times New Roman" w:hAnsi="Times New Roman"/>
                            <w:sz w:val="22"/>
                            <w:szCs w:val="22"/>
                          </w:rPr>
                          <w:t xml:space="preserve">                   d.      </w:t>
                        </w:r>
                        <w:r w:rsidRPr="00E0238D">
                          <w:rPr>
                            <w:rFonts w:ascii="Times New Roman" w:hAnsi="Times New Roman"/>
                            <w:position w:val="-6"/>
                            <w:sz w:val="22"/>
                            <w:szCs w:val="22"/>
                            <w:lang w:eastAsia="en-US"/>
                          </w:rPr>
                          <w:object w:dxaOrig="240" w:dyaOrig="300" w14:anchorId="1F375141">
                            <v:shape id="_x0000_i1331" type="#_x0000_t75" style="width:11.7pt;height:15.05pt" o:ole="">
                              <v:imagedata r:id="rId36" o:title=""/>
                            </v:shape>
                            <o:OLEObject Type="Embed" ProgID="Equation.DSMT4" ShapeID="_x0000_i1331" DrawAspect="Content" ObjectID="_1641716540" r:id="rId37"/>
                          </w:object>
                        </w:r>
                      </w:p>
                      <w:p w14:paraId="7248BCD5" w14:textId="77777777" w:rsidR="00C17E04" w:rsidRPr="00E0238D" w:rsidRDefault="00C17E04" w:rsidP="00672024">
                        <w:pPr>
                          <w:pStyle w:val="ListParagraph"/>
                          <w:numPr>
                            <w:ilvl w:val="0"/>
                            <w:numId w:val="2"/>
                          </w:numPr>
                          <w:autoSpaceDE w:val="0"/>
                          <w:autoSpaceDN w:val="0"/>
                          <w:adjustRightInd w:val="0"/>
                          <w:jc w:val="left"/>
                          <w:rPr>
                            <w:rFonts w:ascii="Times New Roman" w:hAnsi="Times New Roman"/>
                            <w:sz w:val="22"/>
                            <w:szCs w:val="22"/>
                          </w:rPr>
                        </w:pPr>
                        <w:r w:rsidRPr="00E0238D">
                          <w:rPr>
                            <w:rFonts w:ascii="Times New Roman" w:hAnsi="Times New Roman"/>
                            <w:sz w:val="22"/>
                            <w:szCs w:val="22"/>
                          </w:rPr>
                          <w:t xml:space="preserve">Gjeni vlerën </w:t>
                        </w:r>
                        <w:r w:rsidRPr="00E0238D">
                          <w:rPr>
                            <w:rFonts w:ascii="Times New Roman" w:hAnsi="Times New Roman"/>
                            <w:position w:val="-8"/>
                            <w:sz w:val="22"/>
                            <w:szCs w:val="22"/>
                            <w:lang w:eastAsia="en-US"/>
                          </w:rPr>
                          <w:object w:dxaOrig="440" w:dyaOrig="340" w14:anchorId="2834EC67">
                            <v:shape id="_x0000_i1332" type="#_x0000_t75" style="width:22.6pt;height:16.75pt" o:ole="">
                              <v:imagedata r:id="rId38" o:title=""/>
                            </v:shape>
                            <o:OLEObject Type="Embed" ProgID="Equation.DSMT4" ShapeID="_x0000_i1332" DrawAspect="Content" ObjectID="_1641716541" r:id="rId39"/>
                          </w:object>
                        </w:r>
                        <w:r w:rsidRPr="00E0238D">
                          <w:rPr>
                            <w:rFonts w:ascii="Times New Roman" w:hAnsi="Times New Roman"/>
                            <w:sz w:val="22"/>
                            <w:szCs w:val="22"/>
                          </w:rPr>
                          <w:t xml:space="preserve"> të rrumbullakosur me një shifër pas presjes.</w:t>
                        </w:r>
                      </w:p>
                      <w:p w14:paraId="6B811A35" w14:textId="77777777" w:rsidR="00C17E04" w:rsidRPr="00E0238D" w:rsidRDefault="00C17E04" w:rsidP="00672024">
                        <w:pPr>
                          <w:pStyle w:val="ListParagraph"/>
                          <w:numPr>
                            <w:ilvl w:val="0"/>
                            <w:numId w:val="2"/>
                          </w:numPr>
                          <w:autoSpaceDE w:val="0"/>
                          <w:autoSpaceDN w:val="0"/>
                          <w:adjustRightInd w:val="0"/>
                          <w:jc w:val="left"/>
                          <w:rPr>
                            <w:rFonts w:ascii="Times New Roman" w:hAnsi="Times New Roman"/>
                            <w:sz w:val="22"/>
                            <w:szCs w:val="22"/>
                          </w:rPr>
                        </w:pPr>
                        <w:r w:rsidRPr="00E0238D">
                          <w:rPr>
                            <w:rFonts w:ascii="Times New Roman" w:hAnsi="Times New Roman"/>
                            <w:sz w:val="22"/>
                            <w:szCs w:val="22"/>
                          </w:rPr>
                          <w:t xml:space="preserve">Thjeshtoni shprehjet duke e dhënë përfundimin në trajtë fuqie: </w:t>
                        </w:r>
                      </w:p>
                      <w:p w14:paraId="52D75392" w14:textId="77777777" w:rsidR="00C17E04" w:rsidRPr="00E0238D" w:rsidRDefault="00C17E04" w:rsidP="00C17E04">
                        <w:pPr>
                          <w:pStyle w:val="ListParagraph"/>
                          <w:numPr>
                            <w:ilvl w:val="0"/>
                            <w:numId w:val="6"/>
                          </w:numPr>
                          <w:autoSpaceDE w:val="0"/>
                          <w:autoSpaceDN w:val="0"/>
                          <w:adjustRightInd w:val="0"/>
                          <w:jc w:val="left"/>
                          <w:rPr>
                            <w:rFonts w:ascii="Times New Roman" w:hAnsi="Times New Roman"/>
                            <w:sz w:val="22"/>
                            <w:szCs w:val="22"/>
                          </w:rPr>
                        </w:pPr>
                        <w:r w:rsidRPr="00E0238D">
                          <w:rPr>
                            <w:rFonts w:ascii="Times New Roman" w:hAnsi="Times New Roman"/>
                            <w:position w:val="-16"/>
                            <w:sz w:val="22"/>
                            <w:szCs w:val="22"/>
                            <w:lang w:eastAsia="en-US"/>
                          </w:rPr>
                          <w:object w:dxaOrig="1060" w:dyaOrig="420" w14:anchorId="115DF154">
                            <v:shape id="_x0000_i1333" type="#_x0000_t75" style="width:53.6pt;height:20.1pt" o:ole="">
                              <v:imagedata r:id="rId40" o:title=""/>
                            </v:shape>
                            <o:OLEObject Type="Embed" ProgID="Equation.DSMT4" ShapeID="_x0000_i1333" DrawAspect="Content" ObjectID="_1641716542" r:id="rId41"/>
                          </w:object>
                        </w:r>
                        <w:r w:rsidRPr="00E0238D">
                          <w:rPr>
                            <w:rFonts w:ascii="Times New Roman" w:hAnsi="Times New Roman"/>
                            <w:sz w:val="22"/>
                            <w:szCs w:val="22"/>
                          </w:rPr>
                          <w:t xml:space="preserve">                  b.  </w:t>
                        </w:r>
                        <w:r w:rsidRPr="00E0238D">
                          <w:rPr>
                            <w:rFonts w:ascii="Times New Roman" w:hAnsi="Times New Roman"/>
                            <w:position w:val="-16"/>
                            <w:sz w:val="22"/>
                            <w:szCs w:val="22"/>
                            <w:lang w:eastAsia="en-US"/>
                          </w:rPr>
                          <w:object w:dxaOrig="1680" w:dyaOrig="420" w14:anchorId="5BFFE90C">
                            <v:shape id="_x0000_i1334" type="#_x0000_t75" style="width:83.7pt;height:20.1pt" o:ole="">
                              <v:imagedata r:id="rId42" o:title=""/>
                            </v:shape>
                            <o:OLEObject Type="Embed" ProgID="Equation.DSMT4" ShapeID="_x0000_i1334" DrawAspect="Content" ObjectID="_1641716543" r:id="rId43"/>
                          </w:object>
                        </w:r>
                      </w:p>
                      <w:p w14:paraId="29ADECAB" w14:textId="77777777" w:rsidR="00C17E04" w:rsidRDefault="00C17E04" w:rsidP="00672024">
                        <w:pPr>
                          <w:pStyle w:val="ListParagraph"/>
                          <w:numPr>
                            <w:ilvl w:val="0"/>
                            <w:numId w:val="2"/>
                          </w:numPr>
                          <w:autoSpaceDE w:val="0"/>
                          <w:autoSpaceDN w:val="0"/>
                          <w:adjustRightInd w:val="0"/>
                          <w:jc w:val="left"/>
                          <w:rPr>
                            <w:rFonts w:ascii="Times New Roman" w:hAnsi="Times New Roman"/>
                            <w:sz w:val="22"/>
                            <w:szCs w:val="22"/>
                          </w:rPr>
                        </w:pPr>
                        <w:r w:rsidRPr="00E0238D">
                          <w:rPr>
                            <w:rFonts w:ascii="Times New Roman" w:hAnsi="Times New Roman"/>
                            <w:sz w:val="22"/>
                            <w:szCs w:val="22"/>
                          </w:rPr>
                          <w:t xml:space="preserve">Zgjidhni ekuacionet:   a.    </w:t>
                        </w:r>
                        <w:r w:rsidRPr="00E0238D">
                          <w:rPr>
                            <w:rFonts w:ascii="Times New Roman" w:hAnsi="Times New Roman"/>
                            <w:position w:val="-6"/>
                            <w:sz w:val="22"/>
                            <w:szCs w:val="22"/>
                            <w:lang w:eastAsia="en-US"/>
                          </w:rPr>
                          <w:object w:dxaOrig="800" w:dyaOrig="300" w14:anchorId="039C60C8">
                            <v:shape id="_x0000_i1335" type="#_x0000_t75" style="width:40.2pt;height:15.05pt" o:ole="">
                              <v:imagedata r:id="rId44" o:title=""/>
                            </v:shape>
                            <o:OLEObject Type="Embed" ProgID="Equation.DSMT4" ShapeID="_x0000_i1335" DrawAspect="Content" ObjectID="_1641716544" r:id="rId45"/>
                          </w:object>
                        </w:r>
                        <w:r w:rsidRPr="00E0238D">
                          <w:rPr>
                            <w:rFonts w:ascii="Times New Roman" w:hAnsi="Times New Roman"/>
                            <w:sz w:val="22"/>
                            <w:szCs w:val="22"/>
                          </w:rPr>
                          <w:t xml:space="preserve">;   b.  </w:t>
                        </w:r>
                        <w:r w:rsidRPr="00E0238D">
                          <w:rPr>
                            <w:rFonts w:ascii="Times New Roman" w:hAnsi="Times New Roman"/>
                            <w:position w:val="-6"/>
                            <w:sz w:val="22"/>
                            <w:szCs w:val="22"/>
                            <w:lang w:eastAsia="en-US"/>
                          </w:rPr>
                          <w:object w:dxaOrig="800" w:dyaOrig="300" w14:anchorId="21398FF5">
                            <v:shape id="_x0000_i1336" type="#_x0000_t75" style="width:40.2pt;height:15.05pt" o:ole="">
                              <v:imagedata r:id="rId46" o:title=""/>
                            </v:shape>
                            <o:OLEObject Type="Embed" ProgID="Equation.DSMT4" ShapeID="_x0000_i1336" DrawAspect="Content" ObjectID="_1641716545" r:id="rId47"/>
                          </w:object>
                        </w:r>
                      </w:p>
                      <w:p w14:paraId="105D33CA" w14:textId="77777777" w:rsidR="00C17E04" w:rsidRPr="00E0238D" w:rsidRDefault="00C17E04" w:rsidP="00672024">
                        <w:pPr>
                          <w:pStyle w:val="ListParagraph"/>
                          <w:autoSpaceDE w:val="0"/>
                          <w:autoSpaceDN w:val="0"/>
                          <w:adjustRightInd w:val="0"/>
                          <w:ind w:left="540" w:firstLine="0"/>
                          <w:jc w:val="left"/>
                          <w:rPr>
                            <w:rFonts w:ascii="Times New Roman" w:hAnsi="Times New Roman"/>
                            <w:sz w:val="22"/>
                            <w:szCs w:val="22"/>
                          </w:rPr>
                        </w:pPr>
                      </w:p>
                    </w:tc>
                    <w:tc>
                      <w:tcPr>
                        <w:tcW w:w="1127" w:type="dxa"/>
                      </w:tcPr>
                      <w:p w14:paraId="629893CA" w14:textId="77777777" w:rsidR="00C17E04" w:rsidRPr="00E0238D" w:rsidRDefault="00C17E04" w:rsidP="00672024">
                        <w:pPr>
                          <w:spacing w:line="276" w:lineRule="auto"/>
                          <w:ind w:left="360" w:firstLine="0"/>
                          <w:rPr>
                            <w:rFonts w:ascii="Times New Roman" w:hAnsi="Times New Roman"/>
                            <w:sz w:val="22"/>
                            <w:szCs w:val="22"/>
                          </w:rPr>
                        </w:pPr>
                      </w:p>
                    </w:tc>
                  </w:tr>
                  <w:tr w:rsidR="00C17E04" w:rsidRPr="00E0238D" w14:paraId="2BF408CB" w14:textId="77777777" w:rsidTr="00672024">
                    <w:trPr>
                      <w:trHeight w:val="1299"/>
                    </w:trPr>
                    <w:tc>
                      <w:tcPr>
                        <w:tcW w:w="3886" w:type="dxa"/>
                        <w:vAlign w:val="center"/>
                      </w:tcPr>
                      <w:p w14:paraId="1C446387"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kryej veprime me thyesa dhe numra irracionalë;</w:t>
                        </w:r>
                      </w:p>
                      <w:p w14:paraId="06AAF0D6" w14:textId="77777777" w:rsidR="00C17E04" w:rsidRPr="00E0238D" w:rsidRDefault="00C17E04" w:rsidP="00C17E04">
                        <w:pPr>
                          <w:pStyle w:val="ListParagraph"/>
                          <w:numPr>
                            <w:ilvl w:val="0"/>
                            <w:numId w:val="1"/>
                          </w:numPr>
                          <w:spacing w:line="276" w:lineRule="auto"/>
                          <w:ind w:left="450"/>
                          <w:rPr>
                            <w:rFonts w:ascii="Times New Roman" w:hAnsi="Times New Roman"/>
                            <w:sz w:val="22"/>
                            <w:szCs w:val="22"/>
                          </w:rPr>
                        </w:pPr>
                        <w:r w:rsidRPr="00E0238D">
                          <w:rPr>
                            <w:rFonts w:ascii="Times New Roman" w:hAnsi="Times New Roman"/>
                            <w:sz w:val="22"/>
                            <w:szCs w:val="22"/>
                          </w:rPr>
                          <w:t>thjeshtoj shprehje që përmbajnë rrënjë;</w:t>
                        </w:r>
                      </w:p>
                      <w:p w14:paraId="66E5FD75" w14:textId="77777777" w:rsidR="00C17E04" w:rsidRPr="00E0238D" w:rsidRDefault="00C17E04" w:rsidP="00C17E04">
                        <w:pPr>
                          <w:pStyle w:val="ListParagraph"/>
                          <w:numPr>
                            <w:ilvl w:val="0"/>
                            <w:numId w:val="1"/>
                          </w:numPr>
                          <w:ind w:left="450"/>
                          <w:rPr>
                            <w:rFonts w:ascii="Times New Roman" w:hAnsi="Times New Roman"/>
                            <w:sz w:val="22"/>
                            <w:szCs w:val="22"/>
                          </w:rPr>
                        </w:pPr>
                        <w:r w:rsidRPr="00E0238D">
                          <w:rPr>
                            <w:rFonts w:ascii="Times New Roman" w:hAnsi="Times New Roman"/>
                            <w:sz w:val="22"/>
                            <w:szCs w:val="22"/>
                          </w:rPr>
                          <w:t>eliminoj rrënjën nga emëruesi;</w:t>
                        </w:r>
                      </w:p>
                      <w:p w14:paraId="203968CB" w14:textId="77777777" w:rsidR="00C17E04" w:rsidRPr="00E0238D" w:rsidRDefault="00C17E04" w:rsidP="00672024">
                        <w:pPr>
                          <w:spacing w:line="276" w:lineRule="auto"/>
                          <w:ind w:firstLine="0"/>
                          <w:jc w:val="left"/>
                          <w:rPr>
                            <w:rFonts w:ascii="Times New Roman" w:hAnsi="Times New Roman"/>
                            <w:sz w:val="22"/>
                            <w:szCs w:val="22"/>
                          </w:rPr>
                        </w:pPr>
                      </w:p>
                    </w:tc>
                    <w:tc>
                      <w:tcPr>
                        <w:tcW w:w="5692" w:type="dxa"/>
                      </w:tcPr>
                      <w:p w14:paraId="5575EDD1" w14:textId="77777777" w:rsidR="00C17E04" w:rsidRPr="00E0238D" w:rsidRDefault="00C17E04" w:rsidP="00672024">
                        <w:pPr>
                          <w:pStyle w:val="ListParagraph"/>
                          <w:numPr>
                            <w:ilvl w:val="0"/>
                            <w:numId w:val="2"/>
                          </w:numPr>
                          <w:spacing w:line="276" w:lineRule="auto"/>
                          <w:rPr>
                            <w:rFonts w:ascii="Times New Roman" w:hAnsi="Times New Roman"/>
                            <w:sz w:val="22"/>
                            <w:szCs w:val="22"/>
                          </w:rPr>
                        </w:pPr>
                        <w:r w:rsidRPr="00E0238D">
                          <w:rPr>
                            <w:rFonts w:ascii="Times New Roman" w:hAnsi="Times New Roman"/>
                            <w:sz w:val="22"/>
                            <w:szCs w:val="22"/>
                          </w:rPr>
                          <w:t>Thjeshtoni shprehjet duke përdorur numrat irracionalë.</w:t>
                        </w:r>
                      </w:p>
                      <w:p w14:paraId="28313C00" w14:textId="77777777" w:rsidR="00C17E04" w:rsidRPr="00E0238D" w:rsidRDefault="00C17E04" w:rsidP="00672024">
                        <w:pPr>
                          <w:rPr>
                            <w:rFonts w:ascii="Times New Roman" w:hAnsi="Times New Roman"/>
                            <w:sz w:val="22"/>
                            <w:szCs w:val="22"/>
                          </w:rPr>
                        </w:pPr>
                        <w:r w:rsidRPr="00E0238D">
                          <w:rPr>
                            <w:rFonts w:ascii="Times New Roman" w:hAnsi="Times New Roman"/>
                            <w:position w:val="-18"/>
                            <w:sz w:val="22"/>
                            <w:szCs w:val="22"/>
                            <w:lang w:eastAsia="en-US"/>
                          </w:rPr>
                          <w:object w:dxaOrig="4660" w:dyaOrig="499" w14:anchorId="38545F6E">
                            <v:shape id="_x0000_i1337" type="#_x0000_t75" style="width:232.75pt;height:25.1pt" o:ole="">
                              <v:imagedata r:id="rId48" o:title=""/>
                            </v:shape>
                            <o:OLEObject Type="Embed" ProgID="Equation.DSMT4" ShapeID="_x0000_i1337" DrawAspect="Content" ObjectID="_1641716546" r:id="rId49"/>
                          </w:object>
                        </w:r>
                      </w:p>
                      <w:p w14:paraId="03D79403" w14:textId="77777777" w:rsidR="00C17E04" w:rsidRPr="00E0238D" w:rsidRDefault="00C17E04" w:rsidP="00672024">
                        <w:pPr>
                          <w:rPr>
                            <w:rFonts w:ascii="Times New Roman" w:hAnsi="Times New Roman"/>
                            <w:sz w:val="22"/>
                            <w:szCs w:val="22"/>
                          </w:rPr>
                        </w:pPr>
                        <w:r w:rsidRPr="00E0238D">
                          <w:rPr>
                            <w:rFonts w:ascii="Times New Roman" w:hAnsi="Times New Roman"/>
                            <w:position w:val="-26"/>
                            <w:sz w:val="22"/>
                            <w:szCs w:val="22"/>
                            <w:lang w:eastAsia="en-US"/>
                          </w:rPr>
                          <w:object w:dxaOrig="4620" w:dyaOrig="660" w14:anchorId="17DDC5FF">
                            <v:shape id="_x0000_i1338" type="#_x0000_t75" style="width:231.05pt;height:32.65pt" o:ole="">
                              <v:imagedata r:id="rId50" o:title=""/>
                            </v:shape>
                            <o:OLEObject Type="Embed" ProgID="Equation.DSMT4" ShapeID="_x0000_i1338" DrawAspect="Content" ObjectID="_1641716547" r:id="rId51"/>
                          </w:object>
                        </w:r>
                      </w:p>
                      <w:p w14:paraId="0055D990" w14:textId="77777777" w:rsidR="00C17E04" w:rsidRPr="00E0238D" w:rsidRDefault="00C17E04" w:rsidP="00672024">
                        <w:pPr>
                          <w:pStyle w:val="ListParagraph"/>
                          <w:numPr>
                            <w:ilvl w:val="0"/>
                            <w:numId w:val="2"/>
                          </w:numPr>
                          <w:rPr>
                            <w:rFonts w:ascii="Times New Roman" w:hAnsi="Times New Roman"/>
                            <w:sz w:val="22"/>
                            <w:szCs w:val="22"/>
                          </w:rPr>
                        </w:pPr>
                        <w:r w:rsidRPr="00E0238D">
                          <w:rPr>
                            <w:rFonts w:ascii="Times New Roman" w:hAnsi="Times New Roman"/>
                            <w:sz w:val="22"/>
                            <w:szCs w:val="22"/>
                          </w:rPr>
                          <w:t>Eliminoni rrënjën nga emëruesi:</w:t>
                        </w:r>
                      </w:p>
                      <w:p w14:paraId="78880BB4" w14:textId="77777777" w:rsidR="00C17E04" w:rsidRPr="00E0238D" w:rsidRDefault="00C17E04" w:rsidP="00672024">
                        <w:pPr>
                          <w:pStyle w:val="ListParagraph"/>
                          <w:ind w:left="540" w:firstLine="0"/>
                          <w:rPr>
                            <w:rFonts w:ascii="Times New Roman" w:hAnsi="Times New Roman"/>
                            <w:sz w:val="22"/>
                            <w:szCs w:val="22"/>
                          </w:rPr>
                        </w:pPr>
                        <w:r w:rsidRPr="00E0238D">
                          <w:rPr>
                            <w:rFonts w:ascii="Times New Roman" w:hAnsi="Times New Roman"/>
                            <w:position w:val="-26"/>
                            <w:sz w:val="22"/>
                            <w:szCs w:val="22"/>
                            <w:lang w:eastAsia="en-US"/>
                          </w:rPr>
                          <w:object w:dxaOrig="3640" w:dyaOrig="660" w14:anchorId="3201829B">
                            <v:shape id="_x0000_i1339" type="#_x0000_t75" style="width:182.5pt;height:32.65pt" o:ole="">
                              <v:imagedata r:id="rId52" o:title=""/>
                            </v:shape>
                            <o:OLEObject Type="Embed" ProgID="Equation.DSMT4" ShapeID="_x0000_i1339" DrawAspect="Content" ObjectID="_1641716548" r:id="rId53"/>
                          </w:object>
                        </w:r>
                      </w:p>
                    </w:tc>
                    <w:tc>
                      <w:tcPr>
                        <w:tcW w:w="1127" w:type="dxa"/>
                      </w:tcPr>
                      <w:p w14:paraId="1635E08C" w14:textId="77777777" w:rsidR="00C17E04" w:rsidRPr="00E0238D" w:rsidRDefault="00C17E04" w:rsidP="00672024">
                        <w:pPr>
                          <w:spacing w:line="276" w:lineRule="auto"/>
                          <w:ind w:left="360" w:firstLine="0"/>
                          <w:rPr>
                            <w:rFonts w:ascii="Times New Roman" w:hAnsi="Times New Roman"/>
                            <w:sz w:val="22"/>
                            <w:szCs w:val="22"/>
                          </w:rPr>
                        </w:pPr>
                      </w:p>
                    </w:tc>
                  </w:tr>
                  <w:tr w:rsidR="00C17E04" w:rsidRPr="00E0238D" w14:paraId="03D9E83B" w14:textId="77777777" w:rsidTr="00672024">
                    <w:trPr>
                      <w:trHeight w:val="260"/>
                    </w:trPr>
                    <w:tc>
                      <w:tcPr>
                        <w:tcW w:w="3886" w:type="dxa"/>
                        <w:vAlign w:val="center"/>
                      </w:tcPr>
                      <w:p w14:paraId="4C02147C" w14:textId="77777777" w:rsidR="00C17E04" w:rsidRPr="00E0238D" w:rsidRDefault="00C17E04" w:rsidP="00C17E04">
                        <w:pPr>
                          <w:pStyle w:val="ListParagraph"/>
                          <w:numPr>
                            <w:ilvl w:val="0"/>
                            <w:numId w:val="1"/>
                          </w:numPr>
                          <w:ind w:left="450"/>
                          <w:rPr>
                            <w:rFonts w:ascii="Times New Roman" w:hAnsi="Times New Roman"/>
                            <w:sz w:val="22"/>
                            <w:szCs w:val="22"/>
                          </w:rPr>
                        </w:pPr>
                        <w:r w:rsidRPr="00E0238D">
                          <w:rPr>
                            <w:rFonts w:ascii="Times New Roman" w:hAnsi="Times New Roman"/>
                            <w:sz w:val="22"/>
                            <w:szCs w:val="22"/>
                          </w:rPr>
                          <w:t>zgjidh situata problemore me fuqitë dhe rrënjët.</w:t>
                        </w:r>
                      </w:p>
                      <w:p w14:paraId="06D8B07E" w14:textId="77777777" w:rsidR="00C17E04" w:rsidRPr="00E0238D" w:rsidRDefault="00C17E04" w:rsidP="00672024">
                        <w:pPr>
                          <w:spacing w:line="276" w:lineRule="auto"/>
                          <w:ind w:firstLine="0"/>
                          <w:rPr>
                            <w:rFonts w:ascii="Times New Roman" w:hAnsi="Times New Roman"/>
                            <w:sz w:val="22"/>
                            <w:szCs w:val="22"/>
                          </w:rPr>
                        </w:pPr>
                      </w:p>
                    </w:tc>
                    <w:tc>
                      <w:tcPr>
                        <w:tcW w:w="5692" w:type="dxa"/>
                      </w:tcPr>
                      <w:p w14:paraId="41F78446" w14:textId="77777777" w:rsidR="00C17E04" w:rsidRPr="00E0238D" w:rsidRDefault="00C17E04" w:rsidP="00672024">
                        <w:pPr>
                          <w:pStyle w:val="ListParagraph"/>
                          <w:numPr>
                            <w:ilvl w:val="0"/>
                            <w:numId w:val="2"/>
                          </w:numPr>
                          <w:autoSpaceDE w:val="0"/>
                          <w:autoSpaceDN w:val="0"/>
                          <w:adjustRightInd w:val="0"/>
                          <w:jc w:val="left"/>
                          <w:rPr>
                            <w:rFonts w:ascii="Times New Roman" w:eastAsiaTheme="minorHAnsi" w:hAnsi="Times New Roman"/>
                            <w:color w:val="0D0D0D"/>
                            <w:sz w:val="22"/>
                            <w:szCs w:val="22"/>
                            <w:lang w:val="it-IT"/>
                          </w:rPr>
                        </w:pPr>
                      </w:p>
                      <w:p w14:paraId="4F9A5B9A" w14:textId="77777777" w:rsidR="00C17E04" w:rsidRPr="00E0238D" w:rsidRDefault="00C17E04" w:rsidP="00C17E04">
                        <w:pPr>
                          <w:pStyle w:val="ListParagraph"/>
                          <w:numPr>
                            <w:ilvl w:val="0"/>
                            <w:numId w:val="7"/>
                          </w:numPr>
                          <w:autoSpaceDE w:val="0"/>
                          <w:autoSpaceDN w:val="0"/>
                          <w:adjustRightInd w:val="0"/>
                          <w:jc w:val="left"/>
                          <w:rPr>
                            <w:rFonts w:ascii="Times New Roman" w:eastAsiaTheme="minorHAnsi" w:hAnsi="Times New Roman"/>
                            <w:color w:val="0D0D0D"/>
                            <w:sz w:val="22"/>
                            <w:szCs w:val="22"/>
                            <w:lang w:val="it-IT"/>
                          </w:rPr>
                        </w:pPr>
                        <w:r w:rsidRPr="00E0238D">
                          <w:rPr>
                            <w:rFonts w:ascii="Times New Roman" w:eastAsiaTheme="minorHAnsi" w:hAnsi="Times New Roman"/>
                            <w:color w:val="0D0D0D"/>
                            <w:sz w:val="22"/>
                            <w:szCs w:val="22"/>
                            <w:lang w:val="it-IT"/>
                          </w:rPr>
                          <w:t>Plotësoni diagramën e Venit për të treguar faktorët e thjeshtë të numrave 130 dhe 325.</w:t>
                        </w:r>
                      </w:p>
                      <w:p w14:paraId="6FB90B8B" w14:textId="77777777" w:rsidR="00C17E04" w:rsidRPr="00E0238D" w:rsidRDefault="00C17E04" w:rsidP="00C17E04">
                        <w:pPr>
                          <w:pStyle w:val="ListParagraph"/>
                          <w:numPr>
                            <w:ilvl w:val="0"/>
                            <w:numId w:val="7"/>
                          </w:numPr>
                          <w:autoSpaceDE w:val="0"/>
                          <w:autoSpaceDN w:val="0"/>
                          <w:adjustRightInd w:val="0"/>
                          <w:jc w:val="left"/>
                          <w:rPr>
                            <w:rFonts w:ascii="Times New Roman" w:eastAsiaTheme="minorHAnsi" w:hAnsi="Times New Roman"/>
                            <w:color w:val="0D0D0D"/>
                            <w:sz w:val="22"/>
                            <w:szCs w:val="22"/>
                            <w:lang w:val="it-IT"/>
                          </w:rPr>
                        </w:pPr>
                        <w:r w:rsidRPr="00E0238D">
                          <w:rPr>
                            <w:rFonts w:ascii="Times New Roman" w:eastAsiaTheme="minorHAnsi" w:hAnsi="Times New Roman"/>
                            <w:color w:val="0D0D0D"/>
                            <w:sz w:val="22"/>
                            <w:szCs w:val="22"/>
                            <w:lang w:val="it-IT"/>
                          </w:rPr>
                          <w:t>Përdorni diagramën tuaj për të gjetur SHVP dhe LCM e 130 dhe 325.</w:t>
                        </w:r>
                      </w:p>
                    </w:tc>
                    <w:tc>
                      <w:tcPr>
                        <w:tcW w:w="1127" w:type="dxa"/>
                      </w:tcPr>
                      <w:p w14:paraId="28FCC337" w14:textId="77777777" w:rsidR="00C17E04" w:rsidRPr="00E0238D" w:rsidRDefault="00C17E04" w:rsidP="00672024">
                        <w:pPr>
                          <w:spacing w:line="276" w:lineRule="auto"/>
                          <w:ind w:firstLine="0"/>
                          <w:rPr>
                            <w:rFonts w:ascii="Times New Roman" w:hAnsi="Times New Roman"/>
                            <w:sz w:val="22"/>
                            <w:szCs w:val="22"/>
                          </w:rPr>
                        </w:pPr>
                      </w:p>
                    </w:tc>
                  </w:tr>
                </w:tbl>
                <w:p w14:paraId="59AECB57" w14:textId="77777777" w:rsidR="00C17E04" w:rsidRPr="00E0238D" w:rsidRDefault="00C17E04" w:rsidP="00672024">
                  <w:pPr>
                    <w:spacing w:line="276" w:lineRule="auto"/>
                    <w:ind w:firstLine="0"/>
                    <w:rPr>
                      <w:rFonts w:ascii="Times New Roman" w:hAnsi="Times New Roman"/>
                      <w:sz w:val="22"/>
                      <w:szCs w:val="22"/>
                    </w:rPr>
                  </w:pPr>
                </w:p>
                <w:p w14:paraId="21BBB361" w14:textId="77777777" w:rsidR="00C17E04" w:rsidRDefault="00C17E04" w:rsidP="00672024">
                  <w:pPr>
                    <w:spacing w:line="276" w:lineRule="auto"/>
                    <w:ind w:firstLine="0"/>
                    <w:rPr>
                      <w:rFonts w:ascii="Times New Roman" w:hAnsi="Times New Roman"/>
                      <w:b/>
                      <w:sz w:val="22"/>
                      <w:szCs w:val="22"/>
                    </w:rPr>
                  </w:pPr>
                </w:p>
                <w:p w14:paraId="38DD63DC" w14:textId="77777777" w:rsidR="00C17E04" w:rsidRPr="00E0238D" w:rsidRDefault="00C17E04" w:rsidP="00672024">
                  <w:pPr>
                    <w:spacing w:line="276" w:lineRule="auto"/>
                    <w:ind w:firstLine="0"/>
                    <w:rPr>
                      <w:rFonts w:ascii="Times New Roman" w:hAnsi="Times New Roman"/>
                      <w:sz w:val="22"/>
                      <w:szCs w:val="22"/>
                    </w:rPr>
                  </w:pPr>
                  <w:r w:rsidRPr="00E0238D">
                    <w:rPr>
                      <w:rFonts w:ascii="Times New Roman" w:hAnsi="Times New Roman"/>
                      <w:b/>
                      <w:sz w:val="22"/>
                      <w:szCs w:val="22"/>
                    </w:rPr>
                    <w:t>Ndërtimi i njohurive</w:t>
                  </w:r>
                  <w:r w:rsidRPr="00E0238D">
                    <w:rPr>
                      <w:rFonts w:ascii="Times New Roman" w:hAnsi="Times New Roman"/>
                      <w:sz w:val="22"/>
                      <w:szCs w:val="22"/>
                    </w:rPr>
                    <w:t>: 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(p.sh</w:t>
                  </w:r>
                  <w:r>
                    <w:rPr>
                      <w:rFonts w:ascii="Times New Roman" w:hAnsi="Times New Roman"/>
                      <w:sz w:val="22"/>
                      <w:szCs w:val="22"/>
                    </w:rPr>
                    <w:t>.,</w:t>
                  </w:r>
                  <w:r w:rsidRPr="00E0238D">
                    <w:rPr>
                      <w:rFonts w:ascii="Times New Roman" w:hAnsi="Times New Roman"/>
                      <w:sz w:val="22"/>
                      <w:szCs w:val="22"/>
                    </w:rPr>
                    <w:t xml:space="preserve"> thjeshtimet me rrënjë), zgjidhja paraqitet në tabelë nga nxënës të ndryshëm. Nxënësit duhet të orientohen për të qenë sa më realë gjatë vetëvlerësimit. </w:t>
                  </w:r>
                </w:p>
                <w:p w14:paraId="204CBDAC" w14:textId="77777777" w:rsidR="00C17E04" w:rsidRDefault="00C17E04" w:rsidP="00672024">
                  <w:pPr>
                    <w:spacing w:line="276" w:lineRule="auto"/>
                    <w:ind w:firstLine="0"/>
                    <w:jc w:val="left"/>
                    <w:rPr>
                      <w:rFonts w:ascii="Times New Roman" w:hAnsi="Times New Roman"/>
                      <w:b/>
                      <w:sz w:val="22"/>
                      <w:szCs w:val="22"/>
                    </w:rPr>
                  </w:pPr>
                </w:p>
                <w:p w14:paraId="3B1545A7" w14:textId="77777777" w:rsidR="00C17E04"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Përforcimi i të nxënit</w:t>
                  </w:r>
                  <w:r w:rsidRPr="00E0238D">
                    <w:rPr>
                      <w:rFonts w:ascii="Times New Roman" w:hAnsi="Times New Roman"/>
                      <w:sz w:val="22"/>
                      <w:szCs w:val="22"/>
                    </w:rPr>
                    <w:t xml:space="preserve">: Pas dy fazave të para, mësuesi/ja në bashkëpunim me nxënësit ka evidentuar konceptet e qarta </w:t>
                  </w:r>
                  <w:r w:rsidRPr="00E0238D">
                    <w:rPr>
                      <w:rFonts w:ascii="Times New Roman" w:hAnsi="Times New Roman"/>
                      <w:sz w:val="22"/>
                      <w:szCs w:val="22"/>
                    </w:rPr>
                    <w:lastRenderedPageBreak/>
                    <w:t xml:space="preserve">dhe mangësitë. Në varësi të situatave të paqarta (që u evidentuan) caktohen detyra për eliminimin e tyre. </w:t>
                  </w:r>
                </w:p>
                <w:p w14:paraId="3A1DED29" w14:textId="77777777" w:rsidR="00C17E04" w:rsidRPr="00E0238D" w:rsidRDefault="00C17E04" w:rsidP="00672024">
                  <w:pPr>
                    <w:spacing w:line="276" w:lineRule="auto"/>
                    <w:ind w:firstLine="0"/>
                    <w:jc w:val="left"/>
                    <w:rPr>
                      <w:rFonts w:ascii="Times New Roman" w:hAnsi="Times New Roman"/>
                      <w:sz w:val="22"/>
                      <w:szCs w:val="22"/>
                    </w:rPr>
                  </w:pPr>
                </w:p>
              </w:tc>
            </w:tr>
          </w:tbl>
          <w:p w14:paraId="50AE2849" w14:textId="77777777" w:rsidR="00C17E04" w:rsidRPr="00E0238D" w:rsidRDefault="00C17E04" w:rsidP="00672024">
            <w:pPr>
              <w:rPr>
                <w:rFonts w:ascii="Times New Roman" w:hAnsi="Times New Roman"/>
                <w:sz w:val="22"/>
                <w:szCs w:val="22"/>
              </w:rPr>
            </w:pPr>
          </w:p>
        </w:tc>
      </w:tr>
      <w:tr w:rsidR="00C17E04" w:rsidRPr="00E0238D" w14:paraId="6D5EED87" w14:textId="77777777" w:rsidTr="00672024">
        <w:trPr>
          <w:trHeight w:val="476"/>
        </w:trPr>
        <w:tc>
          <w:tcPr>
            <w:tcW w:w="11070" w:type="dxa"/>
            <w:gridSpan w:val="4"/>
            <w:shd w:val="clear" w:color="auto" w:fill="auto"/>
          </w:tcPr>
          <w:p w14:paraId="3FC0FC6E" w14:textId="77777777" w:rsidR="00C17E04" w:rsidRDefault="00C17E04" w:rsidP="00672024">
            <w:pPr>
              <w:spacing w:line="276" w:lineRule="auto"/>
              <w:ind w:firstLine="0"/>
              <w:rPr>
                <w:rFonts w:ascii="Times New Roman" w:hAnsi="Times New Roman"/>
                <w:b/>
                <w:sz w:val="22"/>
                <w:szCs w:val="22"/>
              </w:rPr>
            </w:pPr>
          </w:p>
          <w:p w14:paraId="69A0D9C8" w14:textId="77777777" w:rsidR="00C17E04" w:rsidRDefault="00C17E04" w:rsidP="00672024">
            <w:pPr>
              <w:spacing w:line="276" w:lineRule="auto"/>
              <w:ind w:firstLine="0"/>
              <w:rPr>
                <w:rFonts w:ascii="Times New Roman" w:hAnsi="Times New Roman"/>
                <w:sz w:val="22"/>
                <w:szCs w:val="22"/>
              </w:rPr>
            </w:pPr>
            <w:r w:rsidRPr="00E0238D">
              <w:rPr>
                <w:rFonts w:ascii="Times New Roman" w:hAnsi="Times New Roman"/>
                <w:b/>
                <w:sz w:val="22"/>
                <w:szCs w:val="22"/>
              </w:rPr>
              <w:t>Vlerësimi</w:t>
            </w:r>
            <w:r w:rsidRPr="00E0238D">
              <w:rPr>
                <w:rFonts w:ascii="Times New Roman" w:hAnsi="Times New Roman"/>
                <w:sz w:val="22"/>
                <w:szCs w:val="22"/>
              </w:rPr>
              <w:t>: Mësuesi/ja vlerëson nxënësit duke përdorur fletët e punës për disa nga nxënësit. Gjatë këtij vlerësimi mban parasysh sa i drejtë dhe real është nxënësi në vetëvlerësimin e tij.</w:t>
            </w:r>
          </w:p>
          <w:p w14:paraId="5ACFB4FB" w14:textId="77777777" w:rsidR="00C17E04" w:rsidRPr="00E0238D" w:rsidRDefault="00C17E04" w:rsidP="00672024">
            <w:pPr>
              <w:spacing w:line="276" w:lineRule="auto"/>
              <w:ind w:firstLine="0"/>
              <w:rPr>
                <w:rFonts w:ascii="Times New Roman" w:hAnsi="Times New Roman"/>
                <w:sz w:val="22"/>
                <w:szCs w:val="22"/>
              </w:rPr>
            </w:pPr>
          </w:p>
        </w:tc>
      </w:tr>
      <w:tr w:rsidR="00C17E04" w:rsidRPr="00E0238D" w14:paraId="5C1D9E80" w14:textId="77777777" w:rsidTr="00672024">
        <w:trPr>
          <w:trHeight w:val="246"/>
        </w:trPr>
        <w:tc>
          <w:tcPr>
            <w:tcW w:w="11070" w:type="dxa"/>
            <w:gridSpan w:val="4"/>
            <w:shd w:val="clear" w:color="auto" w:fill="auto"/>
          </w:tcPr>
          <w:p w14:paraId="6DCB46E8" w14:textId="77777777" w:rsidR="00C17E04" w:rsidRDefault="00C17E04" w:rsidP="00672024">
            <w:pPr>
              <w:spacing w:line="276" w:lineRule="auto"/>
              <w:ind w:firstLine="0"/>
              <w:jc w:val="left"/>
              <w:rPr>
                <w:rFonts w:ascii="Times New Roman" w:hAnsi="Times New Roman"/>
                <w:b/>
                <w:sz w:val="22"/>
                <w:szCs w:val="22"/>
              </w:rPr>
            </w:pPr>
          </w:p>
          <w:p w14:paraId="2A6C1DA8" w14:textId="77777777" w:rsidR="00C17E04" w:rsidRDefault="00C17E04" w:rsidP="00672024">
            <w:pPr>
              <w:spacing w:line="276" w:lineRule="auto"/>
              <w:ind w:firstLine="0"/>
              <w:jc w:val="left"/>
              <w:rPr>
                <w:rFonts w:ascii="Times New Roman" w:hAnsi="Times New Roman"/>
                <w:sz w:val="22"/>
                <w:szCs w:val="22"/>
              </w:rPr>
            </w:pPr>
            <w:r w:rsidRPr="00E0238D">
              <w:rPr>
                <w:rFonts w:ascii="Times New Roman" w:hAnsi="Times New Roman"/>
                <w:b/>
                <w:sz w:val="22"/>
                <w:szCs w:val="22"/>
              </w:rPr>
              <w:t>Detyra</w:t>
            </w:r>
            <w:r w:rsidRPr="00E0238D">
              <w:rPr>
                <w:rFonts w:ascii="Times New Roman" w:hAnsi="Times New Roman"/>
                <w:sz w:val="22"/>
                <w:szCs w:val="22"/>
              </w:rPr>
              <w:t xml:space="preserve">: Në varësi të situatave të paqarta (që u evidentuan) caktohen detyra për eliminimin e tyre. </w:t>
            </w:r>
          </w:p>
          <w:p w14:paraId="10BA74C0" w14:textId="77777777" w:rsidR="00C17E04" w:rsidRPr="00E0238D" w:rsidRDefault="00C17E04" w:rsidP="00672024">
            <w:pPr>
              <w:spacing w:line="276" w:lineRule="auto"/>
              <w:ind w:firstLine="0"/>
              <w:jc w:val="left"/>
              <w:rPr>
                <w:rFonts w:ascii="Times New Roman" w:hAnsi="Times New Roman"/>
                <w:i/>
                <w:sz w:val="22"/>
                <w:szCs w:val="22"/>
              </w:rPr>
            </w:pPr>
          </w:p>
        </w:tc>
      </w:tr>
    </w:tbl>
    <w:p w14:paraId="7756698A" w14:textId="77777777" w:rsidR="00C17E04" w:rsidRPr="00E0238D" w:rsidRDefault="00C17E04" w:rsidP="00C17E04">
      <w:pPr>
        <w:ind w:firstLine="0"/>
        <w:rPr>
          <w:rFonts w:ascii="Times New Roman" w:hAnsi="Times New Roman"/>
        </w:rPr>
      </w:pPr>
    </w:p>
    <w:p w14:paraId="087E9781" w14:textId="77777777" w:rsidR="00C17E04" w:rsidRPr="00452DA7" w:rsidRDefault="00C17E04" w:rsidP="00C17E04">
      <w:pPr>
        <w:ind w:firstLine="0"/>
        <w:rPr>
          <w:rFonts w:ascii="Times New Roman" w:hAnsi="Times New Roman"/>
        </w:rPr>
      </w:pPr>
      <w:r w:rsidRPr="00452DA7">
        <w:rPr>
          <w:rFonts w:ascii="Times New Roman" w:hAnsi="Times New Roman"/>
          <w:b/>
          <w:color w:val="4F6228" w:themeColor="accent3" w:themeShade="80"/>
        </w:rPr>
        <w:t xml:space="preserve">PLANIFIKIMI I ORËS MËSIMORE </w:t>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t>Dt.</w:t>
      </w:r>
      <w:r w:rsidRPr="00452DA7">
        <w:rPr>
          <w:rFonts w:ascii="Times New Roman" w:hAnsi="Times New Roman"/>
          <w:b/>
          <w:color w:val="4F6228" w:themeColor="accent3" w:themeShade="80"/>
        </w:rPr>
        <w:softHyphen/>
        <w:t>___/____/201__</w:t>
      </w:r>
      <w:r w:rsidRPr="00452DA7">
        <w:rPr>
          <w:rFonts w:ascii="Times New Roman" w:hAnsi="Times New Roman"/>
          <w:b/>
          <w:color w:val="4F6228" w:themeColor="accent3" w:themeShade="80"/>
        </w:rPr>
        <w:tab/>
      </w:r>
    </w:p>
    <w:tbl>
      <w:tblPr>
        <w:tblStyle w:val="TableGrid"/>
        <w:tblW w:w="9595" w:type="dxa"/>
        <w:tblLook w:val="04A0" w:firstRow="1" w:lastRow="0" w:firstColumn="1" w:lastColumn="0" w:noHBand="0" w:noVBand="1"/>
      </w:tblPr>
      <w:tblGrid>
        <w:gridCol w:w="2372"/>
        <w:gridCol w:w="2839"/>
        <w:gridCol w:w="2394"/>
        <w:gridCol w:w="1990"/>
      </w:tblGrid>
      <w:tr w:rsidR="00C17E04" w:rsidRPr="00452DA7" w14:paraId="7B54DD35" w14:textId="77777777" w:rsidTr="00672024">
        <w:tc>
          <w:tcPr>
            <w:tcW w:w="2372" w:type="dxa"/>
            <w:shd w:val="clear" w:color="auto" w:fill="auto"/>
          </w:tcPr>
          <w:p w14:paraId="7B86E668"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Fusha: </w:t>
            </w:r>
            <w:r w:rsidRPr="00452DA7">
              <w:rPr>
                <w:rFonts w:ascii="Times New Roman" w:hAnsi="Times New Roman"/>
                <w:sz w:val="22"/>
                <w:szCs w:val="22"/>
              </w:rPr>
              <w:t>Matematikë</w:t>
            </w:r>
          </w:p>
        </w:tc>
        <w:tc>
          <w:tcPr>
            <w:tcW w:w="2839" w:type="dxa"/>
            <w:shd w:val="clear" w:color="auto" w:fill="auto"/>
          </w:tcPr>
          <w:p w14:paraId="01422CFB"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Lënda: </w:t>
            </w:r>
            <w:r w:rsidRPr="00452DA7">
              <w:rPr>
                <w:rFonts w:ascii="Times New Roman" w:hAnsi="Times New Roman"/>
                <w:sz w:val="22"/>
                <w:szCs w:val="22"/>
              </w:rPr>
              <w:t>Matematikë</w:t>
            </w:r>
          </w:p>
        </w:tc>
        <w:tc>
          <w:tcPr>
            <w:tcW w:w="2394" w:type="dxa"/>
            <w:shd w:val="clear" w:color="auto" w:fill="auto"/>
          </w:tcPr>
          <w:p w14:paraId="62C43CC6"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Shkalla: </w:t>
            </w:r>
            <w:r w:rsidRPr="00452DA7">
              <w:rPr>
                <w:rFonts w:ascii="Times New Roman" w:hAnsi="Times New Roman"/>
                <w:sz w:val="22"/>
                <w:szCs w:val="22"/>
              </w:rPr>
              <w:t>V</w:t>
            </w:r>
          </w:p>
        </w:tc>
        <w:tc>
          <w:tcPr>
            <w:tcW w:w="1990" w:type="dxa"/>
            <w:shd w:val="clear" w:color="auto" w:fill="auto"/>
          </w:tcPr>
          <w:p w14:paraId="1D5C5C7D"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Klasa: </w:t>
            </w:r>
            <w:r w:rsidRPr="00452DA7">
              <w:rPr>
                <w:rFonts w:ascii="Times New Roman" w:hAnsi="Times New Roman"/>
                <w:sz w:val="22"/>
                <w:szCs w:val="22"/>
              </w:rPr>
              <w:t>XI</w:t>
            </w:r>
          </w:p>
        </w:tc>
      </w:tr>
      <w:tr w:rsidR="00C17E04" w:rsidRPr="00452DA7" w14:paraId="464CEC5B" w14:textId="77777777" w:rsidTr="00672024">
        <w:tc>
          <w:tcPr>
            <w:tcW w:w="5211" w:type="dxa"/>
            <w:gridSpan w:val="2"/>
            <w:shd w:val="clear" w:color="auto" w:fill="auto"/>
          </w:tcPr>
          <w:p w14:paraId="01B72422"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Tema mësimore: </w:t>
            </w:r>
            <w:r w:rsidRPr="00C17E04">
              <w:rPr>
                <w:rFonts w:ascii="Times New Roman" w:hAnsi="Times New Roman"/>
                <w:color w:val="FF0000"/>
                <w:sz w:val="22"/>
                <w:szCs w:val="22"/>
              </w:rPr>
              <w:t>Përforcim për kreun 1</w:t>
            </w:r>
          </w:p>
        </w:tc>
        <w:tc>
          <w:tcPr>
            <w:tcW w:w="4384" w:type="dxa"/>
            <w:gridSpan w:val="2"/>
            <w:shd w:val="clear" w:color="auto" w:fill="auto"/>
          </w:tcPr>
          <w:p w14:paraId="69F1D2CA" w14:textId="77777777" w:rsidR="00C17E04" w:rsidRPr="0034403E" w:rsidRDefault="00C17E04" w:rsidP="00672024">
            <w:pPr>
              <w:spacing w:line="276" w:lineRule="auto"/>
              <w:ind w:firstLine="0"/>
              <w:jc w:val="left"/>
              <w:rPr>
                <w:rFonts w:ascii="Times New Roman" w:hAnsi="Times New Roman"/>
                <w:sz w:val="22"/>
                <w:szCs w:val="24"/>
              </w:rPr>
            </w:pPr>
            <w:r w:rsidRPr="00452DA7">
              <w:rPr>
                <w:rFonts w:ascii="Times New Roman" w:hAnsi="Times New Roman"/>
                <w:b/>
                <w:sz w:val="22"/>
                <w:szCs w:val="22"/>
              </w:rPr>
              <w:t xml:space="preserve">Situata e të nxënit: </w:t>
            </w:r>
            <w:r w:rsidRPr="0034403E">
              <w:rPr>
                <w:rFonts w:ascii="Times New Roman" w:hAnsi="Times New Roman"/>
                <w:sz w:val="22"/>
                <w:szCs w:val="24"/>
              </w:rPr>
              <w:t>Shumimi i nj</w:t>
            </w:r>
            <w:r>
              <w:rPr>
                <w:rFonts w:ascii="Times New Roman" w:hAnsi="Times New Roman"/>
                <w:sz w:val="22"/>
                <w:szCs w:val="24"/>
              </w:rPr>
              <w:t>ë</w:t>
            </w:r>
            <w:r w:rsidRPr="0034403E">
              <w:rPr>
                <w:rFonts w:ascii="Times New Roman" w:hAnsi="Times New Roman"/>
                <w:sz w:val="22"/>
                <w:szCs w:val="24"/>
              </w:rPr>
              <w:t xml:space="preserve"> bakteri</w:t>
            </w:r>
          </w:p>
          <w:p w14:paraId="7D307030" w14:textId="77777777" w:rsidR="00C17E04" w:rsidRPr="00452DA7" w:rsidRDefault="00C17E04" w:rsidP="00672024">
            <w:pPr>
              <w:spacing w:line="276" w:lineRule="auto"/>
              <w:ind w:firstLine="0"/>
              <w:jc w:val="left"/>
              <w:rPr>
                <w:rFonts w:ascii="Times New Roman" w:hAnsi="Times New Roman"/>
                <w:b/>
                <w:sz w:val="22"/>
                <w:szCs w:val="22"/>
              </w:rPr>
            </w:pPr>
            <w:r w:rsidRPr="0034403E">
              <w:rPr>
                <w:rFonts w:ascii="Times New Roman" w:hAnsi="Times New Roman"/>
                <w:sz w:val="22"/>
                <w:szCs w:val="24"/>
              </w:rPr>
              <w:t>Perimetri i or</w:t>
            </w:r>
            <w:r>
              <w:rPr>
                <w:rFonts w:ascii="Times New Roman" w:hAnsi="Times New Roman"/>
                <w:sz w:val="22"/>
                <w:szCs w:val="24"/>
              </w:rPr>
              <w:t>ë</w:t>
            </w:r>
            <w:r w:rsidRPr="0034403E">
              <w:rPr>
                <w:rFonts w:ascii="Times New Roman" w:hAnsi="Times New Roman"/>
                <w:sz w:val="22"/>
                <w:szCs w:val="24"/>
              </w:rPr>
              <w:t>s s</w:t>
            </w:r>
            <w:r>
              <w:rPr>
                <w:rFonts w:ascii="Times New Roman" w:hAnsi="Times New Roman"/>
                <w:sz w:val="22"/>
                <w:szCs w:val="24"/>
              </w:rPr>
              <w:t>ë</w:t>
            </w:r>
            <w:r w:rsidRPr="0034403E">
              <w:rPr>
                <w:rFonts w:ascii="Times New Roman" w:hAnsi="Times New Roman"/>
                <w:sz w:val="22"/>
                <w:szCs w:val="24"/>
              </w:rPr>
              <w:t xml:space="preserve"> dor</w:t>
            </w:r>
            <w:r>
              <w:rPr>
                <w:rFonts w:ascii="Times New Roman" w:hAnsi="Times New Roman"/>
                <w:sz w:val="22"/>
                <w:szCs w:val="24"/>
              </w:rPr>
              <w:t>ë</w:t>
            </w:r>
            <w:r w:rsidRPr="0034403E">
              <w:rPr>
                <w:rFonts w:ascii="Times New Roman" w:hAnsi="Times New Roman"/>
                <w:sz w:val="22"/>
                <w:szCs w:val="24"/>
              </w:rPr>
              <w:t>s</w:t>
            </w:r>
          </w:p>
        </w:tc>
      </w:tr>
      <w:tr w:rsidR="00C17E04" w:rsidRPr="00452DA7" w14:paraId="447EE75C" w14:textId="77777777" w:rsidTr="00672024">
        <w:tc>
          <w:tcPr>
            <w:tcW w:w="5211" w:type="dxa"/>
            <w:gridSpan w:val="2"/>
            <w:shd w:val="clear" w:color="auto" w:fill="auto"/>
          </w:tcPr>
          <w:p w14:paraId="10142FE9" w14:textId="77777777" w:rsidR="00C17E04" w:rsidRPr="00452DA7" w:rsidRDefault="00C17E04" w:rsidP="00672024">
            <w:pPr>
              <w:spacing w:line="276" w:lineRule="auto"/>
              <w:ind w:firstLine="0"/>
              <w:rPr>
                <w:rFonts w:ascii="Times New Roman" w:hAnsi="Times New Roman"/>
                <w:b/>
                <w:sz w:val="22"/>
                <w:szCs w:val="22"/>
              </w:rPr>
            </w:pPr>
            <w:r w:rsidRPr="00452DA7">
              <w:rPr>
                <w:rFonts w:ascii="Times New Roman" w:hAnsi="Times New Roman"/>
                <w:b/>
                <w:sz w:val="22"/>
                <w:szCs w:val="22"/>
              </w:rPr>
              <w:t>Rezultatet e të nxënit të kompetencave matematikore sipas temës mësimore:</w:t>
            </w:r>
          </w:p>
          <w:p w14:paraId="717EB0BE" w14:textId="77777777" w:rsidR="00C17E04" w:rsidRPr="00452DA7" w:rsidRDefault="00C17E04" w:rsidP="00672024">
            <w:pPr>
              <w:spacing w:line="276" w:lineRule="auto"/>
              <w:ind w:firstLine="0"/>
              <w:rPr>
                <w:rFonts w:ascii="Times New Roman" w:hAnsi="Times New Roman"/>
                <w:b/>
                <w:sz w:val="22"/>
                <w:szCs w:val="22"/>
              </w:rPr>
            </w:pPr>
            <w:r w:rsidRPr="00452DA7">
              <w:rPr>
                <w:rFonts w:ascii="Times New Roman" w:hAnsi="Times New Roman"/>
                <w:b/>
                <w:sz w:val="22"/>
                <w:szCs w:val="22"/>
              </w:rPr>
              <w:t>Nxënësi në fund të orës së mësimit:</w:t>
            </w:r>
          </w:p>
          <w:p w14:paraId="244F6495" w14:textId="77777777" w:rsidR="00C17E04" w:rsidRPr="00452DA7" w:rsidRDefault="00C17E04" w:rsidP="00672024">
            <w:pPr>
              <w:pStyle w:val="ListParagraph"/>
              <w:numPr>
                <w:ilvl w:val="0"/>
                <w:numId w:val="1"/>
              </w:numPr>
              <w:spacing w:line="276" w:lineRule="auto"/>
              <w:ind w:left="450"/>
              <w:rPr>
                <w:rFonts w:ascii="Times New Roman" w:hAnsi="Times New Roman"/>
                <w:b/>
                <w:sz w:val="22"/>
                <w:szCs w:val="22"/>
              </w:rPr>
            </w:pPr>
            <w:r w:rsidRPr="00452DA7">
              <w:rPr>
                <w:rFonts w:ascii="Times New Roman" w:hAnsi="Times New Roman"/>
                <w:sz w:val="22"/>
                <w:szCs w:val="22"/>
              </w:rPr>
              <w:t>përdor koncepte bazë si numër i thjeshtë; faktorë, fuqi etj</w:t>
            </w:r>
            <w:r>
              <w:rPr>
                <w:rFonts w:ascii="Times New Roman" w:hAnsi="Times New Roman"/>
                <w:sz w:val="22"/>
                <w:szCs w:val="22"/>
              </w:rPr>
              <w:t>.</w:t>
            </w:r>
            <w:r w:rsidRPr="00452DA7">
              <w:rPr>
                <w:rFonts w:ascii="Times New Roman" w:hAnsi="Times New Roman"/>
                <w:sz w:val="22"/>
                <w:szCs w:val="22"/>
              </w:rPr>
              <w:t xml:space="preserve">; </w:t>
            </w:r>
          </w:p>
          <w:p w14:paraId="14D26FD7" w14:textId="77777777" w:rsidR="00C17E04" w:rsidRPr="00452DA7" w:rsidRDefault="00C17E04" w:rsidP="00672024">
            <w:pPr>
              <w:pStyle w:val="ListParagraph"/>
              <w:numPr>
                <w:ilvl w:val="0"/>
                <w:numId w:val="1"/>
              </w:numPr>
              <w:spacing w:line="276" w:lineRule="auto"/>
              <w:ind w:left="450"/>
              <w:rPr>
                <w:rFonts w:ascii="Times New Roman" w:hAnsi="Times New Roman"/>
                <w:b/>
                <w:sz w:val="22"/>
                <w:szCs w:val="22"/>
              </w:rPr>
            </w:pPr>
            <w:r w:rsidRPr="00452DA7">
              <w:rPr>
                <w:rFonts w:ascii="Times New Roman" w:hAnsi="Times New Roman"/>
                <w:sz w:val="22"/>
                <w:szCs w:val="22"/>
              </w:rPr>
              <w:t>demonstron gjetjen e SHVP dhe LCM të një çifti nr</w:t>
            </w:r>
            <w:r>
              <w:rPr>
                <w:rFonts w:ascii="Times New Roman" w:hAnsi="Times New Roman"/>
                <w:sz w:val="22"/>
                <w:szCs w:val="22"/>
              </w:rPr>
              <w:t>.;</w:t>
            </w:r>
          </w:p>
          <w:p w14:paraId="6819380F" w14:textId="77777777" w:rsidR="00C17E04" w:rsidRPr="00452DA7" w:rsidRDefault="00C17E04" w:rsidP="00672024">
            <w:pPr>
              <w:pStyle w:val="ListParagraph"/>
              <w:numPr>
                <w:ilvl w:val="0"/>
                <w:numId w:val="1"/>
              </w:numPr>
              <w:spacing w:line="276" w:lineRule="auto"/>
              <w:ind w:left="450"/>
              <w:rPr>
                <w:rFonts w:ascii="Times New Roman" w:hAnsi="Times New Roman"/>
                <w:sz w:val="22"/>
                <w:szCs w:val="22"/>
              </w:rPr>
            </w:pPr>
            <w:r w:rsidRPr="00452DA7">
              <w:rPr>
                <w:rFonts w:ascii="Times New Roman" w:hAnsi="Times New Roman"/>
                <w:sz w:val="22"/>
                <w:szCs w:val="22"/>
              </w:rPr>
              <w:t>kryen veprime me thyesa dhe numra irracionalë;</w:t>
            </w:r>
          </w:p>
          <w:p w14:paraId="2A88970E" w14:textId="77777777" w:rsidR="00C17E04" w:rsidRPr="00452DA7" w:rsidRDefault="00C17E04" w:rsidP="00672024">
            <w:pPr>
              <w:pStyle w:val="ListParagraph"/>
              <w:numPr>
                <w:ilvl w:val="0"/>
                <w:numId w:val="1"/>
              </w:numPr>
              <w:spacing w:line="276" w:lineRule="auto"/>
              <w:ind w:left="450"/>
              <w:rPr>
                <w:rFonts w:ascii="Times New Roman" w:hAnsi="Times New Roman"/>
                <w:sz w:val="22"/>
                <w:szCs w:val="22"/>
              </w:rPr>
            </w:pPr>
            <w:r w:rsidRPr="00452DA7">
              <w:rPr>
                <w:rFonts w:ascii="Times New Roman" w:hAnsi="Times New Roman"/>
                <w:sz w:val="22"/>
                <w:szCs w:val="22"/>
              </w:rPr>
              <w:t>thjeshton shprehje që përmbajnë rrënjë;</w:t>
            </w:r>
          </w:p>
          <w:p w14:paraId="5517B460" w14:textId="77777777" w:rsidR="00C17E04" w:rsidRPr="00452DA7" w:rsidRDefault="00C17E04" w:rsidP="00672024">
            <w:pPr>
              <w:pStyle w:val="ListParagraph"/>
              <w:numPr>
                <w:ilvl w:val="0"/>
                <w:numId w:val="1"/>
              </w:numPr>
              <w:ind w:left="450"/>
              <w:rPr>
                <w:rFonts w:ascii="Times New Roman" w:hAnsi="Times New Roman"/>
                <w:sz w:val="22"/>
                <w:szCs w:val="22"/>
              </w:rPr>
            </w:pPr>
            <w:r w:rsidRPr="00452DA7">
              <w:rPr>
                <w:rFonts w:ascii="Times New Roman" w:hAnsi="Times New Roman"/>
                <w:sz w:val="22"/>
                <w:szCs w:val="22"/>
              </w:rPr>
              <w:t>eliminon rrënjën nga emëruesi</w:t>
            </w:r>
            <w:r>
              <w:rPr>
                <w:rFonts w:ascii="Times New Roman" w:hAnsi="Times New Roman"/>
                <w:sz w:val="22"/>
                <w:szCs w:val="22"/>
              </w:rPr>
              <w:t>.</w:t>
            </w:r>
          </w:p>
        </w:tc>
        <w:tc>
          <w:tcPr>
            <w:tcW w:w="4384" w:type="dxa"/>
            <w:gridSpan w:val="2"/>
            <w:shd w:val="clear" w:color="auto" w:fill="auto"/>
          </w:tcPr>
          <w:p w14:paraId="096F9AE0" w14:textId="77777777" w:rsidR="00C17E04" w:rsidRPr="00452DA7"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 xml:space="preserve">Fjalët kyçe: </w:t>
            </w:r>
            <w:r w:rsidRPr="00452DA7">
              <w:rPr>
                <w:rFonts w:ascii="Times New Roman" w:hAnsi="Times New Roman"/>
                <w:sz w:val="22"/>
                <w:szCs w:val="22"/>
              </w:rPr>
              <w:t>numër i thjeshtë</w:t>
            </w:r>
            <w:r>
              <w:rPr>
                <w:rFonts w:ascii="Times New Roman" w:hAnsi="Times New Roman"/>
                <w:sz w:val="22"/>
                <w:szCs w:val="22"/>
              </w:rPr>
              <w:t>;</w:t>
            </w:r>
            <w:r w:rsidRPr="00452DA7">
              <w:rPr>
                <w:rFonts w:ascii="Times New Roman" w:hAnsi="Times New Roman"/>
                <w:sz w:val="22"/>
                <w:szCs w:val="22"/>
              </w:rPr>
              <w:t xml:space="preserve"> shumëfish</w:t>
            </w:r>
            <w:r>
              <w:rPr>
                <w:rFonts w:ascii="Times New Roman" w:hAnsi="Times New Roman"/>
                <w:sz w:val="22"/>
                <w:szCs w:val="22"/>
              </w:rPr>
              <w:t>;</w:t>
            </w:r>
            <w:r w:rsidRPr="00452DA7">
              <w:rPr>
                <w:rFonts w:ascii="Times New Roman" w:hAnsi="Times New Roman"/>
                <w:sz w:val="22"/>
                <w:szCs w:val="22"/>
              </w:rPr>
              <w:t xml:space="preserve"> faktor, zbërthim</w:t>
            </w:r>
            <w:r>
              <w:rPr>
                <w:rFonts w:ascii="Times New Roman" w:hAnsi="Times New Roman"/>
                <w:sz w:val="22"/>
                <w:szCs w:val="22"/>
              </w:rPr>
              <w:t>;</w:t>
            </w:r>
            <w:r w:rsidRPr="00452DA7">
              <w:rPr>
                <w:rFonts w:ascii="Times New Roman" w:hAnsi="Times New Roman"/>
                <w:sz w:val="22"/>
                <w:szCs w:val="22"/>
              </w:rPr>
              <w:t>, PMP</w:t>
            </w:r>
            <w:r>
              <w:rPr>
                <w:rFonts w:ascii="Times New Roman" w:hAnsi="Times New Roman"/>
                <w:sz w:val="22"/>
                <w:szCs w:val="22"/>
              </w:rPr>
              <w:t>;</w:t>
            </w:r>
            <w:r w:rsidRPr="00452DA7">
              <w:rPr>
                <w:rFonts w:ascii="Times New Roman" w:hAnsi="Times New Roman"/>
                <w:sz w:val="22"/>
                <w:szCs w:val="22"/>
              </w:rPr>
              <w:t xml:space="preserve"> SHVP</w:t>
            </w:r>
            <w:r>
              <w:rPr>
                <w:rFonts w:ascii="Times New Roman" w:hAnsi="Times New Roman"/>
                <w:sz w:val="22"/>
                <w:szCs w:val="22"/>
              </w:rPr>
              <w:t>;</w:t>
            </w:r>
            <w:r w:rsidRPr="00452DA7">
              <w:rPr>
                <w:rFonts w:ascii="Times New Roman" w:hAnsi="Times New Roman"/>
                <w:sz w:val="22"/>
                <w:szCs w:val="22"/>
              </w:rPr>
              <w:t xml:space="preserve"> fuqi; rrënjë</w:t>
            </w:r>
            <w:r>
              <w:rPr>
                <w:rFonts w:ascii="Times New Roman" w:hAnsi="Times New Roman"/>
                <w:sz w:val="22"/>
                <w:szCs w:val="22"/>
              </w:rPr>
              <w:t>;</w:t>
            </w:r>
            <w:r w:rsidRPr="00452DA7">
              <w:rPr>
                <w:rFonts w:ascii="Times New Roman" w:hAnsi="Times New Roman"/>
                <w:sz w:val="22"/>
                <w:szCs w:val="22"/>
              </w:rPr>
              <w:t xml:space="preserve"> numër irracional</w:t>
            </w:r>
            <w:r>
              <w:rPr>
                <w:rFonts w:ascii="Times New Roman" w:hAnsi="Times New Roman"/>
                <w:sz w:val="22"/>
                <w:szCs w:val="22"/>
              </w:rPr>
              <w:t>;</w:t>
            </w:r>
            <w:r w:rsidRPr="00452DA7">
              <w:rPr>
                <w:rFonts w:ascii="Times New Roman" w:hAnsi="Times New Roman"/>
                <w:sz w:val="22"/>
                <w:szCs w:val="22"/>
              </w:rPr>
              <w:t xml:space="preserve"> vlerë</w:t>
            </w:r>
            <w:r>
              <w:rPr>
                <w:rFonts w:ascii="Times New Roman" w:hAnsi="Times New Roman"/>
                <w:sz w:val="22"/>
                <w:szCs w:val="22"/>
              </w:rPr>
              <w:t>;</w:t>
            </w:r>
            <w:r w:rsidRPr="00452DA7">
              <w:rPr>
                <w:rFonts w:ascii="Times New Roman" w:hAnsi="Times New Roman"/>
                <w:sz w:val="22"/>
                <w:szCs w:val="22"/>
              </w:rPr>
              <w:t xml:space="preserve"> përafrim</w:t>
            </w:r>
            <w:r>
              <w:rPr>
                <w:rFonts w:ascii="Times New Roman" w:hAnsi="Times New Roman"/>
                <w:sz w:val="22"/>
                <w:szCs w:val="22"/>
              </w:rPr>
              <w:t>;</w:t>
            </w:r>
            <w:r w:rsidRPr="00452DA7">
              <w:rPr>
                <w:rFonts w:ascii="Times New Roman" w:hAnsi="Times New Roman"/>
                <w:sz w:val="22"/>
                <w:szCs w:val="22"/>
              </w:rPr>
              <w:t xml:space="preserve"> tregues</w:t>
            </w:r>
            <w:r>
              <w:rPr>
                <w:rFonts w:ascii="Times New Roman" w:hAnsi="Times New Roman"/>
                <w:sz w:val="22"/>
                <w:szCs w:val="22"/>
              </w:rPr>
              <w:t xml:space="preserve">; </w:t>
            </w:r>
            <w:r w:rsidRPr="00452DA7">
              <w:rPr>
                <w:rFonts w:ascii="Times New Roman" w:hAnsi="Times New Roman"/>
                <w:sz w:val="22"/>
                <w:szCs w:val="22"/>
              </w:rPr>
              <w:t>eksponent</w:t>
            </w:r>
            <w:r>
              <w:rPr>
                <w:rFonts w:ascii="Times New Roman" w:hAnsi="Times New Roman"/>
                <w:sz w:val="22"/>
                <w:szCs w:val="22"/>
              </w:rPr>
              <w:t>;</w:t>
            </w:r>
            <w:r w:rsidRPr="00452DA7">
              <w:rPr>
                <w:rFonts w:ascii="Times New Roman" w:hAnsi="Times New Roman"/>
                <w:sz w:val="22"/>
                <w:szCs w:val="22"/>
              </w:rPr>
              <w:t xml:space="preserve"> bazë.</w:t>
            </w:r>
          </w:p>
          <w:p w14:paraId="1995283E" w14:textId="77777777" w:rsidR="00C17E04" w:rsidRPr="00452DA7" w:rsidRDefault="00C17E04" w:rsidP="00672024">
            <w:pPr>
              <w:spacing w:line="276" w:lineRule="auto"/>
              <w:ind w:firstLine="0"/>
              <w:jc w:val="left"/>
              <w:rPr>
                <w:rFonts w:ascii="Times New Roman" w:hAnsi="Times New Roman"/>
                <w:sz w:val="22"/>
                <w:szCs w:val="22"/>
              </w:rPr>
            </w:pPr>
          </w:p>
          <w:p w14:paraId="0A359417" w14:textId="77777777" w:rsidR="00C17E04" w:rsidRPr="00452DA7" w:rsidRDefault="00C17E04" w:rsidP="00672024">
            <w:pPr>
              <w:spacing w:line="276" w:lineRule="auto"/>
              <w:ind w:firstLine="0"/>
              <w:jc w:val="left"/>
              <w:rPr>
                <w:rFonts w:ascii="Times New Roman" w:hAnsi="Times New Roman"/>
                <w:sz w:val="22"/>
                <w:szCs w:val="22"/>
              </w:rPr>
            </w:pPr>
          </w:p>
        </w:tc>
      </w:tr>
      <w:tr w:rsidR="00C17E04" w:rsidRPr="00452DA7" w14:paraId="1D0EDE12" w14:textId="77777777" w:rsidTr="00672024">
        <w:tc>
          <w:tcPr>
            <w:tcW w:w="5211" w:type="dxa"/>
            <w:gridSpan w:val="2"/>
            <w:shd w:val="clear" w:color="auto" w:fill="auto"/>
          </w:tcPr>
          <w:p w14:paraId="537E8651" w14:textId="77777777" w:rsidR="00C17E04" w:rsidRPr="00452DA7"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 xml:space="preserve">Burimet: </w:t>
            </w:r>
            <w:r w:rsidRPr="00B205A2">
              <w:rPr>
                <w:rFonts w:ascii="Times New Roman" w:hAnsi="Times New Roman"/>
                <w:sz w:val="22"/>
                <w:szCs w:val="22"/>
              </w:rPr>
              <w:t>Teksti i nxënësit</w:t>
            </w:r>
            <w:r>
              <w:rPr>
                <w:rFonts w:ascii="Times New Roman" w:hAnsi="Times New Roman"/>
                <w:sz w:val="22"/>
                <w:szCs w:val="22"/>
              </w:rPr>
              <w:t>;</w:t>
            </w:r>
            <w:r w:rsidRPr="00B205A2">
              <w:rPr>
                <w:rFonts w:ascii="Times New Roman" w:hAnsi="Times New Roman"/>
                <w:sz w:val="22"/>
                <w:szCs w:val="22"/>
              </w:rPr>
              <w:t xml:space="preserve"> fletë pune klasa e X</w:t>
            </w:r>
            <w:r>
              <w:rPr>
                <w:rFonts w:ascii="Times New Roman" w:hAnsi="Times New Roman"/>
                <w:sz w:val="22"/>
                <w:szCs w:val="22"/>
              </w:rPr>
              <w:t>I</w:t>
            </w:r>
          </w:p>
        </w:tc>
        <w:tc>
          <w:tcPr>
            <w:tcW w:w="4384" w:type="dxa"/>
            <w:gridSpan w:val="2"/>
            <w:shd w:val="clear" w:color="auto" w:fill="auto"/>
          </w:tcPr>
          <w:p w14:paraId="37F3BFB9" w14:textId="77777777" w:rsidR="00C17E04" w:rsidRPr="00452DA7" w:rsidRDefault="00C17E04" w:rsidP="00672024">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Lidhja me fushat e tjera ose me temat ndërkurrikulare: </w:t>
            </w:r>
            <w:r w:rsidRPr="00B205A2">
              <w:rPr>
                <w:rFonts w:ascii="Times New Roman" w:hAnsi="Times New Roman"/>
                <w:sz w:val="22"/>
                <w:szCs w:val="22"/>
              </w:rPr>
              <w:t>Shkencë;</w:t>
            </w:r>
          </w:p>
        </w:tc>
      </w:tr>
      <w:tr w:rsidR="00C17E04" w:rsidRPr="00452DA7" w14:paraId="292A3B49" w14:textId="77777777" w:rsidTr="00672024">
        <w:tc>
          <w:tcPr>
            <w:tcW w:w="9595" w:type="dxa"/>
            <w:gridSpan w:val="4"/>
            <w:shd w:val="clear" w:color="auto" w:fill="auto"/>
          </w:tcPr>
          <w:p w14:paraId="5E6A256A" w14:textId="77777777" w:rsidR="00C17E04" w:rsidRPr="00452DA7" w:rsidRDefault="00C17E04" w:rsidP="00672024">
            <w:pPr>
              <w:spacing w:line="276" w:lineRule="auto"/>
              <w:ind w:firstLine="0"/>
              <w:jc w:val="center"/>
              <w:rPr>
                <w:rFonts w:ascii="Times New Roman" w:hAnsi="Times New Roman"/>
                <w:b/>
                <w:sz w:val="22"/>
                <w:szCs w:val="22"/>
              </w:rPr>
            </w:pPr>
            <w:r w:rsidRPr="00452DA7">
              <w:rPr>
                <w:rFonts w:ascii="Times New Roman" w:hAnsi="Times New Roman"/>
                <w:b/>
                <w:sz w:val="22"/>
                <w:szCs w:val="22"/>
              </w:rPr>
              <w:t>Metodologjia dhe veprimtaritë e nxënësve</w:t>
            </w:r>
          </w:p>
        </w:tc>
      </w:tr>
      <w:tr w:rsidR="00C17E04" w:rsidRPr="00452DA7" w14:paraId="05F7051C" w14:textId="77777777" w:rsidTr="00672024">
        <w:trPr>
          <w:trHeight w:val="2542"/>
        </w:trPr>
        <w:tc>
          <w:tcPr>
            <w:tcW w:w="9595" w:type="dxa"/>
            <w:gridSpan w:val="4"/>
            <w:shd w:val="clear" w:color="auto" w:fill="auto"/>
          </w:tcPr>
          <w:p w14:paraId="543128F3" w14:textId="77777777" w:rsidR="00C17E04" w:rsidRPr="00452DA7"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Organizimi i orës së mësimit</w:t>
            </w:r>
            <w:r w:rsidRPr="00452DA7">
              <w:rPr>
                <w:rFonts w:ascii="Times New Roman" w:hAnsi="Times New Roman"/>
                <w:sz w:val="22"/>
                <w:szCs w:val="22"/>
              </w:rPr>
              <w:t xml:space="preserve">:  </w:t>
            </w:r>
          </w:p>
          <w:p w14:paraId="7CFCCC6A" w14:textId="77777777" w:rsidR="00C17E04" w:rsidRPr="00B205A2"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Parashikimi i njohurive</w:t>
            </w:r>
            <w:r w:rsidRPr="00452DA7">
              <w:rPr>
                <w:rFonts w:ascii="Times New Roman" w:hAnsi="Times New Roman"/>
                <w:sz w:val="22"/>
                <w:szCs w:val="22"/>
              </w:rPr>
              <w:t xml:space="preserve">: </w:t>
            </w:r>
            <w:r w:rsidRPr="00B205A2">
              <w:rPr>
                <w:rFonts w:ascii="Times New Roman" w:hAnsi="Times New Roman"/>
                <w:sz w:val="22"/>
                <w:szCs w:val="22"/>
              </w:rPr>
              <w:t xml:space="preserve">Mësuesi/ja </w:t>
            </w:r>
            <w:r>
              <w:rPr>
                <w:rFonts w:ascii="Times New Roman" w:hAnsi="Times New Roman"/>
                <w:sz w:val="22"/>
                <w:szCs w:val="22"/>
              </w:rPr>
              <w:t>fton n</w:t>
            </w:r>
            <w:r w:rsidRPr="00B205A2">
              <w:rPr>
                <w:rFonts w:ascii="Times New Roman" w:hAnsi="Times New Roman"/>
                <w:sz w:val="22"/>
                <w:szCs w:val="22"/>
              </w:rPr>
              <w:t xml:space="preserve">xënësit </w:t>
            </w:r>
            <w:r>
              <w:rPr>
                <w:rFonts w:ascii="Times New Roman" w:hAnsi="Times New Roman"/>
                <w:sz w:val="22"/>
                <w:szCs w:val="22"/>
              </w:rPr>
              <w:t>të plotësojnë</w:t>
            </w:r>
            <w:r w:rsidRPr="00B205A2">
              <w:rPr>
                <w:rFonts w:ascii="Times New Roman" w:hAnsi="Times New Roman"/>
                <w:sz w:val="22"/>
                <w:szCs w:val="22"/>
              </w:rPr>
              <w:t xml:space="preserve"> tabelë</w:t>
            </w:r>
            <w:r>
              <w:rPr>
                <w:rFonts w:ascii="Times New Roman" w:hAnsi="Times New Roman"/>
                <w:sz w:val="22"/>
                <w:szCs w:val="22"/>
              </w:rPr>
              <w:t xml:space="preserve">n </w:t>
            </w:r>
            <w:r w:rsidRPr="00B205A2">
              <w:rPr>
                <w:rFonts w:ascii="Times New Roman" w:hAnsi="Times New Roman"/>
                <w:sz w:val="22"/>
                <w:szCs w:val="22"/>
              </w:rPr>
              <w:t xml:space="preserve"> me</w:t>
            </w:r>
            <w:r>
              <w:rPr>
                <w:rFonts w:ascii="Times New Roman" w:hAnsi="Times New Roman"/>
                <w:sz w:val="22"/>
                <w:szCs w:val="22"/>
              </w:rPr>
              <w:t xml:space="preserve"> </w:t>
            </w:r>
            <w:r w:rsidRPr="00B205A2">
              <w:rPr>
                <w:rFonts w:ascii="Times New Roman" w:hAnsi="Times New Roman"/>
                <w:sz w:val="22"/>
                <w:szCs w:val="22"/>
              </w:rPr>
              <w:t>konceptet  kryesore</w:t>
            </w:r>
            <w:r>
              <w:rPr>
                <w:rFonts w:ascii="Times New Roman" w:hAnsi="Times New Roman"/>
                <w:sz w:val="22"/>
                <w:szCs w:val="22"/>
              </w:rPr>
              <w:t xml:space="preserve"> të kapitullit, të cilën e ka vizatuar në tabelë</w:t>
            </w:r>
            <w:r w:rsidRPr="00B205A2">
              <w:rPr>
                <w:rFonts w:ascii="Times New Roman" w:hAnsi="Times New Roman"/>
                <w:sz w:val="22"/>
                <w:szCs w:val="22"/>
              </w:rPr>
              <w:t>. Duke punuar në dyshe nxënësit plotësojnë ç’dinë pë</w:t>
            </w:r>
            <w:r>
              <w:rPr>
                <w:rFonts w:ascii="Times New Roman" w:hAnsi="Times New Roman"/>
                <w:sz w:val="22"/>
                <w:szCs w:val="22"/>
              </w:rPr>
              <w:t>r secilin prej atyre koncepteve dhe shoqërojnë ato me shembuj përkatës</w:t>
            </w:r>
            <w:r w:rsidRPr="00B205A2">
              <w:rPr>
                <w:rFonts w:ascii="Times New Roman" w:hAnsi="Times New Roman"/>
                <w:sz w:val="22"/>
                <w:szCs w:val="22"/>
              </w:rPr>
              <w:t>.</w:t>
            </w:r>
          </w:p>
          <w:p w14:paraId="093AEC0F" w14:textId="77777777" w:rsidR="00C17E04" w:rsidRDefault="00C17E04" w:rsidP="00672024">
            <w:pPr>
              <w:spacing w:line="276" w:lineRule="auto"/>
              <w:ind w:firstLine="0"/>
              <w:rPr>
                <w:rFonts w:ascii="Times New Roman" w:hAnsi="Times New Roman"/>
                <w:sz w:val="22"/>
                <w:szCs w:val="22"/>
              </w:rPr>
            </w:pPr>
            <w:r>
              <w:rPr>
                <w:rFonts w:ascii="Times New Roman" w:hAnsi="Times New Roman"/>
                <w:sz w:val="22"/>
                <w:szCs w:val="22"/>
              </w:rPr>
              <w:t xml:space="preserve">Theksohet dhe njëherë dallimi midis numrave racionalë dhe atyre irracionalë. </w:t>
            </w:r>
          </w:p>
          <w:p w14:paraId="347E9E24" w14:textId="77777777" w:rsidR="00C17E04" w:rsidRDefault="00C17E04" w:rsidP="00672024">
            <w:pPr>
              <w:spacing w:line="276" w:lineRule="auto"/>
              <w:ind w:firstLine="0"/>
              <w:rPr>
                <w:rFonts w:ascii="Times New Roman" w:hAnsi="Times New Roman"/>
                <w:sz w:val="22"/>
                <w:szCs w:val="22"/>
              </w:rPr>
            </w:pPr>
            <w:r w:rsidRPr="00B205A2">
              <w:rPr>
                <w:rFonts w:ascii="Times New Roman" w:hAnsi="Times New Roman"/>
                <w:sz w:val="22"/>
                <w:szCs w:val="22"/>
              </w:rPr>
              <w:t>Mësuesi/ja</w:t>
            </w:r>
            <w:r>
              <w:rPr>
                <w:rFonts w:ascii="Times New Roman" w:hAnsi="Times New Roman"/>
                <w:sz w:val="22"/>
                <w:szCs w:val="22"/>
              </w:rPr>
              <w:t xml:space="preserve"> pyet: Cila do të ishte pamja e hartës së këtyre koncepteve?</w:t>
            </w:r>
          </w:p>
          <w:p w14:paraId="7885A8BC" w14:textId="77777777" w:rsidR="00C17E04" w:rsidRPr="00452DA7" w:rsidRDefault="00C17E04" w:rsidP="00672024">
            <w:pPr>
              <w:tabs>
                <w:tab w:val="left" w:pos="2835"/>
              </w:tabs>
              <w:spacing w:line="276" w:lineRule="auto"/>
              <w:ind w:firstLine="0"/>
              <w:rPr>
                <w:rFonts w:ascii="Times New Roman" w:hAnsi="Times New Roman"/>
                <w:sz w:val="22"/>
                <w:szCs w:val="22"/>
              </w:rPr>
            </w:pPr>
            <w:r>
              <w:rPr>
                <w:rFonts w:ascii="Times New Roman" w:hAnsi="Times New Roman"/>
                <w:noProof/>
                <w:lang w:val="en-US"/>
              </w:rPr>
              <w:pict w14:anchorId="5DC55F54">
                <v:rect id="_x0000_s1880" style="position:absolute;left:0;text-align:left;margin-left:334.5pt;margin-top:6.25pt;width:127.5pt;height:21.75pt;z-index:25174937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" fillcolor="window" strokecolor="#4f81bd" strokeweight="2pt">
                  <v:textbox>
                    <w:txbxContent>
                      <w:p w14:paraId="2D4668B8" w14:textId="77777777" w:rsidR="00C17E04" w:rsidRDefault="00C17E04" w:rsidP="00C17E04">
                        <w:pPr>
                          <w:ind w:firstLine="0"/>
                        </w:pPr>
                        <w:r>
                          <w:t>Nuk shkruhen si thyesë</w:t>
                        </w:r>
                      </w:p>
                    </w:txbxContent>
                  </v:textbox>
                </v:rect>
              </w:pict>
            </w:r>
            <w:r>
              <w:rPr>
                <w:rFonts w:ascii="Times New Roman" w:hAnsi="Times New Roman"/>
                <w:noProof/>
                <w:lang w:val="en-US"/>
              </w:rPr>
              <w:pict w14:anchorId="77E6FD51">
                <v:rect id="_x0000_s1879" style="position:absolute;left:0;text-align:left;margin-left:185.25pt;margin-top:-.15pt;width:54pt;height:21.75pt;z-index:25174835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" fillcolor="window" strokecolor="#4f81bd" strokeweight="2pt">
                  <v:textbox>
                    <w:txbxContent>
                      <w:p w14:paraId="161F2412" w14:textId="77777777" w:rsidR="00C17E04" w:rsidRDefault="00C17E04" w:rsidP="00C17E04">
                        <w:pPr>
                          <w:ind w:firstLine="0"/>
                        </w:pPr>
                        <w:r>
                          <w:t>Numrat</w:t>
                        </w:r>
                      </w:p>
                    </w:txbxContent>
                  </v:textbox>
                </v:rect>
              </w:pict>
            </w:r>
            <w:r>
              <w:rPr>
                <w:rFonts w:ascii="Times New Roman" w:hAnsi="Times New Roman"/>
                <w:sz w:val="22"/>
                <w:szCs w:val="22"/>
              </w:rPr>
              <w:tab/>
            </w:r>
          </w:p>
          <w:p w14:paraId="3AA73673" w14:textId="77777777" w:rsidR="00C17E04" w:rsidRDefault="00C17E04" w:rsidP="00672024">
            <w:pPr>
              <w:tabs>
                <w:tab w:val="left" w:pos="2835"/>
              </w:tabs>
              <w:spacing w:line="276" w:lineRule="auto"/>
              <w:ind w:firstLine="0"/>
              <w:rPr>
                <w:rFonts w:ascii="Times New Roman" w:hAnsi="Times New Roman"/>
                <w:sz w:val="22"/>
                <w:szCs w:val="22"/>
              </w:rPr>
            </w:pPr>
            <w:r>
              <w:rPr>
                <w:rFonts w:ascii="Times New Roman" w:hAnsi="Times New Roman"/>
                <w:noProof/>
                <w:lang w:val="en-US"/>
              </w:rPr>
              <w:pict w14:anchorId="73910A87">
                <v:rect id="_x0000_s1878" style="position:absolute;left:0;text-align:left;margin-left:255.7pt;margin-top:2pt;width:68.25pt;height:21.75pt;z-index:25174732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" fillcolor="window" strokecolor="#4f81bd" strokeweight="2pt">
                  <v:textbox>
                    <w:txbxContent>
                      <w:p w14:paraId="727195DF" w14:textId="77777777" w:rsidR="00C17E04" w:rsidRDefault="00C17E04" w:rsidP="00C17E04">
                        <w:pPr>
                          <w:ind w:firstLine="0"/>
                        </w:pPr>
                        <w:r>
                          <w:t>Irracionalë</w:t>
                        </w:r>
                      </w:p>
                    </w:txbxContent>
                  </v:textbox>
                </v:rect>
              </w:pict>
            </w:r>
            <w:r>
              <w:rPr>
                <w:rFonts w:ascii="Times New Roman" w:hAnsi="Times New Roman"/>
                <w:noProof/>
                <w:lang w:val="en-US"/>
              </w:rPr>
              <w:pict w14:anchorId="1E4DD1DC">
                <v:rect id="_x0000_s1877" style="position:absolute;left:0;text-align:left;margin-left:89.25pt;margin-top:2.6pt;width:63pt;height:21.75pt;z-index:251746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" fillcolor="white [3201]" strokecolor="#4f81bd [3204]" strokeweight="2pt">
                  <v:textbox>
                    <w:txbxContent>
                      <w:p w14:paraId="3ED51962" w14:textId="77777777" w:rsidR="00C17E04" w:rsidRDefault="00C17E04" w:rsidP="00C17E04">
                        <w:pPr>
                          <w:ind w:firstLine="0"/>
                        </w:pPr>
                        <w:r>
                          <w:t>Racionalë</w:t>
                        </w:r>
                      </w:p>
                    </w:txbxContent>
                  </v:textbox>
                </v:rect>
              </w:pict>
            </w:r>
          </w:p>
          <w:p w14:paraId="3BE0A0E3" w14:textId="77777777" w:rsidR="00C17E04" w:rsidRDefault="00C17E04" w:rsidP="00672024">
            <w:pPr>
              <w:spacing w:line="276" w:lineRule="auto"/>
              <w:ind w:firstLine="0"/>
              <w:rPr>
                <w:rFonts w:ascii="Times New Roman" w:hAnsi="Times New Roman"/>
                <w:sz w:val="22"/>
                <w:szCs w:val="22"/>
              </w:rPr>
            </w:pPr>
          </w:p>
          <w:p w14:paraId="3388E667" w14:textId="77777777" w:rsidR="00C17E04" w:rsidRDefault="00C17E04" w:rsidP="00672024">
            <w:pPr>
              <w:spacing w:line="276" w:lineRule="auto"/>
              <w:ind w:firstLine="0"/>
              <w:rPr>
                <w:rFonts w:ascii="Times New Roman" w:hAnsi="Times New Roman"/>
                <w:sz w:val="22"/>
                <w:szCs w:val="22"/>
              </w:rPr>
            </w:pPr>
            <w:r>
              <w:rPr>
                <w:rFonts w:ascii="Times New Roman" w:hAnsi="Times New Roman"/>
                <w:noProof/>
                <w:lang w:val="en-US"/>
              </w:rPr>
              <w:pict w14:anchorId="2A789F4B">
                <v:rect id="_x0000_s1882" style="position:absolute;left:0;text-align:left;margin-left:293.25pt;margin-top:5.4pt;width:107.25pt;height:21.75pt;z-index:2517514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" fillcolor="window" strokecolor="#4f81bd" strokeweight="2pt">
                  <v:textbox>
                    <w:txbxContent>
                      <w:p w14:paraId="581ADF2A" w14:textId="77777777" w:rsidR="00C17E04" w:rsidRDefault="00C17E04" w:rsidP="00C17E04">
                        <w:pPr>
                          <w:ind w:firstLine="0"/>
                        </w:pPr>
                        <w:r>
                          <w:t>Numra të thjeshtë</w:t>
                        </w:r>
                      </w:p>
                    </w:txbxContent>
                  </v:textbox>
                </v:rect>
              </w:pict>
            </w:r>
            <w:r>
              <w:rPr>
                <w:rFonts w:ascii="Times New Roman" w:hAnsi="Times New Roman"/>
                <w:noProof/>
                <w:lang w:val="en-US"/>
              </w:rPr>
              <w:pict w14:anchorId="7083C6D3">
                <v:rect id="_x0000_s1881" style="position:absolute;left:0;text-align:left;margin-left:159.75pt;margin-top:5.4pt;width:90pt;height:21.75pt;z-index:25175040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" fillcolor="window" strokecolor="#4f81bd" strokeweight="2pt">
                  <v:textbox>
                    <w:txbxContent>
                      <w:p w14:paraId="2EEB657C" w14:textId="77777777" w:rsidR="00C17E04" w:rsidRDefault="00C17E04" w:rsidP="00C17E04">
                        <w:pPr>
                          <w:ind w:firstLine="0"/>
                        </w:pPr>
                        <w:r>
                          <w:t>Zbërthehen ...</w:t>
                        </w:r>
                      </w:p>
                    </w:txbxContent>
                  </v:textbox>
                </v:rect>
              </w:pict>
            </w:r>
            <w:r>
              <w:rPr>
                <w:rFonts w:ascii="Times New Roman" w:hAnsi="Times New Roman"/>
                <w:noProof/>
                <w:lang w:val="en-US"/>
              </w:rPr>
              <w:pict w14:anchorId="0A6F90E8">
                <v:rect id="_x0000_s1883" style="position:absolute;left:0;text-align:left;margin-left:31.5pt;margin-top:5.4pt;width:108pt;height:21.75pt;z-index:25175244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" fillcolor="window" strokecolor="#4f81bd" strokeweight="2pt">
                  <v:textbox>
                    <w:txbxContent>
                      <w:p w14:paraId="1B373A4E" w14:textId="77777777" w:rsidR="00C17E04" w:rsidRDefault="00C17E04" w:rsidP="00C17E04">
                        <w:pPr>
                          <w:ind w:firstLine="0"/>
                        </w:pPr>
                        <w:r>
                          <w:t>Shkruhen si  thyesë</w:t>
                        </w:r>
                      </w:p>
                    </w:txbxContent>
                  </v:textbox>
                </v:rect>
              </w:pict>
            </w:r>
          </w:p>
          <w:p w14:paraId="25FBD144" w14:textId="77777777" w:rsidR="00C17E04" w:rsidRDefault="00C17E04" w:rsidP="00672024">
            <w:pPr>
              <w:spacing w:line="276" w:lineRule="auto"/>
              <w:ind w:firstLine="0"/>
              <w:rPr>
                <w:rFonts w:ascii="Times New Roman" w:hAnsi="Times New Roman"/>
                <w:sz w:val="22"/>
                <w:szCs w:val="22"/>
              </w:rPr>
            </w:pPr>
          </w:p>
          <w:p w14:paraId="4897DAFF" w14:textId="77777777" w:rsidR="00C17E04" w:rsidRDefault="00C17E04" w:rsidP="00672024">
            <w:pPr>
              <w:spacing w:line="276" w:lineRule="auto"/>
              <w:ind w:firstLine="0"/>
              <w:rPr>
                <w:rFonts w:ascii="Times New Roman" w:hAnsi="Times New Roman"/>
                <w:sz w:val="22"/>
                <w:szCs w:val="22"/>
              </w:rPr>
            </w:pPr>
            <w:r>
              <w:rPr>
                <w:rFonts w:ascii="Times New Roman" w:hAnsi="Times New Roman"/>
                <w:noProof/>
                <w:lang w:val="en-US"/>
              </w:rPr>
              <w:pict w14:anchorId="7516B852">
                <v:rect id="_x0000_s1884" style="position:absolute;left:0;text-align:left;margin-left:239.25pt;margin-top:8.55pt;width:60.75pt;height:21.75pt;z-index:2517534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" fillcolor="window" strokecolor="#4f81bd" strokeweight="2pt">
                  <v:textbox>
                    <w:txbxContent>
                      <w:p w14:paraId="7BA66135" w14:textId="77777777" w:rsidR="00C17E04" w:rsidRDefault="00C17E04" w:rsidP="00C17E04">
                        <w:pPr>
                          <w:ind w:firstLine="0"/>
                        </w:pPr>
                        <w:r>
                          <w:t>SHVP ...</w:t>
                        </w:r>
                      </w:p>
                    </w:txbxContent>
                  </v:textbox>
                </v:rect>
              </w:pict>
            </w:r>
            <w:r>
              <w:rPr>
                <w:rFonts w:ascii="Times New Roman" w:hAnsi="Times New Roman"/>
                <w:noProof/>
                <w:lang w:val="en-US"/>
              </w:rPr>
              <w:pict w14:anchorId="03AA09CB">
                <v:rect id="_x0000_s1885" style="position:absolute;left:0;text-align:left;margin-left:139.5pt;margin-top:8.55pt;width:60.75pt;height:21.75pt;z-index:2517544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" fillcolor="window" strokecolor="#4f81bd" strokeweight="2pt">
                  <v:textbox>
                    <w:txbxContent>
                      <w:p w14:paraId="54A2D426" w14:textId="77777777" w:rsidR="00C17E04" w:rsidRDefault="00C17E04" w:rsidP="00C17E04">
                        <w:pPr>
                          <w:ind w:firstLine="0"/>
                        </w:pPr>
                        <w:r>
                          <w:t>PMP ...</w:t>
                        </w:r>
                      </w:p>
                    </w:txbxContent>
                  </v:textbox>
                </v:rect>
              </w:pict>
            </w:r>
          </w:p>
          <w:p w14:paraId="04B93272" w14:textId="77777777" w:rsidR="00C17E04" w:rsidRDefault="00C17E04" w:rsidP="00672024">
            <w:pPr>
              <w:spacing w:line="276" w:lineRule="auto"/>
              <w:ind w:firstLine="0"/>
              <w:rPr>
                <w:rFonts w:ascii="Times New Roman" w:hAnsi="Times New Roman"/>
                <w:sz w:val="22"/>
                <w:szCs w:val="22"/>
              </w:rPr>
            </w:pPr>
          </w:p>
          <w:p w14:paraId="4FD0EFAB" w14:textId="77777777" w:rsidR="00C17E04" w:rsidRDefault="00C17E04" w:rsidP="00672024">
            <w:pPr>
              <w:spacing w:line="276" w:lineRule="auto"/>
              <w:ind w:firstLine="0"/>
              <w:rPr>
                <w:rFonts w:ascii="Times New Roman" w:hAnsi="Times New Roman"/>
                <w:sz w:val="22"/>
                <w:szCs w:val="22"/>
              </w:rPr>
            </w:pPr>
          </w:p>
          <w:p w14:paraId="1D874C10" w14:textId="77777777" w:rsidR="00C17E04" w:rsidRPr="00B205A2" w:rsidRDefault="00C17E04" w:rsidP="00672024">
            <w:pPr>
              <w:spacing w:line="276" w:lineRule="auto"/>
              <w:ind w:firstLine="0"/>
              <w:rPr>
                <w:rFonts w:ascii="Times New Roman" w:hAnsi="Times New Roman"/>
                <w:sz w:val="22"/>
                <w:szCs w:val="22"/>
              </w:rPr>
            </w:pPr>
            <w:r w:rsidRPr="00452DA7">
              <w:rPr>
                <w:rFonts w:ascii="Times New Roman" w:hAnsi="Times New Roman"/>
                <w:b/>
                <w:sz w:val="22"/>
                <w:szCs w:val="22"/>
              </w:rPr>
              <w:lastRenderedPageBreak/>
              <w:t>Ndërtimi i njohurive</w:t>
            </w:r>
            <w:r w:rsidRPr="00452DA7">
              <w:rPr>
                <w:rFonts w:ascii="Times New Roman" w:hAnsi="Times New Roman"/>
                <w:sz w:val="22"/>
                <w:szCs w:val="22"/>
              </w:rPr>
              <w:t xml:space="preserve">: </w:t>
            </w:r>
            <w:r w:rsidRPr="00B205A2">
              <w:rPr>
                <w:rFonts w:ascii="Times New Roman" w:hAnsi="Times New Roman"/>
                <w:sz w:val="22"/>
                <w:szCs w:val="22"/>
              </w:rPr>
              <w:t>Mësuesi/ja nxit diskutimin për të rikujtuar konceptet kryesore të kapitullit. Për secilin nga kuptimet nxënësit japin përgjigjen që kanë formuluar, dhe në këtë mënyrë të gjitha dyshet korrigjojnë shënimet. Më pas dyshet e nxënësve punojnë ushtrimet në faqen 17. Pasi përfundojnë ushtrimet, këmbejnë fletoret me dyshet fqinje dhe korrigjojnë njëra</w:t>
            </w:r>
            <w:r>
              <w:rPr>
                <w:rFonts w:ascii="Times New Roman" w:hAnsi="Times New Roman"/>
                <w:sz w:val="22"/>
                <w:szCs w:val="22"/>
              </w:rPr>
              <w:t>-</w:t>
            </w:r>
            <w:r w:rsidRPr="00B205A2">
              <w:rPr>
                <w:rFonts w:ascii="Times New Roman" w:hAnsi="Times New Roman"/>
                <w:sz w:val="22"/>
                <w:szCs w:val="22"/>
              </w:rPr>
              <w:t xml:space="preserve"> tjetrën. </w:t>
            </w:r>
          </w:p>
          <w:p w14:paraId="6A7DCC97" w14:textId="77777777" w:rsidR="00C17E04" w:rsidRPr="00452DA7" w:rsidRDefault="00C17E04" w:rsidP="00672024">
            <w:pPr>
              <w:spacing w:line="276" w:lineRule="auto"/>
              <w:ind w:firstLine="0"/>
              <w:jc w:val="left"/>
              <w:rPr>
                <w:rFonts w:ascii="Times New Roman" w:hAnsi="Times New Roman"/>
                <w:sz w:val="22"/>
                <w:szCs w:val="22"/>
              </w:rPr>
            </w:pPr>
          </w:p>
          <w:p w14:paraId="771EA155" w14:textId="77777777" w:rsidR="00C17E04" w:rsidRPr="00B205A2"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Përforcimi i të nxënit</w:t>
            </w:r>
            <w:r w:rsidRPr="00452DA7">
              <w:rPr>
                <w:rFonts w:ascii="Times New Roman" w:hAnsi="Times New Roman"/>
                <w:sz w:val="22"/>
                <w:szCs w:val="22"/>
              </w:rPr>
              <w:t xml:space="preserve">: </w:t>
            </w:r>
            <w:r w:rsidRPr="00B205A2">
              <w:rPr>
                <w:rFonts w:ascii="Times New Roman" w:hAnsi="Times New Roman"/>
                <w:sz w:val="22"/>
                <w:szCs w:val="22"/>
              </w:rPr>
              <w:t>Përfaqësues të dysheve të ndryshme prezantojnë zgjidhjet në tabelë dhe në të njëjtën kohë, nxënësit plotësojnë tabelën orientuese të aftësive të kreut në fillim të faqes 16 me simbolin përkatës.</w:t>
            </w:r>
          </w:p>
          <w:p w14:paraId="6D2029F8" w14:textId="77777777" w:rsidR="00C17E04" w:rsidRPr="00452DA7" w:rsidRDefault="00C17E04" w:rsidP="00672024">
            <w:pPr>
              <w:spacing w:line="276" w:lineRule="auto"/>
              <w:ind w:firstLine="0"/>
              <w:jc w:val="left"/>
              <w:rPr>
                <w:rFonts w:ascii="Times New Roman" w:hAnsi="Times New Roman"/>
                <w:sz w:val="22"/>
                <w:szCs w:val="22"/>
              </w:rPr>
            </w:pPr>
            <w:r w:rsidRPr="00B205A2">
              <w:rPr>
                <w:rFonts w:ascii="Times New Roman" w:hAnsi="Times New Roman"/>
                <w:sz w:val="22"/>
                <w:szCs w:val="22"/>
              </w:rPr>
              <w:t>Vetë nxënësi bën krahasimin me vetëvlerësimin e një ore më parë</w:t>
            </w:r>
            <w:r>
              <w:rPr>
                <w:rFonts w:ascii="Times New Roman" w:hAnsi="Times New Roman"/>
                <w:sz w:val="22"/>
                <w:szCs w:val="22"/>
              </w:rPr>
              <w:t>,</w:t>
            </w:r>
            <w:r w:rsidRPr="00B205A2">
              <w:rPr>
                <w:rFonts w:ascii="Times New Roman" w:hAnsi="Times New Roman"/>
                <w:sz w:val="22"/>
                <w:szCs w:val="22"/>
              </w:rPr>
              <w:t xml:space="preserve"> duke vlerësuar dhe progresin e paraqitur. Mësuesi/ja mban shënimet përkatëse për nxënësit që ka menduar të vlerësojë në këtë orë ose në orët në vazhdim.</w:t>
            </w:r>
          </w:p>
        </w:tc>
      </w:tr>
      <w:tr w:rsidR="00C17E04" w:rsidRPr="00452DA7" w14:paraId="3B694A49" w14:textId="77777777" w:rsidTr="00672024">
        <w:tc>
          <w:tcPr>
            <w:tcW w:w="9595" w:type="dxa"/>
            <w:gridSpan w:val="4"/>
            <w:shd w:val="clear" w:color="auto" w:fill="auto"/>
          </w:tcPr>
          <w:p w14:paraId="708BB9F1" w14:textId="77777777" w:rsidR="00C17E04" w:rsidRPr="00452DA7" w:rsidRDefault="00C17E04" w:rsidP="00672024">
            <w:pPr>
              <w:spacing w:line="276" w:lineRule="auto"/>
              <w:ind w:firstLine="0"/>
              <w:rPr>
                <w:rFonts w:ascii="Times New Roman" w:hAnsi="Times New Roman"/>
                <w:sz w:val="22"/>
                <w:szCs w:val="22"/>
              </w:rPr>
            </w:pPr>
            <w:r w:rsidRPr="00452DA7">
              <w:rPr>
                <w:rFonts w:ascii="Times New Roman" w:hAnsi="Times New Roman"/>
                <w:b/>
                <w:sz w:val="22"/>
                <w:szCs w:val="22"/>
              </w:rPr>
              <w:lastRenderedPageBreak/>
              <w:t>Vlerësimi</w:t>
            </w:r>
            <w:r w:rsidRPr="00B205A2">
              <w:rPr>
                <w:rFonts w:ascii="Times New Roman" w:hAnsi="Times New Roman"/>
                <w:sz w:val="22"/>
                <w:szCs w:val="22"/>
              </w:rPr>
              <w:t>: Në fund të orës mësuesi/ja vlerëson disa nxënës dhe mban shënime</w:t>
            </w:r>
            <w:r>
              <w:rPr>
                <w:rFonts w:ascii="Times New Roman" w:hAnsi="Times New Roman"/>
                <w:sz w:val="22"/>
                <w:szCs w:val="22"/>
              </w:rPr>
              <w:t xml:space="preserve"> për disa të tjerë. Në vlerësim</w:t>
            </w:r>
            <w:r w:rsidRPr="00B205A2">
              <w:rPr>
                <w:rFonts w:ascii="Times New Roman" w:hAnsi="Times New Roman"/>
                <w:sz w:val="22"/>
                <w:szCs w:val="22"/>
              </w:rPr>
              <w:t xml:space="preserve"> mund të marrë në konsideratë edhe vetëvlerësimin e disa prej nxënësve.</w:t>
            </w:r>
            <w:r>
              <w:rPr>
                <w:rFonts w:ascii="Times New Roman" w:hAnsi="Times New Roman"/>
                <w:sz w:val="22"/>
                <w:szCs w:val="22"/>
              </w:rPr>
              <w:t xml:space="preserve"> Vlerësimi ka</w:t>
            </w:r>
            <w:r w:rsidRPr="00B205A2">
              <w:rPr>
                <w:rFonts w:ascii="Times New Roman" w:hAnsi="Times New Roman"/>
                <w:sz w:val="22"/>
                <w:szCs w:val="22"/>
              </w:rPr>
              <w:t xml:space="preserve"> në bazë aftësitë që nxënësi zotëron për zbatimin e njohurive të kreut 1.</w:t>
            </w:r>
          </w:p>
        </w:tc>
      </w:tr>
      <w:tr w:rsidR="00C17E04" w:rsidRPr="00452DA7" w14:paraId="138F0582" w14:textId="77777777" w:rsidTr="00672024">
        <w:tc>
          <w:tcPr>
            <w:tcW w:w="9595" w:type="dxa"/>
            <w:gridSpan w:val="4"/>
            <w:shd w:val="clear" w:color="auto" w:fill="auto"/>
          </w:tcPr>
          <w:p w14:paraId="5153B68C" w14:textId="77777777" w:rsidR="00C17E04" w:rsidRPr="00452DA7" w:rsidRDefault="00C17E04" w:rsidP="00672024">
            <w:pPr>
              <w:spacing w:line="276" w:lineRule="auto"/>
              <w:ind w:firstLine="0"/>
              <w:jc w:val="left"/>
              <w:rPr>
                <w:rFonts w:ascii="Times New Roman" w:hAnsi="Times New Roman"/>
                <w:sz w:val="22"/>
                <w:szCs w:val="22"/>
              </w:rPr>
            </w:pPr>
            <w:r w:rsidRPr="00452DA7">
              <w:rPr>
                <w:rFonts w:ascii="Times New Roman" w:hAnsi="Times New Roman"/>
                <w:b/>
                <w:sz w:val="22"/>
                <w:szCs w:val="22"/>
              </w:rPr>
              <w:t>Detyra</w:t>
            </w:r>
            <w:r w:rsidRPr="00452DA7">
              <w:rPr>
                <w:rFonts w:ascii="Times New Roman" w:hAnsi="Times New Roman"/>
                <w:sz w:val="22"/>
                <w:szCs w:val="22"/>
              </w:rPr>
              <w:t xml:space="preserve">: </w:t>
            </w:r>
            <w:r w:rsidRPr="00B205A2">
              <w:rPr>
                <w:rFonts w:ascii="Times New Roman" w:hAnsi="Times New Roman"/>
                <w:sz w:val="22"/>
                <w:szCs w:val="22"/>
              </w:rPr>
              <w:t xml:space="preserve">Ushtrimet </w:t>
            </w:r>
            <w:r>
              <w:rPr>
                <w:rFonts w:ascii="Times New Roman" w:hAnsi="Times New Roman"/>
                <w:sz w:val="22"/>
                <w:szCs w:val="22"/>
              </w:rPr>
              <w:t xml:space="preserve">10 – 12 – 14 </w:t>
            </w:r>
            <w:r w:rsidRPr="00B205A2">
              <w:rPr>
                <w:rFonts w:ascii="Times New Roman" w:hAnsi="Times New Roman"/>
                <w:sz w:val="22"/>
                <w:szCs w:val="22"/>
              </w:rPr>
              <w:t>në faqet 18-19. Mësuesi/ja jep udhëzimet përkatëse për disa nga ushtrimet</w:t>
            </w:r>
            <w:r>
              <w:rPr>
                <w:rFonts w:ascii="Times New Roman" w:hAnsi="Times New Roman"/>
                <w:sz w:val="22"/>
                <w:szCs w:val="22"/>
              </w:rPr>
              <w:t>.</w:t>
            </w:r>
          </w:p>
        </w:tc>
      </w:tr>
    </w:tbl>
    <w:p w14:paraId="70D30E3C" w14:textId="77777777" w:rsidR="00C17E04" w:rsidRPr="00452DA7" w:rsidRDefault="00C17E04" w:rsidP="00C17E04"/>
    <w:p w14:paraId="7A21FEBF" w14:textId="77777777" w:rsidR="00453B1B" w:rsidRPr="00DF6649" w:rsidRDefault="00453B1B" w:rsidP="00453B1B">
      <w:pPr>
        <w:rPr>
          <w:rFonts w:ascii="Times New Roman" w:hAnsi="Times New Roman"/>
          <w:b/>
          <w:color w:val="76923C" w:themeColor="accent3" w:themeShade="BF"/>
        </w:rPr>
      </w:pPr>
      <w:r w:rsidRPr="00DF6649">
        <w:rPr>
          <w:rFonts w:ascii="Times New Roman" w:hAnsi="Times New Roman"/>
          <w:b/>
          <w:color w:val="76923C" w:themeColor="accent3" w:themeShade="BF"/>
        </w:rPr>
        <w:t xml:space="preserve">MODEL PLANIFIKIMI I ORËS MËSIMORE </w:t>
      </w:r>
      <w:r w:rsidRPr="00DF6649">
        <w:rPr>
          <w:rFonts w:ascii="Times New Roman" w:hAnsi="Times New Roman"/>
          <w:b/>
          <w:color w:val="76923C" w:themeColor="accent3" w:themeShade="BF"/>
        </w:rPr>
        <w:tab/>
      </w:r>
      <w:r w:rsidRPr="00DF6649">
        <w:rPr>
          <w:rFonts w:ascii="Times New Roman" w:hAnsi="Times New Roman"/>
          <w:b/>
          <w:color w:val="76923C" w:themeColor="accent3" w:themeShade="BF"/>
        </w:rPr>
        <w:tab/>
      </w:r>
      <w:r w:rsidRPr="00DF6649">
        <w:rPr>
          <w:rFonts w:ascii="Times New Roman" w:hAnsi="Times New Roman"/>
          <w:b/>
          <w:color w:val="76923C" w:themeColor="accent3" w:themeShade="BF"/>
        </w:rPr>
        <w:tab/>
        <w:t>Dt.</w:t>
      </w:r>
      <w:r w:rsidRPr="00DF6649">
        <w:rPr>
          <w:rFonts w:ascii="Times New Roman" w:hAnsi="Times New Roman"/>
          <w:b/>
          <w:color w:val="76923C" w:themeColor="accent3" w:themeShade="BF"/>
        </w:rPr>
        <w:softHyphen/>
        <w:t>___/____/201__</w:t>
      </w:r>
      <w:r w:rsidRPr="00DF6649">
        <w:rPr>
          <w:rFonts w:ascii="Times New Roman" w:hAnsi="Times New Roman"/>
          <w:b/>
          <w:color w:val="76923C" w:themeColor="accent3" w:themeShade="BF"/>
        </w:rPr>
        <w:tab/>
      </w:r>
    </w:p>
    <w:tbl>
      <w:tblPr>
        <w:tblStyle w:val="TableGrid"/>
        <w:tblW w:w="9900" w:type="dxa"/>
        <w:tblInd w:w="-342" w:type="dxa"/>
        <w:tblLayout w:type="fixed"/>
        <w:tblLook w:val="04A0" w:firstRow="1" w:lastRow="0" w:firstColumn="1" w:lastColumn="0" w:noHBand="0" w:noVBand="1"/>
      </w:tblPr>
      <w:tblGrid>
        <w:gridCol w:w="2714"/>
        <w:gridCol w:w="3316"/>
        <w:gridCol w:w="1917"/>
        <w:gridCol w:w="1953"/>
      </w:tblGrid>
      <w:tr w:rsidR="00453B1B" w:rsidRPr="00A8461E" w14:paraId="2E211CB6" w14:textId="77777777" w:rsidTr="00DF6649">
        <w:tc>
          <w:tcPr>
            <w:tcW w:w="2714" w:type="dxa"/>
            <w:shd w:val="clear" w:color="auto" w:fill="auto"/>
          </w:tcPr>
          <w:p w14:paraId="0536D8B5"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Fusha: </w:t>
            </w:r>
            <w:r w:rsidRPr="00A8461E">
              <w:rPr>
                <w:rFonts w:ascii="Times New Roman" w:hAnsi="Times New Roman"/>
                <w:sz w:val="22"/>
                <w:szCs w:val="22"/>
              </w:rPr>
              <w:t>Matematikë</w:t>
            </w:r>
          </w:p>
        </w:tc>
        <w:tc>
          <w:tcPr>
            <w:tcW w:w="3316" w:type="dxa"/>
            <w:shd w:val="clear" w:color="auto" w:fill="auto"/>
          </w:tcPr>
          <w:p w14:paraId="242439D9"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Lënda: </w:t>
            </w:r>
            <w:r w:rsidRPr="00A8461E">
              <w:rPr>
                <w:rFonts w:ascii="Times New Roman" w:hAnsi="Times New Roman"/>
                <w:sz w:val="22"/>
                <w:szCs w:val="22"/>
              </w:rPr>
              <w:t>Matematikë</w:t>
            </w:r>
          </w:p>
        </w:tc>
        <w:tc>
          <w:tcPr>
            <w:tcW w:w="1917" w:type="dxa"/>
            <w:shd w:val="clear" w:color="auto" w:fill="auto"/>
          </w:tcPr>
          <w:p w14:paraId="1CCC061D"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Shkalla: </w:t>
            </w:r>
            <w:r w:rsidRPr="00A8461E">
              <w:rPr>
                <w:rFonts w:ascii="Times New Roman" w:hAnsi="Times New Roman"/>
                <w:sz w:val="22"/>
                <w:szCs w:val="22"/>
              </w:rPr>
              <w:t>V</w:t>
            </w:r>
          </w:p>
        </w:tc>
        <w:tc>
          <w:tcPr>
            <w:tcW w:w="1953" w:type="dxa"/>
            <w:shd w:val="clear" w:color="auto" w:fill="auto"/>
          </w:tcPr>
          <w:p w14:paraId="5A133690"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Klasa: </w:t>
            </w:r>
            <w:r w:rsidRPr="00A8461E">
              <w:rPr>
                <w:rFonts w:ascii="Times New Roman" w:hAnsi="Times New Roman"/>
                <w:sz w:val="22"/>
                <w:szCs w:val="22"/>
              </w:rPr>
              <w:t>XI</w:t>
            </w:r>
          </w:p>
        </w:tc>
      </w:tr>
      <w:tr w:rsidR="00453B1B" w:rsidRPr="00A8461E" w14:paraId="3F572D2C" w14:textId="77777777" w:rsidTr="00DF6649">
        <w:tc>
          <w:tcPr>
            <w:tcW w:w="6030" w:type="dxa"/>
            <w:gridSpan w:val="2"/>
            <w:shd w:val="clear" w:color="auto" w:fill="auto"/>
          </w:tcPr>
          <w:p w14:paraId="47574942"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Problem kërkimor. Provoni veten (kreu 2)</w:t>
            </w:r>
          </w:p>
        </w:tc>
        <w:tc>
          <w:tcPr>
            <w:tcW w:w="3870" w:type="dxa"/>
            <w:gridSpan w:val="2"/>
            <w:shd w:val="clear" w:color="auto" w:fill="auto"/>
          </w:tcPr>
          <w:p w14:paraId="7AA24C54"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Situata e të nxënit:</w:t>
            </w:r>
            <w:r>
              <w:rPr>
                <w:rFonts w:ascii="Times New Roman" w:hAnsi="Times New Roman"/>
                <w:b/>
                <w:sz w:val="22"/>
                <w:szCs w:val="22"/>
              </w:rPr>
              <w:t xml:space="preserve"> </w:t>
            </w:r>
            <w:r w:rsidRPr="00A8461E">
              <w:rPr>
                <w:rFonts w:ascii="Times New Roman" w:hAnsi="Times New Roman"/>
                <w:sz w:val="22"/>
                <w:szCs w:val="22"/>
              </w:rPr>
              <w:t>Detyrë krijuese</w:t>
            </w:r>
          </w:p>
        </w:tc>
      </w:tr>
      <w:tr w:rsidR="00453B1B" w:rsidRPr="00A8461E" w14:paraId="6085DFFC" w14:textId="77777777" w:rsidTr="00DF6649">
        <w:tc>
          <w:tcPr>
            <w:tcW w:w="6030" w:type="dxa"/>
            <w:gridSpan w:val="2"/>
            <w:shd w:val="clear" w:color="auto" w:fill="auto"/>
          </w:tcPr>
          <w:p w14:paraId="0E6CD82A" w14:textId="77777777" w:rsidR="00453B1B" w:rsidRPr="00A8461E" w:rsidRDefault="00453B1B" w:rsidP="005D5B58">
            <w:pPr>
              <w:spacing w:line="276" w:lineRule="auto"/>
              <w:ind w:firstLine="0"/>
              <w:rPr>
                <w:rFonts w:ascii="Times New Roman" w:hAnsi="Times New Roman"/>
                <w:b/>
                <w:sz w:val="22"/>
                <w:szCs w:val="22"/>
              </w:rPr>
            </w:pPr>
            <w:r w:rsidRPr="00A8461E">
              <w:rPr>
                <w:rFonts w:ascii="Times New Roman" w:hAnsi="Times New Roman"/>
                <w:b/>
                <w:sz w:val="22"/>
                <w:szCs w:val="22"/>
              </w:rPr>
              <w:t>Rezultatet e të nxënit të kompetencave matematikore sipas temës mësimore:</w:t>
            </w:r>
          </w:p>
          <w:p w14:paraId="00AD7B4F" w14:textId="77777777" w:rsidR="00453B1B" w:rsidRPr="00A8461E" w:rsidRDefault="00453B1B" w:rsidP="005D5B58">
            <w:pPr>
              <w:spacing w:line="276" w:lineRule="auto"/>
              <w:ind w:firstLine="0"/>
              <w:rPr>
                <w:rFonts w:ascii="Times New Roman" w:hAnsi="Times New Roman"/>
                <w:b/>
                <w:sz w:val="22"/>
                <w:szCs w:val="22"/>
              </w:rPr>
            </w:pPr>
            <w:r w:rsidRPr="00A8461E">
              <w:rPr>
                <w:rFonts w:ascii="Times New Roman" w:hAnsi="Times New Roman"/>
                <w:b/>
                <w:sz w:val="22"/>
                <w:szCs w:val="22"/>
              </w:rPr>
              <w:t>Nxënësi në fund të orës së mësimit:</w:t>
            </w:r>
          </w:p>
          <w:p w14:paraId="1A603415" w14:textId="77777777" w:rsidR="00453B1B" w:rsidRPr="00A8461E" w:rsidRDefault="00453B1B" w:rsidP="00C90222">
            <w:pPr>
              <w:pStyle w:val="ListParagraph"/>
              <w:numPr>
                <w:ilvl w:val="0"/>
                <w:numId w:val="8"/>
              </w:numPr>
              <w:spacing w:line="276" w:lineRule="auto"/>
              <w:jc w:val="left"/>
              <w:rPr>
                <w:rFonts w:ascii="Times New Roman" w:hAnsi="Times New Roman"/>
                <w:b/>
                <w:sz w:val="22"/>
                <w:szCs w:val="22"/>
              </w:rPr>
            </w:pPr>
            <w:r w:rsidRPr="00A8461E">
              <w:rPr>
                <w:rFonts w:ascii="Times New Roman" w:hAnsi="Times New Roman"/>
                <w:sz w:val="22"/>
                <w:szCs w:val="22"/>
              </w:rPr>
              <w:t>njehson vlerën e një shprehjeje që përmban ndryshore në varësi të vlerës që merr ndryshorja;</w:t>
            </w:r>
          </w:p>
          <w:p w14:paraId="77BACDD0" w14:textId="77777777" w:rsidR="00453B1B" w:rsidRPr="00A8461E" w:rsidRDefault="00453B1B" w:rsidP="00C90222">
            <w:pPr>
              <w:pStyle w:val="ListParagraph"/>
              <w:numPr>
                <w:ilvl w:val="0"/>
                <w:numId w:val="8"/>
              </w:numPr>
              <w:spacing w:line="276" w:lineRule="auto"/>
              <w:rPr>
                <w:rFonts w:ascii="Times New Roman" w:hAnsi="Times New Roman"/>
                <w:sz w:val="22"/>
                <w:szCs w:val="22"/>
              </w:rPr>
            </w:pPr>
            <w:r w:rsidRPr="00A8461E">
              <w:rPr>
                <w:rFonts w:ascii="Times New Roman" w:hAnsi="Times New Roman"/>
                <w:sz w:val="22"/>
                <w:szCs w:val="22"/>
              </w:rPr>
              <w:t>identifikon koeficientin këndor të një drejtëze dhe pikat e prerjes së drejtëzës me boshtet koordinatave;</w:t>
            </w:r>
          </w:p>
          <w:p w14:paraId="54769524" w14:textId="77777777" w:rsidR="00453B1B" w:rsidRPr="00A8461E" w:rsidRDefault="00453B1B" w:rsidP="00C90222">
            <w:pPr>
              <w:pStyle w:val="ListParagraph"/>
              <w:numPr>
                <w:ilvl w:val="0"/>
                <w:numId w:val="8"/>
              </w:numPr>
              <w:spacing w:line="276" w:lineRule="auto"/>
              <w:rPr>
                <w:rFonts w:ascii="Times New Roman" w:hAnsi="Times New Roman"/>
                <w:sz w:val="22"/>
                <w:szCs w:val="22"/>
              </w:rPr>
            </w:pPr>
            <w:r w:rsidRPr="00A8461E">
              <w:rPr>
                <w:rFonts w:ascii="Times New Roman" w:hAnsi="Times New Roman"/>
                <w:sz w:val="22"/>
                <w:szCs w:val="22"/>
              </w:rPr>
              <w:t>shkruan ekuacionin e drejtëz</w:t>
            </w:r>
            <w:r>
              <w:rPr>
                <w:rFonts w:ascii="Times New Roman" w:hAnsi="Times New Roman"/>
                <w:sz w:val="22"/>
                <w:szCs w:val="22"/>
              </w:rPr>
              <w:t>ë</w:t>
            </w:r>
            <w:r w:rsidRPr="00A8461E">
              <w:rPr>
                <w:rFonts w:ascii="Times New Roman" w:hAnsi="Times New Roman"/>
                <w:sz w:val="22"/>
                <w:szCs w:val="22"/>
              </w:rPr>
              <w:t>s paralele</w:t>
            </w:r>
            <w:r>
              <w:rPr>
                <w:rFonts w:ascii="Times New Roman" w:hAnsi="Times New Roman"/>
                <w:sz w:val="22"/>
                <w:szCs w:val="22"/>
              </w:rPr>
              <w:t xml:space="preserve"> </w:t>
            </w:r>
            <w:r w:rsidRPr="00A8461E">
              <w:rPr>
                <w:rFonts w:ascii="Times New Roman" w:hAnsi="Times New Roman"/>
                <w:sz w:val="22"/>
                <w:szCs w:val="22"/>
              </w:rPr>
              <w:t>(pingule) me një drejtëz t</w:t>
            </w:r>
            <w:r>
              <w:rPr>
                <w:rFonts w:ascii="Times New Roman" w:hAnsi="Times New Roman"/>
                <w:sz w:val="22"/>
                <w:szCs w:val="22"/>
              </w:rPr>
              <w:t>ë</w:t>
            </w:r>
            <w:r w:rsidRPr="00A8461E">
              <w:rPr>
                <w:rFonts w:ascii="Times New Roman" w:hAnsi="Times New Roman"/>
                <w:sz w:val="22"/>
                <w:szCs w:val="22"/>
              </w:rPr>
              <w:t xml:space="preserve"> dh</w:t>
            </w:r>
            <w:r>
              <w:rPr>
                <w:rFonts w:ascii="Times New Roman" w:hAnsi="Times New Roman"/>
                <w:sz w:val="22"/>
                <w:szCs w:val="22"/>
              </w:rPr>
              <w:t>ë</w:t>
            </w:r>
            <w:r w:rsidRPr="00A8461E">
              <w:rPr>
                <w:rFonts w:ascii="Times New Roman" w:hAnsi="Times New Roman"/>
                <w:sz w:val="22"/>
                <w:szCs w:val="22"/>
              </w:rPr>
              <w:t>n</w:t>
            </w:r>
            <w:r>
              <w:rPr>
                <w:rFonts w:ascii="Times New Roman" w:hAnsi="Times New Roman"/>
                <w:sz w:val="22"/>
                <w:szCs w:val="22"/>
              </w:rPr>
              <w:t>ë.</w:t>
            </w:r>
          </w:p>
        </w:tc>
        <w:tc>
          <w:tcPr>
            <w:tcW w:w="3870" w:type="dxa"/>
            <w:gridSpan w:val="2"/>
            <w:shd w:val="clear" w:color="auto" w:fill="auto"/>
          </w:tcPr>
          <w:p w14:paraId="64446FF3" w14:textId="77777777" w:rsidR="00453B1B" w:rsidRPr="00A8461E" w:rsidRDefault="00453B1B" w:rsidP="005D5B58">
            <w:pPr>
              <w:spacing w:line="276" w:lineRule="auto"/>
              <w:ind w:firstLine="0"/>
              <w:jc w:val="left"/>
              <w:rPr>
                <w:rFonts w:ascii="Times New Roman" w:hAnsi="Times New Roman"/>
                <w:sz w:val="22"/>
                <w:szCs w:val="22"/>
              </w:rPr>
            </w:pPr>
            <w:r w:rsidRPr="00A8461E">
              <w:rPr>
                <w:rFonts w:ascii="Times New Roman" w:hAnsi="Times New Roman"/>
                <w:b/>
                <w:sz w:val="22"/>
                <w:szCs w:val="22"/>
              </w:rPr>
              <w:t>Fjalët kyçe:</w:t>
            </w:r>
            <w:r>
              <w:rPr>
                <w:rFonts w:ascii="Times New Roman" w:hAnsi="Times New Roman"/>
                <w:b/>
                <w:sz w:val="22"/>
                <w:szCs w:val="22"/>
              </w:rPr>
              <w:t xml:space="preserve"> </w:t>
            </w:r>
            <w:r w:rsidRPr="00A8461E">
              <w:rPr>
                <w:rFonts w:ascii="Times New Roman" w:hAnsi="Times New Roman"/>
                <w:sz w:val="22"/>
                <w:szCs w:val="22"/>
              </w:rPr>
              <w:t>koeficient këndor</w:t>
            </w:r>
            <w:r>
              <w:rPr>
                <w:rFonts w:ascii="Times New Roman" w:hAnsi="Times New Roman"/>
                <w:sz w:val="22"/>
                <w:szCs w:val="22"/>
              </w:rPr>
              <w:t xml:space="preserve">; </w:t>
            </w:r>
            <w:r w:rsidRPr="00A8461E">
              <w:rPr>
                <w:rFonts w:ascii="Times New Roman" w:hAnsi="Times New Roman"/>
                <w:sz w:val="22"/>
                <w:szCs w:val="22"/>
              </w:rPr>
              <w:t>pikëprerje me boshtet</w:t>
            </w:r>
            <w:r>
              <w:rPr>
                <w:rFonts w:ascii="Times New Roman" w:hAnsi="Times New Roman"/>
                <w:sz w:val="22"/>
                <w:szCs w:val="22"/>
              </w:rPr>
              <w:t xml:space="preserve">; </w:t>
            </w:r>
            <w:r w:rsidRPr="00A8461E">
              <w:rPr>
                <w:rFonts w:ascii="Times New Roman" w:hAnsi="Times New Roman"/>
                <w:sz w:val="22"/>
                <w:szCs w:val="22"/>
              </w:rPr>
              <w:t>drejtëza pingule</w:t>
            </w:r>
            <w:r>
              <w:rPr>
                <w:rFonts w:ascii="Times New Roman" w:hAnsi="Times New Roman"/>
                <w:sz w:val="22"/>
                <w:szCs w:val="22"/>
              </w:rPr>
              <w:t xml:space="preserve">; </w:t>
            </w:r>
            <w:r w:rsidRPr="00A8461E">
              <w:rPr>
                <w:rFonts w:ascii="Times New Roman" w:hAnsi="Times New Roman"/>
                <w:sz w:val="22"/>
                <w:szCs w:val="22"/>
              </w:rPr>
              <w:t>drejtëza paralele</w:t>
            </w:r>
            <w:r>
              <w:rPr>
                <w:rFonts w:ascii="Times New Roman" w:hAnsi="Times New Roman"/>
                <w:sz w:val="22"/>
                <w:szCs w:val="22"/>
              </w:rPr>
              <w:t xml:space="preserve">; </w:t>
            </w:r>
            <w:r w:rsidRPr="00A8461E">
              <w:rPr>
                <w:rFonts w:ascii="Times New Roman" w:hAnsi="Times New Roman"/>
                <w:sz w:val="22"/>
                <w:szCs w:val="22"/>
              </w:rPr>
              <w:t>nxitim</w:t>
            </w:r>
            <w:r>
              <w:rPr>
                <w:rFonts w:ascii="Times New Roman" w:hAnsi="Times New Roman"/>
                <w:sz w:val="22"/>
                <w:szCs w:val="22"/>
              </w:rPr>
              <w:t xml:space="preserve">; </w:t>
            </w:r>
            <w:r w:rsidRPr="00A8461E">
              <w:rPr>
                <w:rFonts w:ascii="Times New Roman" w:hAnsi="Times New Roman"/>
                <w:sz w:val="22"/>
                <w:szCs w:val="22"/>
              </w:rPr>
              <w:t>shpejtësi</w:t>
            </w:r>
            <w:r>
              <w:rPr>
                <w:rFonts w:ascii="Times New Roman" w:hAnsi="Times New Roman"/>
                <w:sz w:val="22"/>
                <w:szCs w:val="22"/>
              </w:rPr>
              <w:t xml:space="preserve">; </w:t>
            </w:r>
            <w:r w:rsidRPr="00A8461E">
              <w:rPr>
                <w:rFonts w:ascii="Times New Roman" w:hAnsi="Times New Roman"/>
                <w:sz w:val="22"/>
                <w:szCs w:val="22"/>
              </w:rPr>
              <w:t>rrugë</w:t>
            </w:r>
            <w:r>
              <w:rPr>
                <w:rFonts w:ascii="Times New Roman" w:hAnsi="Times New Roman"/>
                <w:sz w:val="22"/>
                <w:szCs w:val="22"/>
              </w:rPr>
              <w:t xml:space="preserve">; </w:t>
            </w:r>
            <w:r w:rsidRPr="00A8461E">
              <w:rPr>
                <w:rFonts w:ascii="Times New Roman" w:hAnsi="Times New Roman"/>
                <w:sz w:val="22"/>
                <w:szCs w:val="22"/>
              </w:rPr>
              <w:t>kohë.</w:t>
            </w:r>
          </w:p>
          <w:p w14:paraId="3087B05E" w14:textId="77777777" w:rsidR="00453B1B" w:rsidRPr="00A8461E" w:rsidRDefault="00453B1B" w:rsidP="005D5B58">
            <w:pPr>
              <w:spacing w:line="276" w:lineRule="auto"/>
              <w:ind w:firstLine="0"/>
              <w:rPr>
                <w:rFonts w:ascii="Times New Roman" w:hAnsi="Times New Roman"/>
                <w:sz w:val="22"/>
                <w:szCs w:val="22"/>
              </w:rPr>
            </w:pPr>
          </w:p>
        </w:tc>
      </w:tr>
      <w:tr w:rsidR="00453B1B" w:rsidRPr="00A8461E" w14:paraId="494F438B" w14:textId="77777777" w:rsidTr="00DF6649">
        <w:tc>
          <w:tcPr>
            <w:tcW w:w="6030" w:type="dxa"/>
            <w:gridSpan w:val="2"/>
            <w:shd w:val="clear" w:color="auto" w:fill="auto"/>
          </w:tcPr>
          <w:p w14:paraId="0AEEBE96"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Burimet: </w:t>
            </w:r>
            <w:r w:rsidRPr="00A8461E">
              <w:rPr>
                <w:rFonts w:ascii="Times New Roman" w:hAnsi="Times New Roman"/>
                <w:sz w:val="22"/>
                <w:szCs w:val="22"/>
              </w:rPr>
              <w:t>Teksti i nxënësit,vizore,materiale nga interneti.</w:t>
            </w:r>
          </w:p>
        </w:tc>
        <w:tc>
          <w:tcPr>
            <w:tcW w:w="3870" w:type="dxa"/>
            <w:gridSpan w:val="2"/>
            <w:shd w:val="clear" w:color="auto" w:fill="auto"/>
          </w:tcPr>
          <w:p w14:paraId="04123386" w14:textId="77777777" w:rsidR="00453B1B" w:rsidRPr="00A8461E" w:rsidRDefault="00453B1B" w:rsidP="005D5B58">
            <w:pPr>
              <w:spacing w:line="276" w:lineRule="auto"/>
              <w:ind w:firstLine="0"/>
              <w:jc w:val="left"/>
              <w:rPr>
                <w:rFonts w:ascii="Times New Roman" w:hAnsi="Times New Roman"/>
                <w:b/>
                <w:sz w:val="22"/>
                <w:szCs w:val="22"/>
              </w:rPr>
            </w:pPr>
            <w:r w:rsidRPr="00A8461E">
              <w:rPr>
                <w:rFonts w:ascii="Times New Roman" w:hAnsi="Times New Roman"/>
                <w:b/>
                <w:sz w:val="22"/>
                <w:szCs w:val="22"/>
              </w:rPr>
              <w:t xml:space="preserve">Lidhja me fushat e tjera ose me temat ndërkurrikulare: </w:t>
            </w:r>
            <w:r w:rsidRPr="00A8461E">
              <w:rPr>
                <w:rFonts w:ascii="Times New Roman" w:hAnsi="Times New Roman"/>
                <w:sz w:val="22"/>
                <w:szCs w:val="22"/>
              </w:rPr>
              <w:t>Shkencë</w:t>
            </w:r>
          </w:p>
        </w:tc>
      </w:tr>
      <w:tr w:rsidR="00453B1B" w:rsidRPr="00A8461E" w14:paraId="04C01E3B" w14:textId="77777777" w:rsidTr="00DF6649">
        <w:tc>
          <w:tcPr>
            <w:tcW w:w="9900" w:type="dxa"/>
            <w:gridSpan w:val="4"/>
            <w:shd w:val="clear" w:color="auto" w:fill="auto"/>
          </w:tcPr>
          <w:p w14:paraId="00DEF741" w14:textId="77777777" w:rsidR="00453B1B" w:rsidRPr="00A8461E" w:rsidRDefault="00453B1B" w:rsidP="005D5B58">
            <w:pPr>
              <w:spacing w:line="276" w:lineRule="auto"/>
              <w:ind w:firstLine="0"/>
              <w:jc w:val="center"/>
              <w:rPr>
                <w:rFonts w:ascii="Times New Roman" w:hAnsi="Times New Roman"/>
                <w:b/>
                <w:sz w:val="22"/>
                <w:szCs w:val="22"/>
              </w:rPr>
            </w:pPr>
            <w:r w:rsidRPr="00A8461E">
              <w:rPr>
                <w:rFonts w:ascii="Times New Roman" w:hAnsi="Times New Roman"/>
                <w:b/>
                <w:sz w:val="22"/>
                <w:szCs w:val="22"/>
              </w:rPr>
              <w:t>Metodologjia dhe veprimtaritë e nxënësve</w:t>
            </w:r>
          </w:p>
        </w:tc>
      </w:tr>
      <w:tr w:rsidR="00453B1B" w:rsidRPr="00A8461E" w14:paraId="245991B4" w14:textId="77777777" w:rsidTr="00DF6649">
        <w:trPr>
          <w:trHeight w:val="2542"/>
        </w:trPr>
        <w:tc>
          <w:tcPr>
            <w:tcW w:w="9900" w:type="dxa"/>
            <w:gridSpan w:val="4"/>
            <w:shd w:val="clear" w:color="auto" w:fill="auto"/>
          </w:tcPr>
          <w:p w14:paraId="595477F4" w14:textId="77777777" w:rsidR="00453B1B" w:rsidRPr="0016208B" w:rsidRDefault="00453B1B" w:rsidP="005D5B58">
            <w:pPr>
              <w:ind w:firstLine="0"/>
              <w:jc w:val="left"/>
              <w:rPr>
                <w:rFonts w:ascii="Times New Roman" w:hAnsi="Times New Roman"/>
                <w:sz w:val="22"/>
                <w:szCs w:val="22"/>
              </w:rPr>
            </w:pPr>
            <w:r w:rsidRPr="0016208B">
              <w:rPr>
                <w:rFonts w:ascii="Times New Roman" w:hAnsi="Times New Roman"/>
                <w:b/>
                <w:sz w:val="22"/>
                <w:szCs w:val="22"/>
              </w:rPr>
              <w:t>Organizimi i orës së mësimit</w:t>
            </w:r>
            <w:r w:rsidRPr="0016208B">
              <w:rPr>
                <w:rFonts w:ascii="Times New Roman" w:hAnsi="Times New Roman"/>
                <w:sz w:val="22"/>
                <w:szCs w:val="22"/>
              </w:rPr>
              <w:t xml:space="preserve">:  </w:t>
            </w:r>
          </w:p>
          <w:p w14:paraId="188AABA9" w14:textId="77777777" w:rsidR="00453B1B" w:rsidRPr="0016208B" w:rsidRDefault="00453B1B" w:rsidP="005D5B58">
            <w:pPr>
              <w:ind w:firstLine="0"/>
              <w:rPr>
                <w:rFonts w:ascii="Times New Roman" w:hAnsi="Times New Roman"/>
                <w:sz w:val="22"/>
                <w:szCs w:val="22"/>
              </w:rPr>
            </w:pPr>
            <w:r w:rsidRPr="0016208B">
              <w:rPr>
                <w:rFonts w:ascii="Times New Roman" w:hAnsi="Times New Roman"/>
                <w:b/>
                <w:sz w:val="22"/>
                <w:szCs w:val="22"/>
              </w:rPr>
              <w:t>Parashikimi i njohurive</w:t>
            </w:r>
            <w:r w:rsidRPr="0016208B">
              <w:rPr>
                <w:rFonts w:ascii="Times New Roman" w:hAnsi="Times New Roman"/>
                <w:sz w:val="22"/>
                <w:szCs w:val="22"/>
              </w:rPr>
              <w:t>: Nxënësit lexojnë hyrjen e kreut “Për çfarë na shërben ... ... matematika?” dhe më pas komentojnë rreth saj. Mësuesi/ja inkurajon  nxënësit të sjellin shembuj të ndryshëm ku gjen zbatim matematika, p.sh.</w:t>
            </w:r>
            <w:r>
              <w:rPr>
                <w:rFonts w:ascii="Times New Roman" w:hAnsi="Times New Roman"/>
                <w:sz w:val="22"/>
                <w:szCs w:val="22"/>
              </w:rPr>
              <w:t>,</w:t>
            </w:r>
            <w:r w:rsidRPr="0016208B">
              <w:rPr>
                <w:rFonts w:ascii="Times New Roman" w:hAnsi="Times New Roman"/>
                <w:sz w:val="22"/>
                <w:szCs w:val="22"/>
              </w:rPr>
              <w:t xml:space="preserve"> si e njehsojmë shpejtësinë e lëvizjes së një pike materiale,</w:t>
            </w:r>
            <w:r>
              <w:rPr>
                <w:rFonts w:ascii="Times New Roman" w:hAnsi="Times New Roman"/>
                <w:sz w:val="22"/>
                <w:szCs w:val="22"/>
              </w:rPr>
              <w:t xml:space="preserve"> </w:t>
            </w:r>
            <w:r w:rsidRPr="0016208B">
              <w:rPr>
                <w:rFonts w:ascii="Times New Roman" w:hAnsi="Times New Roman"/>
                <w:sz w:val="22"/>
                <w:szCs w:val="22"/>
              </w:rPr>
              <w:t>kur njohim rrugën dhe kohën.</w:t>
            </w:r>
            <w:r>
              <w:rPr>
                <w:rFonts w:ascii="Times New Roman" w:hAnsi="Times New Roman"/>
                <w:sz w:val="22"/>
                <w:szCs w:val="22"/>
              </w:rPr>
              <w:t xml:space="preserve"> </w:t>
            </w:r>
            <w:r w:rsidRPr="0016208B">
              <w:rPr>
                <w:rFonts w:ascii="Times New Roman" w:hAnsi="Times New Roman"/>
                <w:sz w:val="22"/>
                <w:szCs w:val="22"/>
              </w:rPr>
              <w:t>Në funksion të</w:t>
            </w:r>
            <w:r>
              <w:rPr>
                <w:rFonts w:ascii="Times New Roman" w:hAnsi="Times New Roman"/>
                <w:sz w:val="22"/>
                <w:szCs w:val="22"/>
              </w:rPr>
              <w:t xml:space="preserve"> </w:t>
            </w:r>
            <w:r w:rsidRPr="0016208B">
              <w:rPr>
                <w:rFonts w:ascii="Times New Roman" w:hAnsi="Times New Roman"/>
                <w:sz w:val="22"/>
                <w:szCs w:val="22"/>
              </w:rPr>
              <w:t>kësaj mësuesi/ja jep situatën:</w:t>
            </w:r>
          </w:p>
          <w:p w14:paraId="1AE828B8" w14:textId="77777777" w:rsidR="00453B1B" w:rsidRPr="0016208B" w:rsidRDefault="00453B1B" w:rsidP="00C90222">
            <w:pPr>
              <w:pStyle w:val="ListParagraph"/>
              <w:numPr>
                <w:ilvl w:val="0"/>
                <w:numId w:val="8"/>
              </w:numPr>
              <w:rPr>
                <w:rFonts w:ascii="Times New Roman" w:hAnsi="Times New Roman"/>
                <w:sz w:val="22"/>
                <w:szCs w:val="22"/>
              </w:rPr>
            </w:pPr>
            <w:r w:rsidRPr="0016208B">
              <w:rPr>
                <w:rFonts w:ascii="Times New Roman" w:hAnsi="Times New Roman"/>
                <w:sz w:val="22"/>
                <w:szCs w:val="22"/>
              </w:rPr>
              <w:t xml:space="preserve">Çiklisti përshkon </w:t>
            </w:r>
            <w:r>
              <w:rPr>
                <w:rFonts w:ascii="Times New Roman" w:hAnsi="Times New Roman"/>
                <w:sz w:val="22"/>
                <w:szCs w:val="22"/>
              </w:rPr>
              <w:t>r</w:t>
            </w:r>
            <w:r w:rsidRPr="0016208B">
              <w:rPr>
                <w:rFonts w:ascii="Times New Roman" w:hAnsi="Times New Roman"/>
                <w:sz w:val="22"/>
                <w:szCs w:val="22"/>
              </w:rPr>
              <w:t>rugën 20km për 2,5 orë,</w:t>
            </w:r>
            <w:r>
              <w:rPr>
                <w:rFonts w:ascii="Times New Roman" w:hAnsi="Times New Roman"/>
                <w:sz w:val="22"/>
                <w:szCs w:val="22"/>
              </w:rPr>
              <w:t xml:space="preserve"> </w:t>
            </w:r>
            <w:r w:rsidRPr="0016208B">
              <w:rPr>
                <w:rFonts w:ascii="Times New Roman" w:hAnsi="Times New Roman"/>
                <w:sz w:val="22"/>
                <w:szCs w:val="22"/>
              </w:rPr>
              <w:t>ndërsa shoku i tij 40km për 4 orë.</w:t>
            </w:r>
            <w:r>
              <w:rPr>
                <w:rFonts w:ascii="Times New Roman" w:hAnsi="Times New Roman"/>
                <w:sz w:val="22"/>
                <w:szCs w:val="22"/>
              </w:rPr>
              <w:t xml:space="preserve"> </w:t>
            </w:r>
            <w:r w:rsidRPr="0016208B">
              <w:rPr>
                <w:rFonts w:ascii="Times New Roman" w:hAnsi="Times New Roman"/>
                <w:sz w:val="22"/>
                <w:szCs w:val="22"/>
              </w:rPr>
              <w:t>Cili ka shpejtësi më të madhe?</w:t>
            </w:r>
          </w:p>
          <w:p w14:paraId="576EE8C5" w14:textId="77777777" w:rsidR="00453B1B" w:rsidRPr="0016208B" w:rsidRDefault="00453B1B" w:rsidP="005D5B58">
            <w:pPr>
              <w:ind w:firstLine="0"/>
              <w:rPr>
                <w:rFonts w:ascii="Times New Roman" w:hAnsi="Times New Roman"/>
                <w:sz w:val="22"/>
                <w:szCs w:val="22"/>
              </w:rPr>
            </w:pPr>
            <w:r w:rsidRPr="0016208B">
              <w:rPr>
                <w:rFonts w:ascii="Times New Roman" w:hAnsi="Times New Roman"/>
                <w:sz w:val="22"/>
                <w:szCs w:val="22"/>
              </w:rPr>
              <w:t>Nxënësit japin arsyetimet e tyre për zgjidhjen e situatës.</w:t>
            </w:r>
          </w:p>
          <w:p w14:paraId="54E4A3CF" w14:textId="77777777" w:rsidR="00453B1B" w:rsidRPr="0016208B" w:rsidRDefault="00453B1B" w:rsidP="005D5B58">
            <w:pPr>
              <w:ind w:firstLine="0"/>
              <w:rPr>
                <w:rFonts w:ascii="Times New Roman" w:hAnsi="Times New Roman"/>
                <w:sz w:val="22"/>
                <w:szCs w:val="22"/>
              </w:rPr>
            </w:pPr>
          </w:p>
          <w:p w14:paraId="626D18A9" w14:textId="77777777" w:rsidR="00453B1B" w:rsidRPr="0016208B" w:rsidRDefault="00453B1B" w:rsidP="005D5B58">
            <w:pPr>
              <w:ind w:firstLine="0"/>
              <w:rPr>
                <w:rFonts w:ascii="Times New Roman" w:hAnsi="Times New Roman"/>
                <w:sz w:val="22"/>
                <w:szCs w:val="22"/>
              </w:rPr>
            </w:pPr>
            <w:r w:rsidRPr="0016208B">
              <w:rPr>
                <w:rFonts w:ascii="Times New Roman" w:hAnsi="Times New Roman"/>
                <w:b/>
                <w:sz w:val="22"/>
                <w:szCs w:val="22"/>
              </w:rPr>
              <w:t>Ndërtimi i njohurive</w:t>
            </w:r>
            <w:r w:rsidRPr="0016208B">
              <w:rPr>
                <w:rFonts w:ascii="Times New Roman" w:hAnsi="Times New Roman"/>
                <w:sz w:val="22"/>
                <w:szCs w:val="22"/>
              </w:rPr>
              <w:t>:Nxënësit punojnë në dyshe për të zgjidhur ushtrimet 1 dhe 3 në faqen</w:t>
            </w:r>
            <w:r>
              <w:rPr>
                <w:rFonts w:ascii="Times New Roman" w:hAnsi="Times New Roman"/>
                <w:sz w:val="22"/>
                <w:szCs w:val="22"/>
              </w:rPr>
              <w:t xml:space="preserve"> </w:t>
            </w:r>
            <w:r w:rsidRPr="0016208B">
              <w:rPr>
                <w:rFonts w:ascii="Times New Roman" w:hAnsi="Times New Roman"/>
                <w:sz w:val="22"/>
                <w:szCs w:val="22"/>
              </w:rPr>
              <w:t>21.</w:t>
            </w:r>
            <w:r>
              <w:rPr>
                <w:rFonts w:ascii="Times New Roman" w:hAnsi="Times New Roman"/>
                <w:sz w:val="22"/>
                <w:szCs w:val="22"/>
              </w:rPr>
              <w:t xml:space="preserve"> </w:t>
            </w:r>
            <w:r w:rsidRPr="0016208B">
              <w:rPr>
                <w:rFonts w:ascii="Times New Roman" w:hAnsi="Times New Roman"/>
                <w:sz w:val="22"/>
                <w:szCs w:val="22"/>
              </w:rPr>
              <w:t>Kontrollohen në tabelë disa raste</w:t>
            </w:r>
            <w:r>
              <w:rPr>
                <w:rFonts w:ascii="Times New Roman" w:hAnsi="Times New Roman"/>
                <w:sz w:val="22"/>
                <w:szCs w:val="22"/>
              </w:rPr>
              <w:t xml:space="preserve"> </w:t>
            </w:r>
            <w:r w:rsidRPr="0016208B">
              <w:rPr>
                <w:rFonts w:ascii="Times New Roman" w:hAnsi="Times New Roman"/>
                <w:sz w:val="22"/>
                <w:szCs w:val="22"/>
              </w:rPr>
              <w:t>të ushtrimit 1(sidomos ato që përmbajnë fuqi të x).</w:t>
            </w:r>
          </w:p>
          <w:p w14:paraId="0E57EAC8" w14:textId="77777777" w:rsidR="00453B1B" w:rsidRPr="0016208B" w:rsidRDefault="00453B1B" w:rsidP="005D5B58">
            <w:pPr>
              <w:ind w:firstLine="0"/>
              <w:rPr>
                <w:rFonts w:ascii="Times New Roman" w:hAnsi="Times New Roman"/>
                <w:sz w:val="22"/>
                <w:szCs w:val="22"/>
              </w:rPr>
            </w:pPr>
            <w:r w:rsidRPr="0016208B">
              <w:rPr>
                <w:rFonts w:ascii="Times New Roman" w:hAnsi="Times New Roman"/>
                <w:sz w:val="22"/>
                <w:szCs w:val="22"/>
              </w:rPr>
              <w:t>Për problemin kërkimor në faqen 21 fillimisht nxënësit e skicojnë drejtëzën e më pas lexojnë koeficientin këndor dhe ordinatën në origjinë nga grafiku.</w:t>
            </w:r>
            <w:r>
              <w:rPr>
                <w:rFonts w:ascii="Times New Roman" w:hAnsi="Times New Roman"/>
                <w:sz w:val="22"/>
                <w:szCs w:val="22"/>
              </w:rPr>
              <w:t xml:space="preserve"> </w:t>
            </w:r>
            <w:r w:rsidRPr="0016208B">
              <w:rPr>
                <w:rFonts w:ascii="Times New Roman" w:hAnsi="Times New Roman"/>
                <w:sz w:val="22"/>
                <w:szCs w:val="22"/>
              </w:rPr>
              <w:t>Përpara se të fillojmë pjesën e dytë të problemës,mësuesi/ja kërkon që nxënësit,duke u nisur nga drejtëza e ndërtuar,të ndërtojnë drejtëza pingule me të.</w:t>
            </w:r>
            <w:r>
              <w:rPr>
                <w:rFonts w:ascii="Times New Roman" w:hAnsi="Times New Roman"/>
                <w:sz w:val="22"/>
                <w:szCs w:val="22"/>
              </w:rPr>
              <w:t xml:space="preserve"> </w:t>
            </w:r>
            <w:r w:rsidRPr="0016208B">
              <w:rPr>
                <w:rFonts w:ascii="Times New Roman" w:hAnsi="Times New Roman"/>
                <w:sz w:val="22"/>
                <w:szCs w:val="22"/>
              </w:rPr>
              <w:t>Për drejtëzat e tjera(edhe atë që kalon nga pika A(3,-2))</w:t>
            </w:r>
            <w:r>
              <w:rPr>
                <w:rFonts w:ascii="Times New Roman" w:hAnsi="Times New Roman"/>
                <w:sz w:val="22"/>
                <w:szCs w:val="22"/>
              </w:rPr>
              <w:t xml:space="preserve"> </w:t>
            </w:r>
            <w:r w:rsidRPr="0016208B">
              <w:rPr>
                <w:rFonts w:ascii="Times New Roman" w:hAnsi="Times New Roman"/>
                <w:sz w:val="22"/>
                <w:szCs w:val="22"/>
              </w:rPr>
              <w:t>nxënësit evidentojnë koeficientin k</w:t>
            </w:r>
            <w:r>
              <w:rPr>
                <w:rFonts w:ascii="Times New Roman" w:hAnsi="Times New Roman"/>
                <w:sz w:val="22"/>
                <w:szCs w:val="22"/>
              </w:rPr>
              <w:t>ë</w:t>
            </w:r>
            <w:r w:rsidRPr="0016208B">
              <w:rPr>
                <w:rFonts w:ascii="Times New Roman" w:hAnsi="Times New Roman"/>
                <w:sz w:val="22"/>
                <w:szCs w:val="22"/>
              </w:rPr>
              <w:t>ndor.</w:t>
            </w:r>
            <w:r>
              <w:rPr>
                <w:rFonts w:ascii="Times New Roman" w:hAnsi="Times New Roman"/>
                <w:sz w:val="22"/>
                <w:szCs w:val="22"/>
              </w:rPr>
              <w:t xml:space="preserve"> </w:t>
            </w:r>
            <w:r w:rsidRPr="0016208B">
              <w:rPr>
                <w:rFonts w:ascii="Times New Roman" w:hAnsi="Times New Roman"/>
                <w:sz w:val="22"/>
                <w:szCs w:val="22"/>
              </w:rPr>
              <w:t>Pasi kanë njehsuar këta koeficientë,</w:t>
            </w:r>
            <w:r>
              <w:rPr>
                <w:rFonts w:ascii="Times New Roman" w:hAnsi="Times New Roman"/>
                <w:sz w:val="22"/>
                <w:szCs w:val="22"/>
              </w:rPr>
              <w:t xml:space="preserve"> </w:t>
            </w:r>
            <w:r w:rsidRPr="0016208B">
              <w:rPr>
                <w:rFonts w:ascii="Times New Roman" w:hAnsi="Times New Roman"/>
                <w:sz w:val="22"/>
                <w:szCs w:val="22"/>
              </w:rPr>
              <w:t>mësuesi/ja orienton nxënësit të zbulojnë lidhjen mes koeficientëve të drejtëzave pingule.</w:t>
            </w:r>
          </w:p>
          <w:p w14:paraId="5DD6B6E6" w14:textId="77777777" w:rsidR="00453B1B" w:rsidRPr="0016208B" w:rsidRDefault="00453B1B" w:rsidP="005D5B58">
            <w:pPr>
              <w:ind w:firstLine="0"/>
              <w:jc w:val="left"/>
              <w:rPr>
                <w:rFonts w:ascii="Times New Roman" w:hAnsi="Times New Roman"/>
                <w:sz w:val="22"/>
                <w:szCs w:val="22"/>
              </w:rPr>
            </w:pPr>
            <w:r w:rsidRPr="0016208B">
              <w:rPr>
                <w:rFonts w:ascii="Times New Roman" w:hAnsi="Times New Roman"/>
                <w:sz w:val="22"/>
                <w:szCs w:val="22"/>
              </w:rPr>
              <w:t>Mësuesi/ja fton nxënësit të punojnë</w:t>
            </w:r>
            <w:r>
              <w:rPr>
                <w:rFonts w:ascii="Times New Roman" w:hAnsi="Times New Roman"/>
                <w:sz w:val="22"/>
                <w:szCs w:val="22"/>
              </w:rPr>
              <w:t xml:space="preserve"> </w:t>
            </w:r>
            <w:r w:rsidRPr="0016208B">
              <w:rPr>
                <w:rFonts w:ascii="Times New Roman" w:hAnsi="Times New Roman"/>
                <w:sz w:val="22"/>
                <w:szCs w:val="22"/>
              </w:rPr>
              <w:t>në dyshe për ushtrimin:</w:t>
            </w:r>
          </w:p>
          <w:p w14:paraId="113370E5" w14:textId="77777777" w:rsidR="00453B1B" w:rsidRPr="0016208B" w:rsidRDefault="00453B1B" w:rsidP="00C90222">
            <w:pPr>
              <w:pStyle w:val="ListParagraph"/>
              <w:numPr>
                <w:ilvl w:val="0"/>
                <w:numId w:val="8"/>
              </w:numPr>
              <w:jc w:val="left"/>
              <w:rPr>
                <w:rFonts w:ascii="Times New Roman" w:hAnsi="Times New Roman"/>
                <w:sz w:val="22"/>
                <w:szCs w:val="22"/>
              </w:rPr>
            </w:pPr>
            <w:r w:rsidRPr="0016208B">
              <w:rPr>
                <w:rFonts w:ascii="Times New Roman" w:hAnsi="Times New Roman"/>
                <w:sz w:val="22"/>
                <w:szCs w:val="22"/>
              </w:rPr>
              <w:lastRenderedPageBreak/>
              <w:t>Skiconi grafikun e funksionit y=</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oMath>
            <w:r w:rsidRPr="0016208B">
              <w:rPr>
                <w:rFonts w:ascii="Times New Roman" w:hAnsi="Times New Roman"/>
                <w:sz w:val="22"/>
                <w:szCs w:val="22"/>
              </w:rPr>
              <w:t>.Në një pikë</w:t>
            </w:r>
            <w:r>
              <w:rPr>
                <w:rFonts w:ascii="Times New Roman" w:hAnsi="Times New Roman"/>
                <w:sz w:val="22"/>
                <w:szCs w:val="22"/>
              </w:rPr>
              <w:t xml:space="preserve"> </w:t>
            </w:r>
            <w:r w:rsidRPr="0016208B">
              <w:rPr>
                <w:rFonts w:ascii="Times New Roman" w:hAnsi="Times New Roman"/>
                <w:sz w:val="22"/>
                <w:szCs w:val="22"/>
              </w:rPr>
              <w:t>a të parabolës,</w:t>
            </w:r>
            <w:r>
              <w:rPr>
                <w:rFonts w:ascii="Times New Roman" w:hAnsi="Times New Roman"/>
                <w:sz w:val="22"/>
                <w:szCs w:val="22"/>
              </w:rPr>
              <w:t xml:space="preserve"> </w:t>
            </w:r>
            <w:r w:rsidRPr="0016208B">
              <w:rPr>
                <w:rFonts w:ascii="Times New Roman" w:hAnsi="Times New Roman"/>
                <w:sz w:val="22"/>
                <w:szCs w:val="22"/>
              </w:rPr>
              <w:t>ndërtoni tangjenten me parabolën (kjo me sy të lirë, ose ju thuhet që koeficienti këndor është m = a)</w:t>
            </w:r>
            <w:r>
              <w:rPr>
                <w:rFonts w:ascii="Times New Roman" w:hAnsi="Times New Roman"/>
                <w:sz w:val="22"/>
                <w:szCs w:val="22"/>
              </w:rPr>
              <w:t xml:space="preserve"> </w:t>
            </w:r>
            <w:r w:rsidRPr="0016208B">
              <w:rPr>
                <w:rFonts w:ascii="Times New Roman" w:hAnsi="Times New Roman"/>
                <w:sz w:val="22"/>
                <w:szCs w:val="22"/>
              </w:rPr>
              <w:t xml:space="preserve">dhe më pas nga pika (0;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oMath>
            <w:r w:rsidRPr="0016208B">
              <w:rPr>
                <w:rFonts w:ascii="Times New Roman" w:hAnsi="Times New Roman"/>
                <w:sz w:val="22"/>
                <w:szCs w:val="22"/>
              </w:rPr>
              <w:t xml:space="preserve">) ndërtoni pingulen me këtë tangjente. </w:t>
            </w:r>
          </w:p>
          <w:p w14:paraId="7D7EC4C6" w14:textId="77777777" w:rsidR="00453B1B" w:rsidRPr="0016208B" w:rsidRDefault="00453B1B" w:rsidP="005D5B58">
            <w:pPr>
              <w:ind w:firstLine="0"/>
              <w:jc w:val="left"/>
              <w:rPr>
                <w:rFonts w:ascii="Times New Roman" w:hAnsi="Times New Roman"/>
                <w:sz w:val="22"/>
                <w:szCs w:val="22"/>
              </w:rPr>
            </w:pPr>
            <w:r w:rsidRPr="0016208B">
              <w:rPr>
                <w:rFonts w:ascii="Times New Roman" w:hAnsi="Times New Roman"/>
                <w:sz w:val="22"/>
                <w:szCs w:val="22"/>
              </w:rPr>
              <w:t>Mësuesi/ja orienton nxënësit të hulumtojnë rreth vendndodhjes së pikës së prerjes të tangjentes dhe pingules në</w:t>
            </w:r>
            <w:r>
              <w:rPr>
                <w:rFonts w:ascii="Times New Roman" w:hAnsi="Times New Roman"/>
                <w:sz w:val="22"/>
                <w:szCs w:val="22"/>
              </w:rPr>
              <w:t xml:space="preserve"> </w:t>
            </w:r>
            <w:r w:rsidRPr="0016208B">
              <w:rPr>
                <w:rFonts w:ascii="Times New Roman" w:hAnsi="Times New Roman"/>
                <w:sz w:val="22"/>
                <w:szCs w:val="22"/>
              </w:rPr>
              <w:t>lidhje me koordinatat e kulmit të parabolës.</w:t>
            </w:r>
          </w:p>
          <w:p w14:paraId="034FD9FE" w14:textId="77777777" w:rsidR="00453B1B" w:rsidRPr="0016208B" w:rsidRDefault="00453B1B" w:rsidP="005D5B58">
            <w:pPr>
              <w:ind w:firstLine="0"/>
              <w:jc w:val="left"/>
              <w:rPr>
                <w:rFonts w:ascii="Times New Roman" w:hAnsi="Times New Roman"/>
                <w:sz w:val="22"/>
                <w:szCs w:val="22"/>
              </w:rPr>
            </w:pPr>
          </w:p>
          <w:p w14:paraId="296A94B4" w14:textId="77777777" w:rsidR="00453B1B" w:rsidRPr="0016208B" w:rsidRDefault="00453B1B" w:rsidP="005D5B58">
            <w:pPr>
              <w:ind w:firstLine="0"/>
              <w:jc w:val="left"/>
              <w:rPr>
                <w:rFonts w:ascii="Times New Roman" w:hAnsi="Times New Roman"/>
                <w:sz w:val="22"/>
                <w:szCs w:val="22"/>
              </w:rPr>
            </w:pPr>
            <w:r w:rsidRPr="0016208B">
              <w:rPr>
                <w:rFonts w:ascii="Times New Roman" w:hAnsi="Times New Roman"/>
                <w:b/>
                <w:sz w:val="22"/>
                <w:szCs w:val="22"/>
              </w:rPr>
              <w:t>Përforcimi i të nxënit</w:t>
            </w:r>
            <w:r w:rsidRPr="0016208B">
              <w:rPr>
                <w:rFonts w:ascii="Times New Roman" w:hAnsi="Times New Roman"/>
                <w:sz w:val="22"/>
                <w:szCs w:val="22"/>
              </w:rPr>
              <w:t>: Mësuesi/ja fton dyshet t</w:t>
            </w:r>
            <w:r>
              <w:rPr>
                <w:rFonts w:ascii="Times New Roman" w:hAnsi="Times New Roman"/>
                <w:sz w:val="22"/>
                <w:szCs w:val="22"/>
              </w:rPr>
              <w:t>ë</w:t>
            </w:r>
            <w:r w:rsidRPr="0016208B">
              <w:rPr>
                <w:rFonts w:ascii="Times New Roman" w:hAnsi="Times New Roman"/>
                <w:sz w:val="22"/>
                <w:szCs w:val="22"/>
              </w:rPr>
              <w:t xml:space="preserve"> zgjidhin situat</w:t>
            </w:r>
            <w:r>
              <w:rPr>
                <w:rFonts w:ascii="Times New Roman" w:hAnsi="Times New Roman"/>
                <w:sz w:val="22"/>
                <w:szCs w:val="22"/>
              </w:rPr>
              <w:t>ë</w:t>
            </w:r>
            <w:r w:rsidRPr="0016208B">
              <w:rPr>
                <w:rFonts w:ascii="Times New Roman" w:hAnsi="Times New Roman"/>
                <w:sz w:val="22"/>
                <w:szCs w:val="22"/>
              </w:rPr>
              <w:t>n:</w:t>
            </w:r>
          </w:p>
          <w:p w14:paraId="78D79668" w14:textId="77777777" w:rsidR="00453B1B" w:rsidRPr="0016208B" w:rsidRDefault="00453B1B" w:rsidP="00C90222">
            <w:pPr>
              <w:pStyle w:val="ListParagraph"/>
              <w:numPr>
                <w:ilvl w:val="0"/>
                <w:numId w:val="8"/>
              </w:numPr>
              <w:jc w:val="left"/>
              <w:rPr>
                <w:rFonts w:ascii="Times New Roman" w:hAnsi="Times New Roman"/>
                <w:sz w:val="22"/>
                <w:szCs w:val="22"/>
              </w:rPr>
            </w:pPr>
            <w:r w:rsidRPr="0016208B">
              <w:rPr>
                <w:rFonts w:ascii="Times New Roman" w:hAnsi="Times New Roman"/>
                <w:sz w:val="22"/>
                <w:szCs w:val="22"/>
              </w:rPr>
              <w:t>Skiconi parabola t</w:t>
            </w:r>
            <w:r>
              <w:rPr>
                <w:rFonts w:ascii="Times New Roman" w:hAnsi="Times New Roman"/>
                <w:sz w:val="22"/>
                <w:szCs w:val="22"/>
              </w:rPr>
              <w:t>ë</w:t>
            </w:r>
            <w:r w:rsidRPr="0016208B">
              <w:rPr>
                <w:rFonts w:ascii="Times New Roman" w:hAnsi="Times New Roman"/>
                <w:sz w:val="22"/>
                <w:szCs w:val="22"/>
              </w:rPr>
              <w:t xml:space="preserve"> trajt</w:t>
            </w:r>
            <w:r>
              <w:rPr>
                <w:rFonts w:ascii="Times New Roman" w:hAnsi="Times New Roman"/>
                <w:sz w:val="22"/>
                <w:szCs w:val="22"/>
              </w:rPr>
              <w:t>ë</w:t>
            </w:r>
            <w:r w:rsidRPr="0016208B">
              <w:rPr>
                <w:rFonts w:ascii="Times New Roman" w:hAnsi="Times New Roman"/>
                <w:sz w:val="22"/>
                <w:szCs w:val="22"/>
              </w:rPr>
              <w:t>s y = ax</w:t>
            </w:r>
            <w:r w:rsidRPr="0016208B">
              <w:rPr>
                <w:rFonts w:ascii="Times New Roman" w:hAnsi="Times New Roman"/>
                <w:sz w:val="22"/>
                <w:szCs w:val="22"/>
                <w:vertAlign w:val="superscript"/>
              </w:rPr>
              <w:t>2</w:t>
            </w:r>
            <w:r w:rsidRPr="0016208B">
              <w:rPr>
                <w:rFonts w:ascii="Times New Roman" w:hAnsi="Times New Roman"/>
                <w:sz w:val="22"/>
                <w:szCs w:val="22"/>
              </w:rPr>
              <w:t xml:space="preserve"> + bx + c dhe diskutoni p</w:t>
            </w:r>
            <w:r>
              <w:rPr>
                <w:rFonts w:ascii="Times New Roman" w:hAnsi="Times New Roman"/>
                <w:sz w:val="22"/>
                <w:szCs w:val="22"/>
              </w:rPr>
              <w:t>ë</w:t>
            </w:r>
            <w:r w:rsidRPr="0016208B">
              <w:rPr>
                <w:rFonts w:ascii="Times New Roman" w:hAnsi="Times New Roman"/>
                <w:sz w:val="22"/>
                <w:szCs w:val="22"/>
              </w:rPr>
              <w:t>r tiparet e tyre të përgjithshme. Tregoni se</w:t>
            </w:r>
          </w:p>
          <w:p w14:paraId="01B1FC89" w14:textId="77777777" w:rsidR="00453B1B" w:rsidRPr="0016208B" w:rsidRDefault="00453B1B" w:rsidP="005D5B58">
            <w:pPr>
              <w:ind w:firstLine="0"/>
              <w:jc w:val="left"/>
              <w:rPr>
                <w:rFonts w:ascii="Times New Roman" w:hAnsi="Times New Roman"/>
                <w:sz w:val="22"/>
                <w:szCs w:val="22"/>
              </w:rPr>
            </w:pPr>
            <w:r w:rsidRPr="0016208B">
              <w:rPr>
                <w:rFonts w:ascii="Times New Roman" w:hAnsi="Times New Roman"/>
                <w:sz w:val="22"/>
                <w:szCs w:val="22"/>
              </w:rPr>
              <w:t>të gjitha kanë një vij</w:t>
            </w:r>
            <w:r>
              <w:rPr>
                <w:rFonts w:ascii="Times New Roman" w:hAnsi="Times New Roman"/>
                <w:sz w:val="22"/>
                <w:szCs w:val="22"/>
              </w:rPr>
              <w:t>ë</w:t>
            </w:r>
            <w:r w:rsidRPr="0016208B">
              <w:rPr>
                <w:rFonts w:ascii="Times New Roman" w:hAnsi="Times New Roman"/>
                <w:sz w:val="22"/>
                <w:szCs w:val="22"/>
              </w:rPr>
              <w:t xml:space="preserve"> simetrie e cila kalon n</w:t>
            </w:r>
            <w:r>
              <w:rPr>
                <w:rFonts w:ascii="Times New Roman" w:hAnsi="Times New Roman"/>
                <w:sz w:val="22"/>
                <w:szCs w:val="22"/>
              </w:rPr>
              <w:t>ë</w:t>
            </w:r>
            <w:r w:rsidRPr="0016208B">
              <w:rPr>
                <w:rFonts w:ascii="Times New Roman" w:hAnsi="Times New Roman"/>
                <w:sz w:val="22"/>
                <w:szCs w:val="22"/>
              </w:rPr>
              <w:t xml:space="preserve"> kulmin e parabol</w:t>
            </w:r>
            <w:r>
              <w:rPr>
                <w:rFonts w:ascii="Times New Roman" w:hAnsi="Times New Roman"/>
                <w:sz w:val="22"/>
                <w:szCs w:val="22"/>
              </w:rPr>
              <w:t>ë</w:t>
            </w:r>
            <w:r w:rsidRPr="0016208B">
              <w:rPr>
                <w:rFonts w:ascii="Times New Roman" w:hAnsi="Times New Roman"/>
                <w:sz w:val="22"/>
                <w:szCs w:val="22"/>
              </w:rPr>
              <w:t>s. Kurba mund të pres</w:t>
            </w:r>
            <w:r>
              <w:rPr>
                <w:rFonts w:ascii="Times New Roman" w:hAnsi="Times New Roman"/>
                <w:sz w:val="22"/>
                <w:szCs w:val="22"/>
              </w:rPr>
              <w:t>ë</w:t>
            </w:r>
            <w:r w:rsidRPr="0016208B">
              <w:rPr>
                <w:rFonts w:ascii="Times New Roman" w:hAnsi="Times New Roman"/>
                <w:sz w:val="22"/>
                <w:szCs w:val="22"/>
              </w:rPr>
              <w:t xml:space="preserve"> boshtin e x-ve, ose thjesht e takon ose jo atë. Çfar</w:t>
            </w:r>
            <w:r>
              <w:rPr>
                <w:rFonts w:ascii="Times New Roman" w:hAnsi="Times New Roman"/>
                <w:sz w:val="22"/>
                <w:szCs w:val="22"/>
              </w:rPr>
              <w:t>ë</w:t>
            </w:r>
            <w:r w:rsidRPr="0016208B">
              <w:rPr>
                <w:rFonts w:ascii="Times New Roman" w:hAnsi="Times New Roman"/>
                <w:sz w:val="22"/>
                <w:szCs w:val="22"/>
              </w:rPr>
              <w:t xml:space="preserve"> tregon secili prej k</w:t>
            </w:r>
            <w:r>
              <w:rPr>
                <w:rFonts w:ascii="Times New Roman" w:hAnsi="Times New Roman"/>
                <w:sz w:val="22"/>
                <w:szCs w:val="22"/>
              </w:rPr>
              <w:t>ë</w:t>
            </w:r>
            <w:r w:rsidRPr="0016208B">
              <w:rPr>
                <w:rFonts w:ascii="Times New Roman" w:hAnsi="Times New Roman"/>
                <w:sz w:val="22"/>
                <w:szCs w:val="22"/>
              </w:rPr>
              <w:t>tyre rasteve? (Këto situata korrespondojnë me sa zgjidhje ka ekuacioni kuadratik.) Tregoni se plot</w:t>
            </w:r>
            <w:r>
              <w:rPr>
                <w:rFonts w:ascii="Times New Roman" w:hAnsi="Times New Roman"/>
                <w:sz w:val="22"/>
                <w:szCs w:val="22"/>
              </w:rPr>
              <w:t>ë</w:t>
            </w:r>
            <w:r w:rsidRPr="0016208B">
              <w:rPr>
                <w:rFonts w:ascii="Times New Roman" w:hAnsi="Times New Roman"/>
                <w:sz w:val="22"/>
                <w:szCs w:val="22"/>
              </w:rPr>
              <w:t>simi i katrorit e bën m</w:t>
            </w:r>
            <w:r>
              <w:rPr>
                <w:rFonts w:ascii="Times New Roman" w:hAnsi="Times New Roman"/>
                <w:sz w:val="22"/>
                <w:szCs w:val="22"/>
              </w:rPr>
              <w:t>ë</w:t>
            </w:r>
            <w:r w:rsidRPr="0016208B">
              <w:rPr>
                <w:rFonts w:ascii="Times New Roman" w:hAnsi="Times New Roman"/>
                <w:sz w:val="22"/>
                <w:szCs w:val="22"/>
              </w:rPr>
              <w:t xml:space="preserve"> të lehtë leximin e këtyre veçorive.</w:t>
            </w:r>
          </w:p>
          <w:p w14:paraId="2431C4D9" w14:textId="77777777" w:rsidR="00453B1B" w:rsidRPr="0016208B" w:rsidRDefault="00453B1B" w:rsidP="005D5B58">
            <w:pPr>
              <w:pStyle w:val="ListParagraph"/>
              <w:ind w:firstLine="0"/>
              <w:jc w:val="left"/>
              <w:rPr>
                <w:rFonts w:ascii="Times New Roman" w:hAnsi="Times New Roman"/>
                <w:sz w:val="22"/>
                <w:szCs w:val="22"/>
              </w:rPr>
            </w:pPr>
          </w:p>
        </w:tc>
      </w:tr>
      <w:tr w:rsidR="00453B1B" w:rsidRPr="00A8461E" w14:paraId="35A4C9A4" w14:textId="77777777" w:rsidTr="00DF6649">
        <w:tc>
          <w:tcPr>
            <w:tcW w:w="9900" w:type="dxa"/>
            <w:gridSpan w:val="4"/>
            <w:shd w:val="clear" w:color="auto" w:fill="auto"/>
          </w:tcPr>
          <w:p w14:paraId="1B375AD8" w14:textId="77777777" w:rsidR="00453B1B" w:rsidRPr="00A8461E" w:rsidRDefault="00453B1B" w:rsidP="005D5B58">
            <w:pPr>
              <w:ind w:firstLine="0"/>
              <w:rPr>
                <w:rFonts w:ascii="Times New Roman" w:hAnsi="Times New Roman"/>
                <w:i/>
                <w:sz w:val="22"/>
                <w:szCs w:val="22"/>
              </w:rPr>
            </w:pPr>
            <w:r w:rsidRPr="00A8461E">
              <w:rPr>
                <w:rFonts w:ascii="Times New Roman" w:hAnsi="Times New Roman"/>
                <w:b/>
                <w:sz w:val="22"/>
                <w:szCs w:val="22"/>
              </w:rPr>
              <w:lastRenderedPageBreak/>
              <w:t>Vlerësimi</w:t>
            </w:r>
            <w:r w:rsidRPr="00A8461E">
              <w:rPr>
                <w:rFonts w:ascii="Times New Roman" w:hAnsi="Times New Roman"/>
                <w:sz w:val="22"/>
                <w:szCs w:val="22"/>
              </w:rPr>
              <w:t>: Gjatë kësaj ore</w:t>
            </w:r>
            <w:r>
              <w:rPr>
                <w:rFonts w:ascii="Times New Roman" w:hAnsi="Times New Roman"/>
                <w:sz w:val="22"/>
                <w:szCs w:val="22"/>
              </w:rPr>
              <w:t>,</w:t>
            </w:r>
            <w:r w:rsidRPr="00A8461E">
              <w:rPr>
                <w:rFonts w:ascii="Times New Roman" w:hAnsi="Times New Roman"/>
                <w:sz w:val="22"/>
                <w:szCs w:val="22"/>
              </w:rPr>
              <w:t xml:space="preserve"> mësuesi/ja mban shënime dhe vlerëson nxënësit që argumentojnë rrugën </w:t>
            </w:r>
            <w:r>
              <w:rPr>
                <w:rFonts w:ascii="Times New Roman" w:hAnsi="Times New Roman"/>
                <w:sz w:val="22"/>
                <w:szCs w:val="22"/>
              </w:rPr>
              <w:t xml:space="preserve">e zgjidhjes </w:t>
            </w:r>
            <w:r w:rsidRPr="00A8461E">
              <w:rPr>
                <w:rFonts w:ascii="Times New Roman" w:hAnsi="Times New Roman"/>
                <w:sz w:val="22"/>
                <w:szCs w:val="22"/>
              </w:rPr>
              <w:t>dhe veprimet për problemat kërkimore më lart. Kjo është një orë mësimi ku dominon bashkëpunimi midis nxënësve dhe hulumtimi i situatës, si pasojë vlerësohet puna në grup, saktësia dhe argumentimi i përgjigje</w:t>
            </w:r>
            <w:r>
              <w:rPr>
                <w:rFonts w:ascii="Times New Roman" w:hAnsi="Times New Roman"/>
                <w:sz w:val="22"/>
                <w:szCs w:val="22"/>
              </w:rPr>
              <w:t>ve</w:t>
            </w:r>
            <w:r w:rsidRPr="00A8461E">
              <w:rPr>
                <w:rFonts w:ascii="Times New Roman" w:hAnsi="Times New Roman"/>
                <w:sz w:val="22"/>
                <w:szCs w:val="22"/>
              </w:rPr>
              <w:t>.</w:t>
            </w:r>
          </w:p>
        </w:tc>
      </w:tr>
      <w:tr w:rsidR="00453B1B" w:rsidRPr="00A8461E" w14:paraId="41517F93" w14:textId="77777777" w:rsidTr="00DF6649">
        <w:trPr>
          <w:trHeight w:val="399"/>
        </w:trPr>
        <w:tc>
          <w:tcPr>
            <w:tcW w:w="9900" w:type="dxa"/>
            <w:gridSpan w:val="4"/>
            <w:shd w:val="clear" w:color="auto" w:fill="auto"/>
          </w:tcPr>
          <w:p w14:paraId="0DD862C3" w14:textId="77777777" w:rsidR="00453B1B" w:rsidRPr="00945E26" w:rsidRDefault="00453B1B" w:rsidP="005D5B58">
            <w:pPr>
              <w:spacing w:line="276" w:lineRule="auto"/>
              <w:ind w:firstLine="0"/>
              <w:jc w:val="left"/>
              <w:rPr>
                <w:rFonts w:ascii="Times New Roman" w:hAnsi="Times New Roman"/>
                <w:sz w:val="22"/>
                <w:szCs w:val="22"/>
              </w:rPr>
            </w:pPr>
            <w:r w:rsidRPr="00A8461E">
              <w:rPr>
                <w:rFonts w:ascii="Times New Roman" w:hAnsi="Times New Roman"/>
                <w:b/>
                <w:sz w:val="22"/>
                <w:szCs w:val="22"/>
              </w:rPr>
              <w:t>Detyra</w:t>
            </w:r>
            <w:r w:rsidRPr="00A8461E">
              <w:rPr>
                <w:rFonts w:ascii="Times New Roman" w:hAnsi="Times New Roman"/>
                <w:sz w:val="22"/>
                <w:szCs w:val="22"/>
              </w:rPr>
              <w:t xml:space="preserve">: </w:t>
            </w:r>
            <w:r>
              <w:rPr>
                <w:rFonts w:ascii="Times New Roman" w:hAnsi="Times New Roman"/>
                <w:sz w:val="22"/>
                <w:szCs w:val="22"/>
              </w:rPr>
              <w:t>Ushtrimet 2 dhe 4 faqe 21. Mësuesi/ja udhëzon nxënësit për zgjidhjen e tyre.</w:t>
            </w:r>
          </w:p>
        </w:tc>
      </w:tr>
    </w:tbl>
    <w:p w14:paraId="6E97EEBC" w14:textId="77777777" w:rsidR="00453B1B" w:rsidRPr="00A8461E" w:rsidRDefault="00453B1B" w:rsidP="00453B1B">
      <w:pPr>
        <w:ind w:firstLine="0"/>
        <w:rPr>
          <w:rFonts w:ascii="Times New Roman" w:hAnsi="Times New Roman"/>
        </w:rPr>
      </w:pPr>
    </w:p>
    <w:p w14:paraId="55AE9550" w14:textId="77777777" w:rsidR="00453B1B" w:rsidRPr="008C537A" w:rsidRDefault="00453B1B" w:rsidP="00453B1B">
      <w:pPr>
        <w:ind w:firstLine="0"/>
        <w:rPr>
          <w:rFonts w:ascii="Times New Roman" w:hAnsi="Times New Roman"/>
        </w:rPr>
      </w:pPr>
      <w:r w:rsidRPr="008C537A">
        <w:rPr>
          <w:rFonts w:ascii="Times New Roman" w:hAnsi="Times New Roman"/>
        </w:rPr>
        <w:t xml:space="preserve">MODEL PLANIFIKIMI I ORËS MËSIMORE </w:t>
      </w:r>
      <w:r w:rsidRPr="008C537A">
        <w:rPr>
          <w:rFonts w:ascii="Times New Roman" w:hAnsi="Times New Roman"/>
        </w:rPr>
        <w:tab/>
      </w:r>
      <w:r w:rsidRPr="008C537A">
        <w:rPr>
          <w:rFonts w:ascii="Times New Roman" w:hAnsi="Times New Roman"/>
        </w:rPr>
        <w:tab/>
      </w:r>
      <w:r w:rsidRPr="008C537A">
        <w:rPr>
          <w:rFonts w:ascii="Times New Roman" w:hAnsi="Times New Roman"/>
        </w:rPr>
        <w:tab/>
      </w:r>
      <w:r w:rsidRPr="008C537A">
        <w:rPr>
          <w:rFonts w:ascii="Times New Roman" w:hAnsi="Times New Roman"/>
        </w:rPr>
        <w:tab/>
        <w:t>Dt.</w:t>
      </w:r>
      <w:r w:rsidRPr="008C537A">
        <w:rPr>
          <w:rFonts w:ascii="Times New Roman" w:hAnsi="Times New Roman"/>
        </w:rPr>
        <w:softHyphen/>
        <w:t>___/____/201__</w:t>
      </w:r>
      <w:r w:rsidRPr="008C537A">
        <w:rPr>
          <w:rFonts w:ascii="Times New Roman" w:hAnsi="Times New Roman"/>
        </w:rPr>
        <w:tab/>
      </w:r>
    </w:p>
    <w:tbl>
      <w:tblPr>
        <w:tblStyle w:val="TableGrid"/>
        <w:tblW w:w="9900" w:type="dxa"/>
        <w:tblInd w:w="-342" w:type="dxa"/>
        <w:tblLook w:val="04A0" w:firstRow="1" w:lastRow="0" w:firstColumn="1" w:lastColumn="0" w:noHBand="0" w:noVBand="1"/>
      </w:tblPr>
      <w:tblGrid>
        <w:gridCol w:w="2714"/>
        <w:gridCol w:w="3406"/>
        <w:gridCol w:w="1827"/>
        <w:gridCol w:w="1953"/>
      </w:tblGrid>
      <w:tr w:rsidR="00453B1B" w14:paraId="22B41D36" w14:textId="77777777" w:rsidTr="00DF6649">
        <w:tc>
          <w:tcPr>
            <w:tcW w:w="2714" w:type="dxa"/>
            <w:shd w:val="clear" w:color="auto" w:fill="auto"/>
          </w:tcPr>
          <w:p w14:paraId="25A2F103"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3406" w:type="dxa"/>
            <w:shd w:val="clear" w:color="auto" w:fill="auto"/>
          </w:tcPr>
          <w:p w14:paraId="7704B67C"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1827" w:type="dxa"/>
            <w:shd w:val="clear" w:color="auto" w:fill="auto"/>
          </w:tcPr>
          <w:p w14:paraId="0AD9AE4F"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53" w:type="dxa"/>
            <w:shd w:val="clear" w:color="auto" w:fill="auto"/>
          </w:tcPr>
          <w:p w14:paraId="5C00B888"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DF6649" w14:paraId="74FA1B75" w14:textId="77777777" w:rsidTr="00DF6649">
        <w:tc>
          <w:tcPr>
            <w:tcW w:w="2714" w:type="dxa"/>
            <w:shd w:val="clear" w:color="auto" w:fill="auto"/>
          </w:tcPr>
          <w:p w14:paraId="65322967" w14:textId="77777777" w:rsidR="00DF6649" w:rsidRPr="00605403" w:rsidRDefault="00DF6649" w:rsidP="005D5B58">
            <w:pPr>
              <w:spacing w:line="276" w:lineRule="auto"/>
              <w:ind w:firstLine="0"/>
              <w:jc w:val="left"/>
              <w:rPr>
                <w:rFonts w:ascii="Times New Roman" w:hAnsi="Times New Roman"/>
                <w:b/>
              </w:rPr>
            </w:pPr>
          </w:p>
        </w:tc>
        <w:tc>
          <w:tcPr>
            <w:tcW w:w="3406" w:type="dxa"/>
            <w:shd w:val="clear" w:color="auto" w:fill="auto"/>
          </w:tcPr>
          <w:p w14:paraId="506B4329" w14:textId="77777777" w:rsidR="00DF6649" w:rsidRPr="00605403" w:rsidRDefault="00DF6649" w:rsidP="005D5B58">
            <w:pPr>
              <w:spacing w:line="276" w:lineRule="auto"/>
              <w:ind w:firstLine="0"/>
              <w:jc w:val="left"/>
              <w:rPr>
                <w:rFonts w:ascii="Times New Roman" w:hAnsi="Times New Roman"/>
                <w:b/>
              </w:rPr>
            </w:pPr>
          </w:p>
        </w:tc>
        <w:tc>
          <w:tcPr>
            <w:tcW w:w="1827" w:type="dxa"/>
            <w:shd w:val="clear" w:color="auto" w:fill="auto"/>
          </w:tcPr>
          <w:p w14:paraId="3DFC6791" w14:textId="77777777" w:rsidR="00DF6649" w:rsidRPr="00605403" w:rsidRDefault="00DF6649" w:rsidP="005D5B58">
            <w:pPr>
              <w:spacing w:line="276" w:lineRule="auto"/>
              <w:ind w:firstLine="0"/>
              <w:jc w:val="left"/>
              <w:rPr>
                <w:rFonts w:ascii="Times New Roman" w:hAnsi="Times New Roman"/>
                <w:b/>
              </w:rPr>
            </w:pPr>
          </w:p>
        </w:tc>
        <w:tc>
          <w:tcPr>
            <w:tcW w:w="1953" w:type="dxa"/>
            <w:shd w:val="clear" w:color="auto" w:fill="auto"/>
          </w:tcPr>
          <w:p w14:paraId="171E0031" w14:textId="77777777" w:rsidR="00DF6649" w:rsidRPr="00605403" w:rsidRDefault="00DF6649" w:rsidP="005D5B58">
            <w:pPr>
              <w:spacing w:line="276" w:lineRule="auto"/>
              <w:ind w:firstLine="0"/>
              <w:jc w:val="left"/>
              <w:rPr>
                <w:rFonts w:ascii="Times New Roman" w:hAnsi="Times New Roman"/>
                <w:b/>
              </w:rPr>
            </w:pPr>
          </w:p>
        </w:tc>
      </w:tr>
      <w:tr w:rsidR="00453B1B" w14:paraId="3A4D7EF3" w14:textId="77777777" w:rsidTr="00DF6649">
        <w:trPr>
          <w:trHeight w:val="265"/>
        </w:trPr>
        <w:tc>
          <w:tcPr>
            <w:tcW w:w="6120" w:type="dxa"/>
            <w:gridSpan w:val="2"/>
            <w:shd w:val="clear" w:color="auto" w:fill="auto"/>
          </w:tcPr>
          <w:p w14:paraId="72D1785B"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Ekuacioni i drejtëzës (aftësi).</w:t>
            </w:r>
            <w:r w:rsidRPr="00C17E04">
              <w:rPr>
                <w:rFonts w:ascii="Times New Roman" w:hAnsi="Times New Roman"/>
                <w:b/>
                <w:color w:val="FF0000"/>
                <w:sz w:val="22"/>
                <w:szCs w:val="22"/>
              </w:rPr>
              <w:t>EEekuacioni</w:t>
            </w:r>
            <w:r>
              <w:rPr>
                <w:rFonts w:ascii="Times New Roman" w:hAnsi="Times New Roman"/>
                <w:b/>
                <w:color w:val="FFFFFF" w:themeColor="background1"/>
                <w:sz w:val="22"/>
                <w:szCs w:val="22"/>
              </w:rPr>
              <w:t xml:space="preserve"> i</w:t>
            </w:r>
          </w:p>
        </w:tc>
        <w:tc>
          <w:tcPr>
            <w:tcW w:w="3780" w:type="dxa"/>
            <w:gridSpan w:val="2"/>
            <w:shd w:val="clear" w:color="auto" w:fill="auto"/>
          </w:tcPr>
          <w:p w14:paraId="69032FCB"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p>
        </w:tc>
      </w:tr>
      <w:tr w:rsidR="00453B1B" w14:paraId="0B5FA341" w14:textId="77777777" w:rsidTr="00DF6649">
        <w:tc>
          <w:tcPr>
            <w:tcW w:w="6120" w:type="dxa"/>
            <w:gridSpan w:val="2"/>
            <w:shd w:val="clear" w:color="auto" w:fill="auto"/>
          </w:tcPr>
          <w:p w14:paraId="4A0C01F3" w14:textId="77777777" w:rsidR="00453B1B" w:rsidRDefault="00453B1B" w:rsidP="005D5B58">
            <w:pPr>
              <w:spacing w:line="276" w:lineRule="auto"/>
              <w:ind w:firstLine="0"/>
              <w:rPr>
                <w:rFonts w:ascii="Times New Roman" w:hAnsi="Times New Roman"/>
                <w:b/>
                <w:sz w:val="22"/>
                <w:szCs w:val="22"/>
              </w:rPr>
            </w:pPr>
            <w:r w:rsidRPr="00605403">
              <w:rPr>
                <w:rFonts w:ascii="Times New Roman" w:hAnsi="Times New Roman"/>
                <w:b/>
                <w:sz w:val="22"/>
                <w:szCs w:val="22"/>
              </w:rPr>
              <w:t>Rezultatet e të nxënit të kompetencave matematikore sipas temës mësimore:</w:t>
            </w:r>
          </w:p>
          <w:p w14:paraId="49B3A0AB" w14:textId="77777777" w:rsidR="00453B1B" w:rsidRDefault="00453B1B" w:rsidP="005D5B58">
            <w:pPr>
              <w:spacing w:line="276" w:lineRule="auto"/>
              <w:ind w:firstLine="0"/>
              <w:rPr>
                <w:rFonts w:ascii="Times New Roman" w:hAnsi="Times New Roman"/>
                <w:b/>
                <w:sz w:val="22"/>
                <w:szCs w:val="22"/>
              </w:rPr>
            </w:pPr>
            <w:r>
              <w:rPr>
                <w:rFonts w:ascii="Times New Roman" w:hAnsi="Times New Roman"/>
                <w:b/>
                <w:sz w:val="22"/>
                <w:szCs w:val="22"/>
              </w:rPr>
              <w:t>Nxënësi në fund të orës së mësimit:</w:t>
            </w:r>
          </w:p>
          <w:p w14:paraId="0B278E5A" w14:textId="77777777" w:rsidR="00453B1B" w:rsidRPr="00CA5BDF" w:rsidRDefault="00453B1B" w:rsidP="00C90222">
            <w:pPr>
              <w:pStyle w:val="ListParagraph"/>
              <w:numPr>
                <w:ilvl w:val="0"/>
                <w:numId w:val="9"/>
              </w:numPr>
              <w:spacing w:line="276" w:lineRule="auto"/>
              <w:rPr>
                <w:rFonts w:ascii="Times New Roman" w:hAnsi="Times New Roman"/>
                <w:sz w:val="22"/>
              </w:rPr>
            </w:pPr>
            <w:r>
              <w:rPr>
                <w:rFonts w:ascii="Times New Roman" w:hAnsi="Times New Roman"/>
                <w:sz w:val="22"/>
              </w:rPr>
              <w:t>viza</w:t>
            </w:r>
            <w:r w:rsidRPr="00CA5BDF">
              <w:rPr>
                <w:rFonts w:ascii="Times New Roman" w:hAnsi="Times New Roman"/>
                <w:sz w:val="22"/>
              </w:rPr>
              <w:t>ton grafik</w:t>
            </w:r>
            <w:r>
              <w:rPr>
                <w:rFonts w:ascii="Times New Roman" w:hAnsi="Times New Roman"/>
                <w:sz w:val="22"/>
              </w:rPr>
              <w:t>ë</w:t>
            </w:r>
            <w:r w:rsidRPr="00CA5BDF">
              <w:rPr>
                <w:rFonts w:ascii="Times New Roman" w:hAnsi="Times New Roman"/>
                <w:sz w:val="22"/>
              </w:rPr>
              <w:t>t e ekuacioneve lineare n</w:t>
            </w:r>
            <w:r>
              <w:rPr>
                <w:rFonts w:ascii="Times New Roman" w:hAnsi="Times New Roman"/>
                <w:sz w:val="22"/>
              </w:rPr>
              <w:t>ë</w:t>
            </w:r>
            <w:r w:rsidRPr="00CA5BDF">
              <w:rPr>
                <w:rFonts w:ascii="Times New Roman" w:hAnsi="Times New Roman"/>
                <w:sz w:val="22"/>
              </w:rPr>
              <w:t xml:space="preserve"> planin koordinativ;</w:t>
            </w:r>
          </w:p>
          <w:p w14:paraId="078CB817" w14:textId="77777777" w:rsidR="00453B1B" w:rsidRPr="00CA5BDF" w:rsidRDefault="00453B1B" w:rsidP="00C90222">
            <w:pPr>
              <w:pStyle w:val="ListParagraph"/>
              <w:numPr>
                <w:ilvl w:val="0"/>
                <w:numId w:val="9"/>
              </w:numPr>
              <w:spacing w:line="276" w:lineRule="auto"/>
              <w:rPr>
                <w:rFonts w:ascii="Times New Roman" w:hAnsi="Times New Roman"/>
                <w:sz w:val="22"/>
              </w:rPr>
            </w:pPr>
            <w:r w:rsidRPr="00CA5BDF">
              <w:rPr>
                <w:rFonts w:ascii="Times New Roman" w:hAnsi="Times New Roman"/>
                <w:sz w:val="22"/>
              </w:rPr>
              <w:t>shkruan ekuacionin e drejtëzës kur njeh koeficientin këndor dhe një pikë të drejtëzës;</w:t>
            </w:r>
          </w:p>
          <w:p w14:paraId="3C7EEFF8" w14:textId="77777777" w:rsidR="00453B1B" w:rsidRPr="00CA5BDF" w:rsidRDefault="00453B1B" w:rsidP="00C90222">
            <w:pPr>
              <w:pStyle w:val="ListParagraph"/>
              <w:numPr>
                <w:ilvl w:val="0"/>
                <w:numId w:val="9"/>
              </w:numPr>
              <w:spacing w:line="276" w:lineRule="auto"/>
              <w:rPr>
                <w:rFonts w:ascii="Times New Roman" w:hAnsi="Times New Roman"/>
                <w:b/>
              </w:rPr>
            </w:pPr>
            <w:r w:rsidRPr="00CA5BDF">
              <w:rPr>
                <w:rFonts w:ascii="Times New Roman" w:hAnsi="Times New Roman"/>
                <w:sz w:val="22"/>
              </w:rPr>
              <w:t>përdor trajtën y=mx+c për të identifikuar drejtëzat paralele dhe pingule</w:t>
            </w:r>
            <w:r>
              <w:rPr>
                <w:rFonts w:ascii="Times New Roman" w:hAnsi="Times New Roman"/>
                <w:sz w:val="22"/>
              </w:rPr>
              <w:t>.</w:t>
            </w:r>
          </w:p>
        </w:tc>
        <w:tc>
          <w:tcPr>
            <w:tcW w:w="3780" w:type="dxa"/>
            <w:gridSpan w:val="2"/>
            <w:shd w:val="clear" w:color="auto" w:fill="auto"/>
          </w:tcPr>
          <w:p w14:paraId="6CC8DDF9" w14:textId="77777777" w:rsidR="00453B1B" w:rsidRPr="00D72081"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Fjalët kyçe:</w:t>
            </w:r>
            <w:r>
              <w:rPr>
                <w:rFonts w:ascii="Times New Roman" w:hAnsi="Times New Roman"/>
                <w:b/>
                <w:sz w:val="22"/>
                <w:szCs w:val="22"/>
              </w:rPr>
              <w:t xml:space="preserve"> </w:t>
            </w:r>
            <w:r w:rsidRPr="00D72081">
              <w:rPr>
                <w:rFonts w:ascii="Times New Roman" w:hAnsi="Times New Roman"/>
                <w:sz w:val="22"/>
                <w:szCs w:val="22"/>
              </w:rPr>
              <w:t>koeficient këndor</w:t>
            </w:r>
            <w:r>
              <w:rPr>
                <w:rFonts w:ascii="Times New Roman" w:hAnsi="Times New Roman"/>
                <w:sz w:val="22"/>
                <w:szCs w:val="22"/>
              </w:rPr>
              <w:t xml:space="preserve">; </w:t>
            </w:r>
            <w:r w:rsidRPr="00D72081">
              <w:rPr>
                <w:rFonts w:ascii="Times New Roman" w:hAnsi="Times New Roman"/>
                <w:sz w:val="22"/>
                <w:szCs w:val="22"/>
              </w:rPr>
              <w:t>ordinatë në origjinë</w:t>
            </w:r>
            <w:r>
              <w:rPr>
                <w:rFonts w:ascii="Times New Roman" w:hAnsi="Times New Roman"/>
                <w:sz w:val="22"/>
                <w:szCs w:val="22"/>
              </w:rPr>
              <w:t xml:space="preserve">; </w:t>
            </w:r>
            <w:r w:rsidRPr="00D72081">
              <w:rPr>
                <w:rFonts w:ascii="Times New Roman" w:hAnsi="Times New Roman"/>
                <w:sz w:val="22"/>
                <w:szCs w:val="22"/>
              </w:rPr>
              <w:t>drejtëza paralele</w:t>
            </w:r>
            <w:r>
              <w:rPr>
                <w:rFonts w:ascii="Times New Roman" w:hAnsi="Times New Roman"/>
                <w:sz w:val="22"/>
                <w:szCs w:val="22"/>
              </w:rPr>
              <w:t xml:space="preserve">; </w:t>
            </w:r>
            <w:r w:rsidRPr="00D72081">
              <w:rPr>
                <w:rFonts w:ascii="Times New Roman" w:hAnsi="Times New Roman"/>
                <w:sz w:val="22"/>
                <w:szCs w:val="22"/>
              </w:rPr>
              <w:t>drejtëza pingule</w:t>
            </w:r>
            <w:r>
              <w:rPr>
                <w:rFonts w:ascii="Times New Roman" w:hAnsi="Times New Roman"/>
                <w:sz w:val="22"/>
                <w:szCs w:val="22"/>
              </w:rPr>
              <w:t>;</w:t>
            </w:r>
          </w:p>
          <w:p w14:paraId="70F89456" w14:textId="77777777" w:rsidR="00453B1B" w:rsidRPr="00605403" w:rsidRDefault="00453B1B" w:rsidP="005D5B58">
            <w:pPr>
              <w:spacing w:line="276" w:lineRule="auto"/>
              <w:ind w:firstLine="0"/>
              <w:jc w:val="left"/>
              <w:rPr>
                <w:rFonts w:ascii="Times New Roman" w:hAnsi="Times New Roman"/>
                <w:b/>
                <w:sz w:val="22"/>
                <w:szCs w:val="22"/>
              </w:rPr>
            </w:pPr>
            <w:r w:rsidRPr="00D72081">
              <w:rPr>
                <w:rFonts w:ascii="Times New Roman" w:hAnsi="Times New Roman"/>
                <w:sz w:val="22"/>
                <w:szCs w:val="22"/>
              </w:rPr>
              <w:t>ekuacion i drejtëzës</w:t>
            </w:r>
            <w:r>
              <w:rPr>
                <w:rFonts w:ascii="Times New Roman" w:hAnsi="Times New Roman"/>
                <w:sz w:val="22"/>
                <w:szCs w:val="22"/>
              </w:rPr>
              <w:t>.</w:t>
            </w:r>
          </w:p>
        </w:tc>
      </w:tr>
      <w:tr w:rsidR="00453B1B" w14:paraId="5A676F83" w14:textId="77777777" w:rsidTr="00DF6649">
        <w:tc>
          <w:tcPr>
            <w:tcW w:w="6120" w:type="dxa"/>
            <w:gridSpan w:val="2"/>
            <w:shd w:val="clear" w:color="auto" w:fill="auto"/>
          </w:tcPr>
          <w:p w14:paraId="6F069967" w14:textId="77777777" w:rsidR="00453B1B" w:rsidRPr="00605403" w:rsidRDefault="00453B1B" w:rsidP="005D5B58">
            <w:pPr>
              <w:spacing w:line="276" w:lineRule="auto"/>
              <w:ind w:firstLine="0"/>
              <w:jc w:val="left"/>
              <w:rPr>
                <w:rFonts w:ascii="Times New Roman" w:hAnsi="Times New Roman"/>
                <w:b/>
                <w:sz w:val="22"/>
                <w:szCs w:val="22"/>
              </w:rPr>
            </w:pPr>
            <w:r>
              <w:rPr>
                <w:rFonts w:ascii="Times New Roman" w:hAnsi="Times New Roman"/>
                <w:b/>
                <w:sz w:val="22"/>
                <w:szCs w:val="22"/>
              </w:rPr>
              <w:t xml:space="preserve">Burimet: </w:t>
            </w:r>
            <w:r w:rsidRPr="00804EEB">
              <w:rPr>
                <w:rFonts w:ascii="Times New Roman" w:hAnsi="Times New Roman"/>
                <w:sz w:val="22"/>
                <w:szCs w:val="22"/>
              </w:rPr>
              <w:t>libri i nx</w:t>
            </w:r>
            <w:r>
              <w:rPr>
                <w:rFonts w:ascii="Times New Roman" w:hAnsi="Times New Roman"/>
                <w:sz w:val="22"/>
                <w:szCs w:val="22"/>
              </w:rPr>
              <w:t>ë</w:t>
            </w:r>
            <w:r w:rsidRPr="00804EEB">
              <w:rPr>
                <w:rFonts w:ascii="Times New Roman" w:hAnsi="Times New Roman"/>
                <w:sz w:val="22"/>
                <w:szCs w:val="22"/>
              </w:rPr>
              <w:t>n</w:t>
            </w:r>
            <w:r>
              <w:rPr>
                <w:rFonts w:ascii="Times New Roman" w:hAnsi="Times New Roman"/>
                <w:sz w:val="22"/>
                <w:szCs w:val="22"/>
              </w:rPr>
              <w:t>ë</w:t>
            </w:r>
            <w:r w:rsidRPr="00804EEB">
              <w:rPr>
                <w:rFonts w:ascii="Times New Roman" w:hAnsi="Times New Roman"/>
                <w:sz w:val="22"/>
                <w:szCs w:val="22"/>
              </w:rPr>
              <w:t>sit</w:t>
            </w:r>
            <w:r>
              <w:rPr>
                <w:rFonts w:ascii="Times New Roman" w:hAnsi="Times New Roman"/>
                <w:b/>
                <w:sz w:val="22"/>
                <w:szCs w:val="22"/>
              </w:rPr>
              <w:t xml:space="preserve">; </w:t>
            </w:r>
            <w:r w:rsidRPr="00804EEB">
              <w:rPr>
                <w:rFonts w:ascii="Times New Roman" w:hAnsi="Times New Roman"/>
                <w:sz w:val="22"/>
                <w:szCs w:val="22"/>
              </w:rPr>
              <w:t>ligje të fizikës të shprehura me barazime matematike</w:t>
            </w:r>
            <w:r>
              <w:rPr>
                <w:rFonts w:ascii="Times New Roman" w:hAnsi="Times New Roman"/>
                <w:sz w:val="22"/>
                <w:szCs w:val="22"/>
              </w:rPr>
              <w:t xml:space="preserve">; </w:t>
            </w:r>
            <w:r w:rsidRPr="00804EEB">
              <w:rPr>
                <w:rFonts w:ascii="Times New Roman" w:hAnsi="Times New Roman"/>
                <w:sz w:val="22"/>
                <w:szCs w:val="22"/>
              </w:rPr>
              <w:t>fletë të milimetruara</w:t>
            </w:r>
            <w:r>
              <w:rPr>
                <w:rFonts w:ascii="Times New Roman" w:hAnsi="Times New Roman"/>
                <w:sz w:val="22"/>
                <w:szCs w:val="22"/>
              </w:rPr>
              <w:t xml:space="preserve">; </w:t>
            </w:r>
            <w:r w:rsidRPr="00804EEB">
              <w:rPr>
                <w:rFonts w:ascii="Times New Roman" w:hAnsi="Times New Roman"/>
                <w:sz w:val="22"/>
                <w:szCs w:val="22"/>
              </w:rPr>
              <w:t>vizore</w:t>
            </w:r>
            <w:r>
              <w:rPr>
                <w:rFonts w:ascii="Times New Roman" w:hAnsi="Times New Roman"/>
                <w:sz w:val="22"/>
                <w:szCs w:val="22"/>
              </w:rPr>
              <w:t>.</w:t>
            </w:r>
          </w:p>
        </w:tc>
        <w:tc>
          <w:tcPr>
            <w:tcW w:w="3780" w:type="dxa"/>
            <w:gridSpan w:val="2"/>
            <w:shd w:val="clear" w:color="auto" w:fill="auto"/>
          </w:tcPr>
          <w:p w14:paraId="6B37E55F"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804EEB">
              <w:rPr>
                <w:rFonts w:ascii="Times New Roman" w:hAnsi="Times New Roman"/>
                <w:sz w:val="22"/>
                <w:szCs w:val="22"/>
              </w:rPr>
              <w:t>ligje të fizikës të shprehura me barazime matematike (si ekuacioni i lëvizjes drejtvizore të njëtrajtshme)</w:t>
            </w:r>
            <w:r>
              <w:rPr>
                <w:rFonts w:ascii="Times New Roman" w:hAnsi="Times New Roman"/>
                <w:sz w:val="22"/>
                <w:szCs w:val="22"/>
              </w:rPr>
              <w:t>.</w:t>
            </w:r>
          </w:p>
        </w:tc>
      </w:tr>
      <w:tr w:rsidR="00453B1B" w14:paraId="722F99CD" w14:textId="77777777" w:rsidTr="00DF6649">
        <w:tc>
          <w:tcPr>
            <w:tcW w:w="9900" w:type="dxa"/>
            <w:gridSpan w:val="4"/>
            <w:shd w:val="clear" w:color="auto" w:fill="auto"/>
          </w:tcPr>
          <w:p w14:paraId="4D2DD41F" w14:textId="77777777" w:rsidR="00453B1B" w:rsidRPr="00605403" w:rsidRDefault="00453B1B"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53B1B" w14:paraId="6248ED0E" w14:textId="77777777" w:rsidTr="00DF6649">
        <w:trPr>
          <w:trHeight w:val="7015"/>
        </w:trPr>
        <w:tc>
          <w:tcPr>
            <w:tcW w:w="9900" w:type="dxa"/>
            <w:gridSpan w:val="4"/>
            <w:shd w:val="clear" w:color="auto" w:fill="auto"/>
          </w:tcPr>
          <w:p w14:paraId="272C46EF" w14:textId="77777777" w:rsidR="00453B1B" w:rsidRDefault="00453B1B"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lastRenderedPageBreak/>
              <w:t>Organizimi i orës së mësimit</w:t>
            </w:r>
            <w:r w:rsidRPr="00605403">
              <w:rPr>
                <w:rFonts w:ascii="Times New Roman" w:hAnsi="Times New Roman"/>
                <w:sz w:val="22"/>
                <w:szCs w:val="22"/>
              </w:rPr>
              <w:t xml:space="preserve">: </w:t>
            </w:r>
          </w:p>
          <w:p w14:paraId="68AA033B" w14:textId="77777777" w:rsidR="00453B1B" w:rsidRDefault="00453B1B" w:rsidP="005D5B58">
            <w:pPr>
              <w:spacing w:line="276" w:lineRule="auto"/>
              <w:ind w:firstLine="0"/>
              <w:rPr>
                <w:rFonts w:ascii="Times New Roman" w:hAnsi="Times New Roman"/>
                <w:sz w:val="22"/>
                <w:szCs w:val="22"/>
              </w:rPr>
            </w:pPr>
            <w:r w:rsidRPr="00E55641">
              <w:rPr>
                <w:rFonts w:ascii="Times New Roman" w:hAnsi="Times New Roman"/>
                <w:b/>
                <w:sz w:val="22"/>
                <w:szCs w:val="22"/>
              </w:rPr>
              <w:t>Parashikimi i njohurive</w:t>
            </w:r>
            <w:r>
              <w:rPr>
                <w:rFonts w:ascii="Times New Roman" w:hAnsi="Times New Roman"/>
                <w:sz w:val="22"/>
                <w:szCs w:val="22"/>
              </w:rPr>
              <w:t>:</w:t>
            </w:r>
          </w:p>
          <w:p w14:paraId="5D4AE86A"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Fillimisht mësuesi/ja rikujton nga vitet e kaluara përkufizimin e tangjentit të këndit në trekëndëshin kënddrejtë. Në funksion të kësaj nxënësit punojnë ushtrimin:Në trekëndëshin kënddrejtë me hipotenuzë 15cm dhe njërin katet 12 cm,gjeni tangjentin e dy këndeve të ngushta. Përgjigja e saktë diskutohet në tabelë.</w:t>
            </w:r>
          </w:p>
          <w:p w14:paraId="1DC31FA0"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Mësuesi/ja kërkon që nxënësit në dyshe, të skicojnë në fletë të milimetruar, 2-3 drejtëza të ndryshme.</w:t>
            </w:r>
          </w:p>
          <w:p w14:paraId="61A0ECED"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Për secilën nga drejtëzat e skicuara nxënësit orientohen të studiojnë: pikat ku drejtëzat presin boshtet, pjerrësinë e drejtëzave, pika të ndryshme të drejtëzës , këndin që formon drejtëza me boshtin OX (i ngushtë, i gjerë etj.).</w:t>
            </w:r>
          </w:p>
          <w:p w14:paraId="75AE3BF3"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Mësuesi/ja vëzhgon nxënësit gjatë kohës që ata punojnë dhe i orienton ata në hulumtimin e tyre.</w:t>
            </w:r>
          </w:p>
          <w:p w14:paraId="383EE325" w14:textId="77777777" w:rsidR="00453B1B" w:rsidRDefault="00453B1B" w:rsidP="005D5B58">
            <w:pPr>
              <w:spacing w:line="276" w:lineRule="auto"/>
              <w:ind w:firstLine="0"/>
              <w:rPr>
                <w:rFonts w:ascii="Times New Roman" w:hAnsi="Times New Roman"/>
                <w:sz w:val="22"/>
                <w:szCs w:val="22"/>
              </w:rPr>
            </w:pPr>
            <w:r w:rsidRPr="00E55641">
              <w:rPr>
                <w:rFonts w:ascii="Times New Roman" w:hAnsi="Times New Roman"/>
                <w:b/>
                <w:sz w:val="22"/>
                <w:szCs w:val="22"/>
              </w:rPr>
              <w:t>Nd</w:t>
            </w:r>
            <w:r>
              <w:rPr>
                <w:rFonts w:ascii="Times New Roman" w:hAnsi="Times New Roman"/>
                <w:b/>
                <w:sz w:val="22"/>
                <w:szCs w:val="22"/>
              </w:rPr>
              <w:t>ë</w:t>
            </w:r>
            <w:r w:rsidRPr="00E55641">
              <w:rPr>
                <w:rFonts w:ascii="Times New Roman" w:hAnsi="Times New Roman"/>
                <w:b/>
                <w:sz w:val="22"/>
                <w:szCs w:val="22"/>
              </w:rPr>
              <w:t>rtimi i njohurive</w:t>
            </w:r>
            <w:r>
              <w:rPr>
                <w:rFonts w:ascii="Times New Roman" w:hAnsi="Times New Roman"/>
                <w:b/>
                <w:sz w:val="22"/>
                <w:szCs w:val="22"/>
              </w:rPr>
              <w:t>:</w:t>
            </w:r>
            <w:r w:rsidRPr="00D2494C">
              <w:rPr>
                <w:rFonts w:ascii="Times New Roman" w:hAnsi="Times New Roman"/>
                <w:sz w:val="22"/>
                <w:szCs w:val="22"/>
              </w:rPr>
              <w:t>Pasi nx</w:t>
            </w:r>
            <w:r>
              <w:rPr>
                <w:rFonts w:ascii="Times New Roman" w:hAnsi="Times New Roman"/>
                <w:sz w:val="22"/>
                <w:szCs w:val="22"/>
              </w:rPr>
              <w:t>ë</w:t>
            </w:r>
            <w:r w:rsidRPr="00D2494C">
              <w:rPr>
                <w:rFonts w:ascii="Times New Roman" w:hAnsi="Times New Roman"/>
                <w:sz w:val="22"/>
                <w:szCs w:val="22"/>
              </w:rPr>
              <w:t>n</w:t>
            </w:r>
            <w:r>
              <w:rPr>
                <w:rFonts w:ascii="Times New Roman" w:hAnsi="Times New Roman"/>
                <w:sz w:val="22"/>
                <w:szCs w:val="22"/>
              </w:rPr>
              <w:t>ë</w:t>
            </w:r>
            <w:r w:rsidRPr="00D2494C">
              <w:rPr>
                <w:rFonts w:ascii="Times New Roman" w:hAnsi="Times New Roman"/>
                <w:sz w:val="22"/>
                <w:szCs w:val="22"/>
              </w:rPr>
              <w:t xml:space="preserve">sit </w:t>
            </w:r>
            <w:r>
              <w:rPr>
                <w:rFonts w:ascii="Times New Roman" w:hAnsi="Times New Roman"/>
                <w:sz w:val="22"/>
                <w:szCs w:val="22"/>
              </w:rPr>
              <w:t>kanë studiuar drejtëzat e ndërtuara mësuesi/ja shtron para nxënësve pyetjet:</w:t>
            </w:r>
          </w:p>
          <w:p w14:paraId="5F9CE4AC" w14:textId="77777777" w:rsidR="00453B1B" w:rsidRDefault="00453B1B" w:rsidP="00C90222">
            <w:pPr>
              <w:pStyle w:val="ListParagraph"/>
              <w:numPr>
                <w:ilvl w:val="0"/>
                <w:numId w:val="10"/>
              </w:numPr>
              <w:spacing w:line="276" w:lineRule="auto"/>
              <w:rPr>
                <w:rFonts w:ascii="Times New Roman" w:hAnsi="Times New Roman"/>
              </w:rPr>
            </w:pPr>
            <w:r>
              <w:rPr>
                <w:rFonts w:ascii="Times New Roman" w:hAnsi="Times New Roman"/>
              </w:rPr>
              <w:t>Cilat</w:t>
            </w:r>
            <w:r w:rsidRPr="00C14717">
              <w:rPr>
                <w:rFonts w:ascii="Times New Roman" w:hAnsi="Times New Roman"/>
              </w:rPr>
              <w:t xml:space="preserve"> janë koordinatat e pikave të prerjes së drejtëzës me boshtet</w:t>
            </w:r>
            <w:r>
              <w:rPr>
                <w:rFonts w:ascii="Times New Roman" w:hAnsi="Times New Roman"/>
              </w:rPr>
              <w:t xml:space="preserve"> koordinatave</w:t>
            </w:r>
            <w:r w:rsidRPr="00C14717">
              <w:rPr>
                <w:rFonts w:ascii="Times New Roman" w:hAnsi="Times New Roman"/>
              </w:rPr>
              <w:t>?</w:t>
            </w:r>
          </w:p>
          <w:p w14:paraId="20FD7959" w14:textId="77777777" w:rsidR="00453B1B" w:rsidRDefault="00453B1B" w:rsidP="00C90222">
            <w:pPr>
              <w:pStyle w:val="ListParagraph"/>
              <w:numPr>
                <w:ilvl w:val="0"/>
                <w:numId w:val="10"/>
              </w:numPr>
              <w:spacing w:line="276" w:lineRule="auto"/>
              <w:rPr>
                <w:rFonts w:ascii="Times New Roman" w:hAnsi="Times New Roman"/>
              </w:rPr>
            </w:pPr>
            <w:r>
              <w:rPr>
                <w:rFonts w:ascii="Times New Roman" w:hAnsi="Times New Roman"/>
              </w:rPr>
              <w:t>Si i gjejmë ato pa e ndërtuar drejtëzën?</w:t>
            </w:r>
          </w:p>
          <w:p w14:paraId="3724FD29" w14:textId="77777777" w:rsidR="00453B1B" w:rsidRPr="00C14717" w:rsidRDefault="00453B1B" w:rsidP="00C90222">
            <w:pPr>
              <w:pStyle w:val="ListParagraph"/>
              <w:numPr>
                <w:ilvl w:val="0"/>
                <w:numId w:val="10"/>
              </w:numPr>
              <w:spacing w:line="276" w:lineRule="auto"/>
              <w:rPr>
                <w:rFonts w:ascii="Times New Roman" w:hAnsi="Times New Roman"/>
              </w:rPr>
            </w:pPr>
            <w:r>
              <w:rPr>
                <w:rFonts w:ascii="Times New Roman" w:hAnsi="Times New Roman"/>
              </w:rPr>
              <w:t>S</w:t>
            </w:r>
            <w:r w:rsidRPr="00C14717">
              <w:rPr>
                <w:rFonts w:ascii="Times New Roman" w:hAnsi="Times New Roman"/>
              </w:rPr>
              <w:t>i janë të vendosura në rrjetin koordinativ drejtëzat e formë</w:t>
            </w:r>
            <w:r>
              <w:rPr>
                <w:rFonts w:ascii="Times New Roman" w:hAnsi="Times New Roman"/>
              </w:rPr>
              <w:t>s y = a? P</w:t>
            </w:r>
            <w:r w:rsidRPr="00C14717">
              <w:rPr>
                <w:rFonts w:ascii="Times New Roman" w:hAnsi="Times New Roman"/>
              </w:rPr>
              <w:t>o x = b?</w:t>
            </w:r>
          </w:p>
          <w:p w14:paraId="2110DFB8"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Pasi dëgjon mendimet e nxënësve për drejtëzat, mësuesi/ja kalon në përmbledhjen në trajtë rregullash të koncepteve kryesore (ekuacioni i drejtëzës,koeficienti këndor, ordinata në origjinë etj.).</w:t>
            </w:r>
          </w:p>
          <w:p w14:paraId="1F6356CF" w14:textId="77777777" w:rsidR="00453B1B" w:rsidRPr="00D2494C" w:rsidRDefault="00453B1B" w:rsidP="005D5B58">
            <w:pPr>
              <w:spacing w:line="276" w:lineRule="auto"/>
              <w:ind w:firstLine="0"/>
              <w:rPr>
                <w:rFonts w:ascii="Times New Roman" w:hAnsi="Times New Roman"/>
                <w:sz w:val="22"/>
                <w:szCs w:val="22"/>
              </w:rPr>
            </w:pPr>
            <w:r>
              <w:rPr>
                <w:rFonts w:ascii="Times New Roman" w:hAnsi="Times New Roman"/>
                <w:sz w:val="22"/>
                <w:szCs w:val="22"/>
              </w:rPr>
              <w:t xml:space="preserve">Për të nxjerrë lidhjen midis drejtëzave pingule mësuesi/ja kërkon që nxënësit në dyshe të skicojnë në të njëjtin </w:t>
            </w:r>
          </w:p>
          <w:p w14:paraId="4106092F"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rrjet koordinativ drejtëzat y = 2x-1 dhe y = -</w:t>
            </w:r>
            <m:oMath>
              <m:f>
                <m:fPr>
                  <m:ctrlPr>
                    <w:rPr>
                      <w:rFonts w:ascii="Cambria Math" w:hAnsi="Cambria Math"/>
                      <w:i/>
                      <w:sz w:val="22"/>
                      <w:szCs w:val="22"/>
                    </w:rPr>
                  </m:ctrlPr>
                </m:fPr>
                <m:num>
                  <m:r>
                    <w:rPr>
                      <w:rFonts w:ascii="Cambria Math" w:hAnsi="Cambria Math"/>
                      <w:sz w:val="22"/>
                      <w:szCs w:val="22"/>
                    </w:rPr>
                    <m:t>1</m:t>
                  </m:r>
                </m:num>
                <m:den>
                  <m:r>
                    <w:rPr>
                      <w:rFonts w:ascii="Cambria Math" w:hAnsi="Cambria Math"/>
                      <w:sz w:val="22"/>
                      <w:szCs w:val="22"/>
                    </w:rPr>
                    <m:t>2</m:t>
                  </m:r>
                </m:den>
              </m:f>
            </m:oMath>
            <w:r>
              <w:rPr>
                <w:rFonts w:ascii="Times New Roman" w:hAnsi="Times New Roman"/>
                <w:sz w:val="22"/>
                <w:szCs w:val="22"/>
              </w:rPr>
              <w:t>x+ 3 dhe në një rrjet tjetër koordinativ drejtëzat y=2x-1 dhe 2x +4.</w:t>
            </w:r>
          </w:p>
          <w:p w14:paraId="1F9B1C94"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Vetë nxënësit nxjerrin lidhjen mes çifteve të drejtëzave. Pasi dëgjon mendimin e dysheve të ndryshme, mësuesi/ja formulon lidhjen mes koeficienteve të drejtëzave paralele dhe pingule.</w:t>
            </w:r>
          </w:p>
          <w:p w14:paraId="1CA41EB4"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Duke kërkuar të kontrollojë përvetësimin e njohurive të marra, mësuesi/ja jep situata të ndryshme për grupe të ndryshme: 1) Tregoni disa pika të drejtëzës y= 4 – 2x  2) Shkruani drejtëza paralele dhe pingule me drejtëzën e dhënë.</w:t>
            </w:r>
          </w:p>
          <w:p w14:paraId="5F3A9710"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 xml:space="preserve">3) Gjeni koeficientin këndor dhe ordinatën në origjinë të drejtëzës y= 3x-1.            </w:t>
            </w:r>
          </w:p>
          <w:p w14:paraId="65C21913" w14:textId="77777777" w:rsidR="00453B1B" w:rsidRPr="00605403" w:rsidRDefault="00453B1B" w:rsidP="005D5B58">
            <w:pPr>
              <w:spacing w:line="276" w:lineRule="auto"/>
              <w:ind w:firstLine="0"/>
              <w:rPr>
                <w:rFonts w:ascii="Times New Roman" w:hAnsi="Times New Roman"/>
                <w:sz w:val="22"/>
                <w:szCs w:val="22"/>
              </w:rPr>
            </w:pPr>
            <w:r w:rsidRPr="00E55641">
              <w:rPr>
                <w:rFonts w:ascii="Times New Roman" w:hAnsi="Times New Roman"/>
                <w:b/>
                <w:sz w:val="22"/>
                <w:szCs w:val="22"/>
              </w:rPr>
              <w:t>P</w:t>
            </w:r>
            <w:r>
              <w:rPr>
                <w:rFonts w:ascii="Times New Roman" w:hAnsi="Times New Roman"/>
                <w:b/>
                <w:sz w:val="22"/>
                <w:szCs w:val="22"/>
              </w:rPr>
              <w:t>ë</w:t>
            </w:r>
            <w:r w:rsidRPr="00E55641">
              <w:rPr>
                <w:rFonts w:ascii="Times New Roman" w:hAnsi="Times New Roman"/>
                <w:b/>
                <w:sz w:val="22"/>
                <w:szCs w:val="22"/>
              </w:rPr>
              <w:t>rforcimi i t</w:t>
            </w:r>
            <w:r>
              <w:rPr>
                <w:rFonts w:ascii="Times New Roman" w:hAnsi="Times New Roman"/>
                <w:b/>
                <w:sz w:val="22"/>
                <w:szCs w:val="22"/>
              </w:rPr>
              <w:t>ë</w:t>
            </w:r>
            <w:r w:rsidRPr="00E55641">
              <w:rPr>
                <w:rFonts w:ascii="Times New Roman" w:hAnsi="Times New Roman"/>
                <w:b/>
                <w:sz w:val="22"/>
                <w:szCs w:val="22"/>
              </w:rPr>
              <w:t xml:space="preserve"> nx</w:t>
            </w:r>
            <w:r>
              <w:rPr>
                <w:rFonts w:ascii="Times New Roman" w:hAnsi="Times New Roman"/>
                <w:b/>
                <w:sz w:val="22"/>
                <w:szCs w:val="22"/>
              </w:rPr>
              <w:t>ë</w:t>
            </w:r>
            <w:r w:rsidRPr="00E55641">
              <w:rPr>
                <w:rFonts w:ascii="Times New Roman" w:hAnsi="Times New Roman"/>
                <w:b/>
                <w:sz w:val="22"/>
                <w:szCs w:val="22"/>
              </w:rPr>
              <w:t>nit</w:t>
            </w:r>
            <w:r>
              <w:rPr>
                <w:rFonts w:ascii="Times New Roman" w:hAnsi="Times New Roman"/>
                <w:sz w:val="22"/>
                <w:szCs w:val="22"/>
              </w:rPr>
              <w:t>: Fillimisht diskutohet plotësimi i tabelës në ushtrimin 5 në faqen 23. Pasi kalohen të gjitha rastet e tabelës, nxënësit punojnë në dyshe ushtrimet 7,9 dhe 12. Pasi përfundojnë, grupet që kanë të njëjtin ushtrim diskutojnë përgjigjet me njëri-tjetrin. Për çdo situatë diskutohet përgjigja në tabelë,duke sqaruar çdo veprim nëpërmjet koeficienteve dhe koordinatave.</w:t>
            </w:r>
          </w:p>
        </w:tc>
      </w:tr>
      <w:tr w:rsidR="00453B1B" w14:paraId="7E2CA49A" w14:textId="77777777" w:rsidTr="00DF6649">
        <w:tc>
          <w:tcPr>
            <w:tcW w:w="9900" w:type="dxa"/>
            <w:gridSpan w:val="4"/>
            <w:shd w:val="clear" w:color="auto" w:fill="auto"/>
          </w:tcPr>
          <w:p w14:paraId="22BB154B" w14:textId="77777777" w:rsidR="00453B1B" w:rsidRPr="001E4069" w:rsidRDefault="00453B1B" w:rsidP="005D5B58">
            <w:pPr>
              <w:tabs>
                <w:tab w:val="left" w:pos="4020"/>
                <w:tab w:val="left" w:pos="6450"/>
              </w:tabs>
              <w:spacing w:line="288" w:lineRule="auto"/>
              <w:ind w:firstLine="0"/>
              <w:rPr>
                <w:rFonts w:ascii="Times New Roman" w:hAnsi="Times New Roman"/>
                <w:sz w:val="22"/>
                <w:szCs w:val="22"/>
              </w:rPr>
            </w:pPr>
            <w:r w:rsidRPr="001E4069">
              <w:rPr>
                <w:rFonts w:ascii="Times New Roman" w:hAnsi="Times New Roman"/>
                <w:b/>
                <w:sz w:val="22"/>
                <w:szCs w:val="22"/>
              </w:rPr>
              <w:t>Vlerësimi</w:t>
            </w:r>
            <w:r>
              <w:rPr>
                <w:rFonts w:ascii="Times New Roman" w:hAnsi="Times New Roman"/>
                <w:b/>
                <w:sz w:val="22"/>
                <w:szCs w:val="22"/>
              </w:rPr>
              <w:t> </w:t>
            </w:r>
            <w:r>
              <w:rPr>
                <w:rFonts w:ascii="Times New Roman" w:eastAsia="Times New Roman" w:hAnsi="Times New Roman"/>
                <w:iCs/>
                <w:color w:val="000000"/>
                <w:sz w:val="22"/>
                <w:szCs w:val="22"/>
                <w:lang w:val="fr-FR"/>
              </w:rPr>
              <w:t xml:space="preserve">: </w:t>
            </w:r>
            <w:r w:rsidRPr="001E4069">
              <w:rPr>
                <w:rFonts w:ascii="Times New Roman" w:eastAsia="Times New Roman" w:hAnsi="Times New Roman"/>
                <w:iCs/>
                <w:color w:val="000000"/>
                <w:sz w:val="22"/>
                <w:szCs w:val="22"/>
                <w:lang w:val="fr-FR"/>
              </w:rPr>
              <w:t>Mësuesi/ja mban shënime në evidencë për nxënës të veçantë,</w:t>
            </w:r>
            <w:r>
              <w:rPr>
                <w:rFonts w:ascii="Times New Roman" w:eastAsia="Times New Roman" w:hAnsi="Times New Roman"/>
                <w:iCs/>
                <w:color w:val="000000"/>
                <w:sz w:val="22"/>
                <w:szCs w:val="22"/>
                <w:lang w:val="fr-FR"/>
              </w:rPr>
              <w:t xml:space="preserve"> </w:t>
            </w:r>
            <w:r w:rsidRPr="001E4069">
              <w:rPr>
                <w:rFonts w:ascii="Times New Roman" w:eastAsia="Times New Roman" w:hAnsi="Times New Roman"/>
                <w:iCs/>
                <w:color w:val="000000"/>
                <w:sz w:val="22"/>
                <w:szCs w:val="22"/>
                <w:lang w:val="fr-FR"/>
              </w:rPr>
              <w:t>sidomos për saktësinë në formulimin e lidhjeve të koeficientëve këndorë të drejtëzave(paralele,</w:t>
            </w:r>
            <w:r>
              <w:rPr>
                <w:rFonts w:ascii="Times New Roman" w:eastAsia="Times New Roman" w:hAnsi="Times New Roman"/>
                <w:iCs/>
                <w:color w:val="000000"/>
                <w:sz w:val="22"/>
                <w:szCs w:val="22"/>
                <w:lang w:val="fr-FR"/>
              </w:rPr>
              <w:t xml:space="preserve"> </w:t>
            </w:r>
            <w:r w:rsidRPr="001E4069">
              <w:rPr>
                <w:rFonts w:ascii="Times New Roman" w:eastAsia="Times New Roman" w:hAnsi="Times New Roman"/>
                <w:iCs/>
                <w:color w:val="000000"/>
                <w:sz w:val="22"/>
                <w:szCs w:val="22"/>
                <w:lang w:val="fr-FR"/>
              </w:rPr>
              <w:t>pingule etj</w:t>
            </w:r>
            <w:r>
              <w:rPr>
                <w:rFonts w:ascii="Times New Roman" w:eastAsia="Times New Roman" w:hAnsi="Times New Roman"/>
                <w:iCs/>
                <w:color w:val="000000"/>
                <w:sz w:val="22"/>
                <w:szCs w:val="22"/>
                <w:lang w:val="fr-FR"/>
              </w:rPr>
              <w:t>.</w:t>
            </w:r>
            <w:r w:rsidRPr="001E4069">
              <w:rPr>
                <w:rFonts w:ascii="Times New Roman" w:eastAsia="Times New Roman" w:hAnsi="Times New Roman"/>
                <w:iCs/>
                <w:color w:val="000000"/>
                <w:sz w:val="22"/>
                <w:szCs w:val="22"/>
                <w:lang w:val="fr-FR"/>
              </w:rPr>
              <w:t>).Në vlerësim mësuesi/ja mban parasysh punën e bërë në fletët e milimetruara dhe fletoret e secilit prej nxënësve.</w:t>
            </w:r>
          </w:p>
        </w:tc>
      </w:tr>
      <w:tr w:rsidR="00453B1B" w14:paraId="31BFC8BA" w14:textId="77777777" w:rsidTr="00DF6649">
        <w:tc>
          <w:tcPr>
            <w:tcW w:w="9900" w:type="dxa"/>
            <w:gridSpan w:val="4"/>
            <w:shd w:val="clear" w:color="auto" w:fill="auto"/>
          </w:tcPr>
          <w:p w14:paraId="11B3974B" w14:textId="77777777" w:rsidR="00453B1B" w:rsidRPr="001E4069" w:rsidRDefault="00453B1B" w:rsidP="005D5B58">
            <w:pPr>
              <w:spacing w:line="276" w:lineRule="auto"/>
              <w:ind w:firstLine="0"/>
              <w:jc w:val="left"/>
              <w:rPr>
                <w:rFonts w:ascii="Times New Roman" w:hAnsi="Times New Roman"/>
                <w:sz w:val="22"/>
                <w:szCs w:val="22"/>
              </w:rPr>
            </w:pPr>
            <w:r w:rsidRPr="001E4069">
              <w:rPr>
                <w:rFonts w:ascii="Times New Roman" w:hAnsi="Times New Roman"/>
                <w:b/>
                <w:sz w:val="22"/>
                <w:szCs w:val="22"/>
              </w:rPr>
              <w:t>Detyra:</w:t>
            </w:r>
            <w:r>
              <w:rPr>
                <w:rFonts w:ascii="Times New Roman" w:hAnsi="Times New Roman"/>
                <w:b/>
                <w:sz w:val="22"/>
                <w:szCs w:val="22"/>
              </w:rPr>
              <w:t xml:space="preserve"> </w:t>
            </w:r>
            <w:r w:rsidRPr="001E4069">
              <w:rPr>
                <w:rFonts w:ascii="Times New Roman" w:hAnsi="Times New Roman"/>
                <w:sz w:val="22"/>
                <w:szCs w:val="22"/>
              </w:rPr>
              <w:t>Ushtrimet 3</w:t>
            </w:r>
            <w:r>
              <w:rPr>
                <w:rFonts w:ascii="Times New Roman" w:hAnsi="Times New Roman"/>
                <w:sz w:val="22"/>
                <w:szCs w:val="22"/>
              </w:rPr>
              <w:t>/</w:t>
            </w:r>
            <w:r w:rsidRPr="001E4069">
              <w:rPr>
                <w:rFonts w:ascii="Times New Roman" w:hAnsi="Times New Roman"/>
                <w:sz w:val="22"/>
                <w:szCs w:val="22"/>
              </w:rPr>
              <w:t>b</w:t>
            </w:r>
            <w:r>
              <w:rPr>
                <w:rFonts w:ascii="Times New Roman" w:hAnsi="Times New Roman"/>
                <w:sz w:val="22"/>
                <w:szCs w:val="22"/>
              </w:rPr>
              <w:t xml:space="preserve">, </w:t>
            </w:r>
            <w:r w:rsidRPr="001E4069">
              <w:rPr>
                <w:rFonts w:ascii="Times New Roman" w:hAnsi="Times New Roman"/>
                <w:sz w:val="22"/>
                <w:szCs w:val="22"/>
              </w:rPr>
              <w:t>d,</w:t>
            </w:r>
            <w:r>
              <w:rPr>
                <w:rFonts w:ascii="Times New Roman" w:hAnsi="Times New Roman"/>
                <w:sz w:val="22"/>
                <w:szCs w:val="22"/>
              </w:rPr>
              <w:t xml:space="preserve"> –  </w:t>
            </w:r>
            <w:r w:rsidRPr="001E4069">
              <w:rPr>
                <w:rFonts w:ascii="Times New Roman" w:hAnsi="Times New Roman"/>
                <w:sz w:val="22"/>
                <w:szCs w:val="22"/>
              </w:rPr>
              <w:t>9b,11,12b në faqen 23.</w:t>
            </w:r>
            <w:r>
              <w:rPr>
                <w:rFonts w:ascii="Times New Roman" w:hAnsi="Times New Roman"/>
                <w:sz w:val="22"/>
                <w:szCs w:val="22"/>
              </w:rPr>
              <w:t xml:space="preserve"> </w:t>
            </w:r>
            <w:r w:rsidRPr="001E4069">
              <w:rPr>
                <w:rFonts w:ascii="Times New Roman" w:hAnsi="Times New Roman"/>
                <w:sz w:val="22"/>
                <w:szCs w:val="22"/>
              </w:rPr>
              <w:t>Për secilin nga ushtrimet mësuesi/ja jep udhëzimet e duhura.</w:t>
            </w:r>
          </w:p>
        </w:tc>
      </w:tr>
    </w:tbl>
    <w:p w14:paraId="25844F0E" w14:textId="77777777" w:rsidR="00453B1B" w:rsidRDefault="00453B1B" w:rsidP="00453B1B">
      <w:pPr>
        <w:ind w:firstLine="0"/>
      </w:pPr>
    </w:p>
    <w:p w14:paraId="5FD98A80" w14:textId="77777777" w:rsidR="00453B1B" w:rsidRPr="00463299" w:rsidRDefault="00453B1B" w:rsidP="00453B1B">
      <w:pPr>
        <w:jc w:val="right"/>
        <w:rPr>
          <w:rFonts w:ascii="Times New Roman" w:hAnsi="Times New Roman"/>
          <w:sz w:val="24"/>
          <w:szCs w:val="24"/>
        </w:rPr>
      </w:pPr>
      <w:r w:rsidRPr="00463299">
        <w:rPr>
          <w:rFonts w:ascii="Times New Roman" w:hAnsi="Times New Roman"/>
          <w:b/>
          <w:color w:val="4F6228" w:themeColor="accent3" w:themeShade="80"/>
          <w:sz w:val="24"/>
          <w:szCs w:val="24"/>
        </w:rPr>
        <w:t>MODEL P</w:t>
      </w:r>
      <w:r>
        <w:rPr>
          <w:rFonts w:ascii="Times New Roman" w:hAnsi="Times New Roman"/>
          <w:b/>
          <w:color w:val="4F6228" w:themeColor="accent3" w:themeShade="80"/>
          <w:sz w:val="24"/>
          <w:szCs w:val="24"/>
        </w:rPr>
        <w:t xml:space="preserve">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sidRPr="00463299">
        <w:rPr>
          <w:rFonts w:ascii="Times New Roman" w:hAnsi="Times New Roman"/>
          <w:b/>
          <w:color w:val="4F6228" w:themeColor="accent3" w:themeShade="80"/>
          <w:sz w:val="24"/>
          <w:szCs w:val="24"/>
        </w:rPr>
        <w:t>Dt.</w:t>
      </w:r>
      <w:r w:rsidRPr="00463299">
        <w:rPr>
          <w:rFonts w:ascii="Times New Roman" w:hAnsi="Times New Roman"/>
          <w:b/>
          <w:color w:val="4F6228" w:themeColor="accent3" w:themeShade="80"/>
          <w:sz w:val="24"/>
          <w:szCs w:val="24"/>
        </w:rPr>
        <w:softHyphen/>
        <w:t>___/____/__</w:t>
      </w:r>
      <w:r w:rsidRPr="00463299">
        <w:rPr>
          <w:rFonts w:ascii="Times New Roman" w:hAnsi="Times New Roman"/>
          <w:b/>
          <w:color w:val="4F6228" w:themeColor="accent3" w:themeShade="80"/>
          <w:sz w:val="24"/>
          <w:szCs w:val="24"/>
        </w:rPr>
        <w:tab/>
      </w:r>
    </w:p>
    <w:tbl>
      <w:tblPr>
        <w:tblStyle w:val="TableGrid"/>
        <w:tblW w:w="9900" w:type="dxa"/>
        <w:tblInd w:w="-342" w:type="dxa"/>
        <w:tblLook w:val="04A0" w:firstRow="1" w:lastRow="0" w:firstColumn="1" w:lastColumn="0" w:noHBand="0" w:noVBand="1"/>
      </w:tblPr>
      <w:tblGrid>
        <w:gridCol w:w="2714"/>
        <w:gridCol w:w="3316"/>
        <w:gridCol w:w="2153"/>
        <w:gridCol w:w="1717"/>
      </w:tblGrid>
      <w:tr w:rsidR="00453B1B" w:rsidRPr="00463299" w14:paraId="6196F5A8" w14:textId="77777777" w:rsidTr="00DF6649">
        <w:tc>
          <w:tcPr>
            <w:tcW w:w="2714" w:type="dxa"/>
            <w:tcBorders>
              <w:top w:val="single" w:sz="4" w:space="0" w:color="000000"/>
              <w:left w:val="single" w:sz="4" w:space="0" w:color="000000"/>
              <w:bottom w:val="single" w:sz="4" w:space="0" w:color="000000"/>
              <w:right w:val="single" w:sz="4" w:space="0" w:color="000000"/>
            </w:tcBorders>
            <w:hideMark/>
          </w:tcPr>
          <w:p w14:paraId="37A3361B"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Fusha: </w:t>
            </w:r>
            <w:r>
              <w:rPr>
                <w:rFonts w:ascii="Times New Roman" w:hAnsi="Times New Roman"/>
                <w:b/>
              </w:rPr>
              <w:t>Matematikë</w:t>
            </w:r>
          </w:p>
        </w:tc>
        <w:tc>
          <w:tcPr>
            <w:tcW w:w="3316" w:type="dxa"/>
            <w:tcBorders>
              <w:top w:val="single" w:sz="4" w:space="0" w:color="000000"/>
              <w:left w:val="single" w:sz="4" w:space="0" w:color="000000"/>
              <w:bottom w:val="single" w:sz="4" w:space="0" w:color="000000"/>
              <w:right w:val="single" w:sz="4" w:space="0" w:color="000000"/>
            </w:tcBorders>
            <w:hideMark/>
          </w:tcPr>
          <w:p w14:paraId="0B5F68FA"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Lënda: </w:t>
            </w:r>
            <w:r>
              <w:rPr>
                <w:rFonts w:ascii="Times New Roman" w:hAnsi="Times New Roman"/>
                <w:b/>
              </w:rPr>
              <w:t>Matematikë</w:t>
            </w:r>
          </w:p>
        </w:tc>
        <w:tc>
          <w:tcPr>
            <w:tcW w:w="2153" w:type="dxa"/>
            <w:tcBorders>
              <w:top w:val="single" w:sz="4" w:space="0" w:color="000000"/>
              <w:left w:val="single" w:sz="4" w:space="0" w:color="000000"/>
              <w:bottom w:val="single" w:sz="4" w:space="0" w:color="000000"/>
              <w:right w:val="single" w:sz="4" w:space="0" w:color="000000"/>
            </w:tcBorders>
            <w:hideMark/>
          </w:tcPr>
          <w:p w14:paraId="664AF704"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Shkalla: </w:t>
            </w:r>
            <w:r w:rsidRPr="00463299">
              <w:rPr>
                <w:rFonts w:ascii="Times New Roman" w:hAnsi="Times New Roman"/>
              </w:rPr>
              <w:t>V</w:t>
            </w:r>
          </w:p>
        </w:tc>
        <w:tc>
          <w:tcPr>
            <w:tcW w:w="1717" w:type="dxa"/>
            <w:tcBorders>
              <w:top w:val="single" w:sz="4" w:space="0" w:color="000000"/>
              <w:left w:val="single" w:sz="4" w:space="0" w:color="000000"/>
              <w:bottom w:val="single" w:sz="4" w:space="0" w:color="000000"/>
              <w:right w:val="single" w:sz="4" w:space="0" w:color="000000"/>
            </w:tcBorders>
            <w:hideMark/>
          </w:tcPr>
          <w:p w14:paraId="64F33722"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Klasa: </w:t>
            </w:r>
            <w:r w:rsidRPr="00463299">
              <w:rPr>
                <w:rFonts w:ascii="Times New Roman" w:hAnsi="Times New Roman"/>
              </w:rPr>
              <w:t>XI</w:t>
            </w:r>
          </w:p>
        </w:tc>
      </w:tr>
      <w:tr w:rsidR="00453B1B" w:rsidRPr="00463299" w14:paraId="67808C9E" w14:textId="77777777" w:rsidTr="00DF6649">
        <w:tc>
          <w:tcPr>
            <w:tcW w:w="6030" w:type="dxa"/>
            <w:gridSpan w:val="2"/>
            <w:tcBorders>
              <w:top w:val="single" w:sz="4" w:space="0" w:color="000000"/>
              <w:left w:val="single" w:sz="4" w:space="0" w:color="000000"/>
              <w:bottom w:val="single" w:sz="4" w:space="0" w:color="000000"/>
              <w:right w:val="single" w:sz="4" w:space="0" w:color="000000"/>
            </w:tcBorders>
            <w:hideMark/>
          </w:tcPr>
          <w:p w14:paraId="775B13DB"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Tema mësimore: </w:t>
            </w:r>
            <w:r w:rsidRPr="00C17E04">
              <w:rPr>
                <w:rFonts w:ascii="Times New Roman" w:hAnsi="Times New Roman"/>
                <w:color w:val="FF0000"/>
              </w:rPr>
              <w:t>Ekuacioni i drejtëzës. Zbatim</w:t>
            </w:r>
          </w:p>
        </w:tc>
        <w:tc>
          <w:tcPr>
            <w:tcW w:w="3870" w:type="dxa"/>
            <w:gridSpan w:val="2"/>
            <w:tcBorders>
              <w:top w:val="single" w:sz="4" w:space="0" w:color="000000"/>
              <w:left w:val="single" w:sz="4" w:space="0" w:color="000000"/>
              <w:bottom w:val="single" w:sz="4" w:space="0" w:color="000000"/>
              <w:right w:val="single" w:sz="4" w:space="0" w:color="000000"/>
            </w:tcBorders>
          </w:tcPr>
          <w:p w14:paraId="7C15B2FD"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t xml:space="preserve">Situata e të nxënit: </w:t>
            </w:r>
            <w:r w:rsidRPr="00011C7B">
              <w:rPr>
                <w:rFonts w:ascii="Times New Roman" w:hAnsi="Times New Roman"/>
              </w:rPr>
              <w:t>Mesatarja e gjat</w:t>
            </w:r>
            <w:r>
              <w:rPr>
                <w:rFonts w:ascii="Times New Roman" w:hAnsi="Times New Roman"/>
              </w:rPr>
              <w:t>ë</w:t>
            </w:r>
            <w:r w:rsidRPr="00011C7B">
              <w:rPr>
                <w:rFonts w:ascii="Times New Roman" w:hAnsi="Times New Roman"/>
              </w:rPr>
              <w:t>sis</w:t>
            </w:r>
            <w:r>
              <w:rPr>
                <w:rFonts w:ascii="Times New Roman" w:hAnsi="Times New Roman"/>
              </w:rPr>
              <w:t>ë</w:t>
            </w:r>
            <w:r w:rsidRPr="00011C7B">
              <w:rPr>
                <w:rFonts w:ascii="Times New Roman" w:hAnsi="Times New Roman"/>
              </w:rPr>
              <w:t xml:space="preserve"> dhe e moshave</w:t>
            </w:r>
          </w:p>
        </w:tc>
      </w:tr>
      <w:tr w:rsidR="00453B1B" w:rsidRPr="00463299" w14:paraId="61A67AA1" w14:textId="77777777" w:rsidTr="00DF6649">
        <w:tc>
          <w:tcPr>
            <w:tcW w:w="6030" w:type="dxa"/>
            <w:gridSpan w:val="2"/>
            <w:tcBorders>
              <w:top w:val="single" w:sz="4" w:space="0" w:color="000000"/>
              <w:left w:val="single" w:sz="4" w:space="0" w:color="000000"/>
              <w:bottom w:val="single" w:sz="4" w:space="0" w:color="000000"/>
              <w:right w:val="single" w:sz="4" w:space="0" w:color="000000"/>
            </w:tcBorders>
          </w:tcPr>
          <w:p w14:paraId="499F7B37" w14:textId="77777777" w:rsidR="00453B1B" w:rsidRPr="00463299" w:rsidRDefault="00453B1B" w:rsidP="005D5B58">
            <w:pPr>
              <w:spacing w:line="276" w:lineRule="auto"/>
              <w:ind w:firstLine="0"/>
              <w:rPr>
                <w:rFonts w:ascii="Times New Roman" w:hAnsi="Times New Roman"/>
                <w:b/>
              </w:rPr>
            </w:pPr>
            <w:r w:rsidRPr="00463299">
              <w:rPr>
                <w:rFonts w:ascii="Times New Roman" w:hAnsi="Times New Roman"/>
                <w:b/>
              </w:rPr>
              <w:t>Rezultatet e të nxënit të kompetencave matematikore sipas temës mësimore:</w:t>
            </w:r>
          </w:p>
          <w:p w14:paraId="0646C374" w14:textId="77777777" w:rsidR="00453B1B" w:rsidRPr="00463299" w:rsidRDefault="00453B1B" w:rsidP="005D5B58">
            <w:pPr>
              <w:spacing w:line="276" w:lineRule="auto"/>
              <w:ind w:firstLine="0"/>
              <w:rPr>
                <w:rFonts w:ascii="Times New Roman" w:hAnsi="Times New Roman"/>
                <w:b/>
              </w:rPr>
            </w:pPr>
            <w:r w:rsidRPr="00463299">
              <w:rPr>
                <w:rFonts w:ascii="Times New Roman" w:hAnsi="Times New Roman"/>
                <w:b/>
              </w:rPr>
              <w:t>Nxënësi në fund të orës së mësimit:</w:t>
            </w:r>
          </w:p>
          <w:p w14:paraId="63C4DDC7" w14:textId="77777777" w:rsidR="00453B1B" w:rsidRPr="00AA6505" w:rsidRDefault="00453B1B" w:rsidP="00C90222">
            <w:pPr>
              <w:pStyle w:val="ListParagraph"/>
              <w:numPr>
                <w:ilvl w:val="0"/>
                <w:numId w:val="13"/>
              </w:numPr>
              <w:spacing w:line="276" w:lineRule="auto"/>
              <w:rPr>
                <w:rFonts w:ascii="Times New Roman" w:hAnsi="Times New Roman"/>
              </w:rPr>
            </w:pPr>
            <w:r w:rsidRPr="00AA6505">
              <w:rPr>
                <w:rFonts w:ascii="Times New Roman" w:hAnsi="Times New Roman"/>
              </w:rPr>
              <w:t>identifikon dhe interpreton në mënyrë grafike dhe algjebrike koeficientet këndor</w:t>
            </w:r>
            <w:r>
              <w:rPr>
                <w:rFonts w:ascii="Times New Roman" w:hAnsi="Times New Roman"/>
              </w:rPr>
              <w:t>e</w:t>
            </w:r>
            <w:r w:rsidRPr="00AA6505">
              <w:rPr>
                <w:rFonts w:ascii="Times New Roman" w:hAnsi="Times New Roman"/>
              </w:rPr>
              <w:t xml:space="preserve"> dhe pi</w:t>
            </w:r>
            <w:r>
              <w:rPr>
                <w:rFonts w:ascii="Times New Roman" w:hAnsi="Times New Roman"/>
              </w:rPr>
              <w:t>k</w:t>
            </w:r>
            <w:r w:rsidRPr="00AA6505">
              <w:rPr>
                <w:rFonts w:ascii="Times New Roman" w:hAnsi="Times New Roman"/>
              </w:rPr>
              <w:t xml:space="preserve">ëprerjet e funksioneve </w:t>
            </w:r>
            <w:r>
              <w:rPr>
                <w:rFonts w:ascii="Times New Roman" w:hAnsi="Times New Roman"/>
              </w:rPr>
              <w:t>lineare me boshtet koordinative;</w:t>
            </w:r>
          </w:p>
          <w:p w14:paraId="127D14AE" w14:textId="77777777" w:rsidR="00453B1B" w:rsidRPr="00AA6505" w:rsidRDefault="00453B1B" w:rsidP="00C90222">
            <w:pPr>
              <w:pStyle w:val="ListParagraph"/>
              <w:numPr>
                <w:ilvl w:val="0"/>
                <w:numId w:val="13"/>
              </w:numPr>
              <w:spacing w:line="276" w:lineRule="auto"/>
              <w:rPr>
                <w:rFonts w:ascii="Times New Roman" w:hAnsi="Times New Roman"/>
              </w:rPr>
            </w:pPr>
            <w:r w:rsidRPr="00AA6505">
              <w:rPr>
                <w:rFonts w:ascii="Times New Roman" w:hAnsi="Times New Roman"/>
              </w:rPr>
              <w:t xml:space="preserve">identifikon drejtëzat paralele dhe pingule nëpërmjet ekuacionit </w:t>
            </w:r>
            <w:r w:rsidRPr="00AA6505">
              <w:rPr>
                <w:rFonts w:ascii="Times New Roman" w:hAnsi="Times New Roman"/>
              </w:rPr>
              <w:lastRenderedPageBreak/>
              <w:t>y= mx + c</w:t>
            </w:r>
            <w:r>
              <w:rPr>
                <w:rFonts w:ascii="Times New Roman" w:hAnsi="Times New Roman"/>
              </w:rPr>
              <w:t>;</w:t>
            </w:r>
          </w:p>
          <w:p w14:paraId="638F1493" w14:textId="77777777" w:rsidR="00453B1B" w:rsidRPr="00AA6505" w:rsidRDefault="00453B1B" w:rsidP="00C90222">
            <w:pPr>
              <w:pStyle w:val="ListParagraph"/>
              <w:numPr>
                <w:ilvl w:val="0"/>
                <w:numId w:val="13"/>
              </w:numPr>
              <w:spacing w:line="276" w:lineRule="auto"/>
              <w:rPr>
                <w:rFonts w:ascii="Times New Roman" w:hAnsi="Times New Roman"/>
                <w:b/>
              </w:rPr>
            </w:pPr>
            <w:r w:rsidRPr="00AA6505">
              <w:rPr>
                <w:rFonts w:ascii="Times New Roman" w:hAnsi="Times New Roman"/>
              </w:rPr>
              <w:t>shkruan ekuacionet e drejtëzave duke përdorur koordinatat e pikave, koeficientet këndore</w:t>
            </w:r>
            <w:r>
              <w:rPr>
                <w:rFonts w:ascii="Times New Roman" w:hAnsi="Times New Roman"/>
              </w:rPr>
              <w:t>.</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0315428B" w14:textId="77777777" w:rsidR="00453B1B" w:rsidRPr="00463299" w:rsidRDefault="00453B1B" w:rsidP="005D5B58">
            <w:pPr>
              <w:spacing w:line="276" w:lineRule="auto"/>
              <w:ind w:firstLine="0"/>
              <w:jc w:val="left"/>
              <w:rPr>
                <w:rFonts w:ascii="Times New Roman" w:hAnsi="Times New Roman"/>
                <w:b/>
              </w:rPr>
            </w:pPr>
            <w:r w:rsidRPr="00463299">
              <w:rPr>
                <w:rFonts w:ascii="Times New Roman" w:hAnsi="Times New Roman"/>
                <w:b/>
              </w:rPr>
              <w:lastRenderedPageBreak/>
              <w:t>Fjalët kyçe</w:t>
            </w:r>
            <w:r w:rsidRPr="009A6CD5">
              <w:rPr>
                <w:rFonts w:ascii="Times New Roman" w:hAnsi="Times New Roman"/>
              </w:rPr>
              <w:t>: koeficient këndor</w:t>
            </w:r>
            <w:r>
              <w:rPr>
                <w:rFonts w:ascii="Times New Roman" w:hAnsi="Times New Roman"/>
              </w:rPr>
              <w:t>;</w:t>
            </w:r>
            <w:r w:rsidRPr="009A6CD5">
              <w:rPr>
                <w:rFonts w:ascii="Times New Roman" w:hAnsi="Times New Roman"/>
              </w:rPr>
              <w:t xml:space="preserve"> pikëprerje e drejtëzave</w:t>
            </w:r>
            <w:r>
              <w:rPr>
                <w:rFonts w:ascii="Times New Roman" w:hAnsi="Times New Roman"/>
              </w:rPr>
              <w:t>;</w:t>
            </w:r>
            <w:r w:rsidRPr="009A6CD5">
              <w:rPr>
                <w:rFonts w:ascii="Times New Roman" w:hAnsi="Times New Roman"/>
              </w:rPr>
              <w:t xml:space="preserve"> drejtëza paralele</w:t>
            </w:r>
            <w:r>
              <w:rPr>
                <w:rFonts w:ascii="Times New Roman" w:hAnsi="Times New Roman"/>
              </w:rPr>
              <w:t>;</w:t>
            </w:r>
            <w:r w:rsidRPr="009A6CD5">
              <w:rPr>
                <w:rFonts w:ascii="Times New Roman" w:hAnsi="Times New Roman"/>
              </w:rPr>
              <w:t xml:space="preserve"> drejtëza pingule</w:t>
            </w:r>
            <w:r>
              <w:rPr>
                <w:rFonts w:ascii="Times New Roman" w:hAnsi="Times New Roman"/>
              </w:rPr>
              <w:t>.</w:t>
            </w:r>
          </w:p>
        </w:tc>
      </w:tr>
      <w:tr w:rsidR="00453B1B" w:rsidRPr="00463299" w14:paraId="200E2442" w14:textId="77777777" w:rsidTr="00DF6649">
        <w:tc>
          <w:tcPr>
            <w:tcW w:w="6030" w:type="dxa"/>
            <w:gridSpan w:val="2"/>
            <w:tcBorders>
              <w:top w:val="single" w:sz="4" w:space="0" w:color="000000"/>
              <w:left w:val="single" w:sz="4" w:space="0" w:color="000000"/>
              <w:bottom w:val="single" w:sz="4" w:space="0" w:color="000000"/>
              <w:right w:val="single" w:sz="4" w:space="0" w:color="000000"/>
            </w:tcBorders>
          </w:tcPr>
          <w:p w14:paraId="4ABB4BCE" w14:textId="77777777" w:rsidR="00453B1B" w:rsidRPr="00C17E04" w:rsidRDefault="00453B1B" w:rsidP="005D5B58">
            <w:pPr>
              <w:spacing w:line="276" w:lineRule="auto"/>
              <w:ind w:firstLine="0"/>
              <w:jc w:val="left"/>
              <w:rPr>
                <w:rFonts w:ascii="Times New Roman" w:hAnsi="Times New Roman"/>
              </w:rPr>
            </w:pPr>
            <w:r w:rsidRPr="00463299">
              <w:rPr>
                <w:rFonts w:ascii="Times New Roman" w:hAnsi="Times New Roman"/>
                <w:b/>
              </w:rPr>
              <w:lastRenderedPageBreak/>
              <w:t xml:space="preserve">Burimet: </w:t>
            </w:r>
            <w:r w:rsidRPr="00C17E04">
              <w:rPr>
                <w:rFonts w:ascii="Times New Roman" w:hAnsi="Times New Roman"/>
              </w:rPr>
              <w:t>teksti i nxënësit; fletore e punës,vizore.</w:t>
            </w:r>
          </w:p>
          <w:p w14:paraId="0E57FC19" w14:textId="77777777" w:rsidR="00453B1B" w:rsidRPr="00463299" w:rsidRDefault="00453B1B" w:rsidP="005D5B58">
            <w:pPr>
              <w:spacing w:line="276" w:lineRule="auto"/>
              <w:ind w:firstLine="0"/>
              <w:jc w:val="left"/>
              <w:rPr>
                <w:rFonts w:ascii="Times New Roman" w:hAnsi="Times New Roman"/>
                <w:b/>
              </w:rPr>
            </w:pP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606F11E3" w14:textId="77777777" w:rsidR="00453B1B" w:rsidRPr="009A6CD5" w:rsidRDefault="00453B1B" w:rsidP="005D5B58">
            <w:pPr>
              <w:spacing w:line="276" w:lineRule="auto"/>
              <w:ind w:firstLine="0"/>
              <w:jc w:val="left"/>
              <w:rPr>
                <w:rFonts w:ascii="Times New Roman" w:hAnsi="Times New Roman"/>
              </w:rPr>
            </w:pPr>
            <w:r w:rsidRPr="00463299">
              <w:rPr>
                <w:rFonts w:ascii="Times New Roman" w:hAnsi="Times New Roman"/>
                <w:b/>
              </w:rPr>
              <w:t>Lidhja me fushat e tjer</w:t>
            </w:r>
            <w:r>
              <w:rPr>
                <w:rFonts w:ascii="Times New Roman" w:hAnsi="Times New Roman"/>
                <w:b/>
              </w:rPr>
              <w:t xml:space="preserve">a ose me temat ndërkurrikulare: </w:t>
            </w:r>
            <w:r>
              <w:rPr>
                <w:rFonts w:ascii="Times New Roman" w:hAnsi="Times New Roman"/>
              </w:rPr>
              <w:t>s</w:t>
            </w:r>
            <w:r w:rsidRPr="009A6CD5">
              <w:rPr>
                <w:rFonts w:ascii="Times New Roman" w:hAnsi="Times New Roman"/>
              </w:rPr>
              <w:t>tatistikë</w:t>
            </w:r>
            <w:r>
              <w:rPr>
                <w:rFonts w:ascii="Times New Roman" w:hAnsi="Times New Roman"/>
              </w:rPr>
              <w:t>; gjeometri.</w:t>
            </w:r>
          </w:p>
        </w:tc>
      </w:tr>
      <w:tr w:rsidR="00453B1B" w:rsidRPr="00463299" w14:paraId="45FDC0B5"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5991B5F1" w14:textId="77777777" w:rsidR="00453B1B" w:rsidRPr="00463299" w:rsidRDefault="00453B1B" w:rsidP="005D5B58">
            <w:pPr>
              <w:spacing w:line="276" w:lineRule="auto"/>
              <w:ind w:firstLine="0"/>
              <w:jc w:val="center"/>
              <w:rPr>
                <w:rFonts w:ascii="Times New Roman" w:hAnsi="Times New Roman"/>
                <w:b/>
              </w:rPr>
            </w:pPr>
            <w:r w:rsidRPr="00463299">
              <w:rPr>
                <w:rFonts w:ascii="Times New Roman" w:hAnsi="Times New Roman"/>
                <w:b/>
              </w:rPr>
              <w:t>Metodologjia dhe veprimtaritë e nxënësve</w:t>
            </w:r>
          </w:p>
        </w:tc>
      </w:tr>
      <w:tr w:rsidR="00453B1B" w:rsidRPr="00463299" w14:paraId="02CB45D7" w14:textId="77777777" w:rsidTr="00DF6649">
        <w:trPr>
          <w:trHeight w:val="2542"/>
        </w:trPr>
        <w:tc>
          <w:tcPr>
            <w:tcW w:w="9900" w:type="dxa"/>
            <w:gridSpan w:val="4"/>
            <w:tcBorders>
              <w:top w:val="single" w:sz="4" w:space="0" w:color="000000"/>
              <w:left w:val="single" w:sz="4" w:space="0" w:color="000000"/>
              <w:bottom w:val="single" w:sz="4" w:space="0" w:color="000000"/>
              <w:right w:val="single" w:sz="4" w:space="0" w:color="000000"/>
            </w:tcBorders>
          </w:tcPr>
          <w:p w14:paraId="32D6B7A5" w14:textId="77777777" w:rsidR="00453B1B" w:rsidRDefault="00453B1B" w:rsidP="005D5B58">
            <w:pPr>
              <w:spacing w:line="276" w:lineRule="auto"/>
              <w:ind w:firstLine="0"/>
              <w:jc w:val="left"/>
              <w:rPr>
                <w:rFonts w:ascii="Times New Roman" w:hAnsi="Times New Roman"/>
              </w:rPr>
            </w:pPr>
            <w:r w:rsidRPr="00463299">
              <w:rPr>
                <w:rFonts w:ascii="Times New Roman" w:hAnsi="Times New Roman"/>
                <w:b/>
              </w:rPr>
              <w:t>Organizimi i orës së mësimit</w:t>
            </w:r>
            <w:r>
              <w:rPr>
                <w:rFonts w:ascii="Times New Roman" w:hAnsi="Times New Roman"/>
              </w:rPr>
              <w:t xml:space="preserve">: </w:t>
            </w:r>
          </w:p>
          <w:p w14:paraId="72501140" w14:textId="77777777" w:rsidR="00453B1B" w:rsidRPr="00463299" w:rsidRDefault="00453B1B" w:rsidP="005D5B58">
            <w:pPr>
              <w:spacing w:line="276" w:lineRule="auto"/>
              <w:ind w:firstLine="0"/>
              <w:jc w:val="left"/>
              <w:rPr>
                <w:rFonts w:ascii="Times New Roman" w:hAnsi="Times New Roman"/>
              </w:rPr>
            </w:pPr>
          </w:p>
          <w:p w14:paraId="04B2BC10" w14:textId="77777777" w:rsidR="00453B1B" w:rsidRDefault="00453B1B" w:rsidP="005D5B58">
            <w:pPr>
              <w:spacing w:line="276" w:lineRule="auto"/>
              <w:ind w:firstLine="0"/>
              <w:rPr>
                <w:rFonts w:ascii="Times New Roman" w:hAnsi="Times New Roman"/>
              </w:rPr>
            </w:pPr>
            <w:r w:rsidRPr="00463299">
              <w:rPr>
                <w:rFonts w:ascii="Times New Roman" w:hAnsi="Times New Roman"/>
                <w:b/>
              </w:rPr>
              <w:t>Parashikimi i njohurive</w:t>
            </w:r>
            <w:r>
              <w:rPr>
                <w:rFonts w:ascii="Times New Roman" w:hAnsi="Times New Roman"/>
              </w:rPr>
              <w:t>: Nxënësit fillimisht rikujtojnë trajtën e ekuacionit të drejtëzës (y = mx + c) si dhe lidhjen midis koeficienteve këndore të drejtëzave paralele dhe pingule. Në funksion të kësaj nxënësit punojnë në dyshe situatat:</w:t>
            </w:r>
          </w:p>
          <w:p w14:paraId="57E5765F" w14:textId="77777777" w:rsidR="00453B1B" w:rsidRPr="00080DA0" w:rsidRDefault="00453B1B" w:rsidP="00C90222">
            <w:pPr>
              <w:pStyle w:val="ListParagraph"/>
              <w:numPr>
                <w:ilvl w:val="0"/>
                <w:numId w:val="11"/>
              </w:numPr>
              <w:spacing w:line="276" w:lineRule="auto"/>
              <w:rPr>
                <w:rFonts w:ascii="Times New Roman" w:hAnsi="Times New Roman"/>
              </w:rPr>
            </w:pPr>
            <w:r w:rsidRPr="00080DA0">
              <w:rPr>
                <w:rFonts w:ascii="Times New Roman" w:hAnsi="Times New Roman"/>
              </w:rPr>
              <w:t>N</w:t>
            </w:r>
            <w:r>
              <w:rPr>
                <w:rFonts w:ascii="Times New Roman" w:hAnsi="Times New Roman"/>
              </w:rPr>
              <w:t>ë</w:t>
            </w:r>
            <w:r w:rsidRPr="00080DA0">
              <w:rPr>
                <w:rFonts w:ascii="Times New Roman" w:hAnsi="Times New Roman"/>
              </w:rPr>
              <w:t xml:space="preserve"> drejt</w:t>
            </w:r>
            <w:r>
              <w:rPr>
                <w:rFonts w:ascii="Times New Roman" w:hAnsi="Times New Roman"/>
              </w:rPr>
              <w:t>ë</w:t>
            </w:r>
            <w:r w:rsidRPr="00080DA0">
              <w:rPr>
                <w:rFonts w:ascii="Times New Roman" w:hAnsi="Times New Roman"/>
              </w:rPr>
              <w:t>zat y = 2x -3, y = 3x – 2, y = 4x + 3, y = x + 3, 2x + 6y = 0</w:t>
            </w:r>
            <w:r>
              <w:rPr>
                <w:rFonts w:ascii="Times New Roman" w:hAnsi="Times New Roman"/>
              </w:rPr>
              <w:t>, y = 4 + 3x evidentoni koeficientët këndorë, ordinatat në origjinë, çiftet e drejtëzave paralele, pingule.</w:t>
            </w:r>
          </w:p>
          <w:p w14:paraId="18FAFC12" w14:textId="77777777" w:rsidR="00453B1B" w:rsidRDefault="00453B1B" w:rsidP="005D5B58">
            <w:pPr>
              <w:spacing w:line="276" w:lineRule="auto"/>
              <w:ind w:firstLine="0"/>
              <w:rPr>
                <w:rFonts w:ascii="Times New Roman" w:hAnsi="Times New Roman"/>
              </w:rPr>
            </w:pPr>
            <w:r>
              <w:rPr>
                <w:rFonts w:ascii="Times New Roman" w:hAnsi="Times New Roman"/>
              </w:rPr>
              <w:t>Dyshet e afërta krahasojnë rezultatet dhe më pas diskutohen në klasë.</w:t>
            </w:r>
          </w:p>
          <w:p w14:paraId="6FA5050B" w14:textId="77777777" w:rsidR="00453B1B" w:rsidRPr="00463299" w:rsidRDefault="00453B1B" w:rsidP="005D5B58">
            <w:pPr>
              <w:spacing w:line="276" w:lineRule="auto"/>
              <w:ind w:firstLine="0"/>
              <w:rPr>
                <w:rFonts w:ascii="Times New Roman" w:hAnsi="Times New Roman"/>
              </w:rPr>
            </w:pPr>
            <w:r>
              <w:rPr>
                <w:rFonts w:ascii="Times New Roman" w:hAnsi="Times New Roman"/>
              </w:rPr>
              <w:t>Mësuesi/ja kërkon që nxënësit të rikujtojnë se si njehsohen koordinatat e mesit të segmentit.</w:t>
            </w:r>
          </w:p>
          <w:p w14:paraId="28BF7447" w14:textId="77777777" w:rsidR="00453B1B" w:rsidRDefault="00453B1B" w:rsidP="005D5B58">
            <w:pPr>
              <w:spacing w:line="276" w:lineRule="auto"/>
              <w:ind w:firstLine="0"/>
              <w:rPr>
                <w:rFonts w:ascii="Times New Roman" w:hAnsi="Times New Roman"/>
              </w:rPr>
            </w:pPr>
            <w:r>
              <w:rPr>
                <w:rFonts w:ascii="Times New Roman" w:hAnsi="Times New Roman"/>
              </w:rPr>
              <w:t>Për këtë shtron para nxënësve shembuj të ndryshëm ku kërkon të njehsohet mesi i segmentit.</w:t>
            </w:r>
          </w:p>
          <w:p w14:paraId="53DC963E" w14:textId="77777777" w:rsidR="00453B1B" w:rsidRPr="00463299" w:rsidRDefault="00453B1B" w:rsidP="005D5B58">
            <w:pPr>
              <w:spacing w:line="276" w:lineRule="auto"/>
              <w:ind w:firstLine="0"/>
              <w:rPr>
                <w:rFonts w:ascii="Times New Roman" w:hAnsi="Times New Roman"/>
              </w:rPr>
            </w:pPr>
          </w:p>
          <w:p w14:paraId="507CA92E" w14:textId="77777777" w:rsidR="00453B1B" w:rsidRDefault="00453B1B" w:rsidP="005D5B58">
            <w:pPr>
              <w:spacing w:line="276" w:lineRule="auto"/>
              <w:ind w:firstLine="0"/>
              <w:rPr>
                <w:rFonts w:ascii="Times New Roman" w:hAnsi="Times New Roman"/>
              </w:rPr>
            </w:pPr>
            <w:r w:rsidRPr="00463299">
              <w:rPr>
                <w:rFonts w:ascii="Times New Roman" w:hAnsi="Times New Roman"/>
                <w:b/>
              </w:rPr>
              <w:t>Ndërtimi i njohurive</w:t>
            </w:r>
            <w:r w:rsidRPr="00463299">
              <w:rPr>
                <w:rFonts w:ascii="Times New Roman" w:hAnsi="Times New Roman"/>
              </w:rPr>
              <w:t xml:space="preserve">: </w:t>
            </w:r>
            <w:r>
              <w:rPr>
                <w:rFonts w:ascii="Times New Roman" w:hAnsi="Times New Roman"/>
              </w:rPr>
              <w:t>Pasi kanë diskutuar situatat e fazës së parë të orës së mësimit, nxënësit kalojnë në diskutimin e shembullit të përcaktuar në tekst. Mësuesi/ja shtron para nxënësve pyetjet:</w:t>
            </w:r>
          </w:p>
          <w:p w14:paraId="59732FB0" w14:textId="77777777" w:rsidR="00453B1B" w:rsidRDefault="00453B1B" w:rsidP="00C90222">
            <w:pPr>
              <w:pStyle w:val="ListParagraph"/>
              <w:numPr>
                <w:ilvl w:val="0"/>
                <w:numId w:val="12"/>
              </w:numPr>
              <w:spacing w:line="276" w:lineRule="auto"/>
              <w:jc w:val="left"/>
              <w:rPr>
                <w:rFonts w:ascii="Times New Roman" w:hAnsi="Times New Roman"/>
              </w:rPr>
            </w:pPr>
            <w:r>
              <w:rPr>
                <w:rFonts w:ascii="Times New Roman" w:hAnsi="Times New Roman"/>
              </w:rPr>
              <w:t>Çfarë përfaqëson në problemën e mësipërme vlera e koeficientit këndor?</w:t>
            </w:r>
          </w:p>
          <w:p w14:paraId="32F954F2" w14:textId="77777777" w:rsidR="00453B1B" w:rsidRDefault="00453B1B" w:rsidP="00C90222">
            <w:pPr>
              <w:pStyle w:val="ListParagraph"/>
              <w:numPr>
                <w:ilvl w:val="0"/>
                <w:numId w:val="12"/>
              </w:numPr>
              <w:spacing w:line="276" w:lineRule="auto"/>
              <w:jc w:val="left"/>
              <w:rPr>
                <w:rFonts w:ascii="Times New Roman" w:hAnsi="Times New Roman"/>
              </w:rPr>
            </w:pPr>
            <w:r>
              <w:rPr>
                <w:rFonts w:ascii="Times New Roman" w:hAnsi="Times New Roman"/>
              </w:rPr>
              <w:t>Cili është kuptimi i c (pikëprerjes së drejtëzës me boshtin Oy)?</w:t>
            </w:r>
          </w:p>
          <w:p w14:paraId="223C91DF" w14:textId="77777777" w:rsidR="00453B1B" w:rsidRPr="00496406" w:rsidRDefault="00453B1B" w:rsidP="005D5B58">
            <w:pPr>
              <w:spacing w:line="276" w:lineRule="auto"/>
              <w:ind w:firstLine="0"/>
              <w:jc w:val="left"/>
              <w:rPr>
                <w:rFonts w:ascii="Times New Roman" w:hAnsi="Times New Roman"/>
              </w:rPr>
            </w:pPr>
            <w:r w:rsidRPr="00496406">
              <w:rPr>
                <w:rFonts w:ascii="Times New Roman" w:hAnsi="Times New Roman"/>
              </w:rPr>
              <w:t>Nx</w:t>
            </w:r>
            <w:r>
              <w:rPr>
                <w:rFonts w:ascii="Times New Roman" w:hAnsi="Times New Roman"/>
              </w:rPr>
              <w:t>ë</w:t>
            </w:r>
            <w:r w:rsidRPr="00496406">
              <w:rPr>
                <w:rFonts w:ascii="Times New Roman" w:hAnsi="Times New Roman"/>
              </w:rPr>
              <w:t>n</w:t>
            </w:r>
            <w:r>
              <w:rPr>
                <w:rFonts w:ascii="Times New Roman" w:hAnsi="Times New Roman"/>
              </w:rPr>
              <w:t>ë</w:t>
            </w:r>
            <w:r w:rsidRPr="00496406">
              <w:rPr>
                <w:rFonts w:ascii="Times New Roman" w:hAnsi="Times New Roman"/>
              </w:rPr>
              <w:t>sit argumentojn</w:t>
            </w:r>
            <w:r>
              <w:rPr>
                <w:rFonts w:ascii="Times New Roman" w:hAnsi="Times New Roman"/>
              </w:rPr>
              <w:t>ë</w:t>
            </w:r>
            <w:r w:rsidRPr="00496406">
              <w:rPr>
                <w:rFonts w:ascii="Times New Roman" w:hAnsi="Times New Roman"/>
              </w:rPr>
              <w:t xml:space="preserve"> p</w:t>
            </w:r>
            <w:r>
              <w:rPr>
                <w:rFonts w:ascii="Times New Roman" w:hAnsi="Times New Roman"/>
              </w:rPr>
              <w:t>ë</w:t>
            </w:r>
            <w:r w:rsidRPr="00496406">
              <w:rPr>
                <w:rFonts w:ascii="Times New Roman" w:hAnsi="Times New Roman"/>
              </w:rPr>
              <w:t>rgjigjet duke u n</w:t>
            </w:r>
            <w:r>
              <w:rPr>
                <w:rFonts w:ascii="Times New Roman" w:hAnsi="Times New Roman"/>
              </w:rPr>
              <w:t>i</w:t>
            </w:r>
            <w:r w:rsidRPr="00496406">
              <w:rPr>
                <w:rFonts w:ascii="Times New Roman" w:hAnsi="Times New Roman"/>
              </w:rPr>
              <w:t>sur nga konteksti real i situat</w:t>
            </w:r>
            <w:r>
              <w:rPr>
                <w:rFonts w:ascii="Times New Roman" w:hAnsi="Times New Roman"/>
              </w:rPr>
              <w:t>ë</w:t>
            </w:r>
            <w:r w:rsidRPr="00496406">
              <w:rPr>
                <w:rFonts w:ascii="Times New Roman" w:hAnsi="Times New Roman"/>
              </w:rPr>
              <w:t>s.</w:t>
            </w:r>
          </w:p>
          <w:p w14:paraId="08B4D635" w14:textId="77777777" w:rsidR="00453B1B" w:rsidRPr="00496406" w:rsidRDefault="00453B1B" w:rsidP="005D5B58">
            <w:pPr>
              <w:spacing w:line="276" w:lineRule="auto"/>
              <w:ind w:firstLine="0"/>
              <w:jc w:val="left"/>
              <w:rPr>
                <w:rFonts w:ascii="Times New Roman" w:hAnsi="Times New Roman"/>
                <w:b/>
              </w:rPr>
            </w:pPr>
            <w:r>
              <w:rPr>
                <w:rFonts w:ascii="Times New Roman" w:hAnsi="Times New Roman"/>
              </w:rPr>
              <w:t xml:space="preserve">Situata e dytë e mësimit është ndërtimi i përmesores. Në mënyrë që nxënësit të kuptojnë veçoritë e përmesores, mësuesi/ja kërkon që në dyshe nxënësit të ndërtojnë një trekëndësh të çfarëdoshëm, dhe nga njëri kulm i tij të ndërtojnë: lartësinë, mesoren, përmesoren. Pasi vëzhgon punën e dysheve mësuesi/ja përkufizon edhe njëherë përmesoren </w:t>
            </w:r>
            <w:r w:rsidRPr="00496406">
              <w:rPr>
                <w:rFonts w:ascii="Times New Roman" w:hAnsi="Times New Roman"/>
                <w:b/>
              </w:rPr>
              <w:t>si drejt</w:t>
            </w:r>
            <w:r>
              <w:rPr>
                <w:rFonts w:ascii="Times New Roman" w:hAnsi="Times New Roman"/>
                <w:b/>
              </w:rPr>
              <w:t>ë</w:t>
            </w:r>
            <w:r w:rsidRPr="00496406">
              <w:rPr>
                <w:rFonts w:ascii="Times New Roman" w:hAnsi="Times New Roman"/>
                <w:b/>
              </w:rPr>
              <w:t>z</w:t>
            </w:r>
            <w:r>
              <w:rPr>
                <w:rFonts w:ascii="Times New Roman" w:hAnsi="Times New Roman"/>
                <w:b/>
              </w:rPr>
              <w:t>a</w:t>
            </w:r>
            <w:r w:rsidRPr="00496406">
              <w:rPr>
                <w:rFonts w:ascii="Times New Roman" w:hAnsi="Times New Roman"/>
                <w:b/>
              </w:rPr>
              <w:t xml:space="preserve"> pingule</w:t>
            </w:r>
            <w:r>
              <w:rPr>
                <w:rFonts w:ascii="Times New Roman" w:hAnsi="Times New Roman"/>
                <w:b/>
              </w:rPr>
              <w:t xml:space="preserve"> </w:t>
            </w:r>
            <w:r w:rsidRPr="00496406">
              <w:rPr>
                <w:rFonts w:ascii="Times New Roman" w:hAnsi="Times New Roman"/>
                <w:b/>
              </w:rPr>
              <w:t>n</w:t>
            </w:r>
            <w:r>
              <w:rPr>
                <w:rFonts w:ascii="Times New Roman" w:hAnsi="Times New Roman"/>
                <w:b/>
              </w:rPr>
              <w:t>ë</w:t>
            </w:r>
            <w:r w:rsidRPr="00496406">
              <w:rPr>
                <w:rFonts w:ascii="Times New Roman" w:hAnsi="Times New Roman"/>
                <w:b/>
              </w:rPr>
              <w:t xml:space="preserve"> mes</w:t>
            </w:r>
            <w:r>
              <w:rPr>
                <w:rFonts w:ascii="Times New Roman" w:hAnsi="Times New Roman"/>
                <w:b/>
              </w:rPr>
              <w:t xml:space="preserve">in e </w:t>
            </w:r>
            <w:r w:rsidRPr="00496406">
              <w:rPr>
                <w:rFonts w:ascii="Times New Roman" w:hAnsi="Times New Roman"/>
                <w:b/>
              </w:rPr>
              <w:t>nj</w:t>
            </w:r>
            <w:r>
              <w:rPr>
                <w:rFonts w:ascii="Times New Roman" w:hAnsi="Times New Roman"/>
                <w:b/>
              </w:rPr>
              <w:t>ë</w:t>
            </w:r>
            <w:r w:rsidRPr="00496406">
              <w:rPr>
                <w:rFonts w:ascii="Times New Roman" w:hAnsi="Times New Roman"/>
                <w:b/>
              </w:rPr>
              <w:t xml:space="preserve"> segmenti.</w:t>
            </w:r>
          </w:p>
          <w:p w14:paraId="1C8A5997" w14:textId="77777777" w:rsidR="00453B1B" w:rsidRDefault="00453B1B" w:rsidP="005D5B58">
            <w:pPr>
              <w:spacing w:line="276" w:lineRule="auto"/>
              <w:ind w:firstLine="0"/>
              <w:jc w:val="left"/>
              <w:rPr>
                <w:rFonts w:ascii="Times New Roman" w:hAnsi="Times New Roman"/>
              </w:rPr>
            </w:pPr>
            <w:r>
              <w:rPr>
                <w:rFonts w:ascii="Times New Roman" w:hAnsi="Times New Roman"/>
              </w:rPr>
              <w:t>Duke rikujtuar edhe njëherë nga ora e kaluar si shkruhet ekuacioni i drejtëzës, kur njihet koeficienti këndor dhe një pikë e saj mësuesi/ja fton nxënësit të shkruajnë ekuacionin e përmesores së segmentit që kalon nga pikat A(4,8) dhe B(6,16).</w:t>
            </w:r>
          </w:p>
          <w:p w14:paraId="029BC163" w14:textId="77777777" w:rsidR="00453B1B" w:rsidRPr="00463299" w:rsidRDefault="00453B1B" w:rsidP="005D5B58">
            <w:pPr>
              <w:spacing w:line="276" w:lineRule="auto"/>
              <w:ind w:firstLine="0"/>
              <w:jc w:val="left"/>
              <w:rPr>
                <w:rFonts w:ascii="Times New Roman" w:hAnsi="Times New Roman"/>
              </w:rPr>
            </w:pPr>
          </w:p>
          <w:p w14:paraId="2C56AA0A" w14:textId="77777777" w:rsidR="00453B1B" w:rsidRDefault="00453B1B" w:rsidP="005D5B58">
            <w:pPr>
              <w:spacing w:line="276" w:lineRule="auto"/>
              <w:ind w:firstLine="0"/>
              <w:jc w:val="left"/>
              <w:rPr>
                <w:rFonts w:ascii="Times New Roman" w:hAnsi="Times New Roman"/>
              </w:rPr>
            </w:pPr>
            <w:r w:rsidRPr="00463299">
              <w:rPr>
                <w:rFonts w:ascii="Times New Roman" w:hAnsi="Times New Roman"/>
                <w:b/>
              </w:rPr>
              <w:t>Përforcimi i të nxënit</w:t>
            </w:r>
            <w:r w:rsidRPr="00463299">
              <w:rPr>
                <w:rFonts w:ascii="Times New Roman" w:hAnsi="Times New Roman"/>
              </w:rPr>
              <w:t xml:space="preserve">: </w:t>
            </w:r>
            <w:r>
              <w:rPr>
                <w:rFonts w:ascii="Times New Roman" w:hAnsi="Times New Roman"/>
              </w:rPr>
              <w:t>Në dyshe nxënësit punojnë fillimisht ushtrimin 1 dhe më pas po në dyshe ushtrimet 3a, 8, dhe 10 faqe 25.</w:t>
            </w:r>
          </w:p>
          <w:p w14:paraId="13C60885" w14:textId="77777777" w:rsidR="00453B1B" w:rsidRPr="00463299" w:rsidRDefault="00453B1B" w:rsidP="005D5B58">
            <w:pPr>
              <w:spacing w:line="276" w:lineRule="auto"/>
              <w:ind w:firstLine="0"/>
              <w:jc w:val="left"/>
              <w:rPr>
                <w:rFonts w:ascii="Times New Roman" w:hAnsi="Times New Roman"/>
              </w:rPr>
            </w:pPr>
            <w:r>
              <w:rPr>
                <w:rFonts w:ascii="Times New Roman" w:hAnsi="Times New Roman"/>
              </w:rPr>
              <w:t>Mësuesi/ja vëzhgon, punën e nxënësve dhe orienton ata drejt zgjidhjes së situatave.</w:t>
            </w:r>
          </w:p>
          <w:p w14:paraId="2F419A5A" w14:textId="77777777" w:rsidR="00453B1B" w:rsidRPr="00463299" w:rsidRDefault="00453B1B" w:rsidP="005D5B58">
            <w:pPr>
              <w:spacing w:line="276" w:lineRule="auto"/>
              <w:ind w:firstLine="0"/>
              <w:jc w:val="left"/>
              <w:rPr>
                <w:rFonts w:ascii="Times New Roman" w:hAnsi="Times New Roman"/>
              </w:rPr>
            </w:pPr>
            <w:r>
              <w:rPr>
                <w:rFonts w:ascii="Times New Roman" w:hAnsi="Times New Roman"/>
              </w:rPr>
              <w:t>Nxënësit mund të këmbejnë fletoret me dyshet e afërta, për të krahasuar rezultatet. Përgjigjet e sakta diskutohen në tabelë. Vetë nxënësit vlerësojnë përgjigjet e sakta dhe njëkohësisht korrigjojnë edhe përfundimet e tyre.</w:t>
            </w:r>
          </w:p>
        </w:tc>
      </w:tr>
      <w:tr w:rsidR="00453B1B" w:rsidRPr="00463299" w14:paraId="654DC160" w14:textId="77777777" w:rsidTr="00DF6649">
        <w:tc>
          <w:tcPr>
            <w:tcW w:w="9900" w:type="dxa"/>
            <w:gridSpan w:val="4"/>
            <w:tcBorders>
              <w:top w:val="single" w:sz="4" w:space="0" w:color="000000"/>
              <w:left w:val="single" w:sz="4" w:space="0" w:color="000000"/>
              <w:bottom w:val="single" w:sz="4" w:space="0" w:color="000000"/>
              <w:right w:val="single" w:sz="4" w:space="0" w:color="000000"/>
            </w:tcBorders>
          </w:tcPr>
          <w:p w14:paraId="4B430619" w14:textId="77777777" w:rsidR="00453B1B" w:rsidRPr="000253C3" w:rsidRDefault="00453B1B" w:rsidP="005D5B58">
            <w:pPr>
              <w:spacing w:line="276" w:lineRule="auto"/>
              <w:ind w:firstLine="0"/>
              <w:rPr>
                <w:rFonts w:ascii="Times New Roman" w:hAnsi="Times New Roman"/>
              </w:rPr>
            </w:pPr>
            <w:r w:rsidRPr="00463299">
              <w:rPr>
                <w:rFonts w:ascii="Times New Roman" w:hAnsi="Times New Roman"/>
                <w:b/>
              </w:rPr>
              <w:t>Vlerësimi</w:t>
            </w:r>
            <w:r w:rsidRPr="00463299">
              <w:rPr>
                <w:rFonts w:ascii="Times New Roman" w:hAnsi="Times New Roman"/>
              </w:rPr>
              <w:t xml:space="preserve">: </w:t>
            </w:r>
            <w:r>
              <w:rPr>
                <w:rFonts w:ascii="Times New Roman" w:hAnsi="Times New Roman"/>
              </w:rPr>
              <w:t>Mësuesi/ja mban shënime në evidencë dhe vlerëson nxënësit duke pasur parasysh saktësinë në formulimin e ekuacionit të drejtëzave, aftësinë për të evidentuar drejtëzat paralele dhe pingule. Mësuesi/ja merr parasysh edhe vlerësimin që nxënësit bëjnë për njëri-tjetrin.</w:t>
            </w:r>
          </w:p>
        </w:tc>
      </w:tr>
      <w:tr w:rsidR="00453B1B" w:rsidRPr="00463299" w14:paraId="74EDD48E" w14:textId="77777777" w:rsidTr="00DF6649">
        <w:trPr>
          <w:trHeight w:val="520"/>
        </w:trPr>
        <w:tc>
          <w:tcPr>
            <w:tcW w:w="9900" w:type="dxa"/>
            <w:gridSpan w:val="4"/>
            <w:tcBorders>
              <w:top w:val="single" w:sz="4" w:space="0" w:color="000000"/>
              <w:left w:val="single" w:sz="4" w:space="0" w:color="000000"/>
              <w:bottom w:val="single" w:sz="4" w:space="0" w:color="000000"/>
              <w:right w:val="single" w:sz="4" w:space="0" w:color="000000"/>
            </w:tcBorders>
          </w:tcPr>
          <w:p w14:paraId="73007DFA" w14:textId="77777777" w:rsidR="00453B1B" w:rsidRPr="000253C3" w:rsidRDefault="00453B1B" w:rsidP="005D5B58">
            <w:pPr>
              <w:spacing w:line="276" w:lineRule="auto"/>
              <w:ind w:firstLine="0"/>
              <w:jc w:val="left"/>
              <w:rPr>
                <w:rFonts w:ascii="Times New Roman" w:hAnsi="Times New Roman"/>
              </w:rPr>
            </w:pPr>
            <w:r w:rsidRPr="00463299">
              <w:rPr>
                <w:rFonts w:ascii="Times New Roman" w:hAnsi="Times New Roman"/>
                <w:b/>
              </w:rPr>
              <w:t>Detyra</w:t>
            </w:r>
            <w:r w:rsidRPr="00463299">
              <w:rPr>
                <w:rFonts w:ascii="Times New Roman" w:hAnsi="Times New Roman"/>
              </w:rPr>
              <w:t xml:space="preserve">: </w:t>
            </w:r>
            <w:r>
              <w:rPr>
                <w:rFonts w:ascii="Times New Roman" w:hAnsi="Times New Roman"/>
              </w:rPr>
              <w:t>Ushtrimet 3b, 5 dhe 11 në faqen 25. Zgjidhja e ushtrimit nr. 7 lihet në dëshirën e nxënësve. Mësuesi/ja jep orientimet e duhura për hapat që duhet të ndiqen në zgjidhjen e ushtrimeve.</w:t>
            </w:r>
          </w:p>
        </w:tc>
      </w:tr>
    </w:tbl>
    <w:p w14:paraId="63004BC9" w14:textId="77777777" w:rsidR="00453B1B" w:rsidRDefault="00453B1B" w:rsidP="00453B1B"/>
    <w:p w14:paraId="1D685622" w14:textId="77777777" w:rsidR="00453B1B" w:rsidRPr="00AF7F74" w:rsidRDefault="00453B1B" w:rsidP="00453B1B">
      <w:pPr>
        <w:ind w:firstLine="0"/>
        <w:rPr>
          <w:rFonts w:ascii="Times New Roman" w:hAnsi="Times New Roman"/>
        </w:rPr>
      </w:pPr>
      <w:r w:rsidRPr="00AF7F74">
        <w:rPr>
          <w:rFonts w:ascii="Times New Roman" w:hAnsi="Times New Roman"/>
          <w:b/>
          <w:color w:val="4F6228" w:themeColor="accent3" w:themeShade="80"/>
        </w:rPr>
        <w:t xml:space="preserve">MODEL PLANIFIKIMI I ORËS MËSIMORE </w:t>
      </w:r>
      <w:r w:rsidRPr="00AF7F74">
        <w:rPr>
          <w:rFonts w:ascii="Times New Roman" w:hAnsi="Times New Roman"/>
          <w:b/>
          <w:color w:val="4F6228" w:themeColor="accent3" w:themeShade="80"/>
        </w:rPr>
        <w:tab/>
      </w:r>
      <w:r w:rsidRPr="00AF7F74">
        <w:rPr>
          <w:rFonts w:ascii="Times New Roman" w:hAnsi="Times New Roman"/>
          <w:b/>
          <w:color w:val="4F6228" w:themeColor="accent3" w:themeShade="80"/>
        </w:rPr>
        <w:tab/>
      </w:r>
      <w:r w:rsidRPr="00AF7F74">
        <w:rPr>
          <w:rFonts w:ascii="Times New Roman" w:hAnsi="Times New Roman"/>
          <w:b/>
          <w:color w:val="4F6228" w:themeColor="accent3" w:themeShade="80"/>
        </w:rPr>
        <w:tab/>
      </w:r>
      <w:r w:rsidRPr="00AF7F74">
        <w:rPr>
          <w:rFonts w:ascii="Times New Roman" w:hAnsi="Times New Roman"/>
          <w:b/>
          <w:color w:val="4F6228" w:themeColor="accent3" w:themeShade="80"/>
        </w:rPr>
        <w:tab/>
      </w:r>
      <w:r w:rsidRPr="00AF7F74">
        <w:rPr>
          <w:rFonts w:ascii="Times New Roman" w:hAnsi="Times New Roman"/>
          <w:b/>
          <w:color w:val="4F6228" w:themeColor="accent3" w:themeShade="80"/>
        </w:rPr>
        <w:tab/>
        <w:t>Dt.</w:t>
      </w:r>
      <w:r w:rsidRPr="00AF7F74">
        <w:rPr>
          <w:rFonts w:ascii="Times New Roman" w:hAnsi="Times New Roman"/>
          <w:b/>
          <w:color w:val="4F6228" w:themeColor="accent3" w:themeShade="80"/>
        </w:rPr>
        <w:softHyphen/>
        <w:t>___/____/__</w:t>
      </w:r>
      <w:r w:rsidRPr="00AF7F74">
        <w:rPr>
          <w:rFonts w:ascii="Times New Roman" w:hAnsi="Times New Roman"/>
          <w:b/>
          <w:color w:val="4F6228" w:themeColor="accent3" w:themeShade="80"/>
        </w:rPr>
        <w:tab/>
      </w:r>
    </w:p>
    <w:tbl>
      <w:tblPr>
        <w:tblStyle w:val="TableGrid"/>
        <w:tblW w:w="9900" w:type="dxa"/>
        <w:tblInd w:w="-342" w:type="dxa"/>
        <w:tblLook w:val="04A0" w:firstRow="1" w:lastRow="0" w:firstColumn="1" w:lastColumn="0" w:noHBand="0" w:noVBand="1"/>
      </w:tblPr>
      <w:tblGrid>
        <w:gridCol w:w="2714"/>
        <w:gridCol w:w="3586"/>
        <w:gridCol w:w="1647"/>
        <w:gridCol w:w="1953"/>
      </w:tblGrid>
      <w:tr w:rsidR="00453B1B" w:rsidRPr="00AF7F74" w14:paraId="34C6D1E1" w14:textId="77777777" w:rsidTr="00DF6649">
        <w:tc>
          <w:tcPr>
            <w:tcW w:w="2714" w:type="dxa"/>
            <w:tcBorders>
              <w:top w:val="single" w:sz="4" w:space="0" w:color="000000"/>
              <w:left w:val="single" w:sz="4" w:space="0" w:color="000000"/>
              <w:bottom w:val="single" w:sz="4" w:space="0" w:color="000000"/>
              <w:right w:val="single" w:sz="4" w:space="0" w:color="000000"/>
            </w:tcBorders>
            <w:hideMark/>
          </w:tcPr>
          <w:p w14:paraId="46BD1059"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Fusha: Matematikë</w:t>
            </w:r>
          </w:p>
        </w:tc>
        <w:tc>
          <w:tcPr>
            <w:tcW w:w="3586" w:type="dxa"/>
            <w:tcBorders>
              <w:top w:val="single" w:sz="4" w:space="0" w:color="000000"/>
              <w:left w:val="single" w:sz="4" w:space="0" w:color="000000"/>
              <w:bottom w:val="single" w:sz="4" w:space="0" w:color="000000"/>
              <w:right w:val="single" w:sz="4" w:space="0" w:color="000000"/>
            </w:tcBorders>
            <w:hideMark/>
          </w:tcPr>
          <w:p w14:paraId="5E28F06F"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Lënda: Matematikë</w:t>
            </w:r>
          </w:p>
        </w:tc>
        <w:tc>
          <w:tcPr>
            <w:tcW w:w="1647" w:type="dxa"/>
            <w:tcBorders>
              <w:top w:val="single" w:sz="4" w:space="0" w:color="000000"/>
              <w:left w:val="single" w:sz="4" w:space="0" w:color="000000"/>
              <w:bottom w:val="single" w:sz="4" w:space="0" w:color="000000"/>
              <w:right w:val="single" w:sz="4" w:space="0" w:color="000000"/>
            </w:tcBorders>
            <w:hideMark/>
          </w:tcPr>
          <w:p w14:paraId="639CC4D0"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 xml:space="preserve">Shkalla: </w:t>
            </w:r>
            <w:r w:rsidRPr="00AF7F74">
              <w:rPr>
                <w:rFonts w:ascii="Times New Roman" w:hAnsi="Times New Roman"/>
                <w:sz w:val="22"/>
                <w:szCs w:val="22"/>
              </w:rPr>
              <w:t>V</w:t>
            </w:r>
          </w:p>
        </w:tc>
        <w:tc>
          <w:tcPr>
            <w:tcW w:w="1953" w:type="dxa"/>
            <w:tcBorders>
              <w:top w:val="single" w:sz="4" w:space="0" w:color="000000"/>
              <w:left w:val="single" w:sz="4" w:space="0" w:color="000000"/>
              <w:bottom w:val="single" w:sz="4" w:space="0" w:color="000000"/>
              <w:right w:val="single" w:sz="4" w:space="0" w:color="000000"/>
            </w:tcBorders>
            <w:hideMark/>
          </w:tcPr>
          <w:p w14:paraId="10374E62"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 xml:space="preserve">Klasa: </w:t>
            </w:r>
            <w:r w:rsidRPr="00AF7F74">
              <w:rPr>
                <w:rFonts w:ascii="Times New Roman" w:hAnsi="Times New Roman"/>
                <w:sz w:val="22"/>
                <w:szCs w:val="22"/>
              </w:rPr>
              <w:t>XI</w:t>
            </w:r>
          </w:p>
        </w:tc>
      </w:tr>
      <w:tr w:rsidR="00453B1B" w:rsidRPr="00AF7F74" w14:paraId="5DCE2C1B" w14:textId="77777777" w:rsidTr="00DF6649">
        <w:tc>
          <w:tcPr>
            <w:tcW w:w="6300" w:type="dxa"/>
            <w:gridSpan w:val="2"/>
            <w:tcBorders>
              <w:top w:val="single" w:sz="4" w:space="0" w:color="000000"/>
              <w:left w:val="single" w:sz="4" w:space="0" w:color="000000"/>
              <w:bottom w:val="single" w:sz="4" w:space="0" w:color="000000"/>
              <w:right w:val="single" w:sz="4" w:space="0" w:color="000000"/>
            </w:tcBorders>
            <w:hideMark/>
          </w:tcPr>
          <w:p w14:paraId="4A6E7B21"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Funksionet linearë dhe të fuqisë së dytë. Aftësi</w:t>
            </w:r>
          </w:p>
        </w:tc>
        <w:tc>
          <w:tcPr>
            <w:tcW w:w="3600" w:type="dxa"/>
            <w:gridSpan w:val="2"/>
            <w:tcBorders>
              <w:top w:val="single" w:sz="4" w:space="0" w:color="000000"/>
              <w:left w:val="single" w:sz="4" w:space="0" w:color="000000"/>
              <w:bottom w:val="single" w:sz="4" w:space="0" w:color="000000"/>
              <w:right w:val="single" w:sz="4" w:space="0" w:color="000000"/>
            </w:tcBorders>
          </w:tcPr>
          <w:p w14:paraId="0B768B64"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 xml:space="preserve">Situata e të nxënit: </w:t>
            </w:r>
          </w:p>
        </w:tc>
      </w:tr>
      <w:tr w:rsidR="00453B1B" w:rsidRPr="00AF7F74" w14:paraId="03174514" w14:textId="77777777" w:rsidTr="00DF6649">
        <w:tc>
          <w:tcPr>
            <w:tcW w:w="6300" w:type="dxa"/>
            <w:gridSpan w:val="2"/>
            <w:tcBorders>
              <w:top w:val="single" w:sz="4" w:space="0" w:color="000000"/>
              <w:left w:val="single" w:sz="4" w:space="0" w:color="000000"/>
              <w:bottom w:val="single" w:sz="4" w:space="0" w:color="000000"/>
              <w:right w:val="single" w:sz="4" w:space="0" w:color="000000"/>
            </w:tcBorders>
          </w:tcPr>
          <w:p w14:paraId="497EEB2A" w14:textId="77777777" w:rsidR="00453B1B" w:rsidRPr="00AF7F74" w:rsidRDefault="00453B1B" w:rsidP="005D5B58">
            <w:pPr>
              <w:spacing w:line="276" w:lineRule="auto"/>
              <w:ind w:firstLine="0"/>
              <w:rPr>
                <w:rFonts w:ascii="Times New Roman" w:hAnsi="Times New Roman"/>
                <w:b/>
                <w:sz w:val="22"/>
                <w:szCs w:val="22"/>
              </w:rPr>
            </w:pPr>
            <w:r w:rsidRPr="00AF7F74">
              <w:rPr>
                <w:rFonts w:ascii="Times New Roman" w:hAnsi="Times New Roman"/>
                <w:b/>
                <w:sz w:val="22"/>
                <w:szCs w:val="22"/>
              </w:rPr>
              <w:t>Rezultatet e të nxënit të kompetencave matematikore sipas temës mësimore:</w:t>
            </w:r>
          </w:p>
          <w:p w14:paraId="25107E8E" w14:textId="77777777" w:rsidR="00453B1B" w:rsidRPr="00AF7F74" w:rsidRDefault="00453B1B" w:rsidP="005D5B58">
            <w:pPr>
              <w:spacing w:line="276" w:lineRule="auto"/>
              <w:ind w:firstLine="0"/>
              <w:rPr>
                <w:rFonts w:ascii="Times New Roman" w:hAnsi="Times New Roman"/>
                <w:b/>
                <w:sz w:val="22"/>
                <w:szCs w:val="22"/>
              </w:rPr>
            </w:pPr>
            <w:r w:rsidRPr="00AF7F74">
              <w:rPr>
                <w:rFonts w:ascii="Times New Roman" w:hAnsi="Times New Roman"/>
                <w:b/>
                <w:sz w:val="22"/>
                <w:szCs w:val="22"/>
              </w:rPr>
              <w:t>Nxënësi në fund të orës së mësimit:</w:t>
            </w:r>
          </w:p>
          <w:p w14:paraId="04D3CE54" w14:textId="77777777" w:rsidR="00453B1B" w:rsidRPr="00AF7F74" w:rsidRDefault="00453B1B" w:rsidP="00C90222">
            <w:pPr>
              <w:pStyle w:val="ListParagraph"/>
              <w:numPr>
                <w:ilvl w:val="0"/>
                <w:numId w:val="14"/>
              </w:numPr>
              <w:spacing w:line="276" w:lineRule="auto"/>
              <w:jc w:val="left"/>
              <w:rPr>
                <w:rFonts w:ascii="Times New Roman" w:hAnsi="Times New Roman"/>
                <w:sz w:val="22"/>
                <w:szCs w:val="22"/>
              </w:rPr>
            </w:pPr>
            <w:r>
              <w:rPr>
                <w:rFonts w:ascii="Times New Roman" w:hAnsi="Times New Roman"/>
                <w:sz w:val="22"/>
                <w:szCs w:val="22"/>
              </w:rPr>
              <w:t>n</w:t>
            </w:r>
            <w:r w:rsidRPr="00AF7F74">
              <w:rPr>
                <w:rFonts w:ascii="Times New Roman" w:hAnsi="Times New Roman"/>
                <w:sz w:val="22"/>
                <w:szCs w:val="22"/>
              </w:rPr>
              <w:t>dërton</w:t>
            </w:r>
            <w:r>
              <w:rPr>
                <w:rFonts w:ascii="Times New Roman" w:hAnsi="Times New Roman"/>
                <w:sz w:val="22"/>
                <w:szCs w:val="22"/>
              </w:rPr>
              <w:t xml:space="preserve"> </w:t>
            </w:r>
            <w:r w:rsidRPr="00AF7F74">
              <w:rPr>
                <w:rFonts w:ascii="Times New Roman" w:hAnsi="Times New Roman"/>
                <w:sz w:val="22"/>
                <w:szCs w:val="22"/>
              </w:rPr>
              <w:t>dhe interpreton grafikët e funksioneve linear</w:t>
            </w:r>
            <w:r>
              <w:rPr>
                <w:rFonts w:ascii="Times New Roman" w:hAnsi="Times New Roman"/>
                <w:sz w:val="22"/>
                <w:szCs w:val="22"/>
              </w:rPr>
              <w:t xml:space="preserve">e </w:t>
            </w:r>
            <w:r w:rsidRPr="00AF7F74">
              <w:rPr>
                <w:rFonts w:ascii="Times New Roman" w:hAnsi="Times New Roman"/>
                <w:sz w:val="22"/>
                <w:szCs w:val="22"/>
              </w:rPr>
              <w:t>me ndihmën e koeficientit këndor;</w:t>
            </w:r>
          </w:p>
          <w:p w14:paraId="4C9F1D98" w14:textId="77777777" w:rsidR="00453B1B" w:rsidRPr="00AF7F74" w:rsidRDefault="00453B1B" w:rsidP="00C90222">
            <w:pPr>
              <w:pStyle w:val="ListParagraph"/>
              <w:numPr>
                <w:ilvl w:val="0"/>
                <w:numId w:val="14"/>
              </w:numPr>
              <w:spacing w:line="276" w:lineRule="auto"/>
              <w:jc w:val="left"/>
              <w:rPr>
                <w:rFonts w:ascii="Times New Roman" w:hAnsi="Times New Roman"/>
                <w:sz w:val="22"/>
                <w:szCs w:val="22"/>
              </w:rPr>
            </w:pPr>
            <w:r w:rsidRPr="00AF7F74">
              <w:rPr>
                <w:rFonts w:ascii="Times New Roman" w:hAnsi="Times New Roman"/>
                <w:sz w:val="22"/>
                <w:szCs w:val="22"/>
              </w:rPr>
              <w:t>ndërton e interpreton grafikun e funksionit të fuqisë së dytë;</w:t>
            </w:r>
          </w:p>
          <w:p w14:paraId="0F3F2916" w14:textId="77777777" w:rsidR="00453B1B" w:rsidRPr="00AF7F74" w:rsidRDefault="00453B1B" w:rsidP="00C90222">
            <w:pPr>
              <w:pStyle w:val="ListParagraph"/>
              <w:numPr>
                <w:ilvl w:val="0"/>
                <w:numId w:val="14"/>
              </w:numPr>
              <w:spacing w:line="276" w:lineRule="auto"/>
              <w:jc w:val="left"/>
              <w:rPr>
                <w:rFonts w:ascii="Times New Roman" w:hAnsi="Times New Roman"/>
                <w:sz w:val="22"/>
                <w:szCs w:val="22"/>
              </w:rPr>
            </w:pPr>
            <w:r w:rsidRPr="00AF7F74">
              <w:rPr>
                <w:rFonts w:ascii="Times New Roman" w:hAnsi="Times New Roman"/>
                <w:sz w:val="22"/>
                <w:szCs w:val="22"/>
              </w:rPr>
              <w:t>gjen në mënyrë grafike rrënjët,</w:t>
            </w:r>
            <w:r>
              <w:rPr>
                <w:rFonts w:ascii="Times New Roman" w:hAnsi="Times New Roman"/>
                <w:sz w:val="22"/>
                <w:szCs w:val="22"/>
              </w:rPr>
              <w:t xml:space="preserve"> </w:t>
            </w:r>
            <w:r w:rsidRPr="00AF7F74">
              <w:rPr>
                <w:rFonts w:ascii="Times New Roman" w:hAnsi="Times New Roman"/>
                <w:sz w:val="22"/>
                <w:szCs w:val="22"/>
              </w:rPr>
              <w:t>pikëprerjet me boshtet koordinativ</w:t>
            </w:r>
            <w:r>
              <w:rPr>
                <w:rFonts w:ascii="Times New Roman" w:hAnsi="Times New Roman"/>
                <w:sz w:val="22"/>
                <w:szCs w:val="22"/>
              </w:rPr>
              <w:t>e</w:t>
            </w:r>
            <w:r w:rsidRPr="00AF7F74">
              <w:rPr>
                <w:rFonts w:ascii="Times New Roman" w:hAnsi="Times New Roman"/>
                <w:sz w:val="22"/>
                <w:szCs w:val="22"/>
              </w:rPr>
              <w:t>, koordinatat e kulmit të grafikut të funksionit të fuqisë së dytë</w:t>
            </w:r>
            <w:r>
              <w:rPr>
                <w:rFonts w:ascii="Times New Roman" w:hAnsi="Times New Roman"/>
                <w:sz w:val="22"/>
                <w:szCs w:val="22"/>
              </w:rPr>
              <w:t>.</w:t>
            </w:r>
          </w:p>
        </w:tc>
        <w:tc>
          <w:tcPr>
            <w:tcW w:w="3600" w:type="dxa"/>
            <w:gridSpan w:val="2"/>
            <w:tcBorders>
              <w:top w:val="single" w:sz="4" w:space="0" w:color="000000"/>
              <w:left w:val="single" w:sz="4" w:space="0" w:color="000000"/>
              <w:bottom w:val="single" w:sz="4" w:space="0" w:color="000000"/>
              <w:right w:val="single" w:sz="4" w:space="0" w:color="000000"/>
            </w:tcBorders>
            <w:hideMark/>
          </w:tcPr>
          <w:p w14:paraId="0517F4CE" w14:textId="77777777" w:rsidR="00453B1B" w:rsidRPr="00AF7F74" w:rsidRDefault="00453B1B" w:rsidP="005D5B58">
            <w:pPr>
              <w:spacing w:line="276" w:lineRule="auto"/>
              <w:ind w:firstLine="0"/>
              <w:jc w:val="left"/>
              <w:rPr>
                <w:rFonts w:ascii="Times New Roman" w:hAnsi="Times New Roman"/>
                <w:b/>
                <w:sz w:val="22"/>
                <w:szCs w:val="22"/>
              </w:rPr>
            </w:pPr>
            <w:r w:rsidRPr="00AF7F74">
              <w:rPr>
                <w:rFonts w:ascii="Times New Roman" w:hAnsi="Times New Roman"/>
                <w:b/>
                <w:sz w:val="22"/>
                <w:szCs w:val="22"/>
              </w:rPr>
              <w:t>Fjalët kyçe</w:t>
            </w:r>
            <w:r w:rsidRPr="00AF7F74">
              <w:rPr>
                <w:rFonts w:ascii="Times New Roman" w:hAnsi="Times New Roman"/>
                <w:sz w:val="22"/>
                <w:szCs w:val="22"/>
              </w:rPr>
              <w:t>: funksion linear</w:t>
            </w:r>
            <w:r>
              <w:rPr>
                <w:rFonts w:ascii="Times New Roman" w:hAnsi="Times New Roman"/>
                <w:sz w:val="22"/>
                <w:szCs w:val="22"/>
              </w:rPr>
              <w:t xml:space="preserve">; </w:t>
            </w:r>
            <w:r w:rsidRPr="00AF7F74">
              <w:rPr>
                <w:rFonts w:ascii="Times New Roman" w:hAnsi="Times New Roman"/>
                <w:sz w:val="22"/>
                <w:szCs w:val="22"/>
              </w:rPr>
              <w:t>parabolë</w:t>
            </w:r>
            <w:r>
              <w:rPr>
                <w:rFonts w:ascii="Times New Roman" w:hAnsi="Times New Roman"/>
                <w:sz w:val="22"/>
                <w:szCs w:val="22"/>
              </w:rPr>
              <w:t xml:space="preserve">; </w:t>
            </w:r>
            <w:r w:rsidRPr="00AF7F74">
              <w:rPr>
                <w:rFonts w:ascii="Times New Roman" w:hAnsi="Times New Roman"/>
                <w:sz w:val="22"/>
                <w:szCs w:val="22"/>
              </w:rPr>
              <w:t>kulmi i parabolës</w:t>
            </w:r>
            <w:r>
              <w:rPr>
                <w:rFonts w:ascii="Times New Roman" w:hAnsi="Times New Roman"/>
                <w:sz w:val="22"/>
                <w:szCs w:val="22"/>
              </w:rPr>
              <w:t xml:space="preserve">; </w:t>
            </w:r>
            <w:r w:rsidRPr="00AF7F74">
              <w:rPr>
                <w:rFonts w:ascii="Times New Roman" w:hAnsi="Times New Roman"/>
                <w:sz w:val="22"/>
                <w:szCs w:val="22"/>
              </w:rPr>
              <w:t>pikëprerje me boshtet.</w:t>
            </w:r>
          </w:p>
        </w:tc>
      </w:tr>
      <w:tr w:rsidR="00453B1B" w:rsidRPr="00AF7F74" w14:paraId="0C5A0A01" w14:textId="77777777" w:rsidTr="00DF6649">
        <w:tc>
          <w:tcPr>
            <w:tcW w:w="6300" w:type="dxa"/>
            <w:gridSpan w:val="2"/>
            <w:tcBorders>
              <w:top w:val="single" w:sz="4" w:space="0" w:color="000000"/>
              <w:left w:val="single" w:sz="4" w:space="0" w:color="000000"/>
              <w:bottom w:val="single" w:sz="4" w:space="0" w:color="000000"/>
              <w:right w:val="single" w:sz="4" w:space="0" w:color="000000"/>
            </w:tcBorders>
          </w:tcPr>
          <w:p w14:paraId="2EC1B342"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b/>
                <w:sz w:val="22"/>
                <w:szCs w:val="22"/>
              </w:rPr>
              <w:lastRenderedPageBreak/>
              <w:t xml:space="preserve">Burimet: </w:t>
            </w:r>
            <w:r>
              <w:rPr>
                <w:rFonts w:ascii="Times New Roman" w:hAnsi="Times New Roman"/>
                <w:sz w:val="22"/>
                <w:szCs w:val="22"/>
              </w:rPr>
              <w:t>t</w:t>
            </w:r>
            <w:r w:rsidRPr="00AF7F74">
              <w:rPr>
                <w:rFonts w:ascii="Times New Roman" w:hAnsi="Times New Roman"/>
                <w:sz w:val="22"/>
                <w:szCs w:val="22"/>
              </w:rPr>
              <w:t>eksti i nxënësit</w:t>
            </w:r>
            <w:r>
              <w:rPr>
                <w:rFonts w:ascii="Times New Roman" w:hAnsi="Times New Roman"/>
                <w:sz w:val="22"/>
                <w:szCs w:val="22"/>
              </w:rPr>
              <w:t xml:space="preserve">; </w:t>
            </w:r>
            <w:r w:rsidRPr="00AF7F74">
              <w:rPr>
                <w:rFonts w:ascii="Times New Roman" w:hAnsi="Times New Roman"/>
                <w:sz w:val="22"/>
                <w:szCs w:val="22"/>
              </w:rPr>
              <w:t>vizore</w:t>
            </w:r>
            <w:r>
              <w:rPr>
                <w:rFonts w:ascii="Times New Roman" w:hAnsi="Times New Roman"/>
                <w:sz w:val="22"/>
                <w:szCs w:val="22"/>
              </w:rPr>
              <w:t xml:space="preserve">; </w:t>
            </w:r>
            <w:r w:rsidRPr="00AF7F74">
              <w:rPr>
                <w:rFonts w:ascii="Times New Roman" w:hAnsi="Times New Roman"/>
                <w:sz w:val="22"/>
                <w:szCs w:val="22"/>
              </w:rPr>
              <w:t>fletë të milimetruara.</w:t>
            </w:r>
          </w:p>
          <w:p w14:paraId="5806BE26" w14:textId="77777777" w:rsidR="00453B1B" w:rsidRPr="00AF7F74" w:rsidRDefault="00453B1B" w:rsidP="005D5B58">
            <w:pPr>
              <w:spacing w:line="276" w:lineRule="auto"/>
              <w:ind w:firstLine="0"/>
              <w:jc w:val="left"/>
              <w:rPr>
                <w:rFonts w:ascii="Times New Roman" w:hAnsi="Times New Roman"/>
                <w:b/>
                <w:sz w:val="22"/>
                <w:szCs w:val="22"/>
              </w:rPr>
            </w:pPr>
          </w:p>
        </w:tc>
        <w:tc>
          <w:tcPr>
            <w:tcW w:w="3600" w:type="dxa"/>
            <w:gridSpan w:val="2"/>
            <w:tcBorders>
              <w:top w:val="single" w:sz="4" w:space="0" w:color="000000"/>
              <w:left w:val="single" w:sz="4" w:space="0" w:color="000000"/>
              <w:bottom w:val="single" w:sz="4" w:space="0" w:color="000000"/>
              <w:right w:val="single" w:sz="4" w:space="0" w:color="000000"/>
            </w:tcBorders>
            <w:hideMark/>
          </w:tcPr>
          <w:p w14:paraId="15B99A1D"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AF7F74">
              <w:rPr>
                <w:rFonts w:ascii="Times New Roman" w:hAnsi="Times New Roman"/>
                <w:sz w:val="22"/>
                <w:szCs w:val="22"/>
              </w:rPr>
              <w:t>hkencë.</w:t>
            </w:r>
          </w:p>
        </w:tc>
      </w:tr>
      <w:tr w:rsidR="00453B1B" w:rsidRPr="00AF7F74" w14:paraId="784462BB"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753E7611" w14:textId="77777777" w:rsidR="00453B1B" w:rsidRPr="00AF7F74" w:rsidRDefault="00453B1B" w:rsidP="005D5B58">
            <w:pPr>
              <w:spacing w:line="276" w:lineRule="auto"/>
              <w:ind w:firstLine="0"/>
              <w:jc w:val="center"/>
              <w:rPr>
                <w:rFonts w:ascii="Times New Roman" w:hAnsi="Times New Roman"/>
                <w:b/>
                <w:sz w:val="22"/>
                <w:szCs w:val="22"/>
              </w:rPr>
            </w:pPr>
            <w:r w:rsidRPr="00AF7F74">
              <w:rPr>
                <w:rFonts w:ascii="Times New Roman" w:hAnsi="Times New Roman"/>
                <w:b/>
                <w:sz w:val="22"/>
                <w:szCs w:val="22"/>
              </w:rPr>
              <w:t>Metodologjia dhe veprimtaritë e nxënësve</w:t>
            </w:r>
          </w:p>
        </w:tc>
      </w:tr>
      <w:tr w:rsidR="00453B1B" w:rsidRPr="00AF7F74" w14:paraId="73301155" w14:textId="77777777" w:rsidTr="00DF6649">
        <w:trPr>
          <w:trHeight w:val="2542"/>
        </w:trPr>
        <w:tc>
          <w:tcPr>
            <w:tcW w:w="9900" w:type="dxa"/>
            <w:gridSpan w:val="4"/>
            <w:tcBorders>
              <w:top w:val="single" w:sz="4" w:space="0" w:color="000000"/>
              <w:left w:val="single" w:sz="4" w:space="0" w:color="000000"/>
              <w:bottom w:val="single" w:sz="4" w:space="0" w:color="000000"/>
              <w:right w:val="single" w:sz="4" w:space="0" w:color="000000"/>
            </w:tcBorders>
          </w:tcPr>
          <w:p w14:paraId="728CAA2C"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b/>
                <w:sz w:val="22"/>
                <w:szCs w:val="22"/>
              </w:rPr>
              <w:t>Organizimi i orës së mësimit</w:t>
            </w:r>
            <w:r w:rsidRPr="00AF7F74">
              <w:rPr>
                <w:rFonts w:ascii="Times New Roman" w:hAnsi="Times New Roman"/>
                <w:sz w:val="22"/>
                <w:szCs w:val="22"/>
              </w:rPr>
              <w:t xml:space="preserve">:  </w:t>
            </w:r>
          </w:p>
          <w:p w14:paraId="19695F22" w14:textId="77777777" w:rsidR="00453B1B" w:rsidRPr="00AF7F74" w:rsidRDefault="00453B1B" w:rsidP="005D5B58">
            <w:pPr>
              <w:spacing w:line="276" w:lineRule="auto"/>
              <w:ind w:firstLine="0"/>
              <w:rPr>
                <w:rFonts w:ascii="Times New Roman" w:hAnsi="Times New Roman"/>
                <w:sz w:val="22"/>
                <w:szCs w:val="22"/>
              </w:rPr>
            </w:pPr>
            <w:r w:rsidRPr="00AF7F74">
              <w:rPr>
                <w:rFonts w:ascii="Times New Roman" w:hAnsi="Times New Roman"/>
                <w:b/>
                <w:sz w:val="22"/>
                <w:szCs w:val="22"/>
              </w:rPr>
              <w:t>Parashikimi i njohurive</w:t>
            </w:r>
            <w:r w:rsidRPr="00AF7F74">
              <w:rPr>
                <w:rFonts w:ascii="Times New Roman" w:hAnsi="Times New Roman"/>
                <w:sz w:val="22"/>
                <w:szCs w:val="22"/>
              </w:rPr>
              <w:t>: Në fillim të orës së mësimit mësuesi/ja shënon në tabelë ekuacione të ndryshme të drejtëzave. Nëpërmjet marrëdhë</w:t>
            </w:r>
            <w:r>
              <w:rPr>
                <w:rFonts w:ascii="Times New Roman" w:hAnsi="Times New Roman"/>
                <w:sz w:val="22"/>
                <w:szCs w:val="22"/>
              </w:rPr>
              <w:t>nieve pyetje–</w:t>
            </w:r>
            <w:r w:rsidRPr="00AF7F74">
              <w:rPr>
                <w:rFonts w:ascii="Times New Roman" w:hAnsi="Times New Roman"/>
                <w:sz w:val="22"/>
                <w:szCs w:val="22"/>
              </w:rPr>
              <w:t>përgjigje rikujtohen kuptimi i koeficientit këndor të drejtëzës dhe ordinata në origjinë.</w:t>
            </w:r>
            <w:r>
              <w:rPr>
                <w:rFonts w:ascii="Times New Roman" w:hAnsi="Times New Roman"/>
                <w:sz w:val="22"/>
                <w:szCs w:val="22"/>
              </w:rPr>
              <w:t xml:space="preserve"> </w:t>
            </w:r>
            <w:r w:rsidRPr="00AF7F74">
              <w:rPr>
                <w:rFonts w:ascii="Times New Roman" w:hAnsi="Times New Roman"/>
                <w:sz w:val="22"/>
                <w:szCs w:val="22"/>
              </w:rPr>
              <w:t>Për të</w:t>
            </w:r>
            <w:r>
              <w:rPr>
                <w:rFonts w:ascii="Times New Roman" w:hAnsi="Times New Roman"/>
                <w:sz w:val="22"/>
                <w:szCs w:val="22"/>
              </w:rPr>
              <w:t xml:space="preserve"> </w:t>
            </w:r>
            <w:r w:rsidRPr="00AF7F74">
              <w:rPr>
                <w:rFonts w:ascii="Times New Roman" w:hAnsi="Times New Roman"/>
                <w:sz w:val="22"/>
                <w:szCs w:val="22"/>
              </w:rPr>
              <w:t>kuptuar sa e kanë të qartë nxënësit mënyrën e ndërtimit të drejtëzës që paraqet këtë grafik</w:t>
            </w:r>
            <w:r>
              <w:rPr>
                <w:rFonts w:ascii="Times New Roman" w:hAnsi="Times New Roman"/>
                <w:sz w:val="22"/>
                <w:szCs w:val="22"/>
              </w:rPr>
              <w:t>,</w:t>
            </w:r>
            <w:r w:rsidRPr="00AF7F74">
              <w:rPr>
                <w:rFonts w:ascii="Times New Roman" w:hAnsi="Times New Roman"/>
                <w:sz w:val="22"/>
                <w:szCs w:val="22"/>
              </w:rPr>
              <w:t xml:space="preserve"> mësues</w:t>
            </w:r>
            <w:r>
              <w:rPr>
                <w:rFonts w:ascii="Times New Roman" w:hAnsi="Times New Roman"/>
                <w:sz w:val="22"/>
                <w:szCs w:val="22"/>
              </w:rPr>
              <w:t>i/</w:t>
            </w:r>
            <w:r w:rsidRPr="00AF7F74">
              <w:rPr>
                <w:rFonts w:ascii="Times New Roman" w:hAnsi="Times New Roman"/>
                <w:sz w:val="22"/>
                <w:szCs w:val="22"/>
              </w:rPr>
              <w:t>ja fton nxënësit të skicojnë grafikë të funksioneve të ndryshëm (pa përdorur tabelën e vlerave) p.sh</w:t>
            </w:r>
            <w:r>
              <w:rPr>
                <w:rFonts w:ascii="Times New Roman" w:hAnsi="Times New Roman"/>
                <w:sz w:val="22"/>
                <w:szCs w:val="22"/>
              </w:rPr>
              <w:t>.</w:t>
            </w:r>
            <w:r w:rsidRPr="00AF7F74">
              <w:rPr>
                <w:rFonts w:ascii="Times New Roman" w:hAnsi="Times New Roman"/>
                <w:sz w:val="22"/>
                <w:szCs w:val="22"/>
              </w:rPr>
              <w:t>: y = 2x – 1,y = 4 – x.</w:t>
            </w:r>
            <w:r>
              <w:rPr>
                <w:rFonts w:ascii="Times New Roman" w:hAnsi="Times New Roman"/>
                <w:sz w:val="22"/>
                <w:szCs w:val="22"/>
              </w:rPr>
              <w:t xml:space="preserve"> </w:t>
            </w:r>
            <w:r w:rsidRPr="00AF7F74">
              <w:rPr>
                <w:rFonts w:ascii="Times New Roman" w:hAnsi="Times New Roman"/>
                <w:sz w:val="22"/>
                <w:szCs w:val="22"/>
              </w:rPr>
              <w:t>Pasi kanë skicuar grafikët,</w:t>
            </w:r>
            <w:r>
              <w:rPr>
                <w:rFonts w:ascii="Times New Roman" w:hAnsi="Times New Roman"/>
                <w:sz w:val="22"/>
                <w:szCs w:val="22"/>
              </w:rPr>
              <w:t xml:space="preserve"> </w:t>
            </w:r>
            <w:r w:rsidRPr="00AF7F74">
              <w:rPr>
                <w:rFonts w:ascii="Times New Roman" w:hAnsi="Times New Roman"/>
                <w:sz w:val="22"/>
                <w:szCs w:val="22"/>
              </w:rPr>
              <w:t>nxënësit krahasojnë përfundimet me njëri-tjetrin.</w:t>
            </w:r>
          </w:p>
          <w:p w14:paraId="7A736CA5"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sz w:val="22"/>
                <w:szCs w:val="22"/>
              </w:rPr>
              <w:t xml:space="preserve">Mësuesi/ja kërkon që nxënësit të skicojnë grafikun e funksionit y = </w:t>
            </w:r>
            <w:r w:rsidRPr="00AF7F74">
              <w:rPr>
                <w:rFonts w:ascii="Times New Roman" w:hAnsi="Times New Roman"/>
                <w:position w:val="-6"/>
                <w:sz w:val="22"/>
                <w:szCs w:val="22"/>
                <w:lang w:eastAsia="en-US"/>
              </w:rPr>
              <w:object w:dxaOrig="620" w:dyaOrig="360" w14:anchorId="52A7137A">
                <v:shape id="_x0000_i1036" type="#_x0000_t75" style="width:31pt;height:18.4pt" o:ole="">
                  <v:imagedata r:id="rId54" o:title=""/>
                </v:shape>
                <o:OLEObject Type="Embed" ProgID="Equation.DSMT4" ShapeID="_x0000_i1036" DrawAspect="Content" ObjectID="_1641716549" r:id="rId55"/>
              </w:object>
            </w:r>
            <w:r w:rsidRPr="00AF7F74">
              <w:rPr>
                <w:rFonts w:ascii="Times New Roman" w:hAnsi="Times New Roman"/>
                <w:sz w:val="22"/>
                <w:szCs w:val="22"/>
              </w:rPr>
              <w:t>.</w:t>
            </w:r>
            <w:r>
              <w:rPr>
                <w:rFonts w:ascii="Times New Roman" w:hAnsi="Times New Roman"/>
                <w:sz w:val="22"/>
                <w:szCs w:val="22"/>
              </w:rPr>
              <w:t xml:space="preserve"> </w:t>
            </w:r>
            <w:r w:rsidRPr="00AF7F74">
              <w:rPr>
                <w:rFonts w:ascii="Times New Roman" w:hAnsi="Times New Roman"/>
                <w:sz w:val="22"/>
                <w:szCs w:val="22"/>
              </w:rPr>
              <w:t xml:space="preserve">Për të orientuar nxënësit drejt zgjidhjes së situatës u drejtohet nxënësve me pyetjet: </w:t>
            </w:r>
            <w:r w:rsidRPr="00AF7F74">
              <w:rPr>
                <w:rFonts w:ascii="Times New Roman" w:hAnsi="Times New Roman"/>
                <w:i/>
                <w:sz w:val="22"/>
                <w:szCs w:val="22"/>
              </w:rPr>
              <w:t>A mund të përcaktoni drejt formën e grafikut vetëm me dy pika? Po me 3? Po me 4? Si duhet të veprojmë për të skicuar sa më saktë grafikun e këtij funksioni?</w:t>
            </w:r>
          </w:p>
          <w:p w14:paraId="391BF937" w14:textId="77777777" w:rsidR="00453B1B" w:rsidRPr="00AF7F74" w:rsidRDefault="00453B1B" w:rsidP="005D5B58">
            <w:pPr>
              <w:spacing w:line="276" w:lineRule="auto"/>
              <w:ind w:firstLine="0"/>
              <w:rPr>
                <w:rFonts w:ascii="Times New Roman" w:hAnsi="Times New Roman"/>
                <w:sz w:val="22"/>
                <w:szCs w:val="22"/>
              </w:rPr>
            </w:pPr>
            <w:r w:rsidRPr="00AF7F74">
              <w:rPr>
                <w:rFonts w:ascii="Times New Roman" w:hAnsi="Times New Roman"/>
                <w:b/>
                <w:sz w:val="22"/>
                <w:szCs w:val="22"/>
              </w:rPr>
              <w:t>Ndërtimi i njohurive</w:t>
            </w:r>
            <w:r w:rsidRPr="00AF7F74">
              <w:rPr>
                <w:rFonts w:ascii="Times New Roman" w:hAnsi="Times New Roman"/>
                <w:sz w:val="22"/>
                <w:szCs w:val="22"/>
              </w:rPr>
              <w:t xml:space="preserve">: Pasi nxënësit janë përpjekur të skicojnë grafikun e funksionit y = </w:t>
            </w:r>
            <w:r w:rsidRPr="00AF7F74">
              <w:rPr>
                <w:rFonts w:ascii="Times New Roman" w:hAnsi="Times New Roman"/>
                <w:position w:val="-6"/>
                <w:sz w:val="22"/>
                <w:szCs w:val="22"/>
                <w:lang w:eastAsia="en-US"/>
              </w:rPr>
              <w:object w:dxaOrig="620" w:dyaOrig="360" w14:anchorId="6EA31BAA">
                <v:shape id="_x0000_i1037" type="#_x0000_t75" style="width:31pt;height:18.4pt" o:ole="">
                  <v:imagedata r:id="rId54" o:title=""/>
                </v:shape>
                <o:OLEObject Type="Embed" ProgID="Equation.DSMT4" ShapeID="_x0000_i1037" DrawAspect="Content" ObjectID="_1641716550" r:id="rId56"/>
              </w:object>
            </w:r>
            <w:r w:rsidRPr="00AF7F74">
              <w:rPr>
                <w:rFonts w:ascii="Times New Roman" w:hAnsi="Times New Roman"/>
                <w:sz w:val="22"/>
                <w:szCs w:val="22"/>
              </w:rPr>
              <w:t>,</w:t>
            </w:r>
            <w:r>
              <w:rPr>
                <w:rFonts w:ascii="Times New Roman" w:hAnsi="Times New Roman"/>
                <w:sz w:val="22"/>
                <w:szCs w:val="22"/>
              </w:rPr>
              <w:t xml:space="preserve"> </w:t>
            </w:r>
            <w:r w:rsidRPr="00AF7F74">
              <w:rPr>
                <w:rFonts w:ascii="Times New Roman" w:hAnsi="Times New Roman"/>
                <w:sz w:val="22"/>
                <w:szCs w:val="22"/>
              </w:rPr>
              <w:t>mësuesi/ja kërkon që disa prej grafikëve të ndërtuar të prezantohen në tabelë.</w:t>
            </w:r>
            <w:r>
              <w:rPr>
                <w:rFonts w:ascii="Times New Roman" w:hAnsi="Times New Roman"/>
                <w:sz w:val="22"/>
                <w:szCs w:val="22"/>
              </w:rPr>
              <w:t xml:space="preserve"> </w:t>
            </w:r>
            <w:r w:rsidRPr="00AF7F74">
              <w:rPr>
                <w:rFonts w:ascii="Times New Roman" w:hAnsi="Times New Roman"/>
                <w:sz w:val="22"/>
                <w:szCs w:val="22"/>
              </w:rPr>
              <w:t>Ekziston mundësia që nxënësit të kenë dhëna vlera të x vetëm nga njëra anë e kulmit të parabolës.</w:t>
            </w:r>
            <w:r>
              <w:rPr>
                <w:rFonts w:ascii="Times New Roman" w:hAnsi="Times New Roman"/>
                <w:sz w:val="22"/>
                <w:szCs w:val="22"/>
              </w:rPr>
              <w:t xml:space="preserve"> </w:t>
            </w:r>
            <w:r w:rsidRPr="00AF7F74">
              <w:rPr>
                <w:rFonts w:ascii="Times New Roman" w:hAnsi="Times New Roman"/>
                <w:sz w:val="22"/>
                <w:szCs w:val="22"/>
              </w:rPr>
              <w:t>Mësuesi/ja ndërhyn në këtë rast duke shtuar pika në vlera të x në anën tjetër.</w:t>
            </w:r>
            <w:r>
              <w:rPr>
                <w:rFonts w:ascii="Times New Roman" w:hAnsi="Times New Roman"/>
                <w:sz w:val="22"/>
                <w:szCs w:val="22"/>
              </w:rPr>
              <w:t xml:space="preserve"> </w:t>
            </w:r>
            <w:r w:rsidRPr="00AF7F74">
              <w:rPr>
                <w:rFonts w:ascii="Times New Roman" w:hAnsi="Times New Roman"/>
                <w:sz w:val="22"/>
                <w:szCs w:val="22"/>
              </w:rPr>
              <w:t>Pasi plotësohen vlerat e x në tabelën e vlerave,</w:t>
            </w:r>
            <w:r>
              <w:rPr>
                <w:rFonts w:ascii="Times New Roman" w:hAnsi="Times New Roman"/>
                <w:sz w:val="22"/>
                <w:szCs w:val="22"/>
              </w:rPr>
              <w:t xml:space="preserve"> </w:t>
            </w:r>
            <w:r w:rsidRPr="00AF7F74">
              <w:rPr>
                <w:rFonts w:ascii="Times New Roman" w:hAnsi="Times New Roman"/>
                <w:sz w:val="22"/>
                <w:szCs w:val="22"/>
              </w:rPr>
              <w:t>kalohet në përmbledhjen e metodës së ndërtimit të grafikut të funksionit të fuqisë së dytë.</w:t>
            </w:r>
          </w:p>
          <w:p w14:paraId="013495D1"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sz w:val="22"/>
                <w:szCs w:val="22"/>
              </w:rPr>
              <w:t>Theksi vihet nga mësuesi/ja në evidentimin e abshisës së</w:t>
            </w:r>
            <w:r>
              <w:rPr>
                <w:rFonts w:ascii="Times New Roman" w:hAnsi="Times New Roman"/>
                <w:sz w:val="22"/>
                <w:szCs w:val="22"/>
              </w:rPr>
              <w:t xml:space="preserve"> </w:t>
            </w:r>
            <w:r w:rsidRPr="00AF7F74">
              <w:rPr>
                <w:rFonts w:ascii="Times New Roman" w:hAnsi="Times New Roman"/>
                <w:sz w:val="22"/>
                <w:szCs w:val="22"/>
              </w:rPr>
              <w:t>kulmit</w:t>
            </w:r>
            <w:r>
              <w:rPr>
                <w:rFonts w:ascii="Times New Roman" w:hAnsi="Times New Roman"/>
                <w:sz w:val="22"/>
                <w:szCs w:val="22"/>
              </w:rPr>
              <w:t xml:space="preserve"> </w:t>
            </w:r>
            <w:r w:rsidRPr="00AF7F74">
              <w:rPr>
                <w:rFonts w:ascii="Times New Roman" w:hAnsi="Times New Roman"/>
                <w:sz w:val="22"/>
                <w:szCs w:val="22"/>
              </w:rPr>
              <w:t xml:space="preserve">të parabolës x = </w:t>
            </w:r>
            <w:r w:rsidRPr="00AF7F74">
              <w:rPr>
                <w:rFonts w:ascii="Times New Roman" w:hAnsi="Times New Roman"/>
                <w:position w:val="-24"/>
                <w:sz w:val="22"/>
                <w:szCs w:val="22"/>
                <w:lang w:eastAsia="en-US"/>
              </w:rPr>
              <w:object w:dxaOrig="360" w:dyaOrig="620" w14:anchorId="02693BA1">
                <v:shape id="_x0000_i1038" type="#_x0000_t75" style="width:18.4pt;height:31pt" o:ole="">
                  <v:imagedata r:id="rId57" o:title=""/>
                </v:shape>
                <o:OLEObject Type="Embed" ProgID="Equation.DSMT4" ShapeID="_x0000_i1038" DrawAspect="Content" ObjectID="_1641716551" r:id="rId58"/>
              </w:object>
            </w:r>
            <w:r w:rsidRPr="00AF7F74">
              <w:rPr>
                <w:rFonts w:ascii="Times New Roman" w:hAnsi="Times New Roman"/>
                <w:sz w:val="22"/>
                <w:szCs w:val="22"/>
              </w:rPr>
              <w:t>(drejtëzës së simetrisë)</w:t>
            </w:r>
            <w:r>
              <w:rPr>
                <w:rFonts w:ascii="Times New Roman" w:hAnsi="Times New Roman"/>
                <w:sz w:val="22"/>
                <w:szCs w:val="22"/>
              </w:rPr>
              <w:t>.</w:t>
            </w:r>
          </w:p>
          <w:p w14:paraId="59641671"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sz w:val="22"/>
                <w:szCs w:val="22"/>
              </w:rPr>
              <w:t>Mësuesi/ja diskuton</w:t>
            </w:r>
            <w:r>
              <w:rPr>
                <w:rFonts w:ascii="Times New Roman" w:hAnsi="Times New Roman"/>
                <w:sz w:val="22"/>
                <w:szCs w:val="22"/>
              </w:rPr>
              <w:t xml:space="preserve"> </w:t>
            </w:r>
            <w:r w:rsidRPr="00AF7F74">
              <w:rPr>
                <w:rFonts w:ascii="Times New Roman" w:hAnsi="Times New Roman"/>
                <w:sz w:val="22"/>
                <w:szCs w:val="22"/>
              </w:rPr>
              <w:t xml:space="preserve">me nxënësit grafikun e funksionit: </w:t>
            </w:r>
            <w:r w:rsidRPr="00AF7F74">
              <w:rPr>
                <w:rFonts w:ascii="Times New Roman" w:hAnsi="Times New Roman"/>
                <w:position w:val="-10"/>
                <w:sz w:val="22"/>
                <w:szCs w:val="22"/>
                <w:lang w:eastAsia="en-US"/>
              </w:rPr>
              <w:object w:dxaOrig="1160" w:dyaOrig="340" w14:anchorId="1A212E23">
                <v:shape id="_x0000_i1039" type="#_x0000_t75" style="width:57.75pt;height:17.6pt" o:ole="">
                  <v:imagedata r:id="rId59" o:title=""/>
                </v:shape>
                <o:OLEObject Type="Embed" ProgID="Equation.DSMT4" ShapeID="_x0000_i1039" DrawAspect="Content" ObjectID="_1641716552" r:id="rId60"/>
              </w:object>
            </w:r>
            <w:r w:rsidRPr="00AF7F74">
              <w:rPr>
                <w:rFonts w:ascii="Times New Roman" w:hAnsi="Times New Roman"/>
                <w:sz w:val="22"/>
                <w:szCs w:val="22"/>
              </w:rPr>
              <w:t>ku termi para x</w:t>
            </w:r>
            <w:r w:rsidRPr="00AF7F74">
              <w:rPr>
                <w:rFonts w:ascii="Times New Roman" w:hAnsi="Times New Roman"/>
                <w:sz w:val="22"/>
                <w:szCs w:val="22"/>
                <w:vertAlign w:val="superscript"/>
              </w:rPr>
              <w:t>2</w:t>
            </w:r>
            <w:r w:rsidRPr="00AF7F74">
              <w:rPr>
                <w:rFonts w:ascii="Times New Roman" w:hAnsi="Times New Roman"/>
                <w:sz w:val="22"/>
                <w:szCs w:val="22"/>
              </w:rPr>
              <w:t xml:space="preserve"> është negativ. Si ndryshon</w:t>
            </w:r>
            <w:r>
              <w:rPr>
                <w:rFonts w:ascii="Times New Roman" w:hAnsi="Times New Roman"/>
                <w:sz w:val="22"/>
                <w:szCs w:val="22"/>
              </w:rPr>
              <w:t xml:space="preserve"> </w:t>
            </w:r>
            <w:r w:rsidRPr="00AF7F74">
              <w:rPr>
                <w:rFonts w:ascii="Times New Roman" w:hAnsi="Times New Roman"/>
                <w:sz w:val="22"/>
                <w:szCs w:val="22"/>
              </w:rPr>
              <w:t>kurba? (Ajo ka një vlerë maksimale, jo një vlerë minimale.) Ju kërkon studentëve të sugjerojnë ekuacione të tjera që do të kishin vlera maksimale. Për disa prej tyre ndërtojnë grafikët për të kontrolluar përgjigjet.</w:t>
            </w:r>
          </w:p>
          <w:p w14:paraId="6FBDCAA3"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sz w:val="22"/>
                <w:szCs w:val="22"/>
              </w:rPr>
              <w:t>Punohet në vazhdimësi ushtrimi 4 në faqen 27.</w:t>
            </w:r>
            <w:r>
              <w:rPr>
                <w:rFonts w:ascii="Times New Roman" w:hAnsi="Times New Roman"/>
                <w:sz w:val="22"/>
                <w:szCs w:val="22"/>
              </w:rPr>
              <w:t xml:space="preserve"> </w:t>
            </w:r>
            <w:r w:rsidRPr="00AF7F74">
              <w:rPr>
                <w:rFonts w:ascii="Times New Roman" w:hAnsi="Times New Roman"/>
                <w:sz w:val="22"/>
                <w:szCs w:val="22"/>
              </w:rPr>
              <w:t>Nxënësit punojnë fillimisht në dyshe e më pas përgjigjet përfundimtare shfaqen para klasës.</w:t>
            </w:r>
          </w:p>
          <w:p w14:paraId="5F13AF7F"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b/>
                <w:sz w:val="22"/>
                <w:szCs w:val="22"/>
              </w:rPr>
              <w:t>Përforcimi i të nxënit</w:t>
            </w:r>
            <w:r w:rsidRPr="00AF7F74">
              <w:rPr>
                <w:rFonts w:ascii="Times New Roman" w:hAnsi="Times New Roman"/>
                <w:sz w:val="22"/>
                <w:szCs w:val="22"/>
              </w:rPr>
              <w:t>: Të ndarë në dyshe nxënësit fillimisht punojnë ushtrimin 3(dyshe të ndryshme punojnë situata të ndryshme).</w:t>
            </w:r>
            <w:r>
              <w:rPr>
                <w:rFonts w:ascii="Times New Roman" w:hAnsi="Times New Roman"/>
                <w:sz w:val="22"/>
                <w:szCs w:val="22"/>
              </w:rPr>
              <w:t xml:space="preserve"> </w:t>
            </w:r>
            <w:r w:rsidRPr="00AF7F74">
              <w:rPr>
                <w:rFonts w:ascii="Times New Roman" w:hAnsi="Times New Roman"/>
                <w:sz w:val="22"/>
                <w:szCs w:val="22"/>
              </w:rPr>
              <w:t>Në përfundim të punës dyshet që kishin të njëjtën situatë krahasojnë</w:t>
            </w:r>
            <w:r>
              <w:rPr>
                <w:rFonts w:ascii="Times New Roman" w:hAnsi="Times New Roman"/>
                <w:sz w:val="22"/>
                <w:szCs w:val="22"/>
              </w:rPr>
              <w:t xml:space="preserve"> </w:t>
            </w:r>
            <w:r w:rsidRPr="00AF7F74">
              <w:rPr>
                <w:rFonts w:ascii="Times New Roman" w:hAnsi="Times New Roman"/>
                <w:sz w:val="22"/>
                <w:szCs w:val="22"/>
              </w:rPr>
              <w:t>grafikët e ndërtuar.</w:t>
            </w:r>
            <w:r>
              <w:rPr>
                <w:rFonts w:ascii="Times New Roman" w:hAnsi="Times New Roman"/>
                <w:sz w:val="22"/>
                <w:szCs w:val="22"/>
              </w:rPr>
              <w:t xml:space="preserve"> </w:t>
            </w:r>
            <w:r w:rsidRPr="00AF7F74">
              <w:rPr>
                <w:rFonts w:ascii="Times New Roman" w:hAnsi="Times New Roman"/>
                <w:sz w:val="22"/>
                <w:szCs w:val="22"/>
              </w:rPr>
              <w:t xml:space="preserve">Në të njëjtën mënyrë ndahen edhe rastet a, c, e, g të ushtrimit 6. </w:t>
            </w:r>
          </w:p>
          <w:p w14:paraId="114084B7"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sz w:val="22"/>
                <w:szCs w:val="22"/>
              </w:rPr>
              <w:t xml:space="preserve">Diskutohen në veçanti rastet kur parabola është e formës y = </w:t>
            </w:r>
            <w:r w:rsidRPr="00AF7F74">
              <w:rPr>
                <w:rFonts w:ascii="Times New Roman" w:hAnsi="Times New Roman"/>
                <w:position w:val="-6"/>
                <w:sz w:val="22"/>
                <w:szCs w:val="22"/>
                <w:lang w:eastAsia="en-US"/>
              </w:rPr>
              <w:object w:dxaOrig="840" w:dyaOrig="320" w14:anchorId="05F3B35C">
                <v:shape id="_x0000_i1040" type="#_x0000_t75" style="width:41.85pt;height:15.9pt" o:ole="">
                  <v:imagedata r:id="rId61" o:title=""/>
                </v:shape>
                <o:OLEObject Type="Embed" ProgID="Equation.DSMT4" ShapeID="_x0000_i1040" DrawAspect="Content" ObjectID="_1641716553" r:id="rId62"/>
              </w:object>
            </w:r>
            <w:r w:rsidRPr="00AF7F74">
              <w:rPr>
                <w:rFonts w:ascii="Times New Roman" w:hAnsi="Times New Roman"/>
                <w:sz w:val="22"/>
                <w:szCs w:val="22"/>
              </w:rPr>
              <w:t xml:space="preserve"> ose y =</w:t>
            </w:r>
            <w:r w:rsidRPr="00AF7F74">
              <w:rPr>
                <w:rFonts w:ascii="Times New Roman" w:hAnsi="Times New Roman"/>
                <w:position w:val="-6"/>
                <w:sz w:val="22"/>
                <w:szCs w:val="22"/>
                <w:lang w:eastAsia="en-US"/>
              </w:rPr>
              <w:object w:dxaOrig="1180" w:dyaOrig="320" w14:anchorId="71349534">
                <v:shape id="_x0000_i1041" type="#_x0000_t75" style="width:59.45pt;height:15.9pt" o:ole="">
                  <v:imagedata r:id="rId63" o:title=""/>
                </v:shape>
                <o:OLEObject Type="Embed" ProgID="Equation.DSMT4" ShapeID="_x0000_i1041" DrawAspect="Content" ObjectID="_1641716554" r:id="rId64"/>
              </w:object>
            </w:r>
            <w:r w:rsidRPr="00AF7F74">
              <w:rPr>
                <w:rFonts w:ascii="Times New Roman" w:hAnsi="Times New Roman"/>
                <w:sz w:val="22"/>
                <w:szCs w:val="22"/>
              </w:rPr>
              <w:t>.</w:t>
            </w:r>
          </w:p>
        </w:tc>
      </w:tr>
      <w:tr w:rsidR="00453B1B" w:rsidRPr="00AF7F74" w14:paraId="5E7A9F23" w14:textId="77777777" w:rsidTr="00DF6649">
        <w:tc>
          <w:tcPr>
            <w:tcW w:w="9900" w:type="dxa"/>
            <w:gridSpan w:val="4"/>
            <w:tcBorders>
              <w:top w:val="single" w:sz="4" w:space="0" w:color="000000"/>
              <w:left w:val="single" w:sz="4" w:space="0" w:color="000000"/>
              <w:bottom w:val="single" w:sz="4" w:space="0" w:color="000000"/>
              <w:right w:val="single" w:sz="4" w:space="0" w:color="000000"/>
            </w:tcBorders>
          </w:tcPr>
          <w:p w14:paraId="1615D434" w14:textId="77777777" w:rsidR="00453B1B" w:rsidRPr="00AF7F74" w:rsidRDefault="00453B1B" w:rsidP="005D5B58">
            <w:pPr>
              <w:spacing w:line="276" w:lineRule="auto"/>
              <w:ind w:firstLine="0"/>
              <w:rPr>
                <w:rFonts w:ascii="Times New Roman" w:hAnsi="Times New Roman"/>
                <w:sz w:val="22"/>
                <w:szCs w:val="22"/>
              </w:rPr>
            </w:pPr>
            <w:r w:rsidRPr="00AF7F74">
              <w:rPr>
                <w:rFonts w:ascii="Times New Roman" w:hAnsi="Times New Roman"/>
                <w:b/>
                <w:sz w:val="22"/>
                <w:szCs w:val="22"/>
              </w:rPr>
              <w:t>Vlerësimi</w:t>
            </w:r>
            <w:r w:rsidRPr="00AF7F74">
              <w:rPr>
                <w:rFonts w:ascii="Times New Roman" w:hAnsi="Times New Roman"/>
                <w:sz w:val="22"/>
                <w:szCs w:val="22"/>
              </w:rPr>
              <w:t>: Mësuesi/ja mban shënime dhe vlerëson nxënësit duke përdorur grafikët që</w:t>
            </w:r>
            <w:r>
              <w:rPr>
                <w:rFonts w:ascii="Times New Roman" w:hAnsi="Times New Roman"/>
                <w:sz w:val="22"/>
                <w:szCs w:val="22"/>
              </w:rPr>
              <w:t xml:space="preserve"> </w:t>
            </w:r>
            <w:r w:rsidRPr="00AF7F74">
              <w:rPr>
                <w:rFonts w:ascii="Times New Roman" w:hAnsi="Times New Roman"/>
                <w:sz w:val="22"/>
                <w:szCs w:val="22"/>
              </w:rPr>
              <w:t>ata ndërtuan si dhe saktësinë në plotësimin e vlerave të tabelës, si dhe për arsyetimin dhe argumentimin që nxënësit i bëjnë zgjidhjes së ushtrimit apo interpretimit të grafikut të ndërtuar.</w:t>
            </w:r>
          </w:p>
        </w:tc>
      </w:tr>
      <w:tr w:rsidR="00453B1B" w:rsidRPr="00AF7F74" w14:paraId="325D854D" w14:textId="77777777" w:rsidTr="00DF6649">
        <w:tc>
          <w:tcPr>
            <w:tcW w:w="9900" w:type="dxa"/>
            <w:gridSpan w:val="4"/>
            <w:tcBorders>
              <w:top w:val="single" w:sz="4" w:space="0" w:color="000000"/>
              <w:left w:val="single" w:sz="4" w:space="0" w:color="000000"/>
              <w:bottom w:val="single" w:sz="4" w:space="0" w:color="000000"/>
              <w:right w:val="single" w:sz="4" w:space="0" w:color="000000"/>
            </w:tcBorders>
          </w:tcPr>
          <w:p w14:paraId="2137F029" w14:textId="77777777" w:rsidR="00453B1B" w:rsidRPr="00AF7F74" w:rsidRDefault="00453B1B" w:rsidP="005D5B58">
            <w:pPr>
              <w:spacing w:line="276" w:lineRule="auto"/>
              <w:ind w:firstLine="0"/>
              <w:jc w:val="left"/>
              <w:rPr>
                <w:rFonts w:ascii="Times New Roman" w:hAnsi="Times New Roman"/>
                <w:sz w:val="22"/>
                <w:szCs w:val="22"/>
              </w:rPr>
            </w:pPr>
            <w:r w:rsidRPr="00AF7F74">
              <w:rPr>
                <w:rFonts w:ascii="Times New Roman" w:hAnsi="Times New Roman"/>
                <w:b/>
                <w:sz w:val="22"/>
                <w:szCs w:val="22"/>
              </w:rPr>
              <w:t>Detyra</w:t>
            </w:r>
            <w:r w:rsidRPr="00AF7F74">
              <w:rPr>
                <w:rFonts w:ascii="Times New Roman" w:hAnsi="Times New Roman"/>
                <w:sz w:val="22"/>
                <w:szCs w:val="22"/>
              </w:rPr>
              <w:t>: Ushtrimet 2 – 5 dhe 6/f, h në faqen 27. Mësuesi/ja jep udhëzime për mënyrën e zgjidhjes dhe të paraqitjes së grafikëve. (Rekomandohet përdorimi i fletëve të milimetruara, për t'i paraprirë orës tjetër.)</w:t>
            </w:r>
          </w:p>
          <w:p w14:paraId="7A0524B1" w14:textId="77777777" w:rsidR="00453B1B" w:rsidRPr="00AF7F74" w:rsidRDefault="00453B1B" w:rsidP="005D5B58">
            <w:pPr>
              <w:spacing w:line="276" w:lineRule="auto"/>
              <w:ind w:firstLine="0"/>
              <w:jc w:val="left"/>
              <w:rPr>
                <w:rFonts w:ascii="Times New Roman" w:hAnsi="Times New Roman"/>
                <w:i/>
                <w:sz w:val="22"/>
                <w:szCs w:val="22"/>
              </w:rPr>
            </w:pPr>
            <w:r w:rsidRPr="00AF7F74">
              <w:rPr>
                <w:rFonts w:ascii="Times New Roman" w:hAnsi="Times New Roman"/>
                <w:sz w:val="22"/>
                <w:szCs w:val="22"/>
              </w:rPr>
              <w:t>Ushtrimi 7 lihet në dëshirën e nxënësve për ta zgjidhur.</w:t>
            </w:r>
          </w:p>
        </w:tc>
      </w:tr>
    </w:tbl>
    <w:p w14:paraId="48CF9D22" w14:textId="77777777" w:rsidR="00453B1B" w:rsidRPr="00AF7F74" w:rsidRDefault="00453B1B" w:rsidP="00453B1B">
      <w:pPr>
        <w:ind w:firstLine="0"/>
      </w:pPr>
    </w:p>
    <w:p w14:paraId="5FCC0A1A" w14:textId="77777777" w:rsidR="00453B1B" w:rsidRPr="00135FD9" w:rsidRDefault="00453B1B" w:rsidP="00453B1B">
      <w:pPr>
        <w:ind w:firstLine="0"/>
        <w:rPr>
          <w:rFonts w:ascii="Times New Roman" w:hAnsi="Times New Roman"/>
        </w:rPr>
      </w:pPr>
      <w:r w:rsidRPr="00135FD9">
        <w:rPr>
          <w:rFonts w:ascii="Times New Roman" w:hAnsi="Times New Roman"/>
          <w:b/>
          <w:color w:val="4F6228" w:themeColor="accent3" w:themeShade="80"/>
        </w:rPr>
        <w:t xml:space="preserve">MODEL PLANIFIKIMI I ORËS MËSIMORE </w:t>
      </w:r>
      <w:r w:rsidRPr="00135FD9">
        <w:rPr>
          <w:rFonts w:ascii="Times New Roman" w:hAnsi="Times New Roman"/>
          <w:b/>
          <w:color w:val="4F6228" w:themeColor="accent3" w:themeShade="80"/>
        </w:rPr>
        <w:tab/>
      </w:r>
      <w:r w:rsidRPr="00135FD9">
        <w:rPr>
          <w:rFonts w:ascii="Times New Roman" w:hAnsi="Times New Roman"/>
          <w:b/>
          <w:color w:val="4F6228" w:themeColor="accent3" w:themeShade="80"/>
        </w:rPr>
        <w:tab/>
      </w:r>
      <w:r w:rsidRPr="00135FD9">
        <w:rPr>
          <w:rFonts w:ascii="Times New Roman" w:hAnsi="Times New Roman"/>
          <w:b/>
          <w:color w:val="4F6228" w:themeColor="accent3" w:themeShade="80"/>
        </w:rPr>
        <w:tab/>
      </w:r>
      <w:r w:rsidRPr="00135FD9">
        <w:rPr>
          <w:rFonts w:ascii="Times New Roman" w:hAnsi="Times New Roman"/>
          <w:b/>
          <w:color w:val="4F6228" w:themeColor="accent3" w:themeShade="80"/>
        </w:rPr>
        <w:tab/>
      </w:r>
      <w:r w:rsidRPr="00135FD9">
        <w:rPr>
          <w:rFonts w:ascii="Times New Roman" w:hAnsi="Times New Roman"/>
          <w:b/>
          <w:color w:val="4F6228" w:themeColor="accent3" w:themeShade="80"/>
        </w:rPr>
        <w:tab/>
        <w:t>Dt.</w:t>
      </w:r>
      <w:r w:rsidRPr="00135FD9">
        <w:rPr>
          <w:rFonts w:ascii="Times New Roman" w:hAnsi="Times New Roman"/>
          <w:b/>
          <w:color w:val="4F6228" w:themeColor="accent3" w:themeShade="80"/>
        </w:rPr>
        <w:softHyphen/>
        <w:t>___/____/__</w:t>
      </w:r>
      <w:r w:rsidRPr="00135FD9">
        <w:rPr>
          <w:rFonts w:ascii="Times New Roman" w:hAnsi="Times New Roman"/>
          <w:b/>
          <w:color w:val="4F6228" w:themeColor="accent3" w:themeShade="80"/>
        </w:rPr>
        <w:tab/>
      </w:r>
    </w:p>
    <w:tbl>
      <w:tblPr>
        <w:tblStyle w:val="TableGrid"/>
        <w:tblW w:w="9900" w:type="dxa"/>
        <w:tblInd w:w="-342" w:type="dxa"/>
        <w:tblLook w:val="04A0" w:firstRow="1" w:lastRow="0" w:firstColumn="1" w:lastColumn="0" w:noHBand="0" w:noVBand="1"/>
      </w:tblPr>
      <w:tblGrid>
        <w:gridCol w:w="2714"/>
        <w:gridCol w:w="2956"/>
        <w:gridCol w:w="2435"/>
        <w:gridCol w:w="1795"/>
      </w:tblGrid>
      <w:tr w:rsidR="00453B1B" w:rsidRPr="00135FD9" w14:paraId="4D777FE6" w14:textId="77777777" w:rsidTr="00DF6649">
        <w:tc>
          <w:tcPr>
            <w:tcW w:w="2714" w:type="dxa"/>
            <w:tcBorders>
              <w:top w:val="single" w:sz="4" w:space="0" w:color="000000"/>
              <w:left w:val="single" w:sz="4" w:space="0" w:color="000000"/>
              <w:bottom w:val="single" w:sz="4" w:space="0" w:color="000000"/>
              <w:right w:val="single" w:sz="4" w:space="0" w:color="000000"/>
            </w:tcBorders>
            <w:hideMark/>
          </w:tcPr>
          <w:p w14:paraId="31AC5EBD"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Fusha: Matematikë</w:t>
            </w:r>
          </w:p>
        </w:tc>
        <w:tc>
          <w:tcPr>
            <w:tcW w:w="2956" w:type="dxa"/>
            <w:tcBorders>
              <w:top w:val="single" w:sz="4" w:space="0" w:color="000000"/>
              <w:left w:val="single" w:sz="4" w:space="0" w:color="000000"/>
              <w:bottom w:val="single" w:sz="4" w:space="0" w:color="000000"/>
              <w:right w:val="single" w:sz="4" w:space="0" w:color="000000"/>
            </w:tcBorders>
            <w:hideMark/>
          </w:tcPr>
          <w:p w14:paraId="3CBB4397"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Lënda: Matematikë</w:t>
            </w:r>
          </w:p>
        </w:tc>
        <w:tc>
          <w:tcPr>
            <w:tcW w:w="2435" w:type="dxa"/>
            <w:tcBorders>
              <w:top w:val="single" w:sz="4" w:space="0" w:color="000000"/>
              <w:left w:val="single" w:sz="4" w:space="0" w:color="000000"/>
              <w:bottom w:val="single" w:sz="4" w:space="0" w:color="000000"/>
              <w:right w:val="single" w:sz="4" w:space="0" w:color="000000"/>
            </w:tcBorders>
            <w:hideMark/>
          </w:tcPr>
          <w:p w14:paraId="771CC3E8"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 xml:space="preserve">Shkalla: </w:t>
            </w:r>
            <w:r w:rsidRPr="00135FD9">
              <w:rPr>
                <w:rFonts w:ascii="Times New Roman" w:hAnsi="Times New Roman"/>
                <w:sz w:val="22"/>
                <w:szCs w:val="22"/>
              </w:rPr>
              <w:t>V</w:t>
            </w:r>
          </w:p>
        </w:tc>
        <w:tc>
          <w:tcPr>
            <w:tcW w:w="1795" w:type="dxa"/>
            <w:tcBorders>
              <w:top w:val="single" w:sz="4" w:space="0" w:color="000000"/>
              <w:left w:val="single" w:sz="4" w:space="0" w:color="000000"/>
              <w:bottom w:val="single" w:sz="4" w:space="0" w:color="000000"/>
              <w:right w:val="single" w:sz="4" w:space="0" w:color="000000"/>
            </w:tcBorders>
            <w:hideMark/>
          </w:tcPr>
          <w:p w14:paraId="25948322"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 xml:space="preserve">Klasa: </w:t>
            </w:r>
            <w:r w:rsidRPr="00135FD9">
              <w:rPr>
                <w:rFonts w:ascii="Times New Roman" w:hAnsi="Times New Roman"/>
                <w:sz w:val="22"/>
                <w:szCs w:val="22"/>
              </w:rPr>
              <w:t>XI</w:t>
            </w:r>
          </w:p>
        </w:tc>
      </w:tr>
      <w:tr w:rsidR="00453B1B" w:rsidRPr="00135FD9" w14:paraId="031D587E" w14:textId="77777777" w:rsidTr="00DF6649">
        <w:tc>
          <w:tcPr>
            <w:tcW w:w="5670" w:type="dxa"/>
            <w:gridSpan w:val="2"/>
            <w:tcBorders>
              <w:top w:val="single" w:sz="4" w:space="0" w:color="000000"/>
              <w:left w:val="single" w:sz="4" w:space="0" w:color="000000"/>
              <w:bottom w:val="single" w:sz="4" w:space="0" w:color="000000"/>
              <w:right w:val="single" w:sz="4" w:space="0" w:color="000000"/>
            </w:tcBorders>
            <w:hideMark/>
          </w:tcPr>
          <w:p w14:paraId="7C727E81"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 xml:space="preserve">Funksionet lineare dhe të fuqisë së dytë. </w:t>
            </w:r>
            <w:r w:rsidRPr="00135FD9">
              <w:rPr>
                <w:rFonts w:ascii="Times New Roman" w:hAnsi="Times New Roman"/>
                <w:sz w:val="22"/>
                <w:szCs w:val="22"/>
              </w:rPr>
              <w:t>Zbatim</w:t>
            </w:r>
          </w:p>
        </w:tc>
        <w:tc>
          <w:tcPr>
            <w:tcW w:w="4230" w:type="dxa"/>
            <w:gridSpan w:val="2"/>
            <w:tcBorders>
              <w:top w:val="single" w:sz="4" w:space="0" w:color="000000"/>
              <w:left w:val="single" w:sz="4" w:space="0" w:color="000000"/>
              <w:bottom w:val="single" w:sz="4" w:space="0" w:color="000000"/>
              <w:right w:val="single" w:sz="4" w:space="0" w:color="000000"/>
            </w:tcBorders>
          </w:tcPr>
          <w:p w14:paraId="4F6C26E7" w14:textId="77777777" w:rsidR="00453B1B" w:rsidRPr="00135FD9" w:rsidRDefault="00453B1B" w:rsidP="005D5B58">
            <w:pPr>
              <w:spacing w:line="276" w:lineRule="auto"/>
              <w:ind w:firstLine="0"/>
              <w:jc w:val="left"/>
              <w:rPr>
                <w:rFonts w:ascii="Times New Roman" w:hAnsi="Times New Roman"/>
                <w:b/>
                <w:sz w:val="22"/>
                <w:szCs w:val="22"/>
              </w:rPr>
            </w:pPr>
            <w:r w:rsidRPr="00135FD9">
              <w:rPr>
                <w:rFonts w:ascii="Times New Roman" w:hAnsi="Times New Roman"/>
                <w:b/>
                <w:sz w:val="22"/>
                <w:szCs w:val="22"/>
              </w:rPr>
              <w:t>Situata e të nxënit</w:t>
            </w:r>
            <w:r w:rsidRPr="00135FD9">
              <w:rPr>
                <w:rFonts w:ascii="Times New Roman" w:hAnsi="Times New Roman"/>
                <w:sz w:val="22"/>
                <w:szCs w:val="22"/>
              </w:rPr>
              <w:t>: Përdorimi i TIK për ndërtimin e grafikëve</w:t>
            </w:r>
          </w:p>
        </w:tc>
      </w:tr>
      <w:tr w:rsidR="00453B1B" w:rsidRPr="00135FD9" w14:paraId="5A5B3994" w14:textId="77777777" w:rsidTr="00DF6649">
        <w:trPr>
          <w:trHeight w:val="1469"/>
        </w:trPr>
        <w:tc>
          <w:tcPr>
            <w:tcW w:w="5670" w:type="dxa"/>
            <w:gridSpan w:val="2"/>
            <w:tcBorders>
              <w:top w:val="single" w:sz="4" w:space="0" w:color="000000"/>
              <w:left w:val="single" w:sz="4" w:space="0" w:color="000000"/>
              <w:bottom w:val="single" w:sz="4" w:space="0" w:color="000000"/>
              <w:right w:val="single" w:sz="4" w:space="0" w:color="000000"/>
            </w:tcBorders>
          </w:tcPr>
          <w:p w14:paraId="17D894D2" w14:textId="77777777" w:rsidR="00453B1B" w:rsidRPr="00135FD9" w:rsidRDefault="00453B1B" w:rsidP="005D5B58">
            <w:pPr>
              <w:spacing w:line="276" w:lineRule="auto"/>
              <w:ind w:firstLine="0"/>
              <w:rPr>
                <w:rFonts w:ascii="Times New Roman" w:hAnsi="Times New Roman"/>
                <w:b/>
                <w:sz w:val="22"/>
                <w:szCs w:val="22"/>
              </w:rPr>
            </w:pPr>
            <w:r w:rsidRPr="00135FD9">
              <w:rPr>
                <w:rFonts w:ascii="Times New Roman" w:hAnsi="Times New Roman"/>
                <w:b/>
                <w:sz w:val="22"/>
                <w:szCs w:val="22"/>
              </w:rPr>
              <w:t>Rezultatet e të nxënit të kompetencave matematikore sipas temës mësimore:</w:t>
            </w:r>
          </w:p>
          <w:p w14:paraId="6AD1F4DC" w14:textId="77777777" w:rsidR="00453B1B" w:rsidRPr="00135FD9" w:rsidRDefault="00453B1B" w:rsidP="005D5B58">
            <w:pPr>
              <w:spacing w:line="276" w:lineRule="auto"/>
              <w:ind w:firstLine="0"/>
              <w:rPr>
                <w:rFonts w:ascii="Times New Roman" w:hAnsi="Times New Roman"/>
                <w:b/>
                <w:sz w:val="22"/>
                <w:szCs w:val="22"/>
              </w:rPr>
            </w:pPr>
            <w:r w:rsidRPr="00135FD9">
              <w:rPr>
                <w:rFonts w:ascii="Times New Roman" w:hAnsi="Times New Roman"/>
                <w:b/>
                <w:sz w:val="22"/>
                <w:szCs w:val="22"/>
              </w:rPr>
              <w:t>Nxënësi në fund të orës së mësimit:</w:t>
            </w:r>
          </w:p>
          <w:p w14:paraId="13AB9216" w14:textId="77777777" w:rsidR="00453B1B" w:rsidRPr="00135FD9" w:rsidRDefault="00453B1B" w:rsidP="00C90222">
            <w:pPr>
              <w:pStyle w:val="ListParagraph"/>
              <w:numPr>
                <w:ilvl w:val="0"/>
                <w:numId w:val="15"/>
              </w:numPr>
              <w:spacing w:line="276" w:lineRule="auto"/>
              <w:rPr>
                <w:rFonts w:ascii="Times New Roman" w:hAnsi="Times New Roman"/>
                <w:sz w:val="22"/>
                <w:szCs w:val="22"/>
              </w:rPr>
            </w:pPr>
            <w:r w:rsidRPr="00135FD9">
              <w:rPr>
                <w:rFonts w:ascii="Times New Roman" w:hAnsi="Times New Roman"/>
                <w:sz w:val="22"/>
                <w:szCs w:val="22"/>
              </w:rPr>
              <w:t>ndërton grafikë të fuqisë së parë dhe të dytë;</w:t>
            </w:r>
          </w:p>
          <w:p w14:paraId="38101AB4" w14:textId="77777777" w:rsidR="00453B1B" w:rsidRPr="00135FD9" w:rsidRDefault="00453B1B" w:rsidP="00C90222">
            <w:pPr>
              <w:pStyle w:val="ListParagraph"/>
              <w:numPr>
                <w:ilvl w:val="0"/>
                <w:numId w:val="15"/>
              </w:numPr>
              <w:spacing w:line="276" w:lineRule="auto"/>
              <w:rPr>
                <w:rFonts w:ascii="Times New Roman" w:hAnsi="Times New Roman"/>
                <w:sz w:val="22"/>
                <w:szCs w:val="22"/>
              </w:rPr>
            </w:pPr>
            <w:r w:rsidRPr="00135FD9">
              <w:rPr>
                <w:rFonts w:ascii="Times New Roman" w:hAnsi="Times New Roman"/>
                <w:sz w:val="22"/>
                <w:szCs w:val="22"/>
              </w:rPr>
              <w:t>zgjidh grafikisht ekuacione</w:t>
            </w:r>
            <w:r>
              <w:rPr>
                <w:rFonts w:ascii="Times New Roman" w:hAnsi="Times New Roman"/>
                <w:sz w:val="22"/>
                <w:szCs w:val="22"/>
              </w:rPr>
              <w:t xml:space="preserve"> </w:t>
            </w:r>
            <w:r w:rsidRPr="00135FD9">
              <w:rPr>
                <w:rFonts w:ascii="Times New Roman" w:hAnsi="Times New Roman"/>
                <w:sz w:val="22"/>
                <w:szCs w:val="22"/>
              </w:rPr>
              <w:t xml:space="preserve">(të fuqisë së parë e të </w:t>
            </w:r>
            <w:r w:rsidRPr="00135FD9">
              <w:rPr>
                <w:rFonts w:ascii="Times New Roman" w:hAnsi="Times New Roman"/>
                <w:sz w:val="22"/>
                <w:szCs w:val="22"/>
              </w:rPr>
              <w:lastRenderedPageBreak/>
              <w:t>dytë);</w:t>
            </w:r>
          </w:p>
          <w:p w14:paraId="5CDD3485" w14:textId="77777777" w:rsidR="00453B1B" w:rsidRPr="00135FD9" w:rsidRDefault="00453B1B" w:rsidP="00C90222">
            <w:pPr>
              <w:pStyle w:val="ListParagraph"/>
              <w:numPr>
                <w:ilvl w:val="0"/>
                <w:numId w:val="15"/>
              </w:numPr>
              <w:spacing w:line="276" w:lineRule="auto"/>
              <w:rPr>
                <w:rFonts w:ascii="Times New Roman" w:hAnsi="Times New Roman"/>
                <w:sz w:val="22"/>
                <w:szCs w:val="22"/>
              </w:rPr>
            </w:pPr>
            <w:r w:rsidRPr="00135FD9">
              <w:rPr>
                <w:rFonts w:ascii="Times New Roman" w:hAnsi="Times New Roman"/>
                <w:sz w:val="22"/>
                <w:szCs w:val="22"/>
              </w:rPr>
              <w:t>diskuton numrin e zgjidhjeve të ekuacionit f(x)=a në varësi të vlerave të x</w:t>
            </w:r>
            <w:r>
              <w:rPr>
                <w:rFonts w:ascii="Times New Roman" w:hAnsi="Times New Roman"/>
                <w:sz w:val="22"/>
                <w:szCs w:val="22"/>
              </w:rPr>
              <w:t>.</w:t>
            </w: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2D34B6F2" w14:textId="77777777" w:rsidR="00453B1B" w:rsidRPr="00135FD9" w:rsidRDefault="00453B1B" w:rsidP="005D5B58">
            <w:pPr>
              <w:spacing w:line="276" w:lineRule="auto"/>
              <w:ind w:firstLine="0"/>
              <w:jc w:val="left"/>
              <w:rPr>
                <w:rFonts w:ascii="Times New Roman" w:hAnsi="Times New Roman"/>
                <w:sz w:val="22"/>
                <w:szCs w:val="22"/>
              </w:rPr>
            </w:pPr>
            <w:r w:rsidRPr="00135FD9">
              <w:rPr>
                <w:rFonts w:ascii="Times New Roman" w:hAnsi="Times New Roman"/>
                <w:b/>
                <w:sz w:val="22"/>
                <w:szCs w:val="22"/>
              </w:rPr>
              <w:lastRenderedPageBreak/>
              <w:t xml:space="preserve">Fjalët kyçe: </w:t>
            </w:r>
            <w:r w:rsidRPr="00135FD9">
              <w:rPr>
                <w:rFonts w:ascii="Times New Roman" w:hAnsi="Times New Roman"/>
                <w:sz w:val="22"/>
                <w:szCs w:val="22"/>
              </w:rPr>
              <w:t>funksion linear</w:t>
            </w:r>
            <w:r>
              <w:rPr>
                <w:rFonts w:ascii="Times New Roman" w:hAnsi="Times New Roman"/>
                <w:sz w:val="22"/>
                <w:szCs w:val="22"/>
              </w:rPr>
              <w:t xml:space="preserve">; </w:t>
            </w:r>
            <w:r w:rsidRPr="00135FD9">
              <w:rPr>
                <w:rFonts w:ascii="Times New Roman" w:hAnsi="Times New Roman"/>
                <w:sz w:val="22"/>
                <w:szCs w:val="22"/>
              </w:rPr>
              <w:t>funksion i fuqisë së dytë</w:t>
            </w:r>
            <w:r>
              <w:rPr>
                <w:rFonts w:ascii="Times New Roman" w:hAnsi="Times New Roman"/>
                <w:sz w:val="22"/>
                <w:szCs w:val="22"/>
              </w:rPr>
              <w:t xml:space="preserve">; </w:t>
            </w:r>
            <w:r w:rsidRPr="00135FD9">
              <w:rPr>
                <w:rFonts w:ascii="Times New Roman" w:hAnsi="Times New Roman"/>
                <w:sz w:val="22"/>
                <w:szCs w:val="22"/>
              </w:rPr>
              <w:t>grafikë</w:t>
            </w:r>
            <w:r>
              <w:rPr>
                <w:rFonts w:ascii="Times New Roman" w:hAnsi="Times New Roman"/>
                <w:sz w:val="22"/>
                <w:szCs w:val="22"/>
              </w:rPr>
              <w:t xml:space="preserve">; </w:t>
            </w:r>
            <w:r w:rsidRPr="00135FD9">
              <w:rPr>
                <w:rFonts w:ascii="Times New Roman" w:hAnsi="Times New Roman"/>
                <w:sz w:val="22"/>
                <w:szCs w:val="22"/>
              </w:rPr>
              <w:t>ekuacion</w:t>
            </w:r>
            <w:r>
              <w:rPr>
                <w:rFonts w:ascii="Times New Roman" w:hAnsi="Times New Roman"/>
                <w:sz w:val="22"/>
                <w:szCs w:val="22"/>
              </w:rPr>
              <w:t xml:space="preserve">; </w:t>
            </w:r>
            <w:r w:rsidRPr="00135FD9">
              <w:rPr>
                <w:rFonts w:ascii="Times New Roman" w:hAnsi="Times New Roman"/>
                <w:sz w:val="22"/>
                <w:szCs w:val="22"/>
              </w:rPr>
              <w:t>zgjidhje e ekuacionit</w:t>
            </w:r>
            <w:r>
              <w:rPr>
                <w:rFonts w:ascii="Times New Roman" w:hAnsi="Times New Roman"/>
                <w:sz w:val="22"/>
                <w:szCs w:val="22"/>
              </w:rPr>
              <w:t xml:space="preserve">; </w:t>
            </w:r>
            <w:r w:rsidRPr="00135FD9">
              <w:rPr>
                <w:rFonts w:ascii="Times New Roman" w:hAnsi="Times New Roman"/>
                <w:sz w:val="22"/>
                <w:szCs w:val="22"/>
              </w:rPr>
              <w:t>pikëprerje.</w:t>
            </w:r>
          </w:p>
        </w:tc>
      </w:tr>
      <w:tr w:rsidR="00453B1B" w:rsidRPr="00135FD9" w14:paraId="4A4258A3" w14:textId="77777777" w:rsidTr="00DF6649">
        <w:tc>
          <w:tcPr>
            <w:tcW w:w="5670" w:type="dxa"/>
            <w:gridSpan w:val="2"/>
            <w:tcBorders>
              <w:top w:val="single" w:sz="4" w:space="0" w:color="000000"/>
              <w:left w:val="single" w:sz="4" w:space="0" w:color="000000"/>
              <w:bottom w:val="single" w:sz="4" w:space="0" w:color="000000"/>
              <w:right w:val="single" w:sz="4" w:space="0" w:color="000000"/>
            </w:tcBorders>
          </w:tcPr>
          <w:p w14:paraId="78BCD088" w14:textId="77777777" w:rsidR="00453B1B" w:rsidRPr="00135FD9" w:rsidRDefault="00453B1B" w:rsidP="005D5B58">
            <w:pPr>
              <w:spacing w:line="276" w:lineRule="auto"/>
              <w:ind w:firstLine="0"/>
              <w:jc w:val="left"/>
              <w:rPr>
                <w:rFonts w:ascii="Times New Roman" w:hAnsi="Times New Roman"/>
                <w:sz w:val="22"/>
                <w:szCs w:val="22"/>
              </w:rPr>
            </w:pPr>
            <w:r w:rsidRPr="00135FD9">
              <w:rPr>
                <w:rFonts w:ascii="Times New Roman" w:hAnsi="Times New Roman"/>
                <w:b/>
                <w:sz w:val="22"/>
                <w:szCs w:val="22"/>
              </w:rPr>
              <w:lastRenderedPageBreak/>
              <w:t xml:space="preserve">Burimet: </w:t>
            </w:r>
            <w:r w:rsidRPr="00135FD9">
              <w:rPr>
                <w:rFonts w:ascii="Times New Roman" w:hAnsi="Times New Roman"/>
                <w:sz w:val="22"/>
                <w:szCs w:val="22"/>
              </w:rPr>
              <w:t>teksti i nx</w:t>
            </w:r>
            <w:r>
              <w:rPr>
                <w:rFonts w:ascii="Times New Roman" w:hAnsi="Times New Roman"/>
                <w:sz w:val="22"/>
                <w:szCs w:val="22"/>
              </w:rPr>
              <w:t>ë</w:t>
            </w:r>
            <w:r w:rsidRPr="00135FD9">
              <w:rPr>
                <w:rFonts w:ascii="Times New Roman" w:hAnsi="Times New Roman"/>
                <w:sz w:val="22"/>
                <w:szCs w:val="22"/>
              </w:rPr>
              <w:t>n</w:t>
            </w:r>
            <w:r>
              <w:rPr>
                <w:rFonts w:ascii="Times New Roman" w:hAnsi="Times New Roman"/>
                <w:sz w:val="22"/>
                <w:szCs w:val="22"/>
              </w:rPr>
              <w:t>ë</w:t>
            </w:r>
            <w:r w:rsidRPr="00135FD9">
              <w:rPr>
                <w:rFonts w:ascii="Times New Roman" w:hAnsi="Times New Roman"/>
                <w:sz w:val="22"/>
                <w:szCs w:val="22"/>
              </w:rPr>
              <w:t>sit</w:t>
            </w:r>
            <w:r>
              <w:rPr>
                <w:rFonts w:ascii="Times New Roman" w:hAnsi="Times New Roman"/>
                <w:sz w:val="22"/>
                <w:szCs w:val="22"/>
              </w:rPr>
              <w:t xml:space="preserve">; </w:t>
            </w:r>
            <w:r w:rsidRPr="00135FD9">
              <w:rPr>
                <w:rFonts w:ascii="Times New Roman" w:hAnsi="Times New Roman"/>
                <w:sz w:val="22"/>
                <w:szCs w:val="22"/>
              </w:rPr>
              <w:t>vizore</w:t>
            </w:r>
            <w:r>
              <w:rPr>
                <w:rFonts w:ascii="Times New Roman" w:hAnsi="Times New Roman"/>
                <w:sz w:val="22"/>
                <w:szCs w:val="22"/>
              </w:rPr>
              <w:t xml:space="preserve">; </w:t>
            </w:r>
            <w:r w:rsidRPr="00135FD9">
              <w:rPr>
                <w:rFonts w:ascii="Times New Roman" w:hAnsi="Times New Roman"/>
                <w:sz w:val="22"/>
                <w:szCs w:val="22"/>
              </w:rPr>
              <w:t>fletë të milimetruara</w:t>
            </w:r>
            <w:r>
              <w:rPr>
                <w:rFonts w:ascii="Times New Roman" w:hAnsi="Times New Roman"/>
                <w:sz w:val="22"/>
                <w:szCs w:val="22"/>
              </w:rPr>
              <w:t>.</w:t>
            </w:r>
          </w:p>
          <w:p w14:paraId="7E98F594" w14:textId="77777777" w:rsidR="00453B1B" w:rsidRPr="00135FD9" w:rsidRDefault="00453B1B" w:rsidP="005D5B58">
            <w:pPr>
              <w:spacing w:line="276" w:lineRule="auto"/>
              <w:ind w:firstLine="0"/>
              <w:jc w:val="left"/>
              <w:rPr>
                <w:rFonts w:ascii="Times New Roman" w:hAnsi="Times New Roman"/>
                <w:b/>
                <w:sz w:val="22"/>
                <w:szCs w:val="22"/>
              </w:rPr>
            </w:pP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4D12187D" w14:textId="77777777" w:rsidR="00453B1B" w:rsidRPr="00135FD9" w:rsidRDefault="00453B1B" w:rsidP="005D5B58">
            <w:pPr>
              <w:spacing w:line="276" w:lineRule="auto"/>
              <w:ind w:firstLine="0"/>
              <w:jc w:val="left"/>
              <w:rPr>
                <w:rFonts w:ascii="Times New Roman" w:hAnsi="Times New Roman"/>
                <w:sz w:val="22"/>
                <w:szCs w:val="22"/>
              </w:rPr>
            </w:pPr>
            <w:r w:rsidRPr="00135FD9">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135FD9">
              <w:rPr>
                <w:rFonts w:ascii="Times New Roman" w:hAnsi="Times New Roman"/>
                <w:sz w:val="22"/>
                <w:szCs w:val="22"/>
              </w:rPr>
              <w:t>hkencë.</w:t>
            </w:r>
          </w:p>
        </w:tc>
      </w:tr>
      <w:tr w:rsidR="00453B1B" w:rsidRPr="00135FD9" w14:paraId="737A5380" w14:textId="77777777" w:rsidTr="00DF6649">
        <w:tc>
          <w:tcPr>
            <w:tcW w:w="9900" w:type="dxa"/>
            <w:gridSpan w:val="4"/>
            <w:tcBorders>
              <w:top w:val="single" w:sz="4" w:space="0" w:color="000000"/>
              <w:left w:val="single" w:sz="4" w:space="0" w:color="000000"/>
              <w:bottom w:val="single" w:sz="4" w:space="0" w:color="000000"/>
              <w:right w:val="single" w:sz="4" w:space="0" w:color="000000"/>
            </w:tcBorders>
            <w:hideMark/>
          </w:tcPr>
          <w:p w14:paraId="6E4F4E43" w14:textId="77777777" w:rsidR="00453B1B" w:rsidRPr="00135FD9" w:rsidRDefault="00453B1B" w:rsidP="005D5B58">
            <w:pPr>
              <w:spacing w:line="276" w:lineRule="auto"/>
              <w:ind w:firstLine="0"/>
              <w:jc w:val="center"/>
              <w:rPr>
                <w:rFonts w:ascii="Times New Roman" w:hAnsi="Times New Roman"/>
                <w:b/>
                <w:sz w:val="22"/>
                <w:szCs w:val="22"/>
              </w:rPr>
            </w:pPr>
            <w:r w:rsidRPr="00135FD9">
              <w:rPr>
                <w:rFonts w:ascii="Times New Roman" w:hAnsi="Times New Roman"/>
                <w:b/>
                <w:sz w:val="22"/>
                <w:szCs w:val="22"/>
              </w:rPr>
              <w:t>Metodologjia dhe veprimtaritë e nxënësve</w:t>
            </w:r>
          </w:p>
        </w:tc>
      </w:tr>
      <w:tr w:rsidR="00453B1B" w:rsidRPr="00135FD9" w14:paraId="159D3780" w14:textId="77777777" w:rsidTr="00DF6649">
        <w:trPr>
          <w:trHeight w:val="2542"/>
        </w:trPr>
        <w:tc>
          <w:tcPr>
            <w:tcW w:w="9900" w:type="dxa"/>
            <w:gridSpan w:val="4"/>
            <w:tcBorders>
              <w:top w:val="single" w:sz="4" w:space="0" w:color="000000"/>
              <w:left w:val="single" w:sz="4" w:space="0" w:color="000000"/>
              <w:bottom w:val="single" w:sz="4" w:space="0" w:color="000000"/>
              <w:right w:val="single" w:sz="4" w:space="0" w:color="000000"/>
            </w:tcBorders>
          </w:tcPr>
          <w:p w14:paraId="36E25CBF" w14:textId="77777777" w:rsidR="00453B1B" w:rsidRPr="00135FD9" w:rsidRDefault="00453B1B" w:rsidP="005D5B58">
            <w:pPr>
              <w:ind w:firstLine="0"/>
              <w:jc w:val="left"/>
              <w:rPr>
                <w:rFonts w:ascii="Times New Roman" w:hAnsi="Times New Roman"/>
                <w:sz w:val="22"/>
                <w:szCs w:val="22"/>
              </w:rPr>
            </w:pPr>
            <w:r w:rsidRPr="00135FD9">
              <w:rPr>
                <w:rFonts w:ascii="Times New Roman" w:hAnsi="Times New Roman"/>
                <w:b/>
                <w:sz w:val="22"/>
                <w:szCs w:val="22"/>
              </w:rPr>
              <w:t>Organizimi i orës së mësimit</w:t>
            </w:r>
            <w:r w:rsidRPr="00135FD9">
              <w:rPr>
                <w:rFonts w:ascii="Times New Roman" w:hAnsi="Times New Roman"/>
                <w:sz w:val="22"/>
                <w:szCs w:val="22"/>
              </w:rPr>
              <w:t xml:space="preserve">:  </w:t>
            </w:r>
          </w:p>
          <w:p w14:paraId="250CDFFC" w14:textId="77777777" w:rsidR="00453B1B" w:rsidRPr="00135FD9" w:rsidRDefault="00453B1B" w:rsidP="005D5B58">
            <w:pPr>
              <w:ind w:firstLine="0"/>
              <w:rPr>
                <w:rFonts w:ascii="Times New Roman" w:hAnsi="Times New Roman"/>
                <w:sz w:val="22"/>
                <w:szCs w:val="22"/>
              </w:rPr>
            </w:pPr>
            <w:r w:rsidRPr="00135FD9">
              <w:rPr>
                <w:rFonts w:ascii="Times New Roman" w:hAnsi="Times New Roman"/>
                <w:b/>
                <w:sz w:val="22"/>
                <w:szCs w:val="22"/>
              </w:rPr>
              <w:t>Parashikimi i njohurive</w:t>
            </w:r>
            <w:r w:rsidRPr="00135FD9">
              <w:rPr>
                <w:rFonts w:ascii="Times New Roman" w:hAnsi="Times New Roman"/>
                <w:sz w:val="22"/>
                <w:szCs w:val="22"/>
              </w:rPr>
              <w:t>: Mësuesi/ja shkruan në tabelë funksione të ndryshme p.sh</w:t>
            </w:r>
            <w:r>
              <w:rPr>
                <w:rFonts w:ascii="Times New Roman" w:hAnsi="Times New Roman"/>
                <w:sz w:val="22"/>
                <w:szCs w:val="22"/>
              </w:rPr>
              <w:t>.</w:t>
            </w:r>
            <w:r w:rsidRPr="00135FD9">
              <w:rPr>
                <w:rFonts w:ascii="Times New Roman" w:hAnsi="Times New Roman"/>
                <w:sz w:val="22"/>
                <w:szCs w:val="22"/>
              </w:rPr>
              <w:t>: y = 4x – 3, y – x = 2x,</w:t>
            </w:r>
            <w:r w:rsidRPr="00135FD9">
              <w:rPr>
                <w:rFonts w:ascii="Times New Roman" w:hAnsi="Times New Roman"/>
                <w:position w:val="-10"/>
                <w:sz w:val="22"/>
                <w:szCs w:val="22"/>
                <w:lang w:eastAsia="en-US"/>
              </w:rPr>
              <w:object w:dxaOrig="1640" w:dyaOrig="360" w14:anchorId="094CE25B">
                <v:shape id="_x0000_i1042" type="#_x0000_t75" style="width:82.05pt;height:18.4pt" o:ole="">
                  <v:imagedata r:id="rId65" o:title=""/>
                </v:shape>
                <o:OLEObject Type="Embed" ProgID="Equation.DSMT4" ShapeID="_x0000_i1042" DrawAspect="Content" ObjectID="_1641716555" r:id="rId66"/>
              </w:object>
            </w:r>
            <w:r w:rsidRPr="00135FD9">
              <w:rPr>
                <w:rFonts w:ascii="Times New Roman" w:hAnsi="Times New Roman"/>
                <w:sz w:val="22"/>
                <w:szCs w:val="22"/>
              </w:rPr>
              <w:t>,</w:t>
            </w:r>
            <w:r w:rsidRPr="00135FD9">
              <w:rPr>
                <w:rFonts w:ascii="Times New Roman" w:hAnsi="Times New Roman"/>
                <w:position w:val="-10"/>
                <w:sz w:val="22"/>
                <w:szCs w:val="22"/>
                <w:lang w:eastAsia="en-US"/>
              </w:rPr>
              <w:object w:dxaOrig="880" w:dyaOrig="380" w14:anchorId="65947747">
                <v:shape id="_x0000_i1043" type="#_x0000_t75" style="width:44.35pt;height:18.4pt" o:ole="">
                  <v:imagedata r:id="rId67" o:title=""/>
                </v:shape>
                <o:OLEObject Type="Embed" ProgID="Equation.DSMT4" ShapeID="_x0000_i1043" DrawAspect="Content" ObjectID="_1641716556" r:id="rId68"/>
              </w:object>
            </w:r>
            <w:r w:rsidRPr="00135FD9">
              <w:rPr>
                <w:rFonts w:ascii="Times New Roman" w:hAnsi="Times New Roman"/>
                <w:sz w:val="22"/>
                <w:szCs w:val="22"/>
              </w:rPr>
              <w:t>.</w:t>
            </w:r>
            <w:r>
              <w:rPr>
                <w:rFonts w:ascii="Times New Roman" w:hAnsi="Times New Roman"/>
                <w:sz w:val="22"/>
                <w:szCs w:val="22"/>
              </w:rPr>
              <w:t xml:space="preserve"> </w:t>
            </w:r>
            <w:r w:rsidRPr="00135FD9">
              <w:rPr>
                <w:rFonts w:ascii="Times New Roman" w:hAnsi="Times New Roman"/>
                <w:sz w:val="22"/>
                <w:szCs w:val="22"/>
              </w:rPr>
              <w:t>Fton nxënësit të tregojnë se cili prej këtyre funksioneve është linear dhe cili</w:t>
            </w:r>
            <w:r>
              <w:rPr>
                <w:rFonts w:ascii="Times New Roman" w:hAnsi="Times New Roman"/>
                <w:sz w:val="22"/>
                <w:szCs w:val="22"/>
              </w:rPr>
              <w:t xml:space="preserve"> </w:t>
            </w:r>
            <w:r w:rsidRPr="00135FD9">
              <w:rPr>
                <w:rFonts w:ascii="Times New Roman" w:hAnsi="Times New Roman"/>
                <w:sz w:val="22"/>
                <w:szCs w:val="22"/>
              </w:rPr>
              <w:t>i fuqis</w:t>
            </w:r>
            <w:r>
              <w:rPr>
                <w:rFonts w:ascii="Times New Roman" w:hAnsi="Times New Roman"/>
                <w:sz w:val="22"/>
                <w:szCs w:val="22"/>
              </w:rPr>
              <w:t>ë</w:t>
            </w:r>
            <w:r w:rsidRPr="00135FD9">
              <w:rPr>
                <w:rFonts w:ascii="Times New Roman" w:hAnsi="Times New Roman"/>
                <w:sz w:val="22"/>
                <w:szCs w:val="22"/>
              </w:rPr>
              <w:t xml:space="preserve"> s</w:t>
            </w:r>
            <w:r>
              <w:rPr>
                <w:rFonts w:ascii="Times New Roman" w:hAnsi="Times New Roman"/>
                <w:sz w:val="22"/>
                <w:szCs w:val="22"/>
              </w:rPr>
              <w:t>ë</w:t>
            </w:r>
            <w:r w:rsidRPr="00135FD9">
              <w:rPr>
                <w:rFonts w:ascii="Times New Roman" w:hAnsi="Times New Roman"/>
                <w:sz w:val="22"/>
                <w:szCs w:val="22"/>
              </w:rPr>
              <w:t xml:space="preserve"> dyt</w:t>
            </w:r>
            <w:r>
              <w:rPr>
                <w:rFonts w:ascii="Times New Roman" w:hAnsi="Times New Roman"/>
                <w:sz w:val="22"/>
                <w:szCs w:val="22"/>
              </w:rPr>
              <w:t>ë</w:t>
            </w:r>
            <w:r w:rsidRPr="00135FD9">
              <w:rPr>
                <w:rFonts w:ascii="Times New Roman" w:hAnsi="Times New Roman"/>
                <w:sz w:val="22"/>
                <w:szCs w:val="22"/>
              </w:rPr>
              <w:t>. Çfar</w:t>
            </w:r>
            <w:r>
              <w:rPr>
                <w:rFonts w:ascii="Times New Roman" w:hAnsi="Times New Roman"/>
                <w:sz w:val="22"/>
                <w:szCs w:val="22"/>
              </w:rPr>
              <w:t>ë</w:t>
            </w:r>
            <w:r w:rsidRPr="00135FD9">
              <w:rPr>
                <w:rFonts w:ascii="Times New Roman" w:hAnsi="Times New Roman"/>
                <w:sz w:val="22"/>
                <w:szCs w:val="22"/>
              </w:rPr>
              <w:t xml:space="preserve"> paraqesin grafikisht ata?</w:t>
            </w:r>
          </w:p>
          <w:p w14:paraId="79F97CCB" w14:textId="77777777" w:rsidR="00453B1B" w:rsidRPr="00135FD9" w:rsidRDefault="00453B1B" w:rsidP="005D5B58">
            <w:pPr>
              <w:ind w:firstLine="0"/>
              <w:rPr>
                <w:rFonts w:ascii="Times New Roman" w:hAnsi="Times New Roman"/>
                <w:sz w:val="22"/>
                <w:szCs w:val="22"/>
              </w:rPr>
            </w:pPr>
            <w:r w:rsidRPr="00135FD9">
              <w:rPr>
                <w:rFonts w:ascii="Times New Roman" w:hAnsi="Times New Roman"/>
                <w:sz w:val="22"/>
                <w:szCs w:val="22"/>
              </w:rPr>
              <w:t>Nxënësit mund të gabojnë p</w:t>
            </w:r>
            <w:r>
              <w:rPr>
                <w:rFonts w:ascii="Times New Roman" w:hAnsi="Times New Roman"/>
                <w:sz w:val="22"/>
                <w:szCs w:val="22"/>
              </w:rPr>
              <w:t>ë</w:t>
            </w:r>
            <w:r w:rsidRPr="00135FD9">
              <w:rPr>
                <w:rFonts w:ascii="Times New Roman" w:hAnsi="Times New Roman"/>
                <w:sz w:val="22"/>
                <w:szCs w:val="22"/>
              </w:rPr>
              <w:t>r funksionin y – x = 2x nga funksionet linearë,</w:t>
            </w:r>
            <w:r>
              <w:rPr>
                <w:rFonts w:ascii="Times New Roman" w:hAnsi="Times New Roman"/>
                <w:sz w:val="22"/>
                <w:szCs w:val="22"/>
              </w:rPr>
              <w:t xml:space="preserve"> </w:t>
            </w:r>
            <w:r w:rsidRPr="00135FD9">
              <w:rPr>
                <w:rFonts w:ascii="Times New Roman" w:hAnsi="Times New Roman"/>
                <w:sz w:val="22"/>
                <w:szCs w:val="22"/>
              </w:rPr>
              <w:t>ndërsa për</w:t>
            </w:r>
            <w:r>
              <w:rPr>
                <w:rFonts w:ascii="Times New Roman" w:hAnsi="Times New Roman"/>
                <w:sz w:val="22"/>
                <w:szCs w:val="22"/>
              </w:rPr>
              <w:t xml:space="preserve"> </w:t>
            </w:r>
            <w:r w:rsidRPr="00135FD9">
              <w:rPr>
                <w:rFonts w:ascii="Times New Roman" w:hAnsi="Times New Roman"/>
                <w:sz w:val="22"/>
                <w:szCs w:val="22"/>
              </w:rPr>
              <w:t>y=</w:t>
            </w:r>
            <w:r w:rsidRPr="00135FD9">
              <w:rPr>
                <w:rFonts w:ascii="Times New Roman" w:hAnsi="Times New Roman"/>
                <w:position w:val="-8"/>
                <w:sz w:val="22"/>
                <w:szCs w:val="22"/>
                <w:lang w:eastAsia="en-US"/>
              </w:rPr>
              <w:object w:dxaOrig="499" w:dyaOrig="360" w14:anchorId="0BB0BDCE">
                <v:shape id="_x0000_i1044" type="#_x0000_t75" style="width:25.1pt;height:18.4pt" o:ole="">
                  <v:imagedata r:id="rId69" o:title=""/>
                </v:shape>
                <o:OLEObject Type="Embed" ProgID="Equation.DSMT4" ShapeID="_x0000_i1044" DrawAspect="Content" ObjectID="_1641716557" r:id="rId70"/>
              </w:object>
            </w:r>
            <w:r w:rsidRPr="00135FD9">
              <w:rPr>
                <w:rFonts w:ascii="Times New Roman" w:hAnsi="Times New Roman"/>
                <w:sz w:val="22"/>
                <w:szCs w:val="22"/>
              </w:rPr>
              <w:t>dallimi është i qartë.</w:t>
            </w:r>
            <w:r>
              <w:rPr>
                <w:rFonts w:ascii="Times New Roman" w:hAnsi="Times New Roman"/>
                <w:sz w:val="22"/>
                <w:szCs w:val="22"/>
              </w:rPr>
              <w:t xml:space="preserve"> </w:t>
            </w:r>
            <w:r w:rsidRPr="00135FD9">
              <w:rPr>
                <w:rFonts w:ascii="Times New Roman" w:hAnsi="Times New Roman"/>
                <w:sz w:val="22"/>
                <w:szCs w:val="22"/>
              </w:rPr>
              <w:t>Pasi sqarohet natyra e funksionit y – x = 2x</w:t>
            </w:r>
            <w:r>
              <w:rPr>
                <w:rFonts w:ascii="Times New Roman" w:hAnsi="Times New Roman"/>
                <w:sz w:val="22"/>
                <w:szCs w:val="22"/>
              </w:rPr>
              <w:t xml:space="preserve"> </w:t>
            </w:r>
            <w:r w:rsidRPr="00135FD9">
              <w:rPr>
                <w:rFonts w:ascii="Times New Roman" w:hAnsi="Times New Roman"/>
                <w:sz w:val="22"/>
                <w:szCs w:val="22"/>
              </w:rPr>
              <w:t>(duke e kthyer në formë të</w:t>
            </w:r>
            <w:r>
              <w:rPr>
                <w:rFonts w:ascii="Times New Roman" w:hAnsi="Times New Roman"/>
                <w:sz w:val="22"/>
                <w:szCs w:val="22"/>
              </w:rPr>
              <w:t xml:space="preserve"> </w:t>
            </w:r>
            <w:r w:rsidRPr="00135FD9">
              <w:rPr>
                <w:rFonts w:ascii="Times New Roman" w:hAnsi="Times New Roman"/>
                <w:sz w:val="22"/>
                <w:szCs w:val="22"/>
              </w:rPr>
              <w:t>rregullt),</w:t>
            </w:r>
            <w:r>
              <w:rPr>
                <w:rFonts w:ascii="Times New Roman" w:hAnsi="Times New Roman"/>
                <w:sz w:val="22"/>
                <w:szCs w:val="22"/>
              </w:rPr>
              <w:t xml:space="preserve"> </w:t>
            </w:r>
            <w:r w:rsidRPr="00135FD9">
              <w:rPr>
                <w:rFonts w:ascii="Times New Roman" w:hAnsi="Times New Roman"/>
                <w:sz w:val="22"/>
                <w:szCs w:val="22"/>
              </w:rPr>
              <w:t>mësuesi/ja ndan klasën në grupe dhe kërkon që të skicohen grafikët e tyre.</w:t>
            </w:r>
          </w:p>
          <w:p w14:paraId="73356510" w14:textId="77777777" w:rsidR="00453B1B" w:rsidRPr="00135FD9" w:rsidRDefault="00453B1B" w:rsidP="005D5B58">
            <w:pPr>
              <w:ind w:firstLine="0"/>
              <w:rPr>
                <w:rFonts w:ascii="Times New Roman" w:hAnsi="Times New Roman"/>
                <w:sz w:val="22"/>
                <w:szCs w:val="22"/>
              </w:rPr>
            </w:pPr>
            <w:r w:rsidRPr="00135FD9">
              <w:rPr>
                <w:rFonts w:ascii="Times New Roman" w:hAnsi="Times New Roman"/>
                <w:sz w:val="22"/>
                <w:szCs w:val="22"/>
              </w:rPr>
              <w:t>Në mënyrë që nxënësit të</w:t>
            </w:r>
            <w:r>
              <w:rPr>
                <w:rFonts w:ascii="Times New Roman" w:hAnsi="Times New Roman"/>
                <w:sz w:val="22"/>
                <w:szCs w:val="22"/>
              </w:rPr>
              <w:t xml:space="preserve"> </w:t>
            </w:r>
            <w:r w:rsidRPr="00135FD9">
              <w:rPr>
                <w:rFonts w:ascii="Times New Roman" w:hAnsi="Times New Roman"/>
                <w:sz w:val="22"/>
                <w:szCs w:val="22"/>
              </w:rPr>
              <w:t>orientohen drejt zgjidhjes së ekuacionit në mënyrë grafike,</w:t>
            </w:r>
            <w:r>
              <w:rPr>
                <w:rFonts w:ascii="Times New Roman" w:hAnsi="Times New Roman"/>
                <w:sz w:val="22"/>
                <w:szCs w:val="22"/>
              </w:rPr>
              <w:t xml:space="preserve"> </w:t>
            </w:r>
            <w:r w:rsidRPr="00135FD9">
              <w:rPr>
                <w:rFonts w:ascii="Times New Roman" w:hAnsi="Times New Roman"/>
                <w:sz w:val="22"/>
                <w:szCs w:val="22"/>
              </w:rPr>
              <w:t>shtrohen para nxënësve pyetjet:</w:t>
            </w:r>
          </w:p>
          <w:p w14:paraId="6273179D" w14:textId="77777777" w:rsidR="00453B1B" w:rsidRPr="002E3A7E" w:rsidRDefault="00453B1B" w:rsidP="00C90222">
            <w:pPr>
              <w:pStyle w:val="ListParagraph"/>
              <w:numPr>
                <w:ilvl w:val="0"/>
                <w:numId w:val="15"/>
              </w:numPr>
              <w:rPr>
                <w:rFonts w:ascii="Times New Roman" w:hAnsi="Times New Roman"/>
                <w:i/>
                <w:sz w:val="22"/>
                <w:szCs w:val="22"/>
              </w:rPr>
            </w:pPr>
            <w:r w:rsidRPr="002E3A7E">
              <w:rPr>
                <w:rFonts w:ascii="Times New Roman" w:hAnsi="Times New Roman"/>
                <w:i/>
                <w:sz w:val="22"/>
                <w:szCs w:val="22"/>
              </w:rPr>
              <w:t>Cilat janë koordinatat e pikave ku grafikët presin boshtin Ox?</w:t>
            </w:r>
          </w:p>
          <w:p w14:paraId="745DC52A" w14:textId="77777777" w:rsidR="00453B1B" w:rsidRPr="002E3A7E" w:rsidRDefault="00453B1B" w:rsidP="00C90222">
            <w:pPr>
              <w:pStyle w:val="ListParagraph"/>
              <w:numPr>
                <w:ilvl w:val="0"/>
                <w:numId w:val="15"/>
              </w:numPr>
              <w:rPr>
                <w:rFonts w:ascii="Times New Roman" w:hAnsi="Times New Roman"/>
                <w:i/>
                <w:sz w:val="22"/>
                <w:szCs w:val="22"/>
              </w:rPr>
            </w:pPr>
            <w:r w:rsidRPr="002E3A7E">
              <w:rPr>
                <w:rFonts w:ascii="Times New Roman" w:hAnsi="Times New Roman"/>
                <w:i/>
                <w:sz w:val="22"/>
                <w:szCs w:val="22"/>
              </w:rPr>
              <w:t>A ka pika me ordinatë 2 në grafikët ë ndërtuar?Në</w:t>
            </w:r>
            <w:r>
              <w:rPr>
                <w:rFonts w:ascii="Times New Roman" w:hAnsi="Times New Roman"/>
                <w:i/>
                <w:sz w:val="22"/>
                <w:szCs w:val="22"/>
              </w:rPr>
              <w:t>se po</w:t>
            </w:r>
            <w:r w:rsidRPr="002E3A7E">
              <w:rPr>
                <w:rFonts w:ascii="Times New Roman" w:hAnsi="Times New Roman"/>
                <w:i/>
                <w:sz w:val="22"/>
                <w:szCs w:val="22"/>
              </w:rPr>
              <w:t>,</w:t>
            </w:r>
            <w:r>
              <w:rPr>
                <w:rFonts w:ascii="Times New Roman" w:hAnsi="Times New Roman"/>
                <w:i/>
                <w:sz w:val="22"/>
                <w:szCs w:val="22"/>
              </w:rPr>
              <w:t xml:space="preserve"> </w:t>
            </w:r>
            <w:r w:rsidRPr="002E3A7E">
              <w:rPr>
                <w:rFonts w:ascii="Times New Roman" w:hAnsi="Times New Roman"/>
                <w:i/>
                <w:sz w:val="22"/>
                <w:szCs w:val="22"/>
              </w:rPr>
              <w:t>sa të tilla janë?</w:t>
            </w:r>
          </w:p>
          <w:p w14:paraId="4C61C203" w14:textId="77777777" w:rsidR="00453B1B" w:rsidRPr="002E3A7E" w:rsidRDefault="00453B1B" w:rsidP="00C90222">
            <w:pPr>
              <w:pStyle w:val="ListParagraph"/>
              <w:numPr>
                <w:ilvl w:val="0"/>
                <w:numId w:val="15"/>
              </w:numPr>
              <w:rPr>
                <w:rFonts w:ascii="Times New Roman" w:hAnsi="Times New Roman"/>
                <w:i/>
                <w:sz w:val="22"/>
                <w:szCs w:val="22"/>
              </w:rPr>
            </w:pPr>
            <w:r w:rsidRPr="002E3A7E">
              <w:rPr>
                <w:rFonts w:ascii="Times New Roman" w:hAnsi="Times New Roman"/>
                <w:i/>
                <w:sz w:val="22"/>
                <w:szCs w:val="22"/>
              </w:rPr>
              <w:t>A ka pika me ordinatë– 3 në grafik?</w:t>
            </w:r>
          </w:p>
          <w:p w14:paraId="5D5CBA57" w14:textId="77777777" w:rsidR="00453B1B" w:rsidRPr="00135FD9" w:rsidRDefault="00453B1B" w:rsidP="005D5B58">
            <w:pPr>
              <w:ind w:firstLine="0"/>
              <w:rPr>
                <w:rFonts w:ascii="Times New Roman" w:hAnsi="Times New Roman"/>
                <w:sz w:val="22"/>
                <w:szCs w:val="22"/>
              </w:rPr>
            </w:pPr>
            <w:r w:rsidRPr="00135FD9">
              <w:rPr>
                <w:rFonts w:ascii="Times New Roman" w:hAnsi="Times New Roman"/>
                <w:sz w:val="22"/>
                <w:szCs w:val="22"/>
              </w:rPr>
              <w:t>Diskutohet rreth p</w:t>
            </w:r>
            <w:r>
              <w:rPr>
                <w:rFonts w:ascii="Times New Roman" w:hAnsi="Times New Roman"/>
                <w:sz w:val="22"/>
                <w:szCs w:val="22"/>
              </w:rPr>
              <w:t>ë</w:t>
            </w:r>
            <w:r w:rsidRPr="00135FD9">
              <w:rPr>
                <w:rFonts w:ascii="Times New Roman" w:hAnsi="Times New Roman"/>
                <w:sz w:val="22"/>
                <w:szCs w:val="22"/>
              </w:rPr>
              <w:t>rgjigjeve q</w:t>
            </w:r>
            <w:r>
              <w:rPr>
                <w:rFonts w:ascii="Times New Roman" w:hAnsi="Times New Roman"/>
                <w:sz w:val="22"/>
                <w:szCs w:val="22"/>
              </w:rPr>
              <w:t>ë</w:t>
            </w:r>
            <w:r w:rsidRPr="00135FD9">
              <w:rPr>
                <w:rFonts w:ascii="Times New Roman" w:hAnsi="Times New Roman"/>
                <w:sz w:val="22"/>
                <w:szCs w:val="22"/>
              </w:rPr>
              <w:t xml:space="preserve"> japin nx</w:t>
            </w:r>
            <w:r>
              <w:rPr>
                <w:rFonts w:ascii="Times New Roman" w:hAnsi="Times New Roman"/>
                <w:sz w:val="22"/>
                <w:szCs w:val="22"/>
              </w:rPr>
              <w:t>ë</w:t>
            </w:r>
            <w:r w:rsidRPr="00135FD9">
              <w:rPr>
                <w:rFonts w:ascii="Times New Roman" w:hAnsi="Times New Roman"/>
                <w:sz w:val="22"/>
                <w:szCs w:val="22"/>
              </w:rPr>
              <w:t>n</w:t>
            </w:r>
            <w:r>
              <w:rPr>
                <w:rFonts w:ascii="Times New Roman" w:hAnsi="Times New Roman"/>
                <w:sz w:val="22"/>
                <w:szCs w:val="22"/>
              </w:rPr>
              <w:t>ë</w:t>
            </w:r>
            <w:r w:rsidRPr="00135FD9">
              <w:rPr>
                <w:rFonts w:ascii="Times New Roman" w:hAnsi="Times New Roman"/>
                <w:sz w:val="22"/>
                <w:szCs w:val="22"/>
              </w:rPr>
              <w:t>sit.</w:t>
            </w:r>
          </w:p>
          <w:p w14:paraId="49657FDC" w14:textId="77777777" w:rsidR="00453B1B" w:rsidRPr="00135FD9" w:rsidRDefault="00453B1B" w:rsidP="005D5B58">
            <w:pPr>
              <w:ind w:firstLine="0"/>
              <w:rPr>
                <w:rFonts w:ascii="Times New Roman" w:hAnsi="Times New Roman"/>
                <w:sz w:val="22"/>
                <w:szCs w:val="22"/>
              </w:rPr>
            </w:pPr>
            <w:r w:rsidRPr="00135FD9">
              <w:rPr>
                <w:rFonts w:ascii="Times New Roman" w:hAnsi="Times New Roman"/>
                <w:b/>
                <w:sz w:val="22"/>
                <w:szCs w:val="22"/>
              </w:rPr>
              <w:t>Ndërtimi i njohurive</w:t>
            </w:r>
            <w:r w:rsidRPr="00135FD9">
              <w:rPr>
                <w:rFonts w:ascii="Times New Roman" w:hAnsi="Times New Roman"/>
                <w:sz w:val="22"/>
                <w:szCs w:val="22"/>
              </w:rPr>
              <w:t xml:space="preserve">: Mësuesi/ja zhvillon diskutimin rreth hapave që </w:t>
            </w:r>
            <w:r>
              <w:rPr>
                <w:rFonts w:ascii="Times New Roman" w:hAnsi="Times New Roman"/>
                <w:sz w:val="22"/>
                <w:szCs w:val="22"/>
              </w:rPr>
              <w:t xml:space="preserve">tregojnë si </w:t>
            </w:r>
            <w:r w:rsidRPr="00135FD9">
              <w:rPr>
                <w:rFonts w:ascii="Times New Roman" w:hAnsi="Times New Roman"/>
                <w:sz w:val="22"/>
                <w:szCs w:val="22"/>
              </w:rPr>
              <w:t xml:space="preserve">do përdorin </w:t>
            </w:r>
            <w:r>
              <w:rPr>
                <w:rFonts w:ascii="Times New Roman" w:hAnsi="Times New Roman"/>
                <w:sz w:val="22"/>
                <w:szCs w:val="22"/>
              </w:rPr>
              <w:t xml:space="preserve">grafikët </w:t>
            </w:r>
            <w:r w:rsidRPr="00135FD9">
              <w:rPr>
                <w:rFonts w:ascii="Times New Roman" w:hAnsi="Times New Roman"/>
                <w:sz w:val="22"/>
                <w:szCs w:val="22"/>
              </w:rPr>
              <w:t>për të zgjid</w:t>
            </w:r>
            <w:r>
              <w:rPr>
                <w:rFonts w:ascii="Times New Roman" w:hAnsi="Times New Roman"/>
                <w:sz w:val="22"/>
                <w:szCs w:val="22"/>
              </w:rPr>
              <w:t>hur një ekuacion të</w:t>
            </w:r>
            <w:r w:rsidRPr="00135FD9">
              <w:rPr>
                <w:rFonts w:ascii="Times New Roman" w:hAnsi="Times New Roman"/>
                <w:sz w:val="22"/>
                <w:szCs w:val="22"/>
              </w:rPr>
              <w:t xml:space="preserve"> fuqisë së dytë.</w:t>
            </w:r>
          </w:p>
          <w:p w14:paraId="55E6F61C" w14:textId="77777777" w:rsidR="00453B1B" w:rsidRDefault="00453B1B" w:rsidP="005D5B58">
            <w:pPr>
              <w:ind w:firstLine="0"/>
              <w:jc w:val="left"/>
              <w:rPr>
                <w:rFonts w:ascii="Times New Roman" w:hAnsi="Times New Roman"/>
                <w:sz w:val="22"/>
                <w:szCs w:val="22"/>
              </w:rPr>
            </w:pPr>
            <w:r w:rsidRPr="00135FD9">
              <w:rPr>
                <w:rFonts w:ascii="Times New Roman" w:hAnsi="Times New Roman"/>
                <w:sz w:val="22"/>
                <w:szCs w:val="22"/>
              </w:rPr>
              <w:t>Nxënësit punojnë në dyshe situatën</w:t>
            </w:r>
            <w:r>
              <w:rPr>
                <w:rFonts w:ascii="Times New Roman" w:hAnsi="Times New Roman"/>
                <w:sz w:val="22"/>
                <w:szCs w:val="22"/>
              </w:rPr>
              <w:t xml:space="preserve"> problemore të shembullit të parë kërkesat a dhe b. </w:t>
            </w:r>
            <w:r w:rsidRPr="00135FD9">
              <w:rPr>
                <w:rFonts w:ascii="Times New Roman" w:hAnsi="Times New Roman"/>
                <w:sz w:val="22"/>
                <w:szCs w:val="22"/>
              </w:rPr>
              <w:t>Gjatë kohës që nxënësit punojnë në fletë të milimetruar, mësuesi/ja vëzhgon dhe ndihmon dyshet që janë në vështirësi.</w:t>
            </w:r>
            <w:r>
              <w:rPr>
                <w:rFonts w:ascii="Times New Roman" w:hAnsi="Times New Roman"/>
                <w:sz w:val="22"/>
                <w:szCs w:val="22"/>
              </w:rPr>
              <w:t xml:space="preserve"> </w:t>
            </w:r>
            <w:r w:rsidRPr="00135FD9">
              <w:rPr>
                <w:rFonts w:ascii="Times New Roman" w:hAnsi="Times New Roman"/>
                <w:sz w:val="22"/>
                <w:szCs w:val="22"/>
              </w:rPr>
              <w:t>Në përfundim të zgjidhjes përfaqësues të dysheve të ndryshme, prezantojnë zgjidhjen para klasës.</w:t>
            </w:r>
          </w:p>
          <w:p w14:paraId="187C6C30" w14:textId="77777777" w:rsidR="00453B1B" w:rsidRDefault="00453B1B" w:rsidP="005D5B58">
            <w:pPr>
              <w:ind w:firstLine="0"/>
              <w:jc w:val="left"/>
              <w:rPr>
                <w:rFonts w:ascii="Times New Roman" w:hAnsi="Times New Roman"/>
                <w:sz w:val="22"/>
                <w:szCs w:val="22"/>
              </w:rPr>
            </w:pPr>
            <w:r w:rsidRPr="00135FD9">
              <w:rPr>
                <w:rFonts w:ascii="Times New Roman" w:hAnsi="Times New Roman"/>
                <w:sz w:val="22"/>
                <w:szCs w:val="22"/>
              </w:rPr>
              <w:t xml:space="preserve">Mësuesi/ja </w:t>
            </w:r>
            <w:r>
              <w:rPr>
                <w:rFonts w:ascii="Times New Roman" w:hAnsi="Times New Roman"/>
                <w:sz w:val="22"/>
                <w:szCs w:val="22"/>
              </w:rPr>
              <w:t xml:space="preserve">kërkon </w:t>
            </w:r>
            <w:r w:rsidRPr="00135FD9">
              <w:rPr>
                <w:rFonts w:ascii="Times New Roman" w:hAnsi="Times New Roman"/>
                <w:sz w:val="22"/>
                <w:szCs w:val="22"/>
              </w:rPr>
              <w:t>që duke përdorur grafikun e funksionit të parë, të zgjidhet tashmë ekuacioni</w:t>
            </w:r>
            <w:r w:rsidRPr="00135FD9">
              <w:rPr>
                <w:rFonts w:ascii="Times New Roman" w:hAnsi="Times New Roman"/>
                <w:position w:val="-6"/>
                <w:sz w:val="22"/>
                <w:szCs w:val="22"/>
                <w:lang w:eastAsia="en-US"/>
              </w:rPr>
              <w:object w:dxaOrig="1660" w:dyaOrig="320" w14:anchorId="166E479A">
                <v:shape id="_x0000_i1045" type="#_x0000_t75" style="width:82.9pt;height:15.9pt" o:ole="">
                  <v:imagedata r:id="rId71" o:title=""/>
                </v:shape>
                <o:OLEObject Type="Embed" ProgID="Equation.DSMT4" ShapeID="_x0000_i1045" DrawAspect="Content" ObjectID="_1641716558" r:id="rId72"/>
              </w:object>
            </w:r>
            <w:r>
              <w:rPr>
                <w:rFonts w:ascii="Times New Roman" w:hAnsi="Times New Roman"/>
                <w:sz w:val="22"/>
                <w:szCs w:val="22"/>
              </w:rPr>
              <w:t>Udhëz</w:t>
            </w:r>
            <w:r w:rsidRPr="00135FD9">
              <w:rPr>
                <w:rFonts w:ascii="Times New Roman" w:hAnsi="Times New Roman"/>
                <w:sz w:val="22"/>
                <w:szCs w:val="22"/>
              </w:rPr>
              <w:t>on</w:t>
            </w:r>
            <w:r>
              <w:rPr>
                <w:rFonts w:ascii="Times New Roman" w:hAnsi="Times New Roman"/>
                <w:sz w:val="22"/>
                <w:szCs w:val="22"/>
              </w:rPr>
              <w:t xml:space="preserve">: përdorni grafikun e funksionit </w:t>
            </w:r>
            <w:r w:rsidRPr="00027809">
              <w:rPr>
                <w:rFonts w:ascii="Times New Roman" w:hAnsi="Times New Roman"/>
                <w:position w:val="-10"/>
                <w:sz w:val="22"/>
                <w:szCs w:val="22"/>
                <w:lang w:eastAsia="en-US"/>
              </w:rPr>
              <w:object w:dxaOrig="1500" w:dyaOrig="340" w14:anchorId="1FBDA887">
                <v:shape id="_x0000_i1046" type="#_x0000_t75" style="width:75.35pt;height:17.6pt" o:ole="">
                  <v:imagedata r:id="rId73" o:title=""/>
                </v:shape>
                <o:OLEObject Type="Embed" ProgID="Equation.DSMT4" ShapeID="_x0000_i1046" DrawAspect="Content" ObjectID="_1641716559" r:id="rId74"/>
              </w:object>
            </w:r>
            <w:r>
              <w:rPr>
                <w:rFonts w:ascii="Times New Roman" w:hAnsi="Times New Roman"/>
                <w:sz w:val="22"/>
                <w:szCs w:val="22"/>
              </w:rPr>
              <w:t xml:space="preserve"> dhe z</w:t>
            </w:r>
            <w:r w:rsidRPr="00135FD9">
              <w:rPr>
                <w:rFonts w:ascii="Times New Roman" w:hAnsi="Times New Roman"/>
                <w:sz w:val="22"/>
                <w:szCs w:val="22"/>
              </w:rPr>
              <w:t>gjidhni ekuacionin.</w:t>
            </w:r>
            <w:r w:rsidRPr="00135FD9">
              <w:rPr>
                <w:rFonts w:ascii="Times New Roman" w:hAnsi="Times New Roman"/>
                <w:position w:val="-6"/>
                <w:sz w:val="22"/>
                <w:szCs w:val="22"/>
                <w:lang w:eastAsia="en-US"/>
              </w:rPr>
              <w:object w:dxaOrig="1980" w:dyaOrig="320" w14:anchorId="49F704C1">
                <v:shape id="_x0000_i1047" type="#_x0000_t75" style="width:98.8pt;height:15.9pt" o:ole="">
                  <v:imagedata r:id="rId75" o:title=""/>
                </v:shape>
                <o:OLEObject Type="Embed" ProgID="Equation.DSMT4" ShapeID="_x0000_i1047" DrawAspect="Content" ObjectID="_1641716560" r:id="rId76"/>
              </w:object>
            </w:r>
            <w:r>
              <w:rPr>
                <w:rFonts w:ascii="Times New Roman" w:hAnsi="Times New Roman"/>
                <w:sz w:val="22"/>
                <w:szCs w:val="22"/>
              </w:rPr>
              <w:t>Pse?</w:t>
            </w:r>
          </w:p>
          <w:p w14:paraId="784F2302" w14:textId="77777777" w:rsidR="00453B1B" w:rsidRPr="00135FD9" w:rsidRDefault="00453B1B" w:rsidP="005D5B58">
            <w:pPr>
              <w:ind w:firstLine="0"/>
              <w:jc w:val="left"/>
              <w:rPr>
                <w:rFonts w:ascii="Times New Roman" w:hAnsi="Times New Roman"/>
                <w:sz w:val="22"/>
                <w:szCs w:val="22"/>
              </w:rPr>
            </w:pPr>
            <w:r w:rsidRPr="00135FD9">
              <w:rPr>
                <w:rFonts w:ascii="Times New Roman" w:hAnsi="Times New Roman"/>
                <w:sz w:val="22"/>
                <w:szCs w:val="22"/>
              </w:rPr>
              <w:t>Ekziston mundësia që dikush të kërkojë të zgjidhë situatën duke kaluar në ndërtimin e një grafiku të ri</w:t>
            </w:r>
            <w:r>
              <w:rPr>
                <w:rFonts w:ascii="Times New Roman" w:hAnsi="Times New Roman"/>
                <w:sz w:val="22"/>
                <w:szCs w:val="22"/>
              </w:rPr>
              <w:t xml:space="preserve"> </w:t>
            </w:r>
            <w:r w:rsidRPr="00135FD9">
              <w:rPr>
                <w:rFonts w:ascii="Times New Roman" w:hAnsi="Times New Roman"/>
                <w:sz w:val="22"/>
                <w:szCs w:val="22"/>
              </w:rPr>
              <w:t>(duke kaluar në njërën anë kufizat e anës së djathtë të ekuacionit).Megjithatë theksi duhet të bjerë në</w:t>
            </w:r>
            <w:r>
              <w:rPr>
                <w:rFonts w:ascii="Times New Roman" w:hAnsi="Times New Roman"/>
                <w:sz w:val="22"/>
                <w:szCs w:val="22"/>
              </w:rPr>
              <w:t xml:space="preserve"> </w:t>
            </w:r>
            <w:r w:rsidRPr="00135FD9">
              <w:rPr>
                <w:rFonts w:ascii="Times New Roman" w:hAnsi="Times New Roman"/>
                <w:sz w:val="22"/>
                <w:szCs w:val="22"/>
              </w:rPr>
              <w:t>evidentimin e pikëprerjes së dy grafikëve.</w:t>
            </w:r>
            <w:r>
              <w:rPr>
                <w:rFonts w:ascii="Times New Roman" w:hAnsi="Times New Roman"/>
                <w:sz w:val="22"/>
                <w:szCs w:val="22"/>
              </w:rPr>
              <w:t xml:space="preserve"> </w:t>
            </w:r>
            <w:r w:rsidRPr="00135FD9">
              <w:rPr>
                <w:rFonts w:ascii="Times New Roman" w:hAnsi="Times New Roman"/>
                <w:sz w:val="22"/>
                <w:szCs w:val="22"/>
              </w:rPr>
              <w:t>Dyshet e nxënësve,pasi përfundojnë zgjidhjen e situatës mund të verifikojnë përgjigjet me dyshen fqinje,dhe më pas,</w:t>
            </w:r>
            <w:r>
              <w:rPr>
                <w:rFonts w:ascii="Times New Roman" w:hAnsi="Times New Roman"/>
                <w:sz w:val="22"/>
                <w:szCs w:val="22"/>
              </w:rPr>
              <w:t xml:space="preserve"> </w:t>
            </w:r>
            <w:r w:rsidRPr="00135FD9">
              <w:rPr>
                <w:rFonts w:ascii="Times New Roman" w:hAnsi="Times New Roman"/>
                <w:sz w:val="22"/>
                <w:szCs w:val="22"/>
              </w:rPr>
              <w:t>prezantohet zgjidhja në tabelë.</w:t>
            </w:r>
          </w:p>
          <w:p w14:paraId="0EFEFF10" w14:textId="77777777" w:rsidR="00453B1B" w:rsidRPr="00135FD9" w:rsidRDefault="00453B1B" w:rsidP="005D5B58">
            <w:pPr>
              <w:ind w:firstLine="0"/>
              <w:jc w:val="left"/>
              <w:rPr>
                <w:rFonts w:ascii="Times New Roman" w:hAnsi="Times New Roman"/>
                <w:b/>
                <w:sz w:val="22"/>
                <w:szCs w:val="22"/>
              </w:rPr>
            </w:pPr>
            <w:r w:rsidRPr="00135FD9">
              <w:rPr>
                <w:rFonts w:ascii="Times New Roman" w:hAnsi="Times New Roman"/>
                <w:sz w:val="22"/>
                <w:szCs w:val="22"/>
              </w:rPr>
              <w:t>Kalohet kështu në</w:t>
            </w:r>
            <w:r>
              <w:rPr>
                <w:rFonts w:ascii="Times New Roman" w:hAnsi="Times New Roman"/>
                <w:sz w:val="22"/>
                <w:szCs w:val="22"/>
              </w:rPr>
              <w:t xml:space="preserve"> </w:t>
            </w:r>
            <w:r w:rsidRPr="002F46AD">
              <w:rPr>
                <w:rFonts w:ascii="Times New Roman" w:hAnsi="Times New Roman"/>
                <w:sz w:val="22"/>
                <w:szCs w:val="22"/>
              </w:rPr>
              <w:t>shembullin 2</w:t>
            </w:r>
            <w:r w:rsidRPr="00135FD9">
              <w:rPr>
                <w:rFonts w:ascii="Times New Roman" w:hAnsi="Times New Roman"/>
                <w:sz w:val="22"/>
                <w:szCs w:val="22"/>
              </w:rPr>
              <w:t>.</w:t>
            </w:r>
            <w:r>
              <w:rPr>
                <w:rFonts w:ascii="Times New Roman" w:hAnsi="Times New Roman"/>
                <w:sz w:val="22"/>
                <w:szCs w:val="22"/>
              </w:rPr>
              <w:t xml:space="preserve"> </w:t>
            </w:r>
            <w:r w:rsidRPr="00135FD9">
              <w:rPr>
                <w:rFonts w:ascii="Times New Roman" w:hAnsi="Times New Roman"/>
                <w:sz w:val="22"/>
                <w:szCs w:val="22"/>
              </w:rPr>
              <w:t xml:space="preserve">Nga grafiku i </w:t>
            </w:r>
            <w:r w:rsidRPr="00135FD9">
              <w:rPr>
                <w:rFonts w:ascii="Times New Roman" w:hAnsi="Times New Roman"/>
                <w:position w:val="-10"/>
                <w:sz w:val="22"/>
                <w:szCs w:val="22"/>
                <w:lang w:eastAsia="en-US"/>
              </w:rPr>
              <w:object w:dxaOrig="1600" w:dyaOrig="360" w14:anchorId="247E456B">
                <v:shape id="_x0000_i1048" type="#_x0000_t75" style="width:80.35pt;height:18.4pt" o:ole="">
                  <v:imagedata r:id="rId77" o:title=""/>
                </v:shape>
                <o:OLEObject Type="Embed" ProgID="Equation.DSMT4" ShapeID="_x0000_i1048" DrawAspect="Content" ObjectID="_1641716561" r:id="rId78"/>
              </w:object>
            </w:r>
            <w:r>
              <w:rPr>
                <w:rFonts w:ascii="Times New Roman" w:hAnsi="Times New Roman"/>
                <w:position w:val="-10"/>
                <w:sz w:val="22"/>
                <w:szCs w:val="22"/>
                <w:lang w:eastAsia="en-US"/>
              </w:rPr>
              <w:t xml:space="preserve"> </w:t>
            </w:r>
            <w:r w:rsidRPr="00135FD9">
              <w:rPr>
                <w:rFonts w:ascii="Times New Roman" w:hAnsi="Times New Roman"/>
                <w:sz w:val="22"/>
                <w:szCs w:val="22"/>
              </w:rPr>
              <w:t>,tregoni zgjidhjen e ekuacionit</w:t>
            </w:r>
            <w:r w:rsidRPr="00135FD9">
              <w:rPr>
                <w:rFonts w:ascii="Times New Roman" w:hAnsi="Times New Roman"/>
                <w:b/>
                <w:position w:val="-6"/>
                <w:sz w:val="22"/>
                <w:szCs w:val="22"/>
                <w:lang w:eastAsia="en-US"/>
              </w:rPr>
              <w:object w:dxaOrig="1140" w:dyaOrig="320" w14:anchorId="1B39E387">
                <v:shape id="_x0000_i1049" type="#_x0000_t75" style="width:56.95pt;height:15.9pt" o:ole="">
                  <v:imagedata r:id="rId79" o:title=""/>
                </v:shape>
                <o:OLEObject Type="Embed" ProgID="Equation.DSMT4" ShapeID="_x0000_i1049" DrawAspect="Content" ObjectID="_1641716562" r:id="rId80"/>
              </w:object>
            </w:r>
          </w:p>
          <w:p w14:paraId="678BBBB0" w14:textId="77777777" w:rsidR="00453B1B" w:rsidRPr="00135FD9" w:rsidRDefault="00453B1B" w:rsidP="005D5B58">
            <w:pPr>
              <w:ind w:firstLine="0"/>
              <w:jc w:val="left"/>
              <w:rPr>
                <w:rFonts w:ascii="Times New Roman" w:hAnsi="Times New Roman"/>
                <w:sz w:val="22"/>
                <w:szCs w:val="22"/>
              </w:rPr>
            </w:pPr>
            <w:r w:rsidRPr="00135FD9">
              <w:rPr>
                <w:rFonts w:ascii="Times New Roman" w:hAnsi="Times New Roman"/>
                <w:sz w:val="22"/>
                <w:szCs w:val="22"/>
              </w:rPr>
              <w:t>Mësuesi/ja orienton nxënësit të transformojnë anën e majtë të barazimit në ekuacionin e fuqisë së dytë,grafiku i të cilit është i dhënë(fillimisht shtoni 2x e më pas shtoni 3 në çdo anë</w:t>
            </w:r>
            <w:r>
              <w:rPr>
                <w:rFonts w:ascii="Times New Roman" w:hAnsi="Times New Roman"/>
                <w:sz w:val="22"/>
                <w:szCs w:val="22"/>
              </w:rPr>
              <w:t>. P</w:t>
            </w:r>
            <w:r w:rsidRPr="00135FD9">
              <w:rPr>
                <w:rFonts w:ascii="Times New Roman" w:hAnsi="Times New Roman"/>
                <w:sz w:val="22"/>
                <w:szCs w:val="22"/>
              </w:rPr>
              <w:t>se?</w:t>
            </w:r>
            <w:r>
              <w:rPr>
                <w:rFonts w:ascii="Times New Roman" w:hAnsi="Times New Roman"/>
                <w:sz w:val="22"/>
                <w:szCs w:val="22"/>
              </w:rPr>
              <w:t xml:space="preserve"> Ç</w:t>
            </w:r>
            <w:r w:rsidRPr="00135FD9">
              <w:rPr>
                <w:rFonts w:ascii="Times New Roman" w:hAnsi="Times New Roman"/>
                <w:sz w:val="22"/>
                <w:szCs w:val="22"/>
              </w:rPr>
              <w:t>farë mund të përfitojmë?</w:t>
            </w:r>
          </w:p>
          <w:p w14:paraId="76AC3596" w14:textId="77777777" w:rsidR="00453B1B" w:rsidRPr="00135FD9" w:rsidRDefault="00453B1B" w:rsidP="005D5B58">
            <w:pPr>
              <w:ind w:firstLine="0"/>
              <w:jc w:val="left"/>
              <w:rPr>
                <w:rFonts w:ascii="Times New Roman" w:hAnsi="Times New Roman"/>
                <w:sz w:val="22"/>
                <w:szCs w:val="22"/>
              </w:rPr>
            </w:pPr>
            <w:r w:rsidRPr="00135FD9">
              <w:rPr>
                <w:rFonts w:ascii="Times New Roman" w:hAnsi="Times New Roman"/>
                <w:b/>
                <w:sz w:val="22"/>
                <w:szCs w:val="22"/>
              </w:rPr>
              <w:t>Përforcimi i të nxënit</w:t>
            </w:r>
            <w:r w:rsidRPr="00135FD9">
              <w:rPr>
                <w:rFonts w:ascii="Times New Roman" w:hAnsi="Times New Roman"/>
                <w:sz w:val="22"/>
                <w:szCs w:val="22"/>
              </w:rPr>
              <w:t>: Nxënësit punojnë në dyshe ushtrimet 2 dhe 4 në faqen 29.</w:t>
            </w:r>
            <w:r>
              <w:rPr>
                <w:rFonts w:ascii="Times New Roman" w:hAnsi="Times New Roman"/>
                <w:sz w:val="22"/>
                <w:szCs w:val="22"/>
              </w:rPr>
              <w:t xml:space="preserve"> </w:t>
            </w:r>
            <w:r w:rsidRPr="00135FD9">
              <w:rPr>
                <w:rFonts w:ascii="Times New Roman" w:hAnsi="Times New Roman"/>
                <w:sz w:val="22"/>
                <w:szCs w:val="22"/>
              </w:rPr>
              <w:t xml:space="preserve">Dyshet </w:t>
            </w:r>
            <w:r>
              <w:rPr>
                <w:rFonts w:ascii="Times New Roman" w:hAnsi="Times New Roman"/>
                <w:sz w:val="22"/>
                <w:szCs w:val="22"/>
              </w:rPr>
              <w:t>fqinjë</w:t>
            </w:r>
            <w:r w:rsidRPr="00135FD9">
              <w:rPr>
                <w:rFonts w:ascii="Times New Roman" w:hAnsi="Times New Roman"/>
                <w:sz w:val="22"/>
                <w:szCs w:val="22"/>
              </w:rPr>
              <w:t>,</w:t>
            </w:r>
            <w:r>
              <w:rPr>
                <w:rFonts w:ascii="Times New Roman" w:hAnsi="Times New Roman"/>
                <w:sz w:val="22"/>
                <w:szCs w:val="22"/>
              </w:rPr>
              <w:t xml:space="preserve"> </w:t>
            </w:r>
            <w:r w:rsidRPr="00135FD9">
              <w:rPr>
                <w:rFonts w:ascii="Times New Roman" w:hAnsi="Times New Roman"/>
                <w:sz w:val="22"/>
                <w:szCs w:val="22"/>
              </w:rPr>
              <w:t>krahasojnë përgjigjet dhe përfaqësues të tyre prezantojnë zgjidhjen në tabelë.</w:t>
            </w:r>
          </w:p>
          <w:p w14:paraId="4790B5DA" w14:textId="77777777" w:rsidR="00453B1B" w:rsidRPr="00135FD9" w:rsidRDefault="00453B1B" w:rsidP="005D5B58">
            <w:pPr>
              <w:ind w:firstLine="0"/>
              <w:jc w:val="left"/>
              <w:rPr>
                <w:rFonts w:ascii="Times New Roman" w:hAnsi="Times New Roman"/>
                <w:sz w:val="22"/>
                <w:szCs w:val="22"/>
              </w:rPr>
            </w:pPr>
            <w:r w:rsidRPr="00135FD9">
              <w:rPr>
                <w:rFonts w:ascii="Times New Roman" w:hAnsi="Times New Roman"/>
                <w:sz w:val="22"/>
                <w:szCs w:val="22"/>
              </w:rPr>
              <w:t>Më pas nxënësit diskutojnë situatën në ushtrimin 7.</w:t>
            </w:r>
          </w:p>
        </w:tc>
      </w:tr>
      <w:tr w:rsidR="00453B1B" w:rsidRPr="00135FD9" w14:paraId="475FF027" w14:textId="77777777" w:rsidTr="00DF6649">
        <w:tc>
          <w:tcPr>
            <w:tcW w:w="9900" w:type="dxa"/>
            <w:gridSpan w:val="4"/>
            <w:tcBorders>
              <w:top w:val="single" w:sz="4" w:space="0" w:color="000000"/>
              <w:left w:val="single" w:sz="4" w:space="0" w:color="000000"/>
              <w:bottom w:val="single" w:sz="4" w:space="0" w:color="000000"/>
              <w:right w:val="single" w:sz="4" w:space="0" w:color="000000"/>
            </w:tcBorders>
          </w:tcPr>
          <w:p w14:paraId="4B66F208" w14:textId="77777777" w:rsidR="00453B1B" w:rsidRPr="00135FD9" w:rsidRDefault="00453B1B" w:rsidP="005D5B58">
            <w:pPr>
              <w:spacing w:line="276" w:lineRule="auto"/>
              <w:ind w:firstLine="0"/>
              <w:rPr>
                <w:rFonts w:ascii="Times New Roman" w:hAnsi="Times New Roman"/>
                <w:sz w:val="22"/>
                <w:szCs w:val="22"/>
              </w:rPr>
            </w:pPr>
            <w:r w:rsidRPr="00135FD9">
              <w:rPr>
                <w:rFonts w:ascii="Times New Roman" w:hAnsi="Times New Roman"/>
                <w:b/>
                <w:sz w:val="22"/>
                <w:szCs w:val="22"/>
              </w:rPr>
              <w:t>Vlerësimi</w:t>
            </w:r>
            <w:r w:rsidRPr="00135FD9">
              <w:rPr>
                <w:rFonts w:ascii="Times New Roman" w:hAnsi="Times New Roman"/>
                <w:sz w:val="22"/>
                <w:szCs w:val="22"/>
              </w:rPr>
              <w:t>: Mësuesi/ja e mbështet vlerësimin e nxën</w:t>
            </w:r>
            <w:r>
              <w:rPr>
                <w:rFonts w:ascii="Times New Roman" w:hAnsi="Times New Roman"/>
                <w:sz w:val="22"/>
                <w:szCs w:val="22"/>
              </w:rPr>
              <w:t>ë</w:t>
            </w:r>
            <w:r w:rsidRPr="00135FD9">
              <w:rPr>
                <w:rFonts w:ascii="Times New Roman" w:hAnsi="Times New Roman"/>
                <w:sz w:val="22"/>
                <w:szCs w:val="22"/>
              </w:rPr>
              <w:t>sve në saktësinë e ndërtimit të grafikëve në fletët e tyre të milimetruara,</w:t>
            </w:r>
            <w:r>
              <w:rPr>
                <w:rFonts w:ascii="Times New Roman" w:hAnsi="Times New Roman"/>
                <w:sz w:val="22"/>
                <w:szCs w:val="22"/>
              </w:rPr>
              <w:t xml:space="preserve"> </w:t>
            </w:r>
            <w:r w:rsidRPr="00135FD9">
              <w:rPr>
                <w:rFonts w:ascii="Times New Roman" w:hAnsi="Times New Roman"/>
                <w:sz w:val="22"/>
                <w:szCs w:val="22"/>
              </w:rPr>
              <w:t>por edhe në argumentimin e shndërrimeve të kryera.</w:t>
            </w:r>
            <w:r>
              <w:rPr>
                <w:rFonts w:ascii="Times New Roman" w:hAnsi="Times New Roman"/>
                <w:sz w:val="22"/>
                <w:szCs w:val="22"/>
              </w:rPr>
              <w:t xml:space="preserve"> </w:t>
            </w:r>
            <w:r w:rsidRPr="00135FD9">
              <w:rPr>
                <w:rFonts w:ascii="Times New Roman" w:hAnsi="Times New Roman"/>
                <w:sz w:val="22"/>
                <w:szCs w:val="22"/>
              </w:rPr>
              <w:t>Për nxënës të veçantë mban shënime në evidencë</w:t>
            </w:r>
            <w:r>
              <w:rPr>
                <w:rFonts w:ascii="Times New Roman" w:hAnsi="Times New Roman"/>
                <w:sz w:val="22"/>
                <w:szCs w:val="22"/>
              </w:rPr>
              <w:t xml:space="preserve"> për mënyrën e arsyetimit të zgjidhjes dhe evidentimit të grafikut linear ndihmës.</w:t>
            </w:r>
          </w:p>
        </w:tc>
      </w:tr>
      <w:tr w:rsidR="00453B1B" w:rsidRPr="00135FD9" w14:paraId="6503B37C" w14:textId="77777777" w:rsidTr="00DF6649">
        <w:tc>
          <w:tcPr>
            <w:tcW w:w="9900" w:type="dxa"/>
            <w:gridSpan w:val="4"/>
            <w:tcBorders>
              <w:top w:val="single" w:sz="4" w:space="0" w:color="000000"/>
              <w:left w:val="single" w:sz="4" w:space="0" w:color="000000"/>
              <w:bottom w:val="single" w:sz="4" w:space="0" w:color="000000"/>
              <w:right w:val="single" w:sz="4" w:space="0" w:color="000000"/>
            </w:tcBorders>
          </w:tcPr>
          <w:p w14:paraId="468CDA70" w14:textId="77777777" w:rsidR="00453B1B" w:rsidRPr="00773472" w:rsidRDefault="00453B1B" w:rsidP="005D5B58">
            <w:pPr>
              <w:spacing w:line="276" w:lineRule="auto"/>
              <w:ind w:firstLine="0"/>
              <w:jc w:val="left"/>
              <w:rPr>
                <w:rFonts w:ascii="Times New Roman" w:hAnsi="Times New Roman"/>
                <w:sz w:val="22"/>
                <w:szCs w:val="22"/>
              </w:rPr>
            </w:pPr>
            <w:r w:rsidRPr="00135FD9">
              <w:rPr>
                <w:rFonts w:ascii="Times New Roman" w:hAnsi="Times New Roman"/>
                <w:b/>
                <w:sz w:val="22"/>
                <w:szCs w:val="22"/>
              </w:rPr>
              <w:t>Detyra</w:t>
            </w:r>
            <w:r w:rsidRPr="00135FD9">
              <w:rPr>
                <w:rFonts w:ascii="Times New Roman" w:hAnsi="Times New Roman"/>
                <w:sz w:val="22"/>
                <w:szCs w:val="22"/>
              </w:rPr>
              <w:t>: Ushtrimet 6, 8dhe 9 në faqen 29.</w:t>
            </w:r>
            <w:r>
              <w:rPr>
                <w:rFonts w:ascii="Times New Roman" w:hAnsi="Times New Roman"/>
                <w:sz w:val="22"/>
                <w:szCs w:val="22"/>
              </w:rPr>
              <w:t xml:space="preserve"> </w:t>
            </w:r>
            <w:r w:rsidRPr="00773472">
              <w:rPr>
                <w:rFonts w:ascii="Times New Roman" w:hAnsi="Times New Roman"/>
                <w:sz w:val="22"/>
                <w:szCs w:val="22"/>
              </w:rPr>
              <w:t>Mësuesi/ja udhëzon nxënësit për zgjidhjen e tyre.</w:t>
            </w:r>
          </w:p>
          <w:p w14:paraId="24A4E576" w14:textId="77777777" w:rsidR="00453B1B" w:rsidRPr="00135FD9" w:rsidRDefault="00453B1B" w:rsidP="005D5B58">
            <w:pPr>
              <w:spacing w:line="276" w:lineRule="auto"/>
              <w:ind w:firstLine="0"/>
              <w:jc w:val="left"/>
              <w:rPr>
                <w:rFonts w:ascii="Times New Roman" w:hAnsi="Times New Roman"/>
                <w:sz w:val="22"/>
                <w:szCs w:val="22"/>
              </w:rPr>
            </w:pPr>
            <w:r w:rsidRPr="00773472">
              <w:rPr>
                <w:rFonts w:ascii="Times New Roman" w:hAnsi="Times New Roman"/>
                <w:sz w:val="22"/>
                <w:szCs w:val="22"/>
              </w:rPr>
              <w:t>Me dë</w:t>
            </w:r>
            <w:r>
              <w:rPr>
                <w:rFonts w:ascii="Times New Roman" w:hAnsi="Times New Roman"/>
                <w:sz w:val="22"/>
                <w:szCs w:val="22"/>
              </w:rPr>
              <w:t>shirë jepet ushtrimi 11 faqe 29.</w:t>
            </w:r>
          </w:p>
        </w:tc>
      </w:tr>
    </w:tbl>
    <w:p w14:paraId="5A099129" w14:textId="77777777" w:rsidR="00453B1B" w:rsidRPr="00135FD9" w:rsidRDefault="00453B1B" w:rsidP="00453B1B"/>
    <w:p w14:paraId="3C12A810" w14:textId="77777777" w:rsidR="00453B1B" w:rsidRPr="0074063B" w:rsidRDefault="00453B1B" w:rsidP="00453B1B">
      <w:pPr>
        <w:ind w:firstLine="0"/>
        <w:rPr>
          <w:rFonts w:ascii="Times New Roman" w:hAnsi="Times New Roman"/>
        </w:rPr>
      </w:pPr>
      <w:r w:rsidRPr="0074063B">
        <w:rPr>
          <w:rFonts w:ascii="Times New Roman" w:hAnsi="Times New Roman"/>
          <w:b/>
          <w:color w:val="4F6228" w:themeColor="accent3" w:themeShade="80"/>
        </w:rPr>
        <w:t xml:space="preserve">MODEL PLANIFIKIMI I ORËS MËSIMORE </w:t>
      </w:r>
      <w:r w:rsidRPr="0074063B">
        <w:rPr>
          <w:rFonts w:ascii="Times New Roman" w:hAnsi="Times New Roman"/>
          <w:b/>
          <w:color w:val="4F6228" w:themeColor="accent3" w:themeShade="80"/>
        </w:rPr>
        <w:tab/>
      </w:r>
      <w:r w:rsidRPr="0074063B">
        <w:rPr>
          <w:rFonts w:ascii="Times New Roman" w:hAnsi="Times New Roman"/>
          <w:b/>
          <w:color w:val="4F6228" w:themeColor="accent3" w:themeShade="80"/>
        </w:rPr>
        <w:tab/>
      </w:r>
      <w:r w:rsidRPr="0074063B">
        <w:rPr>
          <w:rFonts w:ascii="Times New Roman" w:hAnsi="Times New Roman"/>
          <w:b/>
          <w:color w:val="4F6228" w:themeColor="accent3" w:themeShade="80"/>
        </w:rPr>
        <w:tab/>
      </w:r>
      <w:r w:rsidRPr="0074063B">
        <w:rPr>
          <w:rFonts w:ascii="Times New Roman" w:hAnsi="Times New Roman"/>
          <w:b/>
          <w:color w:val="4F6228" w:themeColor="accent3" w:themeShade="80"/>
        </w:rPr>
        <w:tab/>
        <w:t>Dt.</w:t>
      </w:r>
      <w:r w:rsidRPr="0074063B">
        <w:rPr>
          <w:rFonts w:ascii="Times New Roman" w:hAnsi="Times New Roman"/>
          <w:b/>
          <w:color w:val="4F6228" w:themeColor="accent3" w:themeShade="80"/>
        </w:rPr>
        <w:softHyphen/>
        <w:t>___/____/__</w:t>
      </w:r>
      <w:r w:rsidRPr="0074063B">
        <w:rPr>
          <w:rFonts w:ascii="Times New Roman" w:hAnsi="Times New Roman"/>
          <w:b/>
          <w:color w:val="4F6228" w:themeColor="accent3" w:themeShade="80"/>
        </w:rPr>
        <w:tab/>
      </w:r>
    </w:p>
    <w:tbl>
      <w:tblPr>
        <w:tblStyle w:val="TableGrid"/>
        <w:tblW w:w="9876" w:type="dxa"/>
        <w:tblInd w:w="-318" w:type="dxa"/>
        <w:tblLayout w:type="fixed"/>
        <w:tblLook w:val="04A0" w:firstRow="1" w:lastRow="0" w:firstColumn="1" w:lastColumn="0" w:noHBand="0" w:noVBand="1"/>
      </w:tblPr>
      <w:tblGrid>
        <w:gridCol w:w="2690"/>
        <w:gridCol w:w="2686"/>
        <w:gridCol w:w="2988"/>
        <w:gridCol w:w="1512"/>
      </w:tblGrid>
      <w:tr w:rsidR="00453B1B" w:rsidRPr="0074063B" w14:paraId="4AFB1382" w14:textId="77777777" w:rsidTr="00D954D3">
        <w:tc>
          <w:tcPr>
            <w:tcW w:w="2690" w:type="dxa"/>
            <w:tcBorders>
              <w:top w:val="single" w:sz="4" w:space="0" w:color="000000"/>
              <w:left w:val="single" w:sz="4" w:space="0" w:color="000000"/>
              <w:bottom w:val="single" w:sz="4" w:space="0" w:color="000000"/>
              <w:right w:val="single" w:sz="4" w:space="0" w:color="000000"/>
            </w:tcBorders>
            <w:hideMark/>
          </w:tcPr>
          <w:p w14:paraId="32C6434F"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Fusha: Matematikë</w:t>
            </w:r>
          </w:p>
        </w:tc>
        <w:tc>
          <w:tcPr>
            <w:tcW w:w="2686" w:type="dxa"/>
            <w:tcBorders>
              <w:top w:val="single" w:sz="4" w:space="0" w:color="000000"/>
              <w:left w:val="single" w:sz="4" w:space="0" w:color="000000"/>
              <w:bottom w:val="single" w:sz="4" w:space="0" w:color="000000"/>
              <w:right w:val="single" w:sz="4" w:space="0" w:color="000000"/>
            </w:tcBorders>
            <w:hideMark/>
          </w:tcPr>
          <w:p w14:paraId="7B10EAD6"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Lënda: Matematikë</w:t>
            </w:r>
          </w:p>
        </w:tc>
        <w:tc>
          <w:tcPr>
            <w:tcW w:w="2988" w:type="dxa"/>
            <w:tcBorders>
              <w:top w:val="single" w:sz="4" w:space="0" w:color="000000"/>
              <w:left w:val="single" w:sz="4" w:space="0" w:color="000000"/>
              <w:bottom w:val="single" w:sz="4" w:space="0" w:color="000000"/>
              <w:right w:val="single" w:sz="4" w:space="0" w:color="000000"/>
            </w:tcBorders>
            <w:hideMark/>
          </w:tcPr>
          <w:p w14:paraId="530E1C56"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 xml:space="preserve">Shkalla: </w:t>
            </w:r>
            <w:r w:rsidRPr="0074063B">
              <w:rPr>
                <w:rFonts w:ascii="Times New Roman" w:hAnsi="Times New Roman"/>
                <w:sz w:val="22"/>
                <w:szCs w:val="22"/>
              </w:rPr>
              <w:t>V</w:t>
            </w:r>
          </w:p>
        </w:tc>
        <w:tc>
          <w:tcPr>
            <w:tcW w:w="1512" w:type="dxa"/>
            <w:tcBorders>
              <w:top w:val="single" w:sz="4" w:space="0" w:color="000000"/>
              <w:left w:val="single" w:sz="4" w:space="0" w:color="000000"/>
              <w:bottom w:val="single" w:sz="4" w:space="0" w:color="000000"/>
              <w:right w:val="single" w:sz="4" w:space="0" w:color="000000"/>
            </w:tcBorders>
            <w:hideMark/>
          </w:tcPr>
          <w:p w14:paraId="5F61EE2D"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 xml:space="preserve">Klasa: </w:t>
            </w:r>
            <w:r w:rsidRPr="0074063B">
              <w:rPr>
                <w:rFonts w:ascii="Times New Roman" w:hAnsi="Times New Roman"/>
                <w:sz w:val="22"/>
                <w:szCs w:val="22"/>
              </w:rPr>
              <w:t>XI</w:t>
            </w:r>
          </w:p>
        </w:tc>
      </w:tr>
      <w:tr w:rsidR="00453B1B" w:rsidRPr="0074063B" w14:paraId="4BE440EF" w14:textId="77777777" w:rsidTr="00D954D3">
        <w:tc>
          <w:tcPr>
            <w:tcW w:w="5376" w:type="dxa"/>
            <w:gridSpan w:val="2"/>
            <w:tcBorders>
              <w:top w:val="single" w:sz="4" w:space="0" w:color="000000"/>
              <w:left w:val="single" w:sz="4" w:space="0" w:color="000000"/>
              <w:bottom w:val="single" w:sz="4" w:space="0" w:color="000000"/>
              <w:right w:val="single" w:sz="4" w:space="0" w:color="000000"/>
            </w:tcBorders>
            <w:hideMark/>
          </w:tcPr>
          <w:p w14:paraId="1D282FEE"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Vetitë e funksioneve të fuqisë së dytë. Aftësi</w:t>
            </w:r>
          </w:p>
        </w:tc>
        <w:tc>
          <w:tcPr>
            <w:tcW w:w="4500" w:type="dxa"/>
            <w:gridSpan w:val="2"/>
            <w:tcBorders>
              <w:top w:val="single" w:sz="4" w:space="0" w:color="000000"/>
              <w:left w:val="single" w:sz="4" w:space="0" w:color="000000"/>
              <w:bottom w:val="single" w:sz="4" w:space="0" w:color="000000"/>
              <w:right w:val="single" w:sz="4" w:space="0" w:color="000000"/>
            </w:tcBorders>
          </w:tcPr>
          <w:p w14:paraId="29C37ECD"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 xml:space="preserve">Situata e të nxënit: </w:t>
            </w:r>
          </w:p>
        </w:tc>
      </w:tr>
      <w:tr w:rsidR="00453B1B" w:rsidRPr="0074063B" w14:paraId="07D15BF7" w14:textId="77777777" w:rsidTr="00D954D3">
        <w:trPr>
          <w:trHeight w:val="1858"/>
        </w:trPr>
        <w:tc>
          <w:tcPr>
            <w:tcW w:w="5376" w:type="dxa"/>
            <w:gridSpan w:val="2"/>
            <w:tcBorders>
              <w:top w:val="single" w:sz="4" w:space="0" w:color="000000"/>
              <w:left w:val="single" w:sz="4" w:space="0" w:color="000000"/>
              <w:bottom w:val="single" w:sz="4" w:space="0" w:color="000000"/>
              <w:right w:val="single" w:sz="4" w:space="0" w:color="000000"/>
            </w:tcBorders>
          </w:tcPr>
          <w:p w14:paraId="0E9BEF16" w14:textId="77777777" w:rsidR="00453B1B" w:rsidRPr="0074063B" w:rsidRDefault="00453B1B" w:rsidP="005D5B58">
            <w:pPr>
              <w:ind w:firstLine="0"/>
              <w:rPr>
                <w:rFonts w:ascii="Times New Roman" w:hAnsi="Times New Roman"/>
                <w:b/>
                <w:sz w:val="22"/>
                <w:szCs w:val="22"/>
              </w:rPr>
            </w:pPr>
            <w:r w:rsidRPr="0074063B">
              <w:rPr>
                <w:rFonts w:ascii="Times New Roman" w:hAnsi="Times New Roman"/>
                <w:b/>
                <w:sz w:val="22"/>
                <w:szCs w:val="22"/>
              </w:rPr>
              <w:lastRenderedPageBreak/>
              <w:t>Rezultatet e të nxënit të kompetencave matematikore sipas temës mësimore:</w:t>
            </w:r>
          </w:p>
          <w:p w14:paraId="0F2FE5CD" w14:textId="77777777" w:rsidR="00453B1B" w:rsidRPr="0074063B" w:rsidRDefault="00453B1B" w:rsidP="005D5B58">
            <w:pPr>
              <w:ind w:firstLine="0"/>
              <w:rPr>
                <w:rFonts w:ascii="Times New Roman" w:hAnsi="Times New Roman"/>
                <w:b/>
                <w:sz w:val="22"/>
                <w:szCs w:val="22"/>
              </w:rPr>
            </w:pPr>
            <w:r w:rsidRPr="0074063B">
              <w:rPr>
                <w:rFonts w:ascii="Times New Roman" w:hAnsi="Times New Roman"/>
                <w:b/>
                <w:sz w:val="22"/>
                <w:szCs w:val="22"/>
              </w:rPr>
              <w:t>Nxënësi në fund të orës së mësimit:</w:t>
            </w:r>
          </w:p>
          <w:p w14:paraId="3B8FB5E6" w14:textId="77777777" w:rsidR="00453B1B" w:rsidRPr="0074063B" w:rsidRDefault="00453B1B" w:rsidP="00C90222">
            <w:pPr>
              <w:pStyle w:val="ListParagraph"/>
              <w:numPr>
                <w:ilvl w:val="0"/>
                <w:numId w:val="16"/>
              </w:numPr>
              <w:rPr>
                <w:rFonts w:ascii="Times New Roman" w:hAnsi="Times New Roman"/>
                <w:sz w:val="22"/>
                <w:szCs w:val="22"/>
              </w:rPr>
            </w:pPr>
            <w:r w:rsidRPr="0074063B">
              <w:rPr>
                <w:rFonts w:ascii="Times New Roman" w:hAnsi="Times New Roman"/>
                <w:sz w:val="22"/>
                <w:szCs w:val="22"/>
              </w:rPr>
              <w:t>zgjidh në mënyrë algjebrike ekuacionin e fuqisë së dytë;</w:t>
            </w:r>
          </w:p>
          <w:p w14:paraId="13421CE3" w14:textId="77777777" w:rsidR="00453B1B" w:rsidRPr="0074063B" w:rsidRDefault="00453B1B" w:rsidP="00C90222">
            <w:pPr>
              <w:pStyle w:val="ListParagraph"/>
              <w:numPr>
                <w:ilvl w:val="0"/>
                <w:numId w:val="16"/>
              </w:numPr>
              <w:rPr>
                <w:rFonts w:ascii="Times New Roman" w:hAnsi="Times New Roman"/>
                <w:sz w:val="22"/>
                <w:szCs w:val="22"/>
              </w:rPr>
            </w:pPr>
            <w:r w:rsidRPr="0074063B">
              <w:rPr>
                <w:rFonts w:ascii="Times New Roman" w:hAnsi="Times New Roman"/>
                <w:sz w:val="22"/>
                <w:szCs w:val="22"/>
              </w:rPr>
              <w:t>evidenton kulmin dhe drejtëzën e simetrisë së parabolës duke përdorur veprimet algjebrike;</w:t>
            </w:r>
          </w:p>
          <w:p w14:paraId="6A5AEC41" w14:textId="77777777" w:rsidR="00453B1B" w:rsidRPr="0074063B" w:rsidRDefault="00453B1B" w:rsidP="00C90222">
            <w:pPr>
              <w:pStyle w:val="ListParagraph"/>
              <w:numPr>
                <w:ilvl w:val="0"/>
                <w:numId w:val="16"/>
              </w:numPr>
              <w:rPr>
                <w:rFonts w:ascii="Times New Roman" w:hAnsi="Times New Roman"/>
                <w:sz w:val="22"/>
                <w:szCs w:val="22"/>
              </w:rPr>
            </w:pPr>
            <w:r w:rsidRPr="0074063B">
              <w:rPr>
                <w:rFonts w:ascii="Times New Roman" w:hAnsi="Times New Roman"/>
                <w:sz w:val="22"/>
                <w:szCs w:val="22"/>
              </w:rPr>
              <w:t>identifikon,</w:t>
            </w:r>
            <w:r>
              <w:rPr>
                <w:rFonts w:ascii="Times New Roman" w:hAnsi="Times New Roman"/>
                <w:sz w:val="22"/>
                <w:szCs w:val="22"/>
              </w:rPr>
              <w:t xml:space="preserve"> </w:t>
            </w:r>
            <w:r w:rsidRPr="0074063B">
              <w:rPr>
                <w:rFonts w:ascii="Times New Roman" w:hAnsi="Times New Roman"/>
                <w:sz w:val="22"/>
                <w:szCs w:val="22"/>
              </w:rPr>
              <w:t>gjen dhe interpreton në mënyrë grafike rrënjët,</w:t>
            </w:r>
            <w:r>
              <w:rPr>
                <w:rFonts w:ascii="Times New Roman" w:hAnsi="Times New Roman"/>
                <w:sz w:val="22"/>
                <w:szCs w:val="22"/>
              </w:rPr>
              <w:t xml:space="preserve"> </w:t>
            </w:r>
            <w:r w:rsidRPr="0074063B">
              <w:rPr>
                <w:rFonts w:ascii="Times New Roman" w:hAnsi="Times New Roman"/>
                <w:sz w:val="22"/>
                <w:szCs w:val="22"/>
              </w:rPr>
              <w:t>pikëprerjet me boshtet,</w:t>
            </w:r>
            <w:r>
              <w:rPr>
                <w:rFonts w:ascii="Times New Roman" w:hAnsi="Times New Roman"/>
                <w:sz w:val="22"/>
                <w:szCs w:val="22"/>
              </w:rPr>
              <w:t xml:space="preserve"> </w:t>
            </w:r>
            <w:r w:rsidRPr="0074063B">
              <w:rPr>
                <w:rFonts w:ascii="Times New Roman" w:hAnsi="Times New Roman"/>
                <w:sz w:val="22"/>
                <w:szCs w:val="22"/>
              </w:rPr>
              <w:t>koordinatat e kulmit të parabolës.</w:t>
            </w:r>
          </w:p>
        </w:tc>
        <w:tc>
          <w:tcPr>
            <w:tcW w:w="4500" w:type="dxa"/>
            <w:gridSpan w:val="2"/>
            <w:tcBorders>
              <w:top w:val="single" w:sz="4" w:space="0" w:color="000000"/>
              <w:left w:val="single" w:sz="4" w:space="0" w:color="000000"/>
              <w:bottom w:val="single" w:sz="4" w:space="0" w:color="000000"/>
              <w:right w:val="single" w:sz="4" w:space="0" w:color="000000"/>
            </w:tcBorders>
            <w:hideMark/>
          </w:tcPr>
          <w:p w14:paraId="3D2677DE" w14:textId="77777777" w:rsidR="00453B1B" w:rsidRPr="0074063B" w:rsidRDefault="00453B1B" w:rsidP="005D5B58">
            <w:pPr>
              <w:ind w:firstLine="0"/>
              <w:jc w:val="left"/>
              <w:rPr>
                <w:rFonts w:ascii="Times New Roman" w:hAnsi="Times New Roman"/>
                <w:b/>
                <w:sz w:val="22"/>
                <w:szCs w:val="22"/>
              </w:rPr>
            </w:pPr>
            <w:r w:rsidRPr="0074063B">
              <w:rPr>
                <w:rFonts w:ascii="Times New Roman" w:hAnsi="Times New Roman"/>
                <w:b/>
                <w:sz w:val="22"/>
                <w:szCs w:val="22"/>
              </w:rPr>
              <w:t>Fjalët kyçe</w:t>
            </w:r>
            <w:r w:rsidRPr="0074063B">
              <w:rPr>
                <w:rFonts w:ascii="Times New Roman" w:hAnsi="Times New Roman"/>
                <w:sz w:val="22"/>
                <w:szCs w:val="22"/>
              </w:rPr>
              <w:t>: parabolë</w:t>
            </w:r>
            <w:r>
              <w:rPr>
                <w:rFonts w:ascii="Times New Roman" w:hAnsi="Times New Roman"/>
                <w:sz w:val="22"/>
                <w:szCs w:val="22"/>
              </w:rPr>
              <w:t xml:space="preserve">; </w:t>
            </w:r>
            <w:r w:rsidRPr="0074063B">
              <w:rPr>
                <w:rFonts w:ascii="Times New Roman" w:hAnsi="Times New Roman"/>
                <w:sz w:val="22"/>
                <w:szCs w:val="22"/>
              </w:rPr>
              <w:t>kulmi i parabolës</w:t>
            </w:r>
            <w:r>
              <w:rPr>
                <w:rFonts w:ascii="Times New Roman" w:hAnsi="Times New Roman"/>
                <w:sz w:val="22"/>
                <w:szCs w:val="22"/>
              </w:rPr>
              <w:t xml:space="preserve">; </w:t>
            </w:r>
            <w:r w:rsidRPr="0074063B">
              <w:rPr>
                <w:rFonts w:ascii="Times New Roman" w:hAnsi="Times New Roman"/>
                <w:sz w:val="22"/>
                <w:szCs w:val="22"/>
              </w:rPr>
              <w:t>katror i plotë</w:t>
            </w:r>
            <w:r>
              <w:rPr>
                <w:rFonts w:ascii="Times New Roman" w:hAnsi="Times New Roman"/>
                <w:sz w:val="22"/>
                <w:szCs w:val="22"/>
              </w:rPr>
              <w:t xml:space="preserve">; </w:t>
            </w:r>
            <w:r w:rsidRPr="0074063B">
              <w:rPr>
                <w:rFonts w:ascii="Times New Roman" w:hAnsi="Times New Roman"/>
                <w:sz w:val="22"/>
                <w:szCs w:val="22"/>
              </w:rPr>
              <w:t>rrënjë e ekuacionit.</w:t>
            </w:r>
          </w:p>
        </w:tc>
      </w:tr>
      <w:tr w:rsidR="00453B1B" w:rsidRPr="0074063B" w14:paraId="3E1B6C00" w14:textId="77777777" w:rsidTr="00D954D3">
        <w:tc>
          <w:tcPr>
            <w:tcW w:w="5376" w:type="dxa"/>
            <w:gridSpan w:val="2"/>
            <w:tcBorders>
              <w:top w:val="single" w:sz="4" w:space="0" w:color="000000"/>
              <w:left w:val="single" w:sz="4" w:space="0" w:color="000000"/>
              <w:bottom w:val="single" w:sz="4" w:space="0" w:color="000000"/>
              <w:right w:val="single" w:sz="4" w:space="0" w:color="000000"/>
            </w:tcBorders>
          </w:tcPr>
          <w:p w14:paraId="05C1BDD1"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Burimet</w:t>
            </w:r>
            <w:r w:rsidRPr="0074063B">
              <w:rPr>
                <w:rFonts w:ascii="Times New Roman" w:hAnsi="Times New Roman"/>
                <w:sz w:val="22"/>
                <w:szCs w:val="22"/>
              </w:rPr>
              <w:t>: teksti i nxënësit</w:t>
            </w:r>
            <w:r>
              <w:rPr>
                <w:rFonts w:ascii="Times New Roman" w:hAnsi="Times New Roman"/>
                <w:sz w:val="22"/>
                <w:szCs w:val="22"/>
              </w:rPr>
              <w:t xml:space="preserve">; </w:t>
            </w:r>
            <w:r w:rsidRPr="0074063B">
              <w:rPr>
                <w:rFonts w:ascii="Times New Roman" w:hAnsi="Times New Roman"/>
                <w:sz w:val="22"/>
                <w:szCs w:val="22"/>
              </w:rPr>
              <w:t>fletë të milimetruara</w:t>
            </w:r>
            <w:r>
              <w:rPr>
                <w:rFonts w:ascii="Times New Roman" w:hAnsi="Times New Roman"/>
                <w:sz w:val="22"/>
                <w:szCs w:val="22"/>
              </w:rPr>
              <w:t>;</w:t>
            </w:r>
            <w:r w:rsidRPr="0074063B">
              <w:rPr>
                <w:rFonts w:ascii="Times New Roman" w:hAnsi="Times New Roman"/>
                <w:sz w:val="22"/>
                <w:szCs w:val="22"/>
              </w:rPr>
              <w:t xml:space="preserve"> vizore</w:t>
            </w:r>
            <w:r>
              <w:rPr>
                <w:rFonts w:ascii="Times New Roman" w:hAnsi="Times New Roman"/>
                <w:sz w:val="22"/>
                <w:szCs w:val="22"/>
              </w:rPr>
              <w:t>.</w:t>
            </w:r>
          </w:p>
          <w:p w14:paraId="749BBF68" w14:textId="77777777" w:rsidR="00453B1B" w:rsidRPr="0074063B" w:rsidRDefault="00453B1B" w:rsidP="005D5B58">
            <w:pPr>
              <w:ind w:firstLine="0"/>
              <w:jc w:val="left"/>
              <w:rPr>
                <w:rFonts w:ascii="Times New Roman" w:hAnsi="Times New Roman"/>
                <w:b/>
                <w:sz w:val="22"/>
                <w:szCs w:val="22"/>
              </w:rPr>
            </w:pPr>
          </w:p>
        </w:tc>
        <w:tc>
          <w:tcPr>
            <w:tcW w:w="4500" w:type="dxa"/>
            <w:gridSpan w:val="2"/>
            <w:tcBorders>
              <w:top w:val="single" w:sz="4" w:space="0" w:color="000000"/>
              <w:left w:val="single" w:sz="4" w:space="0" w:color="000000"/>
              <w:bottom w:val="single" w:sz="4" w:space="0" w:color="000000"/>
              <w:right w:val="single" w:sz="4" w:space="0" w:color="000000"/>
            </w:tcBorders>
            <w:hideMark/>
          </w:tcPr>
          <w:p w14:paraId="160AF9BC"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 xml:space="preserve">Lidhja me fushat e tjera ose me temat ndërkurrikulare: </w:t>
            </w:r>
            <w:r w:rsidRPr="0074063B">
              <w:rPr>
                <w:rFonts w:ascii="Times New Roman" w:hAnsi="Times New Roman"/>
                <w:sz w:val="22"/>
                <w:szCs w:val="22"/>
              </w:rPr>
              <w:t>Shkencë;</w:t>
            </w:r>
          </w:p>
        </w:tc>
      </w:tr>
      <w:tr w:rsidR="00453B1B" w:rsidRPr="0074063B" w14:paraId="6DDE8470" w14:textId="77777777" w:rsidTr="00D954D3">
        <w:tc>
          <w:tcPr>
            <w:tcW w:w="9876" w:type="dxa"/>
            <w:gridSpan w:val="4"/>
            <w:tcBorders>
              <w:top w:val="single" w:sz="4" w:space="0" w:color="000000"/>
              <w:left w:val="single" w:sz="4" w:space="0" w:color="000000"/>
              <w:bottom w:val="single" w:sz="4" w:space="0" w:color="000000"/>
              <w:right w:val="single" w:sz="4" w:space="0" w:color="000000"/>
            </w:tcBorders>
            <w:hideMark/>
          </w:tcPr>
          <w:p w14:paraId="3D0B1983" w14:textId="77777777" w:rsidR="00453B1B" w:rsidRPr="0074063B" w:rsidRDefault="00453B1B" w:rsidP="005D5B58">
            <w:pPr>
              <w:ind w:firstLine="0"/>
              <w:jc w:val="center"/>
              <w:rPr>
                <w:rFonts w:ascii="Times New Roman" w:hAnsi="Times New Roman"/>
                <w:b/>
                <w:sz w:val="22"/>
                <w:szCs w:val="22"/>
              </w:rPr>
            </w:pPr>
            <w:r w:rsidRPr="0074063B">
              <w:rPr>
                <w:rFonts w:ascii="Times New Roman" w:hAnsi="Times New Roman"/>
                <w:b/>
                <w:sz w:val="22"/>
                <w:szCs w:val="22"/>
              </w:rPr>
              <w:t>Metodologjia dhe veprimtaritë e nxënësve</w:t>
            </w:r>
          </w:p>
        </w:tc>
      </w:tr>
      <w:tr w:rsidR="00453B1B" w:rsidRPr="0074063B" w14:paraId="7D554A4F" w14:textId="77777777" w:rsidTr="00D954D3">
        <w:trPr>
          <w:trHeight w:val="2542"/>
        </w:trPr>
        <w:tc>
          <w:tcPr>
            <w:tcW w:w="9876" w:type="dxa"/>
            <w:gridSpan w:val="4"/>
            <w:tcBorders>
              <w:top w:val="single" w:sz="4" w:space="0" w:color="000000"/>
              <w:left w:val="single" w:sz="4" w:space="0" w:color="000000"/>
              <w:bottom w:val="single" w:sz="4" w:space="0" w:color="000000"/>
              <w:right w:val="single" w:sz="4" w:space="0" w:color="000000"/>
            </w:tcBorders>
          </w:tcPr>
          <w:p w14:paraId="0C8BB254"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Organizimi i orës së mësimit</w:t>
            </w:r>
            <w:r w:rsidRPr="0074063B">
              <w:rPr>
                <w:rFonts w:ascii="Times New Roman" w:hAnsi="Times New Roman"/>
                <w:sz w:val="22"/>
                <w:szCs w:val="22"/>
              </w:rPr>
              <w:t xml:space="preserve">:  </w:t>
            </w:r>
          </w:p>
          <w:p w14:paraId="6644FAE2"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Parashikimi i njohurive</w:t>
            </w:r>
            <w:r w:rsidRPr="0074063B">
              <w:rPr>
                <w:rFonts w:ascii="Times New Roman" w:hAnsi="Times New Roman"/>
                <w:sz w:val="22"/>
                <w:szCs w:val="22"/>
              </w:rPr>
              <w:t>: Për të bërë të mundur studimin e grafikut të parabolës,</w:t>
            </w:r>
            <w:r>
              <w:rPr>
                <w:rFonts w:ascii="Times New Roman" w:hAnsi="Times New Roman"/>
                <w:sz w:val="22"/>
                <w:szCs w:val="22"/>
              </w:rPr>
              <w:t xml:space="preserve"> </w:t>
            </w:r>
            <w:r w:rsidRPr="0074063B">
              <w:rPr>
                <w:rFonts w:ascii="Times New Roman" w:hAnsi="Times New Roman"/>
                <w:sz w:val="22"/>
                <w:szCs w:val="22"/>
              </w:rPr>
              <w:t>mësuesi/ja ndan klasën në grupe me nga 4 nxënës, të cilët skicojnë grafikë funksionesh të fuqisë së dytë si p.sh</w:t>
            </w:r>
            <w:r>
              <w:rPr>
                <w:rFonts w:ascii="Times New Roman" w:hAnsi="Times New Roman"/>
                <w:sz w:val="22"/>
                <w:szCs w:val="22"/>
              </w:rPr>
              <w:t>.</w:t>
            </w:r>
            <w:r w:rsidRPr="0074063B">
              <w:rPr>
                <w:rFonts w:ascii="Times New Roman" w:hAnsi="Times New Roman"/>
                <w:sz w:val="22"/>
                <w:szCs w:val="22"/>
              </w:rPr>
              <w:t>:</w:t>
            </w:r>
            <w:r w:rsidRPr="0074063B">
              <w:rPr>
                <w:rFonts w:ascii="Times New Roman" w:hAnsi="Times New Roman"/>
                <w:b/>
                <w:position w:val="-10"/>
                <w:sz w:val="22"/>
                <w:szCs w:val="22"/>
                <w:lang w:eastAsia="en-US"/>
              </w:rPr>
              <w:object w:dxaOrig="1040" w:dyaOrig="360" w14:anchorId="16DA7ABA">
                <v:shape id="_x0000_i1050" type="#_x0000_t75" style="width:51.9pt;height:18.4pt" o:ole="">
                  <v:imagedata r:id="rId81" o:title=""/>
                </v:shape>
                <o:OLEObject Type="Embed" ProgID="Equation.DSMT4" ShapeID="_x0000_i1050" DrawAspect="Content" ObjectID="_1641716563" r:id="rId82"/>
              </w:object>
            </w:r>
            <w:r w:rsidRPr="0074063B">
              <w:rPr>
                <w:rFonts w:ascii="Times New Roman" w:hAnsi="Times New Roman"/>
                <w:sz w:val="22"/>
                <w:szCs w:val="22"/>
              </w:rPr>
              <w:t>dhe</w:t>
            </w:r>
            <w:r w:rsidRPr="0074063B">
              <w:rPr>
                <w:rFonts w:ascii="Times New Roman" w:hAnsi="Times New Roman"/>
                <w:position w:val="-10"/>
                <w:sz w:val="22"/>
                <w:szCs w:val="22"/>
                <w:lang w:eastAsia="en-US"/>
              </w:rPr>
              <w:object w:dxaOrig="1180" w:dyaOrig="360" w14:anchorId="56A2EC63">
                <v:shape id="_x0000_i1051" type="#_x0000_t75" style="width:58.6pt;height:18.4pt" o:ole="">
                  <v:imagedata r:id="rId83" o:title=""/>
                </v:shape>
                <o:OLEObject Type="Embed" ProgID="Equation.DSMT4" ShapeID="_x0000_i1051" DrawAspect="Content" ObjectID="_1641716564" r:id="rId84"/>
              </w:object>
            </w:r>
            <w:r w:rsidRPr="0074063B">
              <w:rPr>
                <w:rFonts w:ascii="Times New Roman" w:hAnsi="Times New Roman"/>
                <w:sz w:val="22"/>
                <w:szCs w:val="22"/>
              </w:rPr>
              <w:t>.</w:t>
            </w:r>
            <w:r>
              <w:rPr>
                <w:rFonts w:ascii="Times New Roman" w:hAnsi="Times New Roman"/>
                <w:sz w:val="22"/>
                <w:szCs w:val="22"/>
              </w:rPr>
              <w:t xml:space="preserve"> </w:t>
            </w:r>
            <w:r w:rsidRPr="0074063B">
              <w:rPr>
                <w:rFonts w:ascii="Times New Roman" w:hAnsi="Times New Roman"/>
                <w:sz w:val="22"/>
                <w:szCs w:val="22"/>
              </w:rPr>
              <w:t>Fillimisht nxënësit njehsojnë abshisën e kulmit të parabolës,dhe më pas plotësojnë tabelën e vlerave të funksionit.</w:t>
            </w:r>
            <w:r>
              <w:rPr>
                <w:rFonts w:ascii="Times New Roman" w:hAnsi="Times New Roman"/>
                <w:sz w:val="22"/>
                <w:szCs w:val="22"/>
              </w:rPr>
              <w:t xml:space="preserve"> </w:t>
            </w:r>
            <w:r w:rsidRPr="0074063B">
              <w:rPr>
                <w:rFonts w:ascii="Times New Roman" w:hAnsi="Times New Roman"/>
                <w:sz w:val="22"/>
                <w:szCs w:val="22"/>
              </w:rPr>
              <w:t>Që të bëhet i mundur studimi i grafikut,</w:t>
            </w:r>
            <w:r>
              <w:rPr>
                <w:rFonts w:ascii="Times New Roman" w:hAnsi="Times New Roman"/>
                <w:sz w:val="22"/>
                <w:szCs w:val="22"/>
              </w:rPr>
              <w:t xml:space="preserve"> </w:t>
            </w:r>
            <w:r w:rsidRPr="0074063B">
              <w:rPr>
                <w:rFonts w:ascii="Times New Roman" w:hAnsi="Times New Roman"/>
                <w:sz w:val="22"/>
                <w:szCs w:val="22"/>
              </w:rPr>
              <w:t>para nxënësve shtrohen pyetjet:</w:t>
            </w:r>
          </w:p>
          <w:p w14:paraId="7F599D0B" w14:textId="77777777" w:rsidR="00453B1B" w:rsidRPr="0074063B" w:rsidRDefault="00453B1B" w:rsidP="00C90222">
            <w:pPr>
              <w:pStyle w:val="ListParagraph"/>
              <w:numPr>
                <w:ilvl w:val="0"/>
                <w:numId w:val="17"/>
              </w:numPr>
              <w:rPr>
                <w:rFonts w:ascii="Times New Roman" w:hAnsi="Times New Roman"/>
                <w:sz w:val="22"/>
                <w:szCs w:val="22"/>
              </w:rPr>
            </w:pPr>
            <w:r w:rsidRPr="0074063B">
              <w:rPr>
                <w:rFonts w:ascii="Times New Roman" w:hAnsi="Times New Roman"/>
                <w:sz w:val="22"/>
                <w:szCs w:val="22"/>
              </w:rPr>
              <w:t>Si ndryshojnë vlerat e y kur vlerat e x zhvendosen nga e majta në të djathtë?</w:t>
            </w:r>
          </w:p>
          <w:p w14:paraId="2BEAB33F" w14:textId="77777777" w:rsidR="00453B1B" w:rsidRPr="0074063B" w:rsidRDefault="00453B1B" w:rsidP="00C90222">
            <w:pPr>
              <w:pStyle w:val="ListParagraph"/>
              <w:numPr>
                <w:ilvl w:val="0"/>
                <w:numId w:val="17"/>
              </w:numPr>
              <w:rPr>
                <w:rFonts w:ascii="Times New Roman" w:hAnsi="Times New Roman"/>
                <w:sz w:val="22"/>
                <w:szCs w:val="22"/>
              </w:rPr>
            </w:pPr>
            <w:r w:rsidRPr="0074063B">
              <w:rPr>
                <w:rFonts w:ascii="Times New Roman" w:hAnsi="Times New Roman"/>
                <w:sz w:val="22"/>
                <w:szCs w:val="22"/>
              </w:rPr>
              <w:t>Ku e pret grafiku boshtin Ox? Po boshtin Oy?</w:t>
            </w:r>
          </w:p>
          <w:p w14:paraId="65EB424A" w14:textId="77777777" w:rsidR="00453B1B" w:rsidRPr="0074063B" w:rsidRDefault="00453B1B" w:rsidP="00C90222">
            <w:pPr>
              <w:pStyle w:val="ListParagraph"/>
              <w:numPr>
                <w:ilvl w:val="0"/>
                <w:numId w:val="17"/>
              </w:numPr>
              <w:jc w:val="left"/>
              <w:rPr>
                <w:rFonts w:ascii="Times New Roman" w:hAnsi="Times New Roman"/>
                <w:sz w:val="22"/>
                <w:szCs w:val="22"/>
              </w:rPr>
            </w:pPr>
            <w:r w:rsidRPr="0074063B">
              <w:rPr>
                <w:rFonts w:ascii="Times New Roman" w:hAnsi="Times New Roman"/>
                <w:sz w:val="22"/>
                <w:szCs w:val="22"/>
              </w:rPr>
              <w:t>Për cilat vlera të x,</w:t>
            </w:r>
            <w:r>
              <w:rPr>
                <w:rFonts w:ascii="Times New Roman" w:hAnsi="Times New Roman"/>
                <w:sz w:val="22"/>
                <w:szCs w:val="22"/>
              </w:rPr>
              <w:t xml:space="preserve"> </w:t>
            </w:r>
            <w:r w:rsidRPr="0074063B">
              <w:rPr>
                <w:rFonts w:ascii="Times New Roman" w:hAnsi="Times New Roman"/>
                <w:sz w:val="22"/>
                <w:szCs w:val="22"/>
              </w:rPr>
              <w:t>y bëhet 0?</w:t>
            </w:r>
          </w:p>
          <w:p w14:paraId="0D5AF8E3"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Skicimi i grafikut bëhet fillimisht brenda grupit,</w:t>
            </w:r>
            <w:r>
              <w:rPr>
                <w:rFonts w:ascii="Times New Roman" w:hAnsi="Times New Roman"/>
                <w:sz w:val="22"/>
                <w:szCs w:val="22"/>
              </w:rPr>
              <w:t xml:space="preserve"> </w:t>
            </w:r>
            <w:r w:rsidRPr="0074063B">
              <w:rPr>
                <w:rFonts w:ascii="Times New Roman" w:hAnsi="Times New Roman"/>
                <w:sz w:val="22"/>
                <w:szCs w:val="22"/>
              </w:rPr>
              <w:t>dhe më pas përfaqësues të grupeve,</w:t>
            </w:r>
            <w:r>
              <w:rPr>
                <w:rFonts w:ascii="Times New Roman" w:hAnsi="Times New Roman"/>
                <w:sz w:val="22"/>
                <w:szCs w:val="22"/>
              </w:rPr>
              <w:t xml:space="preserve"> </w:t>
            </w:r>
            <w:r w:rsidRPr="0074063B">
              <w:rPr>
                <w:rFonts w:ascii="Times New Roman" w:hAnsi="Times New Roman"/>
                <w:sz w:val="22"/>
                <w:szCs w:val="22"/>
              </w:rPr>
              <w:t>shfaqin përgjigjet e tyre përpara klasës.</w:t>
            </w:r>
            <w:r>
              <w:rPr>
                <w:rFonts w:ascii="Times New Roman" w:hAnsi="Times New Roman"/>
                <w:sz w:val="22"/>
                <w:szCs w:val="22"/>
              </w:rPr>
              <w:t xml:space="preserve"> </w:t>
            </w:r>
            <w:r w:rsidRPr="0074063B">
              <w:rPr>
                <w:rFonts w:ascii="Times New Roman" w:hAnsi="Times New Roman"/>
                <w:sz w:val="22"/>
                <w:szCs w:val="22"/>
              </w:rPr>
              <w:t>Mësuesi/ja fillimisht dëgjon mendimet e nxënësve për përgjigjet,</w:t>
            </w:r>
            <w:r>
              <w:rPr>
                <w:rFonts w:ascii="Times New Roman" w:hAnsi="Times New Roman"/>
                <w:sz w:val="22"/>
                <w:szCs w:val="22"/>
              </w:rPr>
              <w:t xml:space="preserve"> </w:t>
            </w:r>
            <w:r w:rsidRPr="0074063B">
              <w:rPr>
                <w:rFonts w:ascii="Times New Roman" w:hAnsi="Times New Roman"/>
                <w:sz w:val="22"/>
                <w:szCs w:val="22"/>
              </w:rPr>
              <w:t>dhe më pas përmbledh kuptimin e rrënjës së ekuacionit</w:t>
            </w:r>
            <w:r>
              <w:rPr>
                <w:rFonts w:ascii="Times New Roman" w:hAnsi="Times New Roman"/>
                <w:sz w:val="22"/>
                <w:szCs w:val="22"/>
              </w:rPr>
              <w:t xml:space="preserve"> </w:t>
            </w:r>
            <w:r w:rsidRPr="0074063B">
              <w:rPr>
                <w:rFonts w:ascii="Times New Roman" w:hAnsi="Times New Roman"/>
                <w:sz w:val="22"/>
                <w:szCs w:val="22"/>
              </w:rPr>
              <w:t>(nga pikëpamja grafike) dhe të kulmit të parabolës.</w:t>
            </w:r>
          </w:p>
          <w:p w14:paraId="760AD46F" w14:textId="77777777" w:rsidR="00453B1B" w:rsidRPr="0074063B" w:rsidRDefault="00453B1B" w:rsidP="005D5B58">
            <w:pPr>
              <w:ind w:firstLine="0"/>
              <w:rPr>
                <w:rFonts w:ascii="Times New Roman" w:hAnsi="Times New Roman"/>
                <w:sz w:val="22"/>
                <w:szCs w:val="22"/>
              </w:rPr>
            </w:pPr>
            <w:r w:rsidRPr="0074063B">
              <w:rPr>
                <w:rFonts w:ascii="Times New Roman" w:hAnsi="Times New Roman"/>
                <w:b/>
                <w:sz w:val="22"/>
                <w:szCs w:val="22"/>
              </w:rPr>
              <w:t>Ndërtimi i njohurive</w:t>
            </w:r>
            <w:r w:rsidRPr="0074063B">
              <w:rPr>
                <w:rFonts w:ascii="Times New Roman" w:hAnsi="Times New Roman"/>
                <w:sz w:val="22"/>
                <w:szCs w:val="22"/>
              </w:rPr>
              <w:t xml:space="preserve">: Mësuesi/ja paraqet për zgjidhje situatat: </w:t>
            </w:r>
          </w:p>
          <w:p w14:paraId="18849A77" w14:textId="77777777" w:rsidR="00453B1B" w:rsidRPr="0074063B" w:rsidRDefault="00453B1B" w:rsidP="00C90222">
            <w:pPr>
              <w:pStyle w:val="ListParagraph"/>
              <w:numPr>
                <w:ilvl w:val="0"/>
                <w:numId w:val="18"/>
              </w:numPr>
              <w:rPr>
                <w:rFonts w:ascii="Times New Roman" w:hAnsi="Times New Roman"/>
                <w:sz w:val="22"/>
                <w:szCs w:val="22"/>
              </w:rPr>
            </w:pPr>
            <w:r w:rsidRPr="0074063B">
              <w:rPr>
                <w:rFonts w:ascii="Times New Roman" w:hAnsi="Times New Roman"/>
                <w:sz w:val="22"/>
                <w:szCs w:val="22"/>
              </w:rPr>
              <w:t>Si do t’i gjeni pikat e prerjes së grafikëve të ekuacioneve të mëposhtme me boshtin Ox pa i ndërtuar grafik</w:t>
            </w:r>
            <w:r>
              <w:rPr>
                <w:rFonts w:ascii="Times New Roman" w:hAnsi="Times New Roman"/>
                <w:sz w:val="22"/>
                <w:szCs w:val="22"/>
              </w:rPr>
              <w:t>ë</w:t>
            </w:r>
            <w:r w:rsidRPr="0074063B">
              <w:rPr>
                <w:rFonts w:ascii="Times New Roman" w:hAnsi="Times New Roman"/>
                <w:sz w:val="22"/>
                <w:szCs w:val="22"/>
              </w:rPr>
              <w:t>t?</w:t>
            </w:r>
          </w:p>
          <w:p w14:paraId="32268FB0"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a)</w:t>
            </w:r>
            <m:oMath>
              <m:sSup>
                <m:sSupPr>
                  <m:ctrlPr>
                    <w:rPr>
                      <w:rFonts w:ascii="Cambria Math" w:hAnsi="Cambria Math"/>
                      <w:i/>
                      <w:sz w:val="22"/>
                      <w:szCs w:val="22"/>
                    </w:rPr>
                  </m:ctrlPr>
                </m:sSupPr>
                <m:e>
                  <m:r>
                    <w:rPr>
                      <w:rFonts w:ascii="Cambria Math" w:hAnsi="Cambria Math"/>
                      <w:sz w:val="22"/>
                      <w:szCs w:val="22"/>
                    </w:rPr>
                    <m:t xml:space="preserve"> y=x</m:t>
                  </m:r>
                </m:e>
                <m:sup>
                  <m:r>
                    <w:rPr>
                      <w:rFonts w:ascii="Cambria Math" w:hAnsi="Cambria Math"/>
                      <w:sz w:val="22"/>
                      <w:szCs w:val="22"/>
                    </w:rPr>
                    <m:t>2</m:t>
                  </m:r>
                </m:sup>
              </m:sSup>
              <m:r>
                <w:rPr>
                  <w:rFonts w:ascii="Cambria Math" w:hAnsi="Cambria Math"/>
                  <w:sz w:val="22"/>
                  <w:szCs w:val="22"/>
                </w:rPr>
                <m:t>-2x</m:t>
              </m:r>
            </m:oMath>
            <w:r w:rsidRPr="0074063B">
              <w:rPr>
                <w:rFonts w:ascii="Times New Roman" w:hAnsi="Times New Roman"/>
                <w:sz w:val="22"/>
                <w:szCs w:val="22"/>
              </w:rPr>
              <w:t>b)y = (x-1)</w:t>
            </w:r>
            <w:r>
              <w:rPr>
                <w:rFonts w:ascii="Times New Roman" w:hAnsi="Times New Roman"/>
                <w:sz w:val="22"/>
                <w:szCs w:val="22"/>
              </w:rPr>
              <w:t xml:space="preserve"> </w:t>
            </w:r>
            <w:r w:rsidRPr="0074063B">
              <w:rPr>
                <w:rFonts w:ascii="Times New Roman" w:hAnsi="Times New Roman"/>
                <w:sz w:val="22"/>
                <w:szCs w:val="22"/>
              </w:rPr>
              <w:t>(x-7)</w:t>
            </w:r>
            <w:r>
              <w:rPr>
                <w:rFonts w:ascii="Times New Roman" w:hAnsi="Times New Roman"/>
                <w:sz w:val="22"/>
                <w:szCs w:val="22"/>
              </w:rPr>
              <w:t xml:space="preserve"> </w:t>
            </w:r>
            <w:r w:rsidRPr="0074063B">
              <w:rPr>
                <w:rFonts w:ascii="Times New Roman" w:hAnsi="Times New Roman"/>
                <w:sz w:val="22"/>
                <w:szCs w:val="22"/>
              </w:rPr>
              <w:t>c)y =</w:t>
            </w:r>
            <m:oMath>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oMath>
            <w:r w:rsidRPr="0074063B">
              <w:rPr>
                <w:rFonts w:ascii="Times New Roman" w:hAnsi="Times New Roman"/>
                <w:sz w:val="22"/>
                <w:szCs w:val="22"/>
              </w:rPr>
              <w:t>+8x +</w:t>
            </w:r>
            <w:r>
              <w:rPr>
                <w:rFonts w:ascii="Times New Roman" w:hAnsi="Times New Roman"/>
                <w:sz w:val="22"/>
                <w:szCs w:val="22"/>
              </w:rPr>
              <w:t xml:space="preserve"> </w:t>
            </w:r>
            <w:r w:rsidRPr="0074063B">
              <w:rPr>
                <w:rFonts w:ascii="Times New Roman" w:hAnsi="Times New Roman"/>
                <w:sz w:val="22"/>
                <w:szCs w:val="22"/>
              </w:rPr>
              <w:t xml:space="preserve">15         d) y = </w:t>
            </w:r>
            <m:oMath>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r>
                <w:rPr>
                  <w:rFonts w:ascii="Cambria Math" w:hAnsi="Cambria Math"/>
                  <w:sz w:val="22"/>
                  <w:szCs w:val="22"/>
                </w:rPr>
                <m:t>-4</m:t>
              </m:r>
            </m:oMath>
            <w:r w:rsidRPr="0074063B">
              <w:rPr>
                <w:rFonts w:ascii="Times New Roman" w:hAnsi="Times New Roman"/>
                <w:sz w:val="22"/>
                <w:szCs w:val="22"/>
              </w:rPr>
              <w:t>.</w:t>
            </w:r>
          </w:p>
          <w:p w14:paraId="0C631F38"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Nx</w:t>
            </w:r>
            <w:r>
              <w:rPr>
                <w:rFonts w:ascii="Times New Roman" w:hAnsi="Times New Roman"/>
                <w:sz w:val="22"/>
                <w:szCs w:val="22"/>
              </w:rPr>
              <w:t>ë</w:t>
            </w:r>
            <w:r w:rsidRPr="0074063B">
              <w:rPr>
                <w:rFonts w:ascii="Times New Roman" w:hAnsi="Times New Roman"/>
                <w:sz w:val="22"/>
                <w:szCs w:val="22"/>
              </w:rPr>
              <w:t>n</w:t>
            </w:r>
            <w:r>
              <w:rPr>
                <w:rFonts w:ascii="Times New Roman" w:hAnsi="Times New Roman"/>
                <w:sz w:val="22"/>
                <w:szCs w:val="22"/>
              </w:rPr>
              <w:t>ë</w:t>
            </w:r>
            <w:r w:rsidRPr="0074063B">
              <w:rPr>
                <w:rFonts w:ascii="Times New Roman" w:hAnsi="Times New Roman"/>
                <w:sz w:val="22"/>
                <w:szCs w:val="22"/>
              </w:rPr>
              <w:t>sit vazhdojn</w:t>
            </w:r>
            <w:r>
              <w:rPr>
                <w:rFonts w:ascii="Times New Roman" w:hAnsi="Times New Roman"/>
                <w:sz w:val="22"/>
                <w:szCs w:val="22"/>
              </w:rPr>
              <w:t>ë</w:t>
            </w:r>
            <w:r w:rsidRPr="0074063B">
              <w:rPr>
                <w:rFonts w:ascii="Times New Roman" w:hAnsi="Times New Roman"/>
                <w:sz w:val="22"/>
                <w:szCs w:val="22"/>
              </w:rPr>
              <w:t xml:space="preserve"> t</w:t>
            </w:r>
            <w:r>
              <w:rPr>
                <w:rFonts w:ascii="Times New Roman" w:hAnsi="Times New Roman"/>
                <w:sz w:val="22"/>
                <w:szCs w:val="22"/>
              </w:rPr>
              <w:t>ë</w:t>
            </w:r>
            <w:r w:rsidRPr="0074063B">
              <w:rPr>
                <w:rFonts w:ascii="Times New Roman" w:hAnsi="Times New Roman"/>
                <w:sz w:val="22"/>
                <w:szCs w:val="22"/>
              </w:rPr>
              <w:t xml:space="preserve"> punojn</w:t>
            </w:r>
            <w:r>
              <w:rPr>
                <w:rFonts w:ascii="Times New Roman" w:hAnsi="Times New Roman"/>
                <w:sz w:val="22"/>
                <w:szCs w:val="22"/>
              </w:rPr>
              <w:t>ë</w:t>
            </w:r>
            <w:r w:rsidRPr="0074063B">
              <w:rPr>
                <w:rFonts w:ascii="Times New Roman" w:hAnsi="Times New Roman"/>
                <w:sz w:val="22"/>
                <w:szCs w:val="22"/>
              </w:rPr>
              <w:t xml:space="preserve"> n</w:t>
            </w:r>
            <w:r>
              <w:rPr>
                <w:rFonts w:ascii="Times New Roman" w:hAnsi="Times New Roman"/>
                <w:sz w:val="22"/>
                <w:szCs w:val="22"/>
              </w:rPr>
              <w:t>ë</w:t>
            </w:r>
            <w:r w:rsidRPr="0074063B">
              <w:rPr>
                <w:rFonts w:ascii="Times New Roman" w:hAnsi="Times New Roman"/>
                <w:sz w:val="22"/>
                <w:szCs w:val="22"/>
              </w:rPr>
              <w:t xml:space="preserve"> grupe me nga 4 nx</w:t>
            </w:r>
            <w:r>
              <w:rPr>
                <w:rFonts w:ascii="Times New Roman" w:hAnsi="Times New Roman"/>
                <w:sz w:val="22"/>
                <w:szCs w:val="22"/>
              </w:rPr>
              <w:t>ë</w:t>
            </w:r>
            <w:r w:rsidRPr="0074063B">
              <w:rPr>
                <w:rFonts w:ascii="Times New Roman" w:hAnsi="Times New Roman"/>
                <w:sz w:val="22"/>
                <w:szCs w:val="22"/>
              </w:rPr>
              <w:t>n</w:t>
            </w:r>
            <w:r>
              <w:rPr>
                <w:rFonts w:ascii="Times New Roman" w:hAnsi="Times New Roman"/>
                <w:sz w:val="22"/>
                <w:szCs w:val="22"/>
              </w:rPr>
              <w:t>ë</w:t>
            </w:r>
            <w:r w:rsidRPr="0074063B">
              <w:rPr>
                <w:rFonts w:ascii="Times New Roman" w:hAnsi="Times New Roman"/>
                <w:sz w:val="22"/>
                <w:szCs w:val="22"/>
              </w:rPr>
              <w:t>s. Pasi rikujtohet</w:t>
            </w:r>
            <w:r>
              <w:rPr>
                <w:rFonts w:ascii="Times New Roman" w:hAnsi="Times New Roman"/>
                <w:sz w:val="22"/>
                <w:szCs w:val="22"/>
              </w:rPr>
              <w:t xml:space="preserve"> </w:t>
            </w:r>
            <w:r w:rsidRPr="0074063B">
              <w:rPr>
                <w:rFonts w:ascii="Times New Roman" w:hAnsi="Times New Roman"/>
                <w:sz w:val="22"/>
                <w:szCs w:val="22"/>
              </w:rPr>
              <w:t>se abshisat e pikëprerjeve të grafikëve me boshtin Ox</w:t>
            </w:r>
            <w:r>
              <w:rPr>
                <w:rFonts w:ascii="Times New Roman" w:hAnsi="Times New Roman"/>
                <w:sz w:val="22"/>
                <w:szCs w:val="22"/>
              </w:rPr>
              <w:t xml:space="preserve"> </w:t>
            </w:r>
            <w:r w:rsidRPr="0074063B">
              <w:rPr>
                <w:rFonts w:ascii="Times New Roman" w:hAnsi="Times New Roman"/>
                <w:sz w:val="22"/>
                <w:szCs w:val="22"/>
              </w:rPr>
              <w:t>quhen rrënjë të ekuacionit,</w:t>
            </w:r>
            <w:r>
              <w:rPr>
                <w:rFonts w:ascii="Times New Roman" w:hAnsi="Times New Roman"/>
                <w:sz w:val="22"/>
                <w:szCs w:val="22"/>
              </w:rPr>
              <w:t xml:space="preserve"> </w:t>
            </w:r>
            <w:r w:rsidRPr="0074063B">
              <w:rPr>
                <w:rFonts w:ascii="Times New Roman" w:hAnsi="Times New Roman"/>
                <w:sz w:val="22"/>
                <w:szCs w:val="22"/>
              </w:rPr>
              <w:t>kalohet në zgjidhjen e situatave.</w:t>
            </w:r>
          </w:p>
          <w:p w14:paraId="51B1575F"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Përsëri përfaqësues të grupeve prezantojnë mënyrën e zgjidhjes së situatave.</w:t>
            </w:r>
          </w:p>
          <w:p w14:paraId="1B71C1EA"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Për të bërë të mundur që nxënësit të nxjerrin vetë vetitë e grafikut të fuqisë së dytë,</w:t>
            </w:r>
            <w:r>
              <w:rPr>
                <w:rFonts w:ascii="Times New Roman" w:hAnsi="Times New Roman"/>
                <w:sz w:val="22"/>
                <w:szCs w:val="22"/>
              </w:rPr>
              <w:t xml:space="preserve"> </w:t>
            </w:r>
            <w:r w:rsidRPr="0074063B">
              <w:rPr>
                <w:rFonts w:ascii="Times New Roman" w:hAnsi="Times New Roman"/>
                <w:sz w:val="22"/>
                <w:szCs w:val="22"/>
              </w:rPr>
              <w:t>mësuesi/ja prezanton përpara nxënësve situatën:</w:t>
            </w:r>
            <w:r>
              <w:rPr>
                <w:rFonts w:ascii="Times New Roman" w:hAnsi="Times New Roman"/>
                <w:sz w:val="22"/>
                <w:szCs w:val="22"/>
              </w:rPr>
              <w:t xml:space="preserve"> </w:t>
            </w:r>
            <w:r w:rsidRPr="0074063B">
              <w:rPr>
                <w:rFonts w:ascii="Times New Roman" w:hAnsi="Times New Roman"/>
                <w:sz w:val="22"/>
                <w:szCs w:val="22"/>
              </w:rPr>
              <w:t xml:space="preserve">Për funksionin y = </w:t>
            </w:r>
            <m:oMath>
              <m:sSup>
                <m:sSupPr>
                  <m:ctrlPr>
                    <w:rPr>
                      <w:rFonts w:ascii="Cambria Math" w:hAnsi="Cambria Math"/>
                      <w:i/>
                      <w:sz w:val="22"/>
                      <w:szCs w:val="22"/>
                    </w:rPr>
                  </m:ctrlPr>
                </m:sSupPr>
                <m:e>
                  <m:r>
                    <w:rPr>
                      <w:rFonts w:ascii="Cambria Math" w:hAnsi="Cambria Math"/>
                      <w:sz w:val="22"/>
                      <w:szCs w:val="22"/>
                    </w:rPr>
                    <m:t>x</m:t>
                  </m:r>
                </m:e>
                <m:sup>
                  <m:r>
                    <w:rPr>
                      <w:rFonts w:ascii="Cambria Math" w:hAnsi="Cambria Math"/>
                      <w:sz w:val="22"/>
                      <w:szCs w:val="22"/>
                    </w:rPr>
                    <m:t>2</m:t>
                  </m:r>
                </m:sup>
              </m:sSup>
              <m:r>
                <w:rPr>
                  <w:rFonts w:ascii="Cambria Math" w:hAnsi="Cambria Math"/>
                  <w:sz w:val="22"/>
                  <w:szCs w:val="22"/>
                </w:rPr>
                <m:t>+8x+18</m:t>
              </m:r>
            </m:oMath>
          </w:p>
          <w:p w14:paraId="7628DEC8" w14:textId="77777777" w:rsidR="00453B1B" w:rsidRPr="0074063B" w:rsidRDefault="00453B1B" w:rsidP="00C90222">
            <w:pPr>
              <w:pStyle w:val="ListParagraph"/>
              <w:numPr>
                <w:ilvl w:val="0"/>
                <w:numId w:val="19"/>
              </w:numPr>
              <w:jc w:val="left"/>
              <w:rPr>
                <w:rFonts w:ascii="Times New Roman" w:hAnsi="Times New Roman"/>
                <w:sz w:val="22"/>
                <w:szCs w:val="22"/>
              </w:rPr>
            </w:pPr>
            <w:r w:rsidRPr="0074063B">
              <w:rPr>
                <w:rFonts w:ascii="Times New Roman" w:hAnsi="Times New Roman"/>
                <w:sz w:val="22"/>
                <w:szCs w:val="22"/>
              </w:rPr>
              <w:t>ndërtoni grafikun e tij</w:t>
            </w:r>
            <w:r>
              <w:rPr>
                <w:rFonts w:ascii="Times New Roman" w:hAnsi="Times New Roman"/>
                <w:sz w:val="22"/>
                <w:szCs w:val="22"/>
              </w:rPr>
              <w:t>;</w:t>
            </w:r>
          </w:p>
          <w:p w14:paraId="18F7A861" w14:textId="77777777" w:rsidR="00453B1B" w:rsidRPr="0074063B" w:rsidRDefault="00453B1B" w:rsidP="00C90222">
            <w:pPr>
              <w:pStyle w:val="ListParagraph"/>
              <w:numPr>
                <w:ilvl w:val="0"/>
                <w:numId w:val="19"/>
              </w:numPr>
              <w:jc w:val="left"/>
              <w:rPr>
                <w:rFonts w:ascii="Times New Roman" w:hAnsi="Times New Roman"/>
                <w:sz w:val="22"/>
                <w:szCs w:val="22"/>
              </w:rPr>
            </w:pPr>
            <w:r w:rsidRPr="0074063B">
              <w:rPr>
                <w:rFonts w:ascii="Times New Roman" w:hAnsi="Times New Roman"/>
                <w:sz w:val="22"/>
                <w:szCs w:val="22"/>
              </w:rPr>
              <w:t>gjeni vlerën më të vogël nga grafiku</w:t>
            </w:r>
            <w:r>
              <w:rPr>
                <w:rFonts w:ascii="Times New Roman" w:hAnsi="Times New Roman"/>
                <w:sz w:val="22"/>
                <w:szCs w:val="22"/>
              </w:rPr>
              <w:t>;</w:t>
            </w:r>
          </w:p>
          <w:p w14:paraId="70033F51" w14:textId="77777777" w:rsidR="00453B1B" w:rsidRPr="0074063B" w:rsidRDefault="00453B1B" w:rsidP="00C90222">
            <w:pPr>
              <w:pStyle w:val="ListParagraph"/>
              <w:numPr>
                <w:ilvl w:val="0"/>
                <w:numId w:val="19"/>
              </w:numPr>
              <w:jc w:val="left"/>
              <w:rPr>
                <w:rFonts w:ascii="Times New Roman" w:hAnsi="Times New Roman"/>
                <w:sz w:val="22"/>
                <w:szCs w:val="22"/>
              </w:rPr>
            </w:pPr>
            <w:r w:rsidRPr="0074063B">
              <w:rPr>
                <w:rFonts w:ascii="Times New Roman" w:hAnsi="Times New Roman"/>
                <w:sz w:val="22"/>
                <w:szCs w:val="22"/>
              </w:rPr>
              <w:t>paraqitni funksionin në trajtën (x+a)</w:t>
            </w:r>
            <w:r w:rsidRPr="0074063B">
              <w:rPr>
                <w:rFonts w:ascii="Times New Roman" w:hAnsi="Times New Roman"/>
                <w:sz w:val="22"/>
                <w:szCs w:val="22"/>
                <w:vertAlign w:val="superscript"/>
              </w:rPr>
              <w:t>2</w:t>
            </w:r>
            <w:r w:rsidRPr="0074063B">
              <w:rPr>
                <w:rFonts w:ascii="Times New Roman" w:hAnsi="Times New Roman"/>
                <w:sz w:val="22"/>
                <w:szCs w:val="22"/>
              </w:rPr>
              <w:t xml:space="preserve"> + b</w:t>
            </w:r>
            <w:r>
              <w:rPr>
                <w:rFonts w:ascii="Times New Roman" w:hAnsi="Times New Roman"/>
                <w:sz w:val="22"/>
                <w:szCs w:val="22"/>
              </w:rPr>
              <w:t>;</w:t>
            </w:r>
          </w:p>
          <w:p w14:paraId="47A0FB77" w14:textId="77777777" w:rsidR="00453B1B" w:rsidRPr="0074063B" w:rsidRDefault="00453B1B" w:rsidP="00C90222">
            <w:pPr>
              <w:pStyle w:val="ListParagraph"/>
              <w:numPr>
                <w:ilvl w:val="0"/>
                <w:numId w:val="19"/>
              </w:numPr>
              <w:jc w:val="left"/>
              <w:rPr>
                <w:rFonts w:ascii="Times New Roman" w:hAnsi="Times New Roman"/>
                <w:sz w:val="22"/>
                <w:szCs w:val="22"/>
              </w:rPr>
            </w:pPr>
            <w:r w:rsidRPr="0074063B">
              <w:rPr>
                <w:rFonts w:ascii="Times New Roman" w:hAnsi="Times New Roman"/>
                <w:sz w:val="22"/>
                <w:szCs w:val="22"/>
              </w:rPr>
              <w:t>kërkoni zgjidhjet me ndihmën e formulës</w:t>
            </w:r>
            <w:r>
              <w:rPr>
                <w:rFonts w:ascii="Times New Roman" w:hAnsi="Times New Roman"/>
                <w:sz w:val="22"/>
                <w:szCs w:val="22"/>
              </w:rPr>
              <w:t>.</w:t>
            </w:r>
            <w:r w:rsidRPr="0074063B">
              <w:rPr>
                <w:rFonts w:ascii="Times New Roman" w:hAnsi="Times New Roman"/>
                <w:sz w:val="22"/>
                <w:szCs w:val="22"/>
              </w:rPr>
              <w:t xml:space="preserve"> </w:t>
            </w:r>
          </w:p>
          <w:p w14:paraId="05DBD395"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Pjesëtarët e grupit punojnë më kërkesa të veçanta dhe në përfundim bashkojnë përgjigjet.</w:t>
            </w:r>
            <w:r>
              <w:rPr>
                <w:rFonts w:ascii="Times New Roman" w:hAnsi="Times New Roman"/>
                <w:sz w:val="22"/>
                <w:szCs w:val="22"/>
              </w:rPr>
              <w:t xml:space="preserve"> </w:t>
            </w:r>
            <w:r w:rsidRPr="0074063B">
              <w:rPr>
                <w:rFonts w:ascii="Times New Roman" w:hAnsi="Times New Roman"/>
                <w:sz w:val="22"/>
                <w:szCs w:val="22"/>
              </w:rPr>
              <w:t>Përfaqësues të grupeve prezantojnë konkluzionet.</w:t>
            </w:r>
            <w:r>
              <w:rPr>
                <w:rFonts w:ascii="Times New Roman" w:hAnsi="Times New Roman"/>
                <w:sz w:val="22"/>
                <w:szCs w:val="22"/>
              </w:rPr>
              <w:t xml:space="preserve"> </w:t>
            </w:r>
            <w:r w:rsidRPr="0074063B">
              <w:rPr>
                <w:rFonts w:ascii="Times New Roman" w:hAnsi="Times New Roman"/>
                <w:sz w:val="22"/>
                <w:szCs w:val="22"/>
              </w:rPr>
              <w:t>Në përfundim më</w:t>
            </w:r>
            <w:r>
              <w:rPr>
                <w:rFonts w:ascii="Times New Roman" w:hAnsi="Times New Roman"/>
                <w:sz w:val="22"/>
                <w:szCs w:val="22"/>
              </w:rPr>
              <w:t>suesi</w:t>
            </w:r>
            <w:r w:rsidRPr="0074063B">
              <w:rPr>
                <w:rFonts w:ascii="Times New Roman" w:hAnsi="Times New Roman"/>
                <w:sz w:val="22"/>
                <w:szCs w:val="22"/>
              </w:rPr>
              <w:t>/ja vendos theksin në vlerën më të madhe</w:t>
            </w:r>
            <w:r>
              <w:rPr>
                <w:rFonts w:ascii="Times New Roman" w:hAnsi="Times New Roman"/>
                <w:sz w:val="22"/>
                <w:szCs w:val="22"/>
              </w:rPr>
              <w:t xml:space="preserve"> </w:t>
            </w:r>
            <w:r w:rsidRPr="0074063B">
              <w:rPr>
                <w:rFonts w:ascii="Times New Roman" w:hAnsi="Times New Roman"/>
                <w:sz w:val="22"/>
                <w:szCs w:val="22"/>
              </w:rPr>
              <w:t>(më të vogël) të funksionit</w:t>
            </w:r>
            <w:r>
              <w:rPr>
                <w:rFonts w:ascii="Times New Roman" w:hAnsi="Times New Roman"/>
                <w:sz w:val="22"/>
                <w:szCs w:val="22"/>
              </w:rPr>
              <w:t>.</w:t>
            </w:r>
          </w:p>
          <w:p w14:paraId="5D50BC51"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Përforcimi i të nxënit</w:t>
            </w:r>
            <w:r w:rsidRPr="0074063B">
              <w:rPr>
                <w:rFonts w:ascii="Times New Roman" w:hAnsi="Times New Roman"/>
                <w:sz w:val="22"/>
                <w:szCs w:val="22"/>
              </w:rPr>
              <w:t>: Nxënësit punojnë në dyshe ushtrimin 2(dyshe të ndryshme kanë raste të ndryshme).</w:t>
            </w:r>
            <w:r>
              <w:rPr>
                <w:rFonts w:ascii="Times New Roman" w:hAnsi="Times New Roman"/>
                <w:sz w:val="22"/>
                <w:szCs w:val="22"/>
              </w:rPr>
              <w:t xml:space="preserve"> </w:t>
            </w:r>
            <w:r w:rsidRPr="0074063B">
              <w:rPr>
                <w:rFonts w:ascii="Times New Roman" w:hAnsi="Times New Roman"/>
                <w:sz w:val="22"/>
                <w:szCs w:val="22"/>
              </w:rPr>
              <w:t>Në përfundim dyshet që kanë të njëjtin rast krahasojnë përgjigjet.</w:t>
            </w:r>
            <w:r>
              <w:rPr>
                <w:rFonts w:ascii="Times New Roman" w:hAnsi="Times New Roman"/>
                <w:sz w:val="22"/>
                <w:szCs w:val="22"/>
              </w:rPr>
              <w:t xml:space="preserve"> </w:t>
            </w:r>
            <w:r w:rsidRPr="0074063B">
              <w:rPr>
                <w:rFonts w:ascii="Times New Roman" w:hAnsi="Times New Roman"/>
                <w:sz w:val="22"/>
                <w:szCs w:val="22"/>
              </w:rPr>
              <w:t>Punojnë po në dyshe 8/a,c,d në faqen 31.</w:t>
            </w:r>
          </w:p>
        </w:tc>
      </w:tr>
      <w:tr w:rsidR="00453B1B" w:rsidRPr="0074063B" w14:paraId="3A7811BC" w14:textId="77777777" w:rsidTr="00D954D3">
        <w:tc>
          <w:tcPr>
            <w:tcW w:w="9876" w:type="dxa"/>
            <w:gridSpan w:val="4"/>
            <w:tcBorders>
              <w:top w:val="single" w:sz="4" w:space="0" w:color="000000"/>
              <w:left w:val="single" w:sz="4" w:space="0" w:color="000000"/>
              <w:bottom w:val="single" w:sz="4" w:space="0" w:color="000000"/>
              <w:right w:val="single" w:sz="4" w:space="0" w:color="000000"/>
            </w:tcBorders>
          </w:tcPr>
          <w:p w14:paraId="4C10C590" w14:textId="77777777" w:rsidR="00453B1B" w:rsidRPr="0074063B" w:rsidRDefault="00453B1B" w:rsidP="005D5B58">
            <w:pPr>
              <w:ind w:firstLine="0"/>
              <w:rPr>
                <w:rFonts w:ascii="Times New Roman" w:hAnsi="Times New Roman"/>
                <w:i/>
                <w:sz w:val="22"/>
                <w:szCs w:val="22"/>
              </w:rPr>
            </w:pPr>
            <w:r w:rsidRPr="0074063B">
              <w:rPr>
                <w:rFonts w:ascii="Times New Roman" w:hAnsi="Times New Roman"/>
                <w:b/>
                <w:sz w:val="22"/>
                <w:szCs w:val="22"/>
              </w:rPr>
              <w:t>Vlerësimi</w:t>
            </w:r>
            <w:r w:rsidRPr="0074063B">
              <w:rPr>
                <w:rFonts w:ascii="Times New Roman" w:hAnsi="Times New Roman"/>
                <w:sz w:val="22"/>
                <w:szCs w:val="22"/>
              </w:rPr>
              <w:t>: Vlerësimin e kësaj ore mësuesi/ja e ndan në dy faza.</w:t>
            </w:r>
            <w:r>
              <w:rPr>
                <w:rFonts w:ascii="Times New Roman" w:hAnsi="Times New Roman"/>
                <w:sz w:val="22"/>
                <w:szCs w:val="22"/>
              </w:rPr>
              <w:t xml:space="preserve"> </w:t>
            </w:r>
            <w:r w:rsidRPr="0074063B">
              <w:rPr>
                <w:rFonts w:ascii="Times New Roman" w:hAnsi="Times New Roman"/>
                <w:sz w:val="22"/>
                <w:szCs w:val="22"/>
              </w:rPr>
              <w:t>Në fazën e parë vlerësohet saktësia e ndërtimit të grafikëve,</w:t>
            </w:r>
            <w:r>
              <w:rPr>
                <w:rFonts w:ascii="Times New Roman" w:hAnsi="Times New Roman"/>
                <w:sz w:val="22"/>
                <w:szCs w:val="22"/>
              </w:rPr>
              <w:t xml:space="preserve"> </w:t>
            </w:r>
            <w:r w:rsidRPr="0074063B">
              <w:rPr>
                <w:rFonts w:ascii="Times New Roman" w:hAnsi="Times New Roman"/>
                <w:sz w:val="22"/>
                <w:szCs w:val="22"/>
              </w:rPr>
              <w:t>ndërsa në të dytën vlerësohet aftësia për të shndërruar ekuacionin e fuqisë së dytë, duke ndërthurur njohuritë e hershme me ato të marra rishtas.</w:t>
            </w:r>
            <w:r>
              <w:rPr>
                <w:rFonts w:ascii="Times New Roman" w:hAnsi="Times New Roman"/>
                <w:sz w:val="22"/>
                <w:szCs w:val="22"/>
              </w:rPr>
              <w:t xml:space="preserve"> Gjithashtu vlerësohet dhe bashkëpunimi në grup.</w:t>
            </w:r>
          </w:p>
        </w:tc>
      </w:tr>
      <w:tr w:rsidR="00453B1B" w:rsidRPr="0074063B" w14:paraId="0CEE61A7" w14:textId="77777777" w:rsidTr="00D954D3">
        <w:tc>
          <w:tcPr>
            <w:tcW w:w="9876" w:type="dxa"/>
            <w:gridSpan w:val="4"/>
            <w:tcBorders>
              <w:top w:val="single" w:sz="4" w:space="0" w:color="000000"/>
              <w:left w:val="single" w:sz="4" w:space="0" w:color="000000"/>
              <w:bottom w:val="single" w:sz="4" w:space="0" w:color="000000"/>
              <w:right w:val="single" w:sz="4" w:space="0" w:color="000000"/>
            </w:tcBorders>
          </w:tcPr>
          <w:p w14:paraId="2B4D2CC5"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b/>
                <w:sz w:val="22"/>
                <w:szCs w:val="22"/>
              </w:rPr>
              <w:t>Detyra</w:t>
            </w:r>
            <w:r w:rsidRPr="0074063B">
              <w:rPr>
                <w:rFonts w:ascii="Times New Roman" w:hAnsi="Times New Roman"/>
                <w:sz w:val="22"/>
                <w:szCs w:val="22"/>
              </w:rPr>
              <w:t>: Ushtrimet 4/b, d – 5/g,h, dhe 7 në faqen 31.</w:t>
            </w:r>
            <w:r>
              <w:rPr>
                <w:rFonts w:ascii="Times New Roman" w:hAnsi="Times New Roman"/>
                <w:sz w:val="22"/>
                <w:szCs w:val="22"/>
              </w:rPr>
              <w:t xml:space="preserve"> </w:t>
            </w:r>
            <w:r w:rsidRPr="0074063B">
              <w:rPr>
                <w:rFonts w:ascii="Times New Roman" w:hAnsi="Times New Roman"/>
                <w:sz w:val="22"/>
                <w:szCs w:val="22"/>
              </w:rPr>
              <w:t>Mësuesi/ja udhëzon nxënësit për zgjidhjen e tyre.</w:t>
            </w:r>
          </w:p>
          <w:p w14:paraId="4ABB4261" w14:textId="77777777" w:rsidR="00453B1B" w:rsidRPr="0074063B" w:rsidRDefault="00453B1B" w:rsidP="005D5B58">
            <w:pPr>
              <w:ind w:firstLine="0"/>
              <w:jc w:val="left"/>
              <w:rPr>
                <w:rFonts w:ascii="Times New Roman" w:hAnsi="Times New Roman"/>
                <w:sz w:val="22"/>
                <w:szCs w:val="22"/>
              </w:rPr>
            </w:pPr>
            <w:r w:rsidRPr="0074063B">
              <w:rPr>
                <w:rFonts w:ascii="Times New Roman" w:hAnsi="Times New Roman"/>
                <w:sz w:val="22"/>
                <w:szCs w:val="22"/>
              </w:rPr>
              <w:t>Për nxënës me nivel më të lartë të të nxënit këshillon të punohet 11,</w:t>
            </w:r>
            <w:r>
              <w:rPr>
                <w:rFonts w:ascii="Times New Roman" w:hAnsi="Times New Roman"/>
                <w:sz w:val="22"/>
                <w:szCs w:val="22"/>
              </w:rPr>
              <w:t xml:space="preserve"> </w:t>
            </w:r>
            <w:r w:rsidRPr="0074063B">
              <w:rPr>
                <w:rFonts w:ascii="Times New Roman" w:hAnsi="Times New Roman"/>
                <w:sz w:val="22"/>
                <w:szCs w:val="22"/>
              </w:rPr>
              <w:t>duke dhënë fillimisht orientimet e duhura.</w:t>
            </w:r>
          </w:p>
        </w:tc>
      </w:tr>
    </w:tbl>
    <w:p w14:paraId="3024F20D" w14:textId="77777777" w:rsidR="00453B1B" w:rsidRPr="0074063B" w:rsidRDefault="00453B1B" w:rsidP="00453B1B">
      <w:pPr>
        <w:rPr>
          <w:rFonts w:ascii="Times New Roman" w:hAnsi="Times New Roman"/>
        </w:rPr>
      </w:pPr>
    </w:p>
    <w:p w14:paraId="1466A0E9" w14:textId="77777777" w:rsidR="00453B1B" w:rsidRPr="00597ECB" w:rsidRDefault="00453B1B" w:rsidP="00453B1B">
      <w:pPr>
        <w:ind w:firstLine="0"/>
        <w:rPr>
          <w:rFonts w:ascii="Times New Roman" w:hAnsi="Times New Roman"/>
        </w:rPr>
      </w:pPr>
      <w:r w:rsidRPr="00597ECB">
        <w:rPr>
          <w:rFonts w:ascii="Times New Roman" w:hAnsi="Times New Roman"/>
          <w:b/>
          <w:color w:val="4F6228" w:themeColor="accent3" w:themeShade="80"/>
        </w:rPr>
        <w:t xml:space="preserve">MODEL PLANIFIKIMI I ORËS MËSIMORE </w:t>
      </w:r>
      <w:r w:rsidRPr="00597ECB">
        <w:rPr>
          <w:rFonts w:ascii="Times New Roman" w:hAnsi="Times New Roman"/>
          <w:b/>
          <w:color w:val="4F6228" w:themeColor="accent3" w:themeShade="80"/>
        </w:rPr>
        <w:tab/>
      </w:r>
      <w:r w:rsidRPr="00597ECB">
        <w:rPr>
          <w:rFonts w:ascii="Times New Roman" w:hAnsi="Times New Roman"/>
          <w:b/>
          <w:color w:val="4F6228" w:themeColor="accent3" w:themeShade="80"/>
        </w:rPr>
        <w:tab/>
      </w:r>
      <w:r w:rsidRPr="00597ECB">
        <w:rPr>
          <w:rFonts w:ascii="Times New Roman" w:hAnsi="Times New Roman"/>
          <w:b/>
          <w:color w:val="4F6228" w:themeColor="accent3" w:themeShade="80"/>
        </w:rPr>
        <w:tab/>
      </w:r>
      <w:r w:rsidRPr="00597ECB">
        <w:rPr>
          <w:rFonts w:ascii="Times New Roman" w:hAnsi="Times New Roman"/>
          <w:b/>
          <w:color w:val="4F6228" w:themeColor="accent3" w:themeShade="80"/>
        </w:rPr>
        <w:tab/>
        <w:t>Dt.</w:t>
      </w:r>
      <w:r w:rsidRPr="00597ECB">
        <w:rPr>
          <w:rFonts w:ascii="Times New Roman" w:hAnsi="Times New Roman"/>
          <w:b/>
          <w:color w:val="4F6228" w:themeColor="accent3" w:themeShade="80"/>
        </w:rPr>
        <w:softHyphen/>
        <w:t>___/____/__</w:t>
      </w:r>
      <w:r w:rsidRPr="00597ECB">
        <w:rPr>
          <w:rFonts w:ascii="Times New Roman" w:hAnsi="Times New Roman"/>
          <w:b/>
          <w:color w:val="4F6228" w:themeColor="accent3" w:themeShade="80"/>
        </w:rPr>
        <w:tab/>
      </w:r>
    </w:p>
    <w:tbl>
      <w:tblPr>
        <w:tblStyle w:val="TableGrid"/>
        <w:tblW w:w="9900" w:type="dxa"/>
        <w:tblInd w:w="-342" w:type="dxa"/>
        <w:tblLook w:val="04A0" w:firstRow="1" w:lastRow="0" w:firstColumn="1" w:lastColumn="0" w:noHBand="0" w:noVBand="1"/>
      </w:tblPr>
      <w:tblGrid>
        <w:gridCol w:w="2714"/>
        <w:gridCol w:w="3316"/>
        <w:gridCol w:w="1917"/>
        <w:gridCol w:w="1953"/>
      </w:tblGrid>
      <w:tr w:rsidR="00453B1B" w:rsidRPr="00597ECB" w14:paraId="18F33082" w14:textId="77777777" w:rsidTr="00D954D3">
        <w:tc>
          <w:tcPr>
            <w:tcW w:w="2714" w:type="dxa"/>
            <w:tcBorders>
              <w:top w:val="single" w:sz="4" w:space="0" w:color="000000"/>
              <w:left w:val="single" w:sz="4" w:space="0" w:color="000000"/>
              <w:bottom w:val="single" w:sz="4" w:space="0" w:color="000000"/>
              <w:right w:val="single" w:sz="4" w:space="0" w:color="000000"/>
            </w:tcBorders>
            <w:hideMark/>
          </w:tcPr>
          <w:p w14:paraId="4037C95C"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Fusha: Matematikë</w:t>
            </w:r>
          </w:p>
        </w:tc>
        <w:tc>
          <w:tcPr>
            <w:tcW w:w="3316" w:type="dxa"/>
            <w:tcBorders>
              <w:top w:val="single" w:sz="4" w:space="0" w:color="000000"/>
              <w:left w:val="single" w:sz="4" w:space="0" w:color="000000"/>
              <w:bottom w:val="single" w:sz="4" w:space="0" w:color="000000"/>
              <w:right w:val="single" w:sz="4" w:space="0" w:color="000000"/>
            </w:tcBorders>
            <w:hideMark/>
          </w:tcPr>
          <w:p w14:paraId="3734A989"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Lënda: Matematikë</w:t>
            </w:r>
          </w:p>
        </w:tc>
        <w:tc>
          <w:tcPr>
            <w:tcW w:w="1917" w:type="dxa"/>
            <w:tcBorders>
              <w:top w:val="single" w:sz="4" w:space="0" w:color="000000"/>
              <w:left w:val="single" w:sz="4" w:space="0" w:color="000000"/>
              <w:bottom w:val="single" w:sz="4" w:space="0" w:color="000000"/>
              <w:right w:val="single" w:sz="4" w:space="0" w:color="000000"/>
            </w:tcBorders>
            <w:hideMark/>
          </w:tcPr>
          <w:p w14:paraId="7A58C1CF"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 xml:space="preserve">Shkalla: </w:t>
            </w:r>
            <w:r w:rsidRPr="00597ECB">
              <w:rPr>
                <w:rFonts w:ascii="Times New Roman" w:hAnsi="Times New Roman"/>
                <w:sz w:val="22"/>
                <w:szCs w:val="22"/>
              </w:rPr>
              <w:t>V</w:t>
            </w:r>
          </w:p>
        </w:tc>
        <w:tc>
          <w:tcPr>
            <w:tcW w:w="1953" w:type="dxa"/>
            <w:tcBorders>
              <w:top w:val="single" w:sz="4" w:space="0" w:color="000000"/>
              <w:left w:val="single" w:sz="4" w:space="0" w:color="000000"/>
              <w:bottom w:val="single" w:sz="4" w:space="0" w:color="000000"/>
              <w:right w:val="single" w:sz="4" w:space="0" w:color="000000"/>
            </w:tcBorders>
            <w:hideMark/>
          </w:tcPr>
          <w:p w14:paraId="3A10289F"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 xml:space="preserve">Klasa: </w:t>
            </w:r>
            <w:r w:rsidRPr="00597ECB">
              <w:rPr>
                <w:rFonts w:ascii="Times New Roman" w:hAnsi="Times New Roman"/>
                <w:sz w:val="22"/>
                <w:szCs w:val="22"/>
              </w:rPr>
              <w:t>XI</w:t>
            </w:r>
          </w:p>
        </w:tc>
      </w:tr>
      <w:tr w:rsidR="00453B1B" w:rsidRPr="00597ECB" w14:paraId="5A7649D2" w14:textId="77777777" w:rsidTr="00D954D3">
        <w:tc>
          <w:tcPr>
            <w:tcW w:w="6030" w:type="dxa"/>
            <w:gridSpan w:val="2"/>
            <w:tcBorders>
              <w:top w:val="single" w:sz="4" w:space="0" w:color="000000"/>
              <w:left w:val="single" w:sz="4" w:space="0" w:color="000000"/>
              <w:bottom w:val="single" w:sz="4" w:space="0" w:color="000000"/>
              <w:right w:val="single" w:sz="4" w:space="0" w:color="000000"/>
            </w:tcBorders>
            <w:hideMark/>
          </w:tcPr>
          <w:p w14:paraId="4498AF69"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 xml:space="preserve">Tema mësimore: </w:t>
            </w:r>
            <w:r w:rsidRPr="00C17E04">
              <w:rPr>
                <w:rFonts w:ascii="Times New Roman" w:hAnsi="Times New Roman"/>
                <w:color w:val="FF0000"/>
                <w:sz w:val="22"/>
                <w:szCs w:val="22"/>
              </w:rPr>
              <w:t>Vetitë e funksioneve të  fuqisë së dytë (zbatim)</w:t>
            </w:r>
          </w:p>
        </w:tc>
        <w:tc>
          <w:tcPr>
            <w:tcW w:w="3870" w:type="dxa"/>
            <w:gridSpan w:val="2"/>
            <w:tcBorders>
              <w:top w:val="single" w:sz="4" w:space="0" w:color="000000"/>
              <w:left w:val="single" w:sz="4" w:space="0" w:color="000000"/>
              <w:bottom w:val="single" w:sz="4" w:space="0" w:color="000000"/>
              <w:right w:val="single" w:sz="4" w:space="0" w:color="000000"/>
            </w:tcBorders>
          </w:tcPr>
          <w:p w14:paraId="308E3439"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Situata e të nxënit</w:t>
            </w:r>
            <w:r w:rsidRPr="00597ECB">
              <w:rPr>
                <w:rFonts w:ascii="Times New Roman" w:hAnsi="Times New Roman"/>
                <w:sz w:val="22"/>
                <w:szCs w:val="22"/>
              </w:rPr>
              <w:t xml:space="preserve">: Fitimi maksimal  </w:t>
            </w:r>
            <w:r w:rsidRPr="00597ECB">
              <w:rPr>
                <w:rFonts w:ascii="Times New Roman" w:hAnsi="Times New Roman"/>
                <w:sz w:val="22"/>
                <w:szCs w:val="22"/>
              </w:rPr>
              <w:lastRenderedPageBreak/>
              <w:t>nga shitja e baterive.</w:t>
            </w:r>
          </w:p>
        </w:tc>
      </w:tr>
      <w:tr w:rsidR="00453B1B" w:rsidRPr="00597ECB" w14:paraId="7414B073" w14:textId="77777777" w:rsidTr="00D954D3">
        <w:tc>
          <w:tcPr>
            <w:tcW w:w="6030" w:type="dxa"/>
            <w:gridSpan w:val="2"/>
            <w:tcBorders>
              <w:top w:val="single" w:sz="4" w:space="0" w:color="000000"/>
              <w:left w:val="single" w:sz="4" w:space="0" w:color="000000"/>
              <w:bottom w:val="single" w:sz="4" w:space="0" w:color="000000"/>
              <w:right w:val="single" w:sz="4" w:space="0" w:color="000000"/>
            </w:tcBorders>
          </w:tcPr>
          <w:p w14:paraId="06FAD256"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lastRenderedPageBreak/>
              <w:t>Rezultatet e të nxënit të kompetencave matematikore sipas temës mësimore:</w:t>
            </w:r>
          </w:p>
          <w:p w14:paraId="5F63E6EF" w14:textId="77777777" w:rsidR="00453B1B" w:rsidRPr="00597ECB" w:rsidRDefault="00453B1B" w:rsidP="005D5B58">
            <w:pPr>
              <w:spacing w:line="276" w:lineRule="auto"/>
              <w:ind w:firstLine="0"/>
              <w:jc w:val="left"/>
              <w:rPr>
                <w:rFonts w:ascii="Times New Roman" w:hAnsi="Times New Roman"/>
                <w:b/>
                <w:sz w:val="22"/>
                <w:szCs w:val="22"/>
              </w:rPr>
            </w:pPr>
            <w:r w:rsidRPr="00597ECB">
              <w:rPr>
                <w:rFonts w:ascii="Times New Roman" w:hAnsi="Times New Roman"/>
                <w:b/>
                <w:sz w:val="22"/>
                <w:szCs w:val="22"/>
              </w:rPr>
              <w:t>Nxënësi në fund të orës së mësimit:</w:t>
            </w:r>
          </w:p>
          <w:p w14:paraId="169F59C9" w14:textId="77777777" w:rsidR="00453B1B" w:rsidRPr="00597ECB" w:rsidRDefault="00453B1B" w:rsidP="00C90222">
            <w:pPr>
              <w:pStyle w:val="ListParagraph"/>
              <w:numPr>
                <w:ilvl w:val="0"/>
                <w:numId w:val="20"/>
              </w:numPr>
              <w:spacing w:line="276" w:lineRule="auto"/>
              <w:jc w:val="left"/>
              <w:rPr>
                <w:rFonts w:ascii="Times New Roman" w:hAnsi="Times New Roman"/>
                <w:sz w:val="22"/>
                <w:szCs w:val="22"/>
              </w:rPr>
            </w:pPr>
            <w:r w:rsidRPr="00597ECB">
              <w:rPr>
                <w:rFonts w:ascii="Times New Roman" w:hAnsi="Times New Roman"/>
                <w:sz w:val="22"/>
                <w:szCs w:val="22"/>
              </w:rPr>
              <w:t>gjen rrënjët e ekuacionit të fuqisë së dytë në mënyrë algjebrike dhe grafike;</w:t>
            </w:r>
          </w:p>
          <w:p w14:paraId="7A442A44" w14:textId="77777777" w:rsidR="00453B1B" w:rsidRPr="00597ECB" w:rsidRDefault="00453B1B" w:rsidP="00C90222">
            <w:pPr>
              <w:pStyle w:val="ListParagraph"/>
              <w:numPr>
                <w:ilvl w:val="0"/>
                <w:numId w:val="20"/>
              </w:numPr>
              <w:spacing w:line="276" w:lineRule="auto"/>
              <w:jc w:val="left"/>
              <w:rPr>
                <w:rFonts w:ascii="Times New Roman" w:hAnsi="Times New Roman"/>
                <w:sz w:val="22"/>
                <w:szCs w:val="22"/>
              </w:rPr>
            </w:pPr>
            <w:r w:rsidRPr="00597ECB">
              <w:rPr>
                <w:rFonts w:ascii="Times New Roman" w:hAnsi="Times New Roman"/>
                <w:sz w:val="22"/>
                <w:szCs w:val="22"/>
              </w:rPr>
              <w:t>përcakton vlerën më të madhe dhe më të vogël të një funksioni</w:t>
            </w:r>
            <w:r>
              <w:rPr>
                <w:rFonts w:ascii="Times New Roman" w:hAnsi="Times New Roman"/>
                <w:sz w:val="22"/>
                <w:szCs w:val="22"/>
              </w:rPr>
              <w:t>;</w:t>
            </w:r>
          </w:p>
          <w:p w14:paraId="24166007" w14:textId="77777777" w:rsidR="00453B1B" w:rsidRPr="00597ECB" w:rsidRDefault="00453B1B" w:rsidP="00C90222">
            <w:pPr>
              <w:pStyle w:val="ListParagraph"/>
              <w:numPr>
                <w:ilvl w:val="0"/>
                <w:numId w:val="20"/>
              </w:numPr>
              <w:spacing w:line="276" w:lineRule="auto"/>
              <w:jc w:val="left"/>
              <w:rPr>
                <w:rFonts w:ascii="Times New Roman" w:hAnsi="Times New Roman"/>
                <w:b/>
                <w:sz w:val="22"/>
                <w:szCs w:val="22"/>
              </w:rPr>
            </w:pPr>
            <w:r w:rsidRPr="00597ECB">
              <w:rPr>
                <w:rFonts w:ascii="Times New Roman" w:hAnsi="Times New Roman"/>
                <w:sz w:val="22"/>
                <w:szCs w:val="22"/>
              </w:rPr>
              <w:t>interpreton grafikë të funksioneve të fuqisë së dytë,</w:t>
            </w:r>
            <w:r>
              <w:rPr>
                <w:rFonts w:ascii="Times New Roman" w:hAnsi="Times New Roman"/>
                <w:sz w:val="22"/>
                <w:szCs w:val="22"/>
              </w:rPr>
              <w:t xml:space="preserve"> </w:t>
            </w:r>
            <w:r w:rsidRPr="00597ECB">
              <w:rPr>
                <w:rFonts w:ascii="Times New Roman" w:hAnsi="Times New Roman"/>
                <w:sz w:val="22"/>
                <w:szCs w:val="22"/>
              </w:rPr>
              <w:t>të dhënë në kontekste reale</w:t>
            </w:r>
            <w:r>
              <w:rPr>
                <w:rFonts w:ascii="Times New Roman" w:hAnsi="Times New Roman"/>
                <w:sz w:val="22"/>
                <w:szCs w:val="22"/>
              </w:rPr>
              <w:t xml:space="preserve"> </w:t>
            </w:r>
            <w:r w:rsidRPr="00597ECB">
              <w:rPr>
                <w:rFonts w:ascii="Times New Roman" w:hAnsi="Times New Roman"/>
                <w:sz w:val="22"/>
                <w:szCs w:val="22"/>
              </w:rPr>
              <w:t>(siç janë probleme kinematike që përfshijnë rrugën,</w:t>
            </w:r>
            <w:r>
              <w:rPr>
                <w:rFonts w:ascii="Times New Roman" w:hAnsi="Times New Roman"/>
                <w:sz w:val="22"/>
                <w:szCs w:val="22"/>
              </w:rPr>
              <w:t xml:space="preserve"> </w:t>
            </w:r>
            <w:r w:rsidRPr="00597ECB">
              <w:rPr>
                <w:rFonts w:ascii="Times New Roman" w:hAnsi="Times New Roman"/>
                <w:sz w:val="22"/>
                <w:szCs w:val="22"/>
              </w:rPr>
              <w:t>shpejtësinë etj.)</w:t>
            </w:r>
            <w:r>
              <w:rPr>
                <w:rFonts w:ascii="Times New Roman" w:hAnsi="Times New Roman"/>
                <w:sz w:val="22"/>
                <w:szCs w:val="22"/>
              </w:rPr>
              <w:t>.</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096EA09F"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Fjalët kyçe:</w:t>
            </w:r>
            <w:r>
              <w:rPr>
                <w:rFonts w:ascii="Times New Roman" w:hAnsi="Times New Roman"/>
                <w:b/>
                <w:sz w:val="22"/>
                <w:szCs w:val="22"/>
              </w:rPr>
              <w:t xml:space="preserve"> </w:t>
            </w:r>
            <w:r w:rsidRPr="00597ECB">
              <w:rPr>
                <w:rFonts w:ascii="Times New Roman" w:hAnsi="Times New Roman"/>
                <w:sz w:val="22"/>
                <w:szCs w:val="22"/>
              </w:rPr>
              <w:t>grafik</w:t>
            </w:r>
            <w:r>
              <w:rPr>
                <w:rFonts w:ascii="Times New Roman" w:hAnsi="Times New Roman"/>
                <w:sz w:val="22"/>
                <w:szCs w:val="22"/>
              </w:rPr>
              <w:t xml:space="preserve">; </w:t>
            </w:r>
            <w:r w:rsidRPr="00597ECB">
              <w:rPr>
                <w:rFonts w:ascii="Times New Roman" w:hAnsi="Times New Roman"/>
                <w:sz w:val="22"/>
                <w:szCs w:val="22"/>
              </w:rPr>
              <w:t>parabolë</w:t>
            </w:r>
            <w:r>
              <w:rPr>
                <w:rFonts w:ascii="Times New Roman" w:hAnsi="Times New Roman"/>
                <w:sz w:val="22"/>
                <w:szCs w:val="22"/>
              </w:rPr>
              <w:t xml:space="preserve">; </w:t>
            </w:r>
            <w:r w:rsidRPr="00597ECB">
              <w:rPr>
                <w:rFonts w:ascii="Times New Roman" w:hAnsi="Times New Roman"/>
                <w:sz w:val="22"/>
                <w:szCs w:val="22"/>
              </w:rPr>
              <w:t>drejtëz simetrie e grafikut</w:t>
            </w:r>
            <w:r>
              <w:rPr>
                <w:rFonts w:ascii="Times New Roman" w:hAnsi="Times New Roman"/>
                <w:sz w:val="22"/>
                <w:szCs w:val="22"/>
              </w:rPr>
              <w:t xml:space="preserve">; </w:t>
            </w:r>
            <w:r w:rsidRPr="00597ECB">
              <w:rPr>
                <w:rFonts w:ascii="Times New Roman" w:hAnsi="Times New Roman"/>
                <w:sz w:val="22"/>
                <w:szCs w:val="22"/>
              </w:rPr>
              <w:t>koordinata të kulmit</w:t>
            </w:r>
            <w:r>
              <w:rPr>
                <w:rFonts w:ascii="Times New Roman" w:hAnsi="Times New Roman"/>
                <w:sz w:val="22"/>
                <w:szCs w:val="22"/>
              </w:rPr>
              <w:t xml:space="preserve">; </w:t>
            </w:r>
            <w:r w:rsidRPr="00597ECB">
              <w:rPr>
                <w:rFonts w:ascii="Times New Roman" w:hAnsi="Times New Roman"/>
                <w:sz w:val="22"/>
                <w:szCs w:val="22"/>
              </w:rPr>
              <w:t>vlerë më e madhe</w:t>
            </w:r>
            <w:r>
              <w:rPr>
                <w:rFonts w:ascii="Times New Roman" w:hAnsi="Times New Roman"/>
                <w:sz w:val="22"/>
                <w:szCs w:val="22"/>
              </w:rPr>
              <w:t xml:space="preserve"> </w:t>
            </w:r>
            <w:r w:rsidRPr="00597ECB">
              <w:rPr>
                <w:rFonts w:ascii="Times New Roman" w:hAnsi="Times New Roman"/>
                <w:sz w:val="22"/>
                <w:szCs w:val="22"/>
              </w:rPr>
              <w:t>(më e vogël)</w:t>
            </w:r>
            <w:r>
              <w:rPr>
                <w:rFonts w:ascii="Times New Roman" w:hAnsi="Times New Roman"/>
                <w:sz w:val="22"/>
                <w:szCs w:val="22"/>
              </w:rPr>
              <w:t xml:space="preserve">; </w:t>
            </w:r>
            <w:r w:rsidRPr="00597ECB">
              <w:rPr>
                <w:rFonts w:ascii="Times New Roman" w:hAnsi="Times New Roman"/>
                <w:sz w:val="22"/>
                <w:szCs w:val="22"/>
              </w:rPr>
              <w:t>rrënjë e ekuacionit.</w:t>
            </w:r>
          </w:p>
        </w:tc>
      </w:tr>
      <w:tr w:rsidR="00453B1B" w:rsidRPr="00597ECB" w14:paraId="0630909B" w14:textId="77777777" w:rsidTr="00D954D3">
        <w:trPr>
          <w:trHeight w:val="541"/>
        </w:trPr>
        <w:tc>
          <w:tcPr>
            <w:tcW w:w="6030" w:type="dxa"/>
            <w:gridSpan w:val="2"/>
            <w:tcBorders>
              <w:top w:val="single" w:sz="4" w:space="0" w:color="000000"/>
              <w:left w:val="single" w:sz="4" w:space="0" w:color="000000"/>
              <w:bottom w:val="single" w:sz="4" w:space="0" w:color="000000"/>
              <w:right w:val="single" w:sz="4" w:space="0" w:color="000000"/>
            </w:tcBorders>
          </w:tcPr>
          <w:p w14:paraId="58C230EC" w14:textId="77777777" w:rsidR="00453B1B" w:rsidRPr="003D015E"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 xml:space="preserve">Burimet: </w:t>
            </w:r>
            <w:r w:rsidRPr="00597ECB">
              <w:rPr>
                <w:rFonts w:ascii="Times New Roman" w:hAnsi="Times New Roman"/>
                <w:sz w:val="22"/>
                <w:szCs w:val="22"/>
              </w:rPr>
              <w:t>Teksti i nxënësit</w:t>
            </w:r>
            <w:r>
              <w:rPr>
                <w:rFonts w:ascii="Times New Roman" w:hAnsi="Times New Roman"/>
                <w:sz w:val="22"/>
                <w:szCs w:val="22"/>
              </w:rPr>
              <w:t xml:space="preserve">; </w:t>
            </w:r>
            <w:r w:rsidRPr="00597ECB">
              <w:rPr>
                <w:rFonts w:ascii="Times New Roman" w:hAnsi="Times New Roman"/>
                <w:sz w:val="22"/>
                <w:szCs w:val="22"/>
              </w:rPr>
              <w:t>problema nga fizika dhe ekonomia; vizore</w:t>
            </w:r>
            <w:r>
              <w:rPr>
                <w:rFonts w:ascii="Times New Roman" w:hAnsi="Times New Roman"/>
                <w:sz w:val="22"/>
                <w:szCs w:val="22"/>
              </w:rPr>
              <w:t>.</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2CDBC565"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Lidhja me fushat e tjera ose me temat ndërkurrikulare</w:t>
            </w:r>
            <w:r w:rsidRPr="00597ECB">
              <w:rPr>
                <w:rFonts w:ascii="Times New Roman" w:hAnsi="Times New Roman"/>
                <w:sz w:val="22"/>
                <w:szCs w:val="22"/>
              </w:rPr>
              <w:t>: Fizikë</w:t>
            </w:r>
            <w:r>
              <w:rPr>
                <w:rFonts w:ascii="Times New Roman" w:hAnsi="Times New Roman"/>
                <w:sz w:val="22"/>
                <w:szCs w:val="22"/>
              </w:rPr>
              <w:t>;</w:t>
            </w:r>
            <w:r w:rsidRPr="00597ECB">
              <w:rPr>
                <w:rFonts w:ascii="Times New Roman" w:hAnsi="Times New Roman"/>
                <w:sz w:val="22"/>
                <w:szCs w:val="22"/>
              </w:rPr>
              <w:t xml:space="preserve"> Ekonomi</w:t>
            </w:r>
            <w:r>
              <w:rPr>
                <w:rFonts w:ascii="Times New Roman" w:hAnsi="Times New Roman"/>
                <w:sz w:val="22"/>
                <w:szCs w:val="22"/>
              </w:rPr>
              <w:t>.</w:t>
            </w:r>
          </w:p>
        </w:tc>
      </w:tr>
      <w:tr w:rsidR="00453B1B" w:rsidRPr="00597ECB" w14:paraId="74300A2B" w14:textId="77777777" w:rsidTr="00D954D3">
        <w:tc>
          <w:tcPr>
            <w:tcW w:w="9900" w:type="dxa"/>
            <w:gridSpan w:val="4"/>
            <w:tcBorders>
              <w:top w:val="single" w:sz="4" w:space="0" w:color="000000"/>
              <w:left w:val="single" w:sz="4" w:space="0" w:color="000000"/>
              <w:bottom w:val="single" w:sz="4" w:space="0" w:color="000000"/>
              <w:right w:val="single" w:sz="4" w:space="0" w:color="000000"/>
            </w:tcBorders>
            <w:hideMark/>
          </w:tcPr>
          <w:p w14:paraId="102846C7" w14:textId="77777777" w:rsidR="00453B1B" w:rsidRPr="00597ECB" w:rsidRDefault="00453B1B" w:rsidP="005D5B58">
            <w:pPr>
              <w:spacing w:line="276" w:lineRule="auto"/>
              <w:ind w:firstLine="0"/>
              <w:jc w:val="center"/>
              <w:rPr>
                <w:rFonts w:ascii="Times New Roman" w:hAnsi="Times New Roman"/>
                <w:b/>
                <w:sz w:val="22"/>
                <w:szCs w:val="22"/>
              </w:rPr>
            </w:pPr>
            <w:r w:rsidRPr="00597ECB">
              <w:rPr>
                <w:rFonts w:ascii="Times New Roman" w:hAnsi="Times New Roman"/>
                <w:b/>
                <w:sz w:val="22"/>
                <w:szCs w:val="22"/>
              </w:rPr>
              <w:t>Metodologjia dhe veprimtaritë e nxënësve</w:t>
            </w:r>
          </w:p>
        </w:tc>
      </w:tr>
      <w:tr w:rsidR="00453B1B" w:rsidRPr="00597ECB" w14:paraId="649376DC" w14:textId="77777777" w:rsidTr="00D954D3">
        <w:trPr>
          <w:trHeight w:val="620"/>
        </w:trPr>
        <w:tc>
          <w:tcPr>
            <w:tcW w:w="9900" w:type="dxa"/>
            <w:gridSpan w:val="4"/>
            <w:tcBorders>
              <w:top w:val="single" w:sz="4" w:space="0" w:color="000000"/>
              <w:left w:val="single" w:sz="4" w:space="0" w:color="000000"/>
              <w:bottom w:val="single" w:sz="4" w:space="0" w:color="000000"/>
              <w:right w:val="single" w:sz="4" w:space="0" w:color="000000"/>
            </w:tcBorders>
          </w:tcPr>
          <w:p w14:paraId="72031791"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Organizimi i orës së mësimit</w:t>
            </w:r>
            <w:r w:rsidRPr="00597ECB">
              <w:rPr>
                <w:rFonts w:ascii="Times New Roman" w:hAnsi="Times New Roman"/>
                <w:sz w:val="22"/>
                <w:szCs w:val="22"/>
              </w:rPr>
              <w:t xml:space="preserve">:  </w:t>
            </w:r>
          </w:p>
          <w:p w14:paraId="7BAC10EE"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Parashikimi i njohurive</w:t>
            </w:r>
            <w:r w:rsidRPr="00597ECB">
              <w:rPr>
                <w:rFonts w:ascii="Times New Roman" w:hAnsi="Times New Roman"/>
                <w:sz w:val="22"/>
                <w:szCs w:val="22"/>
              </w:rPr>
              <w:t>:</w:t>
            </w:r>
            <w:r>
              <w:rPr>
                <w:rFonts w:ascii="Times New Roman" w:hAnsi="Times New Roman"/>
                <w:sz w:val="22"/>
                <w:szCs w:val="22"/>
              </w:rPr>
              <w:t xml:space="preserve"> </w:t>
            </w:r>
            <w:r w:rsidRPr="00597ECB">
              <w:rPr>
                <w:rFonts w:ascii="Times New Roman" w:hAnsi="Times New Roman"/>
                <w:sz w:val="22"/>
                <w:szCs w:val="22"/>
              </w:rPr>
              <w:t>Fillimisht mësuesi/ja kërkon që nëpërmjet diskutimit të rikujtojnë vetitë e funksionit të fuqisë së dytë.</w:t>
            </w:r>
            <w:r>
              <w:rPr>
                <w:rFonts w:ascii="Times New Roman" w:hAnsi="Times New Roman"/>
                <w:sz w:val="22"/>
                <w:szCs w:val="22"/>
              </w:rPr>
              <w:t xml:space="preserve"> </w:t>
            </w:r>
            <w:r w:rsidRPr="00597ECB">
              <w:rPr>
                <w:rFonts w:ascii="Times New Roman" w:hAnsi="Times New Roman"/>
                <w:sz w:val="22"/>
                <w:szCs w:val="22"/>
              </w:rPr>
              <w:t>Për këtë, shënon në tabelë funksionet y =</w:t>
            </w:r>
            <m:oMath>
              <m:sSup>
                <m:sSupPr>
                  <m:ctrlPr>
                    <w:rPr>
                      <w:rFonts w:ascii="Cambria Math" w:hAnsi="Times New Roman"/>
                      <w:i/>
                      <w:sz w:val="22"/>
                      <w:szCs w:val="22"/>
                    </w:rPr>
                  </m:ctrlPr>
                </m:sSupPr>
                <m:e>
                  <m:r>
                    <w:rPr>
                      <w:rFonts w:ascii="Cambria Math" w:hAnsi="Cambria Math"/>
                      <w:sz w:val="22"/>
                      <w:szCs w:val="22"/>
                    </w:rPr>
                    <m:t>x</m:t>
                  </m:r>
                </m:e>
                <m:sup>
                  <m:r>
                    <w:rPr>
                      <w:rFonts w:ascii="Cambria Math" w:hAnsi="Times New Roman"/>
                      <w:sz w:val="22"/>
                      <w:szCs w:val="22"/>
                    </w:rPr>
                    <m:t>2</m:t>
                  </m:r>
                </m:sup>
              </m:sSup>
              <m:r>
                <w:rPr>
                  <w:rFonts w:ascii="Cambria Math" w:hAnsi="Cambria Math"/>
                  <w:sz w:val="22"/>
                  <w:szCs w:val="22"/>
                </w:rPr>
                <m:t>-</m:t>
              </m:r>
              <m:r>
                <w:rPr>
                  <w:rFonts w:ascii="Cambria Math" w:hAnsi="Times New Roman"/>
                  <w:sz w:val="22"/>
                  <w:szCs w:val="22"/>
                </w:rPr>
                <m:t>5</m:t>
              </m:r>
              <m:r>
                <w:rPr>
                  <w:rFonts w:ascii="Cambria Math" w:hAnsi="Cambria Math"/>
                  <w:sz w:val="22"/>
                  <w:szCs w:val="22"/>
                </w:rPr>
                <m:t>x</m:t>
              </m:r>
              <m:r>
                <w:rPr>
                  <w:rFonts w:ascii="Cambria Math" w:hAnsi="Times New Roman"/>
                  <w:sz w:val="22"/>
                  <w:szCs w:val="22"/>
                </w:rPr>
                <m:t>+6</m:t>
              </m:r>
            </m:oMath>
            <w:r w:rsidRPr="00597ECB">
              <w:rPr>
                <w:rFonts w:ascii="Times New Roman" w:hAnsi="Times New Roman"/>
                <w:sz w:val="22"/>
                <w:szCs w:val="22"/>
              </w:rPr>
              <w:t xml:space="preserve"> dhe y = </w:t>
            </w:r>
            <m:oMath>
              <m:r>
                <w:rPr>
                  <w:rFonts w:ascii="Cambria Math" w:hAnsi="Cambria Math"/>
                  <w:sz w:val="22"/>
                  <w:szCs w:val="22"/>
                </w:rPr>
                <m:t>-</m:t>
              </m:r>
              <m:sSup>
                <m:sSupPr>
                  <m:ctrlPr>
                    <w:rPr>
                      <w:rFonts w:ascii="Cambria Math" w:hAnsi="Times New Roman"/>
                      <w:i/>
                      <w:sz w:val="22"/>
                      <w:szCs w:val="22"/>
                    </w:rPr>
                  </m:ctrlPr>
                </m:sSupPr>
                <m:e>
                  <m:r>
                    <w:rPr>
                      <w:rFonts w:ascii="Cambria Math" w:hAnsi="Cambria Math"/>
                      <w:sz w:val="22"/>
                      <w:szCs w:val="22"/>
                    </w:rPr>
                    <m:t>x</m:t>
                  </m:r>
                </m:e>
                <m:sup>
                  <m:r>
                    <w:rPr>
                      <w:rFonts w:ascii="Cambria Math" w:hAnsi="Times New Roman"/>
                      <w:sz w:val="22"/>
                      <w:szCs w:val="22"/>
                    </w:rPr>
                    <m:t>2</m:t>
                  </m:r>
                </m:sup>
              </m:sSup>
              <m:r>
                <w:rPr>
                  <w:rFonts w:ascii="Cambria Math" w:hAnsi="Times New Roman"/>
                  <w:sz w:val="22"/>
                  <w:szCs w:val="22"/>
                </w:rPr>
                <m:t>+8</m:t>
              </m:r>
              <m:r>
                <w:rPr>
                  <w:rFonts w:ascii="Cambria Math" w:hAnsi="Cambria Math"/>
                  <w:sz w:val="22"/>
                  <w:szCs w:val="22"/>
                </w:rPr>
                <m:t>x-</m:t>
              </m:r>
              <m:r>
                <w:rPr>
                  <w:rFonts w:ascii="Cambria Math" w:hAnsi="Times New Roman"/>
                  <w:sz w:val="22"/>
                  <w:szCs w:val="22"/>
                </w:rPr>
                <m:t>6</m:t>
              </m:r>
            </m:oMath>
            <w:r w:rsidRPr="00597ECB">
              <w:rPr>
                <w:rFonts w:ascii="Times New Roman" w:hAnsi="Times New Roman"/>
                <w:sz w:val="22"/>
                <w:szCs w:val="22"/>
              </w:rPr>
              <w:t>.</w:t>
            </w:r>
            <w:r>
              <w:rPr>
                <w:rFonts w:ascii="Times New Roman" w:hAnsi="Times New Roman"/>
                <w:sz w:val="22"/>
                <w:szCs w:val="22"/>
              </w:rPr>
              <w:t xml:space="preserve"> </w:t>
            </w:r>
            <w:r w:rsidRPr="00597ECB">
              <w:rPr>
                <w:rFonts w:ascii="Times New Roman" w:hAnsi="Times New Roman"/>
                <w:sz w:val="22"/>
                <w:szCs w:val="22"/>
              </w:rPr>
              <w:t>Nxënësit duke punuar në dyshe ndërtojnë grafikun e njërit prej funksioneve të dhënë. Më pas</w:t>
            </w:r>
            <w:r>
              <w:rPr>
                <w:rFonts w:ascii="Times New Roman" w:hAnsi="Times New Roman"/>
                <w:sz w:val="22"/>
                <w:szCs w:val="22"/>
              </w:rPr>
              <w:t xml:space="preserve"> </w:t>
            </w:r>
            <w:r w:rsidRPr="00597ECB">
              <w:rPr>
                <w:rFonts w:ascii="Times New Roman" w:hAnsi="Times New Roman"/>
                <w:sz w:val="22"/>
                <w:szCs w:val="22"/>
              </w:rPr>
              <w:t>gjejnë:</w:t>
            </w:r>
            <w:r>
              <w:rPr>
                <w:rFonts w:ascii="Times New Roman" w:hAnsi="Times New Roman"/>
                <w:sz w:val="22"/>
                <w:szCs w:val="22"/>
              </w:rPr>
              <w:t xml:space="preserve"> </w:t>
            </w:r>
            <w:r w:rsidRPr="00597ECB">
              <w:rPr>
                <w:rFonts w:ascii="Times New Roman" w:hAnsi="Times New Roman"/>
                <w:sz w:val="22"/>
                <w:szCs w:val="22"/>
              </w:rPr>
              <w:t>kulmin e parabolës,</w:t>
            </w:r>
            <w:r>
              <w:rPr>
                <w:rFonts w:ascii="Times New Roman" w:hAnsi="Times New Roman"/>
                <w:sz w:val="22"/>
                <w:szCs w:val="22"/>
              </w:rPr>
              <w:t xml:space="preserve"> </w:t>
            </w:r>
            <w:r w:rsidRPr="00597ECB">
              <w:rPr>
                <w:rFonts w:ascii="Times New Roman" w:hAnsi="Times New Roman"/>
                <w:sz w:val="22"/>
                <w:szCs w:val="22"/>
              </w:rPr>
              <w:t>drejtëzën e simetrisë, rrënjët e ekuacionit (grafikisht) lidhjen midis rrënjëve dhe abshisës së kulmit, vlerën më të madhe</w:t>
            </w:r>
            <w:r>
              <w:rPr>
                <w:rFonts w:ascii="Times New Roman" w:hAnsi="Times New Roman"/>
                <w:sz w:val="22"/>
                <w:szCs w:val="22"/>
              </w:rPr>
              <w:t xml:space="preserve"> </w:t>
            </w:r>
            <w:r w:rsidRPr="00597ECB">
              <w:rPr>
                <w:rFonts w:ascii="Times New Roman" w:hAnsi="Times New Roman"/>
                <w:sz w:val="22"/>
                <w:szCs w:val="22"/>
              </w:rPr>
              <w:t>(më të vogël) të funksionit.</w:t>
            </w:r>
          </w:p>
          <w:p w14:paraId="13127306"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sz w:val="22"/>
                <w:szCs w:val="22"/>
              </w:rPr>
              <w:t>Dyshet që përfundojnë</w:t>
            </w:r>
            <w:r>
              <w:rPr>
                <w:rFonts w:ascii="Times New Roman" w:hAnsi="Times New Roman"/>
                <w:sz w:val="22"/>
                <w:szCs w:val="22"/>
              </w:rPr>
              <w:t xml:space="preserve"> </w:t>
            </w:r>
            <w:r w:rsidRPr="00597ECB">
              <w:rPr>
                <w:rFonts w:ascii="Times New Roman" w:hAnsi="Times New Roman"/>
                <w:sz w:val="22"/>
                <w:szCs w:val="22"/>
              </w:rPr>
              <w:t>krahasojnë përgjigjet me një nga dyshet që kanë të njëjtin rast.</w:t>
            </w:r>
            <w:r>
              <w:rPr>
                <w:rFonts w:ascii="Times New Roman" w:hAnsi="Times New Roman"/>
                <w:sz w:val="22"/>
                <w:szCs w:val="22"/>
              </w:rPr>
              <w:t xml:space="preserve"> </w:t>
            </w:r>
            <w:r w:rsidRPr="00597ECB">
              <w:rPr>
                <w:rFonts w:ascii="Times New Roman" w:hAnsi="Times New Roman"/>
                <w:sz w:val="22"/>
                <w:szCs w:val="22"/>
              </w:rPr>
              <w:t>Në fund të përgjigjeve,</w:t>
            </w:r>
            <w:r>
              <w:rPr>
                <w:rFonts w:ascii="Times New Roman" w:hAnsi="Times New Roman"/>
                <w:sz w:val="22"/>
                <w:szCs w:val="22"/>
              </w:rPr>
              <w:t xml:space="preserve"> </w:t>
            </w:r>
            <w:r w:rsidRPr="00597ECB">
              <w:rPr>
                <w:rFonts w:ascii="Times New Roman" w:hAnsi="Times New Roman"/>
                <w:sz w:val="22"/>
                <w:szCs w:val="22"/>
              </w:rPr>
              <w:t>theksohen edhe njëherë,</w:t>
            </w:r>
            <w:r>
              <w:rPr>
                <w:rFonts w:ascii="Times New Roman" w:hAnsi="Times New Roman"/>
                <w:sz w:val="22"/>
                <w:szCs w:val="22"/>
              </w:rPr>
              <w:t xml:space="preserve"> </w:t>
            </w:r>
            <w:r w:rsidRPr="00597ECB">
              <w:rPr>
                <w:rFonts w:ascii="Times New Roman" w:hAnsi="Times New Roman"/>
                <w:sz w:val="22"/>
                <w:szCs w:val="22"/>
              </w:rPr>
              <w:t>mënyra e njehsimit të koordinatave të kulmit,</w:t>
            </w:r>
            <w:r>
              <w:rPr>
                <w:rFonts w:ascii="Times New Roman" w:hAnsi="Times New Roman"/>
                <w:sz w:val="22"/>
                <w:szCs w:val="22"/>
              </w:rPr>
              <w:t xml:space="preserve"> </w:t>
            </w:r>
            <w:r w:rsidRPr="00597ECB">
              <w:rPr>
                <w:rFonts w:ascii="Times New Roman" w:hAnsi="Times New Roman"/>
                <w:sz w:val="22"/>
                <w:szCs w:val="22"/>
              </w:rPr>
              <w:t>si vlera më e madhe ose më e vogël e funksionit.</w:t>
            </w:r>
          </w:p>
          <w:p w14:paraId="45D36AB2"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b/>
                <w:sz w:val="22"/>
                <w:szCs w:val="22"/>
              </w:rPr>
              <w:t>Ndërtimi i njohurive</w:t>
            </w:r>
            <w:r w:rsidRPr="00597ECB">
              <w:rPr>
                <w:rFonts w:ascii="Times New Roman" w:hAnsi="Times New Roman"/>
                <w:sz w:val="22"/>
                <w:szCs w:val="22"/>
              </w:rPr>
              <w:t>: Mësuesi/ja shtron para nxënësve situatën:</w:t>
            </w:r>
          </w:p>
          <w:p w14:paraId="5AB10D5F"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sz w:val="22"/>
                <w:szCs w:val="22"/>
              </w:rPr>
              <w:t>Nëse i njihni rrënjët e një funksioni kuadratik, mund të shkruani funksionin në formën e faktorizuar. Nëse rrënjët janë x = 2 dhe x = 5, funksioni është y</w:t>
            </w:r>
            <w:r>
              <w:rPr>
                <w:rFonts w:ascii="Times New Roman" w:hAnsi="Times New Roman"/>
                <w:sz w:val="22"/>
                <w:szCs w:val="22"/>
              </w:rPr>
              <w:t xml:space="preserve"> </w:t>
            </w:r>
            <w:r w:rsidRPr="00597ECB">
              <w:rPr>
                <w:rFonts w:ascii="Times New Roman" w:hAnsi="Times New Roman"/>
                <w:sz w:val="22"/>
                <w:szCs w:val="22"/>
              </w:rPr>
              <w:t xml:space="preserve"> = .... Cila është pikëprerja me boshtin Oy? Cila është drejtëza e simetrisë? Cilat janë koordinatat e kulmit?</w:t>
            </w:r>
          </w:p>
          <w:p w14:paraId="555AE621"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sz w:val="22"/>
                <w:szCs w:val="22"/>
              </w:rPr>
              <w:t>Nxënësit punojnë në dyshe për 4 minuta dhe më pas lexohen përgjigjet e gjetura.</w:t>
            </w:r>
          </w:p>
          <w:p w14:paraId="1B3B5A0E"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sz w:val="22"/>
                <w:szCs w:val="22"/>
              </w:rPr>
              <w:t>Mësuesi/ja</w:t>
            </w:r>
            <w:r>
              <w:rPr>
                <w:rFonts w:ascii="Times New Roman" w:hAnsi="Times New Roman"/>
                <w:sz w:val="22"/>
                <w:szCs w:val="22"/>
              </w:rPr>
              <w:t xml:space="preserve"> </w:t>
            </w:r>
            <w:r w:rsidRPr="00597ECB">
              <w:rPr>
                <w:rFonts w:ascii="Times New Roman" w:hAnsi="Times New Roman"/>
                <w:sz w:val="22"/>
                <w:szCs w:val="22"/>
              </w:rPr>
              <w:t>paraqet situatën problemore të shembullit të parë. Shkruan në tabelë funksionin y =</w:t>
            </w:r>
            <m:oMath>
              <m:sSup>
                <m:sSupPr>
                  <m:ctrlPr>
                    <w:rPr>
                      <w:rFonts w:ascii="Cambria Math" w:hAnsi="Times New Roman"/>
                      <w:i/>
                      <w:sz w:val="22"/>
                      <w:szCs w:val="22"/>
                    </w:rPr>
                  </m:ctrlPr>
                </m:sSupPr>
                <m:e>
                  <m:r>
                    <w:rPr>
                      <w:rFonts w:ascii="Cambria Math" w:hAnsi="Cambria Math"/>
                      <w:sz w:val="22"/>
                      <w:szCs w:val="22"/>
                    </w:rPr>
                    <m:t>-</m:t>
                  </m:r>
                  <m:r>
                    <w:rPr>
                      <w:rFonts w:ascii="Cambria Math" w:hAnsi="Times New Roman"/>
                      <w:sz w:val="22"/>
                      <w:szCs w:val="22"/>
                    </w:rPr>
                    <m:t xml:space="preserve"> </m:t>
                  </m:r>
                  <m:r>
                    <w:rPr>
                      <w:rFonts w:ascii="Cambria Math" w:hAnsi="Cambria Math"/>
                      <w:sz w:val="22"/>
                      <w:szCs w:val="22"/>
                    </w:rPr>
                    <m:t>s</m:t>
                  </m:r>
                </m:e>
                <m:sup>
                  <m:r>
                    <w:rPr>
                      <w:rFonts w:ascii="Cambria Math" w:hAnsi="Times New Roman"/>
                      <w:sz w:val="22"/>
                      <w:szCs w:val="22"/>
                    </w:rPr>
                    <m:t>2</m:t>
                  </m:r>
                </m:sup>
              </m:sSup>
              <m:r>
                <w:rPr>
                  <w:rFonts w:ascii="Cambria Math" w:hAnsi="Times New Roman"/>
                  <w:sz w:val="22"/>
                  <w:szCs w:val="22"/>
                </w:rPr>
                <m:t>+7</m:t>
              </m:r>
              <m:r>
                <w:rPr>
                  <w:rFonts w:ascii="Cambria Math" w:hAnsi="Cambria Math"/>
                  <w:sz w:val="22"/>
                  <w:szCs w:val="22"/>
                </w:rPr>
                <m:t>s-</m:t>
              </m:r>
              <m:r>
                <w:rPr>
                  <w:rFonts w:ascii="Cambria Math" w:hAnsi="Times New Roman"/>
                  <w:sz w:val="22"/>
                  <w:szCs w:val="22"/>
                </w:rPr>
                <m:t>10</m:t>
              </m:r>
            </m:oMath>
            <w:r w:rsidRPr="00597ECB">
              <w:rPr>
                <w:rFonts w:ascii="Times New Roman" w:hAnsi="Times New Roman"/>
                <w:sz w:val="22"/>
                <w:szCs w:val="22"/>
              </w:rPr>
              <w:t>,</w:t>
            </w:r>
            <w:r>
              <w:rPr>
                <w:rFonts w:ascii="Times New Roman" w:hAnsi="Times New Roman"/>
                <w:sz w:val="22"/>
                <w:szCs w:val="22"/>
              </w:rPr>
              <w:t xml:space="preserve"> </w:t>
            </w:r>
            <w:r w:rsidRPr="00597ECB">
              <w:rPr>
                <w:rFonts w:ascii="Times New Roman" w:hAnsi="Times New Roman"/>
                <w:sz w:val="22"/>
                <w:szCs w:val="22"/>
              </w:rPr>
              <w:t>që paraqet fitimin e një kompanie e cila prodhon dhe shet bateri.</w:t>
            </w:r>
            <w:r>
              <w:rPr>
                <w:rFonts w:ascii="Times New Roman" w:hAnsi="Times New Roman"/>
                <w:sz w:val="22"/>
                <w:szCs w:val="22"/>
              </w:rPr>
              <w:t xml:space="preserve"> </w:t>
            </w:r>
            <w:r w:rsidRPr="00597ECB">
              <w:rPr>
                <w:rFonts w:ascii="Times New Roman" w:hAnsi="Times New Roman"/>
                <w:sz w:val="22"/>
                <w:szCs w:val="22"/>
              </w:rPr>
              <w:t>Fillimisht nxënësit skicojnë grafikun e këtij funksioni.</w:t>
            </w:r>
          </w:p>
          <w:p w14:paraId="4EFA8B4D" w14:textId="77777777" w:rsidR="00453B1B" w:rsidRPr="003D015E" w:rsidRDefault="00453B1B" w:rsidP="005D5B58">
            <w:pPr>
              <w:spacing w:line="276" w:lineRule="auto"/>
              <w:ind w:firstLine="0"/>
              <w:jc w:val="left"/>
              <w:rPr>
                <w:rFonts w:ascii="Times New Roman" w:hAnsi="Times New Roman"/>
                <w:sz w:val="22"/>
                <w:szCs w:val="22"/>
              </w:rPr>
            </w:pPr>
            <w:r w:rsidRPr="00597ECB">
              <w:rPr>
                <w:rFonts w:ascii="Times New Roman" w:hAnsi="Times New Roman"/>
                <w:sz w:val="22"/>
                <w:szCs w:val="22"/>
              </w:rPr>
              <w:t>Më pas mësuesi/ja kërkon që nxënësit t’u përgjigjen pyetjeve:</w:t>
            </w:r>
            <w:r>
              <w:rPr>
                <w:rFonts w:ascii="Times New Roman" w:hAnsi="Times New Roman"/>
                <w:sz w:val="22"/>
                <w:szCs w:val="22"/>
              </w:rPr>
              <w:t xml:space="preserve"> </w:t>
            </w:r>
            <w:r w:rsidRPr="003D015E">
              <w:rPr>
                <w:rFonts w:ascii="Times New Roman" w:hAnsi="Times New Roman"/>
                <w:i/>
              </w:rPr>
              <w:t>Çfarë paraqet ky ekuacion? Ku parashikoni të fillojnë humbjet? Kur mendoni se do të arrihet fitimi maksimal? Sa do të jetë ky fitim?</w:t>
            </w:r>
          </w:p>
          <w:p w14:paraId="7CBED5FF"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sz w:val="22"/>
                <w:szCs w:val="22"/>
              </w:rPr>
              <w:t>Pasi nxënësit japin mendimet e tyre se si do të lexohen të dhënat e grafikut në varësi të kërkesave,</w:t>
            </w:r>
            <w:r>
              <w:rPr>
                <w:rFonts w:ascii="Times New Roman" w:hAnsi="Times New Roman"/>
                <w:sz w:val="22"/>
                <w:szCs w:val="22"/>
              </w:rPr>
              <w:t xml:space="preserve"> </w:t>
            </w:r>
            <w:r w:rsidRPr="00597ECB">
              <w:rPr>
                <w:rFonts w:ascii="Times New Roman" w:hAnsi="Times New Roman"/>
                <w:sz w:val="22"/>
                <w:szCs w:val="22"/>
              </w:rPr>
              <w:t>mësuesi/ja vlerëson përgjigjet e sakta dhe nxënësit kalojnë në njehsimin e vlerave konkrete.</w:t>
            </w:r>
            <w:r>
              <w:rPr>
                <w:rFonts w:ascii="Times New Roman" w:hAnsi="Times New Roman"/>
                <w:sz w:val="22"/>
                <w:szCs w:val="22"/>
              </w:rPr>
              <w:t xml:space="preserve"> </w:t>
            </w:r>
            <w:r w:rsidRPr="00597ECB">
              <w:rPr>
                <w:rFonts w:ascii="Times New Roman" w:hAnsi="Times New Roman"/>
                <w:sz w:val="22"/>
                <w:szCs w:val="22"/>
              </w:rPr>
              <w:t>Nga puna në dyshe merren përgjigjet përfundimtare të pyetjeve të ngritura.</w:t>
            </w:r>
            <w:r>
              <w:rPr>
                <w:rFonts w:ascii="Times New Roman" w:hAnsi="Times New Roman"/>
                <w:sz w:val="22"/>
                <w:szCs w:val="22"/>
              </w:rPr>
              <w:t xml:space="preserve"> </w:t>
            </w:r>
            <w:r w:rsidRPr="00597ECB">
              <w:rPr>
                <w:rFonts w:ascii="Times New Roman" w:hAnsi="Times New Roman"/>
                <w:sz w:val="22"/>
                <w:szCs w:val="22"/>
              </w:rPr>
              <w:t>Pasi sqarohen pyetjet më sipër,</w:t>
            </w:r>
            <w:r>
              <w:rPr>
                <w:rFonts w:ascii="Times New Roman" w:hAnsi="Times New Roman"/>
                <w:sz w:val="22"/>
                <w:szCs w:val="22"/>
              </w:rPr>
              <w:t xml:space="preserve"> </w:t>
            </w:r>
            <w:r w:rsidRPr="00597ECB">
              <w:rPr>
                <w:rFonts w:ascii="Times New Roman" w:hAnsi="Times New Roman"/>
                <w:sz w:val="22"/>
                <w:szCs w:val="22"/>
              </w:rPr>
              <w:t>mësuesi/ja kalon në ushtrimin 1 në faqen 33,</w:t>
            </w:r>
            <w:r>
              <w:rPr>
                <w:rFonts w:ascii="Times New Roman" w:hAnsi="Times New Roman"/>
                <w:sz w:val="22"/>
                <w:szCs w:val="22"/>
              </w:rPr>
              <w:t xml:space="preserve"> </w:t>
            </w:r>
            <w:r w:rsidRPr="00597ECB">
              <w:rPr>
                <w:rFonts w:ascii="Times New Roman" w:hAnsi="Times New Roman"/>
                <w:sz w:val="22"/>
                <w:szCs w:val="22"/>
              </w:rPr>
              <w:t>duke orientuar nxënësit të ndjekin zgjidhjen e mëparshme.</w:t>
            </w:r>
            <w:r>
              <w:rPr>
                <w:rFonts w:ascii="Times New Roman" w:hAnsi="Times New Roman"/>
                <w:sz w:val="22"/>
                <w:szCs w:val="22"/>
              </w:rPr>
              <w:t xml:space="preserve"> </w:t>
            </w:r>
            <w:r w:rsidRPr="00597ECB">
              <w:rPr>
                <w:rFonts w:ascii="Times New Roman" w:hAnsi="Times New Roman"/>
                <w:sz w:val="22"/>
                <w:szCs w:val="22"/>
              </w:rPr>
              <w:t>Nxënësit punojnë në</w:t>
            </w:r>
            <w:r>
              <w:rPr>
                <w:rFonts w:ascii="Times New Roman" w:hAnsi="Times New Roman"/>
                <w:sz w:val="22"/>
                <w:szCs w:val="22"/>
              </w:rPr>
              <w:t xml:space="preserve"> </w:t>
            </w:r>
            <w:r w:rsidRPr="00597ECB">
              <w:rPr>
                <w:rFonts w:ascii="Times New Roman" w:hAnsi="Times New Roman"/>
                <w:sz w:val="22"/>
                <w:szCs w:val="22"/>
              </w:rPr>
              <w:t>dyshe</w:t>
            </w:r>
            <w:r>
              <w:rPr>
                <w:rFonts w:ascii="Times New Roman" w:hAnsi="Times New Roman"/>
                <w:sz w:val="22"/>
                <w:szCs w:val="22"/>
              </w:rPr>
              <w:t xml:space="preserve"> </w:t>
            </w:r>
            <w:r w:rsidRPr="00597ECB">
              <w:rPr>
                <w:rFonts w:ascii="Times New Roman" w:hAnsi="Times New Roman"/>
                <w:sz w:val="22"/>
                <w:szCs w:val="22"/>
              </w:rPr>
              <w:t>ndërsa mësuesi/ja vëzhgon punën e tyre në fletore,</w:t>
            </w:r>
            <w:r>
              <w:rPr>
                <w:rFonts w:ascii="Times New Roman" w:hAnsi="Times New Roman"/>
                <w:sz w:val="22"/>
                <w:szCs w:val="22"/>
              </w:rPr>
              <w:t xml:space="preserve"> </w:t>
            </w:r>
            <w:r w:rsidRPr="00597ECB">
              <w:rPr>
                <w:rFonts w:ascii="Times New Roman" w:hAnsi="Times New Roman"/>
                <w:sz w:val="22"/>
                <w:szCs w:val="22"/>
              </w:rPr>
              <w:t>duke ndihmuar ato dyshe që</w:t>
            </w:r>
            <w:r>
              <w:rPr>
                <w:rFonts w:ascii="Times New Roman" w:hAnsi="Times New Roman"/>
                <w:sz w:val="22"/>
                <w:szCs w:val="22"/>
              </w:rPr>
              <w:t xml:space="preserve"> </w:t>
            </w:r>
            <w:r w:rsidRPr="00597ECB">
              <w:rPr>
                <w:rFonts w:ascii="Times New Roman" w:hAnsi="Times New Roman"/>
                <w:sz w:val="22"/>
                <w:szCs w:val="22"/>
              </w:rPr>
              <w:t>kanë paqartësi për zgjidhjen.</w:t>
            </w:r>
            <w:r>
              <w:rPr>
                <w:rFonts w:ascii="Times New Roman" w:hAnsi="Times New Roman"/>
                <w:sz w:val="22"/>
                <w:szCs w:val="22"/>
              </w:rPr>
              <w:t xml:space="preserve"> </w:t>
            </w:r>
            <w:r w:rsidRPr="00597ECB">
              <w:rPr>
                <w:rFonts w:ascii="Times New Roman" w:hAnsi="Times New Roman"/>
                <w:sz w:val="22"/>
                <w:szCs w:val="22"/>
              </w:rPr>
              <w:t>Përgjigjet e pyetjeve diskutohen në</w:t>
            </w:r>
            <w:r>
              <w:rPr>
                <w:rFonts w:ascii="Times New Roman" w:hAnsi="Times New Roman"/>
                <w:sz w:val="22"/>
                <w:szCs w:val="22"/>
              </w:rPr>
              <w:t xml:space="preserve"> </w:t>
            </w:r>
            <w:r w:rsidRPr="00597ECB">
              <w:rPr>
                <w:rFonts w:ascii="Times New Roman" w:hAnsi="Times New Roman"/>
                <w:sz w:val="22"/>
                <w:szCs w:val="22"/>
              </w:rPr>
              <w:t>tabelë.</w:t>
            </w:r>
          </w:p>
          <w:p w14:paraId="40248D59"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t>Përforcimi i të nxënit</w:t>
            </w:r>
            <w:r w:rsidRPr="00597ECB">
              <w:rPr>
                <w:rFonts w:ascii="Times New Roman" w:hAnsi="Times New Roman"/>
                <w:sz w:val="22"/>
                <w:szCs w:val="22"/>
              </w:rPr>
              <w:t>: Nxënësit në dyshe punojnë situatat e ushtrimeve 6,</w:t>
            </w:r>
            <w:r>
              <w:rPr>
                <w:rFonts w:ascii="Times New Roman" w:hAnsi="Times New Roman"/>
                <w:sz w:val="22"/>
                <w:szCs w:val="22"/>
              </w:rPr>
              <w:t xml:space="preserve"> </w:t>
            </w:r>
            <w:r w:rsidRPr="00597ECB">
              <w:rPr>
                <w:rFonts w:ascii="Times New Roman" w:hAnsi="Times New Roman"/>
                <w:sz w:val="22"/>
                <w:szCs w:val="22"/>
              </w:rPr>
              <w:t>7 dhe 9 në faqen 33.</w:t>
            </w:r>
            <w:r>
              <w:rPr>
                <w:rFonts w:ascii="Times New Roman" w:hAnsi="Times New Roman"/>
                <w:sz w:val="22"/>
                <w:szCs w:val="22"/>
              </w:rPr>
              <w:t xml:space="preserve"> </w:t>
            </w:r>
            <w:r w:rsidRPr="00597ECB">
              <w:rPr>
                <w:rFonts w:ascii="Times New Roman" w:hAnsi="Times New Roman"/>
                <w:sz w:val="22"/>
                <w:szCs w:val="22"/>
              </w:rPr>
              <w:t>Dyshet që kanë të njëjtin ushtrim mund të këmbejnë fletoret për të verifikuar përgjigjet.</w:t>
            </w:r>
            <w:r>
              <w:rPr>
                <w:rFonts w:ascii="Times New Roman" w:hAnsi="Times New Roman"/>
                <w:sz w:val="22"/>
                <w:szCs w:val="22"/>
              </w:rPr>
              <w:t xml:space="preserve"> </w:t>
            </w:r>
            <w:r w:rsidRPr="00597ECB">
              <w:rPr>
                <w:rFonts w:ascii="Times New Roman" w:hAnsi="Times New Roman"/>
                <w:sz w:val="22"/>
                <w:szCs w:val="22"/>
              </w:rPr>
              <w:t>Përfaqësues të dysheve,</w:t>
            </w:r>
            <w:r>
              <w:rPr>
                <w:rFonts w:ascii="Times New Roman" w:hAnsi="Times New Roman"/>
                <w:sz w:val="22"/>
                <w:szCs w:val="22"/>
              </w:rPr>
              <w:t xml:space="preserve"> </w:t>
            </w:r>
            <w:r w:rsidRPr="00597ECB">
              <w:rPr>
                <w:rFonts w:ascii="Times New Roman" w:hAnsi="Times New Roman"/>
                <w:sz w:val="22"/>
                <w:szCs w:val="22"/>
              </w:rPr>
              <w:t>prezantojnë zgjidhjet.</w:t>
            </w:r>
          </w:p>
          <w:p w14:paraId="554F76F5"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sz w:val="22"/>
                <w:szCs w:val="22"/>
              </w:rPr>
              <w:t>E gjithë klasa punon me ushtrimin 3.</w:t>
            </w:r>
            <w:r>
              <w:rPr>
                <w:rFonts w:ascii="Times New Roman" w:hAnsi="Times New Roman"/>
                <w:sz w:val="22"/>
                <w:szCs w:val="22"/>
              </w:rPr>
              <w:t xml:space="preserve"> </w:t>
            </w:r>
            <w:r w:rsidRPr="00597ECB">
              <w:rPr>
                <w:rFonts w:ascii="Times New Roman" w:hAnsi="Times New Roman"/>
                <w:sz w:val="22"/>
                <w:szCs w:val="22"/>
              </w:rPr>
              <w:t>Për të ndërtuar grafikun e funksionit</w:t>
            </w:r>
            <w:r>
              <w:rPr>
                <w:rFonts w:ascii="Times New Roman" w:hAnsi="Times New Roman"/>
                <w:sz w:val="22"/>
                <w:szCs w:val="22"/>
              </w:rPr>
              <w:t xml:space="preserve"> </w:t>
            </w:r>
            <w:r w:rsidRPr="00597ECB">
              <w:rPr>
                <w:rFonts w:ascii="Times New Roman" w:hAnsi="Times New Roman"/>
                <w:sz w:val="22"/>
                <w:szCs w:val="22"/>
              </w:rPr>
              <w:t>orientohen nxënësit të përdorin shkallë zvogëlimi.</w:t>
            </w:r>
            <w:r>
              <w:rPr>
                <w:rFonts w:ascii="Times New Roman" w:hAnsi="Times New Roman"/>
                <w:sz w:val="22"/>
                <w:szCs w:val="22"/>
              </w:rPr>
              <w:t xml:space="preserve"> </w:t>
            </w:r>
            <w:r w:rsidRPr="00597ECB">
              <w:rPr>
                <w:rFonts w:ascii="Times New Roman" w:hAnsi="Times New Roman"/>
                <w:sz w:val="22"/>
                <w:szCs w:val="22"/>
              </w:rPr>
              <w:t>Përgjigjet e pyetjeve diskutohen në klasë.</w:t>
            </w:r>
            <w:r>
              <w:rPr>
                <w:rFonts w:ascii="Times New Roman" w:hAnsi="Times New Roman"/>
                <w:sz w:val="22"/>
                <w:szCs w:val="22"/>
              </w:rPr>
              <w:t xml:space="preserve"> </w:t>
            </w:r>
            <w:r w:rsidRPr="00597ECB">
              <w:rPr>
                <w:rFonts w:ascii="Times New Roman" w:hAnsi="Times New Roman"/>
                <w:sz w:val="22"/>
                <w:szCs w:val="22"/>
              </w:rPr>
              <w:t>Vetë nxënësit vlerësojnë përgjigjet e sakta.</w:t>
            </w:r>
          </w:p>
        </w:tc>
      </w:tr>
      <w:tr w:rsidR="00453B1B" w:rsidRPr="00597ECB" w14:paraId="29024EC5"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0843B84E" w14:textId="77777777" w:rsidR="00453B1B" w:rsidRPr="00597ECB" w:rsidRDefault="00453B1B" w:rsidP="005D5B58">
            <w:pPr>
              <w:spacing w:line="276" w:lineRule="auto"/>
              <w:ind w:firstLine="0"/>
              <w:rPr>
                <w:rFonts w:ascii="Times New Roman" w:hAnsi="Times New Roman"/>
                <w:sz w:val="22"/>
                <w:szCs w:val="22"/>
              </w:rPr>
            </w:pPr>
            <w:r w:rsidRPr="00597ECB">
              <w:rPr>
                <w:rFonts w:ascii="Times New Roman" w:hAnsi="Times New Roman"/>
                <w:b/>
                <w:sz w:val="22"/>
                <w:szCs w:val="22"/>
              </w:rPr>
              <w:t>Vlerësimi</w:t>
            </w:r>
            <w:r w:rsidRPr="00597ECB">
              <w:rPr>
                <w:rFonts w:ascii="Times New Roman" w:hAnsi="Times New Roman"/>
                <w:sz w:val="22"/>
                <w:szCs w:val="22"/>
              </w:rPr>
              <w:t>: Mësuesi/ja mban shënime në evidencë,për vlerësimin e disa prej nxënësve.</w:t>
            </w:r>
            <w:r>
              <w:rPr>
                <w:rFonts w:ascii="Times New Roman" w:hAnsi="Times New Roman"/>
                <w:sz w:val="22"/>
                <w:szCs w:val="22"/>
              </w:rPr>
              <w:t xml:space="preserve"> </w:t>
            </w:r>
            <w:r w:rsidRPr="00597ECB">
              <w:rPr>
                <w:rFonts w:ascii="Times New Roman" w:hAnsi="Times New Roman"/>
                <w:sz w:val="22"/>
                <w:szCs w:val="22"/>
              </w:rPr>
              <w:t>Për këtë vlerëson saktësinë në zgjidhjen e situatave,</w:t>
            </w:r>
            <w:r>
              <w:rPr>
                <w:rFonts w:ascii="Times New Roman" w:hAnsi="Times New Roman"/>
                <w:sz w:val="22"/>
                <w:szCs w:val="22"/>
              </w:rPr>
              <w:t xml:space="preserve"> </w:t>
            </w:r>
            <w:r w:rsidRPr="00597ECB">
              <w:rPr>
                <w:rFonts w:ascii="Times New Roman" w:hAnsi="Times New Roman"/>
                <w:sz w:val="22"/>
                <w:szCs w:val="22"/>
              </w:rPr>
              <w:t>duke kontrolluar punë të nxënësve të ndryshëm, në fletoret e tyre dhe në tabelë.</w:t>
            </w:r>
            <w:r>
              <w:rPr>
                <w:rFonts w:ascii="Times New Roman" w:hAnsi="Times New Roman"/>
                <w:sz w:val="22"/>
                <w:szCs w:val="22"/>
              </w:rPr>
              <w:t xml:space="preserve"> </w:t>
            </w:r>
            <w:r w:rsidRPr="00597ECB">
              <w:rPr>
                <w:rFonts w:ascii="Times New Roman" w:hAnsi="Times New Roman"/>
                <w:sz w:val="22"/>
                <w:szCs w:val="22"/>
              </w:rPr>
              <w:t>Mësuesi/ja mban parasysh edhe vlerësimin e nxënësit për njëri</w:t>
            </w:r>
            <w:r>
              <w:rPr>
                <w:rFonts w:ascii="Times New Roman" w:hAnsi="Times New Roman"/>
                <w:sz w:val="22"/>
                <w:szCs w:val="22"/>
              </w:rPr>
              <w:t>-</w:t>
            </w:r>
            <w:r w:rsidRPr="00597ECB">
              <w:rPr>
                <w:rFonts w:ascii="Times New Roman" w:hAnsi="Times New Roman"/>
                <w:sz w:val="22"/>
                <w:szCs w:val="22"/>
              </w:rPr>
              <w:t>tjetrin.</w:t>
            </w:r>
          </w:p>
        </w:tc>
      </w:tr>
      <w:tr w:rsidR="00453B1B" w:rsidRPr="00597ECB" w14:paraId="30CE29F7"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5894AB84"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b/>
                <w:sz w:val="22"/>
                <w:szCs w:val="22"/>
              </w:rPr>
              <w:lastRenderedPageBreak/>
              <w:t>Detyra</w:t>
            </w:r>
            <w:r w:rsidRPr="00597ECB">
              <w:rPr>
                <w:rFonts w:ascii="Times New Roman" w:hAnsi="Times New Roman"/>
                <w:sz w:val="22"/>
                <w:szCs w:val="22"/>
              </w:rPr>
              <w:t>: Ushtrimet 4 dhe 8 në faqen 33.</w:t>
            </w:r>
            <w:r>
              <w:rPr>
                <w:rFonts w:ascii="Times New Roman" w:hAnsi="Times New Roman"/>
                <w:sz w:val="22"/>
                <w:szCs w:val="22"/>
              </w:rPr>
              <w:t xml:space="preserve"> </w:t>
            </w:r>
            <w:r w:rsidRPr="00597ECB">
              <w:rPr>
                <w:rFonts w:ascii="Times New Roman" w:hAnsi="Times New Roman"/>
                <w:sz w:val="22"/>
                <w:szCs w:val="22"/>
              </w:rPr>
              <w:t>Mësuesi/ja jep udhëzimet e duhura për zgjidhjen e detyrës.</w:t>
            </w:r>
          </w:p>
          <w:p w14:paraId="5A84B986" w14:textId="77777777" w:rsidR="00453B1B" w:rsidRPr="00597ECB" w:rsidRDefault="00453B1B" w:rsidP="005D5B58">
            <w:pPr>
              <w:spacing w:line="276" w:lineRule="auto"/>
              <w:ind w:firstLine="0"/>
              <w:jc w:val="left"/>
              <w:rPr>
                <w:rFonts w:ascii="Times New Roman" w:hAnsi="Times New Roman"/>
                <w:sz w:val="22"/>
                <w:szCs w:val="22"/>
              </w:rPr>
            </w:pPr>
            <w:r w:rsidRPr="00597ECB">
              <w:rPr>
                <w:rFonts w:ascii="Times New Roman" w:hAnsi="Times New Roman"/>
                <w:sz w:val="22"/>
                <w:szCs w:val="22"/>
              </w:rPr>
              <w:t>Për situatën e ushtrimit 10 mësuesi jep orientimet e duhura,duke qenë se do të jetë pjesë e portofolit të nxënësit.</w:t>
            </w:r>
          </w:p>
        </w:tc>
      </w:tr>
    </w:tbl>
    <w:p w14:paraId="702CABDD" w14:textId="77777777" w:rsidR="00453B1B" w:rsidRPr="00597ECB" w:rsidRDefault="00453B1B" w:rsidP="00453B1B">
      <w:pPr>
        <w:ind w:firstLine="0"/>
        <w:rPr>
          <w:rFonts w:ascii="Times New Roman" w:hAnsi="Times New Roman"/>
        </w:rPr>
      </w:pPr>
    </w:p>
    <w:p w14:paraId="7CCA33E5" w14:textId="77777777" w:rsidR="00453B1B" w:rsidRPr="00807C7A" w:rsidRDefault="00453B1B" w:rsidP="00453B1B">
      <w:pPr>
        <w:ind w:firstLine="0"/>
        <w:rPr>
          <w:rFonts w:ascii="Times New Roman" w:hAnsi="Times New Roman"/>
        </w:rPr>
      </w:pPr>
      <w:r w:rsidRPr="00807C7A">
        <w:rPr>
          <w:rFonts w:ascii="Times New Roman" w:hAnsi="Times New Roman"/>
          <w:b/>
          <w:color w:val="4F6228" w:themeColor="accent3" w:themeShade="80"/>
        </w:rPr>
        <w:t xml:space="preserve">MODEL PLANIFIKIMI I ORËS MËSIMORE </w:t>
      </w:r>
      <w:r w:rsidRPr="00807C7A">
        <w:rPr>
          <w:rFonts w:ascii="Times New Roman" w:hAnsi="Times New Roman"/>
          <w:b/>
          <w:color w:val="4F6228" w:themeColor="accent3" w:themeShade="80"/>
        </w:rPr>
        <w:tab/>
      </w:r>
      <w:r w:rsidRPr="00807C7A">
        <w:rPr>
          <w:rFonts w:ascii="Times New Roman" w:hAnsi="Times New Roman"/>
          <w:b/>
          <w:color w:val="4F6228" w:themeColor="accent3" w:themeShade="80"/>
        </w:rPr>
        <w:tab/>
      </w:r>
      <w:r w:rsidRPr="00807C7A">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807C7A">
        <w:rPr>
          <w:rFonts w:ascii="Times New Roman" w:hAnsi="Times New Roman"/>
          <w:b/>
          <w:color w:val="4F6228" w:themeColor="accent3" w:themeShade="80"/>
        </w:rPr>
        <w:t>Dt.</w:t>
      </w:r>
      <w:r w:rsidRPr="00807C7A">
        <w:rPr>
          <w:rFonts w:ascii="Times New Roman" w:hAnsi="Times New Roman"/>
          <w:b/>
          <w:color w:val="4F6228" w:themeColor="accent3" w:themeShade="80"/>
        </w:rPr>
        <w:softHyphen/>
        <w:t>___/____/__</w:t>
      </w:r>
      <w:r w:rsidRPr="00807C7A">
        <w:rPr>
          <w:rFonts w:ascii="Times New Roman" w:hAnsi="Times New Roman"/>
          <w:b/>
          <w:color w:val="4F6228" w:themeColor="accent3" w:themeShade="80"/>
        </w:rPr>
        <w:tab/>
      </w:r>
    </w:p>
    <w:tbl>
      <w:tblPr>
        <w:tblStyle w:val="TableGrid"/>
        <w:tblW w:w="9900" w:type="dxa"/>
        <w:tblInd w:w="-342" w:type="dxa"/>
        <w:tblLook w:val="04A0" w:firstRow="1" w:lastRow="0" w:firstColumn="1" w:lastColumn="0" w:noHBand="0" w:noVBand="1"/>
      </w:tblPr>
      <w:tblGrid>
        <w:gridCol w:w="2550"/>
        <w:gridCol w:w="3930"/>
        <w:gridCol w:w="1862"/>
        <w:gridCol w:w="1558"/>
      </w:tblGrid>
      <w:tr w:rsidR="00453B1B" w:rsidRPr="00807C7A" w14:paraId="36C6CB2B" w14:textId="77777777" w:rsidTr="00D954D3">
        <w:tc>
          <w:tcPr>
            <w:tcW w:w="2550" w:type="dxa"/>
            <w:tcBorders>
              <w:top w:val="single" w:sz="4" w:space="0" w:color="000000"/>
              <w:left w:val="single" w:sz="4" w:space="0" w:color="000000"/>
              <w:bottom w:val="single" w:sz="4" w:space="0" w:color="000000"/>
              <w:right w:val="single" w:sz="4" w:space="0" w:color="000000"/>
            </w:tcBorders>
            <w:hideMark/>
          </w:tcPr>
          <w:p w14:paraId="7435C6B5"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Fusha: Matematikë</w:t>
            </w:r>
          </w:p>
        </w:tc>
        <w:tc>
          <w:tcPr>
            <w:tcW w:w="3930" w:type="dxa"/>
            <w:tcBorders>
              <w:top w:val="single" w:sz="4" w:space="0" w:color="000000"/>
              <w:left w:val="single" w:sz="4" w:space="0" w:color="000000"/>
              <w:bottom w:val="single" w:sz="4" w:space="0" w:color="000000"/>
              <w:right w:val="single" w:sz="4" w:space="0" w:color="000000"/>
            </w:tcBorders>
            <w:hideMark/>
          </w:tcPr>
          <w:p w14:paraId="4E150AF5"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Lënda: Matematikë</w:t>
            </w:r>
          </w:p>
        </w:tc>
        <w:tc>
          <w:tcPr>
            <w:tcW w:w="1862" w:type="dxa"/>
            <w:tcBorders>
              <w:top w:val="single" w:sz="4" w:space="0" w:color="000000"/>
              <w:left w:val="single" w:sz="4" w:space="0" w:color="000000"/>
              <w:bottom w:val="single" w:sz="4" w:space="0" w:color="000000"/>
              <w:right w:val="single" w:sz="4" w:space="0" w:color="000000"/>
            </w:tcBorders>
            <w:hideMark/>
          </w:tcPr>
          <w:p w14:paraId="185246ED"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 xml:space="preserve">Shkalla: </w:t>
            </w:r>
            <w:r w:rsidRPr="00807C7A">
              <w:rPr>
                <w:rFonts w:ascii="Times New Roman" w:hAnsi="Times New Roman"/>
                <w:sz w:val="22"/>
                <w:szCs w:val="22"/>
              </w:rPr>
              <w:t>V</w:t>
            </w:r>
          </w:p>
        </w:tc>
        <w:tc>
          <w:tcPr>
            <w:tcW w:w="1558" w:type="dxa"/>
            <w:tcBorders>
              <w:top w:val="single" w:sz="4" w:space="0" w:color="000000"/>
              <w:left w:val="single" w:sz="4" w:space="0" w:color="000000"/>
              <w:bottom w:val="single" w:sz="4" w:space="0" w:color="000000"/>
              <w:right w:val="single" w:sz="4" w:space="0" w:color="000000"/>
            </w:tcBorders>
            <w:hideMark/>
          </w:tcPr>
          <w:p w14:paraId="2777B77C"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 xml:space="preserve">Klasa: </w:t>
            </w:r>
            <w:r w:rsidRPr="00807C7A">
              <w:rPr>
                <w:rFonts w:ascii="Times New Roman" w:hAnsi="Times New Roman"/>
                <w:sz w:val="22"/>
                <w:szCs w:val="22"/>
              </w:rPr>
              <w:t>XI</w:t>
            </w:r>
          </w:p>
        </w:tc>
      </w:tr>
      <w:tr w:rsidR="00453B1B" w:rsidRPr="00807C7A" w14:paraId="70A9B1E6" w14:textId="77777777" w:rsidTr="00D954D3">
        <w:tc>
          <w:tcPr>
            <w:tcW w:w="6480" w:type="dxa"/>
            <w:gridSpan w:val="2"/>
            <w:tcBorders>
              <w:top w:val="single" w:sz="4" w:space="0" w:color="000000"/>
              <w:left w:val="single" w:sz="4" w:space="0" w:color="000000"/>
              <w:bottom w:val="single" w:sz="4" w:space="0" w:color="000000"/>
              <w:right w:val="single" w:sz="4" w:space="0" w:color="000000"/>
            </w:tcBorders>
            <w:hideMark/>
          </w:tcPr>
          <w:p w14:paraId="036CF02A"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Grafikët e lëvizjes. Aftësi</w:t>
            </w:r>
          </w:p>
        </w:tc>
        <w:tc>
          <w:tcPr>
            <w:tcW w:w="3420" w:type="dxa"/>
            <w:gridSpan w:val="2"/>
            <w:tcBorders>
              <w:top w:val="single" w:sz="4" w:space="0" w:color="000000"/>
              <w:left w:val="single" w:sz="4" w:space="0" w:color="000000"/>
              <w:bottom w:val="single" w:sz="4" w:space="0" w:color="000000"/>
              <w:right w:val="single" w:sz="4" w:space="0" w:color="000000"/>
            </w:tcBorders>
          </w:tcPr>
          <w:p w14:paraId="05462FF0" w14:textId="77777777" w:rsidR="00453B1B" w:rsidRPr="00F4205A" w:rsidRDefault="00453B1B" w:rsidP="005D5B58">
            <w:pPr>
              <w:spacing w:line="276" w:lineRule="auto"/>
              <w:ind w:firstLine="0"/>
              <w:jc w:val="left"/>
              <w:rPr>
                <w:rFonts w:ascii="Times New Roman" w:hAnsi="Times New Roman"/>
                <w:sz w:val="22"/>
                <w:szCs w:val="22"/>
              </w:rPr>
            </w:pPr>
            <w:r w:rsidRPr="00807C7A">
              <w:rPr>
                <w:rFonts w:ascii="Times New Roman" w:hAnsi="Times New Roman"/>
                <w:b/>
                <w:sz w:val="22"/>
                <w:szCs w:val="22"/>
              </w:rPr>
              <w:t xml:space="preserve">Situata e të nxënit: </w:t>
            </w:r>
            <w:r w:rsidRPr="00807C7A">
              <w:rPr>
                <w:rFonts w:ascii="Times New Roman" w:hAnsi="Times New Roman"/>
                <w:sz w:val="22"/>
                <w:szCs w:val="22"/>
              </w:rPr>
              <w:t>Udhëtime</w:t>
            </w:r>
          </w:p>
        </w:tc>
      </w:tr>
      <w:tr w:rsidR="00453B1B" w:rsidRPr="00807C7A" w14:paraId="22BC8CD7" w14:textId="77777777" w:rsidTr="00D954D3">
        <w:tc>
          <w:tcPr>
            <w:tcW w:w="6480" w:type="dxa"/>
            <w:gridSpan w:val="2"/>
            <w:tcBorders>
              <w:top w:val="single" w:sz="4" w:space="0" w:color="000000"/>
              <w:left w:val="single" w:sz="4" w:space="0" w:color="000000"/>
              <w:bottom w:val="single" w:sz="4" w:space="0" w:color="000000"/>
              <w:right w:val="single" w:sz="4" w:space="0" w:color="000000"/>
            </w:tcBorders>
          </w:tcPr>
          <w:p w14:paraId="391AA8BC" w14:textId="77777777" w:rsidR="00453B1B" w:rsidRPr="00807C7A" w:rsidRDefault="00453B1B" w:rsidP="005D5B58">
            <w:pPr>
              <w:spacing w:line="276" w:lineRule="auto"/>
              <w:ind w:firstLine="0"/>
              <w:rPr>
                <w:rFonts w:ascii="Times New Roman" w:hAnsi="Times New Roman"/>
                <w:b/>
                <w:sz w:val="22"/>
                <w:szCs w:val="22"/>
              </w:rPr>
            </w:pPr>
            <w:r w:rsidRPr="00807C7A">
              <w:rPr>
                <w:rFonts w:ascii="Times New Roman" w:hAnsi="Times New Roman"/>
                <w:b/>
                <w:sz w:val="22"/>
                <w:szCs w:val="22"/>
              </w:rPr>
              <w:t>Rezultatet e të nxënit të kompetencave matematikore sipas temës mësimore:</w:t>
            </w:r>
          </w:p>
          <w:p w14:paraId="4EC80897" w14:textId="77777777" w:rsidR="00453B1B" w:rsidRPr="00807C7A" w:rsidRDefault="00453B1B" w:rsidP="005D5B58">
            <w:pPr>
              <w:spacing w:line="276" w:lineRule="auto"/>
              <w:ind w:firstLine="0"/>
              <w:rPr>
                <w:rFonts w:ascii="Times New Roman" w:hAnsi="Times New Roman"/>
                <w:b/>
                <w:sz w:val="22"/>
                <w:szCs w:val="22"/>
              </w:rPr>
            </w:pPr>
            <w:r w:rsidRPr="00807C7A">
              <w:rPr>
                <w:rFonts w:ascii="Times New Roman" w:hAnsi="Times New Roman"/>
                <w:b/>
                <w:sz w:val="22"/>
                <w:szCs w:val="22"/>
              </w:rPr>
              <w:t>Nxënësi në fund të orës së mësimit:</w:t>
            </w:r>
          </w:p>
          <w:p w14:paraId="6AFE6FF4" w14:textId="77777777" w:rsidR="00453B1B" w:rsidRPr="00807C7A" w:rsidRDefault="00453B1B" w:rsidP="00C90222">
            <w:pPr>
              <w:pStyle w:val="ListParagraph"/>
              <w:numPr>
                <w:ilvl w:val="0"/>
                <w:numId w:val="22"/>
              </w:numPr>
              <w:spacing w:line="276" w:lineRule="auto"/>
              <w:jc w:val="left"/>
              <w:rPr>
                <w:rFonts w:ascii="Times New Roman" w:hAnsi="Times New Roman"/>
                <w:sz w:val="22"/>
              </w:rPr>
            </w:pPr>
            <w:r w:rsidRPr="00807C7A">
              <w:rPr>
                <w:rFonts w:ascii="Times New Roman" w:hAnsi="Times New Roman"/>
                <w:sz w:val="22"/>
              </w:rPr>
              <w:t>interpreton në mënyrë grafike dhe algjebrike koeficientët këndorë dhe pikëprerjet e funksioneve</w:t>
            </w:r>
            <w:r>
              <w:rPr>
                <w:rFonts w:ascii="Times New Roman" w:hAnsi="Times New Roman"/>
                <w:sz w:val="22"/>
              </w:rPr>
              <w:t xml:space="preserve"> lineare me boshtet kordinative;</w:t>
            </w:r>
          </w:p>
          <w:p w14:paraId="3E19E172" w14:textId="77777777" w:rsidR="00453B1B" w:rsidRPr="00807C7A" w:rsidRDefault="00453B1B" w:rsidP="00C90222">
            <w:pPr>
              <w:pStyle w:val="ListParagraph"/>
              <w:numPr>
                <w:ilvl w:val="0"/>
                <w:numId w:val="22"/>
              </w:numPr>
              <w:spacing w:line="276" w:lineRule="auto"/>
              <w:jc w:val="left"/>
              <w:rPr>
                <w:rFonts w:ascii="Times New Roman" w:hAnsi="Times New Roman"/>
                <w:b/>
              </w:rPr>
            </w:pPr>
            <w:r w:rsidRPr="00807C7A">
              <w:rPr>
                <w:rFonts w:ascii="Times New Roman" w:hAnsi="Times New Roman"/>
                <w:sz w:val="22"/>
              </w:rPr>
              <w:t>interpreton grafikët e funksioneve,të dhënë</w:t>
            </w:r>
            <w:r>
              <w:rPr>
                <w:rFonts w:ascii="Times New Roman" w:hAnsi="Times New Roman"/>
                <w:sz w:val="22"/>
              </w:rPr>
              <w:t xml:space="preserve"> </w:t>
            </w:r>
            <w:r w:rsidRPr="00807C7A">
              <w:rPr>
                <w:rFonts w:ascii="Times New Roman" w:hAnsi="Times New Roman"/>
                <w:sz w:val="22"/>
              </w:rPr>
              <w:t>në kontekste reale,</w:t>
            </w:r>
            <w:r>
              <w:rPr>
                <w:rFonts w:ascii="Times New Roman" w:hAnsi="Times New Roman"/>
                <w:sz w:val="22"/>
              </w:rPr>
              <w:t xml:space="preserve"> </w:t>
            </w:r>
            <w:r w:rsidRPr="00807C7A">
              <w:rPr>
                <w:rFonts w:ascii="Times New Roman" w:hAnsi="Times New Roman"/>
                <w:sz w:val="22"/>
              </w:rPr>
              <w:t>siç janë probleme të thjeshta kinematike që përfshijnë rrugën,</w:t>
            </w:r>
            <w:r>
              <w:rPr>
                <w:rFonts w:ascii="Times New Roman" w:hAnsi="Times New Roman"/>
                <w:sz w:val="22"/>
              </w:rPr>
              <w:t xml:space="preserve"> </w:t>
            </w:r>
            <w:r w:rsidRPr="00807C7A">
              <w:rPr>
                <w:rFonts w:ascii="Times New Roman" w:hAnsi="Times New Roman"/>
                <w:sz w:val="22"/>
              </w:rPr>
              <w:t>shpejtësinë</w:t>
            </w:r>
            <w:r>
              <w:rPr>
                <w:rFonts w:ascii="Times New Roman" w:hAnsi="Times New Roman"/>
                <w:sz w:val="22"/>
              </w:rPr>
              <w:t>, nxitimin.</w:t>
            </w: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01EAAB5C" w14:textId="77777777" w:rsidR="00453B1B" w:rsidRPr="00807C7A" w:rsidRDefault="00453B1B" w:rsidP="005D5B58">
            <w:pPr>
              <w:tabs>
                <w:tab w:val="center" w:pos="2089"/>
              </w:tabs>
              <w:spacing w:line="276" w:lineRule="auto"/>
              <w:ind w:firstLine="0"/>
              <w:jc w:val="left"/>
              <w:rPr>
                <w:rFonts w:ascii="Times New Roman" w:hAnsi="Times New Roman"/>
                <w:b/>
                <w:sz w:val="22"/>
                <w:szCs w:val="22"/>
              </w:rPr>
            </w:pPr>
            <w:r w:rsidRPr="00807C7A">
              <w:rPr>
                <w:rFonts w:ascii="Times New Roman" w:hAnsi="Times New Roman"/>
                <w:b/>
                <w:sz w:val="22"/>
                <w:szCs w:val="22"/>
              </w:rPr>
              <w:t xml:space="preserve">Fjalët kyçe: </w:t>
            </w:r>
            <w:r w:rsidRPr="00807C7A">
              <w:rPr>
                <w:rFonts w:ascii="Times New Roman" w:hAnsi="Times New Roman"/>
                <w:sz w:val="22"/>
                <w:szCs w:val="22"/>
              </w:rPr>
              <w:t>koeficient këndor</w:t>
            </w:r>
            <w:r>
              <w:rPr>
                <w:rFonts w:ascii="Times New Roman" w:hAnsi="Times New Roman"/>
                <w:sz w:val="22"/>
                <w:szCs w:val="22"/>
              </w:rPr>
              <w:t xml:space="preserve">; </w:t>
            </w:r>
            <w:r w:rsidRPr="00807C7A">
              <w:rPr>
                <w:rFonts w:ascii="Times New Roman" w:hAnsi="Times New Roman"/>
                <w:sz w:val="22"/>
                <w:szCs w:val="22"/>
              </w:rPr>
              <w:t>nxitimi i lëvizjes,raporti largesë</w:t>
            </w:r>
            <w:r>
              <w:rPr>
                <w:rFonts w:ascii="Times New Roman" w:hAnsi="Times New Roman"/>
                <w:sz w:val="22"/>
                <w:szCs w:val="22"/>
              </w:rPr>
              <w:t>-</w:t>
            </w:r>
            <w:r w:rsidRPr="00807C7A">
              <w:rPr>
                <w:rFonts w:ascii="Times New Roman" w:hAnsi="Times New Roman"/>
                <w:sz w:val="22"/>
                <w:szCs w:val="22"/>
              </w:rPr>
              <w:t>kohë</w:t>
            </w:r>
            <w:r>
              <w:rPr>
                <w:rFonts w:ascii="Times New Roman" w:hAnsi="Times New Roman"/>
                <w:sz w:val="22"/>
                <w:szCs w:val="22"/>
              </w:rPr>
              <w:t xml:space="preserve">; </w:t>
            </w:r>
            <w:r w:rsidRPr="00807C7A">
              <w:rPr>
                <w:rFonts w:ascii="Times New Roman" w:hAnsi="Times New Roman"/>
                <w:sz w:val="22"/>
                <w:szCs w:val="22"/>
              </w:rPr>
              <w:t>shpejtësi mesatare</w:t>
            </w:r>
            <w:r>
              <w:rPr>
                <w:rFonts w:ascii="Times New Roman" w:hAnsi="Times New Roman"/>
                <w:sz w:val="22"/>
                <w:szCs w:val="22"/>
              </w:rPr>
              <w:t>; grafik</w:t>
            </w:r>
            <w:r w:rsidRPr="00807C7A">
              <w:rPr>
                <w:rFonts w:ascii="Times New Roman" w:hAnsi="Times New Roman"/>
                <w:sz w:val="22"/>
                <w:szCs w:val="22"/>
              </w:rPr>
              <w:t>.</w:t>
            </w:r>
          </w:p>
        </w:tc>
      </w:tr>
      <w:tr w:rsidR="00453B1B" w:rsidRPr="00807C7A" w14:paraId="68F102BC" w14:textId="77777777" w:rsidTr="00D954D3">
        <w:tc>
          <w:tcPr>
            <w:tcW w:w="6480" w:type="dxa"/>
            <w:gridSpan w:val="2"/>
            <w:tcBorders>
              <w:top w:val="single" w:sz="4" w:space="0" w:color="000000"/>
              <w:left w:val="single" w:sz="4" w:space="0" w:color="000000"/>
              <w:bottom w:val="single" w:sz="4" w:space="0" w:color="000000"/>
              <w:right w:val="single" w:sz="4" w:space="0" w:color="000000"/>
            </w:tcBorders>
          </w:tcPr>
          <w:p w14:paraId="3673D239" w14:textId="77777777" w:rsidR="00453B1B" w:rsidRPr="00807C7A" w:rsidRDefault="00453B1B" w:rsidP="005D5B58">
            <w:pPr>
              <w:spacing w:line="276" w:lineRule="auto"/>
              <w:ind w:firstLine="0"/>
              <w:jc w:val="left"/>
              <w:rPr>
                <w:rFonts w:ascii="Times New Roman" w:hAnsi="Times New Roman"/>
                <w:sz w:val="22"/>
                <w:szCs w:val="22"/>
              </w:rPr>
            </w:pPr>
            <w:r w:rsidRPr="00807C7A">
              <w:rPr>
                <w:rFonts w:ascii="Times New Roman" w:hAnsi="Times New Roman"/>
                <w:b/>
                <w:sz w:val="22"/>
                <w:szCs w:val="22"/>
              </w:rPr>
              <w:t xml:space="preserve">Burimet: </w:t>
            </w:r>
            <w:r w:rsidRPr="00807C7A">
              <w:rPr>
                <w:rFonts w:ascii="Times New Roman" w:hAnsi="Times New Roman"/>
                <w:sz w:val="22"/>
                <w:szCs w:val="22"/>
              </w:rPr>
              <w:t>teksti i nxënësit</w:t>
            </w:r>
            <w:r>
              <w:rPr>
                <w:rFonts w:ascii="Times New Roman" w:hAnsi="Times New Roman"/>
                <w:sz w:val="22"/>
                <w:szCs w:val="22"/>
              </w:rPr>
              <w:t xml:space="preserve">; </w:t>
            </w:r>
            <w:r w:rsidRPr="00807C7A">
              <w:rPr>
                <w:rFonts w:ascii="Times New Roman" w:hAnsi="Times New Roman"/>
                <w:sz w:val="22"/>
                <w:szCs w:val="22"/>
              </w:rPr>
              <w:t>situata nga teksti i fizikë</w:t>
            </w:r>
            <w:r>
              <w:rPr>
                <w:rFonts w:ascii="Times New Roman" w:hAnsi="Times New Roman"/>
                <w:sz w:val="22"/>
                <w:szCs w:val="22"/>
              </w:rPr>
              <w:t>s; vizore.</w:t>
            </w:r>
          </w:p>
          <w:p w14:paraId="1454B571" w14:textId="77777777" w:rsidR="00453B1B" w:rsidRPr="00807C7A" w:rsidRDefault="00453B1B" w:rsidP="005D5B58">
            <w:pPr>
              <w:spacing w:line="276" w:lineRule="auto"/>
              <w:ind w:firstLine="0"/>
              <w:jc w:val="left"/>
              <w:rPr>
                <w:rFonts w:ascii="Times New Roman" w:hAnsi="Times New Roman"/>
                <w:b/>
                <w:sz w:val="22"/>
                <w:szCs w:val="22"/>
              </w:rPr>
            </w:pP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10C176A3" w14:textId="77777777" w:rsidR="00453B1B" w:rsidRPr="00807C7A" w:rsidRDefault="00453B1B" w:rsidP="005D5B58">
            <w:pPr>
              <w:spacing w:line="276" w:lineRule="auto"/>
              <w:ind w:firstLine="0"/>
              <w:jc w:val="left"/>
              <w:rPr>
                <w:rFonts w:ascii="Times New Roman" w:hAnsi="Times New Roman"/>
                <w:sz w:val="22"/>
                <w:szCs w:val="22"/>
              </w:rPr>
            </w:pPr>
            <w:r w:rsidRPr="00807C7A">
              <w:rPr>
                <w:rFonts w:ascii="Times New Roman" w:hAnsi="Times New Roman"/>
                <w:b/>
                <w:sz w:val="22"/>
                <w:szCs w:val="22"/>
              </w:rPr>
              <w:t>Lidhja me fushat e tjera ose me temat ndërkurrikulare</w:t>
            </w:r>
            <w:r w:rsidRPr="00807C7A">
              <w:rPr>
                <w:rFonts w:ascii="Times New Roman" w:hAnsi="Times New Roman"/>
                <w:sz w:val="22"/>
                <w:szCs w:val="22"/>
              </w:rPr>
              <w:t xml:space="preserve">: </w:t>
            </w:r>
            <w:r>
              <w:rPr>
                <w:rFonts w:ascii="Times New Roman" w:hAnsi="Times New Roman"/>
                <w:sz w:val="22"/>
                <w:szCs w:val="22"/>
              </w:rPr>
              <w:t>F</w:t>
            </w:r>
            <w:r w:rsidRPr="00807C7A">
              <w:rPr>
                <w:rFonts w:ascii="Times New Roman" w:hAnsi="Times New Roman"/>
                <w:sz w:val="22"/>
                <w:szCs w:val="22"/>
              </w:rPr>
              <w:t>izikë</w:t>
            </w:r>
            <w:r>
              <w:rPr>
                <w:rFonts w:ascii="Times New Roman" w:hAnsi="Times New Roman"/>
                <w:sz w:val="22"/>
                <w:szCs w:val="22"/>
              </w:rPr>
              <w:t xml:space="preserve"> </w:t>
            </w:r>
          </w:p>
        </w:tc>
      </w:tr>
      <w:tr w:rsidR="00453B1B" w:rsidRPr="00807C7A" w14:paraId="64FE88F1" w14:textId="77777777" w:rsidTr="00D954D3">
        <w:tc>
          <w:tcPr>
            <w:tcW w:w="9900" w:type="dxa"/>
            <w:gridSpan w:val="4"/>
            <w:tcBorders>
              <w:top w:val="single" w:sz="4" w:space="0" w:color="000000"/>
              <w:left w:val="single" w:sz="4" w:space="0" w:color="000000"/>
              <w:bottom w:val="single" w:sz="4" w:space="0" w:color="000000"/>
              <w:right w:val="single" w:sz="4" w:space="0" w:color="000000"/>
            </w:tcBorders>
            <w:hideMark/>
          </w:tcPr>
          <w:p w14:paraId="0102D6FE" w14:textId="77777777" w:rsidR="00453B1B" w:rsidRPr="00807C7A" w:rsidRDefault="00453B1B" w:rsidP="005D5B58">
            <w:pPr>
              <w:spacing w:line="276" w:lineRule="auto"/>
              <w:ind w:firstLine="0"/>
              <w:jc w:val="center"/>
              <w:rPr>
                <w:rFonts w:ascii="Times New Roman" w:hAnsi="Times New Roman"/>
                <w:b/>
                <w:sz w:val="22"/>
                <w:szCs w:val="22"/>
              </w:rPr>
            </w:pPr>
            <w:r w:rsidRPr="00807C7A">
              <w:rPr>
                <w:rFonts w:ascii="Times New Roman" w:hAnsi="Times New Roman"/>
                <w:b/>
                <w:sz w:val="22"/>
                <w:szCs w:val="22"/>
              </w:rPr>
              <w:t>Metodologjia dhe veprimtaritë e nxënësve</w:t>
            </w:r>
          </w:p>
        </w:tc>
      </w:tr>
      <w:tr w:rsidR="00453B1B" w:rsidRPr="00807C7A" w14:paraId="560D0B98" w14:textId="77777777" w:rsidTr="00D954D3">
        <w:trPr>
          <w:trHeight w:val="1070"/>
        </w:trPr>
        <w:tc>
          <w:tcPr>
            <w:tcW w:w="9900" w:type="dxa"/>
            <w:gridSpan w:val="4"/>
            <w:tcBorders>
              <w:top w:val="single" w:sz="4" w:space="0" w:color="000000"/>
              <w:left w:val="single" w:sz="4" w:space="0" w:color="000000"/>
              <w:bottom w:val="single" w:sz="4" w:space="0" w:color="000000"/>
              <w:right w:val="single" w:sz="4" w:space="0" w:color="000000"/>
            </w:tcBorders>
          </w:tcPr>
          <w:p w14:paraId="13D86803" w14:textId="77777777" w:rsidR="00453B1B" w:rsidRPr="007D27AF" w:rsidRDefault="00453B1B" w:rsidP="005D5B58">
            <w:pPr>
              <w:spacing w:line="276" w:lineRule="auto"/>
              <w:ind w:firstLine="0"/>
              <w:jc w:val="left"/>
              <w:rPr>
                <w:rFonts w:ascii="Times New Roman" w:hAnsi="Times New Roman"/>
                <w:sz w:val="22"/>
                <w:szCs w:val="22"/>
              </w:rPr>
            </w:pPr>
            <w:r w:rsidRPr="007D27AF">
              <w:rPr>
                <w:rFonts w:ascii="Times New Roman" w:hAnsi="Times New Roman"/>
                <w:b/>
                <w:sz w:val="22"/>
                <w:szCs w:val="22"/>
              </w:rPr>
              <w:t>Organizimi i orës së mësimit</w:t>
            </w:r>
            <w:r w:rsidRPr="007D27AF">
              <w:rPr>
                <w:rFonts w:ascii="Times New Roman" w:hAnsi="Times New Roman"/>
                <w:sz w:val="22"/>
                <w:szCs w:val="22"/>
              </w:rPr>
              <w:t xml:space="preserve">:  </w:t>
            </w:r>
          </w:p>
          <w:p w14:paraId="701AED97"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b/>
                <w:sz w:val="22"/>
                <w:szCs w:val="22"/>
              </w:rPr>
              <w:t>Parashikimi i njohurive</w:t>
            </w:r>
            <w:r w:rsidRPr="007D27AF">
              <w:rPr>
                <w:rFonts w:ascii="Times New Roman" w:hAnsi="Times New Roman"/>
                <w:sz w:val="22"/>
                <w:szCs w:val="22"/>
              </w:rPr>
              <w:t xml:space="preserve">: Mësuesi/ja fton nxënësit të tregojnë ç'dinë për grafikët e lëvizjes nga fizika. </w:t>
            </w:r>
          </w:p>
          <w:p w14:paraId="5419A407"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sz w:val="22"/>
                <w:szCs w:val="22"/>
              </w:rPr>
              <w:t>Më pas pyet:</w:t>
            </w:r>
          </w:p>
          <w:p w14:paraId="76B68937" w14:textId="77777777" w:rsidR="00453B1B" w:rsidRPr="00CD53AE" w:rsidRDefault="00453B1B" w:rsidP="00C90222">
            <w:pPr>
              <w:pStyle w:val="ListParagraph"/>
              <w:numPr>
                <w:ilvl w:val="0"/>
                <w:numId w:val="22"/>
              </w:numPr>
              <w:spacing w:line="276" w:lineRule="auto"/>
              <w:rPr>
                <w:rFonts w:ascii="Times New Roman" w:hAnsi="Times New Roman"/>
                <w:i/>
                <w:sz w:val="22"/>
                <w:szCs w:val="22"/>
              </w:rPr>
            </w:pPr>
            <w:r w:rsidRPr="00CD53AE">
              <w:rPr>
                <w:rFonts w:ascii="Times New Roman" w:hAnsi="Times New Roman"/>
                <w:i/>
                <w:sz w:val="22"/>
                <w:szCs w:val="22"/>
              </w:rPr>
              <w:t>Çfarë paraqet grafiku largesë</w:t>
            </w:r>
            <w:r>
              <w:rPr>
                <w:rFonts w:ascii="Times New Roman" w:hAnsi="Times New Roman"/>
                <w:i/>
                <w:sz w:val="22"/>
                <w:szCs w:val="22"/>
              </w:rPr>
              <w:t>-</w:t>
            </w:r>
            <w:r w:rsidRPr="00CD53AE">
              <w:rPr>
                <w:rFonts w:ascii="Times New Roman" w:hAnsi="Times New Roman"/>
                <w:i/>
                <w:sz w:val="22"/>
                <w:szCs w:val="22"/>
              </w:rPr>
              <w:t xml:space="preserve">kohë? Po grafiku shpejtësi kohë? </w:t>
            </w:r>
          </w:p>
          <w:p w14:paraId="53BAF9AA" w14:textId="77777777" w:rsidR="00453B1B" w:rsidRPr="00CD53AE" w:rsidRDefault="00453B1B" w:rsidP="00C90222">
            <w:pPr>
              <w:pStyle w:val="ListParagraph"/>
              <w:numPr>
                <w:ilvl w:val="0"/>
                <w:numId w:val="22"/>
              </w:numPr>
              <w:spacing w:line="276" w:lineRule="auto"/>
              <w:rPr>
                <w:rFonts w:ascii="Times New Roman" w:hAnsi="Times New Roman"/>
                <w:i/>
                <w:sz w:val="22"/>
                <w:szCs w:val="22"/>
              </w:rPr>
            </w:pPr>
            <w:r w:rsidRPr="00CD53AE">
              <w:rPr>
                <w:rFonts w:ascii="Times New Roman" w:hAnsi="Times New Roman"/>
                <w:i/>
                <w:sz w:val="22"/>
                <w:szCs w:val="22"/>
              </w:rPr>
              <w:t xml:space="preserve">Ç'paraqet pjerrësia (koeficienti këndor) në secilin prej tyre? </w:t>
            </w:r>
          </w:p>
          <w:p w14:paraId="4708E42C" w14:textId="77777777" w:rsidR="00453B1B" w:rsidRPr="00CD53AE" w:rsidRDefault="00453B1B" w:rsidP="00C90222">
            <w:pPr>
              <w:pStyle w:val="ListParagraph"/>
              <w:numPr>
                <w:ilvl w:val="0"/>
                <w:numId w:val="22"/>
              </w:numPr>
              <w:spacing w:line="276" w:lineRule="auto"/>
              <w:rPr>
                <w:rFonts w:ascii="Times New Roman" w:hAnsi="Times New Roman"/>
                <w:i/>
                <w:sz w:val="22"/>
                <w:szCs w:val="22"/>
              </w:rPr>
            </w:pPr>
            <w:r w:rsidRPr="00CD53AE">
              <w:rPr>
                <w:rFonts w:ascii="Times New Roman" w:hAnsi="Times New Roman"/>
                <w:i/>
                <w:sz w:val="22"/>
                <w:szCs w:val="22"/>
              </w:rPr>
              <w:t>Si e interpretojmë faktin që k = 0 në secilin rast?</w:t>
            </w:r>
          </w:p>
          <w:p w14:paraId="3B2637AA"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sz w:val="22"/>
                <w:szCs w:val="22"/>
              </w:rPr>
              <w:t>Diskutohet rreth p</w:t>
            </w:r>
            <w:r>
              <w:rPr>
                <w:rFonts w:ascii="Times New Roman" w:hAnsi="Times New Roman"/>
                <w:sz w:val="22"/>
                <w:szCs w:val="22"/>
              </w:rPr>
              <w:t>ë</w:t>
            </w:r>
            <w:r w:rsidRPr="007D27AF">
              <w:rPr>
                <w:rFonts w:ascii="Times New Roman" w:hAnsi="Times New Roman"/>
                <w:sz w:val="22"/>
                <w:szCs w:val="22"/>
              </w:rPr>
              <w:t>rgjigjeve t</w:t>
            </w:r>
            <w:r>
              <w:rPr>
                <w:rFonts w:ascii="Times New Roman" w:hAnsi="Times New Roman"/>
                <w:sz w:val="22"/>
                <w:szCs w:val="22"/>
              </w:rPr>
              <w:t>ë</w:t>
            </w:r>
            <w:r w:rsidRPr="007D27AF">
              <w:rPr>
                <w:rFonts w:ascii="Times New Roman" w:hAnsi="Times New Roman"/>
                <w:sz w:val="22"/>
                <w:szCs w:val="22"/>
              </w:rPr>
              <w:t xml:space="preserve"> nx</w:t>
            </w:r>
            <w:r>
              <w:rPr>
                <w:rFonts w:ascii="Times New Roman" w:hAnsi="Times New Roman"/>
                <w:sz w:val="22"/>
                <w:szCs w:val="22"/>
              </w:rPr>
              <w:t>ë</w:t>
            </w:r>
            <w:r w:rsidRPr="007D27AF">
              <w:rPr>
                <w:rFonts w:ascii="Times New Roman" w:hAnsi="Times New Roman"/>
                <w:sz w:val="22"/>
                <w:szCs w:val="22"/>
              </w:rPr>
              <w:t>n</w:t>
            </w:r>
            <w:r>
              <w:rPr>
                <w:rFonts w:ascii="Times New Roman" w:hAnsi="Times New Roman"/>
                <w:sz w:val="22"/>
                <w:szCs w:val="22"/>
              </w:rPr>
              <w:t>ë</w:t>
            </w:r>
            <w:r w:rsidRPr="007D27AF">
              <w:rPr>
                <w:rFonts w:ascii="Times New Roman" w:hAnsi="Times New Roman"/>
                <w:sz w:val="22"/>
                <w:szCs w:val="22"/>
              </w:rPr>
              <w:t>sve. Mësuesi/ja k</w:t>
            </w:r>
            <w:r>
              <w:rPr>
                <w:rFonts w:ascii="Times New Roman" w:hAnsi="Times New Roman"/>
                <w:sz w:val="22"/>
                <w:szCs w:val="22"/>
              </w:rPr>
              <w:t>ë</w:t>
            </w:r>
            <w:r w:rsidRPr="007D27AF">
              <w:rPr>
                <w:rFonts w:ascii="Times New Roman" w:hAnsi="Times New Roman"/>
                <w:sz w:val="22"/>
                <w:szCs w:val="22"/>
              </w:rPr>
              <w:t>rkon q</w:t>
            </w:r>
            <w:r>
              <w:rPr>
                <w:rFonts w:ascii="Times New Roman" w:hAnsi="Times New Roman"/>
                <w:sz w:val="22"/>
                <w:szCs w:val="22"/>
              </w:rPr>
              <w:t>ë</w:t>
            </w:r>
            <w:r w:rsidRPr="007D27AF">
              <w:rPr>
                <w:rFonts w:ascii="Times New Roman" w:hAnsi="Times New Roman"/>
                <w:sz w:val="22"/>
                <w:szCs w:val="22"/>
              </w:rPr>
              <w:t xml:space="preserve"> nx</w:t>
            </w:r>
            <w:r>
              <w:rPr>
                <w:rFonts w:ascii="Times New Roman" w:hAnsi="Times New Roman"/>
                <w:sz w:val="22"/>
                <w:szCs w:val="22"/>
              </w:rPr>
              <w:t>ë</w:t>
            </w:r>
            <w:r w:rsidRPr="007D27AF">
              <w:rPr>
                <w:rFonts w:ascii="Times New Roman" w:hAnsi="Times New Roman"/>
                <w:sz w:val="22"/>
                <w:szCs w:val="22"/>
              </w:rPr>
              <w:t>n</w:t>
            </w:r>
            <w:r>
              <w:rPr>
                <w:rFonts w:ascii="Times New Roman" w:hAnsi="Times New Roman"/>
                <w:sz w:val="22"/>
                <w:szCs w:val="22"/>
              </w:rPr>
              <w:t>ë</w:t>
            </w:r>
            <w:r w:rsidRPr="007D27AF">
              <w:rPr>
                <w:rFonts w:ascii="Times New Roman" w:hAnsi="Times New Roman"/>
                <w:sz w:val="22"/>
                <w:szCs w:val="22"/>
              </w:rPr>
              <w:t>sit t</w:t>
            </w:r>
            <w:r>
              <w:rPr>
                <w:rFonts w:ascii="Times New Roman" w:hAnsi="Times New Roman"/>
                <w:sz w:val="22"/>
                <w:szCs w:val="22"/>
              </w:rPr>
              <w:t>ë</w:t>
            </w:r>
            <w:r w:rsidRPr="007D27AF">
              <w:rPr>
                <w:rFonts w:ascii="Times New Roman" w:hAnsi="Times New Roman"/>
                <w:sz w:val="22"/>
                <w:szCs w:val="22"/>
              </w:rPr>
              <w:t xml:space="preserve"> shoq</w:t>
            </w:r>
            <w:r>
              <w:rPr>
                <w:rFonts w:ascii="Times New Roman" w:hAnsi="Times New Roman"/>
                <w:sz w:val="22"/>
                <w:szCs w:val="22"/>
              </w:rPr>
              <w:t>ë</w:t>
            </w:r>
            <w:r w:rsidRPr="007D27AF">
              <w:rPr>
                <w:rFonts w:ascii="Times New Roman" w:hAnsi="Times New Roman"/>
                <w:sz w:val="22"/>
                <w:szCs w:val="22"/>
              </w:rPr>
              <w:t>rojn</w:t>
            </w:r>
            <w:r>
              <w:rPr>
                <w:rFonts w:ascii="Times New Roman" w:hAnsi="Times New Roman"/>
                <w:sz w:val="22"/>
                <w:szCs w:val="22"/>
              </w:rPr>
              <w:t>ë</w:t>
            </w:r>
            <w:r w:rsidRPr="007D27AF">
              <w:rPr>
                <w:rFonts w:ascii="Times New Roman" w:hAnsi="Times New Roman"/>
                <w:sz w:val="22"/>
                <w:szCs w:val="22"/>
              </w:rPr>
              <w:t xml:space="preserve"> p</w:t>
            </w:r>
            <w:r>
              <w:rPr>
                <w:rFonts w:ascii="Times New Roman" w:hAnsi="Times New Roman"/>
                <w:sz w:val="22"/>
                <w:szCs w:val="22"/>
              </w:rPr>
              <w:t>ë</w:t>
            </w:r>
            <w:r w:rsidRPr="007D27AF">
              <w:rPr>
                <w:rFonts w:ascii="Times New Roman" w:hAnsi="Times New Roman"/>
                <w:sz w:val="22"/>
                <w:szCs w:val="22"/>
              </w:rPr>
              <w:t>rgjigjet me ilustrim grafik.</w:t>
            </w:r>
          </w:p>
          <w:p w14:paraId="443239C4"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b/>
                <w:sz w:val="22"/>
                <w:szCs w:val="22"/>
              </w:rPr>
              <w:t>Ndërtimi i njohurive</w:t>
            </w:r>
            <w:r w:rsidRPr="007D27AF">
              <w:rPr>
                <w:rFonts w:ascii="Times New Roman" w:hAnsi="Times New Roman"/>
                <w:sz w:val="22"/>
                <w:szCs w:val="22"/>
              </w:rPr>
              <w:t>:</w:t>
            </w:r>
            <w:r>
              <w:rPr>
                <w:rFonts w:ascii="Times New Roman" w:hAnsi="Times New Roman"/>
                <w:sz w:val="22"/>
                <w:szCs w:val="22"/>
              </w:rPr>
              <w:t xml:space="preserve"> </w:t>
            </w:r>
            <w:r w:rsidRPr="007D27AF">
              <w:rPr>
                <w:rFonts w:ascii="Times New Roman" w:hAnsi="Times New Roman"/>
                <w:sz w:val="22"/>
                <w:szCs w:val="22"/>
              </w:rPr>
              <w:t>Duke dashur që nxënësit të kërkojnë dhe të hulumtojnë njëherësh,</w:t>
            </w:r>
            <w:r>
              <w:rPr>
                <w:rFonts w:ascii="Times New Roman" w:hAnsi="Times New Roman"/>
                <w:sz w:val="22"/>
                <w:szCs w:val="22"/>
              </w:rPr>
              <w:t xml:space="preserve"> </w:t>
            </w:r>
            <w:r w:rsidRPr="007D27AF">
              <w:rPr>
                <w:rFonts w:ascii="Times New Roman" w:hAnsi="Times New Roman"/>
                <w:sz w:val="22"/>
                <w:szCs w:val="22"/>
              </w:rPr>
              <w:t>mësuesi/ja kërkon që nxënësit të studiojnë shembullin 1 në faqen 34.</w:t>
            </w:r>
            <w:r>
              <w:rPr>
                <w:rFonts w:ascii="Times New Roman" w:hAnsi="Times New Roman"/>
                <w:sz w:val="22"/>
                <w:szCs w:val="22"/>
              </w:rPr>
              <w:t xml:space="preserve"> </w:t>
            </w:r>
            <w:r w:rsidRPr="007D27AF">
              <w:rPr>
                <w:rFonts w:ascii="Times New Roman" w:hAnsi="Times New Roman"/>
                <w:sz w:val="22"/>
                <w:szCs w:val="22"/>
              </w:rPr>
              <w:t>Për një</w:t>
            </w:r>
            <w:r>
              <w:rPr>
                <w:rFonts w:ascii="Times New Roman" w:hAnsi="Times New Roman"/>
                <w:sz w:val="22"/>
                <w:szCs w:val="22"/>
              </w:rPr>
              <w:t xml:space="preserve"> </w:t>
            </w:r>
            <w:r w:rsidRPr="007D27AF">
              <w:rPr>
                <w:rFonts w:ascii="Times New Roman" w:hAnsi="Times New Roman"/>
                <w:sz w:val="22"/>
                <w:szCs w:val="22"/>
              </w:rPr>
              <w:t>hulumtim sa më të mirë,</w:t>
            </w:r>
            <w:r>
              <w:rPr>
                <w:rFonts w:ascii="Times New Roman" w:hAnsi="Times New Roman"/>
                <w:sz w:val="22"/>
                <w:szCs w:val="22"/>
              </w:rPr>
              <w:t xml:space="preserve"> </w:t>
            </w:r>
            <w:r w:rsidRPr="007D27AF">
              <w:rPr>
                <w:rFonts w:ascii="Times New Roman" w:hAnsi="Times New Roman"/>
                <w:sz w:val="22"/>
                <w:szCs w:val="22"/>
              </w:rPr>
              <w:t>nxënësve iu paraqiten pyetjet:</w:t>
            </w:r>
          </w:p>
          <w:p w14:paraId="55DEF935" w14:textId="77777777" w:rsidR="00453B1B" w:rsidRPr="00833A80" w:rsidRDefault="00453B1B" w:rsidP="00C90222">
            <w:pPr>
              <w:pStyle w:val="ListParagraph"/>
              <w:numPr>
                <w:ilvl w:val="0"/>
                <w:numId w:val="24"/>
              </w:numPr>
              <w:spacing w:line="276" w:lineRule="auto"/>
              <w:rPr>
                <w:rFonts w:ascii="Times New Roman" w:hAnsi="Times New Roman"/>
                <w:i/>
                <w:sz w:val="22"/>
                <w:szCs w:val="22"/>
              </w:rPr>
            </w:pPr>
            <w:r w:rsidRPr="00833A80">
              <w:rPr>
                <w:rFonts w:ascii="Times New Roman" w:hAnsi="Times New Roman"/>
                <w:i/>
                <w:sz w:val="22"/>
                <w:szCs w:val="22"/>
              </w:rPr>
              <w:t>Sa është koha e udhëtimit?</w:t>
            </w:r>
          </w:p>
          <w:p w14:paraId="660B3A65" w14:textId="77777777" w:rsidR="00453B1B" w:rsidRPr="00833A80" w:rsidRDefault="00453B1B" w:rsidP="00C90222">
            <w:pPr>
              <w:pStyle w:val="ListParagraph"/>
              <w:numPr>
                <w:ilvl w:val="0"/>
                <w:numId w:val="21"/>
              </w:numPr>
              <w:spacing w:line="276" w:lineRule="auto"/>
              <w:rPr>
                <w:rFonts w:ascii="Times New Roman" w:hAnsi="Times New Roman"/>
                <w:i/>
                <w:sz w:val="22"/>
                <w:szCs w:val="22"/>
              </w:rPr>
            </w:pPr>
            <w:r w:rsidRPr="00833A80">
              <w:rPr>
                <w:rFonts w:ascii="Times New Roman" w:hAnsi="Times New Roman"/>
                <w:i/>
                <w:sz w:val="22"/>
                <w:szCs w:val="22"/>
              </w:rPr>
              <w:t xml:space="preserve">Si do ta njehsonit shpejtësinë e lëvizjes? </w:t>
            </w:r>
          </w:p>
          <w:p w14:paraId="57CC3438" w14:textId="77777777" w:rsidR="00453B1B" w:rsidRPr="00833A80" w:rsidRDefault="00453B1B" w:rsidP="00C90222">
            <w:pPr>
              <w:pStyle w:val="ListParagraph"/>
              <w:numPr>
                <w:ilvl w:val="0"/>
                <w:numId w:val="21"/>
              </w:numPr>
              <w:spacing w:line="276" w:lineRule="auto"/>
              <w:rPr>
                <w:rFonts w:ascii="Times New Roman" w:hAnsi="Times New Roman"/>
                <w:i/>
                <w:sz w:val="22"/>
                <w:szCs w:val="22"/>
              </w:rPr>
            </w:pPr>
            <w:r w:rsidRPr="00833A80">
              <w:rPr>
                <w:rFonts w:ascii="Times New Roman" w:hAnsi="Times New Roman"/>
                <w:i/>
                <w:sz w:val="22"/>
                <w:szCs w:val="22"/>
              </w:rPr>
              <w:t>Kur ka udhëtuar më shpejt Daniela?</w:t>
            </w:r>
          </w:p>
          <w:p w14:paraId="4FFC2807" w14:textId="77777777" w:rsidR="00453B1B" w:rsidRPr="00833A80" w:rsidRDefault="00453B1B" w:rsidP="00C90222">
            <w:pPr>
              <w:pStyle w:val="ListParagraph"/>
              <w:numPr>
                <w:ilvl w:val="0"/>
                <w:numId w:val="21"/>
              </w:numPr>
              <w:spacing w:line="276" w:lineRule="auto"/>
              <w:rPr>
                <w:rFonts w:ascii="Times New Roman" w:hAnsi="Times New Roman"/>
                <w:i/>
                <w:sz w:val="22"/>
                <w:szCs w:val="22"/>
              </w:rPr>
            </w:pPr>
            <w:r w:rsidRPr="00833A80">
              <w:rPr>
                <w:rFonts w:ascii="Times New Roman" w:hAnsi="Times New Roman"/>
                <w:i/>
                <w:sz w:val="22"/>
                <w:szCs w:val="22"/>
              </w:rPr>
              <w:t>Sa është largesa e përshkruar?</w:t>
            </w:r>
          </w:p>
          <w:p w14:paraId="17986CA9"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sz w:val="22"/>
                <w:szCs w:val="22"/>
              </w:rPr>
              <w:t>Duke punuar në grupe,</w:t>
            </w:r>
            <w:r>
              <w:rPr>
                <w:rFonts w:ascii="Times New Roman" w:hAnsi="Times New Roman"/>
                <w:sz w:val="22"/>
                <w:szCs w:val="22"/>
              </w:rPr>
              <w:t xml:space="preserve"> </w:t>
            </w:r>
            <w:r w:rsidRPr="007D27AF">
              <w:rPr>
                <w:rFonts w:ascii="Times New Roman" w:hAnsi="Times New Roman"/>
                <w:sz w:val="22"/>
                <w:szCs w:val="22"/>
              </w:rPr>
              <w:t>nxënësit formulojnë përgjigjet e mundshme për pyetjet.</w:t>
            </w:r>
            <w:r>
              <w:rPr>
                <w:rFonts w:ascii="Times New Roman" w:hAnsi="Times New Roman"/>
                <w:sz w:val="22"/>
                <w:szCs w:val="22"/>
              </w:rPr>
              <w:t xml:space="preserve"> </w:t>
            </w:r>
            <w:r w:rsidRPr="007D27AF">
              <w:rPr>
                <w:rFonts w:ascii="Times New Roman" w:hAnsi="Times New Roman"/>
                <w:sz w:val="22"/>
                <w:szCs w:val="22"/>
              </w:rPr>
              <w:t>Përfaqësues të grupeve shfaqin përgjigjet të cilat vlerësohen nga nxënësit dhe mësuesi/ja.</w:t>
            </w:r>
          </w:p>
          <w:p w14:paraId="4D8D5A3F" w14:textId="77777777" w:rsidR="00453B1B" w:rsidRPr="007D27AF" w:rsidRDefault="00453B1B" w:rsidP="005D5B58">
            <w:pPr>
              <w:spacing w:line="276" w:lineRule="auto"/>
              <w:ind w:firstLine="0"/>
              <w:rPr>
                <w:rFonts w:ascii="Times New Roman" w:hAnsi="Times New Roman"/>
                <w:sz w:val="22"/>
                <w:szCs w:val="22"/>
              </w:rPr>
            </w:pPr>
            <w:r w:rsidRPr="007D27AF">
              <w:rPr>
                <w:rFonts w:ascii="Times New Roman" w:hAnsi="Times New Roman"/>
                <w:sz w:val="22"/>
                <w:szCs w:val="22"/>
              </w:rPr>
              <w:t>Mësuesi/ja kërkon që nëpërmjet marrëdhënieve pyetje–përgjigje, të saktësojë kuptimin e koeficientit këndor në një grafik lëvizjeje.</w:t>
            </w:r>
            <w:r>
              <w:rPr>
                <w:rFonts w:ascii="Times New Roman" w:hAnsi="Times New Roman"/>
                <w:sz w:val="22"/>
                <w:szCs w:val="22"/>
              </w:rPr>
              <w:t xml:space="preserve"> </w:t>
            </w:r>
            <w:r w:rsidRPr="007D27AF">
              <w:rPr>
                <w:rFonts w:ascii="Times New Roman" w:hAnsi="Times New Roman"/>
                <w:sz w:val="22"/>
                <w:szCs w:val="22"/>
              </w:rPr>
              <w:t>Për këtë, ju drejtohet nxënësve me pyetjet:</w:t>
            </w:r>
          </w:p>
          <w:p w14:paraId="42CC0E56" w14:textId="77777777" w:rsidR="00453B1B" w:rsidRPr="00833A80" w:rsidRDefault="00453B1B" w:rsidP="00C90222">
            <w:pPr>
              <w:pStyle w:val="ListParagraph"/>
              <w:numPr>
                <w:ilvl w:val="0"/>
                <w:numId w:val="23"/>
              </w:numPr>
              <w:spacing w:line="276" w:lineRule="auto"/>
              <w:jc w:val="left"/>
              <w:rPr>
                <w:rFonts w:ascii="Times New Roman" w:hAnsi="Times New Roman"/>
                <w:i/>
                <w:sz w:val="22"/>
                <w:szCs w:val="22"/>
              </w:rPr>
            </w:pPr>
            <w:r w:rsidRPr="00833A80">
              <w:rPr>
                <w:rFonts w:ascii="Times New Roman" w:hAnsi="Times New Roman"/>
                <w:i/>
                <w:sz w:val="22"/>
                <w:szCs w:val="22"/>
              </w:rPr>
              <w:t xml:space="preserve">Si llogaritet shpejtësia në një lëvizje?      </w:t>
            </w:r>
          </w:p>
          <w:p w14:paraId="294EBEDA" w14:textId="77777777" w:rsidR="00453B1B" w:rsidRPr="00833A80" w:rsidRDefault="00453B1B" w:rsidP="00C90222">
            <w:pPr>
              <w:pStyle w:val="ListParagraph"/>
              <w:numPr>
                <w:ilvl w:val="0"/>
                <w:numId w:val="23"/>
              </w:numPr>
              <w:spacing w:line="276" w:lineRule="auto"/>
              <w:jc w:val="left"/>
              <w:rPr>
                <w:rFonts w:ascii="Times New Roman" w:hAnsi="Times New Roman"/>
                <w:i/>
                <w:sz w:val="22"/>
                <w:szCs w:val="22"/>
              </w:rPr>
            </w:pPr>
            <w:r w:rsidRPr="00833A80">
              <w:rPr>
                <w:rFonts w:ascii="Times New Roman" w:hAnsi="Times New Roman"/>
                <w:i/>
                <w:sz w:val="22"/>
                <w:szCs w:val="22"/>
              </w:rPr>
              <w:t>Po largesa ndërmjet dy vendndodhjeve nga cilat koordinata shprehet?</w:t>
            </w:r>
          </w:p>
          <w:p w14:paraId="4CFC8138" w14:textId="77777777" w:rsidR="00453B1B" w:rsidRPr="00833A80" w:rsidRDefault="00453B1B" w:rsidP="00C90222">
            <w:pPr>
              <w:pStyle w:val="ListParagraph"/>
              <w:numPr>
                <w:ilvl w:val="0"/>
                <w:numId w:val="23"/>
              </w:numPr>
              <w:spacing w:line="276" w:lineRule="auto"/>
              <w:jc w:val="left"/>
              <w:rPr>
                <w:rFonts w:ascii="Times New Roman" w:hAnsi="Times New Roman"/>
                <w:i/>
                <w:sz w:val="22"/>
                <w:szCs w:val="22"/>
              </w:rPr>
            </w:pPr>
            <w:r w:rsidRPr="00833A80">
              <w:rPr>
                <w:rFonts w:ascii="Times New Roman" w:hAnsi="Times New Roman"/>
                <w:i/>
                <w:sz w:val="22"/>
                <w:szCs w:val="22"/>
              </w:rPr>
              <w:t>Si e shprehim kohën e lëvizjes me ndihmën e ordinatës?</w:t>
            </w:r>
          </w:p>
          <w:p w14:paraId="0DF61AE3" w14:textId="77777777" w:rsidR="00453B1B" w:rsidRPr="00833A80" w:rsidRDefault="00453B1B" w:rsidP="00C90222">
            <w:pPr>
              <w:pStyle w:val="ListParagraph"/>
              <w:numPr>
                <w:ilvl w:val="0"/>
                <w:numId w:val="23"/>
              </w:numPr>
              <w:spacing w:line="276" w:lineRule="auto"/>
              <w:jc w:val="left"/>
              <w:rPr>
                <w:rFonts w:ascii="Times New Roman" w:hAnsi="Times New Roman"/>
                <w:i/>
                <w:sz w:val="22"/>
                <w:szCs w:val="22"/>
              </w:rPr>
            </w:pPr>
            <w:r w:rsidRPr="00833A80">
              <w:rPr>
                <w:rFonts w:ascii="Times New Roman" w:hAnsi="Times New Roman"/>
                <w:i/>
                <w:sz w:val="22"/>
                <w:szCs w:val="22"/>
              </w:rPr>
              <w:t>Çfarë shpreh raporti</w:t>
            </w:r>
            <w:r>
              <w:rPr>
                <w:rFonts w:ascii="Times New Roman" w:hAnsi="Times New Roman"/>
                <w:i/>
                <w:sz w:val="22"/>
                <w:szCs w:val="22"/>
              </w:rPr>
              <w:t xml:space="preserve"> </w:t>
            </w:r>
            <w:r w:rsidRPr="00833A80">
              <w:rPr>
                <w:rFonts w:ascii="Times New Roman" w:hAnsi="Times New Roman"/>
                <w:i/>
                <w:position w:val="-30"/>
                <w:sz w:val="22"/>
                <w:szCs w:val="22"/>
                <w:lang w:eastAsia="en-US"/>
              </w:rPr>
              <w:object w:dxaOrig="840" w:dyaOrig="680" w14:anchorId="4353825B">
                <v:shape id="_x0000_i1052" type="#_x0000_t75" style="width:41.85pt;height:34.35pt" o:ole="">
                  <v:imagedata r:id="rId85" o:title=""/>
                </v:shape>
                <o:OLEObject Type="Embed" ProgID="Equation.DSMT4" ShapeID="_x0000_i1052" DrawAspect="Content" ObjectID="_1641716565" r:id="rId86"/>
              </w:object>
            </w:r>
            <w:r w:rsidRPr="00833A80">
              <w:rPr>
                <w:rFonts w:ascii="Times New Roman" w:hAnsi="Times New Roman"/>
                <w:i/>
                <w:sz w:val="22"/>
                <w:szCs w:val="22"/>
              </w:rPr>
              <w:t xml:space="preserve"> në një grafik?</w:t>
            </w:r>
          </w:p>
          <w:p w14:paraId="35722C44" w14:textId="77777777" w:rsidR="00453B1B" w:rsidRDefault="00453B1B" w:rsidP="005D5B58">
            <w:pPr>
              <w:spacing w:line="276" w:lineRule="auto"/>
              <w:ind w:firstLine="0"/>
              <w:jc w:val="left"/>
              <w:rPr>
                <w:rFonts w:ascii="Times New Roman" w:hAnsi="Times New Roman"/>
                <w:sz w:val="22"/>
                <w:szCs w:val="22"/>
              </w:rPr>
            </w:pPr>
            <w:r w:rsidRPr="007D27AF">
              <w:rPr>
                <w:rFonts w:ascii="Times New Roman" w:hAnsi="Times New Roman"/>
                <w:sz w:val="22"/>
                <w:szCs w:val="22"/>
              </w:rPr>
              <w:t>Pasi janë marrë përgjigjet</w:t>
            </w:r>
            <w:r>
              <w:rPr>
                <w:rFonts w:ascii="Times New Roman" w:hAnsi="Times New Roman"/>
                <w:sz w:val="22"/>
                <w:szCs w:val="22"/>
              </w:rPr>
              <w:t>,</w:t>
            </w:r>
            <w:r w:rsidRPr="007D27AF">
              <w:rPr>
                <w:rFonts w:ascii="Times New Roman" w:hAnsi="Times New Roman"/>
                <w:sz w:val="22"/>
                <w:szCs w:val="22"/>
              </w:rPr>
              <w:t xml:space="preserve"> për shembullin e parë lexohet nga nxënësit situata e shembullit 2.</w:t>
            </w:r>
            <w:r>
              <w:rPr>
                <w:rFonts w:ascii="Times New Roman" w:hAnsi="Times New Roman"/>
                <w:sz w:val="22"/>
                <w:szCs w:val="22"/>
              </w:rPr>
              <w:t xml:space="preserve"> </w:t>
            </w:r>
            <w:r w:rsidRPr="007D27AF">
              <w:rPr>
                <w:rFonts w:ascii="Times New Roman" w:hAnsi="Times New Roman"/>
                <w:sz w:val="22"/>
                <w:szCs w:val="22"/>
              </w:rPr>
              <w:t>Këtë herë mësuesi/ja kërkon që në mënyrë analoge nxënësit të nxjerrin kuptimin e nxitimit nga grafiku.</w:t>
            </w:r>
            <w:r>
              <w:rPr>
                <w:rFonts w:ascii="Times New Roman" w:hAnsi="Times New Roman"/>
                <w:sz w:val="22"/>
                <w:szCs w:val="22"/>
              </w:rPr>
              <w:t xml:space="preserve"> </w:t>
            </w:r>
            <w:r w:rsidRPr="007D27AF">
              <w:rPr>
                <w:rFonts w:ascii="Times New Roman" w:hAnsi="Times New Roman"/>
                <w:sz w:val="22"/>
                <w:szCs w:val="22"/>
              </w:rPr>
              <w:t>Pë</w:t>
            </w:r>
            <w:r>
              <w:rPr>
                <w:rFonts w:ascii="Times New Roman" w:hAnsi="Times New Roman"/>
                <w:sz w:val="22"/>
                <w:szCs w:val="22"/>
              </w:rPr>
              <w:t xml:space="preserve">rgjigjet e pyetjeve </w:t>
            </w:r>
            <w:r w:rsidRPr="007D27AF">
              <w:rPr>
                <w:rFonts w:ascii="Times New Roman" w:hAnsi="Times New Roman"/>
                <w:sz w:val="22"/>
                <w:szCs w:val="22"/>
              </w:rPr>
              <w:t>prezantohen nga përfaqësues të</w:t>
            </w:r>
            <w:r>
              <w:rPr>
                <w:rFonts w:ascii="Times New Roman" w:hAnsi="Times New Roman"/>
                <w:sz w:val="22"/>
                <w:szCs w:val="22"/>
              </w:rPr>
              <w:t xml:space="preserve"> dysheve </w:t>
            </w:r>
            <w:r w:rsidRPr="007D27AF">
              <w:rPr>
                <w:rFonts w:ascii="Times New Roman" w:hAnsi="Times New Roman"/>
                <w:sz w:val="22"/>
                <w:szCs w:val="22"/>
              </w:rPr>
              <w:t>dhe vetë nxënësit vlerësojnë përgjigjet e sakta.</w:t>
            </w:r>
          </w:p>
          <w:p w14:paraId="7818F036" w14:textId="77777777" w:rsidR="00453B1B" w:rsidRPr="007D27AF" w:rsidRDefault="00453B1B" w:rsidP="005D5B58">
            <w:pPr>
              <w:spacing w:line="276" w:lineRule="auto"/>
              <w:ind w:firstLine="0"/>
              <w:jc w:val="left"/>
              <w:rPr>
                <w:rFonts w:ascii="Times New Roman" w:hAnsi="Times New Roman"/>
                <w:sz w:val="22"/>
                <w:szCs w:val="22"/>
              </w:rPr>
            </w:pPr>
          </w:p>
          <w:p w14:paraId="6FC43AB4" w14:textId="77777777" w:rsidR="00453B1B" w:rsidRPr="007D27AF" w:rsidRDefault="00453B1B" w:rsidP="005D5B58">
            <w:pPr>
              <w:spacing w:line="276" w:lineRule="auto"/>
              <w:ind w:firstLine="0"/>
              <w:jc w:val="left"/>
              <w:rPr>
                <w:rFonts w:ascii="Times New Roman" w:hAnsi="Times New Roman"/>
                <w:sz w:val="22"/>
                <w:szCs w:val="22"/>
              </w:rPr>
            </w:pPr>
            <w:r w:rsidRPr="007D27AF">
              <w:rPr>
                <w:rFonts w:ascii="Times New Roman" w:hAnsi="Times New Roman"/>
                <w:b/>
                <w:sz w:val="22"/>
                <w:szCs w:val="22"/>
              </w:rPr>
              <w:lastRenderedPageBreak/>
              <w:t>Përforcimi i të nxënit</w:t>
            </w:r>
            <w:r w:rsidRPr="007D27AF">
              <w:rPr>
                <w:rFonts w:ascii="Times New Roman" w:hAnsi="Times New Roman"/>
                <w:sz w:val="22"/>
                <w:szCs w:val="22"/>
              </w:rPr>
              <w:t>: Nxënësit punojnë në mënyrë individuale ushtrimet 1 dhe 2 faqe 35.</w:t>
            </w:r>
            <w:r>
              <w:rPr>
                <w:rFonts w:ascii="Times New Roman" w:hAnsi="Times New Roman"/>
                <w:sz w:val="22"/>
                <w:szCs w:val="22"/>
              </w:rPr>
              <w:t xml:space="preserve"> </w:t>
            </w:r>
            <w:r w:rsidRPr="007D27AF">
              <w:rPr>
                <w:rFonts w:ascii="Times New Roman" w:hAnsi="Times New Roman"/>
                <w:sz w:val="22"/>
                <w:szCs w:val="22"/>
              </w:rPr>
              <w:t>Mësuesi/ja vëzhgon nxënësit gjatë punës së tyre</w:t>
            </w:r>
            <w:r>
              <w:rPr>
                <w:rFonts w:ascii="Times New Roman" w:hAnsi="Times New Roman"/>
                <w:sz w:val="22"/>
                <w:szCs w:val="22"/>
              </w:rPr>
              <w:t xml:space="preserve"> </w:t>
            </w:r>
            <w:r w:rsidRPr="007D27AF">
              <w:rPr>
                <w:rFonts w:ascii="Times New Roman" w:hAnsi="Times New Roman"/>
                <w:sz w:val="22"/>
                <w:szCs w:val="22"/>
              </w:rPr>
              <w:t>dhe ndihmon ata që kanë vështirësi. Nxënësit që kanë të njëjtin ushtrim,</w:t>
            </w:r>
            <w:r>
              <w:rPr>
                <w:rFonts w:ascii="Times New Roman" w:hAnsi="Times New Roman"/>
                <w:sz w:val="22"/>
                <w:szCs w:val="22"/>
              </w:rPr>
              <w:t xml:space="preserve"> </w:t>
            </w:r>
            <w:r w:rsidRPr="007D27AF">
              <w:rPr>
                <w:rFonts w:ascii="Times New Roman" w:hAnsi="Times New Roman"/>
                <w:sz w:val="22"/>
                <w:szCs w:val="22"/>
              </w:rPr>
              <w:t>krahasojnë rezultatet,</w:t>
            </w:r>
            <w:r>
              <w:rPr>
                <w:rFonts w:ascii="Times New Roman" w:hAnsi="Times New Roman"/>
                <w:sz w:val="22"/>
                <w:szCs w:val="22"/>
              </w:rPr>
              <w:t xml:space="preserve"> </w:t>
            </w:r>
            <w:r w:rsidRPr="007D27AF">
              <w:rPr>
                <w:rFonts w:ascii="Times New Roman" w:hAnsi="Times New Roman"/>
                <w:sz w:val="22"/>
                <w:szCs w:val="22"/>
              </w:rPr>
              <w:t>duke këmbyer fletoret e tyre.</w:t>
            </w:r>
            <w:r>
              <w:rPr>
                <w:rFonts w:ascii="Times New Roman" w:hAnsi="Times New Roman"/>
                <w:sz w:val="22"/>
                <w:szCs w:val="22"/>
              </w:rPr>
              <w:t xml:space="preserve"> </w:t>
            </w:r>
            <w:r w:rsidRPr="007D27AF">
              <w:rPr>
                <w:rFonts w:ascii="Times New Roman" w:hAnsi="Times New Roman"/>
                <w:sz w:val="22"/>
                <w:szCs w:val="22"/>
              </w:rPr>
              <w:t>Në përfundim diskutohen përgjigjet e pyetjeve.</w:t>
            </w:r>
          </w:p>
        </w:tc>
      </w:tr>
      <w:tr w:rsidR="00453B1B" w:rsidRPr="00807C7A" w14:paraId="260CBF17"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4D8297F7" w14:textId="77777777" w:rsidR="00453B1B" w:rsidRPr="00807C7A" w:rsidRDefault="00453B1B" w:rsidP="005D5B58">
            <w:pPr>
              <w:spacing w:line="276" w:lineRule="auto"/>
              <w:ind w:firstLine="0"/>
              <w:rPr>
                <w:rFonts w:ascii="Times New Roman" w:hAnsi="Times New Roman"/>
                <w:sz w:val="22"/>
                <w:szCs w:val="22"/>
              </w:rPr>
            </w:pPr>
            <w:r w:rsidRPr="00807C7A">
              <w:rPr>
                <w:rFonts w:ascii="Times New Roman" w:hAnsi="Times New Roman"/>
                <w:b/>
                <w:sz w:val="22"/>
                <w:szCs w:val="22"/>
              </w:rPr>
              <w:lastRenderedPageBreak/>
              <w:t>Vlerësimi</w:t>
            </w:r>
            <w:r w:rsidRPr="00807C7A">
              <w:rPr>
                <w:rFonts w:ascii="Times New Roman" w:hAnsi="Times New Roman"/>
                <w:sz w:val="22"/>
                <w:szCs w:val="22"/>
              </w:rPr>
              <w:t>: Mësuesi</w:t>
            </w:r>
            <w:r>
              <w:rPr>
                <w:rFonts w:ascii="Times New Roman" w:hAnsi="Times New Roman"/>
                <w:sz w:val="22"/>
                <w:szCs w:val="22"/>
              </w:rPr>
              <w:t>/ja</w:t>
            </w:r>
            <w:r w:rsidRPr="00807C7A">
              <w:rPr>
                <w:rFonts w:ascii="Times New Roman" w:hAnsi="Times New Roman"/>
                <w:sz w:val="22"/>
                <w:szCs w:val="22"/>
              </w:rPr>
              <w:t xml:space="preserve"> mban shënime për punën individuale të nxënësve të veçantë,</w:t>
            </w:r>
            <w:r>
              <w:rPr>
                <w:rFonts w:ascii="Times New Roman" w:hAnsi="Times New Roman"/>
                <w:sz w:val="22"/>
                <w:szCs w:val="22"/>
              </w:rPr>
              <w:t xml:space="preserve"> </w:t>
            </w:r>
            <w:r w:rsidRPr="00807C7A">
              <w:rPr>
                <w:rFonts w:ascii="Times New Roman" w:hAnsi="Times New Roman"/>
                <w:sz w:val="22"/>
                <w:szCs w:val="22"/>
              </w:rPr>
              <w:t xml:space="preserve">duke </w:t>
            </w:r>
            <w:r>
              <w:rPr>
                <w:rFonts w:ascii="Times New Roman" w:hAnsi="Times New Roman"/>
                <w:sz w:val="22"/>
                <w:szCs w:val="22"/>
              </w:rPr>
              <w:t>u bazuar në</w:t>
            </w:r>
            <w:r w:rsidRPr="00807C7A">
              <w:rPr>
                <w:rFonts w:ascii="Times New Roman" w:hAnsi="Times New Roman"/>
                <w:sz w:val="22"/>
                <w:szCs w:val="22"/>
              </w:rPr>
              <w:t xml:space="preserve"> mënyrën e zgjidhjes së situatave në fletore.</w:t>
            </w:r>
            <w:r>
              <w:rPr>
                <w:rFonts w:ascii="Times New Roman" w:hAnsi="Times New Roman"/>
                <w:sz w:val="22"/>
                <w:szCs w:val="22"/>
              </w:rPr>
              <w:t xml:space="preserve"> </w:t>
            </w:r>
            <w:r w:rsidRPr="00807C7A">
              <w:rPr>
                <w:rFonts w:ascii="Times New Roman" w:hAnsi="Times New Roman"/>
                <w:sz w:val="22"/>
                <w:szCs w:val="22"/>
              </w:rPr>
              <w:t>Mësuesi/ja e mbështet vlerësimin jo vetëm në saktësinë e përfundimeve, por edhe në argumentimin e tyre.</w:t>
            </w:r>
          </w:p>
        </w:tc>
      </w:tr>
      <w:tr w:rsidR="00453B1B" w:rsidRPr="00807C7A" w14:paraId="22F13DFF"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520B9F75" w14:textId="77777777" w:rsidR="00453B1B" w:rsidRPr="00807C7A" w:rsidRDefault="00453B1B" w:rsidP="005D5B58">
            <w:pPr>
              <w:spacing w:line="276" w:lineRule="auto"/>
              <w:ind w:firstLine="0"/>
              <w:jc w:val="left"/>
              <w:rPr>
                <w:rFonts w:ascii="Times New Roman" w:hAnsi="Times New Roman"/>
                <w:sz w:val="22"/>
                <w:szCs w:val="22"/>
              </w:rPr>
            </w:pPr>
            <w:r w:rsidRPr="00807C7A">
              <w:rPr>
                <w:rFonts w:ascii="Times New Roman" w:hAnsi="Times New Roman"/>
                <w:b/>
                <w:sz w:val="22"/>
                <w:szCs w:val="22"/>
              </w:rPr>
              <w:t>Detyra</w:t>
            </w:r>
            <w:r w:rsidRPr="00807C7A">
              <w:rPr>
                <w:rFonts w:ascii="Times New Roman" w:hAnsi="Times New Roman"/>
                <w:sz w:val="22"/>
                <w:szCs w:val="22"/>
              </w:rPr>
              <w:t xml:space="preserve">: </w:t>
            </w:r>
            <w:r>
              <w:rPr>
                <w:rFonts w:ascii="Times New Roman" w:hAnsi="Times New Roman"/>
                <w:sz w:val="22"/>
                <w:szCs w:val="22"/>
              </w:rPr>
              <w:t xml:space="preserve">Ushtrimet 5 dhe 6 </w:t>
            </w:r>
            <w:r w:rsidRPr="00807C7A">
              <w:rPr>
                <w:rFonts w:ascii="Times New Roman" w:hAnsi="Times New Roman"/>
                <w:sz w:val="22"/>
                <w:szCs w:val="22"/>
              </w:rPr>
              <w:t>në faqen 35.</w:t>
            </w:r>
            <w:r>
              <w:rPr>
                <w:rFonts w:ascii="Times New Roman" w:hAnsi="Times New Roman"/>
                <w:sz w:val="22"/>
                <w:szCs w:val="22"/>
              </w:rPr>
              <w:t xml:space="preserve"> </w:t>
            </w:r>
            <w:r w:rsidRPr="00807C7A">
              <w:rPr>
                <w:rFonts w:ascii="Times New Roman" w:hAnsi="Times New Roman"/>
                <w:sz w:val="22"/>
                <w:szCs w:val="22"/>
              </w:rPr>
              <w:t>Mësuesi/ja jep udhëzimet e duhura për zgjidhjet.</w:t>
            </w:r>
          </w:p>
        </w:tc>
      </w:tr>
    </w:tbl>
    <w:p w14:paraId="1BE42818" w14:textId="77777777" w:rsidR="00453B1B" w:rsidRPr="00807C7A" w:rsidRDefault="00453B1B" w:rsidP="00453B1B">
      <w:pPr>
        <w:rPr>
          <w:rFonts w:ascii="Times New Roman" w:hAnsi="Times New Roman"/>
        </w:rPr>
      </w:pPr>
    </w:p>
    <w:p w14:paraId="1AE2ED00" w14:textId="77777777" w:rsidR="00453B1B" w:rsidRPr="00F32892" w:rsidRDefault="00453B1B" w:rsidP="00453B1B">
      <w:pPr>
        <w:ind w:firstLine="0"/>
        <w:rPr>
          <w:rFonts w:ascii="Times New Roman" w:hAnsi="Times New Roman"/>
        </w:rPr>
      </w:pPr>
      <w:r w:rsidRPr="00F32892">
        <w:rPr>
          <w:rFonts w:ascii="Times New Roman" w:hAnsi="Times New Roman"/>
          <w:b/>
          <w:color w:val="4F6228" w:themeColor="accent3" w:themeShade="80"/>
        </w:rPr>
        <w:t xml:space="preserve">MODEL PLANIFIKIMI I ORËS MËSIMORE </w:t>
      </w:r>
      <w:r w:rsidRPr="00F32892">
        <w:rPr>
          <w:rFonts w:ascii="Times New Roman" w:hAnsi="Times New Roman"/>
          <w:b/>
          <w:color w:val="4F6228" w:themeColor="accent3" w:themeShade="80"/>
        </w:rPr>
        <w:tab/>
      </w:r>
      <w:r w:rsidRPr="00F32892">
        <w:rPr>
          <w:rFonts w:ascii="Times New Roman" w:hAnsi="Times New Roman"/>
          <w:b/>
          <w:color w:val="4F6228" w:themeColor="accent3" w:themeShade="80"/>
        </w:rPr>
        <w:tab/>
      </w:r>
      <w:r w:rsidRPr="00F32892">
        <w:rPr>
          <w:rFonts w:ascii="Times New Roman" w:hAnsi="Times New Roman"/>
          <w:b/>
          <w:color w:val="4F6228" w:themeColor="accent3" w:themeShade="80"/>
        </w:rPr>
        <w:tab/>
        <w:t>Dt.</w:t>
      </w:r>
      <w:r w:rsidRPr="00F32892">
        <w:rPr>
          <w:rFonts w:ascii="Times New Roman" w:hAnsi="Times New Roman"/>
          <w:b/>
          <w:color w:val="4F6228" w:themeColor="accent3" w:themeShade="80"/>
        </w:rPr>
        <w:softHyphen/>
        <w:t>___/____/__</w:t>
      </w:r>
      <w:r w:rsidRPr="00F32892">
        <w:rPr>
          <w:rFonts w:ascii="Times New Roman" w:hAnsi="Times New Roman"/>
          <w:b/>
          <w:color w:val="4F6228" w:themeColor="accent3" w:themeShade="80"/>
        </w:rPr>
        <w:tab/>
      </w:r>
    </w:p>
    <w:tbl>
      <w:tblPr>
        <w:tblStyle w:val="TableGrid"/>
        <w:tblW w:w="9900" w:type="dxa"/>
        <w:tblInd w:w="-342" w:type="dxa"/>
        <w:tblLayout w:type="fixed"/>
        <w:tblLook w:val="04A0" w:firstRow="1" w:lastRow="0" w:firstColumn="1" w:lastColumn="0" w:noHBand="0" w:noVBand="1"/>
      </w:tblPr>
      <w:tblGrid>
        <w:gridCol w:w="2714"/>
        <w:gridCol w:w="4036"/>
        <w:gridCol w:w="1350"/>
        <w:gridCol w:w="1800"/>
      </w:tblGrid>
      <w:tr w:rsidR="00453B1B" w:rsidRPr="00F32892" w14:paraId="5D63A153" w14:textId="77777777" w:rsidTr="00D954D3">
        <w:tc>
          <w:tcPr>
            <w:tcW w:w="2714" w:type="dxa"/>
            <w:tcBorders>
              <w:top w:val="single" w:sz="4" w:space="0" w:color="000000"/>
              <w:left w:val="single" w:sz="4" w:space="0" w:color="000000"/>
              <w:bottom w:val="single" w:sz="4" w:space="0" w:color="000000"/>
              <w:right w:val="single" w:sz="4" w:space="0" w:color="000000"/>
            </w:tcBorders>
            <w:hideMark/>
          </w:tcPr>
          <w:p w14:paraId="0EAAC908"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Fusha: Matematikë</w:t>
            </w:r>
          </w:p>
        </w:tc>
        <w:tc>
          <w:tcPr>
            <w:tcW w:w="4036" w:type="dxa"/>
            <w:tcBorders>
              <w:top w:val="single" w:sz="4" w:space="0" w:color="000000"/>
              <w:left w:val="single" w:sz="4" w:space="0" w:color="000000"/>
              <w:bottom w:val="single" w:sz="4" w:space="0" w:color="000000"/>
              <w:right w:val="single" w:sz="4" w:space="0" w:color="000000"/>
            </w:tcBorders>
            <w:hideMark/>
          </w:tcPr>
          <w:p w14:paraId="48EEFBF1"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Lënda: Matematikë</w:t>
            </w:r>
          </w:p>
        </w:tc>
        <w:tc>
          <w:tcPr>
            <w:tcW w:w="1350" w:type="dxa"/>
            <w:tcBorders>
              <w:top w:val="single" w:sz="4" w:space="0" w:color="000000"/>
              <w:left w:val="single" w:sz="4" w:space="0" w:color="000000"/>
              <w:bottom w:val="single" w:sz="4" w:space="0" w:color="000000"/>
              <w:right w:val="single" w:sz="4" w:space="0" w:color="000000"/>
            </w:tcBorders>
            <w:hideMark/>
          </w:tcPr>
          <w:p w14:paraId="134423B2"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 xml:space="preserve">Shkalla: </w:t>
            </w:r>
            <w:r>
              <w:rPr>
                <w:rFonts w:ascii="Times New Roman" w:hAnsi="Times New Roman"/>
                <w:sz w:val="22"/>
                <w:szCs w:val="22"/>
              </w:rPr>
              <w:t>V</w:t>
            </w:r>
          </w:p>
        </w:tc>
        <w:tc>
          <w:tcPr>
            <w:tcW w:w="1800" w:type="dxa"/>
            <w:tcBorders>
              <w:top w:val="single" w:sz="4" w:space="0" w:color="000000"/>
              <w:left w:val="single" w:sz="4" w:space="0" w:color="000000"/>
              <w:bottom w:val="single" w:sz="4" w:space="0" w:color="000000"/>
              <w:right w:val="single" w:sz="4" w:space="0" w:color="000000"/>
            </w:tcBorders>
            <w:hideMark/>
          </w:tcPr>
          <w:p w14:paraId="381A20A8"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 xml:space="preserve">Klasa: </w:t>
            </w:r>
            <w:r w:rsidRPr="00F32892">
              <w:rPr>
                <w:rFonts w:ascii="Times New Roman" w:hAnsi="Times New Roman"/>
                <w:sz w:val="22"/>
                <w:szCs w:val="22"/>
              </w:rPr>
              <w:t>XI</w:t>
            </w:r>
          </w:p>
        </w:tc>
      </w:tr>
      <w:tr w:rsidR="00453B1B" w:rsidRPr="00F32892" w14:paraId="0D3B86F4" w14:textId="77777777" w:rsidTr="00D954D3">
        <w:tc>
          <w:tcPr>
            <w:tcW w:w="6750" w:type="dxa"/>
            <w:gridSpan w:val="2"/>
            <w:tcBorders>
              <w:top w:val="single" w:sz="4" w:space="0" w:color="000000"/>
              <w:left w:val="single" w:sz="4" w:space="0" w:color="000000"/>
              <w:bottom w:val="single" w:sz="4" w:space="0" w:color="000000"/>
              <w:right w:val="single" w:sz="4" w:space="0" w:color="000000"/>
            </w:tcBorders>
            <w:hideMark/>
          </w:tcPr>
          <w:p w14:paraId="5230D441"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 xml:space="preserve">Tema mësimore: </w:t>
            </w:r>
            <w:r w:rsidRPr="00C17E04">
              <w:rPr>
                <w:rFonts w:ascii="Times New Roman" w:hAnsi="Times New Roman"/>
                <w:color w:val="FF0000"/>
                <w:sz w:val="22"/>
                <w:szCs w:val="22"/>
              </w:rPr>
              <w:t>Grafikët e lëvizjes.  Zbatim</w:t>
            </w:r>
          </w:p>
        </w:tc>
        <w:tc>
          <w:tcPr>
            <w:tcW w:w="3150" w:type="dxa"/>
            <w:gridSpan w:val="2"/>
            <w:tcBorders>
              <w:top w:val="single" w:sz="4" w:space="0" w:color="000000"/>
              <w:left w:val="single" w:sz="4" w:space="0" w:color="000000"/>
              <w:bottom w:val="single" w:sz="4" w:space="0" w:color="000000"/>
              <w:right w:val="single" w:sz="4" w:space="0" w:color="000000"/>
            </w:tcBorders>
          </w:tcPr>
          <w:p w14:paraId="364B990E"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 xml:space="preserve">Situata e të nxënit: </w:t>
            </w:r>
            <w:r w:rsidRPr="00F32892">
              <w:rPr>
                <w:rFonts w:ascii="Times New Roman" w:hAnsi="Times New Roman"/>
                <w:sz w:val="22"/>
                <w:szCs w:val="22"/>
              </w:rPr>
              <w:t>Udhëtime</w:t>
            </w:r>
          </w:p>
        </w:tc>
      </w:tr>
      <w:tr w:rsidR="00453B1B" w:rsidRPr="00F32892" w14:paraId="6A78AED8" w14:textId="77777777" w:rsidTr="00D954D3">
        <w:tc>
          <w:tcPr>
            <w:tcW w:w="6750" w:type="dxa"/>
            <w:gridSpan w:val="2"/>
            <w:tcBorders>
              <w:top w:val="single" w:sz="4" w:space="0" w:color="000000"/>
              <w:left w:val="single" w:sz="4" w:space="0" w:color="000000"/>
              <w:bottom w:val="single" w:sz="4" w:space="0" w:color="000000"/>
              <w:right w:val="single" w:sz="4" w:space="0" w:color="000000"/>
            </w:tcBorders>
          </w:tcPr>
          <w:p w14:paraId="3FB50273" w14:textId="77777777" w:rsidR="00453B1B" w:rsidRPr="00F32892" w:rsidRDefault="00453B1B" w:rsidP="005D5B58">
            <w:pPr>
              <w:spacing w:line="276" w:lineRule="auto"/>
              <w:ind w:firstLine="0"/>
              <w:rPr>
                <w:rFonts w:ascii="Times New Roman" w:hAnsi="Times New Roman"/>
                <w:b/>
                <w:sz w:val="22"/>
                <w:szCs w:val="22"/>
              </w:rPr>
            </w:pPr>
            <w:r w:rsidRPr="00F32892">
              <w:rPr>
                <w:rFonts w:ascii="Times New Roman" w:hAnsi="Times New Roman"/>
                <w:b/>
                <w:sz w:val="22"/>
                <w:szCs w:val="22"/>
              </w:rPr>
              <w:t>Rezult</w:t>
            </w:r>
            <w:r>
              <w:rPr>
                <w:rFonts w:ascii="Times New Roman" w:hAnsi="Times New Roman"/>
                <w:b/>
                <w:sz w:val="22"/>
                <w:szCs w:val="22"/>
              </w:rPr>
              <w:t>atet e të nxënit të komp.</w:t>
            </w:r>
            <w:r w:rsidRPr="00F32892">
              <w:rPr>
                <w:rFonts w:ascii="Times New Roman" w:hAnsi="Times New Roman"/>
                <w:b/>
                <w:sz w:val="22"/>
                <w:szCs w:val="22"/>
              </w:rPr>
              <w:t xml:space="preserve"> matematikore sipas temës mësimore:</w:t>
            </w:r>
          </w:p>
          <w:p w14:paraId="1E2BDE61" w14:textId="77777777" w:rsidR="00453B1B" w:rsidRPr="00F32892" w:rsidRDefault="00453B1B" w:rsidP="005D5B58">
            <w:pPr>
              <w:spacing w:line="276" w:lineRule="auto"/>
              <w:ind w:firstLine="0"/>
              <w:rPr>
                <w:rFonts w:ascii="Times New Roman" w:hAnsi="Times New Roman"/>
                <w:b/>
                <w:sz w:val="22"/>
                <w:szCs w:val="22"/>
              </w:rPr>
            </w:pPr>
            <w:r w:rsidRPr="00F32892">
              <w:rPr>
                <w:rFonts w:ascii="Times New Roman" w:hAnsi="Times New Roman"/>
                <w:b/>
                <w:sz w:val="22"/>
                <w:szCs w:val="22"/>
              </w:rPr>
              <w:t>Nxënësi në fund të orës së mësimit:</w:t>
            </w:r>
          </w:p>
          <w:p w14:paraId="13FEF899" w14:textId="77777777" w:rsidR="00453B1B" w:rsidRPr="00F32892" w:rsidRDefault="00453B1B" w:rsidP="00C90222">
            <w:pPr>
              <w:pStyle w:val="ListParagraph"/>
              <w:numPr>
                <w:ilvl w:val="0"/>
                <w:numId w:val="25"/>
              </w:numPr>
              <w:spacing w:line="276" w:lineRule="auto"/>
              <w:rPr>
                <w:rFonts w:ascii="Times New Roman" w:hAnsi="Times New Roman"/>
                <w:b/>
                <w:sz w:val="22"/>
                <w:szCs w:val="22"/>
              </w:rPr>
            </w:pPr>
            <w:r w:rsidRPr="00F32892">
              <w:rPr>
                <w:rFonts w:ascii="Times New Roman" w:hAnsi="Times New Roman"/>
                <w:sz w:val="22"/>
                <w:szCs w:val="22"/>
              </w:rPr>
              <w:t>nxjerr nga grafiku të</w:t>
            </w:r>
            <w:r>
              <w:rPr>
                <w:rFonts w:ascii="Times New Roman" w:hAnsi="Times New Roman"/>
                <w:sz w:val="22"/>
                <w:szCs w:val="22"/>
              </w:rPr>
              <w:t xml:space="preserve"> </w:t>
            </w:r>
            <w:r w:rsidRPr="00F32892">
              <w:rPr>
                <w:rFonts w:ascii="Times New Roman" w:hAnsi="Times New Roman"/>
                <w:sz w:val="22"/>
                <w:szCs w:val="22"/>
              </w:rPr>
              <w:t>dhëna për pika të veçanta të lëvizjes;</w:t>
            </w:r>
          </w:p>
          <w:p w14:paraId="3793B264" w14:textId="77777777" w:rsidR="00453B1B" w:rsidRPr="00F32892" w:rsidRDefault="00453B1B" w:rsidP="00C90222">
            <w:pPr>
              <w:pStyle w:val="ListParagraph"/>
              <w:numPr>
                <w:ilvl w:val="0"/>
                <w:numId w:val="25"/>
              </w:numPr>
              <w:spacing w:line="276" w:lineRule="auto"/>
              <w:rPr>
                <w:rFonts w:ascii="Times New Roman" w:hAnsi="Times New Roman"/>
                <w:sz w:val="22"/>
                <w:szCs w:val="22"/>
              </w:rPr>
            </w:pPr>
            <w:r w:rsidRPr="00F32892">
              <w:rPr>
                <w:rFonts w:ascii="Times New Roman" w:hAnsi="Times New Roman"/>
                <w:sz w:val="22"/>
                <w:szCs w:val="22"/>
              </w:rPr>
              <w:t>interpreton në mënyrë grafike dhe algjebrike koeficientët këndorë dhe pikëprerjet e funksioneve lineare me boshtet ko</w:t>
            </w:r>
            <w:r>
              <w:rPr>
                <w:rFonts w:ascii="Times New Roman" w:hAnsi="Times New Roman"/>
                <w:sz w:val="22"/>
                <w:szCs w:val="22"/>
              </w:rPr>
              <w:t>o</w:t>
            </w:r>
            <w:r w:rsidRPr="00F32892">
              <w:rPr>
                <w:rFonts w:ascii="Times New Roman" w:hAnsi="Times New Roman"/>
                <w:sz w:val="22"/>
                <w:szCs w:val="22"/>
              </w:rPr>
              <w:t>rdinative;</w:t>
            </w:r>
          </w:p>
          <w:p w14:paraId="382F71A2" w14:textId="77777777" w:rsidR="00453B1B" w:rsidRPr="00F32892" w:rsidRDefault="00453B1B" w:rsidP="00C90222">
            <w:pPr>
              <w:pStyle w:val="ListParagraph"/>
              <w:numPr>
                <w:ilvl w:val="0"/>
                <w:numId w:val="25"/>
              </w:numPr>
              <w:spacing w:line="276" w:lineRule="auto"/>
              <w:rPr>
                <w:rFonts w:ascii="Times New Roman" w:hAnsi="Times New Roman"/>
                <w:b/>
                <w:sz w:val="22"/>
                <w:szCs w:val="22"/>
              </w:rPr>
            </w:pPr>
            <w:r w:rsidRPr="00F32892">
              <w:rPr>
                <w:rFonts w:ascii="Times New Roman" w:hAnsi="Times New Roman"/>
                <w:sz w:val="22"/>
                <w:szCs w:val="22"/>
                <w:lang w:eastAsia="en-US"/>
              </w:rPr>
              <w:t>interpreton grafikët e funksioneve,</w:t>
            </w:r>
            <w:r>
              <w:rPr>
                <w:rFonts w:ascii="Times New Roman" w:hAnsi="Times New Roman"/>
                <w:sz w:val="22"/>
                <w:szCs w:val="22"/>
                <w:lang w:eastAsia="en-US"/>
              </w:rPr>
              <w:t xml:space="preserve"> </w:t>
            </w:r>
            <w:r w:rsidRPr="00F32892">
              <w:rPr>
                <w:rFonts w:ascii="Times New Roman" w:hAnsi="Times New Roman"/>
                <w:sz w:val="22"/>
                <w:szCs w:val="22"/>
                <w:lang w:eastAsia="en-US"/>
              </w:rPr>
              <w:t>të dhënë në kontekste reale,</w:t>
            </w:r>
            <w:r>
              <w:rPr>
                <w:rFonts w:ascii="Times New Roman" w:hAnsi="Times New Roman"/>
                <w:sz w:val="22"/>
                <w:szCs w:val="22"/>
                <w:lang w:eastAsia="en-US"/>
              </w:rPr>
              <w:t xml:space="preserve"> </w:t>
            </w:r>
            <w:r w:rsidRPr="00F32892">
              <w:rPr>
                <w:rFonts w:ascii="Times New Roman" w:hAnsi="Times New Roman"/>
                <w:sz w:val="22"/>
                <w:szCs w:val="22"/>
                <w:lang w:eastAsia="en-US"/>
              </w:rPr>
              <w:t>siç janë probleme të thjeshta kinematike që përfshijnë rrugën,</w:t>
            </w:r>
            <w:r>
              <w:rPr>
                <w:rFonts w:ascii="Times New Roman" w:hAnsi="Times New Roman"/>
                <w:sz w:val="22"/>
                <w:szCs w:val="22"/>
                <w:lang w:eastAsia="en-US"/>
              </w:rPr>
              <w:t xml:space="preserve"> </w:t>
            </w:r>
            <w:r w:rsidRPr="00F32892">
              <w:rPr>
                <w:rFonts w:ascii="Times New Roman" w:hAnsi="Times New Roman"/>
                <w:sz w:val="22"/>
                <w:szCs w:val="22"/>
                <w:lang w:eastAsia="en-US"/>
              </w:rPr>
              <w:t>shpejtësinë, nxitimin.</w:t>
            </w:r>
          </w:p>
        </w:tc>
        <w:tc>
          <w:tcPr>
            <w:tcW w:w="3150" w:type="dxa"/>
            <w:gridSpan w:val="2"/>
            <w:tcBorders>
              <w:top w:val="single" w:sz="4" w:space="0" w:color="000000"/>
              <w:left w:val="single" w:sz="4" w:space="0" w:color="000000"/>
              <w:bottom w:val="single" w:sz="4" w:space="0" w:color="000000"/>
              <w:right w:val="single" w:sz="4" w:space="0" w:color="000000"/>
            </w:tcBorders>
            <w:hideMark/>
          </w:tcPr>
          <w:p w14:paraId="0F271C63" w14:textId="77777777" w:rsidR="00453B1B" w:rsidRPr="00F32892" w:rsidRDefault="00453B1B" w:rsidP="005D5B58">
            <w:pPr>
              <w:spacing w:line="276" w:lineRule="auto"/>
              <w:ind w:firstLine="0"/>
              <w:jc w:val="left"/>
              <w:rPr>
                <w:rFonts w:ascii="Times New Roman" w:hAnsi="Times New Roman"/>
                <w:b/>
                <w:sz w:val="22"/>
                <w:szCs w:val="22"/>
              </w:rPr>
            </w:pPr>
            <w:r w:rsidRPr="00F32892">
              <w:rPr>
                <w:rFonts w:ascii="Times New Roman" w:hAnsi="Times New Roman"/>
                <w:b/>
                <w:sz w:val="22"/>
                <w:szCs w:val="22"/>
              </w:rPr>
              <w:t xml:space="preserve">Fjalët kyçe: </w:t>
            </w:r>
            <w:r w:rsidRPr="00F32892">
              <w:rPr>
                <w:rFonts w:ascii="Times New Roman" w:hAnsi="Times New Roman"/>
                <w:sz w:val="22"/>
                <w:szCs w:val="22"/>
              </w:rPr>
              <w:t>shpejtësi</w:t>
            </w:r>
            <w:r>
              <w:rPr>
                <w:rFonts w:ascii="Times New Roman" w:hAnsi="Times New Roman"/>
                <w:sz w:val="22"/>
                <w:szCs w:val="22"/>
              </w:rPr>
              <w:t xml:space="preserve">; </w:t>
            </w:r>
            <w:r w:rsidRPr="00F32892">
              <w:rPr>
                <w:rFonts w:ascii="Times New Roman" w:hAnsi="Times New Roman"/>
                <w:sz w:val="22"/>
                <w:szCs w:val="22"/>
              </w:rPr>
              <w:t>kohë</w:t>
            </w:r>
            <w:r>
              <w:rPr>
                <w:rFonts w:ascii="Times New Roman" w:hAnsi="Times New Roman"/>
                <w:sz w:val="22"/>
                <w:szCs w:val="22"/>
              </w:rPr>
              <w:t xml:space="preserve">; </w:t>
            </w:r>
            <w:r w:rsidRPr="00F32892">
              <w:rPr>
                <w:rFonts w:ascii="Times New Roman" w:hAnsi="Times New Roman"/>
                <w:sz w:val="22"/>
                <w:szCs w:val="22"/>
              </w:rPr>
              <w:t>nxitim</w:t>
            </w:r>
            <w:r>
              <w:rPr>
                <w:rFonts w:ascii="Times New Roman" w:hAnsi="Times New Roman"/>
                <w:sz w:val="22"/>
                <w:szCs w:val="22"/>
              </w:rPr>
              <w:t xml:space="preserve">; </w:t>
            </w:r>
            <w:r w:rsidRPr="00F32892">
              <w:rPr>
                <w:rFonts w:ascii="Times New Roman" w:hAnsi="Times New Roman"/>
                <w:sz w:val="22"/>
                <w:szCs w:val="22"/>
              </w:rPr>
              <w:t xml:space="preserve"> largesë</w:t>
            </w:r>
            <w:r>
              <w:rPr>
                <w:rFonts w:ascii="Times New Roman" w:hAnsi="Times New Roman"/>
                <w:sz w:val="22"/>
                <w:szCs w:val="22"/>
              </w:rPr>
              <w:t xml:space="preserve">; </w:t>
            </w:r>
            <w:r w:rsidRPr="00F32892">
              <w:rPr>
                <w:rFonts w:ascii="Times New Roman" w:hAnsi="Times New Roman"/>
                <w:sz w:val="22"/>
                <w:szCs w:val="22"/>
              </w:rPr>
              <w:t xml:space="preserve"> grafik</w:t>
            </w:r>
            <w:r>
              <w:rPr>
                <w:rFonts w:ascii="Times New Roman" w:hAnsi="Times New Roman"/>
                <w:sz w:val="22"/>
                <w:szCs w:val="22"/>
              </w:rPr>
              <w:t>.</w:t>
            </w:r>
          </w:p>
        </w:tc>
      </w:tr>
      <w:tr w:rsidR="00453B1B" w:rsidRPr="00F32892" w14:paraId="5536DE7B" w14:textId="77777777" w:rsidTr="00D954D3">
        <w:tc>
          <w:tcPr>
            <w:tcW w:w="6750" w:type="dxa"/>
            <w:gridSpan w:val="2"/>
            <w:tcBorders>
              <w:top w:val="single" w:sz="4" w:space="0" w:color="000000"/>
              <w:left w:val="single" w:sz="4" w:space="0" w:color="000000"/>
              <w:bottom w:val="single" w:sz="4" w:space="0" w:color="000000"/>
              <w:right w:val="single" w:sz="4" w:space="0" w:color="000000"/>
            </w:tcBorders>
          </w:tcPr>
          <w:p w14:paraId="32D88D1B"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 xml:space="preserve">Burimet: </w:t>
            </w:r>
            <w:r w:rsidRPr="00F32892">
              <w:rPr>
                <w:rFonts w:ascii="Times New Roman" w:hAnsi="Times New Roman"/>
                <w:sz w:val="22"/>
                <w:szCs w:val="22"/>
              </w:rPr>
              <w:t>teksti i nxënësit</w:t>
            </w:r>
            <w:r>
              <w:rPr>
                <w:rFonts w:ascii="Times New Roman" w:hAnsi="Times New Roman"/>
                <w:sz w:val="22"/>
                <w:szCs w:val="22"/>
              </w:rPr>
              <w:t xml:space="preserve">; </w:t>
            </w:r>
            <w:r w:rsidRPr="00F32892">
              <w:rPr>
                <w:rFonts w:ascii="Times New Roman" w:hAnsi="Times New Roman"/>
                <w:sz w:val="22"/>
                <w:szCs w:val="22"/>
              </w:rPr>
              <w:t>mjetet e vizatimit</w:t>
            </w:r>
            <w:r>
              <w:rPr>
                <w:rFonts w:ascii="Times New Roman" w:hAnsi="Times New Roman"/>
                <w:sz w:val="22"/>
                <w:szCs w:val="22"/>
              </w:rPr>
              <w:t>;</w:t>
            </w:r>
            <w:r w:rsidRPr="00F32892">
              <w:rPr>
                <w:rFonts w:ascii="Times New Roman" w:hAnsi="Times New Roman"/>
                <w:sz w:val="22"/>
                <w:szCs w:val="22"/>
              </w:rPr>
              <w:t xml:space="preserve"> fletore e punës</w:t>
            </w:r>
            <w:r>
              <w:rPr>
                <w:rFonts w:ascii="Times New Roman" w:hAnsi="Times New Roman"/>
                <w:sz w:val="22"/>
                <w:szCs w:val="22"/>
              </w:rPr>
              <w:t>.</w:t>
            </w:r>
          </w:p>
          <w:p w14:paraId="38AA0938" w14:textId="77777777" w:rsidR="00453B1B" w:rsidRPr="00F32892" w:rsidRDefault="00453B1B" w:rsidP="005D5B58">
            <w:pPr>
              <w:spacing w:line="276" w:lineRule="auto"/>
              <w:ind w:firstLine="0"/>
              <w:jc w:val="left"/>
              <w:rPr>
                <w:rFonts w:ascii="Times New Roman" w:hAnsi="Times New Roman"/>
                <w:b/>
                <w:sz w:val="22"/>
                <w:szCs w:val="22"/>
              </w:rPr>
            </w:pPr>
          </w:p>
        </w:tc>
        <w:tc>
          <w:tcPr>
            <w:tcW w:w="3150" w:type="dxa"/>
            <w:gridSpan w:val="2"/>
            <w:tcBorders>
              <w:top w:val="single" w:sz="4" w:space="0" w:color="000000"/>
              <w:left w:val="single" w:sz="4" w:space="0" w:color="000000"/>
              <w:bottom w:val="single" w:sz="4" w:space="0" w:color="000000"/>
              <w:right w:val="single" w:sz="4" w:space="0" w:color="000000"/>
            </w:tcBorders>
            <w:hideMark/>
          </w:tcPr>
          <w:p w14:paraId="6E307CF6"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 xml:space="preserve">Lidhja me fushat e tjera ose me temat ndërkurrikulare: </w:t>
            </w:r>
            <w:r w:rsidRPr="00F32892">
              <w:rPr>
                <w:rFonts w:ascii="Times New Roman" w:hAnsi="Times New Roman"/>
                <w:sz w:val="22"/>
                <w:szCs w:val="22"/>
              </w:rPr>
              <w:t>Fizikë</w:t>
            </w:r>
            <w:r>
              <w:rPr>
                <w:rFonts w:ascii="Times New Roman" w:hAnsi="Times New Roman"/>
                <w:sz w:val="22"/>
                <w:szCs w:val="22"/>
              </w:rPr>
              <w:t>;</w:t>
            </w:r>
            <w:r w:rsidRPr="00F32892">
              <w:rPr>
                <w:rFonts w:ascii="Times New Roman" w:hAnsi="Times New Roman"/>
                <w:sz w:val="22"/>
                <w:szCs w:val="22"/>
              </w:rPr>
              <w:t xml:space="preserve"> Shkencë.</w:t>
            </w:r>
          </w:p>
        </w:tc>
      </w:tr>
      <w:tr w:rsidR="00453B1B" w:rsidRPr="00F32892" w14:paraId="259E6290" w14:textId="77777777" w:rsidTr="00D954D3">
        <w:tc>
          <w:tcPr>
            <w:tcW w:w="9900" w:type="dxa"/>
            <w:gridSpan w:val="4"/>
            <w:tcBorders>
              <w:top w:val="single" w:sz="4" w:space="0" w:color="000000"/>
              <w:left w:val="single" w:sz="4" w:space="0" w:color="000000"/>
              <w:bottom w:val="single" w:sz="4" w:space="0" w:color="000000"/>
              <w:right w:val="single" w:sz="4" w:space="0" w:color="000000"/>
            </w:tcBorders>
            <w:hideMark/>
          </w:tcPr>
          <w:p w14:paraId="3501EAED" w14:textId="77777777" w:rsidR="00453B1B" w:rsidRPr="00F32892" w:rsidRDefault="00453B1B" w:rsidP="005D5B58">
            <w:pPr>
              <w:spacing w:line="276" w:lineRule="auto"/>
              <w:ind w:firstLine="0"/>
              <w:jc w:val="center"/>
              <w:rPr>
                <w:rFonts w:ascii="Times New Roman" w:hAnsi="Times New Roman"/>
                <w:b/>
                <w:sz w:val="22"/>
                <w:szCs w:val="22"/>
              </w:rPr>
            </w:pPr>
            <w:r w:rsidRPr="00F32892">
              <w:rPr>
                <w:rFonts w:ascii="Times New Roman" w:hAnsi="Times New Roman"/>
                <w:b/>
                <w:sz w:val="22"/>
                <w:szCs w:val="22"/>
              </w:rPr>
              <w:t>Metodologjia dhe veprimtaritë e nxënësve</w:t>
            </w:r>
          </w:p>
        </w:tc>
      </w:tr>
      <w:tr w:rsidR="00453B1B" w:rsidRPr="00F32892" w14:paraId="65016F2D" w14:textId="77777777" w:rsidTr="00D954D3">
        <w:trPr>
          <w:trHeight w:val="170"/>
        </w:trPr>
        <w:tc>
          <w:tcPr>
            <w:tcW w:w="9900" w:type="dxa"/>
            <w:gridSpan w:val="4"/>
            <w:tcBorders>
              <w:top w:val="single" w:sz="4" w:space="0" w:color="000000"/>
              <w:left w:val="single" w:sz="4" w:space="0" w:color="000000"/>
              <w:bottom w:val="single" w:sz="4" w:space="0" w:color="000000"/>
              <w:right w:val="single" w:sz="4" w:space="0" w:color="000000"/>
            </w:tcBorders>
          </w:tcPr>
          <w:p w14:paraId="4837E755"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Organizimi i orës së mësimit</w:t>
            </w:r>
            <w:r w:rsidRPr="00F32892">
              <w:rPr>
                <w:rFonts w:ascii="Times New Roman" w:hAnsi="Times New Roman"/>
                <w:sz w:val="22"/>
                <w:szCs w:val="22"/>
              </w:rPr>
              <w:t xml:space="preserve">:  </w:t>
            </w:r>
          </w:p>
          <w:p w14:paraId="23B28A7D" w14:textId="77777777" w:rsidR="00453B1B" w:rsidRPr="00F32892" w:rsidRDefault="00453B1B" w:rsidP="005D5B58">
            <w:pPr>
              <w:spacing w:line="276" w:lineRule="auto"/>
              <w:ind w:firstLine="0"/>
              <w:rPr>
                <w:rFonts w:ascii="Times New Roman" w:hAnsi="Times New Roman"/>
                <w:sz w:val="22"/>
                <w:szCs w:val="22"/>
              </w:rPr>
            </w:pPr>
            <w:r w:rsidRPr="00F32892">
              <w:rPr>
                <w:rFonts w:ascii="Times New Roman" w:hAnsi="Times New Roman"/>
                <w:b/>
                <w:sz w:val="22"/>
                <w:szCs w:val="22"/>
              </w:rPr>
              <w:t>Parashikimi i njohurive</w:t>
            </w:r>
            <w:r w:rsidRPr="00F32892">
              <w:rPr>
                <w:rFonts w:ascii="Times New Roman" w:hAnsi="Times New Roman"/>
                <w:sz w:val="22"/>
                <w:szCs w:val="22"/>
              </w:rPr>
              <w:t>: Duke dashur që nxënësit të rikujtojnë</w:t>
            </w:r>
            <w:r>
              <w:rPr>
                <w:rFonts w:ascii="Times New Roman" w:hAnsi="Times New Roman"/>
                <w:sz w:val="22"/>
                <w:szCs w:val="22"/>
              </w:rPr>
              <w:t xml:space="preserve"> </w:t>
            </w:r>
            <w:r w:rsidRPr="00F32892">
              <w:rPr>
                <w:rFonts w:ascii="Times New Roman" w:hAnsi="Times New Roman"/>
                <w:sz w:val="22"/>
                <w:szCs w:val="22"/>
              </w:rPr>
              <w:t>marrëdhënien rrugë</w:t>
            </w:r>
            <w:r>
              <w:rPr>
                <w:rFonts w:ascii="Times New Roman" w:hAnsi="Times New Roman"/>
                <w:sz w:val="22"/>
                <w:szCs w:val="22"/>
              </w:rPr>
              <w:t>-</w:t>
            </w:r>
            <w:r w:rsidRPr="00F32892">
              <w:rPr>
                <w:rFonts w:ascii="Times New Roman" w:hAnsi="Times New Roman"/>
                <w:sz w:val="22"/>
                <w:szCs w:val="22"/>
              </w:rPr>
              <w:t>shpejtë</w:t>
            </w:r>
            <w:r>
              <w:rPr>
                <w:rFonts w:ascii="Times New Roman" w:hAnsi="Times New Roman"/>
                <w:sz w:val="22"/>
                <w:szCs w:val="22"/>
              </w:rPr>
              <w:t>si-</w:t>
            </w:r>
            <w:r w:rsidRPr="00F32892">
              <w:rPr>
                <w:rFonts w:ascii="Times New Roman" w:hAnsi="Times New Roman"/>
                <w:sz w:val="22"/>
                <w:szCs w:val="22"/>
              </w:rPr>
              <w:t>kohë, mësuesi/ja shtron përpara nxënësve situatën:</w:t>
            </w:r>
          </w:p>
          <w:p w14:paraId="13779263" w14:textId="77777777" w:rsidR="00453B1B" w:rsidRPr="00F32892" w:rsidRDefault="00453B1B" w:rsidP="005D5B58">
            <w:pPr>
              <w:spacing w:line="276" w:lineRule="auto"/>
              <w:ind w:firstLine="0"/>
              <w:rPr>
                <w:rFonts w:ascii="Times New Roman" w:hAnsi="Times New Roman"/>
                <w:sz w:val="22"/>
                <w:szCs w:val="22"/>
              </w:rPr>
            </w:pPr>
            <w:r w:rsidRPr="00F32892">
              <w:rPr>
                <w:rFonts w:ascii="Times New Roman" w:hAnsi="Times New Roman"/>
                <w:sz w:val="22"/>
                <w:szCs w:val="22"/>
              </w:rPr>
              <w:t>Eldi do të përshkruajë rrugën prej 30 milje në vajtje dhe 30 milje në kthim. Për shkak të terrenit,</w:t>
            </w:r>
            <w:r>
              <w:rPr>
                <w:rFonts w:ascii="Times New Roman" w:hAnsi="Times New Roman"/>
                <w:sz w:val="22"/>
                <w:szCs w:val="22"/>
              </w:rPr>
              <w:t xml:space="preserve"> </w:t>
            </w:r>
            <w:r w:rsidRPr="00F32892">
              <w:rPr>
                <w:rFonts w:ascii="Times New Roman" w:hAnsi="Times New Roman"/>
                <w:sz w:val="22"/>
                <w:szCs w:val="22"/>
              </w:rPr>
              <w:t>rrugën në ngjitje e përshkruan me 15 milje në orë</w:t>
            </w:r>
            <w:r>
              <w:rPr>
                <w:rFonts w:ascii="Times New Roman" w:hAnsi="Times New Roman"/>
                <w:sz w:val="22"/>
                <w:szCs w:val="22"/>
              </w:rPr>
              <w:t xml:space="preserve"> </w:t>
            </w:r>
            <w:r w:rsidRPr="00F32892">
              <w:rPr>
                <w:rFonts w:ascii="Times New Roman" w:hAnsi="Times New Roman"/>
                <w:sz w:val="22"/>
                <w:szCs w:val="22"/>
              </w:rPr>
              <w:t>dhe në zbritje me 30 milje në orë. Cila është shpejtësia me të cilën ka udhëtuar?</w:t>
            </w:r>
            <w:r>
              <w:rPr>
                <w:rFonts w:ascii="Times New Roman" w:hAnsi="Times New Roman"/>
                <w:sz w:val="22"/>
                <w:szCs w:val="22"/>
              </w:rPr>
              <w:t xml:space="preserve"> </w:t>
            </w:r>
            <w:r w:rsidRPr="00F32892">
              <w:rPr>
                <w:rFonts w:ascii="Times New Roman" w:hAnsi="Times New Roman"/>
                <w:sz w:val="22"/>
                <w:szCs w:val="22"/>
              </w:rPr>
              <w:t>A mund të përcaktoni lidhjen mes rrugës,</w:t>
            </w:r>
            <w:r>
              <w:rPr>
                <w:rFonts w:ascii="Times New Roman" w:hAnsi="Times New Roman"/>
                <w:sz w:val="22"/>
                <w:szCs w:val="22"/>
              </w:rPr>
              <w:t xml:space="preserve"> </w:t>
            </w:r>
            <w:r w:rsidRPr="00F32892">
              <w:rPr>
                <w:rFonts w:ascii="Times New Roman" w:hAnsi="Times New Roman"/>
                <w:sz w:val="22"/>
                <w:szCs w:val="22"/>
              </w:rPr>
              <w:t>kohës dhe shpejtësisë në një grafik?</w:t>
            </w:r>
            <w:r>
              <w:rPr>
                <w:rFonts w:ascii="Times New Roman" w:hAnsi="Times New Roman"/>
                <w:sz w:val="22"/>
                <w:szCs w:val="22"/>
              </w:rPr>
              <w:t xml:space="preserve"> </w:t>
            </w:r>
            <w:r w:rsidRPr="00F32892">
              <w:rPr>
                <w:rFonts w:ascii="Times New Roman" w:hAnsi="Times New Roman"/>
                <w:sz w:val="22"/>
                <w:szCs w:val="22"/>
              </w:rPr>
              <w:t>Nxënësit punojnë në dyshe dhe përgjigjet e tyre i diskutojnë, fillimisht me dyshen fqinje, e më pas në klasë.</w:t>
            </w:r>
            <w:r>
              <w:rPr>
                <w:rFonts w:ascii="Times New Roman" w:hAnsi="Times New Roman"/>
                <w:sz w:val="22"/>
                <w:szCs w:val="22"/>
              </w:rPr>
              <w:t xml:space="preserve"> </w:t>
            </w:r>
            <w:r w:rsidRPr="00F32892">
              <w:rPr>
                <w:rFonts w:ascii="Times New Roman" w:hAnsi="Times New Roman"/>
                <w:sz w:val="22"/>
                <w:szCs w:val="22"/>
              </w:rPr>
              <w:t>Përgjigjet argumentohen duke përdorur formulën shpejtësia = largesë : kohë.</w:t>
            </w:r>
          </w:p>
          <w:p w14:paraId="6D37A38C" w14:textId="77777777" w:rsidR="00453B1B" w:rsidRPr="00F32892" w:rsidRDefault="00453B1B" w:rsidP="005D5B58">
            <w:pPr>
              <w:spacing w:line="276" w:lineRule="auto"/>
              <w:ind w:firstLine="0"/>
              <w:rPr>
                <w:rFonts w:ascii="Times New Roman" w:hAnsi="Times New Roman"/>
                <w:sz w:val="22"/>
                <w:szCs w:val="22"/>
              </w:rPr>
            </w:pPr>
            <w:r w:rsidRPr="00F32892">
              <w:rPr>
                <w:rFonts w:ascii="Times New Roman" w:hAnsi="Times New Roman"/>
                <w:b/>
                <w:sz w:val="22"/>
                <w:szCs w:val="22"/>
              </w:rPr>
              <w:t>Ndërtimi i njohurive</w:t>
            </w:r>
            <w:r w:rsidRPr="00F32892">
              <w:rPr>
                <w:rFonts w:ascii="Times New Roman" w:hAnsi="Times New Roman"/>
                <w:sz w:val="22"/>
                <w:szCs w:val="22"/>
              </w:rPr>
              <w:t>: Pas diskutimit të zgjidhjes, rikujtojmë edhe njëherë kuptimin e koeficientit këndor,</w:t>
            </w:r>
            <w:r>
              <w:rPr>
                <w:rFonts w:ascii="Times New Roman" w:hAnsi="Times New Roman"/>
                <w:sz w:val="22"/>
                <w:szCs w:val="22"/>
              </w:rPr>
              <w:t xml:space="preserve"> </w:t>
            </w:r>
            <w:r w:rsidRPr="00F32892">
              <w:rPr>
                <w:rFonts w:ascii="Times New Roman" w:hAnsi="Times New Roman"/>
                <w:sz w:val="22"/>
                <w:szCs w:val="22"/>
              </w:rPr>
              <w:t>në një drejtëz,</w:t>
            </w:r>
            <w:r>
              <w:rPr>
                <w:rFonts w:ascii="Times New Roman" w:hAnsi="Times New Roman"/>
                <w:sz w:val="22"/>
                <w:szCs w:val="22"/>
              </w:rPr>
              <w:t xml:space="preserve"> </w:t>
            </w:r>
            <w:r w:rsidRPr="00F32892">
              <w:rPr>
                <w:rFonts w:ascii="Times New Roman" w:hAnsi="Times New Roman"/>
                <w:sz w:val="22"/>
                <w:szCs w:val="22"/>
              </w:rPr>
              <w:t>në një grafik shpejtë</w:t>
            </w:r>
            <w:r>
              <w:rPr>
                <w:rFonts w:ascii="Times New Roman" w:hAnsi="Times New Roman"/>
                <w:sz w:val="22"/>
                <w:szCs w:val="22"/>
              </w:rPr>
              <w:t>si-</w:t>
            </w:r>
            <w:r w:rsidRPr="00F32892">
              <w:rPr>
                <w:rFonts w:ascii="Times New Roman" w:hAnsi="Times New Roman"/>
                <w:sz w:val="22"/>
                <w:szCs w:val="22"/>
              </w:rPr>
              <w:t>kohë,</w:t>
            </w:r>
            <w:r>
              <w:rPr>
                <w:rFonts w:ascii="Times New Roman" w:hAnsi="Times New Roman"/>
                <w:sz w:val="22"/>
                <w:szCs w:val="22"/>
              </w:rPr>
              <w:t xml:space="preserve"> </w:t>
            </w:r>
            <w:r w:rsidRPr="00F32892">
              <w:rPr>
                <w:rFonts w:ascii="Times New Roman" w:hAnsi="Times New Roman"/>
                <w:sz w:val="22"/>
                <w:szCs w:val="22"/>
              </w:rPr>
              <w:t>në një grafik largesë</w:t>
            </w:r>
            <w:r>
              <w:rPr>
                <w:rFonts w:ascii="Times New Roman" w:hAnsi="Times New Roman"/>
                <w:sz w:val="22"/>
                <w:szCs w:val="22"/>
              </w:rPr>
              <w:t>-</w:t>
            </w:r>
            <w:r w:rsidRPr="00F32892">
              <w:rPr>
                <w:rFonts w:ascii="Times New Roman" w:hAnsi="Times New Roman"/>
                <w:sz w:val="22"/>
                <w:szCs w:val="22"/>
              </w:rPr>
              <w:t>kohë.</w:t>
            </w:r>
          </w:p>
          <w:p w14:paraId="0A8A2BEC" w14:textId="77777777" w:rsidR="00453B1B" w:rsidRPr="00F32892" w:rsidRDefault="00453B1B" w:rsidP="005D5B58">
            <w:pPr>
              <w:spacing w:line="276" w:lineRule="auto"/>
              <w:ind w:firstLine="0"/>
              <w:rPr>
                <w:rFonts w:ascii="Times New Roman" w:hAnsi="Times New Roman"/>
                <w:sz w:val="22"/>
                <w:szCs w:val="22"/>
              </w:rPr>
            </w:pPr>
            <w:r w:rsidRPr="00F32892">
              <w:rPr>
                <w:rFonts w:ascii="Times New Roman" w:hAnsi="Times New Roman"/>
                <w:sz w:val="22"/>
                <w:szCs w:val="22"/>
              </w:rPr>
              <w:t>Mësuesi/ja diskuton hapat e ndërtimit të grafikut largesë</w:t>
            </w:r>
            <w:r>
              <w:rPr>
                <w:rFonts w:ascii="Times New Roman" w:hAnsi="Times New Roman"/>
                <w:sz w:val="22"/>
                <w:szCs w:val="22"/>
              </w:rPr>
              <w:t>-</w:t>
            </w:r>
            <w:r w:rsidRPr="00F32892">
              <w:rPr>
                <w:rFonts w:ascii="Times New Roman" w:hAnsi="Times New Roman"/>
                <w:sz w:val="22"/>
                <w:szCs w:val="22"/>
              </w:rPr>
              <w:t>kohë</w:t>
            </w:r>
            <w:r>
              <w:rPr>
                <w:rFonts w:ascii="Times New Roman" w:hAnsi="Times New Roman"/>
                <w:sz w:val="22"/>
                <w:szCs w:val="22"/>
              </w:rPr>
              <w:t xml:space="preserve"> (nxitim–</w:t>
            </w:r>
            <w:r w:rsidRPr="00F32892">
              <w:rPr>
                <w:rFonts w:ascii="Times New Roman" w:hAnsi="Times New Roman"/>
                <w:sz w:val="22"/>
                <w:szCs w:val="22"/>
              </w:rPr>
              <w:t>kohë) nëse jepet grafiku shpejtë</w:t>
            </w:r>
            <w:r>
              <w:rPr>
                <w:rFonts w:ascii="Times New Roman" w:hAnsi="Times New Roman"/>
                <w:sz w:val="22"/>
                <w:szCs w:val="22"/>
              </w:rPr>
              <w:t>si-</w:t>
            </w:r>
            <w:r w:rsidRPr="00F32892">
              <w:rPr>
                <w:rFonts w:ascii="Times New Roman" w:hAnsi="Times New Roman"/>
                <w:sz w:val="22"/>
                <w:szCs w:val="22"/>
              </w:rPr>
              <w:t xml:space="preserve"> kohë. Nxënësit në dyshe,</w:t>
            </w:r>
            <w:r>
              <w:rPr>
                <w:rFonts w:ascii="Times New Roman" w:hAnsi="Times New Roman"/>
                <w:sz w:val="22"/>
                <w:szCs w:val="22"/>
              </w:rPr>
              <w:t xml:space="preserve"> </w:t>
            </w:r>
            <w:r w:rsidRPr="00F32892">
              <w:rPr>
                <w:rFonts w:ascii="Times New Roman" w:hAnsi="Times New Roman"/>
                <w:sz w:val="22"/>
                <w:szCs w:val="22"/>
              </w:rPr>
              <w:t>lexojnë shembullin 2,</w:t>
            </w:r>
            <w:r>
              <w:rPr>
                <w:rFonts w:ascii="Times New Roman" w:hAnsi="Times New Roman"/>
                <w:sz w:val="22"/>
                <w:szCs w:val="22"/>
              </w:rPr>
              <w:t xml:space="preserve"> </w:t>
            </w:r>
            <w:r w:rsidRPr="00F32892">
              <w:rPr>
                <w:rFonts w:ascii="Times New Roman" w:hAnsi="Times New Roman"/>
                <w:sz w:val="22"/>
                <w:szCs w:val="22"/>
              </w:rPr>
              <w:t>duke dashur të gjejnë rrugëzgjidhjet e situatës.</w:t>
            </w:r>
            <w:r>
              <w:rPr>
                <w:rFonts w:ascii="Times New Roman" w:hAnsi="Times New Roman"/>
                <w:sz w:val="22"/>
                <w:szCs w:val="22"/>
              </w:rPr>
              <w:t xml:space="preserve"> </w:t>
            </w:r>
            <w:r w:rsidRPr="00F32892">
              <w:rPr>
                <w:rFonts w:ascii="Times New Roman" w:hAnsi="Times New Roman"/>
                <w:sz w:val="22"/>
                <w:szCs w:val="22"/>
              </w:rPr>
              <w:t>Për të bërë më interesant hulumtimin</w:t>
            </w:r>
            <w:r>
              <w:rPr>
                <w:rFonts w:ascii="Times New Roman" w:hAnsi="Times New Roman"/>
                <w:sz w:val="22"/>
                <w:szCs w:val="22"/>
              </w:rPr>
              <w:t>,</w:t>
            </w:r>
            <w:r w:rsidRPr="00F32892">
              <w:rPr>
                <w:rFonts w:ascii="Times New Roman" w:hAnsi="Times New Roman"/>
                <w:sz w:val="22"/>
                <w:szCs w:val="22"/>
              </w:rPr>
              <w:t xml:space="preserve"> mësuesi/ja u cakton dysheve të ndryshme grafikë të ndryshëm:</w:t>
            </w:r>
            <w:r>
              <w:rPr>
                <w:rFonts w:ascii="Times New Roman" w:hAnsi="Times New Roman"/>
                <w:sz w:val="22"/>
                <w:szCs w:val="22"/>
              </w:rPr>
              <w:t xml:space="preserve"> </w:t>
            </w:r>
            <w:r w:rsidRPr="00F32892">
              <w:rPr>
                <w:rFonts w:ascii="Times New Roman" w:hAnsi="Times New Roman"/>
                <w:sz w:val="22"/>
                <w:szCs w:val="22"/>
              </w:rPr>
              <w:t>njëra pjesë e klasës kalon nga grafiku shpejtësi</w:t>
            </w:r>
            <w:r>
              <w:rPr>
                <w:rFonts w:ascii="Times New Roman" w:hAnsi="Times New Roman"/>
                <w:sz w:val="22"/>
                <w:szCs w:val="22"/>
              </w:rPr>
              <w:t>-</w:t>
            </w:r>
            <w:r w:rsidRPr="00F32892">
              <w:rPr>
                <w:rFonts w:ascii="Times New Roman" w:hAnsi="Times New Roman"/>
                <w:sz w:val="22"/>
                <w:szCs w:val="22"/>
              </w:rPr>
              <w:t>kohë në</w:t>
            </w:r>
            <w:r>
              <w:rPr>
                <w:rFonts w:ascii="Times New Roman" w:hAnsi="Times New Roman"/>
                <w:sz w:val="22"/>
                <w:szCs w:val="22"/>
              </w:rPr>
              <w:t xml:space="preserve"> </w:t>
            </w:r>
            <w:r w:rsidRPr="00F32892">
              <w:rPr>
                <w:rFonts w:ascii="Times New Roman" w:hAnsi="Times New Roman"/>
                <w:sz w:val="22"/>
                <w:szCs w:val="22"/>
              </w:rPr>
              <w:t>nxitim</w:t>
            </w:r>
            <w:r>
              <w:rPr>
                <w:rFonts w:ascii="Times New Roman" w:hAnsi="Times New Roman"/>
                <w:sz w:val="22"/>
                <w:szCs w:val="22"/>
              </w:rPr>
              <w:t>-</w:t>
            </w:r>
            <w:r w:rsidRPr="00F32892">
              <w:rPr>
                <w:rFonts w:ascii="Times New Roman" w:hAnsi="Times New Roman"/>
                <w:sz w:val="22"/>
                <w:szCs w:val="22"/>
              </w:rPr>
              <w:t>kohë, ndërsa pjesa tjetër nga shpejtësi</w:t>
            </w:r>
            <w:r>
              <w:rPr>
                <w:rFonts w:ascii="Times New Roman" w:hAnsi="Times New Roman"/>
                <w:sz w:val="22"/>
                <w:szCs w:val="22"/>
              </w:rPr>
              <w:t>-</w:t>
            </w:r>
            <w:r w:rsidRPr="00F32892">
              <w:rPr>
                <w:rFonts w:ascii="Times New Roman" w:hAnsi="Times New Roman"/>
                <w:sz w:val="22"/>
                <w:szCs w:val="22"/>
              </w:rPr>
              <w:t>kohë në largesë</w:t>
            </w:r>
            <w:r>
              <w:rPr>
                <w:rFonts w:ascii="Times New Roman" w:hAnsi="Times New Roman"/>
                <w:sz w:val="22"/>
                <w:szCs w:val="22"/>
              </w:rPr>
              <w:t>-</w:t>
            </w:r>
            <w:r w:rsidRPr="00F32892">
              <w:rPr>
                <w:rFonts w:ascii="Times New Roman" w:hAnsi="Times New Roman"/>
                <w:sz w:val="22"/>
                <w:szCs w:val="22"/>
              </w:rPr>
              <w:t>kohë.</w:t>
            </w:r>
            <w:r>
              <w:rPr>
                <w:rFonts w:ascii="Times New Roman" w:hAnsi="Times New Roman"/>
                <w:sz w:val="22"/>
                <w:szCs w:val="22"/>
              </w:rPr>
              <w:t xml:space="preserve"> </w:t>
            </w:r>
            <w:r w:rsidRPr="00F32892">
              <w:rPr>
                <w:rFonts w:ascii="Times New Roman" w:hAnsi="Times New Roman"/>
                <w:sz w:val="22"/>
                <w:szCs w:val="22"/>
              </w:rPr>
              <w:t>Në përfundim të hulumtimit,</w:t>
            </w:r>
            <w:r>
              <w:rPr>
                <w:rFonts w:ascii="Times New Roman" w:hAnsi="Times New Roman"/>
                <w:sz w:val="22"/>
                <w:szCs w:val="22"/>
              </w:rPr>
              <w:t xml:space="preserve"> </w:t>
            </w:r>
            <w:r w:rsidRPr="00F32892">
              <w:rPr>
                <w:rFonts w:ascii="Times New Roman" w:hAnsi="Times New Roman"/>
                <w:sz w:val="22"/>
                <w:szCs w:val="22"/>
              </w:rPr>
              <w:t>dyshet që kishin të njëjtën situatë, mund të krahasojnë pë</w:t>
            </w:r>
            <w:r>
              <w:rPr>
                <w:rFonts w:ascii="Times New Roman" w:hAnsi="Times New Roman"/>
                <w:sz w:val="22"/>
                <w:szCs w:val="22"/>
              </w:rPr>
              <w:t xml:space="preserve">rgjigjet </w:t>
            </w:r>
            <w:r w:rsidRPr="00F32892">
              <w:rPr>
                <w:rFonts w:ascii="Times New Roman" w:hAnsi="Times New Roman"/>
                <w:sz w:val="22"/>
                <w:szCs w:val="22"/>
              </w:rPr>
              <w:t>dhe përfaqësues të dysheve të veçanta prezantojnë përgjigjet e pyetjeve.</w:t>
            </w:r>
            <w:r>
              <w:rPr>
                <w:rFonts w:ascii="Times New Roman" w:hAnsi="Times New Roman"/>
                <w:sz w:val="22"/>
                <w:szCs w:val="22"/>
              </w:rPr>
              <w:t xml:space="preserve"> </w:t>
            </w:r>
            <w:r w:rsidRPr="00F32892">
              <w:rPr>
                <w:rFonts w:ascii="Times New Roman" w:hAnsi="Times New Roman"/>
                <w:sz w:val="22"/>
                <w:szCs w:val="22"/>
              </w:rPr>
              <w:t>Për të përmbledhur edhe njëherë lidhjen largesë</w:t>
            </w:r>
            <w:r>
              <w:rPr>
                <w:rFonts w:ascii="Times New Roman" w:hAnsi="Times New Roman"/>
                <w:sz w:val="22"/>
                <w:szCs w:val="22"/>
              </w:rPr>
              <w:t>-</w:t>
            </w:r>
            <w:r w:rsidRPr="00F32892">
              <w:rPr>
                <w:rFonts w:ascii="Times New Roman" w:hAnsi="Times New Roman"/>
                <w:sz w:val="22"/>
                <w:szCs w:val="22"/>
              </w:rPr>
              <w:t xml:space="preserve">shpejtësi </w:t>
            </w:r>
            <w:r>
              <w:rPr>
                <w:rFonts w:ascii="Times New Roman" w:hAnsi="Times New Roman"/>
                <w:sz w:val="22"/>
                <w:szCs w:val="22"/>
              </w:rPr>
              <w:t>-</w:t>
            </w:r>
            <w:r w:rsidRPr="00F32892">
              <w:rPr>
                <w:rFonts w:ascii="Times New Roman" w:hAnsi="Times New Roman"/>
                <w:sz w:val="22"/>
                <w:szCs w:val="22"/>
              </w:rPr>
              <w:t>kohë, u parashtron nxënësve pyetjen:</w:t>
            </w:r>
            <w:r>
              <w:rPr>
                <w:rFonts w:ascii="Times New Roman" w:hAnsi="Times New Roman"/>
                <w:sz w:val="22"/>
                <w:szCs w:val="22"/>
              </w:rPr>
              <w:t xml:space="preserve"> </w:t>
            </w:r>
            <w:r w:rsidRPr="00F32892">
              <w:rPr>
                <w:rFonts w:ascii="Times New Roman" w:hAnsi="Times New Roman"/>
                <w:i/>
                <w:sz w:val="22"/>
                <w:szCs w:val="22"/>
              </w:rPr>
              <w:t>Po largesën e përshkuar nga objekti kush e tregon në grafik?</w:t>
            </w:r>
          </w:p>
          <w:p w14:paraId="71C3AC29"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sz w:val="22"/>
                <w:szCs w:val="22"/>
              </w:rPr>
              <w:t>Pasi dëgjohen përgjigjet e ndryshme,</w:t>
            </w:r>
            <w:r>
              <w:rPr>
                <w:rFonts w:ascii="Times New Roman" w:hAnsi="Times New Roman"/>
                <w:sz w:val="22"/>
                <w:szCs w:val="22"/>
              </w:rPr>
              <w:t xml:space="preserve"> </w:t>
            </w:r>
            <w:r w:rsidRPr="00F32892">
              <w:rPr>
                <w:rFonts w:ascii="Times New Roman" w:hAnsi="Times New Roman"/>
                <w:sz w:val="22"/>
                <w:szCs w:val="22"/>
              </w:rPr>
              <w:t>vlerësohet përgjigja e saktë, si dhe kuptimi i koeficientit këndor në secilin rast.</w:t>
            </w:r>
            <w:r>
              <w:rPr>
                <w:rFonts w:ascii="Times New Roman" w:hAnsi="Times New Roman"/>
                <w:sz w:val="22"/>
                <w:szCs w:val="22"/>
              </w:rPr>
              <w:t xml:space="preserve"> </w:t>
            </w:r>
            <w:r w:rsidRPr="00F32892">
              <w:rPr>
                <w:rFonts w:ascii="Times New Roman" w:hAnsi="Times New Roman"/>
                <w:sz w:val="22"/>
                <w:szCs w:val="22"/>
              </w:rPr>
              <w:t>Për të vlerësuar aftësinë e nxënësve në studimin e grafikut,</w:t>
            </w:r>
            <w:r>
              <w:rPr>
                <w:rFonts w:ascii="Times New Roman" w:hAnsi="Times New Roman"/>
                <w:sz w:val="22"/>
                <w:szCs w:val="22"/>
              </w:rPr>
              <w:t xml:space="preserve"> </w:t>
            </w:r>
            <w:r w:rsidRPr="00F32892">
              <w:rPr>
                <w:rFonts w:ascii="Times New Roman" w:hAnsi="Times New Roman"/>
                <w:sz w:val="22"/>
                <w:szCs w:val="22"/>
              </w:rPr>
              <w:t>ndahet klasa në grupe me nga 4 nxënës (p.sh</w:t>
            </w:r>
            <w:r>
              <w:rPr>
                <w:rFonts w:ascii="Times New Roman" w:hAnsi="Times New Roman"/>
                <w:sz w:val="22"/>
                <w:szCs w:val="22"/>
              </w:rPr>
              <w:t>.</w:t>
            </w:r>
            <w:r w:rsidRPr="00F32892">
              <w:rPr>
                <w:rFonts w:ascii="Times New Roman" w:hAnsi="Times New Roman"/>
                <w:sz w:val="22"/>
                <w:szCs w:val="22"/>
              </w:rPr>
              <w:t xml:space="preserve"> 2 banka fqinje).</w:t>
            </w:r>
            <w:r>
              <w:rPr>
                <w:rFonts w:ascii="Times New Roman" w:hAnsi="Times New Roman"/>
                <w:sz w:val="22"/>
                <w:szCs w:val="22"/>
              </w:rPr>
              <w:t xml:space="preserve"> </w:t>
            </w:r>
            <w:r w:rsidRPr="00F32892">
              <w:rPr>
                <w:rFonts w:ascii="Times New Roman" w:hAnsi="Times New Roman"/>
                <w:sz w:val="22"/>
                <w:szCs w:val="22"/>
              </w:rPr>
              <w:t>Secili grup studion njërin nga grafikët e ushtrimit 4</w:t>
            </w:r>
            <w:r>
              <w:rPr>
                <w:rFonts w:ascii="Times New Roman" w:hAnsi="Times New Roman"/>
                <w:sz w:val="22"/>
                <w:szCs w:val="22"/>
              </w:rPr>
              <w:t xml:space="preserve"> </w:t>
            </w:r>
            <w:r w:rsidRPr="00F32892">
              <w:rPr>
                <w:rFonts w:ascii="Times New Roman" w:hAnsi="Times New Roman"/>
                <w:sz w:val="22"/>
                <w:szCs w:val="22"/>
              </w:rPr>
              <w:t>dhe shpjegon pse është i pamundur ai grafik.</w:t>
            </w:r>
          </w:p>
          <w:p w14:paraId="7AB0A045"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Përforcimi i të nxënit</w:t>
            </w:r>
            <w:r w:rsidRPr="00F32892">
              <w:rPr>
                <w:rFonts w:ascii="Times New Roman" w:hAnsi="Times New Roman"/>
                <w:sz w:val="22"/>
                <w:szCs w:val="22"/>
              </w:rPr>
              <w:t>: Nxënësit të ndarë në dyshe punojnë ushtrimin1 në faqen 37</w:t>
            </w:r>
            <w:r>
              <w:rPr>
                <w:rFonts w:ascii="Times New Roman" w:hAnsi="Times New Roman"/>
                <w:sz w:val="22"/>
                <w:szCs w:val="22"/>
              </w:rPr>
              <w:t xml:space="preserve"> </w:t>
            </w:r>
            <w:r w:rsidRPr="00F32892">
              <w:rPr>
                <w:rFonts w:ascii="Times New Roman" w:hAnsi="Times New Roman"/>
                <w:sz w:val="22"/>
                <w:szCs w:val="22"/>
              </w:rPr>
              <w:t>(me raste të veçanta).</w:t>
            </w:r>
            <w:r>
              <w:rPr>
                <w:rFonts w:ascii="Times New Roman" w:hAnsi="Times New Roman"/>
                <w:sz w:val="22"/>
                <w:szCs w:val="22"/>
              </w:rPr>
              <w:t xml:space="preserve"> </w:t>
            </w:r>
            <w:r w:rsidRPr="00F32892">
              <w:rPr>
                <w:rFonts w:ascii="Times New Roman" w:hAnsi="Times New Roman"/>
                <w:sz w:val="22"/>
                <w:szCs w:val="22"/>
              </w:rPr>
              <w:t>Dyshet që kanë</w:t>
            </w:r>
            <w:r>
              <w:rPr>
                <w:rFonts w:ascii="Times New Roman" w:hAnsi="Times New Roman"/>
                <w:sz w:val="22"/>
                <w:szCs w:val="22"/>
              </w:rPr>
              <w:t xml:space="preserve"> </w:t>
            </w:r>
            <w:r w:rsidRPr="00F32892">
              <w:rPr>
                <w:rFonts w:ascii="Times New Roman" w:hAnsi="Times New Roman"/>
                <w:sz w:val="22"/>
                <w:szCs w:val="22"/>
              </w:rPr>
              <w:t>situatë të njëjtë,</w:t>
            </w:r>
            <w:r>
              <w:rPr>
                <w:rFonts w:ascii="Times New Roman" w:hAnsi="Times New Roman"/>
                <w:sz w:val="22"/>
                <w:szCs w:val="22"/>
              </w:rPr>
              <w:t xml:space="preserve"> </w:t>
            </w:r>
            <w:r w:rsidRPr="00F32892">
              <w:rPr>
                <w:rFonts w:ascii="Times New Roman" w:hAnsi="Times New Roman"/>
                <w:sz w:val="22"/>
                <w:szCs w:val="22"/>
              </w:rPr>
              <w:t>krahasojnë përgjigjet.</w:t>
            </w:r>
            <w:r>
              <w:rPr>
                <w:rFonts w:ascii="Times New Roman" w:hAnsi="Times New Roman"/>
                <w:sz w:val="22"/>
                <w:szCs w:val="22"/>
              </w:rPr>
              <w:t xml:space="preserve"> </w:t>
            </w:r>
            <w:r w:rsidRPr="00F32892">
              <w:rPr>
                <w:rFonts w:ascii="Times New Roman" w:hAnsi="Times New Roman"/>
                <w:sz w:val="22"/>
                <w:szCs w:val="22"/>
              </w:rPr>
              <w:t>Në përfundim të situatës, diskutohet edhe ushtrimi 2,</w:t>
            </w:r>
            <w:r>
              <w:rPr>
                <w:rFonts w:ascii="Times New Roman" w:hAnsi="Times New Roman"/>
                <w:sz w:val="22"/>
                <w:szCs w:val="22"/>
              </w:rPr>
              <w:t xml:space="preserve"> </w:t>
            </w:r>
            <w:r w:rsidRPr="00F32892">
              <w:rPr>
                <w:rFonts w:ascii="Times New Roman" w:hAnsi="Times New Roman"/>
                <w:sz w:val="22"/>
                <w:szCs w:val="22"/>
              </w:rPr>
              <w:t>ku nxënësit e mbështesin përgjigjen në interpretimin e grafikut.</w:t>
            </w:r>
            <w:r>
              <w:rPr>
                <w:rFonts w:ascii="Times New Roman" w:hAnsi="Times New Roman"/>
                <w:sz w:val="22"/>
                <w:szCs w:val="22"/>
              </w:rPr>
              <w:t xml:space="preserve"> </w:t>
            </w:r>
            <w:r w:rsidRPr="00F32892">
              <w:rPr>
                <w:rFonts w:ascii="Times New Roman" w:hAnsi="Times New Roman"/>
                <w:sz w:val="22"/>
                <w:szCs w:val="22"/>
              </w:rPr>
              <w:t>Vetë nxënësit vlerësojnë përgjigjet e njëri</w:t>
            </w:r>
            <w:r>
              <w:rPr>
                <w:rFonts w:ascii="Times New Roman" w:hAnsi="Times New Roman"/>
                <w:sz w:val="22"/>
                <w:szCs w:val="22"/>
              </w:rPr>
              <w:t>-</w:t>
            </w:r>
            <w:r w:rsidRPr="00F32892">
              <w:rPr>
                <w:rFonts w:ascii="Times New Roman" w:hAnsi="Times New Roman"/>
                <w:sz w:val="22"/>
                <w:szCs w:val="22"/>
              </w:rPr>
              <w:lastRenderedPageBreak/>
              <w:t>tjetrit.</w:t>
            </w:r>
          </w:p>
        </w:tc>
      </w:tr>
      <w:tr w:rsidR="00453B1B" w:rsidRPr="00F32892" w14:paraId="08D256BB"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0312F1C9"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lastRenderedPageBreak/>
              <w:t>Vlerësimi</w:t>
            </w:r>
            <w:r w:rsidRPr="00F32892">
              <w:rPr>
                <w:rFonts w:ascii="Times New Roman" w:hAnsi="Times New Roman"/>
                <w:sz w:val="22"/>
                <w:szCs w:val="22"/>
              </w:rPr>
              <w:t>: Mësuesi/ja e mbështet vlerësimin e nxënësve,</w:t>
            </w:r>
            <w:r>
              <w:rPr>
                <w:rFonts w:ascii="Times New Roman" w:hAnsi="Times New Roman"/>
                <w:sz w:val="22"/>
                <w:szCs w:val="22"/>
              </w:rPr>
              <w:t xml:space="preserve"> </w:t>
            </w:r>
            <w:r w:rsidRPr="00F32892">
              <w:rPr>
                <w:rFonts w:ascii="Times New Roman" w:hAnsi="Times New Roman"/>
                <w:sz w:val="22"/>
                <w:szCs w:val="22"/>
              </w:rPr>
              <w:t>në saktësinë e përgjigjeve që jep,</w:t>
            </w:r>
            <w:r>
              <w:rPr>
                <w:rFonts w:ascii="Times New Roman" w:hAnsi="Times New Roman"/>
                <w:sz w:val="22"/>
                <w:szCs w:val="22"/>
              </w:rPr>
              <w:t xml:space="preserve"> </w:t>
            </w:r>
            <w:r w:rsidRPr="00F32892">
              <w:rPr>
                <w:rFonts w:ascii="Times New Roman" w:hAnsi="Times New Roman"/>
                <w:sz w:val="22"/>
                <w:szCs w:val="22"/>
              </w:rPr>
              <w:t>por sidomos në argumentimin e tyre.</w:t>
            </w:r>
            <w:r>
              <w:rPr>
                <w:rFonts w:ascii="Times New Roman" w:hAnsi="Times New Roman"/>
                <w:sz w:val="22"/>
                <w:szCs w:val="22"/>
              </w:rPr>
              <w:t xml:space="preserve"> </w:t>
            </w:r>
            <w:r w:rsidRPr="00F32892">
              <w:rPr>
                <w:rFonts w:ascii="Times New Roman" w:hAnsi="Times New Roman"/>
                <w:sz w:val="22"/>
                <w:szCs w:val="22"/>
              </w:rPr>
              <w:t>Ndërtimi dhe interpretimi i grafikëve</w:t>
            </w:r>
            <w:r>
              <w:rPr>
                <w:rFonts w:ascii="Times New Roman" w:hAnsi="Times New Roman"/>
                <w:sz w:val="22"/>
                <w:szCs w:val="22"/>
              </w:rPr>
              <w:t xml:space="preserve"> </w:t>
            </w:r>
            <w:r w:rsidRPr="00F32892">
              <w:rPr>
                <w:rFonts w:ascii="Times New Roman" w:hAnsi="Times New Roman"/>
                <w:sz w:val="22"/>
                <w:szCs w:val="22"/>
              </w:rPr>
              <w:t>është një pikë kyçe në vlerësimin e nxënësve.</w:t>
            </w:r>
            <w:r>
              <w:rPr>
                <w:rFonts w:ascii="Times New Roman" w:hAnsi="Times New Roman"/>
                <w:sz w:val="22"/>
                <w:szCs w:val="22"/>
              </w:rPr>
              <w:t xml:space="preserve"> </w:t>
            </w:r>
            <w:r w:rsidRPr="00F32892">
              <w:rPr>
                <w:rFonts w:ascii="Times New Roman" w:hAnsi="Times New Roman"/>
                <w:sz w:val="22"/>
                <w:szCs w:val="22"/>
              </w:rPr>
              <w:t>Mësuesi/ja vlerëson nxënësit edhe për angazhimin e tyre në punën e bërë në dyshe.</w:t>
            </w:r>
          </w:p>
        </w:tc>
      </w:tr>
      <w:tr w:rsidR="00453B1B" w:rsidRPr="00F32892" w14:paraId="0822C5AC" w14:textId="77777777" w:rsidTr="00D954D3">
        <w:tc>
          <w:tcPr>
            <w:tcW w:w="9900" w:type="dxa"/>
            <w:gridSpan w:val="4"/>
            <w:tcBorders>
              <w:top w:val="single" w:sz="4" w:space="0" w:color="000000"/>
              <w:left w:val="single" w:sz="4" w:space="0" w:color="000000"/>
              <w:bottom w:val="single" w:sz="4" w:space="0" w:color="000000"/>
              <w:right w:val="single" w:sz="4" w:space="0" w:color="000000"/>
            </w:tcBorders>
          </w:tcPr>
          <w:p w14:paraId="08560BF2"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Detyra</w:t>
            </w:r>
            <w:r w:rsidRPr="00F32892">
              <w:rPr>
                <w:rFonts w:ascii="Times New Roman" w:hAnsi="Times New Roman"/>
                <w:sz w:val="22"/>
                <w:szCs w:val="22"/>
              </w:rPr>
              <w:t>: Ushtrimet 3 dhe 5 në faqen 37.</w:t>
            </w:r>
            <w:r>
              <w:rPr>
                <w:rFonts w:ascii="Times New Roman" w:hAnsi="Times New Roman"/>
                <w:sz w:val="22"/>
                <w:szCs w:val="22"/>
              </w:rPr>
              <w:t xml:space="preserve"> </w:t>
            </w:r>
            <w:r w:rsidRPr="00F32892">
              <w:rPr>
                <w:rFonts w:ascii="Times New Roman" w:hAnsi="Times New Roman"/>
                <w:sz w:val="22"/>
                <w:szCs w:val="22"/>
              </w:rPr>
              <w:t>Mësuesi/ja jep udhëzimin për zhvillimin e secilit rast</w:t>
            </w:r>
            <w:r>
              <w:rPr>
                <w:rFonts w:ascii="Times New Roman" w:hAnsi="Times New Roman"/>
                <w:sz w:val="22"/>
                <w:szCs w:val="22"/>
              </w:rPr>
              <w:t xml:space="preserve"> </w:t>
            </w:r>
            <w:r w:rsidRPr="00F32892">
              <w:rPr>
                <w:rFonts w:ascii="Times New Roman" w:hAnsi="Times New Roman"/>
                <w:sz w:val="22"/>
                <w:szCs w:val="22"/>
              </w:rPr>
              <w:t>dhe këshillon nxënësit të përdorin letër të milimetruar për të ndërtuar grafikët.</w:t>
            </w:r>
          </w:p>
          <w:p w14:paraId="6814FC5F" w14:textId="77777777" w:rsidR="00453B1B" w:rsidRPr="00F32892" w:rsidRDefault="00453B1B" w:rsidP="005D5B58">
            <w:pPr>
              <w:spacing w:line="276" w:lineRule="auto"/>
              <w:ind w:firstLine="0"/>
              <w:jc w:val="left"/>
              <w:rPr>
                <w:rFonts w:ascii="Times New Roman" w:hAnsi="Times New Roman"/>
                <w:sz w:val="22"/>
                <w:szCs w:val="22"/>
              </w:rPr>
            </w:pPr>
            <w:r w:rsidRPr="00F32892">
              <w:rPr>
                <w:rFonts w:ascii="Times New Roman" w:hAnsi="Times New Roman"/>
                <w:b/>
                <w:sz w:val="22"/>
                <w:szCs w:val="22"/>
              </w:rPr>
              <w:t>Detyrë hulumtuese:</w:t>
            </w:r>
            <w:r w:rsidRPr="00F32892">
              <w:rPr>
                <w:rFonts w:ascii="Times New Roman" w:hAnsi="Times New Roman"/>
                <w:sz w:val="22"/>
                <w:szCs w:val="22"/>
              </w:rPr>
              <w:t xml:space="preserve"> Ndërtoni dhe interpretoni grafikun e lëvizjes së një trupi të hedhur vertikalisht lart, i cili lëviz sipas ligjit: l = 30t – t</w:t>
            </w:r>
            <w:r w:rsidRPr="00F32892">
              <w:rPr>
                <w:rFonts w:ascii="Times New Roman" w:hAnsi="Times New Roman"/>
                <w:sz w:val="22"/>
                <w:szCs w:val="22"/>
                <w:vertAlign w:val="superscript"/>
              </w:rPr>
              <w:t>2</w:t>
            </w:r>
            <w:r w:rsidRPr="00F32892">
              <w:rPr>
                <w:rFonts w:ascii="Times New Roman" w:hAnsi="Times New Roman"/>
                <w:sz w:val="22"/>
                <w:szCs w:val="22"/>
              </w:rPr>
              <w:t>.</w:t>
            </w:r>
          </w:p>
        </w:tc>
      </w:tr>
    </w:tbl>
    <w:p w14:paraId="39061F6B" w14:textId="77777777" w:rsidR="00453B1B" w:rsidRPr="00F32892" w:rsidRDefault="00453B1B" w:rsidP="00453B1B">
      <w:pPr>
        <w:ind w:firstLine="0"/>
      </w:pPr>
    </w:p>
    <w:p w14:paraId="3AF00DBC" w14:textId="77777777" w:rsidR="00453B1B" w:rsidRPr="00807C7A" w:rsidRDefault="00453B1B" w:rsidP="00453B1B">
      <w:pPr>
        <w:ind w:firstLine="0"/>
        <w:rPr>
          <w:rFonts w:ascii="Times New Roman" w:hAnsi="Times New Roman"/>
        </w:rPr>
      </w:pPr>
      <w:r w:rsidRPr="00807C7A">
        <w:rPr>
          <w:rFonts w:ascii="Times New Roman" w:hAnsi="Times New Roman"/>
          <w:b/>
          <w:color w:val="4F6228" w:themeColor="accent3" w:themeShade="80"/>
        </w:rPr>
        <w:t xml:space="preserve">MODEL PLANIFIKIMI I ORËS MËSIMORE </w:t>
      </w:r>
      <w:r w:rsidRPr="00807C7A">
        <w:rPr>
          <w:rFonts w:ascii="Times New Roman" w:hAnsi="Times New Roman"/>
          <w:b/>
          <w:color w:val="4F6228" w:themeColor="accent3" w:themeShade="80"/>
        </w:rPr>
        <w:tab/>
      </w:r>
      <w:r w:rsidRPr="00807C7A">
        <w:rPr>
          <w:rFonts w:ascii="Times New Roman" w:hAnsi="Times New Roman"/>
          <w:b/>
          <w:color w:val="4F6228" w:themeColor="accent3" w:themeShade="80"/>
        </w:rPr>
        <w:tab/>
      </w:r>
      <w:r w:rsidRPr="00807C7A">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807C7A">
        <w:rPr>
          <w:rFonts w:ascii="Times New Roman" w:hAnsi="Times New Roman"/>
          <w:b/>
          <w:color w:val="4F6228" w:themeColor="accent3" w:themeShade="80"/>
        </w:rPr>
        <w:t>Dt.</w:t>
      </w:r>
      <w:r w:rsidRPr="00807C7A">
        <w:rPr>
          <w:rFonts w:ascii="Times New Roman" w:hAnsi="Times New Roman"/>
          <w:b/>
          <w:color w:val="4F6228" w:themeColor="accent3" w:themeShade="80"/>
        </w:rPr>
        <w:softHyphen/>
        <w:t>___/____/__</w:t>
      </w:r>
      <w:r w:rsidRPr="00807C7A">
        <w:rPr>
          <w:rFonts w:ascii="Times New Roman" w:hAnsi="Times New Roman"/>
          <w:b/>
          <w:color w:val="4F6228" w:themeColor="accent3" w:themeShade="80"/>
        </w:rPr>
        <w:tab/>
      </w:r>
    </w:p>
    <w:tbl>
      <w:tblPr>
        <w:tblStyle w:val="TableGrid"/>
        <w:tblW w:w="9990" w:type="dxa"/>
        <w:tblInd w:w="-432" w:type="dxa"/>
        <w:tblLook w:val="04A0" w:firstRow="1" w:lastRow="0" w:firstColumn="1" w:lastColumn="0" w:noHBand="0" w:noVBand="1"/>
      </w:tblPr>
      <w:tblGrid>
        <w:gridCol w:w="2640"/>
        <w:gridCol w:w="3930"/>
        <w:gridCol w:w="1862"/>
        <w:gridCol w:w="1558"/>
      </w:tblGrid>
      <w:tr w:rsidR="00453B1B" w:rsidRPr="00807C7A" w14:paraId="51886598" w14:textId="77777777" w:rsidTr="00D954D3">
        <w:tc>
          <w:tcPr>
            <w:tcW w:w="2640" w:type="dxa"/>
            <w:tcBorders>
              <w:top w:val="single" w:sz="4" w:space="0" w:color="000000"/>
              <w:left w:val="single" w:sz="4" w:space="0" w:color="000000"/>
              <w:bottom w:val="single" w:sz="4" w:space="0" w:color="000000"/>
              <w:right w:val="single" w:sz="4" w:space="0" w:color="000000"/>
            </w:tcBorders>
            <w:hideMark/>
          </w:tcPr>
          <w:p w14:paraId="264BB22D"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Fusha: Matematikë</w:t>
            </w:r>
          </w:p>
        </w:tc>
        <w:tc>
          <w:tcPr>
            <w:tcW w:w="3930" w:type="dxa"/>
            <w:tcBorders>
              <w:top w:val="single" w:sz="4" w:space="0" w:color="000000"/>
              <w:left w:val="single" w:sz="4" w:space="0" w:color="000000"/>
              <w:bottom w:val="single" w:sz="4" w:space="0" w:color="000000"/>
              <w:right w:val="single" w:sz="4" w:space="0" w:color="000000"/>
            </w:tcBorders>
            <w:hideMark/>
          </w:tcPr>
          <w:p w14:paraId="40FF29C3"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Lënda: Matematikë</w:t>
            </w:r>
          </w:p>
        </w:tc>
        <w:tc>
          <w:tcPr>
            <w:tcW w:w="1862" w:type="dxa"/>
            <w:tcBorders>
              <w:top w:val="single" w:sz="4" w:space="0" w:color="000000"/>
              <w:left w:val="single" w:sz="4" w:space="0" w:color="000000"/>
              <w:bottom w:val="single" w:sz="4" w:space="0" w:color="000000"/>
              <w:right w:val="single" w:sz="4" w:space="0" w:color="000000"/>
            </w:tcBorders>
            <w:hideMark/>
          </w:tcPr>
          <w:p w14:paraId="17F1E746" w14:textId="77777777" w:rsidR="00453B1B" w:rsidRPr="00807C7A" w:rsidRDefault="00453B1B" w:rsidP="005D5B58">
            <w:pPr>
              <w:spacing w:line="276" w:lineRule="auto"/>
              <w:ind w:firstLine="0"/>
              <w:jc w:val="left"/>
              <w:rPr>
                <w:rFonts w:ascii="Times New Roman" w:hAnsi="Times New Roman"/>
                <w:b/>
                <w:sz w:val="22"/>
                <w:szCs w:val="22"/>
              </w:rPr>
            </w:pPr>
            <w:r w:rsidRPr="00807C7A">
              <w:rPr>
                <w:rFonts w:ascii="Times New Roman" w:hAnsi="Times New Roman"/>
                <w:b/>
                <w:sz w:val="22"/>
                <w:szCs w:val="22"/>
              </w:rPr>
              <w:t xml:space="preserve">Shkalla: </w:t>
            </w:r>
            <w:r w:rsidRPr="00807C7A">
              <w:rPr>
                <w:rFonts w:ascii="Times New Roman" w:hAnsi="Times New Roman"/>
                <w:sz w:val="22"/>
                <w:szCs w:val="22"/>
              </w:rPr>
              <w:t>V</w:t>
            </w:r>
          </w:p>
        </w:tc>
        <w:tc>
          <w:tcPr>
            <w:tcW w:w="1558" w:type="dxa"/>
            <w:tcBorders>
              <w:top w:val="single" w:sz="4" w:space="0" w:color="000000"/>
              <w:left w:val="single" w:sz="4" w:space="0" w:color="000000"/>
              <w:bottom w:val="single" w:sz="4" w:space="0" w:color="000000"/>
              <w:right w:val="single" w:sz="4" w:space="0" w:color="000000"/>
            </w:tcBorders>
            <w:hideMark/>
          </w:tcPr>
          <w:p w14:paraId="36421C35" w14:textId="77777777" w:rsidR="00453B1B" w:rsidRDefault="00453B1B" w:rsidP="005D5B58">
            <w:pPr>
              <w:spacing w:line="276" w:lineRule="auto"/>
              <w:ind w:firstLine="0"/>
              <w:jc w:val="left"/>
              <w:rPr>
                <w:rFonts w:ascii="Times New Roman" w:hAnsi="Times New Roman"/>
                <w:sz w:val="22"/>
                <w:szCs w:val="22"/>
              </w:rPr>
            </w:pPr>
            <w:r w:rsidRPr="00807C7A">
              <w:rPr>
                <w:rFonts w:ascii="Times New Roman" w:hAnsi="Times New Roman"/>
                <w:b/>
                <w:sz w:val="22"/>
                <w:szCs w:val="22"/>
              </w:rPr>
              <w:t xml:space="preserve">Klasa: </w:t>
            </w:r>
            <w:r w:rsidRPr="00807C7A">
              <w:rPr>
                <w:rFonts w:ascii="Times New Roman" w:hAnsi="Times New Roman"/>
                <w:sz w:val="22"/>
                <w:szCs w:val="22"/>
              </w:rPr>
              <w:t>XI</w:t>
            </w:r>
          </w:p>
          <w:p w14:paraId="2140E470" w14:textId="77777777" w:rsidR="00453B1B" w:rsidRPr="00807C7A" w:rsidRDefault="00453B1B" w:rsidP="005D5B58">
            <w:pPr>
              <w:spacing w:line="276" w:lineRule="auto"/>
              <w:ind w:firstLine="0"/>
              <w:jc w:val="left"/>
              <w:rPr>
                <w:rFonts w:ascii="Times New Roman" w:hAnsi="Times New Roman"/>
                <w:b/>
                <w:sz w:val="22"/>
                <w:szCs w:val="22"/>
              </w:rPr>
            </w:pPr>
          </w:p>
        </w:tc>
      </w:tr>
      <w:tr w:rsidR="00453B1B" w:rsidRPr="00807C7A" w14:paraId="7AD22263" w14:textId="77777777" w:rsidTr="00D954D3">
        <w:tc>
          <w:tcPr>
            <w:tcW w:w="6570" w:type="dxa"/>
            <w:gridSpan w:val="2"/>
            <w:tcBorders>
              <w:top w:val="single" w:sz="4" w:space="0" w:color="000000"/>
              <w:left w:val="single" w:sz="4" w:space="0" w:color="000000"/>
              <w:bottom w:val="single" w:sz="4" w:space="0" w:color="000000"/>
              <w:right w:val="single" w:sz="4" w:space="0" w:color="000000"/>
            </w:tcBorders>
            <w:hideMark/>
          </w:tcPr>
          <w:p w14:paraId="78AE47F0" w14:textId="77777777" w:rsidR="00453B1B" w:rsidRPr="003777F3" w:rsidRDefault="00453B1B" w:rsidP="005D5B58">
            <w:pPr>
              <w:spacing w:line="276" w:lineRule="auto"/>
              <w:ind w:firstLine="0"/>
              <w:jc w:val="left"/>
              <w:rPr>
                <w:rFonts w:ascii="Times New Roman" w:hAnsi="Times New Roman"/>
                <w:b/>
                <w:sz w:val="22"/>
                <w:szCs w:val="22"/>
              </w:rPr>
            </w:pPr>
            <w:r w:rsidRPr="003777F3">
              <w:rPr>
                <w:rFonts w:ascii="Times New Roman" w:hAnsi="Times New Roman"/>
                <w:b/>
                <w:sz w:val="22"/>
                <w:szCs w:val="22"/>
              </w:rPr>
              <w:t xml:space="preserve">Tema mësimore: </w:t>
            </w:r>
            <w:r w:rsidRPr="00C17E04">
              <w:rPr>
                <w:rFonts w:ascii="Times New Roman" w:hAnsi="Times New Roman"/>
                <w:color w:val="FF0000"/>
                <w:sz w:val="22"/>
                <w:szCs w:val="22"/>
              </w:rPr>
              <w:t>Përmbledhje. Vlerësoni veten. Kreu 2</w:t>
            </w:r>
          </w:p>
        </w:tc>
        <w:tc>
          <w:tcPr>
            <w:tcW w:w="3420" w:type="dxa"/>
            <w:gridSpan w:val="2"/>
            <w:tcBorders>
              <w:top w:val="single" w:sz="4" w:space="0" w:color="000000"/>
              <w:left w:val="single" w:sz="4" w:space="0" w:color="000000"/>
              <w:bottom w:val="single" w:sz="4" w:space="0" w:color="000000"/>
              <w:right w:val="single" w:sz="4" w:space="0" w:color="000000"/>
            </w:tcBorders>
          </w:tcPr>
          <w:p w14:paraId="510ACC94" w14:textId="77777777" w:rsidR="00453B1B" w:rsidRDefault="00453B1B" w:rsidP="005D5B58">
            <w:pPr>
              <w:spacing w:line="276" w:lineRule="auto"/>
              <w:ind w:firstLine="0"/>
              <w:jc w:val="left"/>
              <w:rPr>
                <w:rFonts w:ascii="Times New Roman" w:hAnsi="Times New Roman"/>
                <w:sz w:val="22"/>
                <w:szCs w:val="22"/>
              </w:rPr>
            </w:pPr>
            <w:r w:rsidRPr="003777F3">
              <w:rPr>
                <w:rFonts w:ascii="Times New Roman" w:hAnsi="Times New Roman"/>
                <w:b/>
                <w:sz w:val="22"/>
                <w:szCs w:val="22"/>
              </w:rPr>
              <w:t xml:space="preserve">Situata e të nxënit: </w:t>
            </w:r>
            <w:r w:rsidRPr="003777F3">
              <w:rPr>
                <w:rFonts w:ascii="Times New Roman" w:hAnsi="Times New Roman"/>
                <w:sz w:val="22"/>
                <w:szCs w:val="22"/>
              </w:rPr>
              <w:t>Vlerësim i nxënësit nga nxënësi</w:t>
            </w:r>
          </w:p>
          <w:p w14:paraId="2657367D" w14:textId="77777777" w:rsidR="00453B1B" w:rsidRPr="003777F3" w:rsidRDefault="00453B1B" w:rsidP="005D5B58">
            <w:pPr>
              <w:spacing w:line="276" w:lineRule="auto"/>
              <w:ind w:firstLine="0"/>
              <w:jc w:val="left"/>
              <w:rPr>
                <w:rFonts w:ascii="Times New Roman" w:hAnsi="Times New Roman"/>
                <w:sz w:val="22"/>
                <w:szCs w:val="22"/>
              </w:rPr>
            </w:pPr>
          </w:p>
        </w:tc>
      </w:tr>
      <w:tr w:rsidR="00453B1B" w:rsidRPr="00807C7A" w14:paraId="2A29C752" w14:textId="77777777" w:rsidTr="00D954D3">
        <w:tc>
          <w:tcPr>
            <w:tcW w:w="6570" w:type="dxa"/>
            <w:gridSpan w:val="2"/>
            <w:tcBorders>
              <w:top w:val="single" w:sz="4" w:space="0" w:color="000000"/>
              <w:left w:val="single" w:sz="4" w:space="0" w:color="000000"/>
              <w:bottom w:val="single" w:sz="4" w:space="0" w:color="000000"/>
              <w:right w:val="single" w:sz="4" w:space="0" w:color="000000"/>
            </w:tcBorders>
          </w:tcPr>
          <w:p w14:paraId="6A7E2D05" w14:textId="77777777" w:rsidR="00453B1B" w:rsidRPr="003777F3" w:rsidRDefault="00453B1B" w:rsidP="005D5B58">
            <w:pPr>
              <w:spacing w:line="276" w:lineRule="auto"/>
              <w:ind w:firstLine="0"/>
              <w:rPr>
                <w:rFonts w:ascii="Times New Roman" w:hAnsi="Times New Roman"/>
                <w:b/>
                <w:sz w:val="22"/>
                <w:szCs w:val="22"/>
              </w:rPr>
            </w:pPr>
            <w:r w:rsidRPr="003777F3">
              <w:rPr>
                <w:rFonts w:ascii="Times New Roman" w:hAnsi="Times New Roman"/>
                <w:b/>
                <w:sz w:val="22"/>
                <w:szCs w:val="22"/>
              </w:rPr>
              <w:t>Rezultatet e të nxënit të kompetencave matematikore sipas temës mësimore:</w:t>
            </w:r>
          </w:p>
          <w:p w14:paraId="0591F8CE" w14:textId="77777777" w:rsidR="00453B1B" w:rsidRPr="003777F3" w:rsidRDefault="00453B1B" w:rsidP="005D5B58">
            <w:pPr>
              <w:spacing w:line="276" w:lineRule="auto"/>
              <w:ind w:firstLine="0"/>
              <w:rPr>
                <w:rFonts w:ascii="Times New Roman" w:hAnsi="Times New Roman"/>
                <w:b/>
                <w:sz w:val="22"/>
                <w:szCs w:val="22"/>
              </w:rPr>
            </w:pPr>
            <w:r w:rsidRPr="003777F3">
              <w:rPr>
                <w:rFonts w:ascii="Times New Roman" w:hAnsi="Times New Roman"/>
                <w:b/>
                <w:sz w:val="22"/>
                <w:szCs w:val="22"/>
              </w:rPr>
              <w:t>Nxënësi në fund të orës së mësimit:</w:t>
            </w:r>
          </w:p>
          <w:p w14:paraId="4C029E19" w14:textId="77777777" w:rsidR="00453B1B" w:rsidRPr="003777F3" w:rsidRDefault="00453B1B" w:rsidP="00C90222">
            <w:pPr>
              <w:pStyle w:val="ListParagraph"/>
              <w:numPr>
                <w:ilvl w:val="0"/>
                <w:numId w:val="22"/>
              </w:numPr>
              <w:spacing w:line="276" w:lineRule="auto"/>
              <w:rPr>
                <w:rFonts w:ascii="Times New Roman" w:hAnsi="Times New Roman"/>
                <w:sz w:val="22"/>
                <w:szCs w:val="22"/>
                <w:lang w:val="de-DE"/>
              </w:rPr>
            </w:pPr>
            <w:r w:rsidRPr="003777F3">
              <w:rPr>
                <w:rFonts w:ascii="Times New Roman" w:hAnsi="Times New Roman"/>
                <w:sz w:val="22"/>
                <w:szCs w:val="22"/>
                <w:lang w:eastAsia="en-US"/>
              </w:rPr>
              <w:t>interpreton grafikët e funksioneve, të dhënë në kontekste reale, siç janë probleme të thjeshta kinematike që përfshijnë rrugën, shpejtësinë, nxitimin;</w:t>
            </w:r>
          </w:p>
          <w:p w14:paraId="1B7805D1" w14:textId="77777777" w:rsidR="00453B1B" w:rsidRPr="003777F3" w:rsidRDefault="00453B1B" w:rsidP="00C90222">
            <w:pPr>
              <w:pStyle w:val="ListParagraph"/>
              <w:numPr>
                <w:ilvl w:val="0"/>
                <w:numId w:val="22"/>
              </w:numPr>
              <w:spacing w:line="276" w:lineRule="auto"/>
              <w:rPr>
                <w:rFonts w:ascii="Times New Roman" w:hAnsi="Times New Roman"/>
                <w:sz w:val="22"/>
                <w:szCs w:val="22"/>
                <w:lang w:val="de-DE"/>
              </w:rPr>
            </w:pPr>
            <w:r w:rsidRPr="003777F3">
              <w:rPr>
                <w:rFonts w:ascii="Times New Roman" w:hAnsi="Times New Roman"/>
                <w:sz w:val="22"/>
                <w:szCs w:val="22"/>
                <w:lang w:val="de-DE"/>
              </w:rPr>
              <w:t>argumenton veprimet e kryera nga shoku;</w:t>
            </w:r>
          </w:p>
          <w:p w14:paraId="6DA1FE1C" w14:textId="41D542C0" w:rsidR="00453B1B" w:rsidRPr="00D954D3" w:rsidRDefault="00453B1B" w:rsidP="00C90222">
            <w:pPr>
              <w:pStyle w:val="ListParagraph"/>
              <w:numPr>
                <w:ilvl w:val="0"/>
                <w:numId w:val="22"/>
              </w:numPr>
              <w:spacing w:line="276" w:lineRule="auto"/>
              <w:jc w:val="left"/>
              <w:rPr>
                <w:rFonts w:ascii="Times New Roman" w:hAnsi="Times New Roman"/>
                <w:b/>
                <w:sz w:val="22"/>
                <w:szCs w:val="22"/>
              </w:rPr>
            </w:pPr>
            <w:r w:rsidRPr="003777F3">
              <w:rPr>
                <w:rFonts w:ascii="Times New Roman" w:hAnsi="Times New Roman"/>
                <w:sz w:val="22"/>
                <w:szCs w:val="22"/>
                <w:lang w:val="de-DE"/>
              </w:rPr>
              <w:t>gjykon dhe vlerëson rezultatet e veprimeve të kryera nga shoku i tij.</w:t>
            </w: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7A9E68DC" w14:textId="77777777" w:rsidR="00453B1B" w:rsidRPr="003777F3" w:rsidRDefault="00453B1B" w:rsidP="005D5B58">
            <w:pPr>
              <w:tabs>
                <w:tab w:val="center" w:pos="2089"/>
              </w:tabs>
              <w:spacing w:line="276" w:lineRule="auto"/>
              <w:ind w:firstLine="0"/>
              <w:jc w:val="left"/>
              <w:rPr>
                <w:rFonts w:ascii="Times New Roman" w:hAnsi="Times New Roman"/>
                <w:b/>
                <w:sz w:val="22"/>
                <w:szCs w:val="22"/>
              </w:rPr>
            </w:pPr>
            <w:r w:rsidRPr="003777F3">
              <w:rPr>
                <w:rFonts w:ascii="Times New Roman" w:hAnsi="Times New Roman"/>
                <w:b/>
                <w:sz w:val="22"/>
                <w:szCs w:val="22"/>
              </w:rPr>
              <w:t xml:space="preserve">Fjalët kyçe: </w:t>
            </w:r>
            <w:r w:rsidRPr="003777F3">
              <w:rPr>
                <w:rFonts w:ascii="Times New Roman" w:hAnsi="Times New Roman"/>
                <w:sz w:val="22"/>
                <w:szCs w:val="22"/>
              </w:rPr>
              <w:t>koeficient këndor; nxitimi i lëvizjes,raporti largesë-kohë; shpejtësi mesatare; grafik.</w:t>
            </w:r>
          </w:p>
        </w:tc>
      </w:tr>
      <w:tr w:rsidR="00453B1B" w:rsidRPr="00807C7A" w14:paraId="71D44104" w14:textId="77777777" w:rsidTr="00D954D3">
        <w:tc>
          <w:tcPr>
            <w:tcW w:w="6570" w:type="dxa"/>
            <w:gridSpan w:val="2"/>
            <w:tcBorders>
              <w:top w:val="single" w:sz="4" w:space="0" w:color="000000"/>
              <w:left w:val="single" w:sz="4" w:space="0" w:color="000000"/>
              <w:bottom w:val="single" w:sz="4" w:space="0" w:color="000000"/>
              <w:right w:val="single" w:sz="4" w:space="0" w:color="000000"/>
            </w:tcBorders>
          </w:tcPr>
          <w:p w14:paraId="1FD050F5" w14:textId="77777777" w:rsidR="00453B1B" w:rsidRPr="003777F3" w:rsidRDefault="00453B1B" w:rsidP="005D5B58">
            <w:pPr>
              <w:spacing w:line="276" w:lineRule="auto"/>
              <w:ind w:firstLine="0"/>
              <w:jc w:val="left"/>
              <w:rPr>
                <w:rFonts w:ascii="Times New Roman" w:hAnsi="Times New Roman"/>
                <w:sz w:val="22"/>
                <w:szCs w:val="22"/>
              </w:rPr>
            </w:pPr>
            <w:r w:rsidRPr="003777F3">
              <w:rPr>
                <w:rFonts w:ascii="Times New Roman" w:hAnsi="Times New Roman"/>
                <w:b/>
                <w:sz w:val="22"/>
                <w:szCs w:val="22"/>
              </w:rPr>
              <w:t xml:space="preserve">Burimet: </w:t>
            </w:r>
            <w:r w:rsidRPr="003777F3">
              <w:rPr>
                <w:rFonts w:ascii="Times New Roman" w:hAnsi="Times New Roman"/>
                <w:sz w:val="22"/>
                <w:szCs w:val="22"/>
              </w:rPr>
              <w:t>teksti i nxënësit; situata nga teksti i fizikës; vizore.</w:t>
            </w:r>
          </w:p>
          <w:p w14:paraId="15BE9B60" w14:textId="77777777" w:rsidR="00453B1B" w:rsidRPr="003777F3" w:rsidRDefault="00453B1B" w:rsidP="005D5B58">
            <w:pPr>
              <w:spacing w:line="276" w:lineRule="auto"/>
              <w:ind w:firstLine="0"/>
              <w:jc w:val="left"/>
              <w:rPr>
                <w:rFonts w:ascii="Times New Roman" w:hAnsi="Times New Roman"/>
                <w:b/>
                <w:sz w:val="22"/>
                <w:szCs w:val="22"/>
              </w:rPr>
            </w:pP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4C5B7995" w14:textId="77777777" w:rsidR="00453B1B" w:rsidRDefault="00453B1B" w:rsidP="005D5B58">
            <w:pPr>
              <w:spacing w:line="276" w:lineRule="auto"/>
              <w:ind w:firstLine="0"/>
              <w:jc w:val="left"/>
              <w:rPr>
                <w:rFonts w:ascii="Times New Roman" w:hAnsi="Times New Roman"/>
                <w:sz w:val="22"/>
                <w:szCs w:val="22"/>
              </w:rPr>
            </w:pPr>
            <w:r w:rsidRPr="003777F3">
              <w:rPr>
                <w:rFonts w:ascii="Times New Roman" w:hAnsi="Times New Roman"/>
                <w:b/>
                <w:sz w:val="22"/>
                <w:szCs w:val="22"/>
              </w:rPr>
              <w:t xml:space="preserve">Fjalët kyçe: </w:t>
            </w:r>
            <w:r w:rsidRPr="003777F3">
              <w:rPr>
                <w:rFonts w:ascii="Times New Roman" w:hAnsi="Times New Roman"/>
                <w:sz w:val="22"/>
                <w:szCs w:val="22"/>
              </w:rPr>
              <w:t>parabolë; kulmi i parabolës; katror i plotë; rrënjë e ekuacionit; shpejtësi; kohë; nxitim; largesë; grafik.</w:t>
            </w:r>
          </w:p>
          <w:p w14:paraId="6C541C72" w14:textId="77777777" w:rsidR="00453B1B" w:rsidRPr="003777F3" w:rsidRDefault="00453B1B" w:rsidP="005D5B58">
            <w:pPr>
              <w:spacing w:line="276" w:lineRule="auto"/>
              <w:ind w:firstLine="0"/>
              <w:jc w:val="left"/>
              <w:rPr>
                <w:rFonts w:ascii="Times New Roman" w:hAnsi="Times New Roman"/>
                <w:sz w:val="22"/>
                <w:szCs w:val="22"/>
              </w:rPr>
            </w:pPr>
          </w:p>
        </w:tc>
      </w:tr>
      <w:tr w:rsidR="00453B1B" w:rsidRPr="00807C7A" w14:paraId="33B6BBE7" w14:textId="77777777" w:rsidTr="00D954D3">
        <w:tc>
          <w:tcPr>
            <w:tcW w:w="9990" w:type="dxa"/>
            <w:gridSpan w:val="4"/>
            <w:tcBorders>
              <w:top w:val="single" w:sz="4" w:space="0" w:color="000000"/>
              <w:left w:val="single" w:sz="4" w:space="0" w:color="000000"/>
              <w:bottom w:val="single" w:sz="4" w:space="0" w:color="000000"/>
              <w:right w:val="single" w:sz="4" w:space="0" w:color="000000"/>
            </w:tcBorders>
            <w:hideMark/>
          </w:tcPr>
          <w:p w14:paraId="76CF1D2D" w14:textId="77777777" w:rsidR="00453B1B" w:rsidRDefault="00453B1B" w:rsidP="005D5B58">
            <w:pPr>
              <w:spacing w:line="276" w:lineRule="auto"/>
              <w:ind w:firstLine="0"/>
              <w:jc w:val="center"/>
              <w:rPr>
                <w:rFonts w:ascii="Times New Roman" w:hAnsi="Times New Roman"/>
                <w:b/>
                <w:sz w:val="22"/>
                <w:szCs w:val="22"/>
              </w:rPr>
            </w:pPr>
            <w:r w:rsidRPr="003777F3">
              <w:rPr>
                <w:rFonts w:ascii="Times New Roman" w:hAnsi="Times New Roman"/>
                <w:b/>
                <w:sz w:val="22"/>
                <w:szCs w:val="22"/>
              </w:rPr>
              <w:t>Metodologjia dhe veprimtaritë e nxënësve</w:t>
            </w:r>
          </w:p>
          <w:p w14:paraId="029F48C1" w14:textId="77777777" w:rsidR="00453B1B" w:rsidRPr="003777F3" w:rsidRDefault="00453B1B" w:rsidP="005D5B58">
            <w:pPr>
              <w:spacing w:line="276" w:lineRule="auto"/>
              <w:ind w:firstLine="0"/>
              <w:jc w:val="center"/>
              <w:rPr>
                <w:rFonts w:ascii="Times New Roman" w:hAnsi="Times New Roman"/>
                <w:b/>
                <w:sz w:val="22"/>
                <w:szCs w:val="22"/>
              </w:rPr>
            </w:pPr>
          </w:p>
        </w:tc>
      </w:tr>
      <w:tr w:rsidR="00453B1B" w:rsidRPr="00807C7A" w14:paraId="2905F2F6" w14:textId="77777777" w:rsidTr="00D954D3">
        <w:trPr>
          <w:trHeight w:val="70"/>
        </w:trPr>
        <w:tc>
          <w:tcPr>
            <w:tcW w:w="9990" w:type="dxa"/>
            <w:gridSpan w:val="4"/>
            <w:tcBorders>
              <w:top w:val="single" w:sz="4" w:space="0" w:color="000000"/>
              <w:left w:val="single" w:sz="4" w:space="0" w:color="000000"/>
              <w:bottom w:val="single" w:sz="4" w:space="0" w:color="000000"/>
              <w:right w:val="single" w:sz="4" w:space="0" w:color="000000"/>
            </w:tcBorders>
          </w:tcPr>
          <w:p w14:paraId="045351B5" w14:textId="77777777" w:rsidR="00453B1B" w:rsidRPr="003777F3" w:rsidRDefault="00453B1B" w:rsidP="005D5B58">
            <w:pPr>
              <w:spacing w:line="276" w:lineRule="auto"/>
              <w:ind w:firstLine="0"/>
              <w:jc w:val="left"/>
              <w:rPr>
                <w:rFonts w:ascii="Times New Roman" w:hAnsi="Times New Roman"/>
                <w:sz w:val="22"/>
                <w:szCs w:val="22"/>
              </w:rPr>
            </w:pPr>
            <w:r w:rsidRPr="003777F3">
              <w:rPr>
                <w:rFonts w:ascii="Times New Roman" w:hAnsi="Times New Roman"/>
                <w:b/>
                <w:sz w:val="22"/>
                <w:szCs w:val="22"/>
              </w:rPr>
              <w:t>Organizimi i orës së mësimit</w:t>
            </w:r>
            <w:r w:rsidRPr="003777F3">
              <w:rPr>
                <w:rFonts w:ascii="Times New Roman" w:hAnsi="Times New Roman"/>
                <w:sz w:val="22"/>
                <w:szCs w:val="22"/>
              </w:rPr>
              <w:t xml:space="preserve">: </w:t>
            </w:r>
          </w:p>
          <w:p w14:paraId="0B724D7F" w14:textId="77777777" w:rsidR="00453B1B" w:rsidRPr="003777F3" w:rsidRDefault="00453B1B" w:rsidP="005D5B58">
            <w:pPr>
              <w:spacing w:line="276" w:lineRule="auto"/>
              <w:ind w:firstLine="0"/>
              <w:rPr>
                <w:rFonts w:ascii="Times New Roman" w:hAnsi="Times New Roman"/>
                <w:sz w:val="22"/>
                <w:szCs w:val="22"/>
              </w:rPr>
            </w:pPr>
            <w:r w:rsidRPr="003777F3">
              <w:rPr>
                <w:rFonts w:ascii="Times New Roman" w:hAnsi="Times New Roman"/>
                <w:b/>
                <w:sz w:val="22"/>
                <w:szCs w:val="22"/>
              </w:rPr>
              <w:t>Parashikimi i njohurive</w:t>
            </w:r>
            <w:r w:rsidRPr="003777F3">
              <w:rPr>
                <w:rFonts w:ascii="Times New Roman" w:hAnsi="Times New Roman"/>
                <w:sz w:val="22"/>
                <w:szCs w:val="22"/>
              </w:rPr>
              <w:t xml:space="preserve">: Nxënësit do të punojnë në dyshe. Mësuesi/ja ka përgatitur fletën e punës për çdo nxënës, me ushtrime të marra nga përmbledhja e kapitullit duke pasur parasysh që nxënësit në dyshe të kenë kuice të ndryshme, e cila do të plotësohet në mënyrë individuale. Kjo fletë pune do të shërbejë për vlerësimin e njëri-tjetrit. Për 20–25 minuta, nxënësit zgjidhin ushtrimet që përmban fleta. </w:t>
            </w:r>
          </w:p>
          <w:p w14:paraId="3B13B237" w14:textId="77777777" w:rsidR="00453B1B" w:rsidRPr="003777F3" w:rsidRDefault="00453B1B" w:rsidP="005D5B58">
            <w:pPr>
              <w:spacing w:line="276" w:lineRule="auto"/>
              <w:ind w:firstLine="0"/>
              <w:rPr>
                <w:rFonts w:ascii="Times New Roman" w:hAnsi="Times New Roman"/>
                <w:sz w:val="22"/>
                <w:szCs w:val="22"/>
              </w:rPr>
            </w:pPr>
            <w:r w:rsidRPr="003777F3">
              <w:rPr>
                <w:rFonts w:ascii="Times New Roman" w:hAnsi="Times New Roman"/>
                <w:b/>
                <w:sz w:val="22"/>
                <w:szCs w:val="22"/>
              </w:rPr>
              <w:t>Ndërtimi i njohurive</w:t>
            </w:r>
            <w:r w:rsidRPr="003777F3">
              <w:rPr>
                <w:rFonts w:ascii="Times New Roman" w:hAnsi="Times New Roman"/>
                <w:sz w:val="22"/>
                <w:szCs w:val="22"/>
              </w:rPr>
              <w:t xml:space="preserve">: Pasi përfundon koha e paracaktuar, mësuesi/ja fton nxënësit të këmbejnë fletët me shokun e tyre dhe të bëjnë vlerësimin e shokut. Nxënësit identifikojnë gabime (nëse ka) argumentojnë zgjidhjet e sakta, gjykojnë dhe vlerësojnë nxënësit lidhur me njohuritë e tyre të reflektuara në fletën e punës. Mësuesi ndërkohë lehtëson procesin dhe kontrollon gjykimet e nxënësve mbi punën e shokut të tyre. Gjatë kësaj faze për ushtrime të ndryshme, ku  nxënësit mund të kenë hasur vështirësi ose situata e ushtrimit e dikton, zgjidhja paraqitet në tabelë nga nxënës të ndryshëm. Nxënësit duhet të orientohen për të qenë sa më realë gjatë vlerësimit. </w:t>
            </w:r>
          </w:p>
          <w:p w14:paraId="7DA8C0D8" w14:textId="77777777" w:rsidR="00453B1B" w:rsidRPr="003777F3" w:rsidRDefault="00453B1B" w:rsidP="005D5B58">
            <w:pPr>
              <w:spacing w:line="276" w:lineRule="auto"/>
              <w:ind w:firstLine="0"/>
              <w:jc w:val="left"/>
              <w:rPr>
                <w:rFonts w:ascii="Times New Roman" w:hAnsi="Times New Roman"/>
                <w:sz w:val="22"/>
                <w:szCs w:val="22"/>
              </w:rPr>
            </w:pPr>
          </w:p>
          <w:p w14:paraId="6714EE46" w14:textId="089AF2D8" w:rsidR="00453B1B" w:rsidRPr="003777F3" w:rsidRDefault="00453B1B" w:rsidP="00D954D3">
            <w:pPr>
              <w:spacing w:line="276" w:lineRule="auto"/>
              <w:ind w:firstLine="0"/>
              <w:jc w:val="left"/>
              <w:rPr>
                <w:rFonts w:ascii="Times New Roman" w:hAnsi="Times New Roman"/>
                <w:sz w:val="22"/>
                <w:szCs w:val="22"/>
              </w:rPr>
            </w:pPr>
            <w:r w:rsidRPr="003777F3">
              <w:rPr>
                <w:rFonts w:ascii="Times New Roman" w:hAnsi="Times New Roman"/>
                <w:b/>
                <w:sz w:val="22"/>
                <w:szCs w:val="22"/>
              </w:rPr>
              <w:t>Përforcimi i të nxënit</w:t>
            </w:r>
            <w:r w:rsidRPr="003777F3">
              <w:rPr>
                <w:rFonts w:ascii="Times New Roman" w:hAnsi="Times New Roman"/>
                <w:sz w:val="22"/>
                <w:szCs w:val="22"/>
              </w:rPr>
              <w:t>: Pas dy fazave të para, mësuesi/ja në bashkëpunim me nxënësit ka evidentuar konceptet e qarta dhe mangësitë. Në varësi të situatave të paqarta (që u evidentuan) caktohen detyra për eliminimin e tyre.</w:t>
            </w:r>
            <w:r w:rsidR="00D954D3" w:rsidRPr="003777F3">
              <w:rPr>
                <w:rFonts w:ascii="Times New Roman" w:hAnsi="Times New Roman"/>
                <w:sz w:val="22"/>
                <w:szCs w:val="22"/>
              </w:rPr>
              <w:t xml:space="preserve"> </w:t>
            </w:r>
          </w:p>
        </w:tc>
      </w:tr>
    </w:tbl>
    <w:p w14:paraId="644680AF" w14:textId="77777777" w:rsidR="00453B1B" w:rsidRDefault="00453B1B" w:rsidP="00453B1B">
      <w:pPr>
        <w:rPr>
          <w:rFonts w:ascii="Times New Roman" w:hAnsi="Times New Roman"/>
        </w:rPr>
      </w:pPr>
    </w:p>
    <w:p w14:paraId="7FC3B80D" w14:textId="77777777" w:rsidR="00453B1B" w:rsidRDefault="00453B1B" w:rsidP="00453B1B">
      <w:pPr>
        <w:rPr>
          <w:rFonts w:ascii="Times New Roman" w:hAnsi="Times New Roman"/>
        </w:rPr>
      </w:pPr>
    </w:p>
    <w:p w14:paraId="1278BBF1" w14:textId="77777777" w:rsidR="00453B1B" w:rsidRDefault="00453B1B" w:rsidP="00453B1B">
      <w:pPr>
        <w:rPr>
          <w:rFonts w:ascii="Times New Roman" w:hAnsi="Times New Roman"/>
        </w:rPr>
      </w:pPr>
    </w:p>
    <w:p w14:paraId="3CCED1B6" w14:textId="77777777" w:rsidR="00453B1B" w:rsidRDefault="00453B1B" w:rsidP="00453B1B">
      <w:pPr>
        <w:rPr>
          <w:rFonts w:ascii="Times New Roman" w:hAnsi="Times New Roman"/>
        </w:rPr>
      </w:pPr>
    </w:p>
    <w:p w14:paraId="654FFFB1" w14:textId="77777777" w:rsidR="00453B1B" w:rsidRDefault="00453B1B" w:rsidP="00453B1B">
      <w:pPr>
        <w:rPr>
          <w:rFonts w:ascii="Times New Roman" w:hAnsi="Times New Roman"/>
        </w:rPr>
      </w:pPr>
    </w:p>
    <w:p w14:paraId="49111B91" w14:textId="77777777" w:rsidR="00453B1B" w:rsidRDefault="00453B1B" w:rsidP="00453B1B">
      <w:pPr>
        <w:rPr>
          <w:rFonts w:ascii="Times New Roman" w:hAnsi="Times New Roman"/>
        </w:rPr>
      </w:pPr>
    </w:p>
    <w:p w14:paraId="305B6397" w14:textId="77777777" w:rsidR="00453B1B" w:rsidRDefault="00453B1B" w:rsidP="00453B1B">
      <w:pPr>
        <w:ind w:firstLine="0"/>
        <w:rPr>
          <w:rFonts w:ascii="Times New Roman" w:hAnsi="Times New Roman"/>
          <w:b/>
        </w:rPr>
      </w:pPr>
    </w:p>
    <w:p w14:paraId="3D08707F" w14:textId="77777777" w:rsidR="00453B1B" w:rsidRDefault="00453B1B" w:rsidP="00453B1B">
      <w:pPr>
        <w:ind w:firstLine="0"/>
        <w:rPr>
          <w:rFonts w:ascii="Times New Roman" w:hAnsi="Times New Roman"/>
          <w:b/>
        </w:rPr>
      </w:pPr>
    </w:p>
    <w:p w14:paraId="07D08D69" w14:textId="77777777" w:rsidR="00453B1B" w:rsidRDefault="00453B1B" w:rsidP="00453B1B">
      <w:pPr>
        <w:ind w:firstLine="0"/>
        <w:rPr>
          <w:rFonts w:ascii="Times New Roman" w:hAnsi="Times New Roman"/>
          <w:b/>
        </w:rPr>
      </w:pPr>
    </w:p>
    <w:p w14:paraId="66CD9D61" w14:textId="77777777" w:rsidR="00453B1B" w:rsidRDefault="00453B1B" w:rsidP="00453B1B">
      <w:pPr>
        <w:ind w:firstLine="0"/>
        <w:rPr>
          <w:rFonts w:ascii="Times New Roman" w:hAnsi="Times New Roman"/>
          <w:b/>
        </w:rPr>
      </w:pPr>
    </w:p>
    <w:tbl>
      <w:tblPr>
        <w:tblStyle w:val="TableGrid"/>
        <w:tblpPr w:leftFromText="180" w:rightFromText="180" w:vertAnchor="text" w:horzAnchor="margin" w:tblpXSpec="center" w:tblpY="-19"/>
        <w:tblOverlap w:val="never"/>
        <w:tblW w:w="10260" w:type="dxa"/>
        <w:tblLayout w:type="fixed"/>
        <w:tblLook w:val="04A0" w:firstRow="1" w:lastRow="0" w:firstColumn="1" w:lastColumn="0" w:noHBand="0" w:noVBand="1"/>
      </w:tblPr>
      <w:tblGrid>
        <w:gridCol w:w="3065"/>
        <w:gridCol w:w="3145"/>
        <w:gridCol w:w="3055"/>
        <w:gridCol w:w="995"/>
      </w:tblGrid>
      <w:tr w:rsidR="00453B1B" w:rsidRPr="004952EE" w14:paraId="3637A007" w14:textId="77777777" w:rsidTr="005D5B58">
        <w:trPr>
          <w:trHeight w:val="348"/>
        </w:trPr>
        <w:tc>
          <w:tcPr>
            <w:tcW w:w="3065" w:type="dxa"/>
          </w:tcPr>
          <w:p w14:paraId="791B80D4" w14:textId="77777777" w:rsidR="00453B1B" w:rsidRPr="004952EE" w:rsidRDefault="00453B1B" w:rsidP="005D5B58">
            <w:pPr>
              <w:pStyle w:val="Tablehead"/>
              <w:rPr>
                <w:rFonts w:ascii="Times New Roman" w:hAnsi="Times New Roman" w:cs="Times New Roman"/>
                <w:b w:val="0"/>
                <w:i/>
                <w:color w:val="FF0000"/>
                <w:sz w:val="16"/>
                <w:szCs w:val="16"/>
              </w:rPr>
            </w:pPr>
            <w:r w:rsidRPr="004952EE">
              <w:rPr>
                <w:rFonts w:ascii="Times New Roman" w:hAnsi="Times New Roman" w:cs="Times New Roman"/>
                <w:b w:val="0"/>
                <w:i/>
                <w:color w:val="FF0000"/>
                <w:sz w:val="16"/>
                <w:szCs w:val="16"/>
              </w:rPr>
              <w:t>Unë mundem të…</w:t>
            </w:r>
          </w:p>
        </w:tc>
        <w:tc>
          <w:tcPr>
            <w:tcW w:w="6200" w:type="dxa"/>
            <w:gridSpan w:val="2"/>
          </w:tcPr>
          <w:p w14:paraId="2F2A491E" w14:textId="77777777" w:rsidR="00453B1B" w:rsidRPr="004952EE" w:rsidRDefault="00453B1B" w:rsidP="005D5B58">
            <w:pPr>
              <w:pStyle w:val="Tablehead"/>
              <w:rPr>
                <w:rFonts w:ascii="Times New Roman" w:hAnsi="Times New Roman" w:cs="Times New Roman"/>
                <w:b w:val="0"/>
                <w:i/>
                <w:color w:val="FF0000"/>
                <w:sz w:val="16"/>
                <w:szCs w:val="16"/>
              </w:rPr>
            </w:pPr>
            <w:r w:rsidRPr="004952EE">
              <w:rPr>
                <w:rFonts w:ascii="Times New Roman" w:hAnsi="Times New Roman" w:cs="Times New Roman"/>
                <w:b w:val="0"/>
                <w:i/>
                <w:color w:val="FF0000"/>
                <w:sz w:val="16"/>
                <w:szCs w:val="16"/>
              </w:rPr>
              <w:t>Kontroll i shpejtë</w:t>
            </w:r>
          </w:p>
        </w:tc>
        <w:tc>
          <w:tcPr>
            <w:tcW w:w="995" w:type="dxa"/>
          </w:tcPr>
          <w:p w14:paraId="0443C05F" w14:textId="77777777" w:rsidR="00453B1B" w:rsidRPr="004952EE" w:rsidRDefault="00453B1B" w:rsidP="005D5B58">
            <w:pPr>
              <w:pStyle w:val="Tablehead"/>
              <w:rPr>
                <w:rFonts w:ascii="Times New Roman" w:hAnsi="Times New Roman" w:cs="Times New Roman"/>
                <w:b w:val="0"/>
                <w:i/>
                <w:color w:val="FF0000"/>
                <w:sz w:val="16"/>
                <w:szCs w:val="16"/>
              </w:rPr>
            </w:pPr>
            <w:r w:rsidRPr="004952EE">
              <w:rPr>
                <w:rFonts w:ascii="Times New Roman" w:hAnsi="Times New Roman" w:cs="Times New Roman"/>
                <w:b w:val="0"/>
                <w:i/>
                <w:color w:val="FF0000"/>
                <w:sz w:val="16"/>
                <w:szCs w:val="16"/>
              </w:rPr>
              <w:t>Vlerësimi</w:t>
            </w:r>
          </w:p>
        </w:tc>
      </w:tr>
      <w:tr w:rsidR="00453B1B" w:rsidRPr="004952EE" w14:paraId="1E0ECCFE" w14:textId="77777777" w:rsidTr="005D5B58">
        <w:trPr>
          <w:trHeight w:val="2468"/>
        </w:trPr>
        <w:tc>
          <w:tcPr>
            <w:tcW w:w="3065" w:type="dxa"/>
          </w:tcPr>
          <w:p w14:paraId="0F030A22" w14:textId="77777777" w:rsidR="00453B1B" w:rsidRPr="004952EE" w:rsidRDefault="00453B1B" w:rsidP="00C90222">
            <w:pPr>
              <w:pStyle w:val="ListParagraph"/>
              <w:numPr>
                <w:ilvl w:val="0"/>
                <w:numId w:val="9"/>
              </w:numPr>
              <w:spacing w:line="276" w:lineRule="auto"/>
              <w:ind w:left="360"/>
              <w:jc w:val="left"/>
              <w:rPr>
                <w:rFonts w:ascii="Times New Roman" w:hAnsi="Times New Roman"/>
                <w:sz w:val="16"/>
                <w:szCs w:val="16"/>
              </w:rPr>
            </w:pPr>
            <w:r w:rsidRPr="004952EE">
              <w:rPr>
                <w:rFonts w:ascii="Times New Roman" w:hAnsi="Times New Roman"/>
                <w:sz w:val="16"/>
                <w:szCs w:val="16"/>
              </w:rPr>
              <w:t>vizatoj grafikët e ekuacioneve lineare në planin koordinativ;</w:t>
            </w:r>
          </w:p>
          <w:p w14:paraId="02A868D0" w14:textId="77777777" w:rsidR="00453B1B" w:rsidRPr="004952EE" w:rsidRDefault="00453B1B" w:rsidP="00C90222">
            <w:pPr>
              <w:pStyle w:val="ListParagraph"/>
              <w:numPr>
                <w:ilvl w:val="0"/>
                <w:numId w:val="9"/>
              </w:numPr>
              <w:spacing w:line="276" w:lineRule="auto"/>
              <w:ind w:left="360"/>
              <w:jc w:val="left"/>
              <w:rPr>
                <w:rFonts w:ascii="Times New Roman" w:hAnsi="Times New Roman"/>
                <w:sz w:val="16"/>
                <w:szCs w:val="16"/>
              </w:rPr>
            </w:pPr>
            <w:r w:rsidRPr="004952EE">
              <w:rPr>
                <w:rFonts w:ascii="Times New Roman" w:hAnsi="Times New Roman"/>
                <w:sz w:val="16"/>
                <w:szCs w:val="16"/>
              </w:rPr>
              <w:t>shkruaj ekuacionin e drejtëzës kur njoh koeficientin këndor dhe një pikë të drejtëzës;</w:t>
            </w:r>
          </w:p>
          <w:p w14:paraId="11C9985B" w14:textId="77777777" w:rsidR="00453B1B" w:rsidRPr="004952EE" w:rsidRDefault="00453B1B" w:rsidP="005D5B58">
            <w:pPr>
              <w:pStyle w:val="ListParagraph"/>
              <w:numPr>
                <w:ilvl w:val="0"/>
                <w:numId w:val="1"/>
              </w:numPr>
              <w:spacing w:line="276" w:lineRule="auto"/>
              <w:ind w:left="360"/>
              <w:jc w:val="left"/>
              <w:rPr>
                <w:rFonts w:ascii="Times New Roman" w:hAnsi="Times New Roman"/>
                <w:sz w:val="16"/>
                <w:szCs w:val="16"/>
              </w:rPr>
            </w:pPr>
            <w:r w:rsidRPr="004952EE">
              <w:rPr>
                <w:rFonts w:ascii="Times New Roman" w:hAnsi="Times New Roman"/>
                <w:sz w:val="16"/>
                <w:szCs w:val="16"/>
              </w:rPr>
              <w:t>përdor trajtën y=mx+c për të identifikuar drejtëzat paralele dhe pingule;</w:t>
            </w:r>
          </w:p>
          <w:p w14:paraId="7DE695A7" w14:textId="77777777" w:rsidR="00453B1B" w:rsidRPr="004952EE" w:rsidRDefault="00453B1B" w:rsidP="005D5B58">
            <w:pPr>
              <w:pStyle w:val="ListParagraph"/>
              <w:numPr>
                <w:ilvl w:val="0"/>
                <w:numId w:val="1"/>
              </w:numPr>
              <w:spacing w:line="276" w:lineRule="auto"/>
              <w:ind w:left="360"/>
              <w:jc w:val="left"/>
              <w:rPr>
                <w:rFonts w:ascii="Times New Roman" w:hAnsi="Times New Roman"/>
                <w:sz w:val="16"/>
                <w:szCs w:val="16"/>
              </w:rPr>
            </w:pPr>
            <w:r w:rsidRPr="004952EE">
              <w:rPr>
                <w:rFonts w:ascii="Times New Roman" w:hAnsi="Times New Roman"/>
                <w:sz w:val="16"/>
                <w:szCs w:val="16"/>
              </w:rPr>
              <w:t>identifikoj dhe interpretoj në mënyrë grafike dhe algjebrike koeficientët këndorë dhe pikëprerjet e funksioneve lineare me boshtet koordinative</w:t>
            </w:r>
            <w:r>
              <w:rPr>
                <w:rFonts w:ascii="Times New Roman" w:hAnsi="Times New Roman"/>
                <w:sz w:val="16"/>
                <w:szCs w:val="16"/>
              </w:rPr>
              <w:t>.</w:t>
            </w:r>
          </w:p>
        </w:tc>
        <w:tc>
          <w:tcPr>
            <w:tcW w:w="3145" w:type="dxa"/>
          </w:tcPr>
          <w:p w14:paraId="12081A29" w14:textId="77777777" w:rsidR="00453B1B" w:rsidRPr="004952EE" w:rsidRDefault="00453B1B" w:rsidP="00C90222">
            <w:pPr>
              <w:pStyle w:val="ListParagraph"/>
              <w:numPr>
                <w:ilvl w:val="0"/>
                <w:numId w:val="26"/>
              </w:numPr>
              <w:jc w:val="left"/>
              <w:rPr>
                <w:rFonts w:ascii="Times New Roman" w:hAnsi="Times New Roman"/>
                <w:sz w:val="16"/>
                <w:szCs w:val="16"/>
              </w:rPr>
            </w:pPr>
            <w:r w:rsidRPr="004952EE">
              <w:rPr>
                <w:rFonts w:ascii="Times New Roman" w:eastAsiaTheme="minorHAnsi" w:hAnsi="Times New Roman"/>
                <w:bCs/>
                <w:sz w:val="16"/>
                <w:szCs w:val="16"/>
              </w:rPr>
              <w:t>Shkruani koeficientin këndor për secilin ekuacion dhe pastaj vizatoni grafikët e këtyre ekuacioneve për vlerat e x midis -1 dhe 3.</w:t>
            </w:r>
          </w:p>
          <w:p w14:paraId="5BE05F59" w14:textId="77777777" w:rsidR="00453B1B" w:rsidRPr="004952EE" w:rsidRDefault="00453B1B" w:rsidP="00C90222">
            <w:pPr>
              <w:pStyle w:val="ListParagraph"/>
              <w:numPr>
                <w:ilvl w:val="0"/>
                <w:numId w:val="27"/>
              </w:numPr>
              <w:jc w:val="left"/>
              <w:rPr>
                <w:rFonts w:ascii="Times New Roman" w:eastAsiaTheme="minorHAnsi" w:hAnsi="Times New Roman"/>
                <w:sz w:val="16"/>
                <w:szCs w:val="16"/>
                <w:lang w:val="en-US"/>
              </w:rPr>
            </w:pPr>
            <w:r w:rsidRPr="004952EE">
              <w:rPr>
                <w:rFonts w:ascii="Times New Roman" w:eastAsiaTheme="minorHAnsi" w:hAnsi="Times New Roman"/>
                <w:i/>
                <w:iCs/>
                <w:sz w:val="16"/>
                <w:szCs w:val="16"/>
                <w:lang w:val="en-US"/>
              </w:rPr>
              <w:t xml:space="preserve">y </w:t>
            </w:r>
            <w:r w:rsidRPr="004952EE">
              <w:rPr>
                <w:rFonts w:ascii="Times New Roman" w:eastAsiaTheme="minorHAnsi" w:hAnsi="Times New Roman"/>
                <w:sz w:val="16"/>
                <w:szCs w:val="16"/>
                <w:lang w:val="en-US"/>
              </w:rPr>
              <w:t>= –3</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lang w:val="en-US"/>
              </w:rPr>
              <w:t>+ 7</w:t>
            </w:r>
          </w:p>
          <w:p w14:paraId="49B6CBF9" w14:textId="77777777" w:rsidR="00453B1B" w:rsidRPr="004952EE" w:rsidRDefault="00453B1B" w:rsidP="00C90222">
            <w:pPr>
              <w:pStyle w:val="ListParagraph"/>
              <w:numPr>
                <w:ilvl w:val="0"/>
                <w:numId w:val="27"/>
              </w:numPr>
              <w:jc w:val="left"/>
              <w:rPr>
                <w:rFonts w:ascii="Times New Roman" w:eastAsiaTheme="minorHAnsi" w:hAnsi="Times New Roman"/>
                <w:sz w:val="16"/>
                <w:szCs w:val="16"/>
                <w:lang w:val="en-US"/>
              </w:rPr>
            </w:pPr>
            <w:r w:rsidRPr="004952EE">
              <w:rPr>
                <w:rFonts w:ascii="Times New Roman" w:eastAsiaTheme="minorHAnsi" w:hAnsi="Times New Roman"/>
                <w:i/>
                <w:iCs/>
                <w:sz w:val="16"/>
                <w:szCs w:val="16"/>
                <w:lang w:val="en-US"/>
              </w:rPr>
              <w:t xml:space="preserve">y </w:t>
            </w:r>
            <w:r w:rsidRPr="004952EE">
              <w:rPr>
                <w:rFonts w:ascii="Times New Roman" w:eastAsiaTheme="minorHAnsi" w:hAnsi="Times New Roman"/>
                <w:sz w:val="16"/>
                <w:szCs w:val="16"/>
                <w:lang w:val="en-US"/>
              </w:rPr>
              <w:t>= 3 + 0.5</w:t>
            </w:r>
            <w:r w:rsidRPr="004952EE">
              <w:rPr>
                <w:rFonts w:ascii="Times New Roman" w:eastAsiaTheme="minorHAnsi" w:hAnsi="Times New Roman"/>
                <w:i/>
                <w:iCs/>
                <w:sz w:val="16"/>
                <w:szCs w:val="16"/>
                <w:lang w:val="en-US"/>
              </w:rPr>
              <w:t>x</w:t>
            </w:r>
          </w:p>
          <w:p w14:paraId="04BBE5DA" w14:textId="77777777" w:rsidR="00453B1B" w:rsidRPr="004952EE" w:rsidRDefault="00453B1B" w:rsidP="00C90222">
            <w:pPr>
              <w:pStyle w:val="ListParagraph"/>
              <w:numPr>
                <w:ilvl w:val="0"/>
                <w:numId w:val="27"/>
              </w:numPr>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3</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lang w:val="en-US"/>
              </w:rPr>
              <w:t>– 2</w:t>
            </w:r>
            <w:r w:rsidRPr="004952EE">
              <w:rPr>
                <w:rFonts w:ascii="Times New Roman" w:eastAsiaTheme="minorHAnsi" w:hAnsi="Times New Roman"/>
                <w:i/>
                <w:iCs/>
                <w:sz w:val="16"/>
                <w:szCs w:val="16"/>
                <w:lang w:val="en-US"/>
              </w:rPr>
              <w:t xml:space="preserve">y </w:t>
            </w:r>
            <w:r w:rsidRPr="004952EE">
              <w:rPr>
                <w:rFonts w:ascii="Times New Roman" w:eastAsiaTheme="minorHAnsi" w:hAnsi="Times New Roman"/>
                <w:sz w:val="16"/>
                <w:szCs w:val="16"/>
                <w:lang w:val="en-US"/>
              </w:rPr>
              <w:t xml:space="preserve">+ 4 = 0 </w:t>
            </w:r>
          </w:p>
          <w:p w14:paraId="376DA03B" w14:textId="77777777" w:rsidR="00453B1B" w:rsidRPr="004952EE" w:rsidRDefault="00453B1B" w:rsidP="005D5B58">
            <w:pPr>
              <w:ind w:left="540" w:firstLine="0"/>
              <w:jc w:val="left"/>
              <w:rPr>
                <w:rFonts w:ascii="Times New Roman" w:eastAsiaTheme="minorHAnsi" w:hAnsi="Times New Roman"/>
                <w:sz w:val="16"/>
                <w:szCs w:val="16"/>
                <w:lang w:val="en-US"/>
              </w:rPr>
            </w:pPr>
          </w:p>
          <w:p w14:paraId="03A8CE94" w14:textId="77777777" w:rsidR="00453B1B" w:rsidRPr="004952EE" w:rsidRDefault="00453B1B" w:rsidP="00C90222">
            <w:pPr>
              <w:pStyle w:val="ListParagraph"/>
              <w:numPr>
                <w:ilvl w:val="0"/>
                <w:numId w:val="26"/>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Na është dhënë</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drejtëza me ekuacion y = – 0.5</w:t>
            </w:r>
            <w:r w:rsidRPr="004952EE">
              <w:rPr>
                <w:rFonts w:ascii="Times New Roman" w:eastAsiaTheme="minorHAnsi" w:hAnsi="Times New Roman"/>
                <w:i/>
                <w:iCs/>
                <w:sz w:val="16"/>
                <w:szCs w:val="16"/>
                <w:lang w:val="en-US"/>
              </w:rPr>
              <w:t xml:space="preserve">x </w:t>
            </w:r>
            <w:r>
              <w:rPr>
                <w:rFonts w:ascii="Times New Roman" w:eastAsiaTheme="minorHAnsi" w:hAnsi="Times New Roman"/>
                <w:sz w:val="16"/>
                <w:szCs w:val="16"/>
                <w:lang w:val="en-US"/>
              </w:rPr>
              <w:t>+ 1</w:t>
            </w:r>
            <w:r w:rsidRPr="004952EE">
              <w:rPr>
                <w:rFonts w:ascii="Times New Roman" w:eastAsiaTheme="minorHAnsi" w:hAnsi="Times New Roman"/>
                <w:sz w:val="16"/>
                <w:szCs w:val="16"/>
                <w:lang w:val="en-US"/>
              </w:rPr>
              <w:t>.</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Shkruani ekuacionin e drejtëzës që</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është:</w:t>
            </w:r>
          </w:p>
          <w:p w14:paraId="7E09C0C1" w14:textId="77777777" w:rsidR="00453B1B" w:rsidRPr="004952EE" w:rsidRDefault="00453B1B" w:rsidP="005D5B58">
            <w:pPr>
              <w:pStyle w:val="ListParagraph"/>
              <w:autoSpaceDE w:val="0"/>
              <w:autoSpaceDN w:val="0"/>
              <w:adjustRightInd w:val="0"/>
              <w:ind w:left="360" w:firstLine="0"/>
              <w:jc w:val="left"/>
              <w:rPr>
                <w:rFonts w:ascii="Times New Roman" w:eastAsiaTheme="minorHAnsi" w:hAnsi="Times New Roman"/>
                <w:sz w:val="16"/>
                <w:szCs w:val="16"/>
                <w:lang w:val="it-IT"/>
              </w:rPr>
            </w:pPr>
            <w:r w:rsidRPr="004952EE">
              <w:rPr>
                <w:rFonts w:ascii="Times New Roman" w:eastAsiaTheme="minorHAnsi" w:hAnsi="Times New Roman"/>
                <w:sz w:val="16"/>
                <w:szCs w:val="16"/>
                <w:lang w:val="it-IT"/>
              </w:rPr>
              <w:t>paralele me drejtëzën e dhënë</w:t>
            </w:r>
            <w:r>
              <w:rPr>
                <w:rFonts w:ascii="Times New Roman" w:eastAsiaTheme="minorHAnsi" w:hAnsi="Times New Roman"/>
                <w:sz w:val="16"/>
                <w:szCs w:val="16"/>
                <w:lang w:val="it-IT"/>
              </w:rPr>
              <w:t xml:space="preserve"> </w:t>
            </w:r>
            <w:r w:rsidRPr="004952EE">
              <w:rPr>
                <w:rFonts w:ascii="Times New Roman" w:eastAsiaTheme="minorHAnsi" w:hAnsi="Times New Roman"/>
                <w:sz w:val="16"/>
                <w:szCs w:val="16"/>
                <w:lang w:val="it-IT"/>
              </w:rPr>
              <w:t>dhe kalon nga pika (4, 0).</w:t>
            </w:r>
          </w:p>
        </w:tc>
        <w:tc>
          <w:tcPr>
            <w:tcW w:w="3055" w:type="dxa"/>
          </w:tcPr>
          <w:p w14:paraId="5734A6C5" w14:textId="77777777" w:rsidR="00453B1B" w:rsidRPr="004952EE" w:rsidRDefault="00453B1B" w:rsidP="00C90222">
            <w:pPr>
              <w:pStyle w:val="ListParagraph"/>
              <w:numPr>
                <w:ilvl w:val="0"/>
                <w:numId w:val="28"/>
              </w:numPr>
              <w:jc w:val="left"/>
              <w:rPr>
                <w:rFonts w:ascii="Times New Roman" w:hAnsi="Times New Roman"/>
                <w:sz w:val="16"/>
                <w:szCs w:val="16"/>
              </w:rPr>
            </w:pPr>
            <w:r w:rsidRPr="004952EE">
              <w:rPr>
                <w:rFonts w:ascii="Times New Roman" w:eastAsiaTheme="minorHAnsi" w:hAnsi="Times New Roman"/>
                <w:bCs/>
                <w:sz w:val="16"/>
                <w:szCs w:val="16"/>
                <w:lang w:val="it-IT"/>
              </w:rPr>
              <w:t>Shkruani koeficientin këndor për secilin ekuacion dhe pastaj vizatoni grafikët e këtyre ekuacioneve për vlerat e x midis -1 dhe 3.</w:t>
            </w:r>
          </w:p>
          <w:p w14:paraId="19EEBABF" w14:textId="77777777" w:rsidR="00453B1B" w:rsidRPr="004952EE" w:rsidRDefault="00453B1B" w:rsidP="00C90222">
            <w:pPr>
              <w:pStyle w:val="ListParagraph"/>
              <w:numPr>
                <w:ilvl w:val="0"/>
                <w:numId w:val="29"/>
              </w:numPr>
              <w:jc w:val="left"/>
              <w:rPr>
                <w:rFonts w:ascii="Times New Roman" w:eastAsiaTheme="minorHAnsi" w:hAnsi="Times New Roman"/>
                <w:sz w:val="16"/>
                <w:szCs w:val="16"/>
                <w:lang w:val="en-US"/>
              </w:rPr>
            </w:pPr>
            <w:r w:rsidRPr="004952EE">
              <w:rPr>
                <w:rFonts w:ascii="Times New Roman" w:eastAsiaTheme="minorHAnsi" w:hAnsi="Times New Roman"/>
                <w:i/>
                <w:iCs/>
                <w:sz w:val="16"/>
                <w:szCs w:val="16"/>
                <w:lang w:val="en-US"/>
              </w:rPr>
              <w:t xml:space="preserve">y </w:t>
            </w:r>
            <w:r w:rsidRPr="004952EE">
              <w:rPr>
                <w:rFonts w:ascii="Times New Roman" w:eastAsiaTheme="minorHAnsi" w:hAnsi="Times New Roman"/>
                <w:sz w:val="16"/>
                <w:szCs w:val="16"/>
                <w:lang w:val="en-US"/>
              </w:rPr>
              <w:t>= 3</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lang w:val="en-US"/>
              </w:rPr>
              <w:t xml:space="preserve">– 7 </w:t>
            </w:r>
          </w:p>
          <w:p w14:paraId="767EE96E" w14:textId="77777777" w:rsidR="00453B1B" w:rsidRPr="004952EE" w:rsidRDefault="00453B1B" w:rsidP="00C90222">
            <w:pPr>
              <w:pStyle w:val="ListParagraph"/>
              <w:numPr>
                <w:ilvl w:val="0"/>
                <w:numId w:val="29"/>
              </w:numPr>
              <w:jc w:val="left"/>
              <w:rPr>
                <w:rFonts w:ascii="Times New Roman" w:eastAsiaTheme="minorHAnsi" w:hAnsi="Times New Roman"/>
                <w:sz w:val="16"/>
                <w:szCs w:val="16"/>
                <w:lang w:val="en-US"/>
              </w:rPr>
            </w:pPr>
            <w:r w:rsidRPr="004952EE">
              <w:rPr>
                <w:rFonts w:ascii="Times New Roman" w:eastAsiaTheme="minorHAnsi" w:hAnsi="Times New Roman"/>
                <w:i/>
                <w:iCs/>
                <w:sz w:val="16"/>
                <w:szCs w:val="16"/>
                <w:lang w:val="en-US"/>
              </w:rPr>
              <w:t xml:space="preserve">y </w:t>
            </w:r>
            <w:r w:rsidRPr="004952EE">
              <w:rPr>
                <w:rFonts w:ascii="Times New Roman" w:eastAsiaTheme="minorHAnsi" w:hAnsi="Times New Roman"/>
                <w:sz w:val="16"/>
                <w:szCs w:val="16"/>
                <w:lang w:val="en-US"/>
              </w:rPr>
              <w:t>= -2 + 3</w:t>
            </w:r>
            <w:r w:rsidRPr="004952EE">
              <w:rPr>
                <w:rFonts w:ascii="Times New Roman" w:eastAsiaTheme="minorHAnsi" w:hAnsi="Times New Roman"/>
                <w:i/>
                <w:iCs/>
                <w:sz w:val="16"/>
                <w:szCs w:val="16"/>
                <w:lang w:val="en-US"/>
              </w:rPr>
              <w:t>x</w:t>
            </w:r>
          </w:p>
          <w:p w14:paraId="7DCE1C11" w14:textId="77777777" w:rsidR="00453B1B" w:rsidRPr="004952EE" w:rsidRDefault="00453B1B" w:rsidP="00C90222">
            <w:pPr>
              <w:pStyle w:val="ListParagraph"/>
              <w:numPr>
                <w:ilvl w:val="0"/>
                <w:numId w:val="29"/>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i/>
                <w:iCs/>
                <w:sz w:val="16"/>
                <w:szCs w:val="16"/>
                <w:lang w:val="en-US"/>
              </w:rPr>
              <w:t xml:space="preserve">3y </w:t>
            </w:r>
            <w:r w:rsidRPr="004952EE">
              <w:rPr>
                <w:rFonts w:ascii="Times New Roman" w:eastAsiaTheme="minorHAnsi" w:hAnsi="Times New Roman"/>
                <w:sz w:val="16"/>
                <w:szCs w:val="16"/>
                <w:lang w:val="en-US"/>
              </w:rPr>
              <w:t>– 2</w:t>
            </w:r>
            <w:r w:rsidRPr="004952EE">
              <w:rPr>
                <w:rFonts w:ascii="Times New Roman" w:eastAsiaTheme="minorHAnsi" w:hAnsi="Times New Roman"/>
                <w:i/>
                <w:iCs/>
                <w:sz w:val="16"/>
                <w:szCs w:val="16"/>
                <w:lang w:val="en-US"/>
              </w:rPr>
              <w:t>x</w:t>
            </w:r>
            <w:r>
              <w:rPr>
                <w:rFonts w:ascii="Times New Roman" w:eastAsiaTheme="minorHAnsi" w:hAnsi="Times New Roman"/>
                <w:i/>
                <w:iCs/>
                <w:sz w:val="16"/>
                <w:szCs w:val="16"/>
                <w:lang w:val="en-US"/>
              </w:rPr>
              <w:t xml:space="preserve"> </w:t>
            </w:r>
            <w:r w:rsidRPr="004952EE">
              <w:rPr>
                <w:rFonts w:ascii="Times New Roman" w:eastAsiaTheme="minorHAnsi" w:hAnsi="Times New Roman"/>
                <w:sz w:val="16"/>
                <w:szCs w:val="16"/>
                <w:lang w:val="en-US"/>
              </w:rPr>
              <w:t xml:space="preserve">+ 4 = 0 </w:t>
            </w:r>
          </w:p>
          <w:p w14:paraId="6717A2CC" w14:textId="77777777" w:rsidR="00453B1B" w:rsidRPr="004952EE" w:rsidRDefault="00453B1B" w:rsidP="00C90222">
            <w:pPr>
              <w:pStyle w:val="ListParagraph"/>
              <w:numPr>
                <w:ilvl w:val="0"/>
                <w:numId w:val="28"/>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 xml:space="preserve">Na është dhënë drejtëza me ekuacion y = </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 0.5</w:t>
            </w:r>
            <w:r w:rsidRPr="004952EE">
              <w:rPr>
                <w:rFonts w:ascii="Times New Roman" w:eastAsiaTheme="minorHAnsi" w:hAnsi="Times New Roman"/>
                <w:i/>
                <w:iCs/>
                <w:sz w:val="16"/>
                <w:szCs w:val="16"/>
                <w:lang w:val="en-US"/>
              </w:rPr>
              <w:t xml:space="preserve">x </w:t>
            </w:r>
            <w:r>
              <w:rPr>
                <w:rFonts w:ascii="Times New Roman" w:eastAsiaTheme="minorHAnsi" w:hAnsi="Times New Roman"/>
                <w:sz w:val="16"/>
                <w:szCs w:val="16"/>
                <w:lang w:val="en-US"/>
              </w:rPr>
              <w:t>+ 1</w:t>
            </w:r>
            <w:r w:rsidRPr="004952EE">
              <w:rPr>
                <w:rFonts w:ascii="Times New Roman" w:eastAsiaTheme="minorHAnsi" w:hAnsi="Times New Roman"/>
                <w:sz w:val="16"/>
                <w:szCs w:val="16"/>
                <w:lang w:val="en-US"/>
              </w:rPr>
              <w:t>.</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Shkruani ekuacionin e drejtëzës që</w:t>
            </w:r>
            <w:r>
              <w:rPr>
                <w:rFonts w:ascii="Times New Roman" w:eastAsiaTheme="minorHAnsi" w:hAnsi="Times New Roman"/>
                <w:sz w:val="16"/>
                <w:szCs w:val="16"/>
                <w:lang w:val="en-US"/>
              </w:rPr>
              <w:t xml:space="preserve"> </w:t>
            </w:r>
            <w:r w:rsidRPr="004952EE">
              <w:rPr>
                <w:rFonts w:ascii="Times New Roman" w:eastAsiaTheme="minorHAnsi" w:hAnsi="Times New Roman"/>
                <w:sz w:val="16"/>
                <w:szCs w:val="16"/>
                <w:lang w:val="en-US"/>
              </w:rPr>
              <w:t>është:</w:t>
            </w:r>
          </w:p>
          <w:p w14:paraId="10CD583C" w14:textId="77777777" w:rsidR="00453B1B" w:rsidRPr="004952EE" w:rsidRDefault="00453B1B" w:rsidP="005D5B58">
            <w:pPr>
              <w:pStyle w:val="ListParagraph"/>
              <w:ind w:left="360" w:firstLine="0"/>
              <w:jc w:val="left"/>
              <w:rPr>
                <w:rFonts w:ascii="Times New Roman" w:hAnsi="Times New Roman"/>
                <w:sz w:val="16"/>
                <w:szCs w:val="16"/>
              </w:rPr>
            </w:pPr>
            <w:r>
              <w:rPr>
                <w:rFonts w:ascii="Times New Roman" w:eastAsiaTheme="minorHAnsi" w:hAnsi="Times New Roman"/>
                <w:sz w:val="16"/>
                <w:szCs w:val="16"/>
                <w:lang w:val="it-IT"/>
              </w:rPr>
              <w:t>p</w:t>
            </w:r>
            <w:r w:rsidRPr="004952EE">
              <w:rPr>
                <w:rFonts w:ascii="Times New Roman" w:eastAsiaTheme="minorHAnsi" w:hAnsi="Times New Roman"/>
                <w:sz w:val="16"/>
                <w:szCs w:val="16"/>
                <w:lang w:val="it-IT"/>
              </w:rPr>
              <w:t>ingule me drejtëzën e dhënë dhe kalon nga pika (2, 1).</w:t>
            </w:r>
          </w:p>
        </w:tc>
        <w:tc>
          <w:tcPr>
            <w:tcW w:w="995" w:type="dxa"/>
          </w:tcPr>
          <w:p w14:paraId="30BEAD65" w14:textId="77777777" w:rsidR="00453B1B" w:rsidRPr="004952EE" w:rsidRDefault="00453B1B" w:rsidP="005D5B58">
            <w:pPr>
              <w:spacing w:line="276" w:lineRule="auto"/>
              <w:ind w:firstLine="0"/>
              <w:jc w:val="left"/>
              <w:rPr>
                <w:rFonts w:ascii="Times New Roman" w:hAnsi="Times New Roman"/>
                <w:sz w:val="16"/>
                <w:szCs w:val="16"/>
              </w:rPr>
            </w:pPr>
          </w:p>
        </w:tc>
      </w:tr>
      <w:tr w:rsidR="00453B1B" w:rsidRPr="004952EE" w14:paraId="20F3F65D" w14:textId="77777777" w:rsidTr="005D5B58">
        <w:trPr>
          <w:trHeight w:val="1268"/>
        </w:trPr>
        <w:tc>
          <w:tcPr>
            <w:tcW w:w="3065" w:type="dxa"/>
          </w:tcPr>
          <w:p w14:paraId="38DAE2D2" w14:textId="77777777" w:rsidR="00453B1B" w:rsidRPr="004952EE" w:rsidRDefault="00453B1B" w:rsidP="005D5B58">
            <w:pPr>
              <w:pStyle w:val="ListParagraph"/>
              <w:numPr>
                <w:ilvl w:val="0"/>
                <w:numId w:val="1"/>
              </w:numPr>
              <w:spacing w:line="276" w:lineRule="auto"/>
              <w:ind w:left="360"/>
              <w:jc w:val="left"/>
              <w:rPr>
                <w:rFonts w:ascii="Times New Roman" w:hAnsi="Times New Roman"/>
                <w:sz w:val="16"/>
                <w:szCs w:val="16"/>
              </w:rPr>
            </w:pPr>
            <w:r>
              <w:rPr>
                <w:rFonts w:ascii="Times New Roman" w:hAnsi="Times New Roman"/>
                <w:sz w:val="16"/>
                <w:szCs w:val="16"/>
              </w:rPr>
              <w:t>ndërto</w:t>
            </w:r>
            <w:r w:rsidRPr="004952EE">
              <w:rPr>
                <w:rFonts w:ascii="Times New Roman" w:hAnsi="Times New Roman"/>
                <w:sz w:val="16"/>
                <w:szCs w:val="16"/>
              </w:rPr>
              <w:t>j dhe interpretoj grafikun e funksionit të fuqisë së dytë;</w:t>
            </w:r>
          </w:p>
          <w:p w14:paraId="403C751F" w14:textId="77777777" w:rsidR="00453B1B" w:rsidRPr="004952EE" w:rsidRDefault="00453B1B" w:rsidP="005D5B58">
            <w:pPr>
              <w:pStyle w:val="ListParagraph"/>
              <w:numPr>
                <w:ilvl w:val="0"/>
                <w:numId w:val="1"/>
              </w:numPr>
              <w:spacing w:line="276" w:lineRule="auto"/>
              <w:ind w:left="360"/>
              <w:jc w:val="left"/>
              <w:rPr>
                <w:rFonts w:ascii="Times New Roman" w:hAnsi="Times New Roman"/>
                <w:sz w:val="16"/>
                <w:szCs w:val="16"/>
              </w:rPr>
            </w:pPr>
            <w:r w:rsidRPr="004952EE">
              <w:rPr>
                <w:rFonts w:ascii="Times New Roman" w:hAnsi="Times New Roman"/>
                <w:sz w:val="16"/>
                <w:szCs w:val="16"/>
              </w:rPr>
              <w:t>gjej në mënyrë grafike rrënjët, pikëprerjet me boshtet koordinativ</w:t>
            </w:r>
            <w:r>
              <w:rPr>
                <w:rFonts w:ascii="Times New Roman" w:hAnsi="Times New Roman"/>
                <w:sz w:val="16"/>
                <w:szCs w:val="16"/>
              </w:rPr>
              <w:t>e</w:t>
            </w:r>
            <w:r w:rsidRPr="004952EE">
              <w:rPr>
                <w:rFonts w:ascii="Times New Roman" w:hAnsi="Times New Roman"/>
                <w:sz w:val="16"/>
                <w:szCs w:val="16"/>
              </w:rPr>
              <w:t>, koordinatat e kulmit të grafikut të funksionit të fuqisë së dytë</w:t>
            </w:r>
            <w:r>
              <w:rPr>
                <w:rFonts w:ascii="Times New Roman" w:hAnsi="Times New Roman"/>
                <w:sz w:val="16"/>
                <w:szCs w:val="16"/>
              </w:rPr>
              <w:t>.</w:t>
            </w:r>
          </w:p>
        </w:tc>
        <w:tc>
          <w:tcPr>
            <w:tcW w:w="3145" w:type="dxa"/>
          </w:tcPr>
          <w:p w14:paraId="6A65F024" w14:textId="77777777" w:rsidR="00453B1B" w:rsidRPr="004952EE" w:rsidRDefault="00453B1B" w:rsidP="00C90222">
            <w:pPr>
              <w:pStyle w:val="ListParagraph"/>
              <w:numPr>
                <w:ilvl w:val="0"/>
                <w:numId w:val="28"/>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Jepet f(</w:t>
            </w:r>
            <w:r w:rsidRPr="004952EE">
              <w:rPr>
                <w:rFonts w:ascii="Times New Roman" w:eastAsiaTheme="minorHAnsi" w:hAnsi="Times New Roman"/>
                <w:i/>
                <w:iCs/>
                <w:sz w:val="16"/>
                <w:szCs w:val="16"/>
                <w:lang w:val="en-US"/>
              </w:rPr>
              <w:t>x</w:t>
            </w:r>
            <w:r w:rsidRPr="004952EE">
              <w:rPr>
                <w:rFonts w:ascii="Times New Roman" w:eastAsiaTheme="minorHAnsi" w:hAnsi="Times New Roman"/>
                <w:sz w:val="16"/>
                <w:szCs w:val="16"/>
                <w:lang w:val="en-US"/>
              </w:rPr>
              <w:t xml:space="preserve">) = </w:t>
            </w:r>
            <w:r w:rsidRPr="004952EE">
              <w:rPr>
                <w:rFonts w:ascii="Times New Roman" w:eastAsiaTheme="minorHAnsi" w:hAnsi="Times New Roman"/>
                <w:i/>
                <w:iCs/>
                <w:sz w:val="16"/>
                <w:szCs w:val="16"/>
                <w:lang w:val="en-US"/>
              </w:rPr>
              <w:t>x</w:t>
            </w:r>
            <w:r w:rsidRPr="004952EE">
              <w:rPr>
                <w:rFonts w:ascii="Times New Roman" w:eastAsiaTheme="minorHAnsi" w:hAnsi="Times New Roman"/>
                <w:sz w:val="16"/>
                <w:szCs w:val="16"/>
                <w:vertAlign w:val="superscript"/>
                <w:lang w:val="en-US"/>
              </w:rPr>
              <w:t>2</w:t>
            </w:r>
            <w:r w:rsidRPr="004952EE">
              <w:rPr>
                <w:rFonts w:ascii="Times New Roman" w:eastAsiaTheme="minorHAnsi" w:hAnsi="Times New Roman"/>
                <w:sz w:val="16"/>
                <w:szCs w:val="16"/>
                <w:lang w:val="en-US"/>
              </w:rPr>
              <w:t xml:space="preserve"> – 2</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lang w:val="en-US"/>
              </w:rPr>
              <w:t>– 15.</w:t>
            </w:r>
          </w:p>
          <w:p w14:paraId="63BA72A9" w14:textId="77777777" w:rsidR="00453B1B" w:rsidRPr="004952EE" w:rsidRDefault="00453B1B" w:rsidP="005D5B58">
            <w:pPr>
              <w:autoSpaceDE w:val="0"/>
              <w:autoSpaceDN w:val="0"/>
              <w:adjustRightInd w:val="0"/>
              <w:ind w:firstLine="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Gjeni</w:t>
            </w:r>
            <w:r>
              <w:rPr>
                <w:rFonts w:ascii="Times New Roman" w:eastAsiaTheme="minorHAnsi" w:hAnsi="Times New Roman"/>
                <w:sz w:val="16"/>
                <w:szCs w:val="16"/>
                <w:lang w:val="en-US"/>
              </w:rPr>
              <w:t>:</w:t>
            </w:r>
          </w:p>
          <w:p w14:paraId="02CDB895" w14:textId="77777777" w:rsidR="00453B1B" w:rsidRPr="004952EE" w:rsidRDefault="00453B1B" w:rsidP="00C90222">
            <w:pPr>
              <w:pStyle w:val="ListParagraph"/>
              <w:numPr>
                <w:ilvl w:val="0"/>
                <w:numId w:val="30"/>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pikën e prerjes së grafikut me boshtin Oy.</w:t>
            </w:r>
          </w:p>
          <w:p w14:paraId="292ED0EC" w14:textId="77777777" w:rsidR="00453B1B" w:rsidRPr="004952EE" w:rsidRDefault="00453B1B" w:rsidP="00C90222">
            <w:pPr>
              <w:pStyle w:val="ListParagraph"/>
              <w:numPr>
                <w:ilvl w:val="0"/>
                <w:numId w:val="30"/>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pikën e prerjes së grafikut me boshtin Ox.</w:t>
            </w:r>
          </w:p>
          <w:p w14:paraId="0411A856" w14:textId="77777777" w:rsidR="00453B1B" w:rsidRPr="004952EE" w:rsidRDefault="00453B1B" w:rsidP="00C90222">
            <w:pPr>
              <w:pStyle w:val="ListParagraph"/>
              <w:numPr>
                <w:ilvl w:val="0"/>
                <w:numId w:val="30"/>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rrënjët e ekuacionit</w:t>
            </w:r>
            <w:r>
              <w:rPr>
                <w:rFonts w:ascii="Times New Roman" w:eastAsiaTheme="minorHAnsi" w:hAnsi="Times New Roman"/>
                <w:sz w:val="16"/>
                <w:szCs w:val="16"/>
                <w:lang w:val="en-US"/>
              </w:rPr>
              <w:t>.</w:t>
            </w:r>
            <w:r w:rsidRPr="004952EE">
              <w:rPr>
                <w:rFonts w:ascii="Times New Roman" w:eastAsiaTheme="minorHAnsi" w:hAnsi="Times New Roman"/>
                <w:sz w:val="16"/>
                <w:szCs w:val="16"/>
                <w:lang w:val="en-US"/>
              </w:rPr>
              <w:t xml:space="preserve"> </w:t>
            </w:r>
          </w:p>
          <w:p w14:paraId="34739102" w14:textId="77777777" w:rsidR="00453B1B" w:rsidRPr="004952EE" w:rsidRDefault="00453B1B" w:rsidP="00C90222">
            <w:pPr>
              <w:pStyle w:val="ListParagraph"/>
              <w:numPr>
                <w:ilvl w:val="0"/>
                <w:numId w:val="30"/>
              </w:numPr>
              <w:autoSpaceDE w:val="0"/>
              <w:autoSpaceDN w:val="0"/>
              <w:adjustRightInd w:val="0"/>
              <w:jc w:val="left"/>
              <w:rPr>
                <w:rFonts w:ascii="Times New Roman" w:eastAsiaTheme="minorHAnsi" w:hAnsi="Times New Roman"/>
                <w:sz w:val="16"/>
                <w:szCs w:val="16"/>
                <w:lang w:val="it-IT"/>
              </w:rPr>
            </w:pPr>
            <w:r w:rsidRPr="004952EE">
              <w:rPr>
                <w:rFonts w:ascii="Times New Roman" w:eastAsiaTheme="minorHAnsi" w:hAnsi="Times New Roman"/>
                <w:sz w:val="16"/>
                <w:szCs w:val="16"/>
                <w:lang w:val="it-IT"/>
              </w:rPr>
              <w:t>koordinatat e kulmit të parabolës.</w:t>
            </w:r>
          </w:p>
          <w:p w14:paraId="508EC22E" w14:textId="77777777" w:rsidR="00453B1B" w:rsidRPr="0057354B" w:rsidRDefault="00453B1B" w:rsidP="005D5B58">
            <w:pPr>
              <w:autoSpaceDE w:val="0"/>
              <w:autoSpaceDN w:val="0"/>
              <w:adjustRightInd w:val="0"/>
              <w:ind w:firstLine="0"/>
              <w:jc w:val="left"/>
              <w:rPr>
                <w:rFonts w:ascii="Times New Roman" w:eastAsiaTheme="minorHAnsi" w:hAnsi="Times New Roman"/>
                <w:sz w:val="16"/>
                <w:szCs w:val="16"/>
                <w:lang w:val="it-IT"/>
              </w:rPr>
            </w:pPr>
            <w:r w:rsidRPr="0057354B">
              <w:rPr>
                <w:rFonts w:ascii="Times New Roman" w:eastAsiaTheme="minorHAnsi" w:hAnsi="Times New Roman"/>
                <w:sz w:val="16"/>
                <w:szCs w:val="16"/>
                <w:lang w:val="it-IT"/>
              </w:rPr>
              <w:t xml:space="preserve">Vizatoni grafikun y = </w:t>
            </w:r>
            <w:r w:rsidRPr="0057354B">
              <w:rPr>
                <w:rFonts w:ascii="Times New Roman" w:eastAsiaTheme="minorHAnsi" w:hAnsi="Times New Roman"/>
                <w:i/>
                <w:iCs/>
                <w:sz w:val="16"/>
                <w:szCs w:val="16"/>
                <w:lang w:val="it-IT"/>
              </w:rPr>
              <w:t>x</w:t>
            </w:r>
            <w:r w:rsidRPr="0057354B">
              <w:rPr>
                <w:rFonts w:ascii="Times New Roman" w:eastAsiaTheme="minorHAnsi" w:hAnsi="Times New Roman"/>
                <w:sz w:val="16"/>
                <w:szCs w:val="16"/>
                <w:vertAlign w:val="superscript"/>
                <w:lang w:val="it-IT"/>
              </w:rPr>
              <w:t>2</w:t>
            </w:r>
            <w:r w:rsidRPr="0057354B">
              <w:rPr>
                <w:rFonts w:ascii="Times New Roman" w:eastAsiaTheme="minorHAnsi" w:hAnsi="Times New Roman"/>
                <w:sz w:val="16"/>
                <w:szCs w:val="16"/>
                <w:lang w:val="it-IT"/>
              </w:rPr>
              <w:t xml:space="preserve"> – 2</w:t>
            </w:r>
            <w:r w:rsidRPr="0057354B">
              <w:rPr>
                <w:rFonts w:ascii="Times New Roman" w:eastAsiaTheme="minorHAnsi" w:hAnsi="Times New Roman"/>
                <w:i/>
                <w:iCs/>
                <w:sz w:val="16"/>
                <w:szCs w:val="16"/>
                <w:lang w:val="it-IT"/>
              </w:rPr>
              <w:t xml:space="preserve">x </w:t>
            </w:r>
            <w:r w:rsidRPr="0057354B">
              <w:rPr>
                <w:rFonts w:ascii="Times New Roman" w:eastAsiaTheme="minorHAnsi" w:hAnsi="Times New Roman"/>
                <w:sz w:val="16"/>
                <w:szCs w:val="16"/>
                <w:lang w:val="it-IT"/>
              </w:rPr>
              <w:t xml:space="preserve">– 15. </w:t>
            </w:r>
          </w:p>
          <w:p w14:paraId="0FBC515B" w14:textId="77777777" w:rsidR="00453B1B" w:rsidRPr="004952EE" w:rsidRDefault="00453B1B" w:rsidP="005D5B58">
            <w:pPr>
              <w:pStyle w:val="ListParagraph"/>
              <w:autoSpaceDE w:val="0"/>
              <w:autoSpaceDN w:val="0"/>
              <w:adjustRightInd w:val="0"/>
              <w:ind w:left="360" w:firstLine="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A përputhen përgjigjet tuaja?</w:t>
            </w:r>
          </w:p>
        </w:tc>
        <w:tc>
          <w:tcPr>
            <w:tcW w:w="3055" w:type="dxa"/>
          </w:tcPr>
          <w:p w14:paraId="4689C016" w14:textId="77777777" w:rsidR="00453B1B" w:rsidRPr="004952EE" w:rsidRDefault="00453B1B" w:rsidP="00C90222">
            <w:pPr>
              <w:pStyle w:val="ListParagraph"/>
              <w:numPr>
                <w:ilvl w:val="0"/>
                <w:numId w:val="26"/>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Jepet f(</w:t>
            </w:r>
            <w:r w:rsidRPr="004952EE">
              <w:rPr>
                <w:rFonts w:ascii="Times New Roman" w:eastAsiaTheme="minorHAnsi" w:hAnsi="Times New Roman"/>
                <w:i/>
                <w:iCs/>
                <w:sz w:val="16"/>
                <w:szCs w:val="16"/>
                <w:lang w:val="en-US"/>
              </w:rPr>
              <w:t>x</w:t>
            </w:r>
            <w:r w:rsidRPr="004952EE">
              <w:rPr>
                <w:rFonts w:ascii="Times New Roman" w:eastAsiaTheme="minorHAnsi" w:hAnsi="Times New Roman"/>
                <w:sz w:val="16"/>
                <w:szCs w:val="16"/>
                <w:lang w:val="en-US"/>
              </w:rPr>
              <w:t xml:space="preserve">) = – </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vertAlign w:val="superscript"/>
                <w:lang w:val="en-US"/>
              </w:rPr>
              <w:t>2</w:t>
            </w:r>
            <w:r w:rsidRPr="004952EE">
              <w:rPr>
                <w:rFonts w:ascii="Times New Roman" w:eastAsiaTheme="minorHAnsi" w:hAnsi="Times New Roman"/>
                <w:sz w:val="16"/>
                <w:szCs w:val="16"/>
                <w:lang w:val="en-US"/>
              </w:rPr>
              <w:t xml:space="preserve"> + 2</w:t>
            </w:r>
            <w:r w:rsidRPr="004952EE">
              <w:rPr>
                <w:rFonts w:ascii="Times New Roman" w:eastAsiaTheme="minorHAnsi" w:hAnsi="Times New Roman"/>
                <w:i/>
                <w:iCs/>
                <w:sz w:val="16"/>
                <w:szCs w:val="16"/>
                <w:lang w:val="en-US"/>
              </w:rPr>
              <w:t xml:space="preserve">x </w:t>
            </w:r>
            <w:r w:rsidRPr="004952EE">
              <w:rPr>
                <w:rFonts w:ascii="Times New Roman" w:eastAsiaTheme="minorHAnsi" w:hAnsi="Times New Roman"/>
                <w:sz w:val="16"/>
                <w:szCs w:val="16"/>
                <w:lang w:val="en-US"/>
              </w:rPr>
              <w:t>+ 15.</w:t>
            </w:r>
          </w:p>
          <w:p w14:paraId="2D9AF664" w14:textId="77777777" w:rsidR="00453B1B" w:rsidRPr="004952EE" w:rsidRDefault="00453B1B" w:rsidP="005D5B58">
            <w:pPr>
              <w:autoSpaceDE w:val="0"/>
              <w:autoSpaceDN w:val="0"/>
              <w:adjustRightInd w:val="0"/>
              <w:ind w:firstLine="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Gjeni</w:t>
            </w:r>
            <w:r>
              <w:rPr>
                <w:rFonts w:ascii="Times New Roman" w:eastAsiaTheme="minorHAnsi" w:hAnsi="Times New Roman"/>
                <w:sz w:val="16"/>
                <w:szCs w:val="16"/>
                <w:lang w:val="en-US"/>
              </w:rPr>
              <w:t>:</w:t>
            </w:r>
          </w:p>
          <w:p w14:paraId="2CEB3179" w14:textId="77777777" w:rsidR="00453B1B" w:rsidRPr="004952EE" w:rsidRDefault="00453B1B" w:rsidP="00C90222">
            <w:pPr>
              <w:pStyle w:val="ListParagraph"/>
              <w:numPr>
                <w:ilvl w:val="0"/>
                <w:numId w:val="31"/>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pikën e prerjes së grafikut me boshtin Oy.</w:t>
            </w:r>
          </w:p>
          <w:p w14:paraId="55D5ABF3" w14:textId="77777777" w:rsidR="00453B1B" w:rsidRPr="004952EE" w:rsidRDefault="00453B1B" w:rsidP="00C90222">
            <w:pPr>
              <w:pStyle w:val="ListParagraph"/>
              <w:numPr>
                <w:ilvl w:val="0"/>
                <w:numId w:val="31"/>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pikën e prerjes së grafikut me boshtin Ox.</w:t>
            </w:r>
          </w:p>
          <w:p w14:paraId="01325D93" w14:textId="77777777" w:rsidR="00453B1B" w:rsidRPr="004952EE" w:rsidRDefault="00453B1B" w:rsidP="00C90222">
            <w:pPr>
              <w:pStyle w:val="ListParagraph"/>
              <w:numPr>
                <w:ilvl w:val="0"/>
                <w:numId w:val="31"/>
              </w:numPr>
              <w:autoSpaceDE w:val="0"/>
              <w:autoSpaceDN w:val="0"/>
              <w:adjustRightInd w:val="0"/>
              <w:jc w:val="left"/>
              <w:rPr>
                <w:rFonts w:ascii="Times New Roman" w:eastAsiaTheme="minorHAnsi" w:hAnsi="Times New Roman"/>
                <w:sz w:val="16"/>
                <w:szCs w:val="16"/>
                <w:lang w:val="en-US"/>
              </w:rPr>
            </w:pPr>
            <w:r w:rsidRPr="004952EE">
              <w:rPr>
                <w:rFonts w:ascii="Times New Roman" w:eastAsiaTheme="minorHAnsi" w:hAnsi="Times New Roman"/>
                <w:sz w:val="16"/>
                <w:szCs w:val="16"/>
                <w:lang w:val="en-US"/>
              </w:rPr>
              <w:t>rrënjët e ekuacionit</w:t>
            </w:r>
            <w:r>
              <w:rPr>
                <w:rFonts w:ascii="Times New Roman" w:eastAsiaTheme="minorHAnsi" w:hAnsi="Times New Roman"/>
                <w:sz w:val="16"/>
                <w:szCs w:val="16"/>
                <w:lang w:val="en-US"/>
              </w:rPr>
              <w:t>.</w:t>
            </w:r>
            <w:r w:rsidRPr="004952EE">
              <w:rPr>
                <w:rFonts w:ascii="Times New Roman" w:eastAsiaTheme="minorHAnsi" w:hAnsi="Times New Roman"/>
                <w:sz w:val="16"/>
                <w:szCs w:val="16"/>
                <w:lang w:val="en-US"/>
              </w:rPr>
              <w:t xml:space="preserve"> </w:t>
            </w:r>
          </w:p>
          <w:p w14:paraId="043C9125" w14:textId="77777777" w:rsidR="00453B1B" w:rsidRPr="009E6DCE" w:rsidRDefault="00453B1B" w:rsidP="00C90222">
            <w:pPr>
              <w:pStyle w:val="ListParagraph"/>
              <w:numPr>
                <w:ilvl w:val="0"/>
                <w:numId w:val="31"/>
              </w:numPr>
              <w:autoSpaceDE w:val="0"/>
              <w:autoSpaceDN w:val="0"/>
              <w:adjustRightInd w:val="0"/>
              <w:jc w:val="left"/>
              <w:rPr>
                <w:rFonts w:ascii="Times New Roman" w:eastAsiaTheme="minorHAnsi" w:hAnsi="Times New Roman"/>
                <w:sz w:val="16"/>
                <w:szCs w:val="16"/>
                <w:lang w:val="it-IT"/>
              </w:rPr>
            </w:pPr>
            <w:r w:rsidRPr="009E6DCE">
              <w:rPr>
                <w:rFonts w:ascii="Times New Roman" w:eastAsiaTheme="minorHAnsi" w:hAnsi="Times New Roman"/>
                <w:sz w:val="16"/>
                <w:szCs w:val="16"/>
                <w:lang w:val="it-IT"/>
              </w:rPr>
              <w:t>koordinatat e kulmit të parabolës.</w:t>
            </w:r>
          </w:p>
          <w:p w14:paraId="2298E986" w14:textId="77777777" w:rsidR="00453B1B" w:rsidRPr="009E6DCE" w:rsidRDefault="00453B1B" w:rsidP="005D5B58">
            <w:pPr>
              <w:autoSpaceDE w:val="0"/>
              <w:autoSpaceDN w:val="0"/>
              <w:adjustRightInd w:val="0"/>
              <w:ind w:firstLine="0"/>
              <w:jc w:val="left"/>
              <w:rPr>
                <w:rFonts w:ascii="Times New Roman" w:eastAsiaTheme="minorHAnsi" w:hAnsi="Times New Roman"/>
                <w:sz w:val="16"/>
                <w:szCs w:val="16"/>
                <w:lang w:val="en-US"/>
              </w:rPr>
            </w:pPr>
            <w:r w:rsidRPr="009E6DCE">
              <w:rPr>
                <w:rFonts w:ascii="Times New Roman" w:eastAsiaTheme="minorHAnsi" w:hAnsi="Times New Roman"/>
                <w:sz w:val="16"/>
                <w:szCs w:val="16"/>
                <w:lang w:val="en-US"/>
              </w:rPr>
              <w:t xml:space="preserve">Vizatoni grafikun – </w:t>
            </w:r>
            <w:r w:rsidRPr="009E6DCE">
              <w:rPr>
                <w:rFonts w:ascii="Times New Roman" w:eastAsiaTheme="minorHAnsi" w:hAnsi="Times New Roman"/>
                <w:i/>
                <w:iCs/>
                <w:sz w:val="16"/>
                <w:szCs w:val="16"/>
                <w:lang w:val="en-US"/>
              </w:rPr>
              <w:t xml:space="preserve">x </w:t>
            </w:r>
            <w:r w:rsidRPr="009E6DCE">
              <w:rPr>
                <w:rFonts w:ascii="Times New Roman" w:eastAsiaTheme="minorHAnsi" w:hAnsi="Times New Roman"/>
                <w:sz w:val="16"/>
                <w:szCs w:val="16"/>
                <w:vertAlign w:val="superscript"/>
                <w:lang w:val="en-US"/>
              </w:rPr>
              <w:t>2</w:t>
            </w:r>
            <w:r w:rsidRPr="009E6DCE">
              <w:rPr>
                <w:rFonts w:ascii="Times New Roman" w:eastAsiaTheme="minorHAnsi" w:hAnsi="Times New Roman"/>
                <w:sz w:val="16"/>
                <w:szCs w:val="16"/>
                <w:lang w:val="en-US"/>
              </w:rPr>
              <w:t xml:space="preserve"> + 2</w:t>
            </w:r>
            <w:r w:rsidRPr="009E6DCE">
              <w:rPr>
                <w:rFonts w:ascii="Times New Roman" w:eastAsiaTheme="minorHAnsi" w:hAnsi="Times New Roman"/>
                <w:i/>
                <w:iCs/>
                <w:sz w:val="16"/>
                <w:szCs w:val="16"/>
                <w:lang w:val="en-US"/>
              </w:rPr>
              <w:t xml:space="preserve">x </w:t>
            </w:r>
            <w:r w:rsidRPr="009E6DCE">
              <w:rPr>
                <w:rFonts w:ascii="Times New Roman" w:eastAsiaTheme="minorHAnsi" w:hAnsi="Times New Roman"/>
                <w:sz w:val="16"/>
                <w:szCs w:val="16"/>
                <w:lang w:val="en-US"/>
              </w:rPr>
              <w:t xml:space="preserve">+ 15. </w:t>
            </w:r>
          </w:p>
          <w:p w14:paraId="5F4377AD" w14:textId="77777777" w:rsidR="00453B1B" w:rsidRPr="004952EE" w:rsidRDefault="00453B1B" w:rsidP="005D5B58">
            <w:pPr>
              <w:tabs>
                <w:tab w:val="left" w:pos="680"/>
              </w:tabs>
              <w:jc w:val="left"/>
              <w:rPr>
                <w:rFonts w:ascii="Times New Roman" w:hAnsi="Times New Roman"/>
                <w:sz w:val="16"/>
                <w:szCs w:val="16"/>
              </w:rPr>
            </w:pPr>
            <w:r w:rsidRPr="004952EE">
              <w:rPr>
                <w:rFonts w:ascii="Times New Roman" w:eastAsiaTheme="minorHAnsi" w:hAnsi="Times New Roman"/>
                <w:sz w:val="16"/>
                <w:szCs w:val="16"/>
                <w:lang w:val="en-US"/>
              </w:rPr>
              <w:t>A përputhen përgjigjet tuaja?</w:t>
            </w:r>
          </w:p>
        </w:tc>
        <w:tc>
          <w:tcPr>
            <w:tcW w:w="995" w:type="dxa"/>
          </w:tcPr>
          <w:p w14:paraId="3A531907" w14:textId="77777777" w:rsidR="00453B1B" w:rsidRPr="004952EE" w:rsidRDefault="00453B1B" w:rsidP="005D5B58">
            <w:pPr>
              <w:spacing w:line="276" w:lineRule="auto"/>
              <w:ind w:left="360" w:firstLine="0"/>
              <w:rPr>
                <w:rFonts w:ascii="Times New Roman" w:hAnsi="Times New Roman"/>
                <w:sz w:val="16"/>
                <w:szCs w:val="16"/>
              </w:rPr>
            </w:pPr>
          </w:p>
        </w:tc>
      </w:tr>
      <w:tr w:rsidR="00453B1B" w:rsidRPr="004952EE" w14:paraId="7E80DBA1" w14:textId="77777777" w:rsidTr="005D5B58">
        <w:trPr>
          <w:trHeight w:val="1268"/>
        </w:trPr>
        <w:tc>
          <w:tcPr>
            <w:tcW w:w="3065" w:type="dxa"/>
            <w:vAlign w:val="center"/>
          </w:tcPr>
          <w:p w14:paraId="4A3F18F0" w14:textId="77777777" w:rsidR="00453B1B" w:rsidRPr="004952EE" w:rsidRDefault="00453B1B" w:rsidP="00C90222">
            <w:pPr>
              <w:pStyle w:val="ListParagraph"/>
              <w:numPr>
                <w:ilvl w:val="0"/>
                <w:numId w:val="25"/>
              </w:numPr>
              <w:spacing w:line="276" w:lineRule="auto"/>
              <w:ind w:left="360"/>
              <w:jc w:val="left"/>
              <w:rPr>
                <w:rFonts w:ascii="Times New Roman" w:hAnsi="Times New Roman"/>
                <w:sz w:val="16"/>
              </w:rPr>
            </w:pPr>
            <w:r w:rsidRPr="004952EE">
              <w:rPr>
                <w:rFonts w:ascii="Times New Roman" w:hAnsi="Times New Roman"/>
                <w:sz w:val="16"/>
              </w:rPr>
              <w:t>interpretoj në mënyrë grafike dhe algjebrike koeficientët këndorë dhe pikëprerjet e funksioneve lineare me boshtet k</w:t>
            </w:r>
            <w:r>
              <w:rPr>
                <w:rFonts w:ascii="Times New Roman" w:hAnsi="Times New Roman"/>
                <w:sz w:val="16"/>
              </w:rPr>
              <w:t>o</w:t>
            </w:r>
            <w:r w:rsidRPr="004952EE">
              <w:rPr>
                <w:rFonts w:ascii="Times New Roman" w:hAnsi="Times New Roman"/>
                <w:sz w:val="16"/>
              </w:rPr>
              <w:t>ordinative;</w:t>
            </w:r>
          </w:p>
          <w:p w14:paraId="71AC9024" w14:textId="77777777" w:rsidR="00453B1B" w:rsidRPr="004952EE" w:rsidRDefault="00453B1B" w:rsidP="00C90222">
            <w:pPr>
              <w:pStyle w:val="ListParagraph"/>
              <w:numPr>
                <w:ilvl w:val="0"/>
                <w:numId w:val="25"/>
              </w:numPr>
              <w:spacing w:line="276" w:lineRule="auto"/>
              <w:ind w:left="360"/>
              <w:jc w:val="left"/>
              <w:rPr>
                <w:rFonts w:ascii="Times New Roman" w:hAnsi="Times New Roman"/>
              </w:rPr>
            </w:pPr>
            <w:r w:rsidRPr="004952EE">
              <w:rPr>
                <w:rFonts w:ascii="Times New Roman" w:hAnsi="Times New Roman"/>
                <w:sz w:val="16"/>
                <w:lang w:eastAsia="en-US"/>
              </w:rPr>
              <w:t>interpretoj grafikët e funksioneve, të dhënë në kontekste reale, siç janë probleme të thjeshta kinematike që përfshijnë rrugën, shpejtësinë, nxitimin.</w:t>
            </w:r>
          </w:p>
        </w:tc>
        <w:tc>
          <w:tcPr>
            <w:tcW w:w="3145" w:type="dxa"/>
          </w:tcPr>
          <w:p w14:paraId="0422B6EF" w14:textId="77777777" w:rsidR="00453B1B" w:rsidRPr="004952EE" w:rsidRDefault="00453B1B" w:rsidP="00C90222">
            <w:pPr>
              <w:pStyle w:val="ListParagraph"/>
              <w:numPr>
                <w:ilvl w:val="0"/>
                <w:numId w:val="26"/>
              </w:numPr>
              <w:autoSpaceDE w:val="0"/>
              <w:autoSpaceDN w:val="0"/>
              <w:adjustRightInd w:val="0"/>
              <w:jc w:val="left"/>
              <w:rPr>
                <w:rFonts w:ascii="Times New Roman" w:eastAsiaTheme="minorHAnsi" w:hAnsi="Times New Roman"/>
                <w:sz w:val="16"/>
                <w:szCs w:val="16"/>
              </w:rPr>
            </w:pPr>
            <w:r w:rsidRPr="004952EE">
              <w:rPr>
                <w:rFonts w:ascii="Times New Roman" w:eastAsiaTheme="minorHAnsi" w:hAnsi="Times New Roman"/>
                <w:sz w:val="16"/>
                <w:szCs w:val="16"/>
              </w:rPr>
              <w:t>Andi ecën me biçikletë nga shtëpia e tij në një</w:t>
            </w:r>
            <w:r>
              <w:rPr>
                <w:rFonts w:ascii="Times New Roman" w:eastAsiaTheme="minorHAnsi" w:hAnsi="Times New Roman"/>
                <w:sz w:val="16"/>
                <w:szCs w:val="16"/>
              </w:rPr>
              <w:t xml:space="preserve"> </w:t>
            </w:r>
            <w:r w:rsidRPr="004952EE">
              <w:rPr>
                <w:rFonts w:ascii="Times New Roman" w:eastAsiaTheme="minorHAnsi" w:hAnsi="Times New Roman"/>
                <w:sz w:val="16"/>
                <w:szCs w:val="16"/>
              </w:rPr>
              <w:t>rrugë të drejtë. Fillimisht ecën për 20 sekonda me shpejtësi 5 m/s. Ai vazhdon të ecë dhe një gjysmë kilometri</w:t>
            </w:r>
            <w:r>
              <w:rPr>
                <w:rFonts w:ascii="Times New Roman" w:eastAsiaTheme="minorHAnsi" w:hAnsi="Times New Roman"/>
                <w:sz w:val="16"/>
                <w:szCs w:val="16"/>
              </w:rPr>
              <w:t xml:space="preserve"> </w:t>
            </w:r>
            <w:r w:rsidRPr="004952EE">
              <w:rPr>
                <w:rFonts w:ascii="Times New Roman" w:eastAsiaTheme="minorHAnsi" w:hAnsi="Times New Roman"/>
                <w:sz w:val="16"/>
                <w:szCs w:val="16"/>
              </w:rPr>
              <w:t>me shpejtësi 10 m/s. Ndalon për 10 sekonda. Në fund ai kthehet mbrapsht në drejtim të shtëpisë për 2 minuta.</w:t>
            </w:r>
          </w:p>
          <w:p w14:paraId="42D09A0F" w14:textId="77777777" w:rsidR="00453B1B" w:rsidRPr="004952EE" w:rsidRDefault="00453B1B" w:rsidP="00C90222">
            <w:pPr>
              <w:pStyle w:val="ListParagraph"/>
              <w:numPr>
                <w:ilvl w:val="0"/>
                <w:numId w:val="32"/>
              </w:numPr>
              <w:autoSpaceDE w:val="0"/>
              <w:autoSpaceDN w:val="0"/>
              <w:adjustRightInd w:val="0"/>
              <w:jc w:val="left"/>
              <w:rPr>
                <w:rFonts w:ascii="Times New Roman" w:eastAsiaTheme="minorHAnsi" w:hAnsi="Times New Roman"/>
                <w:bCs/>
                <w:sz w:val="16"/>
                <w:szCs w:val="16"/>
              </w:rPr>
            </w:pPr>
            <w:r w:rsidRPr="004952EE">
              <w:rPr>
                <w:rFonts w:ascii="Times New Roman" w:eastAsiaTheme="minorHAnsi" w:hAnsi="Times New Roman"/>
                <w:bCs/>
                <w:sz w:val="16"/>
                <w:szCs w:val="16"/>
              </w:rPr>
              <w:t>Vizatoni grafikun</w:t>
            </w:r>
            <w:r>
              <w:rPr>
                <w:rFonts w:ascii="Times New Roman" w:eastAsiaTheme="minorHAnsi" w:hAnsi="Times New Roman"/>
                <w:bCs/>
                <w:sz w:val="16"/>
                <w:szCs w:val="16"/>
              </w:rPr>
              <w:t xml:space="preserve"> </w:t>
            </w:r>
            <w:r w:rsidRPr="004952EE">
              <w:rPr>
                <w:rFonts w:ascii="Times New Roman" w:eastAsiaTheme="minorHAnsi" w:hAnsi="Times New Roman"/>
                <w:bCs/>
                <w:sz w:val="16"/>
                <w:szCs w:val="16"/>
              </w:rPr>
              <w:t>ku të tregoni kohën e lëvizjes dhe largesën</w:t>
            </w:r>
            <w:r>
              <w:rPr>
                <w:rFonts w:ascii="Times New Roman" w:eastAsiaTheme="minorHAnsi" w:hAnsi="Times New Roman"/>
                <w:bCs/>
                <w:sz w:val="16"/>
                <w:szCs w:val="16"/>
              </w:rPr>
              <w:t xml:space="preserve"> </w:t>
            </w:r>
            <w:r w:rsidRPr="004952EE">
              <w:rPr>
                <w:rFonts w:ascii="Times New Roman" w:eastAsiaTheme="minorHAnsi" w:hAnsi="Times New Roman"/>
                <w:bCs/>
                <w:sz w:val="16"/>
                <w:szCs w:val="16"/>
              </w:rPr>
              <w:t>e Andit nga shtëpia.</w:t>
            </w:r>
          </w:p>
          <w:p w14:paraId="57B303DF" w14:textId="77777777" w:rsidR="00453B1B" w:rsidRPr="004952EE" w:rsidRDefault="00453B1B" w:rsidP="00C90222">
            <w:pPr>
              <w:pStyle w:val="ListParagraph"/>
              <w:numPr>
                <w:ilvl w:val="0"/>
                <w:numId w:val="32"/>
              </w:numPr>
              <w:autoSpaceDE w:val="0"/>
              <w:autoSpaceDN w:val="0"/>
              <w:adjustRightInd w:val="0"/>
              <w:jc w:val="left"/>
              <w:rPr>
                <w:rFonts w:ascii="Times New Roman" w:eastAsiaTheme="minorHAnsi" w:hAnsi="Times New Roman"/>
                <w:bCs/>
                <w:sz w:val="16"/>
                <w:szCs w:val="16"/>
              </w:rPr>
            </w:pPr>
            <w:r w:rsidRPr="004952EE">
              <w:rPr>
                <w:rFonts w:ascii="Times New Roman" w:eastAsiaTheme="minorHAnsi" w:hAnsi="Times New Roman"/>
                <w:sz w:val="16"/>
                <w:szCs w:val="16"/>
              </w:rPr>
              <w:t>Cila</w:t>
            </w:r>
            <w:r>
              <w:rPr>
                <w:rFonts w:ascii="Times New Roman" w:eastAsiaTheme="minorHAnsi" w:hAnsi="Times New Roman"/>
                <w:sz w:val="16"/>
                <w:szCs w:val="16"/>
              </w:rPr>
              <w:t xml:space="preserve"> </w:t>
            </w:r>
            <w:r w:rsidRPr="004952EE">
              <w:rPr>
                <w:rFonts w:ascii="Times New Roman" w:eastAsiaTheme="minorHAnsi" w:hAnsi="Times New Roman"/>
                <w:sz w:val="16"/>
                <w:szCs w:val="16"/>
              </w:rPr>
              <w:t>është</w:t>
            </w:r>
            <w:r>
              <w:rPr>
                <w:rFonts w:ascii="Times New Roman" w:eastAsiaTheme="minorHAnsi" w:hAnsi="Times New Roman"/>
                <w:sz w:val="16"/>
                <w:szCs w:val="16"/>
              </w:rPr>
              <w:t xml:space="preserve"> </w:t>
            </w:r>
            <w:r w:rsidRPr="004952EE">
              <w:rPr>
                <w:rFonts w:ascii="Times New Roman" w:eastAsiaTheme="minorHAnsi" w:hAnsi="Times New Roman"/>
                <w:sz w:val="16"/>
                <w:szCs w:val="16"/>
              </w:rPr>
              <w:t>largesa e përgjithshme që udhëtoi Andi?</w:t>
            </w:r>
          </w:p>
          <w:p w14:paraId="09A8545D" w14:textId="77777777" w:rsidR="00453B1B" w:rsidRPr="004952EE" w:rsidRDefault="00453B1B" w:rsidP="00C90222">
            <w:pPr>
              <w:pStyle w:val="ListParagraph"/>
              <w:numPr>
                <w:ilvl w:val="0"/>
                <w:numId w:val="32"/>
              </w:numPr>
              <w:autoSpaceDE w:val="0"/>
              <w:autoSpaceDN w:val="0"/>
              <w:adjustRightInd w:val="0"/>
              <w:jc w:val="left"/>
              <w:rPr>
                <w:rFonts w:ascii="Times New Roman" w:eastAsiaTheme="minorHAnsi" w:hAnsi="Times New Roman"/>
                <w:bCs/>
                <w:sz w:val="16"/>
                <w:szCs w:val="16"/>
              </w:rPr>
            </w:pPr>
            <w:r w:rsidRPr="004952EE">
              <w:rPr>
                <w:rFonts w:ascii="Times New Roman" w:eastAsiaTheme="minorHAnsi" w:hAnsi="Times New Roman"/>
                <w:sz w:val="16"/>
                <w:szCs w:val="16"/>
              </w:rPr>
              <w:t xml:space="preserve">Cila ishte shpejtësia e Andit në këtë udhëtim? </w:t>
            </w:r>
          </w:p>
          <w:p w14:paraId="19B918CD" w14:textId="77777777" w:rsidR="00453B1B" w:rsidRPr="004952EE" w:rsidRDefault="00453B1B" w:rsidP="00C90222">
            <w:pPr>
              <w:pStyle w:val="ListParagraph"/>
              <w:numPr>
                <w:ilvl w:val="0"/>
                <w:numId w:val="32"/>
              </w:numPr>
              <w:autoSpaceDE w:val="0"/>
              <w:autoSpaceDN w:val="0"/>
              <w:adjustRightInd w:val="0"/>
              <w:jc w:val="left"/>
              <w:rPr>
                <w:rFonts w:ascii="Times New Roman" w:eastAsiaTheme="minorHAnsi" w:hAnsi="Times New Roman"/>
                <w:bCs/>
                <w:sz w:val="16"/>
                <w:szCs w:val="16"/>
                <w:lang w:val="it-IT"/>
              </w:rPr>
            </w:pPr>
            <w:r w:rsidRPr="004952EE">
              <w:rPr>
                <w:rFonts w:ascii="Times New Roman" w:eastAsiaTheme="minorHAnsi" w:hAnsi="Times New Roman"/>
                <w:sz w:val="16"/>
                <w:szCs w:val="16"/>
                <w:lang w:val="it-IT"/>
              </w:rPr>
              <w:t>Cila është shpejtësia mesatare e tij? Jepeni përgjigjen në km/h.</w:t>
            </w:r>
          </w:p>
          <w:p w14:paraId="6CF93FF8" w14:textId="77777777" w:rsidR="00453B1B" w:rsidRPr="004952EE" w:rsidRDefault="00453B1B" w:rsidP="00C90222">
            <w:pPr>
              <w:pStyle w:val="ListParagraph"/>
              <w:numPr>
                <w:ilvl w:val="0"/>
                <w:numId w:val="32"/>
              </w:numPr>
              <w:autoSpaceDE w:val="0"/>
              <w:autoSpaceDN w:val="0"/>
              <w:adjustRightInd w:val="0"/>
              <w:jc w:val="left"/>
              <w:rPr>
                <w:rFonts w:ascii="Times New Roman" w:eastAsiaTheme="minorHAnsi" w:hAnsi="Times New Roman"/>
                <w:bCs/>
                <w:sz w:val="16"/>
                <w:szCs w:val="16"/>
                <w:lang w:val="en-US"/>
              </w:rPr>
            </w:pPr>
            <w:r w:rsidRPr="004952EE">
              <w:rPr>
                <w:rFonts w:ascii="Times New Roman" w:eastAsiaTheme="minorHAnsi" w:hAnsi="Times New Roman"/>
                <w:bCs/>
                <w:sz w:val="16"/>
                <w:szCs w:val="16"/>
                <w:lang w:val="it-IT"/>
              </w:rPr>
              <w:t>Shoku i Andit niset nga vendi dhe lëviz me shpejtësi konstante deri sa arrin shpejtësinë</w:t>
            </w:r>
            <w:r w:rsidRPr="004952EE">
              <w:rPr>
                <w:rFonts w:ascii="Times New Roman" w:eastAsiaTheme="minorHAnsi" w:hAnsi="Times New Roman"/>
                <w:sz w:val="16"/>
                <w:szCs w:val="16"/>
                <w:lang w:val="it-IT"/>
              </w:rPr>
              <w:t xml:space="preserve">9 m/s. Për këtë ju deshën 4 sekonda. </w:t>
            </w:r>
            <w:r w:rsidRPr="004952EE">
              <w:rPr>
                <w:rFonts w:ascii="Times New Roman" w:eastAsiaTheme="minorHAnsi" w:hAnsi="Times New Roman"/>
                <w:sz w:val="16"/>
                <w:szCs w:val="16"/>
                <w:lang w:val="en-US"/>
              </w:rPr>
              <w:t>Sa ishte shpejtësia e tij?</w:t>
            </w:r>
          </w:p>
        </w:tc>
        <w:tc>
          <w:tcPr>
            <w:tcW w:w="3055" w:type="dxa"/>
          </w:tcPr>
          <w:p w14:paraId="31180295" w14:textId="77777777" w:rsidR="00453B1B" w:rsidRPr="004952EE" w:rsidRDefault="00453B1B" w:rsidP="00C90222">
            <w:pPr>
              <w:pStyle w:val="ListParagraph"/>
              <w:numPr>
                <w:ilvl w:val="0"/>
                <w:numId w:val="28"/>
              </w:numPr>
              <w:jc w:val="left"/>
              <w:rPr>
                <w:rFonts w:ascii="Times New Roman" w:hAnsi="Times New Roman"/>
                <w:sz w:val="16"/>
                <w:szCs w:val="16"/>
              </w:rPr>
            </w:pPr>
            <w:r w:rsidRPr="004952EE">
              <w:rPr>
                <w:rFonts w:ascii="Times New Roman" w:hAnsi="Times New Roman"/>
                <w:sz w:val="16"/>
                <w:szCs w:val="16"/>
              </w:rPr>
              <w:t>Grafiku largesë</w:t>
            </w:r>
            <w:r>
              <w:rPr>
                <w:rFonts w:ascii="Times New Roman" w:hAnsi="Times New Roman"/>
                <w:sz w:val="16"/>
                <w:szCs w:val="16"/>
              </w:rPr>
              <w:t>-</w:t>
            </w:r>
            <w:r w:rsidRPr="004952EE">
              <w:rPr>
                <w:rFonts w:ascii="Times New Roman" w:hAnsi="Times New Roman"/>
                <w:sz w:val="16"/>
                <w:szCs w:val="16"/>
              </w:rPr>
              <w:t>kohë tregon fluturimin e një avioni midis Mançesterit, Amsterdamit dhe Vienës.</w:t>
            </w:r>
            <w:r w:rsidRPr="004952EE">
              <w:rPr>
                <w:rFonts w:ascii="Times New Roman" w:hAnsi="Times New Roman"/>
                <w:noProof/>
                <w:lang w:val="en-US"/>
              </w:rPr>
              <w:drawing>
                <wp:inline distT="0" distB="0" distL="0" distR="0" wp14:anchorId="4C716FF9" wp14:editId="36E17009">
                  <wp:extent cx="1514901" cy="1038903"/>
                  <wp:effectExtent l="0" t="0" r="9525" b="8890"/>
                  <wp:docPr id="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1515041" cy="1038999"/>
                          </a:xfrm>
                          <a:prstGeom prst="rect">
                            <a:avLst/>
                          </a:prstGeom>
                          <a:noFill/>
                          <a:ln>
                            <a:noFill/>
                          </a:ln>
                        </pic:spPr>
                      </pic:pic>
                    </a:graphicData>
                  </a:graphic>
                </wp:inline>
              </w:drawing>
            </w:r>
          </w:p>
          <w:p w14:paraId="0127E0C7" w14:textId="77777777" w:rsidR="00453B1B" w:rsidRPr="004952EE" w:rsidRDefault="00453B1B" w:rsidP="00C90222">
            <w:pPr>
              <w:pStyle w:val="ListParagraph"/>
              <w:numPr>
                <w:ilvl w:val="0"/>
                <w:numId w:val="33"/>
              </w:numPr>
              <w:jc w:val="left"/>
              <w:rPr>
                <w:rFonts w:ascii="Times New Roman" w:hAnsi="Times New Roman"/>
                <w:sz w:val="16"/>
                <w:szCs w:val="16"/>
              </w:rPr>
            </w:pPr>
            <w:r w:rsidRPr="004952EE">
              <w:rPr>
                <w:rFonts w:ascii="Times New Roman" w:hAnsi="Times New Roman"/>
                <w:sz w:val="16"/>
                <w:szCs w:val="16"/>
              </w:rPr>
              <w:t>Sa larg është në vijë ajrore Amsterdami nga Mançesteri?</w:t>
            </w:r>
          </w:p>
          <w:p w14:paraId="71E6F32E" w14:textId="77777777" w:rsidR="00453B1B" w:rsidRPr="004952EE" w:rsidRDefault="00453B1B" w:rsidP="00C90222">
            <w:pPr>
              <w:pStyle w:val="ListParagraph"/>
              <w:numPr>
                <w:ilvl w:val="0"/>
                <w:numId w:val="33"/>
              </w:numPr>
              <w:jc w:val="left"/>
              <w:rPr>
                <w:rFonts w:ascii="Times New Roman" w:hAnsi="Times New Roman"/>
                <w:sz w:val="16"/>
                <w:szCs w:val="16"/>
              </w:rPr>
            </w:pPr>
            <w:r w:rsidRPr="004952EE">
              <w:rPr>
                <w:rFonts w:ascii="Times New Roman" w:hAnsi="Times New Roman"/>
                <w:sz w:val="16"/>
                <w:szCs w:val="16"/>
              </w:rPr>
              <w:t>Sa larg është në vijë ajrore Amsterdami nga Viena?</w:t>
            </w:r>
          </w:p>
          <w:p w14:paraId="440C1117" w14:textId="77777777" w:rsidR="00453B1B" w:rsidRPr="004952EE" w:rsidRDefault="00453B1B" w:rsidP="00C90222">
            <w:pPr>
              <w:pStyle w:val="ListParagraph"/>
              <w:numPr>
                <w:ilvl w:val="0"/>
                <w:numId w:val="33"/>
              </w:numPr>
              <w:jc w:val="left"/>
              <w:rPr>
                <w:rFonts w:ascii="Times New Roman" w:hAnsi="Times New Roman"/>
                <w:sz w:val="16"/>
                <w:szCs w:val="16"/>
              </w:rPr>
            </w:pPr>
            <w:r w:rsidRPr="004952EE">
              <w:rPr>
                <w:rFonts w:ascii="Times New Roman" w:hAnsi="Times New Roman"/>
                <w:sz w:val="16"/>
                <w:szCs w:val="16"/>
              </w:rPr>
              <w:t>Sa kohë ishte ndalesa në Amsterdam?</w:t>
            </w:r>
          </w:p>
          <w:p w14:paraId="1DF87B98" w14:textId="77777777" w:rsidR="00453B1B" w:rsidRPr="004952EE" w:rsidRDefault="00453B1B" w:rsidP="00C90222">
            <w:pPr>
              <w:pStyle w:val="ListParagraph"/>
              <w:numPr>
                <w:ilvl w:val="0"/>
                <w:numId w:val="33"/>
              </w:numPr>
              <w:jc w:val="left"/>
              <w:rPr>
                <w:rFonts w:ascii="Times New Roman" w:hAnsi="Times New Roman"/>
                <w:sz w:val="16"/>
                <w:szCs w:val="16"/>
              </w:rPr>
            </w:pPr>
            <w:r w:rsidRPr="004952EE">
              <w:rPr>
                <w:rFonts w:ascii="Times New Roman" w:hAnsi="Times New Roman"/>
                <w:sz w:val="16"/>
                <w:szCs w:val="16"/>
              </w:rPr>
              <w:t>Llogaritni shpejtësinë mesatare të avionit mes Manchesterit dhe Amsterdamit.</w:t>
            </w:r>
          </w:p>
        </w:tc>
        <w:tc>
          <w:tcPr>
            <w:tcW w:w="995" w:type="dxa"/>
          </w:tcPr>
          <w:p w14:paraId="60AA40B2" w14:textId="77777777" w:rsidR="00453B1B" w:rsidRPr="004952EE" w:rsidRDefault="00453B1B" w:rsidP="005D5B58">
            <w:pPr>
              <w:spacing w:line="276" w:lineRule="auto"/>
              <w:ind w:left="360" w:firstLine="0"/>
              <w:rPr>
                <w:rFonts w:ascii="Times New Roman" w:hAnsi="Times New Roman"/>
                <w:sz w:val="16"/>
                <w:szCs w:val="16"/>
              </w:rPr>
            </w:pPr>
          </w:p>
        </w:tc>
      </w:tr>
    </w:tbl>
    <w:p w14:paraId="3076B011" w14:textId="77777777" w:rsidR="00453B1B" w:rsidRDefault="00453B1B" w:rsidP="00453B1B">
      <w:pPr>
        <w:ind w:firstLine="0"/>
        <w:rPr>
          <w:rFonts w:ascii="Times New Roman" w:hAnsi="Times New Roman"/>
          <w:b/>
        </w:rPr>
      </w:pPr>
    </w:p>
    <w:p w14:paraId="544D4A53" w14:textId="77777777" w:rsidR="00453B1B" w:rsidRDefault="00453B1B" w:rsidP="00453B1B">
      <w:pPr>
        <w:ind w:firstLine="0"/>
        <w:rPr>
          <w:rFonts w:ascii="Times New Roman" w:hAnsi="Times New Roman"/>
          <w:b/>
        </w:rPr>
      </w:pPr>
    </w:p>
    <w:tbl>
      <w:tblPr>
        <w:tblStyle w:val="TableGrid"/>
        <w:tblW w:w="0" w:type="auto"/>
        <w:tblLook w:val="04A0" w:firstRow="1" w:lastRow="0" w:firstColumn="1" w:lastColumn="0" w:noHBand="0" w:noVBand="1"/>
      </w:tblPr>
      <w:tblGrid>
        <w:gridCol w:w="9350"/>
      </w:tblGrid>
      <w:tr w:rsidR="00453B1B" w:rsidRPr="001C5A13" w14:paraId="79AE2A0B" w14:textId="77777777" w:rsidTr="005D5B58">
        <w:tc>
          <w:tcPr>
            <w:tcW w:w="9350" w:type="dxa"/>
          </w:tcPr>
          <w:p w14:paraId="34293D4D" w14:textId="77777777" w:rsidR="00453B1B" w:rsidRDefault="00453B1B" w:rsidP="005D5B58">
            <w:pPr>
              <w:ind w:firstLine="0"/>
              <w:rPr>
                <w:rFonts w:ascii="Times New Roman" w:hAnsi="Times New Roman"/>
                <w:sz w:val="22"/>
                <w:szCs w:val="22"/>
              </w:rPr>
            </w:pPr>
            <w:r w:rsidRPr="001C5A13">
              <w:rPr>
                <w:rFonts w:ascii="Times New Roman" w:hAnsi="Times New Roman"/>
                <w:b/>
                <w:sz w:val="22"/>
                <w:szCs w:val="22"/>
              </w:rPr>
              <w:t>Vlerësimi</w:t>
            </w:r>
            <w:r w:rsidRPr="001C5A13">
              <w:rPr>
                <w:rFonts w:ascii="Times New Roman" w:hAnsi="Times New Roman"/>
                <w:sz w:val="22"/>
                <w:szCs w:val="22"/>
              </w:rPr>
              <w:t>: Mësuesi mban shënime në evidenca për disa prej nxënësve lidhur me vlerësimet dhe argumentimet e nxënësve si vlerësues, por edhe si punues të kuicit. Ai mund të marrë parasysh në disa raste edhe vlerësimin e bërë nga nxënësit për njëri-tjetrin.</w:t>
            </w:r>
          </w:p>
          <w:p w14:paraId="2D218313" w14:textId="77777777" w:rsidR="00453B1B" w:rsidRPr="001C5A13" w:rsidRDefault="00453B1B" w:rsidP="005D5B58">
            <w:pPr>
              <w:ind w:firstLine="0"/>
              <w:rPr>
                <w:rFonts w:ascii="Times New Roman" w:hAnsi="Times New Roman"/>
                <w:b/>
                <w:sz w:val="22"/>
                <w:szCs w:val="22"/>
              </w:rPr>
            </w:pPr>
          </w:p>
        </w:tc>
      </w:tr>
      <w:tr w:rsidR="00453B1B" w:rsidRPr="001C5A13" w14:paraId="788C819E" w14:textId="77777777" w:rsidTr="005D5B58">
        <w:tc>
          <w:tcPr>
            <w:tcW w:w="9350" w:type="dxa"/>
          </w:tcPr>
          <w:p w14:paraId="298FE667" w14:textId="77777777" w:rsidR="00453B1B" w:rsidRDefault="00453B1B" w:rsidP="005D5B58">
            <w:pPr>
              <w:ind w:firstLine="0"/>
              <w:rPr>
                <w:rFonts w:ascii="Times New Roman" w:hAnsi="Times New Roman"/>
                <w:sz w:val="22"/>
                <w:szCs w:val="22"/>
              </w:rPr>
            </w:pPr>
            <w:r w:rsidRPr="001C5A13">
              <w:rPr>
                <w:rFonts w:ascii="Times New Roman" w:hAnsi="Times New Roman"/>
                <w:b/>
                <w:sz w:val="22"/>
                <w:szCs w:val="22"/>
              </w:rPr>
              <w:t>Detyra</w:t>
            </w:r>
            <w:r w:rsidRPr="001C5A13">
              <w:rPr>
                <w:rFonts w:ascii="Times New Roman" w:hAnsi="Times New Roman"/>
                <w:sz w:val="22"/>
                <w:szCs w:val="22"/>
              </w:rPr>
              <w:t xml:space="preserve">: Në varësi të situatave të paqarta (që u evidentuan) caktohen detyra për eliminimin e tyre. </w:t>
            </w:r>
          </w:p>
          <w:p w14:paraId="1086C162" w14:textId="77777777" w:rsidR="00453B1B" w:rsidRDefault="00453B1B" w:rsidP="005D5B58">
            <w:pPr>
              <w:ind w:firstLine="0"/>
              <w:rPr>
                <w:rFonts w:ascii="Times New Roman" w:hAnsi="Times New Roman"/>
                <w:sz w:val="22"/>
                <w:szCs w:val="22"/>
              </w:rPr>
            </w:pPr>
          </w:p>
          <w:p w14:paraId="1CB5766A" w14:textId="77777777" w:rsidR="00453B1B" w:rsidRPr="001C5A13" w:rsidRDefault="00453B1B" w:rsidP="005D5B58">
            <w:pPr>
              <w:ind w:firstLine="0"/>
              <w:rPr>
                <w:rFonts w:ascii="Times New Roman" w:hAnsi="Times New Roman"/>
                <w:b/>
                <w:sz w:val="22"/>
                <w:szCs w:val="22"/>
              </w:rPr>
            </w:pPr>
          </w:p>
        </w:tc>
      </w:tr>
    </w:tbl>
    <w:p w14:paraId="415584AF" w14:textId="77777777" w:rsidR="00453B1B" w:rsidRPr="001C5A13" w:rsidRDefault="00453B1B" w:rsidP="00453B1B">
      <w:pPr>
        <w:ind w:firstLine="0"/>
        <w:rPr>
          <w:rFonts w:ascii="Times New Roman" w:hAnsi="Times New Roman"/>
          <w:b/>
        </w:rPr>
      </w:pPr>
    </w:p>
    <w:p w14:paraId="08CFF1D6" w14:textId="77777777" w:rsidR="00453B1B" w:rsidRDefault="00453B1B" w:rsidP="00453B1B">
      <w:pPr>
        <w:ind w:firstLine="0"/>
        <w:rPr>
          <w:rFonts w:ascii="Times New Roman" w:hAnsi="Times New Roman"/>
          <w:b/>
        </w:rPr>
      </w:pPr>
    </w:p>
    <w:p w14:paraId="2C7D646D" w14:textId="77777777" w:rsidR="00453B1B" w:rsidRDefault="00453B1B" w:rsidP="00453B1B">
      <w:pPr>
        <w:rPr>
          <w:rFonts w:ascii="Times New Roman" w:hAnsi="Times New Roman"/>
        </w:rPr>
      </w:pPr>
    </w:p>
    <w:p w14:paraId="61828096" w14:textId="77777777" w:rsidR="00453B1B" w:rsidRPr="009E5637" w:rsidRDefault="00453B1B" w:rsidP="00453B1B">
      <w:pPr>
        <w:rPr>
          <w:rFonts w:ascii="Times New Roman" w:hAnsi="Times New Roman"/>
        </w:rPr>
      </w:pPr>
      <w:r w:rsidRPr="009E5637">
        <w:rPr>
          <w:rFonts w:ascii="Times New Roman" w:hAnsi="Times New Roman"/>
        </w:rPr>
        <w:t xml:space="preserve">MODEL PLANIFIKIMI I ORËS MËSIMORE </w:t>
      </w:r>
      <w:r w:rsidRPr="009E5637">
        <w:rPr>
          <w:rFonts w:ascii="Times New Roman" w:hAnsi="Times New Roman"/>
        </w:rPr>
        <w:tab/>
      </w:r>
      <w:r w:rsidRPr="009E5637">
        <w:rPr>
          <w:rFonts w:ascii="Times New Roman" w:hAnsi="Times New Roman"/>
        </w:rPr>
        <w:tab/>
      </w:r>
      <w:r w:rsidRPr="009E5637">
        <w:rPr>
          <w:rFonts w:ascii="Times New Roman" w:hAnsi="Times New Roman"/>
        </w:rPr>
        <w:tab/>
      </w:r>
      <w:r w:rsidRPr="009E5637">
        <w:rPr>
          <w:rFonts w:ascii="Times New Roman" w:hAnsi="Times New Roman"/>
        </w:rPr>
        <w:tab/>
        <w:t xml:space="preserve">Dt. </w:t>
      </w:r>
      <w:r w:rsidRPr="009E5637">
        <w:rPr>
          <w:rFonts w:ascii="Times New Roman" w:hAnsi="Times New Roman"/>
        </w:rPr>
        <w:softHyphen/>
        <w:t>___/____/201__</w:t>
      </w:r>
      <w:r w:rsidRPr="009E5637">
        <w:rPr>
          <w:rFonts w:ascii="Times New Roman" w:hAnsi="Times New Roman"/>
        </w:rPr>
        <w:tab/>
      </w:r>
    </w:p>
    <w:tbl>
      <w:tblPr>
        <w:tblStyle w:val="TableGrid"/>
        <w:tblW w:w="13873" w:type="dxa"/>
        <w:tblInd w:w="18" w:type="dxa"/>
        <w:tblLayout w:type="fixed"/>
        <w:tblLook w:val="04A0" w:firstRow="1" w:lastRow="0" w:firstColumn="1" w:lastColumn="0" w:noHBand="0" w:noVBand="1"/>
      </w:tblPr>
      <w:tblGrid>
        <w:gridCol w:w="6327"/>
        <w:gridCol w:w="2943"/>
        <w:gridCol w:w="630"/>
        <w:gridCol w:w="2173"/>
        <w:gridCol w:w="1800"/>
      </w:tblGrid>
      <w:tr w:rsidR="00453B1B" w:rsidRPr="009E5637" w14:paraId="02A7F540" w14:textId="77777777" w:rsidTr="00666422">
        <w:tc>
          <w:tcPr>
            <w:tcW w:w="6327" w:type="dxa"/>
            <w:shd w:val="clear" w:color="auto" w:fill="auto"/>
          </w:tcPr>
          <w:p w14:paraId="668BF646"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Fusha: </w:t>
            </w:r>
            <w:r w:rsidRPr="009E5637">
              <w:rPr>
                <w:rFonts w:ascii="Times New Roman" w:hAnsi="Times New Roman"/>
                <w:sz w:val="22"/>
                <w:szCs w:val="22"/>
              </w:rPr>
              <w:t>Matematikë</w:t>
            </w:r>
          </w:p>
        </w:tc>
        <w:tc>
          <w:tcPr>
            <w:tcW w:w="2943" w:type="dxa"/>
            <w:shd w:val="clear" w:color="auto" w:fill="auto"/>
          </w:tcPr>
          <w:p w14:paraId="2273B7F8"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Lënda: </w:t>
            </w:r>
            <w:r w:rsidRPr="009E5637">
              <w:rPr>
                <w:rFonts w:ascii="Times New Roman" w:hAnsi="Times New Roman"/>
                <w:sz w:val="22"/>
                <w:szCs w:val="22"/>
              </w:rPr>
              <w:t>Matematikë</w:t>
            </w:r>
          </w:p>
        </w:tc>
        <w:tc>
          <w:tcPr>
            <w:tcW w:w="2803" w:type="dxa"/>
            <w:gridSpan w:val="2"/>
            <w:shd w:val="clear" w:color="auto" w:fill="auto"/>
          </w:tcPr>
          <w:p w14:paraId="4C656515"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Shkalla: </w:t>
            </w:r>
            <w:r w:rsidRPr="009E5637">
              <w:rPr>
                <w:rFonts w:ascii="Times New Roman" w:hAnsi="Times New Roman"/>
                <w:sz w:val="22"/>
                <w:szCs w:val="22"/>
              </w:rPr>
              <w:t>V</w:t>
            </w:r>
          </w:p>
        </w:tc>
        <w:tc>
          <w:tcPr>
            <w:tcW w:w="1800" w:type="dxa"/>
            <w:shd w:val="clear" w:color="auto" w:fill="auto"/>
          </w:tcPr>
          <w:p w14:paraId="68E3B51C"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Klasa: </w:t>
            </w:r>
            <w:r w:rsidRPr="009E5637">
              <w:rPr>
                <w:rFonts w:ascii="Times New Roman" w:hAnsi="Times New Roman"/>
                <w:sz w:val="22"/>
                <w:szCs w:val="22"/>
              </w:rPr>
              <w:t>X</w:t>
            </w:r>
            <w:r>
              <w:rPr>
                <w:rFonts w:ascii="Times New Roman" w:hAnsi="Times New Roman"/>
                <w:sz w:val="22"/>
                <w:szCs w:val="22"/>
              </w:rPr>
              <w:t>I</w:t>
            </w:r>
          </w:p>
        </w:tc>
      </w:tr>
      <w:tr w:rsidR="00453B1B" w:rsidRPr="009E5637" w14:paraId="042BE88C" w14:textId="77777777" w:rsidTr="00666422">
        <w:trPr>
          <w:gridAfter w:val="2"/>
          <w:wAfter w:w="3973" w:type="dxa"/>
        </w:trPr>
        <w:tc>
          <w:tcPr>
            <w:tcW w:w="6327" w:type="dxa"/>
            <w:shd w:val="clear" w:color="auto" w:fill="auto"/>
          </w:tcPr>
          <w:p w14:paraId="00785851" w14:textId="77777777" w:rsidR="00453B1B" w:rsidRPr="009E5637" w:rsidRDefault="00453B1B" w:rsidP="005D5B58">
            <w:pPr>
              <w:ind w:firstLine="0"/>
              <w:rPr>
                <w:rFonts w:ascii="Times New Roman" w:hAnsi="Times New Roman"/>
                <w:sz w:val="22"/>
                <w:szCs w:val="22"/>
              </w:rPr>
            </w:pPr>
            <w:r w:rsidRPr="009E5637">
              <w:rPr>
                <w:rFonts w:ascii="Times New Roman" w:hAnsi="Times New Roman"/>
                <w:b/>
                <w:sz w:val="22"/>
                <w:szCs w:val="22"/>
              </w:rPr>
              <w:t xml:space="preserve">Tema mësimore: </w:t>
            </w:r>
            <w:r w:rsidRPr="00C17E04">
              <w:rPr>
                <w:rFonts w:ascii="Times New Roman" w:hAnsi="Times New Roman"/>
                <w:color w:val="FF0000"/>
                <w:sz w:val="22"/>
                <w:szCs w:val="22"/>
              </w:rPr>
              <w:t>Përforcim për kapitullin 2: Grafikët</w:t>
            </w:r>
          </w:p>
        </w:tc>
        <w:tc>
          <w:tcPr>
            <w:tcW w:w="3573" w:type="dxa"/>
            <w:gridSpan w:val="2"/>
            <w:shd w:val="clear" w:color="auto" w:fill="auto"/>
          </w:tcPr>
          <w:p w14:paraId="23E0DA85"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Situata e të nxënit: </w:t>
            </w:r>
          </w:p>
        </w:tc>
      </w:tr>
      <w:tr w:rsidR="00453B1B" w:rsidRPr="009E5637" w14:paraId="75BC41D7" w14:textId="77777777" w:rsidTr="00666422">
        <w:trPr>
          <w:gridAfter w:val="2"/>
          <w:wAfter w:w="3973" w:type="dxa"/>
          <w:trHeight w:val="2177"/>
        </w:trPr>
        <w:tc>
          <w:tcPr>
            <w:tcW w:w="6327" w:type="dxa"/>
            <w:shd w:val="clear" w:color="auto" w:fill="auto"/>
          </w:tcPr>
          <w:p w14:paraId="2384E717" w14:textId="77777777" w:rsidR="00453B1B" w:rsidRPr="009E5637" w:rsidRDefault="00453B1B" w:rsidP="005D5B58">
            <w:pPr>
              <w:spacing w:line="276" w:lineRule="auto"/>
              <w:ind w:firstLine="0"/>
              <w:rPr>
                <w:rFonts w:ascii="Times New Roman" w:hAnsi="Times New Roman"/>
                <w:b/>
                <w:sz w:val="22"/>
                <w:szCs w:val="22"/>
              </w:rPr>
            </w:pPr>
            <w:r w:rsidRPr="009E5637">
              <w:rPr>
                <w:rFonts w:ascii="Times New Roman" w:hAnsi="Times New Roman"/>
                <w:b/>
                <w:sz w:val="22"/>
                <w:szCs w:val="22"/>
              </w:rPr>
              <w:t>Rezultatet e të nxënit të kompetencave matematikore sipas temës mësimore:</w:t>
            </w:r>
          </w:p>
          <w:p w14:paraId="3CA21D3B" w14:textId="77777777" w:rsidR="00453B1B" w:rsidRPr="009E5637" w:rsidRDefault="00453B1B" w:rsidP="005D5B58">
            <w:pPr>
              <w:spacing w:line="276" w:lineRule="auto"/>
              <w:ind w:firstLine="0"/>
              <w:rPr>
                <w:rFonts w:ascii="Times New Roman" w:hAnsi="Times New Roman"/>
                <w:b/>
                <w:sz w:val="22"/>
                <w:szCs w:val="22"/>
              </w:rPr>
            </w:pPr>
            <w:r w:rsidRPr="009E5637">
              <w:rPr>
                <w:rFonts w:ascii="Times New Roman" w:hAnsi="Times New Roman"/>
                <w:b/>
                <w:sz w:val="22"/>
                <w:szCs w:val="22"/>
              </w:rPr>
              <w:t>Nxënësi në fund të kreut:</w:t>
            </w:r>
          </w:p>
          <w:p w14:paraId="324847A6" w14:textId="77777777" w:rsidR="00453B1B" w:rsidRPr="009E5637" w:rsidRDefault="00453B1B" w:rsidP="00C90222">
            <w:pPr>
              <w:pStyle w:val="ListParagraph"/>
              <w:numPr>
                <w:ilvl w:val="0"/>
                <w:numId w:val="34"/>
              </w:numPr>
              <w:spacing w:line="276" w:lineRule="auto"/>
              <w:rPr>
                <w:rFonts w:ascii="Times New Roman" w:hAnsi="Times New Roman"/>
                <w:sz w:val="22"/>
              </w:rPr>
            </w:pPr>
            <w:r w:rsidRPr="009E5637">
              <w:rPr>
                <w:rFonts w:ascii="Times New Roman" w:hAnsi="Times New Roman"/>
                <w:sz w:val="22"/>
              </w:rPr>
              <w:t>identifikon dhe interpreton në mënyrë grafike dhe algjebrike koeficientët këndorë dhe pikëprerjet e funksioneve lineare me boshtet koordinative;</w:t>
            </w:r>
          </w:p>
          <w:p w14:paraId="19F179FB" w14:textId="77777777" w:rsidR="00453B1B" w:rsidRPr="009E5637" w:rsidRDefault="00453B1B" w:rsidP="00C90222">
            <w:pPr>
              <w:pStyle w:val="ListParagraph"/>
              <w:numPr>
                <w:ilvl w:val="0"/>
                <w:numId w:val="34"/>
              </w:numPr>
              <w:spacing w:line="276" w:lineRule="auto"/>
              <w:rPr>
                <w:rFonts w:ascii="Times New Roman" w:hAnsi="Times New Roman"/>
                <w:sz w:val="22"/>
              </w:rPr>
            </w:pPr>
            <w:r w:rsidRPr="009E5637">
              <w:rPr>
                <w:rFonts w:ascii="Times New Roman" w:hAnsi="Times New Roman"/>
                <w:sz w:val="22"/>
              </w:rPr>
              <w:t>ndërton grafikët e ekuacioneve lineare dhe të fuqisë së dytë;</w:t>
            </w:r>
          </w:p>
          <w:p w14:paraId="5FE16162" w14:textId="77777777" w:rsidR="00453B1B" w:rsidRPr="009E5637" w:rsidRDefault="00453B1B" w:rsidP="00C90222">
            <w:pPr>
              <w:pStyle w:val="ListParagraph"/>
              <w:numPr>
                <w:ilvl w:val="0"/>
                <w:numId w:val="34"/>
              </w:numPr>
              <w:spacing w:line="276" w:lineRule="auto"/>
              <w:rPr>
                <w:rFonts w:ascii="Times New Roman" w:hAnsi="Times New Roman"/>
                <w:sz w:val="22"/>
              </w:rPr>
            </w:pPr>
            <w:r w:rsidRPr="009E5637">
              <w:rPr>
                <w:rFonts w:ascii="Times New Roman" w:hAnsi="Times New Roman"/>
                <w:sz w:val="22"/>
              </w:rPr>
              <w:t>identifikon drejtëzat paralele dhe pingule;</w:t>
            </w:r>
          </w:p>
          <w:p w14:paraId="6461C637" w14:textId="77777777" w:rsidR="00453B1B" w:rsidRPr="009E5637" w:rsidRDefault="00453B1B" w:rsidP="00C90222">
            <w:pPr>
              <w:pStyle w:val="ListParagraph"/>
              <w:numPr>
                <w:ilvl w:val="0"/>
                <w:numId w:val="34"/>
              </w:numPr>
              <w:spacing w:line="276" w:lineRule="auto"/>
              <w:rPr>
                <w:rFonts w:ascii="Times New Roman" w:hAnsi="Times New Roman"/>
                <w:sz w:val="22"/>
              </w:rPr>
            </w:pPr>
            <w:r w:rsidRPr="009E5637">
              <w:rPr>
                <w:rFonts w:ascii="Times New Roman" w:hAnsi="Times New Roman"/>
                <w:sz w:val="22"/>
              </w:rPr>
              <w:t>identifikon,</w:t>
            </w:r>
            <w:r>
              <w:rPr>
                <w:rFonts w:ascii="Times New Roman" w:hAnsi="Times New Roman"/>
                <w:sz w:val="22"/>
              </w:rPr>
              <w:t xml:space="preserve"> </w:t>
            </w:r>
            <w:r w:rsidRPr="009E5637">
              <w:rPr>
                <w:rFonts w:ascii="Times New Roman" w:hAnsi="Times New Roman"/>
                <w:sz w:val="22"/>
              </w:rPr>
              <w:t>gjen dhe interpreton në mënyrë algjebrike dhe grafike rrënjët,</w:t>
            </w:r>
            <w:r>
              <w:rPr>
                <w:rFonts w:ascii="Times New Roman" w:hAnsi="Times New Roman"/>
                <w:sz w:val="22"/>
              </w:rPr>
              <w:t xml:space="preserve"> </w:t>
            </w:r>
            <w:r w:rsidRPr="009E5637">
              <w:rPr>
                <w:rFonts w:ascii="Times New Roman" w:hAnsi="Times New Roman"/>
                <w:sz w:val="22"/>
              </w:rPr>
              <w:t>pikëprerjet me boshtet koordinativë,</w:t>
            </w:r>
            <w:r>
              <w:rPr>
                <w:rFonts w:ascii="Times New Roman" w:hAnsi="Times New Roman"/>
                <w:sz w:val="22"/>
              </w:rPr>
              <w:t xml:space="preserve"> </w:t>
            </w:r>
            <w:r w:rsidRPr="009E5637">
              <w:rPr>
                <w:rFonts w:ascii="Times New Roman" w:hAnsi="Times New Roman"/>
                <w:sz w:val="22"/>
              </w:rPr>
              <w:t>koorinatat e kulmit të grafikut të funksionit të fuqisë së dytë;</w:t>
            </w:r>
          </w:p>
          <w:p w14:paraId="15FE0F1D" w14:textId="77777777" w:rsidR="00453B1B" w:rsidRPr="009E5637" w:rsidRDefault="00453B1B" w:rsidP="00C90222">
            <w:pPr>
              <w:pStyle w:val="ListParagraph"/>
              <w:numPr>
                <w:ilvl w:val="0"/>
                <w:numId w:val="34"/>
              </w:numPr>
              <w:spacing w:line="276" w:lineRule="auto"/>
              <w:rPr>
                <w:rFonts w:ascii="Times New Roman" w:hAnsi="Times New Roman"/>
              </w:rPr>
            </w:pPr>
            <w:r w:rsidRPr="009E5637">
              <w:rPr>
                <w:rFonts w:ascii="Times New Roman" w:hAnsi="Times New Roman"/>
                <w:sz w:val="22"/>
              </w:rPr>
              <w:t>interpreton grafikët e funksioneve,</w:t>
            </w:r>
            <w:r>
              <w:rPr>
                <w:rFonts w:ascii="Times New Roman" w:hAnsi="Times New Roman"/>
                <w:sz w:val="22"/>
              </w:rPr>
              <w:t xml:space="preserve"> </w:t>
            </w:r>
            <w:r w:rsidRPr="009E5637">
              <w:rPr>
                <w:rFonts w:ascii="Times New Roman" w:hAnsi="Times New Roman"/>
                <w:sz w:val="22"/>
              </w:rPr>
              <w:t>të dhënë në kontekste reale,</w:t>
            </w:r>
            <w:r>
              <w:rPr>
                <w:rFonts w:ascii="Times New Roman" w:hAnsi="Times New Roman"/>
                <w:sz w:val="22"/>
              </w:rPr>
              <w:t xml:space="preserve"> </w:t>
            </w:r>
            <w:r w:rsidRPr="009E5637">
              <w:rPr>
                <w:rFonts w:ascii="Times New Roman" w:hAnsi="Times New Roman"/>
                <w:sz w:val="22"/>
              </w:rPr>
              <w:t>për të zgjidhur probleme kinematike që përfshijnë rrugën,</w:t>
            </w:r>
            <w:r>
              <w:rPr>
                <w:rFonts w:ascii="Times New Roman" w:hAnsi="Times New Roman"/>
                <w:sz w:val="22"/>
              </w:rPr>
              <w:t xml:space="preserve"> </w:t>
            </w:r>
            <w:r w:rsidRPr="009E5637">
              <w:rPr>
                <w:rFonts w:ascii="Times New Roman" w:hAnsi="Times New Roman"/>
                <w:sz w:val="22"/>
              </w:rPr>
              <w:t>shpejtësinë,</w:t>
            </w:r>
            <w:r>
              <w:rPr>
                <w:rFonts w:ascii="Times New Roman" w:hAnsi="Times New Roman"/>
                <w:sz w:val="22"/>
              </w:rPr>
              <w:t xml:space="preserve"> </w:t>
            </w:r>
            <w:r w:rsidRPr="009E5637">
              <w:rPr>
                <w:rFonts w:ascii="Times New Roman" w:hAnsi="Times New Roman"/>
                <w:sz w:val="22"/>
              </w:rPr>
              <w:t>kohën, nxitimin</w:t>
            </w:r>
            <w:r>
              <w:rPr>
                <w:rFonts w:ascii="Times New Roman" w:hAnsi="Times New Roman"/>
                <w:sz w:val="22"/>
              </w:rPr>
              <w:t>.</w:t>
            </w:r>
          </w:p>
        </w:tc>
        <w:tc>
          <w:tcPr>
            <w:tcW w:w="3573" w:type="dxa"/>
            <w:gridSpan w:val="2"/>
            <w:shd w:val="clear" w:color="auto" w:fill="auto"/>
          </w:tcPr>
          <w:p w14:paraId="4E968AED" w14:textId="77777777" w:rsidR="00453B1B" w:rsidRPr="009E5637" w:rsidRDefault="00453B1B" w:rsidP="005D5B58">
            <w:pPr>
              <w:spacing w:line="276" w:lineRule="auto"/>
              <w:ind w:firstLine="0"/>
              <w:jc w:val="left"/>
              <w:rPr>
                <w:rFonts w:ascii="Times New Roman" w:hAnsi="Times New Roman"/>
                <w:sz w:val="22"/>
                <w:szCs w:val="22"/>
              </w:rPr>
            </w:pPr>
            <w:r w:rsidRPr="009E5637">
              <w:rPr>
                <w:rFonts w:ascii="Times New Roman" w:hAnsi="Times New Roman"/>
                <w:b/>
                <w:sz w:val="22"/>
                <w:szCs w:val="22"/>
              </w:rPr>
              <w:t>Fjalët kyçe:</w:t>
            </w:r>
            <w:r>
              <w:rPr>
                <w:rFonts w:ascii="Times New Roman" w:hAnsi="Times New Roman"/>
                <w:b/>
                <w:sz w:val="22"/>
                <w:szCs w:val="22"/>
              </w:rPr>
              <w:t xml:space="preserve"> </w:t>
            </w:r>
            <w:r w:rsidRPr="009E5637">
              <w:rPr>
                <w:rFonts w:ascii="Times New Roman" w:hAnsi="Times New Roman"/>
                <w:sz w:val="22"/>
                <w:szCs w:val="22"/>
              </w:rPr>
              <w:t>grafik</w:t>
            </w:r>
            <w:r>
              <w:rPr>
                <w:rFonts w:ascii="Times New Roman" w:hAnsi="Times New Roman"/>
                <w:sz w:val="22"/>
                <w:szCs w:val="22"/>
              </w:rPr>
              <w:t xml:space="preserve">; </w:t>
            </w:r>
            <w:r w:rsidRPr="009E5637">
              <w:rPr>
                <w:rFonts w:ascii="Times New Roman" w:hAnsi="Times New Roman"/>
                <w:sz w:val="22"/>
                <w:szCs w:val="22"/>
              </w:rPr>
              <w:t>koeficient këndor</w:t>
            </w:r>
            <w:r>
              <w:rPr>
                <w:rFonts w:ascii="Times New Roman" w:hAnsi="Times New Roman"/>
                <w:sz w:val="22"/>
                <w:szCs w:val="22"/>
              </w:rPr>
              <w:t xml:space="preserve">; </w:t>
            </w:r>
            <w:r w:rsidRPr="009E5637">
              <w:rPr>
                <w:rFonts w:ascii="Times New Roman" w:hAnsi="Times New Roman"/>
                <w:sz w:val="22"/>
                <w:szCs w:val="22"/>
              </w:rPr>
              <w:t>drejtëza paralele</w:t>
            </w:r>
            <w:r>
              <w:rPr>
                <w:rFonts w:ascii="Times New Roman" w:hAnsi="Times New Roman"/>
                <w:sz w:val="22"/>
                <w:szCs w:val="22"/>
              </w:rPr>
              <w:t xml:space="preserve">; </w:t>
            </w:r>
            <w:r w:rsidRPr="009E5637">
              <w:rPr>
                <w:rFonts w:ascii="Times New Roman" w:hAnsi="Times New Roman"/>
                <w:sz w:val="22"/>
                <w:szCs w:val="22"/>
              </w:rPr>
              <w:t>drejtëza pingule</w:t>
            </w:r>
            <w:r>
              <w:rPr>
                <w:rFonts w:ascii="Times New Roman" w:hAnsi="Times New Roman"/>
                <w:sz w:val="22"/>
                <w:szCs w:val="22"/>
              </w:rPr>
              <w:t>;</w:t>
            </w:r>
          </w:p>
          <w:p w14:paraId="005C7334"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sz w:val="22"/>
                <w:szCs w:val="22"/>
              </w:rPr>
              <w:t>kulmi i parabolës</w:t>
            </w:r>
            <w:r>
              <w:rPr>
                <w:rFonts w:ascii="Times New Roman" w:hAnsi="Times New Roman"/>
                <w:sz w:val="22"/>
                <w:szCs w:val="22"/>
              </w:rPr>
              <w:t xml:space="preserve">; </w:t>
            </w:r>
            <w:r w:rsidRPr="009E5637">
              <w:rPr>
                <w:rFonts w:ascii="Times New Roman" w:hAnsi="Times New Roman"/>
                <w:sz w:val="22"/>
                <w:szCs w:val="22"/>
              </w:rPr>
              <w:t>shpejtësi</w:t>
            </w:r>
            <w:r>
              <w:rPr>
                <w:rFonts w:ascii="Times New Roman" w:hAnsi="Times New Roman"/>
                <w:sz w:val="22"/>
                <w:szCs w:val="22"/>
              </w:rPr>
              <w:t xml:space="preserve">; </w:t>
            </w:r>
            <w:r w:rsidRPr="009E5637">
              <w:rPr>
                <w:rFonts w:ascii="Times New Roman" w:hAnsi="Times New Roman"/>
                <w:sz w:val="22"/>
                <w:szCs w:val="22"/>
              </w:rPr>
              <w:t>nxitim</w:t>
            </w:r>
            <w:r>
              <w:rPr>
                <w:rFonts w:ascii="Times New Roman" w:hAnsi="Times New Roman"/>
                <w:sz w:val="22"/>
                <w:szCs w:val="22"/>
              </w:rPr>
              <w:t xml:space="preserve">; </w:t>
            </w:r>
            <w:r w:rsidRPr="009E5637">
              <w:rPr>
                <w:rFonts w:ascii="Times New Roman" w:hAnsi="Times New Roman"/>
                <w:sz w:val="22"/>
                <w:szCs w:val="22"/>
              </w:rPr>
              <w:t>kohë</w:t>
            </w:r>
            <w:r>
              <w:rPr>
                <w:rFonts w:ascii="Times New Roman" w:hAnsi="Times New Roman"/>
                <w:sz w:val="22"/>
                <w:szCs w:val="22"/>
              </w:rPr>
              <w:t xml:space="preserve">; </w:t>
            </w:r>
            <w:r w:rsidRPr="009E5637">
              <w:rPr>
                <w:rFonts w:ascii="Times New Roman" w:hAnsi="Times New Roman"/>
                <w:sz w:val="22"/>
                <w:szCs w:val="22"/>
              </w:rPr>
              <w:t>rrugë</w:t>
            </w:r>
            <w:r w:rsidRPr="00F05240">
              <w:rPr>
                <w:rFonts w:ascii="Times New Roman" w:hAnsi="Times New Roman"/>
                <w:sz w:val="22"/>
                <w:szCs w:val="22"/>
              </w:rPr>
              <w:t>.</w:t>
            </w:r>
          </w:p>
        </w:tc>
      </w:tr>
      <w:tr w:rsidR="00453B1B" w:rsidRPr="009E5637" w14:paraId="34AE13F2" w14:textId="77777777" w:rsidTr="00666422">
        <w:trPr>
          <w:gridAfter w:val="2"/>
          <w:wAfter w:w="3973" w:type="dxa"/>
        </w:trPr>
        <w:tc>
          <w:tcPr>
            <w:tcW w:w="6327" w:type="dxa"/>
            <w:shd w:val="clear" w:color="auto" w:fill="auto"/>
          </w:tcPr>
          <w:p w14:paraId="5236DEE6"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Burimet: </w:t>
            </w:r>
            <w:r w:rsidRPr="009E5637">
              <w:rPr>
                <w:rFonts w:ascii="Times New Roman" w:hAnsi="Times New Roman"/>
                <w:sz w:val="22"/>
                <w:szCs w:val="22"/>
              </w:rPr>
              <w:t>Teksti i nxënësit</w:t>
            </w:r>
            <w:r>
              <w:rPr>
                <w:rFonts w:ascii="Times New Roman" w:hAnsi="Times New Roman"/>
                <w:sz w:val="22"/>
                <w:szCs w:val="22"/>
              </w:rPr>
              <w:t>;</w:t>
            </w:r>
            <w:r w:rsidRPr="009E5637">
              <w:rPr>
                <w:rFonts w:ascii="Times New Roman" w:hAnsi="Times New Roman"/>
                <w:sz w:val="22"/>
                <w:szCs w:val="22"/>
              </w:rPr>
              <w:t xml:space="preserve"> fletë pune klasa e XI</w:t>
            </w:r>
            <w:r>
              <w:rPr>
                <w:rFonts w:ascii="Times New Roman" w:hAnsi="Times New Roman"/>
                <w:sz w:val="22"/>
                <w:szCs w:val="22"/>
              </w:rPr>
              <w:t xml:space="preserve">; </w:t>
            </w:r>
            <w:r w:rsidRPr="009E5637">
              <w:rPr>
                <w:rFonts w:ascii="Times New Roman" w:hAnsi="Times New Roman"/>
                <w:sz w:val="22"/>
                <w:szCs w:val="22"/>
              </w:rPr>
              <w:t>letër e milimetruar</w:t>
            </w:r>
            <w:r>
              <w:rPr>
                <w:rFonts w:ascii="Times New Roman" w:hAnsi="Times New Roman"/>
                <w:sz w:val="22"/>
                <w:szCs w:val="22"/>
              </w:rPr>
              <w:t xml:space="preserve">. vizore. </w:t>
            </w:r>
          </w:p>
        </w:tc>
        <w:tc>
          <w:tcPr>
            <w:tcW w:w="3573" w:type="dxa"/>
            <w:gridSpan w:val="2"/>
            <w:shd w:val="clear" w:color="auto" w:fill="auto"/>
          </w:tcPr>
          <w:p w14:paraId="1E120748" w14:textId="77777777" w:rsidR="00453B1B" w:rsidRPr="009E5637" w:rsidRDefault="00453B1B" w:rsidP="005D5B58">
            <w:pPr>
              <w:spacing w:line="276" w:lineRule="auto"/>
              <w:ind w:firstLine="0"/>
              <w:jc w:val="left"/>
              <w:rPr>
                <w:rFonts w:ascii="Times New Roman" w:hAnsi="Times New Roman"/>
                <w:b/>
                <w:sz w:val="22"/>
                <w:szCs w:val="22"/>
              </w:rPr>
            </w:pPr>
            <w:r w:rsidRPr="009E5637">
              <w:rPr>
                <w:rFonts w:ascii="Times New Roman" w:hAnsi="Times New Roman"/>
                <w:b/>
                <w:sz w:val="22"/>
                <w:szCs w:val="22"/>
              </w:rPr>
              <w:t xml:space="preserve">Lidhja me fushat e tjera ose me temat ndërkurrikulare: </w:t>
            </w:r>
            <w:r w:rsidRPr="009E5637">
              <w:rPr>
                <w:rFonts w:ascii="Times New Roman" w:hAnsi="Times New Roman"/>
                <w:sz w:val="22"/>
                <w:szCs w:val="22"/>
              </w:rPr>
              <w:t>Shkencë</w:t>
            </w:r>
            <w:r>
              <w:rPr>
                <w:rFonts w:ascii="Times New Roman" w:hAnsi="Times New Roman"/>
                <w:sz w:val="22"/>
                <w:szCs w:val="22"/>
              </w:rPr>
              <w:t>; F</w:t>
            </w:r>
            <w:r w:rsidRPr="009E5637">
              <w:rPr>
                <w:rFonts w:ascii="Times New Roman" w:hAnsi="Times New Roman"/>
                <w:sz w:val="22"/>
                <w:szCs w:val="22"/>
              </w:rPr>
              <w:t>izikë.</w:t>
            </w:r>
          </w:p>
        </w:tc>
      </w:tr>
      <w:tr w:rsidR="00453B1B" w:rsidRPr="009E5637" w14:paraId="553F638F" w14:textId="77777777" w:rsidTr="00666422">
        <w:trPr>
          <w:gridAfter w:val="2"/>
          <w:wAfter w:w="3973" w:type="dxa"/>
        </w:trPr>
        <w:tc>
          <w:tcPr>
            <w:tcW w:w="9900" w:type="dxa"/>
            <w:gridSpan w:val="3"/>
            <w:shd w:val="clear" w:color="auto" w:fill="auto"/>
          </w:tcPr>
          <w:p w14:paraId="15400D00" w14:textId="77777777" w:rsidR="00453B1B" w:rsidRPr="009E5637" w:rsidRDefault="00453B1B" w:rsidP="005D5B58">
            <w:pPr>
              <w:spacing w:line="276" w:lineRule="auto"/>
              <w:ind w:firstLine="0"/>
              <w:jc w:val="center"/>
              <w:rPr>
                <w:rFonts w:ascii="Times New Roman" w:hAnsi="Times New Roman"/>
                <w:b/>
                <w:sz w:val="22"/>
                <w:szCs w:val="22"/>
              </w:rPr>
            </w:pPr>
            <w:r w:rsidRPr="009E5637">
              <w:rPr>
                <w:rFonts w:ascii="Times New Roman" w:hAnsi="Times New Roman"/>
                <w:b/>
                <w:sz w:val="22"/>
                <w:szCs w:val="22"/>
              </w:rPr>
              <w:t>Metodologjia dhe veprimtaritë e nxënësve</w:t>
            </w:r>
          </w:p>
        </w:tc>
      </w:tr>
      <w:tr w:rsidR="00453B1B" w:rsidRPr="009E5637" w14:paraId="5BA27207" w14:textId="77777777" w:rsidTr="00666422">
        <w:trPr>
          <w:gridAfter w:val="2"/>
          <w:wAfter w:w="3973" w:type="dxa"/>
          <w:trHeight w:val="2542"/>
        </w:trPr>
        <w:tc>
          <w:tcPr>
            <w:tcW w:w="9900" w:type="dxa"/>
            <w:gridSpan w:val="3"/>
            <w:shd w:val="clear" w:color="auto" w:fill="auto"/>
          </w:tcPr>
          <w:p w14:paraId="7BDB4561" w14:textId="77777777" w:rsidR="00453B1B" w:rsidRPr="009E5637" w:rsidRDefault="00453B1B" w:rsidP="005D5B58">
            <w:pPr>
              <w:spacing w:line="276" w:lineRule="auto"/>
              <w:ind w:firstLine="0"/>
              <w:jc w:val="left"/>
              <w:rPr>
                <w:rFonts w:ascii="Times New Roman" w:hAnsi="Times New Roman"/>
                <w:sz w:val="22"/>
                <w:szCs w:val="22"/>
              </w:rPr>
            </w:pPr>
            <w:r w:rsidRPr="009E5637">
              <w:rPr>
                <w:rFonts w:ascii="Times New Roman" w:hAnsi="Times New Roman"/>
                <w:b/>
                <w:sz w:val="22"/>
                <w:szCs w:val="22"/>
              </w:rPr>
              <w:t>Organizimi i orës së mësimit</w:t>
            </w:r>
            <w:r w:rsidRPr="009E5637">
              <w:rPr>
                <w:rFonts w:ascii="Times New Roman" w:hAnsi="Times New Roman"/>
                <w:sz w:val="22"/>
                <w:szCs w:val="22"/>
              </w:rPr>
              <w:t>:</w:t>
            </w:r>
          </w:p>
          <w:p w14:paraId="260191AD" w14:textId="77777777" w:rsidR="00453B1B" w:rsidRDefault="00453B1B" w:rsidP="005D5B58">
            <w:pPr>
              <w:spacing w:line="276" w:lineRule="auto"/>
              <w:ind w:firstLine="0"/>
              <w:jc w:val="left"/>
              <w:rPr>
                <w:rFonts w:ascii="Times New Roman" w:hAnsi="Times New Roman"/>
                <w:sz w:val="22"/>
                <w:szCs w:val="22"/>
              </w:rPr>
            </w:pPr>
            <w:r w:rsidRPr="009E5637">
              <w:rPr>
                <w:rFonts w:ascii="Times New Roman" w:hAnsi="Times New Roman"/>
                <w:b/>
                <w:sz w:val="22"/>
                <w:szCs w:val="22"/>
              </w:rPr>
              <w:t>Parashikimi i njohurive</w:t>
            </w:r>
            <w:r>
              <w:rPr>
                <w:rFonts w:ascii="Times New Roman" w:hAnsi="Times New Roman"/>
                <w:b/>
                <w:sz w:val="22"/>
                <w:szCs w:val="22"/>
              </w:rPr>
              <w:t xml:space="preserve">: </w:t>
            </w:r>
            <w:r w:rsidRPr="009E5637">
              <w:rPr>
                <w:rFonts w:ascii="Times New Roman" w:hAnsi="Times New Roman"/>
                <w:sz w:val="22"/>
                <w:szCs w:val="22"/>
              </w:rPr>
              <w:t>Mësuesi/ja</w:t>
            </w:r>
            <w:r>
              <w:rPr>
                <w:rFonts w:ascii="Times New Roman" w:hAnsi="Times New Roman"/>
                <w:sz w:val="22"/>
                <w:szCs w:val="22"/>
              </w:rPr>
              <w:t xml:space="preserve"> </w:t>
            </w:r>
            <w:r w:rsidRPr="009E5637">
              <w:rPr>
                <w:rFonts w:ascii="Times New Roman" w:hAnsi="Times New Roman"/>
                <w:sz w:val="22"/>
                <w:szCs w:val="22"/>
              </w:rPr>
              <w:t>ndan  klasën në grupe me nga 4 nxënës dhe për secilin grup përcakton si detyrë</w:t>
            </w:r>
            <w:r>
              <w:rPr>
                <w:rFonts w:ascii="Times New Roman" w:hAnsi="Times New Roman"/>
                <w:sz w:val="22"/>
                <w:szCs w:val="22"/>
              </w:rPr>
              <w:t xml:space="preserve"> </w:t>
            </w:r>
            <w:r w:rsidRPr="009E5637">
              <w:rPr>
                <w:rFonts w:ascii="Times New Roman" w:hAnsi="Times New Roman"/>
                <w:sz w:val="22"/>
                <w:szCs w:val="22"/>
              </w:rPr>
              <w:t>të skicojë një drejtëz dhe një parabolë.</w:t>
            </w:r>
            <w:r>
              <w:rPr>
                <w:rFonts w:ascii="Times New Roman" w:hAnsi="Times New Roman"/>
                <w:sz w:val="22"/>
                <w:szCs w:val="22"/>
              </w:rPr>
              <w:t xml:space="preserve"> </w:t>
            </w:r>
            <w:r w:rsidRPr="009E5637">
              <w:rPr>
                <w:rFonts w:ascii="Times New Roman" w:hAnsi="Times New Roman"/>
                <w:sz w:val="22"/>
                <w:szCs w:val="22"/>
              </w:rPr>
              <w:t>Për secilin nga grafikët, nxënësit njehsojnë</w:t>
            </w:r>
            <w:r>
              <w:rPr>
                <w:rFonts w:ascii="Times New Roman" w:hAnsi="Times New Roman"/>
                <w:sz w:val="22"/>
                <w:szCs w:val="22"/>
              </w:rPr>
              <w:t xml:space="preserve"> në </w:t>
            </w:r>
            <w:r w:rsidRPr="009E5637">
              <w:rPr>
                <w:rFonts w:ascii="Times New Roman" w:hAnsi="Times New Roman"/>
                <w:sz w:val="22"/>
                <w:szCs w:val="22"/>
              </w:rPr>
              <w:t>fletore:</w:t>
            </w:r>
          </w:p>
          <w:p w14:paraId="253E6201" w14:textId="77777777" w:rsidR="00453B1B" w:rsidRPr="009E5637" w:rsidRDefault="00453B1B" w:rsidP="00C90222">
            <w:pPr>
              <w:pStyle w:val="ListParagraph"/>
              <w:numPr>
                <w:ilvl w:val="0"/>
                <w:numId w:val="35"/>
              </w:numPr>
              <w:spacing w:line="276" w:lineRule="auto"/>
              <w:jc w:val="left"/>
              <w:rPr>
                <w:rFonts w:ascii="Times New Roman" w:hAnsi="Times New Roman"/>
                <w:sz w:val="22"/>
              </w:rPr>
            </w:pPr>
            <w:r w:rsidRPr="009E5637">
              <w:rPr>
                <w:rFonts w:ascii="Times New Roman" w:hAnsi="Times New Roman"/>
                <w:sz w:val="22"/>
              </w:rPr>
              <w:t>koeficientin këndor</w:t>
            </w:r>
            <w:r>
              <w:rPr>
                <w:rFonts w:ascii="Times New Roman" w:hAnsi="Times New Roman"/>
                <w:sz w:val="22"/>
              </w:rPr>
              <w:t xml:space="preserve"> të drejtëzës;</w:t>
            </w:r>
          </w:p>
          <w:p w14:paraId="65429721" w14:textId="77777777" w:rsidR="00453B1B" w:rsidRPr="009E5637" w:rsidRDefault="00453B1B" w:rsidP="00C90222">
            <w:pPr>
              <w:pStyle w:val="ListParagraph"/>
              <w:numPr>
                <w:ilvl w:val="0"/>
                <w:numId w:val="35"/>
              </w:numPr>
              <w:spacing w:line="276" w:lineRule="auto"/>
              <w:jc w:val="left"/>
              <w:rPr>
                <w:rFonts w:ascii="Times New Roman" w:hAnsi="Times New Roman"/>
                <w:sz w:val="22"/>
              </w:rPr>
            </w:pPr>
            <w:r w:rsidRPr="009E5637">
              <w:rPr>
                <w:rFonts w:ascii="Times New Roman" w:hAnsi="Times New Roman"/>
                <w:sz w:val="22"/>
              </w:rPr>
              <w:t>koordinatat e kulmit</w:t>
            </w:r>
            <w:r>
              <w:rPr>
                <w:rFonts w:ascii="Times New Roman" w:hAnsi="Times New Roman"/>
                <w:sz w:val="22"/>
              </w:rPr>
              <w:t>;</w:t>
            </w:r>
          </w:p>
          <w:p w14:paraId="46ACB3DD" w14:textId="77777777" w:rsidR="00453B1B" w:rsidRPr="009E5637" w:rsidRDefault="00453B1B" w:rsidP="00C90222">
            <w:pPr>
              <w:pStyle w:val="ListParagraph"/>
              <w:numPr>
                <w:ilvl w:val="0"/>
                <w:numId w:val="35"/>
              </w:numPr>
              <w:spacing w:line="276" w:lineRule="auto"/>
              <w:jc w:val="left"/>
              <w:rPr>
                <w:rFonts w:ascii="Times New Roman" w:hAnsi="Times New Roman"/>
                <w:sz w:val="22"/>
              </w:rPr>
            </w:pPr>
            <w:r w:rsidRPr="009E5637">
              <w:rPr>
                <w:rFonts w:ascii="Times New Roman" w:hAnsi="Times New Roman"/>
                <w:sz w:val="22"/>
              </w:rPr>
              <w:t>ordinatën në origjinë</w:t>
            </w:r>
            <w:r>
              <w:rPr>
                <w:rFonts w:ascii="Times New Roman" w:hAnsi="Times New Roman"/>
                <w:sz w:val="22"/>
              </w:rPr>
              <w:t>;</w:t>
            </w:r>
          </w:p>
          <w:p w14:paraId="6A7D0E2F" w14:textId="77777777" w:rsidR="00453B1B" w:rsidRPr="009E5637" w:rsidRDefault="00453B1B" w:rsidP="00C90222">
            <w:pPr>
              <w:pStyle w:val="ListParagraph"/>
              <w:numPr>
                <w:ilvl w:val="0"/>
                <w:numId w:val="35"/>
              </w:numPr>
              <w:spacing w:line="276" w:lineRule="auto"/>
              <w:jc w:val="left"/>
              <w:rPr>
                <w:rFonts w:ascii="Times New Roman" w:hAnsi="Times New Roman"/>
                <w:sz w:val="22"/>
              </w:rPr>
            </w:pPr>
            <w:r w:rsidRPr="009E5637">
              <w:rPr>
                <w:rFonts w:ascii="Times New Roman" w:hAnsi="Times New Roman"/>
                <w:sz w:val="22"/>
              </w:rPr>
              <w:t>intervalet ku funksioni është rritës,zbritës etj</w:t>
            </w:r>
            <w:r>
              <w:rPr>
                <w:rFonts w:ascii="Times New Roman" w:hAnsi="Times New Roman"/>
                <w:sz w:val="22"/>
              </w:rPr>
              <w:t>.;</w:t>
            </w:r>
          </w:p>
          <w:p w14:paraId="5A96064D" w14:textId="77777777" w:rsidR="00453B1B" w:rsidRPr="009E5637" w:rsidRDefault="00453B1B" w:rsidP="00C90222">
            <w:pPr>
              <w:pStyle w:val="ListParagraph"/>
              <w:numPr>
                <w:ilvl w:val="0"/>
                <w:numId w:val="35"/>
              </w:numPr>
              <w:spacing w:line="276" w:lineRule="auto"/>
              <w:jc w:val="left"/>
              <w:rPr>
                <w:rFonts w:ascii="Times New Roman" w:hAnsi="Times New Roman"/>
                <w:sz w:val="22"/>
              </w:rPr>
            </w:pPr>
            <w:r w:rsidRPr="009E5637">
              <w:rPr>
                <w:rFonts w:ascii="Times New Roman" w:hAnsi="Times New Roman"/>
                <w:sz w:val="22"/>
              </w:rPr>
              <w:t>pikat e prerjes së grafikëve me boshtet.</w:t>
            </w:r>
          </w:p>
          <w:p w14:paraId="487CA106" w14:textId="77777777" w:rsidR="00453B1B" w:rsidRPr="009E5637" w:rsidRDefault="00453B1B" w:rsidP="005D5B58">
            <w:pPr>
              <w:spacing w:line="276" w:lineRule="auto"/>
              <w:ind w:firstLine="0"/>
              <w:jc w:val="left"/>
              <w:rPr>
                <w:rFonts w:ascii="Times New Roman" w:hAnsi="Times New Roman"/>
                <w:sz w:val="22"/>
                <w:szCs w:val="22"/>
              </w:rPr>
            </w:pPr>
            <w:r w:rsidRPr="009E5637">
              <w:rPr>
                <w:rFonts w:ascii="Times New Roman" w:hAnsi="Times New Roman"/>
                <w:sz w:val="22"/>
                <w:szCs w:val="22"/>
              </w:rPr>
              <w:t>Nxënësit marrin kohën e mjaftueshme për t’i zgjidhur ushtrimet.</w:t>
            </w:r>
            <w:r>
              <w:rPr>
                <w:rFonts w:ascii="Times New Roman" w:hAnsi="Times New Roman"/>
                <w:sz w:val="22"/>
                <w:szCs w:val="22"/>
              </w:rPr>
              <w:t xml:space="preserve"> </w:t>
            </w:r>
            <w:r w:rsidRPr="009E5637">
              <w:rPr>
                <w:rFonts w:ascii="Times New Roman" w:hAnsi="Times New Roman"/>
                <w:sz w:val="22"/>
                <w:szCs w:val="22"/>
              </w:rPr>
              <w:t>Mësuesi/ja ndërkohë</w:t>
            </w:r>
            <w:r>
              <w:rPr>
                <w:rFonts w:ascii="Times New Roman" w:hAnsi="Times New Roman"/>
                <w:sz w:val="22"/>
                <w:szCs w:val="22"/>
              </w:rPr>
              <w:t xml:space="preserve"> </w:t>
            </w:r>
            <w:r w:rsidRPr="009E5637">
              <w:rPr>
                <w:rFonts w:ascii="Times New Roman" w:hAnsi="Times New Roman"/>
                <w:sz w:val="22"/>
                <w:szCs w:val="22"/>
              </w:rPr>
              <w:t>vëzhgon pa ndërhyrë punën e grupeve.</w:t>
            </w:r>
          </w:p>
          <w:p w14:paraId="703A2FFB"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b/>
                <w:sz w:val="22"/>
                <w:szCs w:val="22"/>
              </w:rPr>
              <w:t>Ndërtimi i njohurive</w:t>
            </w:r>
            <w:r w:rsidRPr="009E5637">
              <w:rPr>
                <w:rFonts w:ascii="Times New Roman" w:hAnsi="Times New Roman"/>
                <w:sz w:val="22"/>
                <w:szCs w:val="22"/>
              </w:rPr>
              <w:t>: Nxënësit pasi kanë punuar në grupe,</w:t>
            </w:r>
            <w:r>
              <w:rPr>
                <w:rFonts w:ascii="Times New Roman" w:hAnsi="Times New Roman"/>
                <w:sz w:val="22"/>
                <w:szCs w:val="22"/>
              </w:rPr>
              <w:t xml:space="preserve"> </w:t>
            </w:r>
            <w:r w:rsidRPr="009E5637">
              <w:rPr>
                <w:rFonts w:ascii="Times New Roman" w:hAnsi="Times New Roman"/>
                <w:sz w:val="22"/>
                <w:szCs w:val="22"/>
              </w:rPr>
              <w:t>këmbejnë fletët e shënimeve me grupet fqinje dhe bëjnë kështu korrigjimin e situatave.</w:t>
            </w:r>
            <w:r>
              <w:rPr>
                <w:rFonts w:ascii="Times New Roman" w:hAnsi="Times New Roman"/>
                <w:sz w:val="22"/>
                <w:szCs w:val="22"/>
              </w:rPr>
              <w:t xml:space="preserve"> </w:t>
            </w:r>
            <w:r w:rsidRPr="009E5637">
              <w:rPr>
                <w:rFonts w:ascii="Times New Roman" w:hAnsi="Times New Roman"/>
                <w:sz w:val="22"/>
                <w:szCs w:val="22"/>
              </w:rPr>
              <w:t>Përgjigjet e kërkesave diskutohen në tabelë</w:t>
            </w:r>
            <w:r>
              <w:rPr>
                <w:rFonts w:ascii="Times New Roman" w:hAnsi="Times New Roman"/>
                <w:sz w:val="22"/>
                <w:szCs w:val="22"/>
              </w:rPr>
              <w:t xml:space="preserve"> </w:t>
            </w:r>
            <w:r w:rsidRPr="009E5637">
              <w:rPr>
                <w:rFonts w:ascii="Times New Roman" w:hAnsi="Times New Roman"/>
                <w:sz w:val="22"/>
                <w:szCs w:val="22"/>
              </w:rPr>
              <w:t>nga përfaqësues të grupeve.</w:t>
            </w:r>
            <w:r>
              <w:rPr>
                <w:rFonts w:ascii="Times New Roman" w:hAnsi="Times New Roman"/>
                <w:sz w:val="22"/>
                <w:szCs w:val="22"/>
              </w:rPr>
              <w:t xml:space="preserve"> </w:t>
            </w:r>
            <w:r w:rsidRPr="009E5637">
              <w:rPr>
                <w:rFonts w:ascii="Times New Roman" w:hAnsi="Times New Roman"/>
                <w:sz w:val="22"/>
                <w:szCs w:val="22"/>
              </w:rPr>
              <w:t>Mësuesi/ja ndërhyn me pyetje para çdo veprimi për të sjellë në vëmendje të nxënësve konceptet kryesore p.sh</w:t>
            </w:r>
            <w:r>
              <w:rPr>
                <w:rFonts w:ascii="Times New Roman" w:hAnsi="Times New Roman"/>
                <w:sz w:val="22"/>
                <w:szCs w:val="22"/>
              </w:rPr>
              <w:t>.</w:t>
            </w:r>
            <w:r w:rsidRPr="009E5637">
              <w:rPr>
                <w:rFonts w:ascii="Times New Roman" w:hAnsi="Times New Roman"/>
                <w:sz w:val="22"/>
                <w:szCs w:val="22"/>
              </w:rPr>
              <w:t>:</w:t>
            </w:r>
          </w:p>
          <w:p w14:paraId="034F90FF" w14:textId="77777777" w:rsidR="00453B1B" w:rsidRPr="00623E0B" w:rsidRDefault="00453B1B" w:rsidP="005D5B58">
            <w:pPr>
              <w:spacing w:line="276" w:lineRule="auto"/>
              <w:ind w:firstLine="0"/>
              <w:rPr>
                <w:rFonts w:ascii="Times New Roman" w:hAnsi="Times New Roman"/>
                <w:i/>
                <w:sz w:val="22"/>
                <w:szCs w:val="22"/>
              </w:rPr>
            </w:pPr>
            <w:r w:rsidRPr="009E5637">
              <w:rPr>
                <w:rFonts w:ascii="Times New Roman" w:hAnsi="Times New Roman"/>
                <w:sz w:val="22"/>
                <w:szCs w:val="22"/>
              </w:rPr>
              <w:t>Nxënësi</w:t>
            </w:r>
            <w:r>
              <w:rPr>
                <w:rFonts w:ascii="Times New Roman" w:hAnsi="Times New Roman"/>
                <w:sz w:val="22"/>
                <w:szCs w:val="22"/>
              </w:rPr>
              <w:t xml:space="preserve">: </w:t>
            </w:r>
            <w:r w:rsidRPr="00623E0B">
              <w:rPr>
                <w:rFonts w:ascii="Times New Roman" w:eastAsiaTheme="minorHAnsi" w:hAnsi="Times New Roman"/>
                <w:i/>
                <w:color w:val="0D0D0D"/>
                <w:sz w:val="18"/>
                <w:szCs w:val="18"/>
                <w:lang w:val="it-IT"/>
              </w:rPr>
              <w:t>–</w:t>
            </w:r>
            <w:r w:rsidRPr="00623E0B">
              <w:rPr>
                <w:rFonts w:ascii="Times New Roman" w:hAnsi="Times New Roman"/>
                <w:i/>
                <w:sz w:val="22"/>
                <w:szCs w:val="22"/>
              </w:rPr>
              <w:t xml:space="preserve"> Kulmi parabolës së ndërtuar është pika me koordinata A (2, 1)</w:t>
            </w:r>
          </w:p>
          <w:p w14:paraId="1E7A2DD4"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sz w:val="22"/>
                <w:szCs w:val="22"/>
              </w:rPr>
              <w:t>Mësuesi:</w:t>
            </w:r>
            <w:r>
              <w:rPr>
                <w:rFonts w:ascii="Times New Roman" w:hAnsi="Times New Roman"/>
                <w:sz w:val="22"/>
                <w:szCs w:val="22"/>
              </w:rPr>
              <w:t xml:space="preserve"> </w:t>
            </w:r>
            <w:r w:rsidRPr="00623E0B">
              <w:rPr>
                <w:rFonts w:ascii="Times New Roman" w:eastAsiaTheme="minorHAnsi" w:hAnsi="Times New Roman"/>
                <w:i/>
                <w:color w:val="0D0D0D"/>
                <w:sz w:val="18"/>
                <w:szCs w:val="18"/>
              </w:rPr>
              <w:t xml:space="preserve">– </w:t>
            </w:r>
            <w:r w:rsidRPr="00623E0B">
              <w:rPr>
                <w:rFonts w:ascii="Times New Roman" w:hAnsi="Times New Roman"/>
                <w:i/>
                <w:sz w:val="22"/>
                <w:szCs w:val="22"/>
              </w:rPr>
              <w:t>Si e gjete?</w:t>
            </w:r>
          </w:p>
          <w:p w14:paraId="503CD16B"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sz w:val="22"/>
                <w:szCs w:val="22"/>
              </w:rPr>
              <w:t>Në këtë mënyrë,</w:t>
            </w:r>
            <w:r>
              <w:rPr>
                <w:rFonts w:ascii="Times New Roman" w:hAnsi="Times New Roman"/>
                <w:sz w:val="22"/>
                <w:szCs w:val="22"/>
              </w:rPr>
              <w:t xml:space="preserve"> </w:t>
            </w:r>
            <w:r w:rsidRPr="009E5637">
              <w:rPr>
                <w:rFonts w:ascii="Times New Roman" w:hAnsi="Times New Roman"/>
                <w:sz w:val="22"/>
                <w:szCs w:val="22"/>
              </w:rPr>
              <w:t>rikujtohen konceptet e kapitullit.</w:t>
            </w:r>
            <w:r>
              <w:rPr>
                <w:rFonts w:ascii="Times New Roman" w:hAnsi="Times New Roman"/>
                <w:sz w:val="22"/>
                <w:szCs w:val="22"/>
              </w:rPr>
              <w:t xml:space="preserve"> </w:t>
            </w:r>
          </w:p>
          <w:p w14:paraId="483AD794" w14:textId="77777777" w:rsidR="00453B1B" w:rsidRDefault="00453B1B" w:rsidP="005D5B58">
            <w:pPr>
              <w:spacing w:line="276" w:lineRule="auto"/>
              <w:ind w:firstLine="0"/>
              <w:rPr>
                <w:rFonts w:ascii="Times New Roman" w:hAnsi="Times New Roman"/>
                <w:sz w:val="22"/>
                <w:szCs w:val="22"/>
              </w:rPr>
            </w:pPr>
            <w:r w:rsidRPr="009E5637">
              <w:rPr>
                <w:rFonts w:ascii="Times New Roman" w:hAnsi="Times New Roman"/>
                <w:sz w:val="22"/>
                <w:szCs w:val="22"/>
              </w:rPr>
              <w:t>Të ndarë përsëri në grupe me nga 4, nxënësit punojnë ushtrimet e faqes 39.</w:t>
            </w:r>
            <w:r>
              <w:rPr>
                <w:rFonts w:ascii="Times New Roman" w:hAnsi="Times New Roman"/>
                <w:sz w:val="22"/>
                <w:szCs w:val="22"/>
              </w:rPr>
              <w:t xml:space="preserve"> </w:t>
            </w:r>
            <w:r w:rsidRPr="009E5637">
              <w:rPr>
                <w:rFonts w:ascii="Times New Roman" w:hAnsi="Times New Roman"/>
                <w:sz w:val="22"/>
                <w:szCs w:val="22"/>
              </w:rPr>
              <w:t>Mësuesi/ja, duke pa</w:t>
            </w:r>
            <w:r>
              <w:rPr>
                <w:rFonts w:ascii="Times New Roman" w:hAnsi="Times New Roman"/>
                <w:sz w:val="22"/>
                <w:szCs w:val="22"/>
              </w:rPr>
              <w:t>s</w:t>
            </w:r>
            <w:r w:rsidRPr="009E5637">
              <w:rPr>
                <w:rFonts w:ascii="Times New Roman" w:hAnsi="Times New Roman"/>
                <w:sz w:val="22"/>
                <w:szCs w:val="22"/>
              </w:rPr>
              <w:t xml:space="preserve">ur parasysh numrin e rasteve për çdo </w:t>
            </w:r>
            <w:r>
              <w:rPr>
                <w:rFonts w:ascii="Times New Roman" w:hAnsi="Times New Roman"/>
                <w:sz w:val="22"/>
                <w:szCs w:val="22"/>
              </w:rPr>
              <w:t>ushtrim</w:t>
            </w:r>
            <w:r w:rsidRPr="009E5637">
              <w:rPr>
                <w:rFonts w:ascii="Times New Roman" w:hAnsi="Times New Roman"/>
                <w:sz w:val="22"/>
                <w:szCs w:val="22"/>
              </w:rPr>
              <w:t>, paraprakisht u ka ndarë grupeve të ndryshëm raste të ndrysh</w:t>
            </w:r>
            <w:r>
              <w:rPr>
                <w:rFonts w:ascii="Times New Roman" w:hAnsi="Times New Roman"/>
                <w:sz w:val="22"/>
                <w:szCs w:val="22"/>
              </w:rPr>
              <w:t>me</w:t>
            </w:r>
            <w:r w:rsidRPr="009E5637">
              <w:rPr>
                <w:rFonts w:ascii="Times New Roman" w:hAnsi="Times New Roman"/>
                <w:sz w:val="22"/>
                <w:szCs w:val="22"/>
              </w:rPr>
              <w:t>.</w:t>
            </w:r>
          </w:p>
          <w:p w14:paraId="146D1D36" w14:textId="77777777" w:rsidR="00453B1B" w:rsidRPr="009E5637" w:rsidRDefault="00453B1B" w:rsidP="005D5B58">
            <w:pPr>
              <w:spacing w:line="276" w:lineRule="auto"/>
              <w:ind w:firstLine="0"/>
              <w:rPr>
                <w:rFonts w:ascii="Times New Roman" w:hAnsi="Times New Roman"/>
                <w:sz w:val="22"/>
                <w:szCs w:val="22"/>
              </w:rPr>
            </w:pPr>
          </w:p>
          <w:p w14:paraId="39066F4B"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b/>
                <w:sz w:val="22"/>
                <w:szCs w:val="22"/>
              </w:rPr>
              <w:t>Përforcimi i të nxënit</w:t>
            </w:r>
            <w:r w:rsidRPr="009E5637">
              <w:rPr>
                <w:rFonts w:ascii="Times New Roman" w:hAnsi="Times New Roman"/>
                <w:sz w:val="22"/>
                <w:szCs w:val="22"/>
              </w:rPr>
              <w:t>: Përfaqësues të grupeve prezantojnë përpara klasës zgjidhjet e ushtrimeve të caktuara.</w:t>
            </w:r>
          </w:p>
          <w:p w14:paraId="46E85F72"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sz w:val="22"/>
                <w:szCs w:val="22"/>
              </w:rPr>
              <w:t>Gjatë kohës që ushtrimet diskutohen në tabelë,</w:t>
            </w:r>
            <w:r>
              <w:rPr>
                <w:rFonts w:ascii="Times New Roman" w:hAnsi="Times New Roman"/>
                <w:sz w:val="22"/>
                <w:szCs w:val="22"/>
              </w:rPr>
              <w:t xml:space="preserve"> </w:t>
            </w:r>
            <w:r w:rsidRPr="009E5637">
              <w:rPr>
                <w:rFonts w:ascii="Times New Roman" w:hAnsi="Times New Roman"/>
                <w:sz w:val="22"/>
                <w:szCs w:val="22"/>
              </w:rPr>
              <w:t>nxënësit mbajnë shënime për saktësinë e zbatimit të koncepteve, në tabelën orientuese të aftësive në fillim të faqes 38.</w:t>
            </w:r>
            <w:r>
              <w:rPr>
                <w:rFonts w:ascii="Times New Roman" w:hAnsi="Times New Roman"/>
                <w:sz w:val="22"/>
                <w:szCs w:val="22"/>
              </w:rPr>
              <w:t xml:space="preserve"> </w:t>
            </w:r>
            <w:r w:rsidRPr="009E5637">
              <w:rPr>
                <w:rFonts w:ascii="Times New Roman" w:hAnsi="Times New Roman"/>
                <w:sz w:val="22"/>
                <w:szCs w:val="22"/>
              </w:rPr>
              <w:t>Mësuesi/ja ndërhyn në raste dhe momente te veçanta,</w:t>
            </w:r>
            <w:r>
              <w:rPr>
                <w:rFonts w:ascii="Times New Roman" w:hAnsi="Times New Roman"/>
                <w:sz w:val="22"/>
                <w:szCs w:val="22"/>
              </w:rPr>
              <w:t xml:space="preserve"> </w:t>
            </w:r>
            <w:r w:rsidRPr="009E5637">
              <w:rPr>
                <w:rFonts w:ascii="Times New Roman" w:hAnsi="Times New Roman"/>
                <w:sz w:val="22"/>
                <w:szCs w:val="22"/>
              </w:rPr>
              <w:t>duke bërë p</w:t>
            </w:r>
            <w:r>
              <w:rPr>
                <w:rFonts w:ascii="Times New Roman" w:hAnsi="Times New Roman"/>
                <w:sz w:val="22"/>
                <w:szCs w:val="22"/>
              </w:rPr>
              <w:t xml:space="preserve">lotësimin </w:t>
            </w:r>
            <w:r w:rsidRPr="009E5637">
              <w:rPr>
                <w:rFonts w:ascii="Times New Roman" w:hAnsi="Times New Roman"/>
                <w:sz w:val="22"/>
                <w:szCs w:val="22"/>
              </w:rPr>
              <w:t>ose korrigjimin e zgjidhjes.</w:t>
            </w:r>
          </w:p>
        </w:tc>
      </w:tr>
      <w:tr w:rsidR="00453B1B" w:rsidRPr="009E5637" w14:paraId="6F66013C" w14:textId="77777777" w:rsidTr="00666422">
        <w:trPr>
          <w:gridAfter w:val="2"/>
          <w:wAfter w:w="3973" w:type="dxa"/>
          <w:trHeight w:val="745"/>
        </w:trPr>
        <w:tc>
          <w:tcPr>
            <w:tcW w:w="9900" w:type="dxa"/>
            <w:gridSpan w:val="3"/>
            <w:shd w:val="clear" w:color="auto" w:fill="auto"/>
          </w:tcPr>
          <w:p w14:paraId="01FD59AD" w14:textId="77777777" w:rsidR="00453B1B" w:rsidRPr="009E5637" w:rsidRDefault="00453B1B" w:rsidP="005D5B58">
            <w:pPr>
              <w:spacing w:line="276" w:lineRule="auto"/>
              <w:ind w:firstLine="0"/>
              <w:rPr>
                <w:rFonts w:ascii="Times New Roman" w:hAnsi="Times New Roman"/>
                <w:sz w:val="22"/>
                <w:szCs w:val="22"/>
              </w:rPr>
            </w:pPr>
            <w:r w:rsidRPr="009E5637">
              <w:rPr>
                <w:rFonts w:ascii="Times New Roman" w:hAnsi="Times New Roman"/>
                <w:b/>
                <w:sz w:val="22"/>
                <w:szCs w:val="22"/>
              </w:rPr>
              <w:lastRenderedPageBreak/>
              <w:t>Vlerësimi</w:t>
            </w:r>
            <w:r w:rsidRPr="009E5637">
              <w:rPr>
                <w:rFonts w:ascii="Times New Roman" w:hAnsi="Times New Roman"/>
                <w:sz w:val="22"/>
                <w:szCs w:val="22"/>
              </w:rPr>
              <w:t>: Në fund të orës mësuesi/ja vlerëson disa nxënës dhe mban shënime për disa të tjerë.</w:t>
            </w:r>
            <w:r>
              <w:rPr>
                <w:rFonts w:ascii="Times New Roman" w:hAnsi="Times New Roman"/>
                <w:sz w:val="22"/>
                <w:szCs w:val="22"/>
              </w:rPr>
              <w:t xml:space="preserve"> </w:t>
            </w:r>
            <w:r w:rsidRPr="009E5637">
              <w:rPr>
                <w:rFonts w:ascii="Times New Roman" w:hAnsi="Times New Roman"/>
                <w:sz w:val="22"/>
                <w:szCs w:val="22"/>
              </w:rPr>
              <w:t>Në vlerë</w:t>
            </w:r>
            <w:r>
              <w:rPr>
                <w:rFonts w:ascii="Times New Roman" w:hAnsi="Times New Roman"/>
                <w:sz w:val="22"/>
                <w:szCs w:val="22"/>
              </w:rPr>
              <w:t xml:space="preserve">sim </w:t>
            </w:r>
            <w:r w:rsidRPr="009E5637">
              <w:rPr>
                <w:rFonts w:ascii="Times New Roman" w:hAnsi="Times New Roman"/>
                <w:sz w:val="22"/>
                <w:szCs w:val="22"/>
              </w:rPr>
              <w:t>mund të marrë në konsideratë</w:t>
            </w:r>
            <w:r>
              <w:rPr>
                <w:rFonts w:ascii="Times New Roman" w:hAnsi="Times New Roman"/>
                <w:sz w:val="22"/>
                <w:szCs w:val="22"/>
              </w:rPr>
              <w:t xml:space="preserve"> </w:t>
            </w:r>
            <w:r w:rsidRPr="009E5637">
              <w:rPr>
                <w:rFonts w:ascii="Times New Roman" w:hAnsi="Times New Roman"/>
                <w:sz w:val="22"/>
                <w:szCs w:val="22"/>
              </w:rPr>
              <w:t>edhe vlerësimin e disa prej nxënësve.</w:t>
            </w:r>
            <w:r>
              <w:rPr>
                <w:rFonts w:ascii="Times New Roman" w:hAnsi="Times New Roman"/>
                <w:sz w:val="22"/>
                <w:szCs w:val="22"/>
              </w:rPr>
              <w:t xml:space="preserve"> </w:t>
            </w:r>
            <w:r w:rsidRPr="009E5637">
              <w:rPr>
                <w:rFonts w:ascii="Times New Roman" w:hAnsi="Times New Roman"/>
                <w:sz w:val="22"/>
                <w:szCs w:val="22"/>
              </w:rPr>
              <w:t>Vlerësimi ka në bazë</w:t>
            </w:r>
            <w:r>
              <w:rPr>
                <w:rFonts w:ascii="Times New Roman" w:hAnsi="Times New Roman"/>
                <w:sz w:val="22"/>
                <w:szCs w:val="22"/>
              </w:rPr>
              <w:t xml:space="preserve"> </w:t>
            </w:r>
            <w:r w:rsidRPr="009E5637">
              <w:rPr>
                <w:rFonts w:ascii="Times New Roman" w:hAnsi="Times New Roman"/>
                <w:sz w:val="22"/>
                <w:szCs w:val="22"/>
              </w:rPr>
              <w:t>njohuritë që nxënësi zotëron,</w:t>
            </w:r>
            <w:r>
              <w:rPr>
                <w:rFonts w:ascii="Times New Roman" w:hAnsi="Times New Roman"/>
                <w:sz w:val="22"/>
                <w:szCs w:val="22"/>
              </w:rPr>
              <w:t xml:space="preserve"> </w:t>
            </w:r>
            <w:r w:rsidRPr="009E5637">
              <w:rPr>
                <w:rFonts w:ascii="Times New Roman" w:hAnsi="Times New Roman"/>
                <w:sz w:val="22"/>
                <w:szCs w:val="22"/>
              </w:rPr>
              <w:t>por sidomos,</w:t>
            </w:r>
            <w:r>
              <w:rPr>
                <w:rFonts w:ascii="Times New Roman" w:hAnsi="Times New Roman"/>
                <w:sz w:val="22"/>
                <w:szCs w:val="22"/>
              </w:rPr>
              <w:t xml:space="preserve"> </w:t>
            </w:r>
            <w:r w:rsidRPr="009E5637">
              <w:rPr>
                <w:rFonts w:ascii="Times New Roman" w:hAnsi="Times New Roman"/>
                <w:sz w:val="22"/>
                <w:szCs w:val="22"/>
              </w:rPr>
              <w:t>aftësinë që ai ka për t’i përdorur ato në studimin e grafikëve,</w:t>
            </w:r>
            <w:r>
              <w:rPr>
                <w:rFonts w:ascii="Times New Roman" w:hAnsi="Times New Roman"/>
                <w:sz w:val="22"/>
                <w:szCs w:val="22"/>
              </w:rPr>
              <w:t xml:space="preserve"> </w:t>
            </w:r>
            <w:r w:rsidRPr="009E5637">
              <w:rPr>
                <w:rFonts w:ascii="Times New Roman" w:hAnsi="Times New Roman"/>
                <w:sz w:val="22"/>
                <w:szCs w:val="22"/>
              </w:rPr>
              <w:t>zgjidhjen e ekuacioneve,</w:t>
            </w:r>
            <w:r>
              <w:rPr>
                <w:rFonts w:ascii="Times New Roman" w:hAnsi="Times New Roman"/>
                <w:sz w:val="22"/>
                <w:szCs w:val="22"/>
              </w:rPr>
              <w:t xml:space="preserve"> </w:t>
            </w:r>
            <w:r w:rsidRPr="009E5637">
              <w:rPr>
                <w:rFonts w:ascii="Times New Roman" w:hAnsi="Times New Roman"/>
                <w:sz w:val="22"/>
                <w:szCs w:val="22"/>
              </w:rPr>
              <w:t>përdorimin e tyre në situata të tjera p.sh</w:t>
            </w:r>
            <w:r>
              <w:rPr>
                <w:rFonts w:ascii="Times New Roman" w:hAnsi="Times New Roman"/>
                <w:sz w:val="22"/>
                <w:szCs w:val="22"/>
              </w:rPr>
              <w:t>.,</w:t>
            </w:r>
            <w:r w:rsidRPr="009E5637">
              <w:rPr>
                <w:rFonts w:ascii="Times New Roman" w:hAnsi="Times New Roman"/>
                <w:sz w:val="22"/>
                <w:szCs w:val="22"/>
              </w:rPr>
              <w:t xml:space="preserve"> në probleme fizike.</w:t>
            </w:r>
          </w:p>
        </w:tc>
      </w:tr>
      <w:tr w:rsidR="00453B1B" w:rsidRPr="009E5637" w14:paraId="38A94DA9" w14:textId="77777777" w:rsidTr="00666422">
        <w:trPr>
          <w:gridAfter w:val="2"/>
          <w:wAfter w:w="3973" w:type="dxa"/>
          <w:trHeight w:val="370"/>
        </w:trPr>
        <w:tc>
          <w:tcPr>
            <w:tcW w:w="9900" w:type="dxa"/>
            <w:gridSpan w:val="3"/>
            <w:shd w:val="clear" w:color="auto" w:fill="auto"/>
          </w:tcPr>
          <w:p w14:paraId="374A4E44" w14:textId="77777777" w:rsidR="00453B1B" w:rsidRPr="009E5637" w:rsidRDefault="00453B1B" w:rsidP="005D5B58">
            <w:pPr>
              <w:spacing w:line="276" w:lineRule="auto"/>
              <w:ind w:firstLine="0"/>
              <w:jc w:val="left"/>
              <w:rPr>
                <w:rFonts w:ascii="Times New Roman" w:hAnsi="Times New Roman"/>
                <w:sz w:val="22"/>
                <w:szCs w:val="22"/>
              </w:rPr>
            </w:pPr>
            <w:r w:rsidRPr="009E5637">
              <w:rPr>
                <w:rFonts w:ascii="Times New Roman" w:hAnsi="Times New Roman"/>
                <w:b/>
                <w:sz w:val="22"/>
                <w:szCs w:val="22"/>
              </w:rPr>
              <w:t>Detyra</w:t>
            </w:r>
            <w:r w:rsidRPr="009E5637">
              <w:rPr>
                <w:rFonts w:ascii="Times New Roman" w:hAnsi="Times New Roman"/>
                <w:sz w:val="22"/>
                <w:szCs w:val="22"/>
              </w:rPr>
              <w:t xml:space="preserve">: Ushtrimet </w:t>
            </w:r>
            <w:r>
              <w:rPr>
                <w:rFonts w:ascii="Times New Roman" w:hAnsi="Times New Roman"/>
                <w:sz w:val="22"/>
                <w:szCs w:val="22"/>
              </w:rPr>
              <w:t xml:space="preserve">7 – 8 – 9 dhe 11 </w:t>
            </w:r>
            <w:r w:rsidRPr="009E5637">
              <w:rPr>
                <w:rFonts w:ascii="Times New Roman" w:hAnsi="Times New Roman"/>
                <w:sz w:val="22"/>
                <w:szCs w:val="22"/>
              </w:rPr>
              <w:t>në faqet 40</w:t>
            </w:r>
            <w:r>
              <w:rPr>
                <w:rFonts w:ascii="Times New Roman" w:hAnsi="Times New Roman"/>
                <w:sz w:val="22"/>
                <w:szCs w:val="22"/>
              </w:rPr>
              <w:t>-</w:t>
            </w:r>
            <w:r w:rsidRPr="009E5637">
              <w:rPr>
                <w:rFonts w:ascii="Times New Roman" w:hAnsi="Times New Roman"/>
                <w:sz w:val="22"/>
                <w:szCs w:val="22"/>
              </w:rPr>
              <w:t xml:space="preserve">41. Mësuesi/ja jep udhëzimet e duhura për </w:t>
            </w:r>
            <w:r>
              <w:rPr>
                <w:rFonts w:ascii="Times New Roman" w:hAnsi="Times New Roman"/>
                <w:sz w:val="22"/>
                <w:szCs w:val="22"/>
              </w:rPr>
              <w:t>zgjidhjet e ushtrimeve.</w:t>
            </w:r>
          </w:p>
        </w:tc>
      </w:tr>
    </w:tbl>
    <w:p w14:paraId="521526C2" w14:textId="77777777" w:rsidR="00453B1B" w:rsidRPr="009E5637" w:rsidRDefault="00453B1B" w:rsidP="00453B1B">
      <w:pPr>
        <w:rPr>
          <w:rFonts w:ascii="Times New Roman" w:hAnsi="Times New Roman"/>
        </w:rPr>
      </w:pPr>
    </w:p>
    <w:p w14:paraId="107CBC91" w14:textId="77777777" w:rsidR="00453B1B" w:rsidRPr="00767555" w:rsidRDefault="00453B1B" w:rsidP="00453B1B">
      <w:pPr>
        <w:ind w:firstLine="0"/>
        <w:rPr>
          <w:rFonts w:ascii="Times New Roman" w:hAnsi="Times New Roman"/>
        </w:rPr>
      </w:pPr>
      <w:r w:rsidRPr="00767555">
        <w:rPr>
          <w:rFonts w:ascii="Times New Roman" w:hAnsi="Times New Roman"/>
        </w:rPr>
        <w:t xml:space="preserve">MODEL PLANIFIKIMI I ORËS MËSIMORE </w:t>
      </w:r>
      <w:r w:rsidRPr="00767555">
        <w:rPr>
          <w:rFonts w:ascii="Times New Roman" w:hAnsi="Times New Roman"/>
        </w:rPr>
        <w:tab/>
      </w:r>
      <w:r w:rsidRPr="00767555">
        <w:rPr>
          <w:rFonts w:ascii="Times New Roman" w:hAnsi="Times New Roman"/>
        </w:rPr>
        <w:tab/>
      </w:r>
      <w:r w:rsidRPr="00767555">
        <w:rPr>
          <w:rFonts w:ascii="Times New Roman" w:hAnsi="Times New Roman"/>
        </w:rPr>
        <w:tab/>
      </w:r>
      <w:r w:rsidRPr="00767555">
        <w:rPr>
          <w:rFonts w:ascii="Times New Roman" w:hAnsi="Times New Roman"/>
        </w:rPr>
        <w:tab/>
      </w:r>
      <w:r w:rsidRPr="00767555">
        <w:rPr>
          <w:rFonts w:ascii="Times New Roman" w:hAnsi="Times New Roman"/>
        </w:rPr>
        <w:tab/>
        <w:t xml:space="preserve">Dt. </w:t>
      </w:r>
      <w:r w:rsidRPr="00767555">
        <w:rPr>
          <w:rFonts w:ascii="Times New Roman" w:hAnsi="Times New Roman"/>
        </w:rPr>
        <w:softHyphen/>
        <w:t>___/____/201__</w:t>
      </w:r>
      <w:r w:rsidRPr="00767555">
        <w:rPr>
          <w:rFonts w:ascii="Times New Roman" w:hAnsi="Times New Roman"/>
        </w:rPr>
        <w:tab/>
      </w:r>
    </w:p>
    <w:tbl>
      <w:tblPr>
        <w:tblStyle w:val="TableGrid"/>
        <w:tblW w:w="9900" w:type="dxa"/>
        <w:tblInd w:w="18" w:type="dxa"/>
        <w:tblLayout w:type="fixed"/>
        <w:tblLook w:val="04A0" w:firstRow="1" w:lastRow="0" w:firstColumn="1" w:lastColumn="0" w:noHBand="0" w:noVBand="1"/>
      </w:tblPr>
      <w:tblGrid>
        <w:gridCol w:w="1961"/>
        <w:gridCol w:w="4519"/>
        <w:gridCol w:w="2541"/>
        <w:gridCol w:w="879"/>
      </w:tblGrid>
      <w:tr w:rsidR="00453B1B" w14:paraId="69B1C52F" w14:textId="77777777" w:rsidTr="00666422">
        <w:tc>
          <w:tcPr>
            <w:tcW w:w="1961" w:type="dxa"/>
            <w:shd w:val="clear" w:color="auto" w:fill="auto"/>
          </w:tcPr>
          <w:p w14:paraId="1C5AC338"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4519" w:type="dxa"/>
            <w:shd w:val="clear" w:color="auto" w:fill="auto"/>
          </w:tcPr>
          <w:p w14:paraId="61000C31"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541" w:type="dxa"/>
            <w:shd w:val="clear" w:color="auto" w:fill="auto"/>
          </w:tcPr>
          <w:p w14:paraId="59E08D44"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879" w:type="dxa"/>
            <w:shd w:val="clear" w:color="auto" w:fill="auto"/>
          </w:tcPr>
          <w:p w14:paraId="16983EE6"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453B1B" w14:paraId="79BC374C" w14:textId="77777777" w:rsidTr="00666422">
        <w:tc>
          <w:tcPr>
            <w:tcW w:w="6480" w:type="dxa"/>
            <w:gridSpan w:val="2"/>
            <w:shd w:val="clear" w:color="auto" w:fill="auto"/>
          </w:tcPr>
          <w:p w14:paraId="63E68ECA" w14:textId="77777777" w:rsidR="00453B1B" w:rsidRPr="009F2019"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 xml:space="preserve">Tema mësimore: </w:t>
            </w:r>
            <w:r w:rsidRPr="00C17E04">
              <w:rPr>
                <w:rFonts w:ascii="Times New Roman" w:hAnsi="Times New Roman"/>
                <w:color w:val="FF0000"/>
                <w:sz w:val="22"/>
                <w:szCs w:val="22"/>
              </w:rPr>
              <w:t>Përsëritje 1 (kreu 1 dhe 2)</w:t>
            </w:r>
          </w:p>
        </w:tc>
        <w:tc>
          <w:tcPr>
            <w:tcW w:w="3420" w:type="dxa"/>
            <w:gridSpan w:val="2"/>
            <w:shd w:val="clear" w:color="auto" w:fill="auto"/>
          </w:tcPr>
          <w:p w14:paraId="1F00B8BF"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Pr="00CA1562">
              <w:rPr>
                <w:rFonts w:ascii="Times New Roman" w:hAnsi="Times New Roman"/>
                <w:sz w:val="22"/>
                <w:szCs w:val="22"/>
              </w:rPr>
              <w:t>L</w:t>
            </w:r>
            <w:r>
              <w:rPr>
                <w:rFonts w:ascii="Times New Roman" w:hAnsi="Times New Roman"/>
                <w:sz w:val="22"/>
                <w:szCs w:val="22"/>
              </w:rPr>
              <w:t>ë</w:t>
            </w:r>
            <w:r w:rsidRPr="00CA1562">
              <w:rPr>
                <w:rFonts w:ascii="Times New Roman" w:hAnsi="Times New Roman"/>
                <w:sz w:val="22"/>
                <w:szCs w:val="22"/>
              </w:rPr>
              <w:t xml:space="preserve">vizjet </w:t>
            </w:r>
          </w:p>
        </w:tc>
      </w:tr>
      <w:tr w:rsidR="00453B1B" w:rsidRPr="006C4915" w14:paraId="2840A17C" w14:textId="77777777" w:rsidTr="00666422">
        <w:trPr>
          <w:trHeight w:val="2177"/>
        </w:trPr>
        <w:tc>
          <w:tcPr>
            <w:tcW w:w="6480" w:type="dxa"/>
            <w:gridSpan w:val="2"/>
            <w:shd w:val="clear" w:color="auto" w:fill="auto"/>
          </w:tcPr>
          <w:p w14:paraId="44A25C7D" w14:textId="77777777" w:rsidR="00453B1B" w:rsidRPr="006C4915" w:rsidRDefault="00453B1B" w:rsidP="005D5B58">
            <w:pPr>
              <w:spacing w:line="276" w:lineRule="auto"/>
              <w:ind w:firstLine="0"/>
              <w:rPr>
                <w:rFonts w:ascii="Times New Roman" w:hAnsi="Times New Roman"/>
                <w:b/>
                <w:sz w:val="22"/>
                <w:szCs w:val="22"/>
              </w:rPr>
            </w:pPr>
            <w:r w:rsidRPr="006C4915">
              <w:rPr>
                <w:rFonts w:ascii="Times New Roman" w:hAnsi="Times New Roman"/>
                <w:b/>
                <w:sz w:val="22"/>
                <w:szCs w:val="22"/>
              </w:rPr>
              <w:t>Rezultatet e të nxënit të kompetencave matematikore sipas temës mësimore:</w:t>
            </w:r>
          </w:p>
          <w:p w14:paraId="23C3073F" w14:textId="77777777" w:rsidR="00453B1B" w:rsidRPr="006C4915" w:rsidRDefault="00453B1B" w:rsidP="005D5B58">
            <w:pPr>
              <w:spacing w:line="276" w:lineRule="auto"/>
              <w:ind w:firstLine="0"/>
              <w:rPr>
                <w:rFonts w:ascii="Times New Roman" w:hAnsi="Times New Roman"/>
                <w:b/>
                <w:sz w:val="22"/>
                <w:szCs w:val="22"/>
              </w:rPr>
            </w:pPr>
            <w:r w:rsidRPr="006C4915">
              <w:rPr>
                <w:rFonts w:ascii="Times New Roman" w:hAnsi="Times New Roman"/>
                <w:b/>
                <w:sz w:val="22"/>
                <w:szCs w:val="22"/>
              </w:rPr>
              <w:t>Nxënësi në fund të kreut:</w:t>
            </w:r>
          </w:p>
          <w:p w14:paraId="0BF9BB94" w14:textId="77777777" w:rsidR="00453B1B" w:rsidRPr="00F250CF" w:rsidRDefault="00453B1B" w:rsidP="00C90222">
            <w:pPr>
              <w:pStyle w:val="ListParagraph"/>
              <w:numPr>
                <w:ilvl w:val="0"/>
                <w:numId w:val="37"/>
              </w:numPr>
              <w:rPr>
                <w:rFonts w:ascii="Times New Roman" w:hAnsi="Times New Roman"/>
              </w:rPr>
            </w:pPr>
            <w:r w:rsidRPr="00F250CF">
              <w:rPr>
                <w:rFonts w:ascii="Times New Roman" w:hAnsi="Times New Roman"/>
              </w:rPr>
              <w:t>evidenton faktorët e përbashkët,</w:t>
            </w:r>
            <w:r>
              <w:rPr>
                <w:rFonts w:ascii="Times New Roman" w:hAnsi="Times New Roman"/>
              </w:rPr>
              <w:t xml:space="preserve"> </w:t>
            </w:r>
            <w:r w:rsidRPr="00F250CF">
              <w:rPr>
                <w:rFonts w:ascii="Times New Roman" w:hAnsi="Times New Roman"/>
              </w:rPr>
              <w:t>SHVP dhe PMP në një çift numrash ose shprehjesh</w:t>
            </w:r>
            <w:r>
              <w:rPr>
                <w:rFonts w:ascii="Times New Roman" w:hAnsi="Times New Roman"/>
              </w:rPr>
              <w:t>;</w:t>
            </w:r>
          </w:p>
          <w:p w14:paraId="069DDF61" w14:textId="77777777" w:rsidR="00453B1B" w:rsidRPr="00F250CF" w:rsidRDefault="00453B1B" w:rsidP="00C90222">
            <w:pPr>
              <w:pStyle w:val="ListParagraph"/>
              <w:numPr>
                <w:ilvl w:val="0"/>
                <w:numId w:val="37"/>
              </w:numPr>
              <w:rPr>
                <w:rFonts w:ascii="Times New Roman" w:hAnsi="Times New Roman"/>
              </w:rPr>
            </w:pPr>
            <w:r w:rsidRPr="00F250CF">
              <w:rPr>
                <w:rFonts w:ascii="Times New Roman" w:hAnsi="Times New Roman"/>
              </w:rPr>
              <w:t>kryen veprime me numra irracionalë</w:t>
            </w:r>
            <w:r>
              <w:rPr>
                <w:rFonts w:ascii="Times New Roman" w:hAnsi="Times New Roman"/>
              </w:rPr>
              <w:t>;</w:t>
            </w:r>
          </w:p>
          <w:p w14:paraId="718F5212" w14:textId="77777777" w:rsidR="00453B1B" w:rsidRPr="00F250CF" w:rsidRDefault="00453B1B" w:rsidP="00C90222">
            <w:pPr>
              <w:pStyle w:val="ListParagraph"/>
              <w:numPr>
                <w:ilvl w:val="0"/>
                <w:numId w:val="37"/>
              </w:numPr>
              <w:rPr>
                <w:rFonts w:ascii="Times New Roman" w:hAnsi="Times New Roman"/>
              </w:rPr>
            </w:pPr>
            <w:r w:rsidRPr="00F250CF">
              <w:rPr>
                <w:rFonts w:ascii="Times New Roman" w:hAnsi="Times New Roman"/>
              </w:rPr>
              <w:t>eliminon rrënjën nga emëruesi</w:t>
            </w:r>
            <w:r>
              <w:rPr>
                <w:rFonts w:ascii="Times New Roman" w:hAnsi="Times New Roman"/>
              </w:rPr>
              <w:t>;</w:t>
            </w:r>
          </w:p>
          <w:p w14:paraId="224C6178" w14:textId="77777777" w:rsidR="00453B1B" w:rsidRPr="00F250CF" w:rsidRDefault="00453B1B" w:rsidP="00C90222">
            <w:pPr>
              <w:pStyle w:val="ListParagraph"/>
              <w:numPr>
                <w:ilvl w:val="1"/>
                <w:numId w:val="37"/>
              </w:numPr>
              <w:rPr>
                <w:rFonts w:ascii="Times New Roman" w:hAnsi="Times New Roman"/>
              </w:rPr>
            </w:pPr>
            <w:r w:rsidRPr="00F250CF">
              <w:rPr>
                <w:rFonts w:ascii="Times New Roman" w:hAnsi="Times New Roman"/>
              </w:rPr>
              <w:t>identifikon ko</w:t>
            </w:r>
            <w:r>
              <w:rPr>
                <w:rFonts w:ascii="Times New Roman" w:hAnsi="Times New Roman"/>
              </w:rPr>
              <w:t>eficientin këndor dhe ordinatën</w:t>
            </w:r>
            <w:r w:rsidRPr="00F250CF">
              <w:rPr>
                <w:rFonts w:ascii="Times New Roman" w:hAnsi="Times New Roman"/>
              </w:rPr>
              <w:t xml:space="preserve"> në origjinë</w:t>
            </w:r>
            <w:r>
              <w:rPr>
                <w:rFonts w:ascii="Times New Roman" w:hAnsi="Times New Roman"/>
              </w:rPr>
              <w:t xml:space="preserve"> të një drejtëze;</w:t>
            </w:r>
          </w:p>
          <w:p w14:paraId="674405D8" w14:textId="77777777" w:rsidR="00453B1B" w:rsidRPr="00F250CF" w:rsidRDefault="00453B1B" w:rsidP="00C90222">
            <w:pPr>
              <w:pStyle w:val="ListParagraph"/>
              <w:numPr>
                <w:ilvl w:val="1"/>
                <w:numId w:val="37"/>
              </w:numPr>
              <w:rPr>
                <w:rFonts w:ascii="Times New Roman" w:hAnsi="Times New Roman"/>
              </w:rPr>
            </w:pPr>
            <w:r w:rsidRPr="00F250CF">
              <w:rPr>
                <w:rFonts w:ascii="Times New Roman" w:hAnsi="Times New Roman"/>
              </w:rPr>
              <w:t>shkruan drejtëza paralele e pingule me një drej</w:t>
            </w:r>
            <w:r>
              <w:rPr>
                <w:rFonts w:ascii="Times New Roman" w:hAnsi="Times New Roman"/>
              </w:rPr>
              <w:t>t</w:t>
            </w:r>
            <w:r w:rsidRPr="00F250CF">
              <w:rPr>
                <w:rFonts w:ascii="Times New Roman" w:hAnsi="Times New Roman"/>
              </w:rPr>
              <w:t xml:space="preserve">ëz </w:t>
            </w:r>
            <w:r>
              <w:rPr>
                <w:rFonts w:ascii="Times New Roman" w:hAnsi="Times New Roman"/>
              </w:rPr>
              <w:t>t</w:t>
            </w:r>
            <w:r w:rsidRPr="00F250CF">
              <w:rPr>
                <w:rFonts w:ascii="Times New Roman" w:hAnsi="Times New Roman"/>
              </w:rPr>
              <w:t>ë dhënë</w:t>
            </w:r>
            <w:r>
              <w:rPr>
                <w:rFonts w:ascii="Times New Roman" w:hAnsi="Times New Roman"/>
              </w:rPr>
              <w:t>;</w:t>
            </w:r>
          </w:p>
          <w:p w14:paraId="37A113B9" w14:textId="77777777" w:rsidR="00453B1B" w:rsidRPr="00F250CF" w:rsidRDefault="00453B1B" w:rsidP="00C90222">
            <w:pPr>
              <w:pStyle w:val="ListParagraph"/>
              <w:numPr>
                <w:ilvl w:val="1"/>
                <w:numId w:val="37"/>
              </w:numPr>
              <w:rPr>
                <w:rFonts w:ascii="Times New Roman" w:hAnsi="Times New Roman"/>
              </w:rPr>
            </w:pPr>
            <w:r w:rsidRPr="00F250CF">
              <w:rPr>
                <w:rFonts w:ascii="Times New Roman" w:hAnsi="Times New Roman"/>
              </w:rPr>
              <w:t>përdor koeficientin këndor për të treguar shpejtësinë e lëvizjes ose nxitimin</w:t>
            </w:r>
            <w:r>
              <w:rPr>
                <w:rFonts w:ascii="Times New Roman" w:hAnsi="Times New Roman"/>
              </w:rPr>
              <w:t>;</w:t>
            </w:r>
          </w:p>
          <w:p w14:paraId="397E7B65" w14:textId="77777777" w:rsidR="00453B1B" w:rsidRPr="00F250CF" w:rsidRDefault="00453B1B" w:rsidP="00C90222">
            <w:pPr>
              <w:pStyle w:val="ListParagraph"/>
              <w:numPr>
                <w:ilvl w:val="0"/>
                <w:numId w:val="37"/>
              </w:numPr>
              <w:rPr>
                <w:rFonts w:ascii="Times New Roman" w:hAnsi="Times New Roman"/>
                <w:b/>
              </w:rPr>
            </w:pPr>
            <w:r w:rsidRPr="00F250CF">
              <w:rPr>
                <w:rFonts w:ascii="Times New Roman" w:hAnsi="Times New Roman"/>
              </w:rPr>
              <w:t>ndërton dhe interpreton grafikët e fuqisë së dytë</w:t>
            </w:r>
            <w:r w:rsidRPr="0034164A">
              <w:rPr>
                <w:rFonts w:ascii="Times New Roman" w:hAnsi="Times New Roman"/>
              </w:rPr>
              <w:t>.</w:t>
            </w:r>
          </w:p>
        </w:tc>
        <w:tc>
          <w:tcPr>
            <w:tcW w:w="3420" w:type="dxa"/>
            <w:gridSpan w:val="2"/>
            <w:shd w:val="clear" w:color="auto" w:fill="auto"/>
          </w:tcPr>
          <w:p w14:paraId="4450ADB4" w14:textId="77777777" w:rsidR="00453B1B" w:rsidRPr="00F250CF" w:rsidRDefault="00453B1B" w:rsidP="005D5B58">
            <w:pPr>
              <w:ind w:firstLine="0"/>
              <w:jc w:val="left"/>
              <w:rPr>
                <w:rFonts w:ascii="Times New Roman" w:hAnsi="Times New Roman"/>
                <w:sz w:val="22"/>
                <w:szCs w:val="22"/>
              </w:rPr>
            </w:pPr>
            <w:r w:rsidRPr="006C4915">
              <w:rPr>
                <w:rFonts w:ascii="Times New Roman" w:hAnsi="Times New Roman"/>
                <w:b/>
                <w:sz w:val="22"/>
                <w:szCs w:val="22"/>
              </w:rPr>
              <w:t>Fjalët kyçe</w:t>
            </w:r>
            <w:r>
              <w:rPr>
                <w:rFonts w:ascii="Times New Roman" w:hAnsi="Times New Roman"/>
                <w:b/>
                <w:sz w:val="22"/>
                <w:szCs w:val="22"/>
              </w:rPr>
              <w:t xml:space="preserve">: </w:t>
            </w:r>
            <w:r w:rsidRPr="00F250CF">
              <w:rPr>
                <w:rFonts w:ascii="Times New Roman" w:hAnsi="Times New Roman"/>
                <w:sz w:val="22"/>
                <w:szCs w:val="22"/>
              </w:rPr>
              <w:t>rrënjë</w:t>
            </w:r>
            <w:r>
              <w:rPr>
                <w:rFonts w:ascii="Times New Roman" w:hAnsi="Times New Roman"/>
                <w:sz w:val="22"/>
                <w:szCs w:val="22"/>
              </w:rPr>
              <w:t xml:space="preserve">; </w:t>
            </w:r>
            <w:r w:rsidRPr="00F250CF">
              <w:rPr>
                <w:rFonts w:ascii="Times New Roman" w:hAnsi="Times New Roman"/>
                <w:sz w:val="22"/>
                <w:szCs w:val="22"/>
              </w:rPr>
              <w:t>numër irracional</w:t>
            </w:r>
            <w:r>
              <w:rPr>
                <w:rFonts w:ascii="Times New Roman" w:hAnsi="Times New Roman"/>
                <w:sz w:val="22"/>
                <w:szCs w:val="22"/>
              </w:rPr>
              <w:t xml:space="preserve">; </w:t>
            </w:r>
            <w:r w:rsidRPr="00F250CF">
              <w:rPr>
                <w:rFonts w:ascii="Times New Roman" w:hAnsi="Times New Roman"/>
                <w:sz w:val="22"/>
                <w:szCs w:val="22"/>
              </w:rPr>
              <w:t>e konjuguar</w:t>
            </w:r>
            <w:r>
              <w:rPr>
                <w:rFonts w:ascii="Times New Roman" w:hAnsi="Times New Roman"/>
                <w:sz w:val="22"/>
                <w:szCs w:val="22"/>
              </w:rPr>
              <w:t xml:space="preserve">; </w:t>
            </w:r>
            <w:r w:rsidRPr="00F250CF">
              <w:rPr>
                <w:rFonts w:ascii="Times New Roman" w:hAnsi="Times New Roman"/>
                <w:sz w:val="22"/>
                <w:szCs w:val="22"/>
              </w:rPr>
              <w:t>SHVP</w:t>
            </w:r>
            <w:r>
              <w:rPr>
                <w:rFonts w:ascii="Times New Roman" w:hAnsi="Times New Roman"/>
                <w:sz w:val="22"/>
                <w:szCs w:val="22"/>
              </w:rPr>
              <w:t xml:space="preserve">; </w:t>
            </w:r>
            <w:r w:rsidRPr="00F250CF">
              <w:rPr>
                <w:rFonts w:ascii="Times New Roman" w:hAnsi="Times New Roman"/>
                <w:sz w:val="22"/>
                <w:szCs w:val="22"/>
              </w:rPr>
              <w:t>PMP</w:t>
            </w:r>
            <w:r>
              <w:rPr>
                <w:rFonts w:ascii="Times New Roman" w:hAnsi="Times New Roman"/>
                <w:sz w:val="22"/>
                <w:szCs w:val="22"/>
              </w:rPr>
              <w:t>.</w:t>
            </w:r>
          </w:p>
          <w:p w14:paraId="6624AE53" w14:textId="77777777" w:rsidR="00453B1B" w:rsidRPr="006C4915" w:rsidRDefault="00453B1B" w:rsidP="005D5B58">
            <w:pPr>
              <w:ind w:firstLine="0"/>
              <w:jc w:val="left"/>
              <w:rPr>
                <w:rFonts w:ascii="Times New Roman" w:hAnsi="Times New Roman"/>
                <w:b/>
                <w:sz w:val="22"/>
                <w:szCs w:val="22"/>
              </w:rPr>
            </w:pPr>
          </w:p>
        </w:tc>
      </w:tr>
      <w:tr w:rsidR="00453B1B" w:rsidRPr="006C4915" w14:paraId="2C083633" w14:textId="77777777" w:rsidTr="00666422">
        <w:tc>
          <w:tcPr>
            <w:tcW w:w="6480" w:type="dxa"/>
            <w:gridSpan w:val="2"/>
            <w:shd w:val="clear" w:color="auto" w:fill="auto"/>
          </w:tcPr>
          <w:p w14:paraId="527FEB23" w14:textId="77777777" w:rsidR="00453B1B" w:rsidRPr="006C4915" w:rsidRDefault="00453B1B" w:rsidP="005D5B58">
            <w:pPr>
              <w:spacing w:line="276" w:lineRule="auto"/>
              <w:ind w:firstLine="0"/>
              <w:jc w:val="left"/>
              <w:rPr>
                <w:rFonts w:ascii="Times New Roman" w:hAnsi="Times New Roman"/>
                <w:b/>
                <w:sz w:val="22"/>
                <w:szCs w:val="22"/>
              </w:rPr>
            </w:pPr>
            <w:r w:rsidRPr="006C4915">
              <w:rPr>
                <w:rFonts w:ascii="Times New Roman" w:hAnsi="Times New Roman"/>
                <w:b/>
                <w:sz w:val="22"/>
                <w:szCs w:val="22"/>
              </w:rPr>
              <w:t xml:space="preserve">Burimet: </w:t>
            </w:r>
            <w:r w:rsidRPr="006C4915">
              <w:rPr>
                <w:rFonts w:ascii="Times New Roman" w:hAnsi="Times New Roman"/>
                <w:sz w:val="22"/>
                <w:szCs w:val="22"/>
              </w:rPr>
              <w:t>Teksti i nxënësit</w:t>
            </w:r>
            <w:r>
              <w:rPr>
                <w:rFonts w:ascii="Times New Roman" w:hAnsi="Times New Roman"/>
                <w:sz w:val="22"/>
                <w:szCs w:val="22"/>
              </w:rPr>
              <w:t>;</w:t>
            </w:r>
            <w:r w:rsidRPr="006C4915">
              <w:rPr>
                <w:rFonts w:ascii="Times New Roman" w:hAnsi="Times New Roman"/>
                <w:sz w:val="22"/>
                <w:szCs w:val="22"/>
              </w:rPr>
              <w:t xml:space="preserve"> fletë pune klasa e X</w:t>
            </w:r>
            <w:r>
              <w:rPr>
                <w:rFonts w:ascii="Times New Roman" w:hAnsi="Times New Roman"/>
                <w:sz w:val="22"/>
                <w:szCs w:val="22"/>
              </w:rPr>
              <w:t>I.</w:t>
            </w:r>
          </w:p>
        </w:tc>
        <w:tc>
          <w:tcPr>
            <w:tcW w:w="3420" w:type="dxa"/>
            <w:gridSpan w:val="2"/>
            <w:shd w:val="clear" w:color="auto" w:fill="auto"/>
          </w:tcPr>
          <w:p w14:paraId="106C766F" w14:textId="77777777" w:rsidR="00453B1B" w:rsidRPr="00D76C87" w:rsidRDefault="00453B1B" w:rsidP="005D5B58">
            <w:pPr>
              <w:ind w:firstLine="0"/>
              <w:jc w:val="left"/>
              <w:rPr>
                <w:rFonts w:ascii="Times New Roman" w:hAnsi="Times New Roman"/>
                <w:b/>
                <w:sz w:val="22"/>
                <w:szCs w:val="22"/>
              </w:rPr>
            </w:pPr>
            <w:r w:rsidRPr="00D76C87">
              <w:rPr>
                <w:rFonts w:ascii="Times New Roman" w:hAnsi="Times New Roman"/>
                <w:b/>
                <w:sz w:val="22"/>
                <w:szCs w:val="22"/>
              </w:rPr>
              <w:t xml:space="preserve">Lidhja me fushat e tjera ose me temat ndërkurrikulare: </w:t>
            </w:r>
            <w:r w:rsidRPr="00D76C87">
              <w:rPr>
                <w:rFonts w:ascii="Times New Roman" w:hAnsi="Times New Roman"/>
                <w:sz w:val="22"/>
                <w:szCs w:val="22"/>
              </w:rPr>
              <w:t>shkencë</w:t>
            </w:r>
            <w:r>
              <w:rPr>
                <w:rFonts w:ascii="Times New Roman" w:hAnsi="Times New Roman"/>
                <w:sz w:val="22"/>
                <w:szCs w:val="22"/>
              </w:rPr>
              <w:t>.</w:t>
            </w:r>
          </w:p>
        </w:tc>
      </w:tr>
      <w:tr w:rsidR="00453B1B" w:rsidRPr="006C4915" w14:paraId="6643CE54" w14:textId="77777777" w:rsidTr="00666422">
        <w:tc>
          <w:tcPr>
            <w:tcW w:w="9900" w:type="dxa"/>
            <w:gridSpan w:val="4"/>
            <w:shd w:val="clear" w:color="auto" w:fill="auto"/>
          </w:tcPr>
          <w:p w14:paraId="52140D01" w14:textId="77777777" w:rsidR="00453B1B" w:rsidRPr="006C4915" w:rsidRDefault="00453B1B" w:rsidP="005D5B58">
            <w:pPr>
              <w:spacing w:line="276" w:lineRule="auto"/>
              <w:ind w:firstLine="0"/>
              <w:jc w:val="center"/>
              <w:rPr>
                <w:rFonts w:ascii="Times New Roman" w:hAnsi="Times New Roman"/>
                <w:b/>
                <w:sz w:val="22"/>
                <w:szCs w:val="22"/>
              </w:rPr>
            </w:pPr>
            <w:r w:rsidRPr="006C4915">
              <w:rPr>
                <w:rFonts w:ascii="Times New Roman" w:hAnsi="Times New Roman"/>
                <w:b/>
                <w:sz w:val="22"/>
                <w:szCs w:val="22"/>
              </w:rPr>
              <w:t>Metodologjia dhe veprimtaritë e nxënësve</w:t>
            </w:r>
          </w:p>
        </w:tc>
      </w:tr>
      <w:tr w:rsidR="00453B1B" w:rsidRPr="00E73812" w14:paraId="0BD42FED" w14:textId="77777777" w:rsidTr="00666422">
        <w:trPr>
          <w:trHeight w:val="2542"/>
        </w:trPr>
        <w:tc>
          <w:tcPr>
            <w:tcW w:w="9900" w:type="dxa"/>
            <w:gridSpan w:val="4"/>
            <w:shd w:val="clear" w:color="auto" w:fill="auto"/>
          </w:tcPr>
          <w:p w14:paraId="524F6D17" w14:textId="77777777" w:rsidR="00453B1B" w:rsidRPr="00FC2B91" w:rsidRDefault="00453B1B" w:rsidP="005D5B58">
            <w:pPr>
              <w:spacing w:line="276" w:lineRule="auto"/>
              <w:ind w:firstLine="0"/>
              <w:jc w:val="left"/>
              <w:rPr>
                <w:rFonts w:ascii="Times New Roman" w:hAnsi="Times New Roman"/>
                <w:color w:val="000000" w:themeColor="text1"/>
                <w:sz w:val="22"/>
                <w:szCs w:val="22"/>
              </w:rPr>
            </w:pPr>
            <w:r w:rsidRPr="00FC2B91">
              <w:rPr>
                <w:rFonts w:ascii="Times New Roman" w:hAnsi="Times New Roman"/>
                <w:b/>
                <w:color w:val="000000" w:themeColor="text1"/>
                <w:sz w:val="22"/>
                <w:szCs w:val="22"/>
              </w:rPr>
              <w:t>Organizimi i orës së mësimit</w:t>
            </w:r>
            <w:r w:rsidRPr="00FC2B91">
              <w:rPr>
                <w:rFonts w:ascii="Times New Roman" w:hAnsi="Times New Roman"/>
                <w:color w:val="000000" w:themeColor="text1"/>
                <w:sz w:val="22"/>
                <w:szCs w:val="22"/>
              </w:rPr>
              <w:t>:</w:t>
            </w:r>
          </w:p>
          <w:p w14:paraId="4C18FFDE" w14:textId="77777777" w:rsidR="00453B1B" w:rsidRDefault="00453B1B" w:rsidP="005D5B58">
            <w:pPr>
              <w:ind w:firstLine="0"/>
              <w:jc w:val="left"/>
              <w:rPr>
                <w:rFonts w:ascii="Times New Roman" w:hAnsi="Times New Roman"/>
                <w:color w:val="000000" w:themeColor="text1"/>
                <w:sz w:val="22"/>
                <w:szCs w:val="22"/>
              </w:rPr>
            </w:pPr>
            <w:r w:rsidRPr="00FC2B91">
              <w:rPr>
                <w:rFonts w:ascii="Times New Roman" w:hAnsi="Times New Roman"/>
                <w:b/>
                <w:color w:val="000000" w:themeColor="text1"/>
                <w:sz w:val="22"/>
                <w:szCs w:val="22"/>
              </w:rPr>
              <w:t>Parashikimi i njohurive</w:t>
            </w:r>
            <w:r w:rsidRPr="00FC2B91">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FC2B91">
              <w:rPr>
                <w:rFonts w:ascii="Times New Roman" w:hAnsi="Times New Roman"/>
                <w:color w:val="000000" w:themeColor="text1"/>
                <w:sz w:val="22"/>
                <w:szCs w:val="22"/>
              </w:rPr>
              <w:t>M</w:t>
            </w:r>
            <w:r>
              <w:rPr>
                <w:rFonts w:ascii="Times New Roman" w:hAnsi="Times New Roman"/>
                <w:color w:val="000000" w:themeColor="text1"/>
                <w:sz w:val="22"/>
                <w:szCs w:val="22"/>
              </w:rPr>
              <w:t>ë</w:t>
            </w:r>
            <w:r w:rsidRPr="00FC2B91">
              <w:rPr>
                <w:rFonts w:ascii="Times New Roman" w:hAnsi="Times New Roman"/>
                <w:color w:val="000000" w:themeColor="text1"/>
                <w:sz w:val="22"/>
                <w:szCs w:val="22"/>
              </w:rPr>
              <w:t>suesi/ja</w:t>
            </w:r>
            <w:r>
              <w:rPr>
                <w:rFonts w:ascii="Times New Roman" w:hAnsi="Times New Roman"/>
                <w:color w:val="000000" w:themeColor="text1"/>
                <w:sz w:val="22"/>
                <w:szCs w:val="22"/>
              </w:rPr>
              <w:t xml:space="preserve"> shënon në tabelë ushtrimet:</w:t>
            </w:r>
          </w:p>
          <w:p w14:paraId="761CD2CB" w14:textId="77777777" w:rsidR="00453B1B" w:rsidRPr="004049D0" w:rsidRDefault="00453B1B" w:rsidP="00C90222">
            <w:pPr>
              <w:pStyle w:val="ListParagraph"/>
              <w:numPr>
                <w:ilvl w:val="0"/>
                <w:numId w:val="36"/>
              </w:numPr>
              <w:jc w:val="left"/>
              <w:rPr>
                <w:rFonts w:ascii="Times New Roman" w:hAnsi="Times New Roman"/>
                <w:color w:val="000000" w:themeColor="text1"/>
                <w:sz w:val="22"/>
                <w:szCs w:val="22"/>
              </w:rPr>
            </w:pPr>
            <w:r>
              <w:rPr>
                <w:rFonts w:ascii="Times New Roman" w:hAnsi="Times New Roman"/>
                <w:color w:val="000000" w:themeColor="text1"/>
                <w:sz w:val="22"/>
                <w:szCs w:val="22"/>
              </w:rPr>
              <w:t>g</w:t>
            </w:r>
            <w:r w:rsidRPr="004049D0">
              <w:rPr>
                <w:rFonts w:ascii="Times New Roman" w:hAnsi="Times New Roman"/>
                <w:color w:val="000000" w:themeColor="text1"/>
                <w:sz w:val="22"/>
                <w:szCs w:val="22"/>
              </w:rPr>
              <w:t xml:space="preserve">jeni SHVP dhe PMP e 60 dhe 36 </w:t>
            </w:r>
          </w:p>
          <w:p w14:paraId="4ACFAC35" w14:textId="77777777" w:rsidR="00453B1B" w:rsidRDefault="00453B1B" w:rsidP="00C90222">
            <w:pPr>
              <w:pStyle w:val="ListParagraph"/>
              <w:numPr>
                <w:ilvl w:val="0"/>
                <w:numId w:val="36"/>
              </w:numPr>
              <w:jc w:val="left"/>
              <w:rPr>
                <w:rFonts w:ascii="Times New Roman" w:hAnsi="Times New Roman"/>
                <w:color w:val="000000" w:themeColor="text1"/>
                <w:sz w:val="22"/>
                <w:szCs w:val="22"/>
              </w:rPr>
            </w:pPr>
            <w:r>
              <w:rPr>
                <w:rFonts w:ascii="Times New Roman" w:hAnsi="Times New Roman"/>
                <w:color w:val="000000" w:themeColor="text1"/>
                <w:sz w:val="22"/>
                <w:szCs w:val="22"/>
              </w:rPr>
              <w:t>n</w:t>
            </w:r>
            <w:r w:rsidRPr="004049D0">
              <w:rPr>
                <w:rFonts w:ascii="Times New Roman" w:hAnsi="Times New Roman"/>
                <w:color w:val="000000" w:themeColor="text1"/>
                <w:sz w:val="22"/>
                <w:szCs w:val="22"/>
              </w:rPr>
              <w:t xml:space="preserve">jehsoni </w:t>
            </w:r>
            <w:r w:rsidRPr="004049D0">
              <w:rPr>
                <w:rFonts w:ascii="Times New Roman" w:hAnsi="Times New Roman"/>
                <w:color w:val="000000" w:themeColor="text1"/>
                <w:position w:val="-8"/>
                <w:sz w:val="22"/>
                <w:szCs w:val="22"/>
                <w:lang w:eastAsia="en-US"/>
              </w:rPr>
              <w:object w:dxaOrig="2020" w:dyaOrig="360" w14:anchorId="368B93CF">
                <v:shape id="_x0000_i1322" type="#_x0000_t75" style="width:101.3pt;height:18.4pt" o:ole="">
                  <v:imagedata r:id="rId88" o:title=""/>
                </v:shape>
                <o:OLEObject Type="Embed" ProgID="Equation.DSMT4" ShapeID="_x0000_i1322" DrawAspect="Content" ObjectID="_1641716566" r:id="rId89"/>
              </w:object>
            </w:r>
          </w:p>
          <w:p w14:paraId="1C0E4DD7" w14:textId="77777777" w:rsidR="00453B1B" w:rsidRDefault="00453B1B" w:rsidP="00C90222">
            <w:pPr>
              <w:pStyle w:val="ListParagraph"/>
              <w:numPr>
                <w:ilvl w:val="0"/>
                <w:numId w:val="36"/>
              </w:numPr>
              <w:jc w:val="left"/>
              <w:rPr>
                <w:rFonts w:ascii="Times New Roman" w:hAnsi="Times New Roman"/>
                <w:color w:val="000000" w:themeColor="text1"/>
                <w:sz w:val="22"/>
                <w:szCs w:val="22"/>
              </w:rPr>
            </w:pPr>
            <w:r w:rsidRPr="004049D0">
              <w:rPr>
                <w:rFonts w:ascii="Times New Roman" w:hAnsi="Times New Roman"/>
                <w:color w:val="000000" w:themeColor="text1"/>
                <w:sz w:val="22"/>
                <w:szCs w:val="22"/>
              </w:rPr>
              <w:t>drejtëza y=2x-1 kalon nga pika A(2,y) d.m.th</w:t>
            </w:r>
            <w:r>
              <w:rPr>
                <w:rFonts w:ascii="Times New Roman" w:hAnsi="Times New Roman"/>
                <w:color w:val="000000" w:themeColor="text1"/>
                <w:sz w:val="22"/>
                <w:szCs w:val="22"/>
              </w:rPr>
              <w:t>.</w:t>
            </w:r>
            <w:r w:rsidRPr="004049D0">
              <w:rPr>
                <w:rFonts w:ascii="Times New Roman" w:hAnsi="Times New Roman"/>
                <w:color w:val="000000" w:themeColor="text1"/>
                <w:sz w:val="22"/>
                <w:szCs w:val="22"/>
              </w:rPr>
              <w:t>: y=</w:t>
            </w:r>
          </w:p>
          <w:p w14:paraId="6BCCE9C0" w14:textId="77777777" w:rsidR="00453B1B" w:rsidRPr="004049D0" w:rsidRDefault="00453B1B" w:rsidP="00C90222">
            <w:pPr>
              <w:pStyle w:val="ListParagraph"/>
              <w:numPr>
                <w:ilvl w:val="0"/>
                <w:numId w:val="36"/>
              </w:numPr>
              <w:jc w:val="left"/>
              <w:rPr>
                <w:rFonts w:ascii="Times New Roman" w:hAnsi="Times New Roman"/>
                <w:color w:val="000000" w:themeColor="text1"/>
                <w:sz w:val="22"/>
                <w:szCs w:val="22"/>
              </w:rPr>
            </w:pPr>
            <w:r>
              <w:rPr>
                <w:rFonts w:ascii="Times New Roman" w:hAnsi="Times New Roman"/>
                <w:color w:val="000000" w:themeColor="text1"/>
                <w:sz w:val="22"/>
                <w:szCs w:val="22"/>
              </w:rPr>
              <w:t>zgjidhje e ekuacionit</w:t>
            </w:r>
            <w:r w:rsidRPr="004049D0">
              <w:rPr>
                <w:rFonts w:ascii="Times New Roman" w:hAnsi="Times New Roman"/>
                <w:color w:val="000000" w:themeColor="text1"/>
                <w:position w:val="-6"/>
                <w:sz w:val="22"/>
                <w:szCs w:val="22"/>
                <w:lang w:eastAsia="en-US"/>
              </w:rPr>
              <w:object w:dxaOrig="1080" w:dyaOrig="320" w14:anchorId="23B22DB0">
                <v:shape id="_x0000_i1323" type="#_x0000_t75" style="width:54.4pt;height:15.9pt" o:ole="">
                  <v:imagedata r:id="rId90" o:title=""/>
                </v:shape>
                <o:OLEObject Type="Embed" ProgID="Equation.DSMT4" ShapeID="_x0000_i1323" DrawAspect="Content" ObjectID="_1641716567" r:id="rId91"/>
              </w:object>
            </w:r>
            <w:r w:rsidRPr="004049D0">
              <w:rPr>
                <w:rFonts w:ascii="Times New Roman" w:hAnsi="Times New Roman"/>
                <w:color w:val="000000" w:themeColor="text1"/>
                <w:sz w:val="22"/>
                <w:szCs w:val="22"/>
              </w:rPr>
              <w:t>është 1 sepse</w:t>
            </w:r>
            <w:r>
              <w:rPr>
                <w:rFonts w:ascii="Times New Roman" w:hAnsi="Times New Roman"/>
                <w:color w:val="000000" w:themeColor="text1"/>
                <w:sz w:val="22"/>
                <w:szCs w:val="22"/>
              </w:rPr>
              <w:t xml:space="preserve"> ... </w:t>
            </w:r>
          </w:p>
          <w:p w14:paraId="2F3050E1" w14:textId="77777777" w:rsidR="00453B1B" w:rsidRDefault="00453B1B" w:rsidP="005D5B58">
            <w:pPr>
              <w:ind w:firstLine="0"/>
              <w:jc w:val="left"/>
              <w:rPr>
                <w:rFonts w:ascii="Times New Roman" w:hAnsi="Times New Roman"/>
                <w:color w:val="000000" w:themeColor="text1"/>
                <w:sz w:val="22"/>
                <w:szCs w:val="22"/>
              </w:rPr>
            </w:pPr>
            <w:r w:rsidRPr="004049D0">
              <w:rPr>
                <w:rFonts w:ascii="Times New Roman" w:hAnsi="Times New Roman"/>
                <w:color w:val="000000" w:themeColor="text1"/>
                <w:sz w:val="22"/>
                <w:szCs w:val="22"/>
              </w:rPr>
              <w:t>Nxënësit të ndarë në grupe me nga 4 vetë,</w:t>
            </w:r>
            <w:r>
              <w:rPr>
                <w:rFonts w:ascii="Times New Roman" w:hAnsi="Times New Roman"/>
                <w:color w:val="000000" w:themeColor="text1"/>
                <w:sz w:val="22"/>
                <w:szCs w:val="22"/>
              </w:rPr>
              <w:t xml:space="preserve"> </w:t>
            </w:r>
            <w:r w:rsidRPr="004049D0">
              <w:rPr>
                <w:rFonts w:ascii="Times New Roman" w:hAnsi="Times New Roman"/>
                <w:color w:val="000000" w:themeColor="text1"/>
                <w:sz w:val="22"/>
                <w:szCs w:val="22"/>
              </w:rPr>
              <w:t xml:space="preserve">zgjidhin situatat dhe </w:t>
            </w:r>
            <w:r>
              <w:rPr>
                <w:rFonts w:ascii="Times New Roman" w:hAnsi="Times New Roman"/>
                <w:color w:val="000000" w:themeColor="text1"/>
                <w:sz w:val="22"/>
                <w:szCs w:val="22"/>
              </w:rPr>
              <w:t xml:space="preserve">më pas </w:t>
            </w:r>
            <w:r w:rsidRPr="004049D0">
              <w:rPr>
                <w:rFonts w:ascii="Times New Roman" w:hAnsi="Times New Roman"/>
                <w:color w:val="000000" w:themeColor="text1"/>
                <w:sz w:val="22"/>
                <w:szCs w:val="22"/>
              </w:rPr>
              <w:t>përgjigjet diskutohen</w:t>
            </w:r>
            <w:r>
              <w:rPr>
                <w:rFonts w:ascii="Times New Roman" w:hAnsi="Times New Roman"/>
                <w:color w:val="000000" w:themeColor="text1"/>
                <w:sz w:val="22"/>
                <w:szCs w:val="22"/>
              </w:rPr>
              <w:t xml:space="preserve"> në tabelë</w:t>
            </w:r>
            <w:r w:rsidRPr="004049D0">
              <w:rPr>
                <w:rFonts w:ascii="Times New Roman" w:hAnsi="Times New Roman"/>
                <w:color w:val="000000" w:themeColor="text1"/>
                <w:sz w:val="22"/>
                <w:szCs w:val="22"/>
              </w:rPr>
              <w:t>. Grupet korrigjojnë dhe vetë korrigjohen në të njëjtën kohë</w:t>
            </w:r>
            <w:r>
              <w:rPr>
                <w:rFonts w:ascii="Times New Roman" w:hAnsi="Times New Roman"/>
                <w:color w:val="000000" w:themeColor="text1"/>
                <w:sz w:val="22"/>
                <w:szCs w:val="22"/>
              </w:rPr>
              <w:t>,</w:t>
            </w:r>
            <w:r w:rsidRPr="004049D0">
              <w:rPr>
                <w:rFonts w:ascii="Times New Roman" w:hAnsi="Times New Roman"/>
                <w:color w:val="000000" w:themeColor="text1"/>
                <w:sz w:val="22"/>
                <w:szCs w:val="22"/>
              </w:rPr>
              <w:t xml:space="preserve"> duke krahasuar rezultatet</w:t>
            </w:r>
            <w:r>
              <w:rPr>
                <w:rFonts w:ascii="Times New Roman" w:hAnsi="Times New Roman"/>
                <w:color w:val="000000" w:themeColor="text1"/>
                <w:sz w:val="22"/>
                <w:szCs w:val="22"/>
              </w:rPr>
              <w:t xml:space="preserve"> me tabelën</w:t>
            </w:r>
            <w:r w:rsidRPr="004049D0">
              <w:rPr>
                <w:rFonts w:ascii="Times New Roman" w:hAnsi="Times New Roman"/>
                <w:color w:val="000000" w:themeColor="text1"/>
                <w:sz w:val="22"/>
                <w:szCs w:val="22"/>
              </w:rPr>
              <w:t>.</w:t>
            </w:r>
          </w:p>
          <w:p w14:paraId="6B9B9164" w14:textId="77777777" w:rsidR="00453B1B" w:rsidRPr="004049D0" w:rsidRDefault="00453B1B" w:rsidP="005D5B58">
            <w:pPr>
              <w:ind w:firstLine="0"/>
              <w:jc w:val="left"/>
              <w:rPr>
                <w:rFonts w:ascii="Times New Roman" w:hAnsi="Times New Roman"/>
                <w:color w:val="000000" w:themeColor="text1"/>
                <w:sz w:val="22"/>
                <w:szCs w:val="22"/>
              </w:rPr>
            </w:pPr>
          </w:p>
          <w:p w14:paraId="4A25985F" w14:textId="77777777" w:rsidR="00453B1B" w:rsidRDefault="00453B1B" w:rsidP="005D5B58">
            <w:pPr>
              <w:ind w:firstLine="0"/>
              <w:jc w:val="left"/>
              <w:rPr>
                <w:rFonts w:ascii="Times New Roman" w:hAnsi="Times New Roman"/>
                <w:color w:val="000000" w:themeColor="text1"/>
                <w:sz w:val="22"/>
                <w:szCs w:val="22"/>
              </w:rPr>
            </w:pPr>
            <w:r w:rsidRPr="00FC2B91">
              <w:rPr>
                <w:rFonts w:ascii="Times New Roman" w:hAnsi="Times New Roman"/>
                <w:b/>
                <w:color w:val="000000" w:themeColor="text1"/>
                <w:sz w:val="22"/>
                <w:szCs w:val="22"/>
              </w:rPr>
              <w:t>Ndërtimi i njohurive</w:t>
            </w:r>
            <w:r w:rsidRPr="00FC2B91">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FC2B91">
              <w:rPr>
                <w:rFonts w:ascii="Times New Roman" w:hAnsi="Times New Roman"/>
                <w:color w:val="000000" w:themeColor="text1"/>
                <w:sz w:val="22"/>
                <w:szCs w:val="22"/>
              </w:rPr>
              <w:t xml:space="preserve">Pasi i </w:t>
            </w:r>
            <w:r>
              <w:rPr>
                <w:rFonts w:ascii="Times New Roman" w:hAnsi="Times New Roman"/>
                <w:color w:val="000000" w:themeColor="text1"/>
                <w:sz w:val="22"/>
                <w:szCs w:val="22"/>
              </w:rPr>
              <w:t>diskutojnë zgjidhjet e situatave të mësipërme, mësuesi/ja nëpërmjet marrëdhënieve pyetje–përgjigje shtron përpara nxënësve situatat:</w:t>
            </w:r>
          </w:p>
          <w:p w14:paraId="1F5355D9" w14:textId="77777777" w:rsidR="00453B1B" w:rsidRPr="009E06C9" w:rsidRDefault="00453B1B" w:rsidP="00C90222">
            <w:pPr>
              <w:pStyle w:val="ListParagraph"/>
              <w:numPr>
                <w:ilvl w:val="0"/>
                <w:numId w:val="38"/>
              </w:numPr>
              <w:jc w:val="left"/>
              <w:rPr>
                <w:rFonts w:ascii="Times New Roman" w:hAnsi="Times New Roman"/>
                <w:color w:val="000000" w:themeColor="text1"/>
              </w:rPr>
            </w:pPr>
            <w:r>
              <w:rPr>
                <w:rFonts w:ascii="Times New Roman" w:hAnsi="Times New Roman"/>
                <w:color w:val="000000" w:themeColor="text1"/>
              </w:rPr>
              <w:t>S</w:t>
            </w:r>
            <w:r w:rsidRPr="009E06C9">
              <w:rPr>
                <w:rFonts w:ascii="Times New Roman" w:hAnsi="Times New Roman"/>
                <w:color w:val="000000" w:themeColor="text1"/>
              </w:rPr>
              <w:t xml:space="preserve">i do të veproni për të eliminuar rrënjën në emëruesin e thyesës p.sh </w:t>
            </w:r>
            <w:r>
              <w:rPr>
                <w:rFonts w:ascii="Times New Roman" w:hAnsi="Times New Roman"/>
                <w:color w:val="000000" w:themeColor="text1"/>
              </w:rPr>
              <w:t>.,</w:t>
            </w:r>
            <w:r w:rsidRPr="009E06C9">
              <w:rPr>
                <w:rFonts w:ascii="Times New Roman" w:hAnsi="Times New Roman"/>
                <w:color w:val="000000" w:themeColor="text1"/>
              </w:rPr>
              <w:t xml:space="preserve"> </w:t>
            </w:r>
            <w:r w:rsidRPr="00B5790B">
              <w:rPr>
                <w:position w:val="-28"/>
                <w:sz w:val="22"/>
                <w:szCs w:val="22"/>
                <w:lang w:eastAsia="en-US"/>
              </w:rPr>
              <w:object w:dxaOrig="720" w:dyaOrig="720" w14:anchorId="058F8957">
                <v:shape id="_x0000_i1324" type="#_x0000_t75" style="width:36pt;height:36pt" o:ole="">
                  <v:imagedata r:id="rId92" o:title=""/>
                </v:shape>
                <o:OLEObject Type="Embed" ProgID="Equation.DSMT4" ShapeID="_x0000_i1324" DrawAspect="Content" ObjectID="_1641716568" r:id="rId93"/>
              </w:object>
            </w:r>
            <w:r w:rsidRPr="009E06C9">
              <w:rPr>
                <w:rFonts w:ascii="Times New Roman" w:hAnsi="Times New Roman"/>
                <w:color w:val="000000" w:themeColor="text1"/>
              </w:rPr>
              <w:t>?</w:t>
            </w:r>
          </w:p>
          <w:p w14:paraId="5B11176F" w14:textId="77777777" w:rsidR="00453B1B" w:rsidRPr="009E06C9" w:rsidRDefault="00453B1B" w:rsidP="00C90222">
            <w:pPr>
              <w:pStyle w:val="ListParagraph"/>
              <w:numPr>
                <w:ilvl w:val="0"/>
                <w:numId w:val="38"/>
              </w:numPr>
              <w:jc w:val="left"/>
              <w:rPr>
                <w:rFonts w:ascii="Times New Roman" w:hAnsi="Times New Roman"/>
                <w:color w:val="000000" w:themeColor="text1"/>
              </w:rPr>
            </w:pPr>
            <w:r>
              <w:rPr>
                <w:rFonts w:ascii="Times New Roman" w:hAnsi="Times New Roman"/>
                <w:color w:val="000000" w:themeColor="text1"/>
              </w:rPr>
              <w:t>S</w:t>
            </w:r>
            <w:r w:rsidRPr="009E06C9">
              <w:rPr>
                <w:rFonts w:ascii="Times New Roman" w:hAnsi="Times New Roman"/>
                <w:color w:val="000000" w:themeColor="text1"/>
              </w:rPr>
              <w:t>i duhet të veprojmë për të</w:t>
            </w:r>
            <w:r>
              <w:rPr>
                <w:rFonts w:ascii="Times New Roman" w:hAnsi="Times New Roman"/>
                <w:color w:val="000000" w:themeColor="text1"/>
              </w:rPr>
              <w:t xml:space="preserve"> </w:t>
            </w:r>
            <w:r w:rsidRPr="009E06C9">
              <w:rPr>
                <w:rFonts w:ascii="Times New Roman" w:hAnsi="Times New Roman"/>
                <w:color w:val="000000" w:themeColor="text1"/>
              </w:rPr>
              <w:t xml:space="preserve">njehsuar vlerën e shprehjes </w:t>
            </w:r>
            <w:r w:rsidRPr="00B5790B">
              <w:rPr>
                <w:position w:val="-24"/>
                <w:sz w:val="22"/>
                <w:szCs w:val="22"/>
                <w:lang w:eastAsia="en-US"/>
              </w:rPr>
              <w:object w:dxaOrig="560" w:dyaOrig="660" w14:anchorId="6E947E42">
                <v:shape id="_x0000_i1325" type="#_x0000_t75" style="width:27.65pt;height:32.65pt" o:ole="">
                  <v:imagedata r:id="rId94" o:title=""/>
                </v:shape>
                <o:OLEObject Type="Embed" ProgID="Equation.DSMT4" ShapeID="_x0000_i1325" DrawAspect="Content" ObjectID="_1641716569" r:id="rId95"/>
              </w:object>
            </w:r>
            <w:r w:rsidRPr="009E06C9">
              <w:rPr>
                <w:rFonts w:ascii="Times New Roman" w:hAnsi="Times New Roman"/>
                <w:color w:val="000000" w:themeColor="text1"/>
              </w:rPr>
              <w:t>?</w:t>
            </w:r>
          </w:p>
          <w:p w14:paraId="39BCE09B" w14:textId="77777777" w:rsidR="00453B1B" w:rsidRPr="009E06C9" w:rsidRDefault="00453B1B" w:rsidP="00C90222">
            <w:pPr>
              <w:pStyle w:val="ListParagraph"/>
              <w:numPr>
                <w:ilvl w:val="0"/>
                <w:numId w:val="38"/>
              </w:numPr>
              <w:jc w:val="left"/>
              <w:rPr>
                <w:rFonts w:ascii="Times New Roman" w:hAnsi="Times New Roman"/>
                <w:color w:val="000000" w:themeColor="text1"/>
              </w:rPr>
            </w:pPr>
            <w:r w:rsidRPr="009E06C9">
              <w:rPr>
                <w:rFonts w:ascii="Times New Roman" w:hAnsi="Times New Roman"/>
                <w:color w:val="000000" w:themeColor="text1"/>
              </w:rPr>
              <w:t xml:space="preserve">nëse drejtëza kalon nga pikat A(2,3) dhe B(-2,5) </w:t>
            </w:r>
            <w:r>
              <w:rPr>
                <w:rFonts w:ascii="Times New Roman" w:hAnsi="Times New Roman"/>
                <w:color w:val="000000" w:themeColor="text1"/>
              </w:rPr>
              <w:t>si e</w:t>
            </w:r>
            <w:r w:rsidRPr="009E06C9">
              <w:rPr>
                <w:rFonts w:ascii="Times New Roman" w:hAnsi="Times New Roman"/>
                <w:color w:val="000000" w:themeColor="text1"/>
              </w:rPr>
              <w:t xml:space="preserve"> përcaktojmë</w:t>
            </w:r>
            <w:r>
              <w:rPr>
                <w:rFonts w:ascii="Times New Roman" w:hAnsi="Times New Roman"/>
                <w:color w:val="000000" w:themeColor="text1"/>
              </w:rPr>
              <w:t xml:space="preserve"> </w:t>
            </w:r>
            <w:r w:rsidRPr="009E06C9">
              <w:rPr>
                <w:rFonts w:ascii="Times New Roman" w:hAnsi="Times New Roman"/>
                <w:color w:val="000000" w:themeColor="text1"/>
              </w:rPr>
              <w:t>koeficientin këndor</w:t>
            </w:r>
            <w:r>
              <w:rPr>
                <w:rFonts w:ascii="Times New Roman" w:hAnsi="Times New Roman"/>
                <w:color w:val="000000" w:themeColor="text1"/>
              </w:rPr>
              <w:t xml:space="preserve"> të saj</w:t>
            </w:r>
            <w:r w:rsidRPr="009E06C9">
              <w:rPr>
                <w:rFonts w:ascii="Times New Roman" w:hAnsi="Times New Roman"/>
                <w:color w:val="000000" w:themeColor="text1"/>
              </w:rPr>
              <w:t>?</w:t>
            </w:r>
          </w:p>
          <w:p w14:paraId="1E0167A3" w14:textId="77777777" w:rsidR="00453B1B" w:rsidRDefault="00453B1B" w:rsidP="005D5B58">
            <w:pPr>
              <w:ind w:firstLine="0"/>
              <w:jc w:val="left"/>
              <w:rPr>
                <w:rFonts w:ascii="Times New Roman" w:hAnsi="Times New Roman"/>
                <w:color w:val="000000" w:themeColor="text1"/>
                <w:sz w:val="22"/>
                <w:szCs w:val="22"/>
              </w:rPr>
            </w:pPr>
            <w:r>
              <w:rPr>
                <w:rFonts w:ascii="Times New Roman" w:hAnsi="Times New Roman"/>
                <w:color w:val="000000" w:themeColor="text1"/>
                <w:sz w:val="22"/>
                <w:szCs w:val="22"/>
              </w:rPr>
              <w:t>Për çdo pyetje mësuesi/ja jep kohën e mjaftueshme për të dhënë përgjigjen e saktë dhe vetë nxënësit korrigjojnë përgjigjet e njëri- tjetrit. Pasi janë përmbledhur konceptet kryesore të kreut 1 dhe 2, nxënësit kalojnë në studimin e grafikëve të funksioneve y=</w:t>
            </w:r>
            <w:r w:rsidRPr="00CF17AE">
              <w:rPr>
                <w:rFonts w:ascii="Times New Roman" w:hAnsi="Times New Roman"/>
                <w:color w:val="000000" w:themeColor="text1"/>
                <w:position w:val="-6"/>
                <w:sz w:val="22"/>
                <w:szCs w:val="22"/>
                <w:lang w:eastAsia="en-US"/>
              </w:rPr>
              <w:object w:dxaOrig="1180" w:dyaOrig="320" w14:anchorId="51BC97E5">
                <v:shape id="_x0000_i1326" type="#_x0000_t75" style="width:60.3pt;height:15.9pt" o:ole="">
                  <v:imagedata r:id="rId96" o:title=""/>
                </v:shape>
                <o:OLEObject Type="Embed" ProgID="Equation.DSMT4" ShapeID="_x0000_i1326" DrawAspect="Content" ObjectID="_1641716570" r:id="rId97"/>
              </w:object>
            </w:r>
            <w:r>
              <w:rPr>
                <w:rFonts w:ascii="Times New Roman" w:hAnsi="Times New Roman"/>
                <w:color w:val="000000" w:themeColor="text1"/>
                <w:sz w:val="22"/>
                <w:szCs w:val="22"/>
              </w:rPr>
              <w:t xml:space="preserve"> dhe y=</w:t>
            </w:r>
            <w:r w:rsidRPr="00CF17AE">
              <w:rPr>
                <w:rFonts w:ascii="Times New Roman" w:hAnsi="Times New Roman"/>
                <w:color w:val="000000" w:themeColor="text1"/>
                <w:position w:val="-6"/>
                <w:sz w:val="22"/>
                <w:szCs w:val="22"/>
                <w:lang w:eastAsia="en-US"/>
              </w:rPr>
              <w:object w:dxaOrig="1100" w:dyaOrig="320" w14:anchorId="4B1C1803">
                <v:shape id="_x0000_i1327" type="#_x0000_t75" style="width:54.4pt;height:15.9pt" o:ole="">
                  <v:imagedata r:id="rId98" o:title=""/>
                </v:shape>
                <o:OLEObject Type="Embed" ProgID="Equation.DSMT4" ShapeID="_x0000_i1327" DrawAspect="Content" ObjectID="_1641716571" r:id="rId99"/>
              </w:object>
            </w:r>
            <w:r>
              <w:rPr>
                <w:rFonts w:ascii="Times New Roman" w:hAnsi="Times New Roman"/>
                <w:color w:val="000000" w:themeColor="text1"/>
                <w:sz w:val="22"/>
                <w:szCs w:val="22"/>
              </w:rPr>
              <w:t>.</w:t>
            </w:r>
          </w:p>
          <w:p w14:paraId="36F19D13" w14:textId="77777777" w:rsidR="00453B1B" w:rsidRDefault="00453B1B" w:rsidP="005D5B58">
            <w:pPr>
              <w:ind w:firstLine="0"/>
              <w:jc w:val="left"/>
              <w:rPr>
                <w:rFonts w:ascii="Times New Roman" w:hAnsi="Times New Roman"/>
                <w:color w:val="000000" w:themeColor="text1"/>
                <w:sz w:val="22"/>
                <w:szCs w:val="22"/>
              </w:rPr>
            </w:pPr>
            <w:r>
              <w:rPr>
                <w:rFonts w:ascii="Times New Roman" w:hAnsi="Times New Roman"/>
                <w:color w:val="000000" w:themeColor="text1"/>
                <w:sz w:val="22"/>
                <w:szCs w:val="22"/>
              </w:rPr>
              <w:t>Të ndarë tashmë në dyshe nxënësit fillimisht skicojnë dhe më pas studiojnë vetitë e grafikëve të ndërtuar. Mësuesi/ja vëzhgon punën në dyshe duke orientuar dyshet që kanë vështirësi. Dyshet e njëjta krahasojnë ndërtimin dhe më pas grafikët e ndërtuar prezantohen përpara klasës. Mësuesi/ja ndihmon nxënësit në studimin e grafikëve me pyetjet:</w:t>
            </w:r>
          </w:p>
          <w:p w14:paraId="6E23B8F7" w14:textId="77777777" w:rsidR="00453B1B" w:rsidRDefault="00453B1B" w:rsidP="00C90222">
            <w:pPr>
              <w:pStyle w:val="ListParagraph"/>
              <w:numPr>
                <w:ilvl w:val="0"/>
                <w:numId w:val="39"/>
              </w:numPr>
              <w:jc w:val="left"/>
              <w:rPr>
                <w:rFonts w:ascii="Times New Roman" w:hAnsi="Times New Roman"/>
                <w:color w:val="000000" w:themeColor="text1"/>
              </w:rPr>
            </w:pPr>
            <w:r w:rsidRPr="009552DB">
              <w:rPr>
                <w:rFonts w:ascii="Times New Roman" w:hAnsi="Times New Roman"/>
                <w:color w:val="000000" w:themeColor="text1"/>
              </w:rPr>
              <w:t>cili është kulmi i parabolës së ndërtuar</w:t>
            </w:r>
            <w:r>
              <w:rPr>
                <w:rFonts w:ascii="Times New Roman" w:hAnsi="Times New Roman"/>
                <w:color w:val="000000" w:themeColor="text1"/>
              </w:rPr>
              <w:t>?</w:t>
            </w:r>
          </w:p>
          <w:p w14:paraId="6B7BDE7A" w14:textId="77777777" w:rsidR="00453B1B" w:rsidRDefault="00453B1B" w:rsidP="00C90222">
            <w:pPr>
              <w:pStyle w:val="ListParagraph"/>
              <w:numPr>
                <w:ilvl w:val="0"/>
                <w:numId w:val="39"/>
              </w:numPr>
              <w:jc w:val="left"/>
              <w:rPr>
                <w:rFonts w:ascii="Times New Roman" w:hAnsi="Times New Roman"/>
                <w:color w:val="000000" w:themeColor="text1"/>
              </w:rPr>
            </w:pPr>
            <w:r w:rsidRPr="009552DB">
              <w:rPr>
                <w:rFonts w:ascii="Times New Roman" w:hAnsi="Times New Roman"/>
                <w:color w:val="000000" w:themeColor="text1"/>
              </w:rPr>
              <w:lastRenderedPageBreak/>
              <w:t>po vlera më e vogël</w:t>
            </w:r>
            <w:r>
              <w:rPr>
                <w:rFonts w:ascii="Times New Roman" w:hAnsi="Times New Roman"/>
                <w:color w:val="000000" w:themeColor="text1"/>
              </w:rPr>
              <w:t xml:space="preserve"> </w:t>
            </w:r>
            <w:r w:rsidRPr="009552DB">
              <w:rPr>
                <w:rFonts w:ascii="Times New Roman" w:hAnsi="Times New Roman"/>
                <w:color w:val="000000" w:themeColor="text1"/>
              </w:rPr>
              <w:t>(më e madhe)</w:t>
            </w:r>
            <w:r>
              <w:rPr>
                <w:rFonts w:ascii="Times New Roman" w:hAnsi="Times New Roman"/>
                <w:color w:val="000000" w:themeColor="text1"/>
              </w:rPr>
              <w:t>?</w:t>
            </w:r>
          </w:p>
          <w:p w14:paraId="0A12ED2D" w14:textId="77777777" w:rsidR="00453B1B" w:rsidRPr="009552DB" w:rsidRDefault="00453B1B" w:rsidP="00C90222">
            <w:pPr>
              <w:pStyle w:val="ListParagraph"/>
              <w:numPr>
                <w:ilvl w:val="0"/>
                <w:numId w:val="39"/>
              </w:numPr>
              <w:jc w:val="left"/>
              <w:rPr>
                <w:rFonts w:ascii="Times New Roman" w:hAnsi="Times New Roman"/>
                <w:color w:val="000000" w:themeColor="text1"/>
              </w:rPr>
            </w:pPr>
            <w:r>
              <w:rPr>
                <w:rFonts w:ascii="Times New Roman" w:hAnsi="Times New Roman"/>
                <w:color w:val="000000" w:themeColor="text1"/>
              </w:rPr>
              <w:t xml:space="preserve">në cilët intervale </w:t>
            </w:r>
            <w:r w:rsidRPr="009552DB">
              <w:rPr>
                <w:rFonts w:ascii="Times New Roman" w:hAnsi="Times New Roman"/>
                <w:color w:val="000000" w:themeColor="text1"/>
              </w:rPr>
              <w:t xml:space="preserve">grafiku </w:t>
            </w:r>
            <w:r>
              <w:rPr>
                <w:rFonts w:ascii="Times New Roman" w:hAnsi="Times New Roman"/>
                <w:color w:val="000000" w:themeColor="text1"/>
              </w:rPr>
              <w:t xml:space="preserve">është </w:t>
            </w:r>
            <w:r w:rsidRPr="009552DB">
              <w:rPr>
                <w:rFonts w:ascii="Times New Roman" w:hAnsi="Times New Roman"/>
                <w:color w:val="000000" w:themeColor="text1"/>
              </w:rPr>
              <w:t>rritës</w:t>
            </w:r>
            <w:r>
              <w:rPr>
                <w:rFonts w:ascii="Times New Roman" w:hAnsi="Times New Roman"/>
                <w:color w:val="000000" w:themeColor="text1"/>
              </w:rPr>
              <w:t xml:space="preserve"> (</w:t>
            </w:r>
            <w:r w:rsidRPr="009552DB">
              <w:rPr>
                <w:rFonts w:ascii="Times New Roman" w:hAnsi="Times New Roman"/>
                <w:color w:val="000000" w:themeColor="text1"/>
              </w:rPr>
              <w:t>zbritës</w:t>
            </w:r>
            <w:r>
              <w:rPr>
                <w:rFonts w:ascii="Times New Roman" w:hAnsi="Times New Roman"/>
                <w:color w:val="000000" w:themeColor="text1"/>
              </w:rPr>
              <w:t>)</w:t>
            </w:r>
            <w:r w:rsidRPr="009552DB">
              <w:rPr>
                <w:rFonts w:ascii="Times New Roman" w:hAnsi="Times New Roman"/>
                <w:color w:val="000000" w:themeColor="text1"/>
              </w:rPr>
              <w:t>?</w:t>
            </w:r>
          </w:p>
          <w:p w14:paraId="13219EC2" w14:textId="77777777" w:rsidR="00453B1B" w:rsidRPr="00FC2B91" w:rsidRDefault="00453B1B" w:rsidP="005D5B58">
            <w:pPr>
              <w:ind w:firstLine="0"/>
              <w:jc w:val="left"/>
              <w:rPr>
                <w:rFonts w:ascii="Times New Roman" w:hAnsi="Times New Roman"/>
                <w:color w:val="000000" w:themeColor="text1"/>
                <w:sz w:val="22"/>
                <w:szCs w:val="22"/>
              </w:rPr>
            </w:pPr>
            <w:r w:rsidRPr="00FC2B91">
              <w:rPr>
                <w:rFonts w:ascii="Times New Roman" w:hAnsi="Times New Roman"/>
                <w:b/>
                <w:color w:val="000000" w:themeColor="text1"/>
                <w:sz w:val="22"/>
                <w:szCs w:val="22"/>
              </w:rPr>
              <w:t>Përforcimi i të nxënit</w:t>
            </w:r>
            <w:r w:rsidRPr="00FC2B91">
              <w:rPr>
                <w:rFonts w:ascii="Times New Roman" w:hAnsi="Times New Roman"/>
                <w:color w:val="000000" w:themeColor="text1"/>
                <w:sz w:val="22"/>
                <w:szCs w:val="22"/>
              </w:rPr>
              <w:t xml:space="preserve">: </w:t>
            </w:r>
            <w:r>
              <w:rPr>
                <w:rFonts w:ascii="Times New Roman" w:hAnsi="Times New Roman"/>
                <w:color w:val="000000" w:themeColor="text1"/>
                <w:sz w:val="22"/>
                <w:szCs w:val="22"/>
              </w:rPr>
              <w:t>Në dyshe nxënësit punojnë ushtrimin e faqes 62 në fletën e punës, ku kërkohet të studiohet lëvizja e Denit. Në përfundim të punës, dyshet e afërta krahasojnë përgjigjet dhe përfaqësues të tyre shfaqin përpara klasës zgjidhjet.</w:t>
            </w:r>
          </w:p>
        </w:tc>
      </w:tr>
      <w:tr w:rsidR="00453B1B" w:rsidRPr="00E73812" w14:paraId="277E1FA9" w14:textId="77777777" w:rsidTr="00666422">
        <w:trPr>
          <w:trHeight w:val="548"/>
        </w:trPr>
        <w:tc>
          <w:tcPr>
            <w:tcW w:w="9900" w:type="dxa"/>
            <w:gridSpan w:val="4"/>
            <w:shd w:val="clear" w:color="auto" w:fill="auto"/>
          </w:tcPr>
          <w:p w14:paraId="663F5A75" w14:textId="77777777" w:rsidR="00453B1B" w:rsidRPr="00E875B1" w:rsidRDefault="00453B1B" w:rsidP="005D5B58">
            <w:pPr>
              <w:spacing w:line="276" w:lineRule="auto"/>
              <w:ind w:firstLine="0"/>
              <w:rPr>
                <w:rFonts w:ascii="Times New Roman" w:hAnsi="Times New Roman"/>
                <w:color w:val="000000" w:themeColor="text1"/>
                <w:sz w:val="22"/>
                <w:szCs w:val="22"/>
              </w:rPr>
            </w:pPr>
            <w:r w:rsidRPr="009552DB">
              <w:rPr>
                <w:rFonts w:ascii="Times New Roman" w:hAnsi="Times New Roman"/>
                <w:b/>
                <w:color w:val="000000" w:themeColor="text1"/>
                <w:sz w:val="22"/>
                <w:szCs w:val="22"/>
              </w:rPr>
              <w:lastRenderedPageBreak/>
              <w:t>Vlerësimi:</w:t>
            </w:r>
            <w:r>
              <w:rPr>
                <w:rFonts w:ascii="Times New Roman" w:hAnsi="Times New Roman"/>
                <w:b/>
                <w:color w:val="000000" w:themeColor="text1"/>
                <w:sz w:val="22"/>
                <w:szCs w:val="22"/>
              </w:rPr>
              <w:t xml:space="preserve"> </w:t>
            </w:r>
            <w:r w:rsidRPr="00E875B1">
              <w:rPr>
                <w:rFonts w:ascii="Times New Roman" w:hAnsi="Times New Roman"/>
                <w:color w:val="000000" w:themeColor="text1"/>
                <w:sz w:val="22"/>
                <w:szCs w:val="22"/>
              </w:rPr>
              <w:t>Në fund të orës mësuesi/ja vlerëson disa nxënës dhe mban shënime për disa të tjerë,</w:t>
            </w:r>
            <w:r>
              <w:rPr>
                <w:rFonts w:ascii="Times New Roman" w:hAnsi="Times New Roman"/>
                <w:color w:val="000000" w:themeColor="text1"/>
                <w:sz w:val="22"/>
                <w:szCs w:val="22"/>
              </w:rPr>
              <w:t>duke pasur parasysh punën në fletoret e tyre, por edhe në tabelë. Vëmendje të veçantë i kushton jo vetëm zbatimit të njohurive por sidomos argumentimit të zgjidhjeve.</w:t>
            </w:r>
          </w:p>
        </w:tc>
      </w:tr>
      <w:tr w:rsidR="00453B1B" w:rsidRPr="00E73812" w14:paraId="5E07F375" w14:textId="77777777" w:rsidTr="00666422">
        <w:tc>
          <w:tcPr>
            <w:tcW w:w="9900" w:type="dxa"/>
            <w:gridSpan w:val="4"/>
            <w:shd w:val="clear" w:color="auto" w:fill="auto"/>
          </w:tcPr>
          <w:p w14:paraId="2C91521D" w14:textId="77777777" w:rsidR="00453B1B" w:rsidRPr="00E875B1" w:rsidRDefault="00453B1B" w:rsidP="005D5B58">
            <w:pPr>
              <w:ind w:firstLine="0"/>
              <w:jc w:val="left"/>
              <w:rPr>
                <w:rFonts w:ascii="Times New Roman" w:hAnsi="Times New Roman"/>
                <w:color w:val="000000" w:themeColor="text1"/>
                <w:sz w:val="22"/>
                <w:szCs w:val="22"/>
              </w:rPr>
            </w:pPr>
            <w:r w:rsidRPr="009552DB">
              <w:rPr>
                <w:rFonts w:ascii="Times New Roman" w:hAnsi="Times New Roman"/>
                <w:b/>
                <w:color w:val="000000" w:themeColor="text1"/>
                <w:sz w:val="22"/>
                <w:szCs w:val="22"/>
              </w:rPr>
              <w:t>Detyra:</w:t>
            </w:r>
            <w:r>
              <w:rPr>
                <w:rFonts w:ascii="Times New Roman" w:hAnsi="Times New Roman"/>
                <w:b/>
                <w:color w:val="000000" w:themeColor="text1"/>
                <w:sz w:val="22"/>
                <w:szCs w:val="22"/>
              </w:rPr>
              <w:t xml:space="preserve"> </w:t>
            </w:r>
            <w:r>
              <w:rPr>
                <w:rFonts w:ascii="Times New Roman" w:hAnsi="Times New Roman"/>
                <w:color w:val="000000" w:themeColor="text1"/>
                <w:sz w:val="22"/>
                <w:szCs w:val="22"/>
              </w:rPr>
              <w:t>Ushtrimet 5 fq. 58; 6 fq. 61 dhe 3 fq. 63 në fletoren e punës. Mësuesi/ja jep udhëzimet e duhura për zgjidhjen e tyre.</w:t>
            </w:r>
          </w:p>
        </w:tc>
      </w:tr>
    </w:tbl>
    <w:p w14:paraId="7213AFEF" w14:textId="77777777" w:rsidR="00453B1B" w:rsidRPr="00E73812" w:rsidRDefault="00453B1B" w:rsidP="00453B1B">
      <w:pPr>
        <w:rPr>
          <w:color w:val="FABF8F" w:themeColor="accent6" w:themeTint="99"/>
        </w:rPr>
      </w:pPr>
    </w:p>
    <w:p w14:paraId="78515B42" w14:textId="77777777" w:rsidR="00453B1B" w:rsidRPr="00C17E04" w:rsidRDefault="00453B1B" w:rsidP="00453B1B">
      <w:pPr>
        <w:rPr>
          <w:rFonts w:ascii="Times New Roman" w:hAnsi="Times New Roman"/>
          <w:b/>
          <w:color w:val="FF0000"/>
        </w:rPr>
      </w:pPr>
      <w:r w:rsidRPr="00C17E04">
        <w:rPr>
          <w:rFonts w:ascii="Times New Roman" w:hAnsi="Times New Roman"/>
          <w:b/>
          <w:color w:val="FF0000"/>
        </w:rPr>
        <w:t>Matematikë XI</w:t>
      </w:r>
      <w:r w:rsidRPr="00C17E04">
        <w:rPr>
          <w:rFonts w:ascii="Times New Roman" w:hAnsi="Times New Roman"/>
          <w:b/>
          <w:color w:val="FF0000"/>
        </w:rPr>
        <w:tab/>
      </w:r>
      <w:r w:rsidRPr="00C17E04">
        <w:rPr>
          <w:rFonts w:ascii="Times New Roman" w:hAnsi="Times New Roman"/>
          <w:b/>
          <w:color w:val="FF0000"/>
        </w:rPr>
        <w:tab/>
      </w:r>
      <w:r w:rsidRPr="00C17E04">
        <w:rPr>
          <w:rFonts w:ascii="Times New Roman" w:hAnsi="Times New Roman"/>
          <w:b/>
          <w:color w:val="FF0000"/>
        </w:rPr>
        <w:tab/>
        <w:t xml:space="preserve">Test i ndërmjetëm 1 (Kreu 1 Dhe 2) </w:t>
      </w:r>
    </w:p>
    <w:p w14:paraId="6426E17E" w14:textId="77777777" w:rsidR="00453B1B" w:rsidRPr="00C17E04" w:rsidRDefault="00453B1B" w:rsidP="00453B1B">
      <w:pPr>
        <w:ind w:left="2880" w:firstLine="720"/>
        <w:rPr>
          <w:rFonts w:ascii="Times New Roman" w:hAnsi="Times New Roman"/>
          <w:b/>
          <w:color w:val="FF0000"/>
        </w:rPr>
      </w:pPr>
      <w:r w:rsidRPr="00C17E04">
        <w:rPr>
          <w:rFonts w:ascii="Times New Roman" w:hAnsi="Times New Roman"/>
          <w:b/>
          <w:color w:val="FF0000"/>
        </w:rPr>
        <w:t>Faktorët, fuqitë rrënjët dhe grafikët.</w:t>
      </w:r>
    </w:p>
    <w:p w14:paraId="42A59BFB" w14:textId="77777777" w:rsidR="00453B1B" w:rsidRPr="00E15F60" w:rsidRDefault="00453B1B" w:rsidP="00453B1B">
      <w:pPr>
        <w:rPr>
          <w:rFonts w:ascii="Times New Roman" w:hAnsi="Times New Roman"/>
        </w:rPr>
      </w:pPr>
      <w:r w:rsidRPr="00E15F60">
        <w:rPr>
          <w:rFonts w:ascii="Times New Roman" w:hAnsi="Times New Roman"/>
          <w:b/>
        </w:rPr>
        <w:t>Ushtrimi 1</w:t>
      </w:r>
      <w:r w:rsidRPr="00E15F60">
        <w:rPr>
          <w:rFonts w:ascii="Times New Roman" w:hAnsi="Times New Roman"/>
        </w:rPr>
        <w:t>. Thjeshtoni thyesat:</w:t>
      </w:r>
    </w:p>
    <w:p w14:paraId="665DB3AA" w14:textId="77777777" w:rsidR="00453B1B" w:rsidRPr="00E15F60" w:rsidRDefault="00453B1B" w:rsidP="00C90222">
      <w:pPr>
        <w:pStyle w:val="ListParagraph"/>
        <w:numPr>
          <w:ilvl w:val="0"/>
          <w:numId w:val="40"/>
        </w:numPr>
        <w:spacing w:after="200"/>
        <w:jc w:val="left"/>
        <w:rPr>
          <w:rFonts w:ascii="Times New Roman" w:hAnsi="Times New Roman"/>
          <w:b/>
        </w:rPr>
      </w:pPr>
      <w:r w:rsidRPr="00E15F60">
        <w:rPr>
          <w:rFonts w:ascii="Times New Roman" w:hAnsi="Times New Roman"/>
          <w:position w:val="-28"/>
        </w:rPr>
        <w:object w:dxaOrig="560" w:dyaOrig="700" w14:anchorId="0FD2138B">
          <v:shape id="_x0000_i1053" type="#_x0000_t75" style="width:27.65pt;height:35.15pt" o:ole="">
            <v:imagedata r:id="rId100" o:title=""/>
          </v:shape>
          <o:OLEObject Type="Embed" ProgID="Equation.DSMT4" ShapeID="_x0000_i1053" DrawAspect="Content" ObjectID="_1641716572" r:id="rId101"/>
        </w:object>
      </w:r>
      <w:r w:rsidRPr="00E15F60">
        <w:rPr>
          <w:rFonts w:ascii="Times New Roman" w:hAnsi="Times New Roman"/>
          <w:b/>
        </w:rPr>
        <w:t>(1 pikë)</w:t>
      </w:r>
      <w:r w:rsidRPr="00E15F60">
        <w:rPr>
          <w:rFonts w:ascii="Times New Roman" w:hAnsi="Times New Roman"/>
        </w:rPr>
        <w:t xml:space="preserve">                      </w:t>
      </w:r>
      <w:r w:rsidRPr="00E15F60">
        <w:rPr>
          <w:rFonts w:ascii="Times New Roman" w:hAnsi="Times New Roman"/>
          <w:b/>
        </w:rPr>
        <w:t xml:space="preserve">b) </w:t>
      </w:r>
      <w:r w:rsidRPr="00E15F60">
        <w:rPr>
          <w:rFonts w:ascii="Times New Roman" w:hAnsi="Times New Roman"/>
          <w:position w:val="-30"/>
        </w:rPr>
        <w:object w:dxaOrig="960" w:dyaOrig="720" w14:anchorId="094476EB">
          <v:shape id="_x0000_i1054" type="#_x0000_t75" style="width:47.7pt;height:36pt" o:ole="">
            <v:imagedata r:id="rId102" o:title=""/>
          </v:shape>
          <o:OLEObject Type="Embed" ProgID="Equation.DSMT4" ShapeID="_x0000_i1054" DrawAspect="Content" ObjectID="_1641716573" r:id="rId103"/>
        </w:object>
      </w:r>
      <w:r w:rsidRPr="00E15F60">
        <w:rPr>
          <w:rFonts w:ascii="Times New Roman" w:hAnsi="Times New Roman"/>
        </w:rPr>
        <w:tab/>
      </w:r>
      <w:r w:rsidRPr="00E15F60">
        <w:rPr>
          <w:rFonts w:ascii="Times New Roman" w:hAnsi="Times New Roman"/>
          <w:b/>
        </w:rPr>
        <w:t>(2 pikë)</w:t>
      </w:r>
      <w:r w:rsidRPr="00E15F60">
        <w:rPr>
          <w:rFonts w:ascii="Times New Roman" w:hAnsi="Times New Roman"/>
        </w:rPr>
        <w:t xml:space="preserve">c) </w:t>
      </w:r>
      <w:r w:rsidRPr="00E15F60">
        <w:rPr>
          <w:rFonts w:ascii="Times New Roman" w:hAnsi="Times New Roman"/>
          <w:position w:val="-24"/>
        </w:rPr>
        <w:object w:dxaOrig="1280" w:dyaOrig="620" w14:anchorId="2292CA6C">
          <v:shape id="_x0000_i1055" type="#_x0000_t75" style="width:63.65pt;height:31pt" o:ole="">
            <v:imagedata r:id="rId104" o:title=""/>
          </v:shape>
          <o:OLEObject Type="Embed" ProgID="Equation.DSMT4" ShapeID="_x0000_i1055" DrawAspect="Content" ObjectID="_1641716574" r:id="rId105"/>
        </w:object>
      </w:r>
      <w:r w:rsidRPr="00E15F60">
        <w:rPr>
          <w:rFonts w:ascii="Times New Roman" w:hAnsi="Times New Roman"/>
          <w:b/>
        </w:rPr>
        <w:t>(3 pikë)</w:t>
      </w:r>
    </w:p>
    <w:p w14:paraId="33C2658A" w14:textId="77777777" w:rsidR="00453B1B" w:rsidRPr="00E15F60" w:rsidRDefault="00453B1B" w:rsidP="00453B1B">
      <w:pPr>
        <w:rPr>
          <w:rFonts w:ascii="Times New Roman" w:hAnsi="Times New Roman"/>
        </w:rPr>
      </w:pPr>
      <w:r w:rsidRPr="00E15F60">
        <w:rPr>
          <w:rFonts w:ascii="Times New Roman" w:hAnsi="Times New Roman"/>
          <w:b/>
        </w:rPr>
        <w:t>Ushtrimi 2</w:t>
      </w:r>
      <w:r w:rsidRPr="00E15F60">
        <w:rPr>
          <w:rFonts w:ascii="Times New Roman" w:hAnsi="Times New Roman"/>
        </w:rPr>
        <w:t>.</w:t>
      </w:r>
      <w:r>
        <w:rPr>
          <w:rFonts w:ascii="Times New Roman" w:hAnsi="Times New Roman"/>
        </w:rPr>
        <w:t xml:space="preserve"> </w:t>
      </w:r>
      <w:r w:rsidRPr="00E15F60">
        <w:rPr>
          <w:rFonts w:ascii="Times New Roman" w:hAnsi="Times New Roman"/>
        </w:rPr>
        <w:t>Zgjidhni ekuacionet:</w:t>
      </w:r>
    </w:p>
    <w:p w14:paraId="43BE1E5F" w14:textId="77777777" w:rsidR="00453B1B" w:rsidRPr="00E15F60" w:rsidRDefault="00453B1B" w:rsidP="00453B1B">
      <w:pPr>
        <w:ind w:firstLine="720"/>
        <w:rPr>
          <w:rFonts w:ascii="Times New Roman" w:hAnsi="Times New Roman"/>
        </w:rPr>
      </w:pPr>
      <w:r w:rsidRPr="00E15F60">
        <w:rPr>
          <w:rFonts w:ascii="Times New Roman" w:hAnsi="Times New Roman"/>
          <w:position w:val="-6"/>
        </w:rPr>
        <w:object w:dxaOrig="780" w:dyaOrig="320" w14:anchorId="746C5BC9">
          <v:shape id="_x0000_i1056" type="#_x0000_t75" style="width:39.35pt;height:15.9pt" o:ole="">
            <v:imagedata r:id="rId106" o:title=""/>
          </v:shape>
          <o:OLEObject Type="Embed" ProgID="Equation.DSMT4" ShapeID="_x0000_i1056" DrawAspect="Content" ObjectID="_1641716575" r:id="rId107"/>
        </w:object>
      </w:r>
      <w:r w:rsidRPr="00E15F60">
        <w:rPr>
          <w:rFonts w:ascii="Times New Roman" w:hAnsi="Times New Roman"/>
        </w:rPr>
        <w:tab/>
      </w:r>
      <w:r w:rsidRPr="00E15F60">
        <w:rPr>
          <w:rFonts w:ascii="Times New Roman" w:hAnsi="Times New Roman"/>
          <w:b/>
        </w:rPr>
        <w:t>(1 pikë)</w:t>
      </w:r>
      <w:r w:rsidRPr="00E15F60">
        <w:rPr>
          <w:rFonts w:ascii="Times New Roman" w:hAnsi="Times New Roman"/>
        </w:rPr>
        <w:tab/>
      </w:r>
      <w:r w:rsidRPr="00E15F60">
        <w:rPr>
          <w:rFonts w:ascii="Times New Roman" w:hAnsi="Times New Roman"/>
        </w:rPr>
        <w:tab/>
      </w:r>
      <w:r w:rsidRPr="00E15F60">
        <w:rPr>
          <w:rFonts w:ascii="Times New Roman" w:hAnsi="Times New Roman"/>
          <w:position w:val="-6"/>
        </w:rPr>
        <w:object w:dxaOrig="1120" w:dyaOrig="320" w14:anchorId="7C0A23F4">
          <v:shape id="_x0000_i1057" type="#_x0000_t75" style="width:56.1pt;height:15.9pt" o:ole="">
            <v:imagedata r:id="rId108" o:title=""/>
          </v:shape>
          <o:OLEObject Type="Embed" ProgID="Equation.DSMT4" ShapeID="_x0000_i1057" DrawAspect="Content" ObjectID="_1641716576" r:id="rId109"/>
        </w:object>
      </w:r>
      <w:r w:rsidRPr="00E15F60">
        <w:rPr>
          <w:rFonts w:ascii="Times New Roman" w:hAnsi="Times New Roman"/>
        </w:rPr>
        <w:tab/>
      </w:r>
      <w:r w:rsidRPr="00E15F60">
        <w:rPr>
          <w:rFonts w:ascii="Times New Roman" w:hAnsi="Times New Roman"/>
          <w:b/>
        </w:rPr>
        <w:t>(2 pikë)</w:t>
      </w:r>
      <w:r w:rsidRPr="00E15F60">
        <w:rPr>
          <w:rFonts w:ascii="Times New Roman" w:hAnsi="Times New Roman"/>
        </w:rPr>
        <w:tab/>
      </w:r>
      <w:r w:rsidRPr="00E15F60">
        <w:rPr>
          <w:rFonts w:ascii="Times New Roman" w:hAnsi="Times New Roman"/>
          <w:position w:val="-8"/>
        </w:rPr>
        <w:object w:dxaOrig="1480" w:dyaOrig="360" w14:anchorId="2C12443F">
          <v:shape id="_x0000_i1058" type="#_x0000_t75" style="width:73.65pt;height:18.4pt" o:ole="">
            <v:imagedata r:id="rId110" o:title=""/>
          </v:shape>
          <o:OLEObject Type="Embed" ProgID="Equation.DSMT4" ShapeID="_x0000_i1058" DrawAspect="Content" ObjectID="_1641716577" r:id="rId111"/>
        </w:object>
      </w:r>
      <w:r w:rsidRPr="00E15F60">
        <w:rPr>
          <w:rFonts w:ascii="Times New Roman" w:hAnsi="Times New Roman"/>
        </w:rPr>
        <w:tab/>
      </w:r>
      <w:r w:rsidRPr="00E15F60">
        <w:rPr>
          <w:rFonts w:ascii="Times New Roman" w:hAnsi="Times New Roman"/>
          <w:b/>
        </w:rPr>
        <w:t>(2 pikë)</w:t>
      </w:r>
    </w:p>
    <w:p w14:paraId="6FA00809" w14:textId="77777777" w:rsidR="00453B1B" w:rsidRPr="00E15F60" w:rsidRDefault="00453B1B" w:rsidP="00453B1B">
      <w:pPr>
        <w:rPr>
          <w:rFonts w:ascii="Times New Roman" w:hAnsi="Times New Roman"/>
        </w:rPr>
      </w:pPr>
      <w:r w:rsidRPr="00E15F60">
        <w:rPr>
          <w:rFonts w:ascii="Times New Roman" w:hAnsi="Times New Roman"/>
          <w:b/>
        </w:rPr>
        <w:t>Ushtrimi 3</w:t>
      </w:r>
      <w:r w:rsidRPr="00E15F60">
        <w:rPr>
          <w:rFonts w:ascii="Times New Roman" w:hAnsi="Times New Roman"/>
        </w:rPr>
        <w:t>.</w:t>
      </w:r>
      <w:r>
        <w:rPr>
          <w:rFonts w:ascii="Times New Roman" w:hAnsi="Times New Roman"/>
        </w:rPr>
        <w:t xml:space="preserve"> </w:t>
      </w:r>
      <w:r w:rsidRPr="00E15F60">
        <w:rPr>
          <w:rFonts w:ascii="Times New Roman" w:hAnsi="Times New Roman"/>
        </w:rPr>
        <w:t>Eliminoni rrënjën nga emëruesi:</w:t>
      </w:r>
    </w:p>
    <w:p w14:paraId="69614631" w14:textId="77777777" w:rsidR="00453B1B" w:rsidRPr="00E15F60" w:rsidRDefault="00453B1B" w:rsidP="00C90222">
      <w:pPr>
        <w:pStyle w:val="ListParagraph"/>
        <w:numPr>
          <w:ilvl w:val="0"/>
          <w:numId w:val="41"/>
        </w:numPr>
        <w:spacing w:after="200"/>
        <w:jc w:val="left"/>
        <w:rPr>
          <w:rFonts w:ascii="Times New Roman" w:hAnsi="Times New Roman"/>
          <w:b/>
        </w:rPr>
      </w:pPr>
      <w:r w:rsidRPr="00E15F60">
        <w:rPr>
          <w:rFonts w:ascii="Times New Roman" w:hAnsi="Times New Roman"/>
          <w:position w:val="-28"/>
        </w:rPr>
        <w:object w:dxaOrig="520" w:dyaOrig="660" w14:anchorId="53D1016C">
          <v:shape id="_x0000_i1059" type="#_x0000_t75" style="width:25.95pt;height:32.65pt" o:ole="">
            <v:imagedata r:id="rId112" o:title=""/>
          </v:shape>
          <o:OLEObject Type="Embed" ProgID="Equation.DSMT4" ShapeID="_x0000_i1059" DrawAspect="Content" ObjectID="_1641716578" r:id="rId113"/>
        </w:object>
      </w:r>
      <w:r w:rsidRPr="00E15F60">
        <w:rPr>
          <w:rFonts w:ascii="Times New Roman" w:hAnsi="Times New Roman"/>
        </w:rPr>
        <w:tab/>
      </w:r>
      <w:r w:rsidRPr="00E15F60">
        <w:rPr>
          <w:rFonts w:ascii="Times New Roman" w:hAnsi="Times New Roman"/>
        </w:rPr>
        <w:tab/>
      </w:r>
      <w:r w:rsidRPr="00E15F60">
        <w:rPr>
          <w:rFonts w:ascii="Times New Roman" w:hAnsi="Times New Roman"/>
          <w:b/>
        </w:rPr>
        <w:t>(1 pikë)</w:t>
      </w:r>
      <w:r w:rsidRPr="00E15F60">
        <w:rPr>
          <w:rFonts w:ascii="Times New Roman" w:hAnsi="Times New Roman"/>
        </w:rPr>
        <w:tab/>
      </w:r>
      <w:r w:rsidRPr="00E15F60">
        <w:rPr>
          <w:rFonts w:ascii="Times New Roman" w:hAnsi="Times New Roman"/>
        </w:rPr>
        <w:tab/>
        <w:t xml:space="preserve">   </w:t>
      </w:r>
      <w:r w:rsidRPr="00E15F60">
        <w:rPr>
          <w:rFonts w:ascii="Times New Roman" w:hAnsi="Times New Roman"/>
          <w:b/>
        </w:rPr>
        <w:t xml:space="preserve">b) </w:t>
      </w:r>
      <w:r w:rsidRPr="00E15F60">
        <w:rPr>
          <w:rFonts w:ascii="Times New Roman" w:hAnsi="Times New Roman"/>
          <w:position w:val="-28"/>
        </w:rPr>
        <w:object w:dxaOrig="1040" w:dyaOrig="720" w14:anchorId="14307297">
          <v:shape id="_x0000_i1060" type="#_x0000_t75" style="width:51.9pt;height:36pt" o:ole="">
            <v:imagedata r:id="rId114" o:title=""/>
          </v:shape>
          <o:OLEObject Type="Embed" ProgID="Equation.DSMT4" ShapeID="_x0000_i1060" DrawAspect="Content" ObjectID="_1641716579" r:id="rId115"/>
        </w:object>
      </w:r>
      <w:r w:rsidRPr="00E15F60">
        <w:rPr>
          <w:rFonts w:ascii="Times New Roman" w:hAnsi="Times New Roman"/>
          <w:b/>
        </w:rPr>
        <w:t>(2 pikë)</w:t>
      </w:r>
    </w:p>
    <w:p w14:paraId="53CEA8A1" w14:textId="77777777" w:rsidR="00453B1B" w:rsidRPr="00E15F60" w:rsidRDefault="00453B1B" w:rsidP="00453B1B">
      <w:pPr>
        <w:rPr>
          <w:rFonts w:ascii="Times New Roman" w:hAnsi="Times New Roman"/>
        </w:rPr>
      </w:pPr>
      <w:r w:rsidRPr="00E15F60">
        <w:rPr>
          <w:rFonts w:ascii="Times New Roman" w:hAnsi="Times New Roman"/>
          <w:b/>
        </w:rPr>
        <w:t>Ushtrimi 4</w:t>
      </w:r>
      <w:r w:rsidRPr="00E15F60">
        <w:rPr>
          <w:rFonts w:ascii="Times New Roman" w:hAnsi="Times New Roman"/>
        </w:rPr>
        <w:t>.</w:t>
      </w:r>
      <w:r>
        <w:rPr>
          <w:rFonts w:ascii="Times New Roman" w:hAnsi="Times New Roman"/>
        </w:rPr>
        <w:t xml:space="preserve"> </w:t>
      </w:r>
      <w:r w:rsidRPr="00E15F60">
        <w:rPr>
          <w:rFonts w:ascii="Times New Roman" w:hAnsi="Times New Roman"/>
        </w:rPr>
        <w:t>Në trekëndëshin kënddrejtë ABC,</w:t>
      </w:r>
      <w:r>
        <w:rPr>
          <w:rFonts w:ascii="Times New Roman" w:hAnsi="Times New Roman"/>
        </w:rPr>
        <w:t xml:space="preserve"> </w:t>
      </w:r>
      <w:r w:rsidRPr="00E15F60">
        <w:rPr>
          <w:rFonts w:ascii="Times New Roman" w:hAnsi="Times New Roman"/>
        </w:rPr>
        <w:t>projeksionet e</w:t>
      </w:r>
      <w:r>
        <w:rPr>
          <w:rFonts w:ascii="Times New Roman" w:hAnsi="Times New Roman"/>
        </w:rPr>
        <w:t xml:space="preserve"> </w:t>
      </w:r>
      <w:r w:rsidRPr="00E15F60">
        <w:rPr>
          <w:rFonts w:ascii="Times New Roman" w:hAnsi="Times New Roman"/>
        </w:rPr>
        <w:t>kateteve AC dhe BC janë përkatësisht:</w:t>
      </w:r>
      <w:r>
        <w:rPr>
          <w:rFonts w:ascii="Times New Roman" w:hAnsi="Times New Roman"/>
        </w:rPr>
        <w:t xml:space="preserve"> </w:t>
      </w:r>
      <w:r w:rsidRPr="00E15F60">
        <w:rPr>
          <w:rFonts w:ascii="Times New Roman" w:hAnsi="Times New Roman"/>
        </w:rPr>
        <w:t>AC =</w:t>
      </w:r>
      <w:r w:rsidRPr="00E15F60">
        <w:rPr>
          <w:rFonts w:ascii="Times New Roman" w:hAnsi="Times New Roman"/>
          <w:position w:val="-8"/>
        </w:rPr>
        <w:object w:dxaOrig="700" w:dyaOrig="360" w14:anchorId="21A8C2FB">
          <v:shape id="_x0000_i1061" type="#_x0000_t75" style="width:35.15pt;height:18.4pt" o:ole="">
            <v:imagedata r:id="rId116" o:title=""/>
          </v:shape>
          <o:OLEObject Type="Embed" ProgID="Equation.DSMT4" ShapeID="_x0000_i1061" DrawAspect="Content" ObjectID="_1641716580" r:id="rId117"/>
        </w:object>
      </w:r>
      <w:r w:rsidRPr="00E15F60">
        <w:rPr>
          <w:rFonts w:ascii="Times New Roman" w:hAnsi="Times New Roman"/>
        </w:rPr>
        <w:t xml:space="preserve"> dhe BC = </w:t>
      </w:r>
      <w:r w:rsidRPr="00E15F60">
        <w:rPr>
          <w:rFonts w:ascii="Times New Roman" w:hAnsi="Times New Roman"/>
          <w:position w:val="-8"/>
        </w:rPr>
        <w:object w:dxaOrig="700" w:dyaOrig="360" w14:anchorId="624CCC88">
          <v:shape id="_x0000_i1062" type="#_x0000_t75" style="width:35.15pt;height:18.4pt" o:ole="">
            <v:imagedata r:id="rId118" o:title=""/>
          </v:shape>
          <o:OLEObject Type="Embed" ProgID="Equation.DSMT4" ShapeID="_x0000_i1062" DrawAspect="Content" ObjectID="_1641716581" r:id="rId119"/>
        </w:object>
      </w:r>
      <w:r w:rsidRPr="00E15F60">
        <w:rPr>
          <w:rFonts w:ascii="Times New Roman" w:hAnsi="Times New Roman"/>
        </w:rPr>
        <w:t>.</w:t>
      </w:r>
      <w:r>
        <w:rPr>
          <w:rFonts w:ascii="Times New Roman" w:hAnsi="Times New Roman"/>
        </w:rPr>
        <w:t xml:space="preserve"> </w:t>
      </w:r>
      <w:r w:rsidRPr="00E15F60">
        <w:rPr>
          <w:rFonts w:ascii="Times New Roman" w:hAnsi="Times New Roman"/>
        </w:rPr>
        <w:t xml:space="preserve">Njehsoni lartësinë dhe syprinën e trekëndëshit ABC.                                   </w:t>
      </w:r>
      <w:r w:rsidRPr="00E15F60">
        <w:rPr>
          <w:rFonts w:ascii="Times New Roman" w:hAnsi="Times New Roman"/>
        </w:rPr>
        <w:tab/>
      </w:r>
      <w:r w:rsidRPr="00E15F60">
        <w:rPr>
          <w:rFonts w:ascii="Times New Roman" w:hAnsi="Times New Roman"/>
        </w:rPr>
        <w:tab/>
      </w:r>
      <w:r w:rsidRPr="00E15F60">
        <w:rPr>
          <w:rFonts w:ascii="Times New Roman" w:hAnsi="Times New Roman"/>
          <w:b/>
        </w:rPr>
        <w:t>(2 pikë)</w:t>
      </w:r>
    </w:p>
    <w:p w14:paraId="3A2818BB" w14:textId="77777777" w:rsidR="00453B1B" w:rsidRPr="00E15F60" w:rsidRDefault="00453B1B" w:rsidP="00453B1B">
      <w:pPr>
        <w:rPr>
          <w:rFonts w:ascii="Times New Roman" w:hAnsi="Times New Roman"/>
        </w:rPr>
      </w:pPr>
      <w:r w:rsidRPr="00E15F60">
        <w:rPr>
          <w:rFonts w:ascii="Times New Roman" w:hAnsi="Times New Roman"/>
          <w:b/>
        </w:rPr>
        <w:t>Ushtrimi 5.</w:t>
      </w:r>
      <w:r>
        <w:rPr>
          <w:rFonts w:ascii="Times New Roman" w:hAnsi="Times New Roman"/>
          <w:b/>
        </w:rPr>
        <w:t xml:space="preserve"> </w:t>
      </w:r>
      <w:r w:rsidRPr="00E15F60">
        <w:rPr>
          <w:rFonts w:ascii="Times New Roman" w:hAnsi="Times New Roman"/>
        </w:rPr>
        <w:t>Jepet drejtëza me ekuacion y=4x-8.</w:t>
      </w:r>
    </w:p>
    <w:p w14:paraId="2F499B85" w14:textId="77777777" w:rsidR="00453B1B" w:rsidRPr="00E15F60" w:rsidRDefault="00453B1B" w:rsidP="00C90222">
      <w:pPr>
        <w:pStyle w:val="ListParagraph"/>
        <w:numPr>
          <w:ilvl w:val="0"/>
          <w:numId w:val="43"/>
        </w:numPr>
        <w:spacing w:after="200"/>
        <w:jc w:val="left"/>
        <w:rPr>
          <w:rFonts w:ascii="Times New Roman" w:hAnsi="Times New Roman"/>
        </w:rPr>
      </w:pPr>
      <w:r>
        <w:rPr>
          <w:rFonts w:ascii="Times New Roman" w:hAnsi="Times New Roman"/>
        </w:rPr>
        <w:t>T</w:t>
      </w:r>
      <w:r w:rsidRPr="00E15F60">
        <w:rPr>
          <w:rFonts w:ascii="Times New Roman" w:hAnsi="Times New Roman"/>
        </w:rPr>
        <w:t>regoni koeficientin këndor dhe ordinatën në origjinë të kësaj drejtëze</w:t>
      </w:r>
      <w:r>
        <w:rPr>
          <w:rFonts w:ascii="Times New Roman" w:hAnsi="Times New Roman"/>
        </w:rPr>
        <w:t>.</w:t>
      </w:r>
      <w:r w:rsidRPr="00E15F60">
        <w:rPr>
          <w:rFonts w:ascii="Times New Roman" w:hAnsi="Times New Roman"/>
        </w:rPr>
        <w:t xml:space="preserve">    </w:t>
      </w:r>
      <w:r w:rsidRPr="00E15F60">
        <w:rPr>
          <w:rFonts w:ascii="Times New Roman" w:hAnsi="Times New Roman"/>
        </w:rPr>
        <w:tab/>
      </w:r>
      <w:r w:rsidRPr="00E15F60">
        <w:rPr>
          <w:rFonts w:ascii="Times New Roman" w:hAnsi="Times New Roman"/>
        </w:rPr>
        <w:tab/>
      </w:r>
      <w:r w:rsidRPr="00E15F60">
        <w:rPr>
          <w:rFonts w:ascii="Times New Roman" w:hAnsi="Times New Roman"/>
          <w:b/>
        </w:rPr>
        <w:t>(2 pikë)</w:t>
      </w:r>
    </w:p>
    <w:p w14:paraId="35E01223" w14:textId="77777777" w:rsidR="00453B1B" w:rsidRPr="00E15F60" w:rsidRDefault="00453B1B" w:rsidP="00C90222">
      <w:pPr>
        <w:pStyle w:val="ListParagraph"/>
        <w:numPr>
          <w:ilvl w:val="0"/>
          <w:numId w:val="43"/>
        </w:numPr>
        <w:spacing w:after="200"/>
        <w:jc w:val="left"/>
        <w:rPr>
          <w:rFonts w:ascii="Times New Roman" w:hAnsi="Times New Roman"/>
        </w:rPr>
      </w:pPr>
      <w:r>
        <w:rPr>
          <w:rFonts w:ascii="Times New Roman" w:hAnsi="Times New Roman"/>
        </w:rPr>
        <w:t>N</w:t>
      </w:r>
      <w:r w:rsidRPr="00E15F60">
        <w:rPr>
          <w:rFonts w:ascii="Times New Roman" w:hAnsi="Times New Roman"/>
        </w:rPr>
        <w:t>jehsoni koordinatat e pikave të drejtëzës A(x,2)  dhe B(1,y)</w:t>
      </w:r>
      <w:r>
        <w:rPr>
          <w:rFonts w:ascii="Times New Roman" w:hAnsi="Times New Roman"/>
        </w:rPr>
        <w:t>.</w:t>
      </w:r>
      <w:r w:rsidRPr="00E15F60">
        <w:rPr>
          <w:rFonts w:ascii="Times New Roman" w:hAnsi="Times New Roman"/>
        </w:rPr>
        <w:t xml:space="preserve">                           </w:t>
      </w:r>
      <w:r w:rsidRPr="00E15F60">
        <w:rPr>
          <w:rFonts w:ascii="Times New Roman" w:hAnsi="Times New Roman"/>
        </w:rPr>
        <w:tab/>
      </w:r>
      <w:r w:rsidRPr="00E15F60">
        <w:rPr>
          <w:rFonts w:ascii="Times New Roman" w:hAnsi="Times New Roman"/>
        </w:rPr>
        <w:tab/>
      </w:r>
      <w:r w:rsidRPr="00E15F60">
        <w:rPr>
          <w:rFonts w:ascii="Times New Roman" w:hAnsi="Times New Roman"/>
          <w:b/>
        </w:rPr>
        <w:t>(2 pikë)</w:t>
      </w:r>
    </w:p>
    <w:p w14:paraId="702493DE" w14:textId="77777777" w:rsidR="00453B1B" w:rsidRPr="00E15F60" w:rsidRDefault="00453B1B" w:rsidP="00C90222">
      <w:pPr>
        <w:pStyle w:val="ListParagraph"/>
        <w:numPr>
          <w:ilvl w:val="0"/>
          <w:numId w:val="43"/>
        </w:numPr>
        <w:spacing w:after="200"/>
        <w:jc w:val="left"/>
        <w:rPr>
          <w:rFonts w:ascii="Times New Roman" w:hAnsi="Times New Roman"/>
        </w:rPr>
      </w:pPr>
      <w:r>
        <w:rPr>
          <w:rFonts w:ascii="Times New Roman" w:hAnsi="Times New Roman"/>
        </w:rPr>
        <w:t>S</w:t>
      </w:r>
      <w:r w:rsidRPr="00E15F60">
        <w:rPr>
          <w:rFonts w:ascii="Times New Roman" w:hAnsi="Times New Roman"/>
        </w:rPr>
        <w:t xml:space="preserve">hkruani ekuacionin e përmesores së segmentit AB.                                               </w:t>
      </w:r>
      <w:r w:rsidRPr="00E15F60">
        <w:rPr>
          <w:rFonts w:ascii="Times New Roman" w:hAnsi="Times New Roman"/>
        </w:rPr>
        <w:tab/>
      </w:r>
      <w:r w:rsidRPr="00E15F60">
        <w:rPr>
          <w:rFonts w:ascii="Times New Roman" w:hAnsi="Times New Roman"/>
        </w:rPr>
        <w:tab/>
      </w:r>
      <w:r w:rsidRPr="00E15F60">
        <w:rPr>
          <w:rFonts w:ascii="Times New Roman" w:hAnsi="Times New Roman"/>
        </w:rPr>
        <w:tab/>
      </w:r>
      <w:r w:rsidRPr="00E15F60">
        <w:rPr>
          <w:rFonts w:ascii="Times New Roman" w:hAnsi="Times New Roman"/>
          <w:b/>
        </w:rPr>
        <w:t xml:space="preserve"> (3 pikë)</w:t>
      </w:r>
    </w:p>
    <w:p w14:paraId="46498C9B" w14:textId="77777777" w:rsidR="00453B1B" w:rsidRPr="00E15F60" w:rsidRDefault="00453B1B" w:rsidP="00453B1B">
      <w:pPr>
        <w:rPr>
          <w:rFonts w:ascii="Times New Roman" w:hAnsi="Times New Roman"/>
          <w:position w:val="-6"/>
        </w:rPr>
      </w:pPr>
      <w:r w:rsidRPr="00E15F60">
        <w:rPr>
          <w:rFonts w:ascii="Times New Roman" w:hAnsi="Times New Roman"/>
          <w:b/>
        </w:rPr>
        <w:t>Ushtrimi 6.</w:t>
      </w:r>
      <w:r>
        <w:rPr>
          <w:rFonts w:ascii="Times New Roman" w:hAnsi="Times New Roman"/>
          <w:b/>
        </w:rPr>
        <w:t xml:space="preserve"> </w:t>
      </w:r>
      <w:r w:rsidRPr="00E15F60">
        <w:rPr>
          <w:rFonts w:ascii="Times New Roman" w:hAnsi="Times New Roman"/>
        </w:rPr>
        <w:t xml:space="preserve">Jepet funksioni y= </w:t>
      </w:r>
      <w:r w:rsidRPr="00E15F60">
        <w:rPr>
          <w:rFonts w:ascii="Times New Roman" w:hAnsi="Times New Roman"/>
          <w:position w:val="-6"/>
        </w:rPr>
        <w:object w:dxaOrig="960" w:dyaOrig="360" w14:anchorId="374F63D6">
          <v:shape id="_x0000_i1063" type="#_x0000_t75" style="width:47.7pt;height:18.4pt" o:ole="">
            <v:imagedata r:id="rId120" o:title=""/>
          </v:shape>
          <o:OLEObject Type="Embed" ProgID="Equation.DSMT4" ShapeID="_x0000_i1063" DrawAspect="Content" ObjectID="_1641716582" r:id="rId121"/>
        </w:object>
      </w:r>
    </w:p>
    <w:p w14:paraId="0EA3F1F3" w14:textId="77777777" w:rsidR="00453B1B" w:rsidRPr="00E15F60" w:rsidRDefault="00453B1B" w:rsidP="00C90222">
      <w:pPr>
        <w:pStyle w:val="ListParagraph"/>
        <w:numPr>
          <w:ilvl w:val="0"/>
          <w:numId w:val="42"/>
        </w:numPr>
        <w:spacing w:after="200"/>
        <w:jc w:val="left"/>
        <w:rPr>
          <w:rFonts w:ascii="Times New Roman" w:hAnsi="Times New Roman"/>
          <w:position w:val="-6"/>
        </w:rPr>
      </w:pPr>
      <w:r w:rsidRPr="00E15F60">
        <w:rPr>
          <w:rFonts w:ascii="Times New Roman" w:hAnsi="Times New Roman"/>
          <w:position w:val="-6"/>
        </w:rPr>
        <w:t xml:space="preserve">Gjeni rrënjët e ekuacionit </w:t>
      </w:r>
      <w:r w:rsidRPr="00E15F60">
        <w:rPr>
          <w:rFonts w:ascii="Times New Roman" w:hAnsi="Times New Roman"/>
          <w:position w:val="-6"/>
        </w:rPr>
        <w:object w:dxaOrig="1320" w:dyaOrig="320" w14:anchorId="7BB5C7D4">
          <v:shape id="_x0000_i1064" type="#_x0000_t75" style="width:66.15pt;height:15.9pt" o:ole="">
            <v:imagedata r:id="rId122" o:title=""/>
          </v:shape>
          <o:OLEObject Type="Embed" ProgID="Equation.DSMT4" ShapeID="_x0000_i1064" DrawAspect="Content" ObjectID="_1641716583" r:id="rId123"/>
        </w:object>
      </w:r>
      <w:r w:rsidRPr="00E15F60">
        <w:rPr>
          <w:rFonts w:ascii="Times New Roman" w:hAnsi="Times New Roman"/>
          <w:position w:val="-6"/>
        </w:rPr>
        <w:tab/>
      </w:r>
      <w:r w:rsidRPr="00E15F60">
        <w:rPr>
          <w:rFonts w:ascii="Times New Roman" w:hAnsi="Times New Roman"/>
          <w:b/>
          <w:position w:val="-6"/>
        </w:rPr>
        <w:t>(2pikë)</w:t>
      </w:r>
    </w:p>
    <w:p w14:paraId="4285B05F" w14:textId="77777777" w:rsidR="00453B1B" w:rsidRPr="00E15F60" w:rsidRDefault="00453B1B" w:rsidP="00C90222">
      <w:pPr>
        <w:pStyle w:val="ListParagraph"/>
        <w:numPr>
          <w:ilvl w:val="0"/>
          <w:numId w:val="42"/>
        </w:numPr>
        <w:spacing w:after="200"/>
        <w:jc w:val="left"/>
        <w:rPr>
          <w:rFonts w:ascii="Times New Roman" w:hAnsi="Times New Roman"/>
        </w:rPr>
      </w:pPr>
      <w:r w:rsidRPr="00E15F60">
        <w:rPr>
          <w:rFonts w:ascii="Times New Roman" w:hAnsi="Times New Roman"/>
        </w:rPr>
        <w:t xml:space="preserve">Përcaktoni koordinatat e kulmit të parabolës pasi ta keni kthyer në trajtën </w:t>
      </w:r>
      <w:r w:rsidRPr="00E15F60">
        <w:rPr>
          <w:rFonts w:ascii="Times New Roman" w:hAnsi="Times New Roman"/>
          <w:position w:val="-10"/>
        </w:rPr>
        <w:object w:dxaOrig="1300" w:dyaOrig="360" w14:anchorId="07C00DF9">
          <v:shape id="_x0000_i1065" type="#_x0000_t75" style="width:65.3pt;height:18.4pt" o:ole="">
            <v:imagedata r:id="rId124" o:title=""/>
          </v:shape>
          <o:OLEObject Type="Embed" ProgID="Equation.DSMT4" ShapeID="_x0000_i1065" DrawAspect="Content" ObjectID="_1641716584" r:id="rId125"/>
        </w:object>
      </w:r>
      <w:r w:rsidRPr="00E15F60">
        <w:rPr>
          <w:rFonts w:ascii="Times New Roman" w:hAnsi="Times New Roman"/>
        </w:rPr>
        <w:tab/>
      </w:r>
      <w:r w:rsidRPr="00E15F60">
        <w:rPr>
          <w:rFonts w:ascii="Times New Roman" w:hAnsi="Times New Roman"/>
          <w:b/>
        </w:rPr>
        <w:t>(2 pikë)</w:t>
      </w:r>
    </w:p>
    <w:p w14:paraId="1DCC1617" w14:textId="77777777" w:rsidR="00453B1B" w:rsidRPr="00E15F60" w:rsidRDefault="00453B1B" w:rsidP="00C90222">
      <w:pPr>
        <w:pStyle w:val="ListParagraph"/>
        <w:numPr>
          <w:ilvl w:val="0"/>
          <w:numId w:val="42"/>
        </w:numPr>
        <w:spacing w:after="200"/>
        <w:jc w:val="left"/>
        <w:rPr>
          <w:rFonts w:ascii="Times New Roman" w:hAnsi="Times New Roman"/>
        </w:rPr>
      </w:pPr>
      <w:r w:rsidRPr="00E15F60">
        <w:rPr>
          <w:rFonts w:ascii="Times New Roman" w:hAnsi="Times New Roman"/>
        </w:rPr>
        <w:t>Njehsoni pikat e prerjes së këtij grafiku me drejtëzën y=</w:t>
      </w:r>
      <w:r w:rsidRPr="00E15F60">
        <w:rPr>
          <w:rFonts w:ascii="Times New Roman" w:hAnsi="Times New Roman"/>
          <w:position w:val="-4"/>
        </w:rPr>
        <w:object w:dxaOrig="200" w:dyaOrig="160" w14:anchorId="6DE4C9F8">
          <v:shape id="_x0000_i1066" type="#_x0000_t75" style="width:10.05pt;height:8.35pt" o:ole="">
            <v:imagedata r:id="rId126" o:title=""/>
          </v:shape>
          <o:OLEObject Type="Embed" ProgID="Equation.DSMT4" ShapeID="_x0000_i1066" DrawAspect="Content" ObjectID="_1641716585" r:id="rId127"/>
        </w:object>
      </w:r>
      <w:r w:rsidRPr="00E15F60">
        <w:rPr>
          <w:rFonts w:ascii="Times New Roman" w:hAnsi="Times New Roman"/>
        </w:rPr>
        <w:t xml:space="preserve">x.                                                         </w:t>
      </w:r>
      <w:r w:rsidRPr="00E15F60">
        <w:rPr>
          <w:rFonts w:ascii="Times New Roman" w:hAnsi="Times New Roman"/>
        </w:rPr>
        <w:tab/>
      </w:r>
      <w:r w:rsidRPr="00E15F60">
        <w:rPr>
          <w:rFonts w:ascii="Times New Roman" w:hAnsi="Times New Roman"/>
          <w:b/>
        </w:rPr>
        <w:t>(2 pikë)</w:t>
      </w:r>
    </w:p>
    <w:p w14:paraId="39782136" w14:textId="77777777" w:rsidR="00453B1B" w:rsidRPr="00E15F60" w:rsidRDefault="00453B1B" w:rsidP="00453B1B">
      <w:pPr>
        <w:rPr>
          <w:rFonts w:ascii="Times New Roman" w:hAnsi="Times New Roman"/>
        </w:rPr>
      </w:pPr>
      <w:r w:rsidRPr="00E15F60">
        <w:rPr>
          <w:rFonts w:ascii="Times New Roman" w:hAnsi="Times New Roman"/>
          <w:b/>
        </w:rPr>
        <w:t>Ushtrimi 7.</w:t>
      </w:r>
      <w:r>
        <w:rPr>
          <w:rFonts w:ascii="Times New Roman" w:hAnsi="Times New Roman"/>
          <w:b/>
        </w:rPr>
        <w:t xml:space="preserve"> </w:t>
      </w:r>
      <w:r w:rsidRPr="00E15F60">
        <w:rPr>
          <w:rFonts w:ascii="Times New Roman" w:hAnsi="Times New Roman"/>
        </w:rPr>
        <w:t>Treni arrin në stacion çdo 5 minuta duke filluar nga ora 10</w:t>
      </w:r>
      <w:r w:rsidRPr="00E15F60">
        <w:rPr>
          <w:rFonts w:ascii="Times New Roman" w:hAnsi="Times New Roman"/>
          <w:vertAlign w:val="superscript"/>
        </w:rPr>
        <w:t>00</w:t>
      </w:r>
      <w:r w:rsidRPr="00E15F60">
        <w:rPr>
          <w:rFonts w:ascii="Times New Roman" w:hAnsi="Times New Roman"/>
          <w:b/>
        </w:rPr>
        <w:t>.</w:t>
      </w:r>
      <w:r>
        <w:rPr>
          <w:rFonts w:ascii="Times New Roman" w:hAnsi="Times New Roman"/>
          <w:b/>
        </w:rPr>
        <w:t xml:space="preserve"> </w:t>
      </w:r>
      <w:r w:rsidRPr="00E15F60">
        <w:rPr>
          <w:rFonts w:ascii="Times New Roman" w:hAnsi="Times New Roman"/>
        </w:rPr>
        <w:t>Autobusi arrin në stacion,</w:t>
      </w:r>
      <w:r>
        <w:rPr>
          <w:rFonts w:ascii="Times New Roman" w:hAnsi="Times New Roman"/>
        </w:rPr>
        <w:t xml:space="preserve"> </w:t>
      </w:r>
      <w:r w:rsidRPr="00E15F60">
        <w:rPr>
          <w:rFonts w:ascii="Times New Roman" w:hAnsi="Times New Roman"/>
        </w:rPr>
        <w:t>nga qendra e qytetit, çdo 6 minuta.</w:t>
      </w:r>
      <w:r>
        <w:rPr>
          <w:rFonts w:ascii="Times New Roman" w:hAnsi="Times New Roman"/>
        </w:rPr>
        <w:t xml:space="preserve"> </w:t>
      </w:r>
      <w:r w:rsidRPr="00E15F60">
        <w:rPr>
          <w:rFonts w:ascii="Times New Roman" w:hAnsi="Times New Roman"/>
        </w:rPr>
        <w:t>Deni merr çdo ditë autobusin për në qendër.</w:t>
      </w:r>
      <w:r>
        <w:rPr>
          <w:rFonts w:ascii="Times New Roman" w:hAnsi="Times New Roman"/>
        </w:rPr>
        <w:t xml:space="preserve"> </w:t>
      </w:r>
      <w:r w:rsidRPr="00E15F60">
        <w:rPr>
          <w:rFonts w:ascii="Times New Roman" w:hAnsi="Times New Roman"/>
        </w:rPr>
        <w:t xml:space="preserve">Sa është e mundur që Deni të arrijë në stacion në të njëjtën kohë me trenin?                                                                                                                                     </w:t>
      </w:r>
      <w:r w:rsidRPr="00E15F60">
        <w:rPr>
          <w:rFonts w:ascii="Times New Roman" w:hAnsi="Times New Roman"/>
        </w:rPr>
        <w:tab/>
      </w:r>
      <w:r w:rsidRPr="00E15F60">
        <w:rPr>
          <w:rFonts w:ascii="Times New Roman" w:hAnsi="Times New Roman"/>
          <w:b/>
        </w:rPr>
        <w:t>(2 pikë)</w:t>
      </w:r>
    </w:p>
    <w:p w14:paraId="509ED894" w14:textId="77777777" w:rsidR="00453B1B" w:rsidRPr="00E15F60" w:rsidRDefault="00453B1B" w:rsidP="00453B1B">
      <w:pPr>
        <w:rPr>
          <w:rFonts w:ascii="Times New Roman" w:hAnsi="Times New Roman"/>
        </w:rPr>
      </w:pPr>
      <w:r w:rsidRPr="00E15F60">
        <w:rPr>
          <w:rFonts w:ascii="Times New Roman" w:hAnsi="Times New Roman"/>
          <w:b/>
        </w:rPr>
        <w:t>Ushtrimi 8.</w:t>
      </w:r>
      <w:r>
        <w:rPr>
          <w:rFonts w:ascii="Times New Roman" w:hAnsi="Times New Roman"/>
          <w:b/>
        </w:rPr>
        <w:t xml:space="preserve"> </w:t>
      </w:r>
      <w:r w:rsidRPr="00E15F60">
        <w:rPr>
          <w:rFonts w:ascii="Times New Roman" w:hAnsi="Times New Roman"/>
        </w:rPr>
        <w:t>Grafiku i mësipërm jep lidhjen mes kohës dhe shpejtësisë së lëvizjes së një trupi.</w:t>
      </w:r>
    </w:p>
    <w:p w14:paraId="78E775F0" w14:textId="77777777" w:rsidR="00453B1B" w:rsidRPr="00E15F60" w:rsidRDefault="00453B1B" w:rsidP="00453B1B">
      <w:pPr>
        <w:rPr>
          <w:rFonts w:ascii="Times New Roman" w:hAnsi="Times New Roman"/>
        </w:rPr>
      </w:pPr>
      <w:r w:rsidRPr="00E15F60">
        <w:rPr>
          <w:rFonts w:ascii="Times New Roman" w:hAnsi="Times New Roman"/>
        </w:rPr>
        <w:t>a)</w:t>
      </w:r>
      <w:r>
        <w:rPr>
          <w:rFonts w:ascii="Times New Roman" w:hAnsi="Times New Roman"/>
        </w:rPr>
        <w:t xml:space="preserve"> </w:t>
      </w:r>
      <w:r w:rsidRPr="00E15F60">
        <w:rPr>
          <w:rFonts w:ascii="Times New Roman" w:hAnsi="Times New Roman"/>
        </w:rPr>
        <w:t>Njehsoni shpejtësinë në çastin e kohës 12 sekonda</w:t>
      </w:r>
      <w:r>
        <w:rPr>
          <w:rFonts w:ascii="Times New Roman" w:hAnsi="Times New Roman"/>
        </w:rPr>
        <w:t>.</w:t>
      </w:r>
      <w:r w:rsidRPr="00E15F60">
        <w:rPr>
          <w:rFonts w:ascii="Times New Roman" w:hAnsi="Times New Roman"/>
          <w:b/>
        </w:rPr>
        <w:tab/>
      </w:r>
      <w:r w:rsidRPr="00E15F60">
        <w:rPr>
          <w:rFonts w:ascii="Times New Roman" w:hAnsi="Times New Roman"/>
          <w:b/>
        </w:rPr>
        <w:tab/>
      </w:r>
      <w:r w:rsidRPr="00E15F60">
        <w:rPr>
          <w:rFonts w:ascii="Times New Roman" w:hAnsi="Times New Roman"/>
          <w:b/>
        </w:rPr>
        <w:tab/>
      </w:r>
      <w:r w:rsidRPr="00E15F60">
        <w:rPr>
          <w:rFonts w:ascii="Times New Roman" w:hAnsi="Times New Roman"/>
          <w:b/>
        </w:rPr>
        <w:tab/>
      </w:r>
      <w:r w:rsidRPr="00E15F60">
        <w:rPr>
          <w:rFonts w:ascii="Times New Roman" w:hAnsi="Times New Roman"/>
          <w:b/>
        </w:rPr>
        <w:tab/>
      </w:r>
      <w:r w:rsidRPr="00E15F60">
        <w:rPr>
          <w:rFonts w:ascii="Times New Roman" w:hAnsi="Times New Roman"/>
          <w:b/>
        </w:rPr>
        <w:tab/>
      </w:r>
      <w:r w:rsidRPr="00E15F60">
        <w:rPr>
          <w:rFonts w:ascii="Times New Roman" w:hAnsi="Times New Roman"/>
          <w:b/>
        </w:rPr>
        <w:tab/>
        <w:t>(1 pikë)</w:t>
      </w:r>
    </w:p>
    <w:p w14:paraId="62A45FA9" w14:textId="77777777" w:rsidR="00453B1B" w:rsidRPr="00E15F60" w:rsidRDefault="00453B1B" w:rsidP="00453B1B">
      <w:pPr>
        <w:rPr>
          <w:rFonts w:ascii="Times New Roman" w:hAnsi="Times New Roman"/>
        </w:rPr>
      </w:pPr>
      <w:r w:rsidRPr="00E15F60">
        <w:rPr>
          <w:rFonts w:ascii="Times New Roman" w:hAnsi="Times New Roman"/>
        </w:rPr>
        <w:lastRenderedPageBreak/>
        <w:t>b)</w:t>
      </w:r>
      <w:r>
        <w:rPr>
          <w:rFonts w:ascii="Times New Roman" w:hAnsi="Times New Roman"/>
        </w:rPr>
        <w:t xml:space="preserve"> </w:t>
      </w:r>
      <w:r w:rsidRPr="00E15F60">
        <w:rPr>
          <w:rFonts w:ascii="Times New Roman" w:hAnsi="Times New Roman"/>
        </w:rPr>
        <w:t>Njehsoni nxitimin ndërmjet sekondës së tretë e të pestë</w:t>
      </w:r>
      <w:r>
        <w:rPr>
          <w:rFonts w:ascii="Times New Roman" w:hAnsi="Times New Roman"/>
        </w:rPr>
        <w:t>.</w:t>
      </w:r>
      <w:r w:rsidRPr="00E15F60">
        <w:rPr>
          <w:rFonts w:ascii="Times New Roman" w:hAnsi="Times New Roman"/>
        </w:rPr>
        <w:t xml:space="preserve">  </w:t>
      </w:r>
      <w:r w:rsidRPr="00E15F60">
        <w:rPr>
          <w:rFonts w:ascii="Times New Roman" w:hAnsi="Times New Roman"/>
        </w:rPr>
        <w:tab/>
      </w:r>
      <w:r w:rsidRPr="00E15F60">
        <w:rPr>
          <w:rFonts w:ascii="Times New Roman" w:hAnsi="Times New Roman"/>
        </w:rPr>
        <w:tab/>
      </w:r>
      <w:r w:rsidRPr="00E15F60">
        <w:rPr>
          <w:rFonts w:ascii="Times New Roman" w:hAnsi="Times New Roman"/>
        </w:rPr>
        <w:tab/>
      </w:r>
      <w:r w:rsidRPr="00E15F60">
        <w:rPr>
          <w:rFonts w:ascii="Times New Roman" w:hAnsi="Times New Roman"/>
        </w:rPr>
        <w:tab/>
      </w:r>
      <w:r w:rsidRPr="00E15F60">
        <w:rPr>
          <w:rFonts w:ascii="Times New Roman" w:hAnsi="Times New Roman"/>
        </w:rPr>
        <w:tab/>
      </w:r>
      <w:r w:rsidRPr="00E15F60">
        <w:rPr>
          <w:rFonts w:ascii="Times New Roman" w:hAnsi="Times New Roman"/>
        </w:rPr>
        <w:tab/>
      </w:r>
      <w:r w:rsidRPr="00E15F60">
        <w:rPr>
          <w:rFonts w:ascii="Times New Roman" w:hAnsi="Times New Roman"/>
          <w:b/>
        </w:rPr>
        <w:t>(2 pikë)</w:t>
      </w:r>
    </w:p>
    <w:p w14:paraId="56F6D0C0" w14:textId="77777777" w:rsidR="00453B1B" w:rsidRPr="00E15F60" w:rsidRDefault="00453B1B" w:rsidP="00453B1B">
      <w:pPr>
        <w:rPr>
          <w:rFonts w:ascii="Times New Roman" w:hAnsi="Times New Roman"/>
          <w:b/>
        </w:rPr>
      </w:pPr>
      <w:r w:rsidRPr="00E15F60">
        <w:rPr>
          <w:rFonts w:ascii="Times New Roman" w:hAnsi="Times New Roman"/>
          <w:noProof/>
          <w:lang w:val="en-US"/>
        </w:rPr>
        <w:drawing>
          <wp:inline distT="0" distB="0" distL="0" distR="0" wp14:anchorId="725B906A" wp14:editId="3DC031A9">
            <wp:extent cx="2349500" cy="1499831"/>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8" cstate="print">
                      <a:extLst>
                        <a:ext uri="{28A0092B-C50C-407E-A947-70E740481C1C}">
                          <a14:useLocalDpi xmlns:a14="http://schemas.microsoft.com/office/drawing/2010/main" val="0"/>
                        </a:ext>
                      </a:extLst>
                    </a:blip>
                    <a:srcRect/>
                    <a:stretch>
                      <a:fillRect/>
                    </a:stretch>
                  </pic:blipFill>
                  <pic:spPr bwMode="auto">
                    <a:xfrm>
                      <a:off x="0" y="0"/>
                      <a:ext cx="2352528" cy="1501764"/>
                    </a:xfrm>
                    <a:prstGeom prst="rect">
                      <a:avLst/>
                    </a:prstGeom>
                    <a:noFill/>
                  </pic:spPr>
                </pic:pic>
              </a:graphicData>
            </a:graphic>
          </wp:inline>
        </w:drawing>
      </w:r>
    </w:p>
    <w:tbl>
      <w:tblPr>
        <w:tblStyle w:val="TableGrid"/>
        <w:tblpPr w:leftFromText="180" w:rightFromText="180" w:vertAnchor="text" w:horzAnchor="margin" w:tblpY="101"/>
        <w:tblW w:w="0" w:type="auto"/>
        <w:tblLook w:val="04A0" w:firstRow="1" w:lastRow="0" w:firstColumn="1" w:lastColumn="0" w:noHBand="0" w:noVBand="1"/>
      </w:tblPr>
      <w:tblGrid>
        <w:gridCol w:w="1226"/>
        <w:gridCol w:w="1176"/>
        <w:gridCol w:w="1184"/>
        <w:gridCol w:w="1198"/>
        <w:gridCol w:w="1198"/>
        <w:gridCol w:w="1198"/>
        <w:gridCol w:w="1198"/>
        <w:gridCol w:w="1198"/>
      </w:tblGrid>
      <w:tr w:rsidR="00453B1B" w:rsidRPr="00E15F60" w14:paraId="0A0B7FAC" w14:textId="77777777" w:rsidTr="005D5B58">
        <w:tc>
          <w:tcPr>
            <w:tcW w:w="1377" w:type="dxa"/>
          </w:tcPr>
          <w:p w14:paraId="55B34757" w14:textId="77777777" w:rsidR="00453B1B" w:rsidRPr="00E15F60" w:rsidRDefault="00453B1B" w:rsidP="005D5B58">
            <w:pPr>
              <w:jc w:val="center"/>
              <w:rPr>
                <w:rFonts w:ascii="Times New Roman" w:hAnsi="Times New Roman"/>
              </w:rPr>
            </w:pPr>
            <w:r w:rsidRPr="00E15F60">
              <w:rPr>
                <w:rFonts w:ascii="Times New Roman" w:hAnsi="Times New Roman"/>
              </w:rPr>
              <w:t>Nota</w:t>
            </w:r>
          </w:p>
        </w:tc>
        <w:tc>
          <w:tcPr>
            <w:tcW w:w="1377" w:type="dxa"/>
          </w:tcPr>
          <w:p w14:paraId="59C4BC88" w14:textId="77777777" w:rsidR="00453B1B" w:rsidRPr="00E15F60" w:rsidRDefault="00453B1B" w:rsidP="005D5B58">
            <w:pPr>
              <w:jc w:val="center"/>
              <w:rPr>
                <w:rFonts w:ascii="Times New Roman" w:hAnsi="Times New Roman"/>
              </w:rPr>
            </w:pPr>
            <w:r w:rsidRPr="00E15F60">
              <w:rPr>
                <w:rFonts w:ascii="Times New Roman" w:hAnsi="Times New Roman"/>
              </w:rPr>
              <w:t>4</w:t>
            </w:r>
          </w:p>
        </w:tc>
        <w:tc>
          <w:tcPr>
            <w:tcW w:w="1377" w:type="dxa"/>
          </w:tcPr>
          <w:p w14:paraId="6B8184C5" w14:textId="77777777" w:rsidR="00453B1B" w:rsidRPr="00E15F60" w:rsidRDefault="00453B1B" w:rsidP="005D5B58">
            <w:pPr>
              <w:jc w:val="center"/>
              <w:rPr>
                <w:rFonts w:ascii="Times New Roman" w:hAnsi="Times New Roman"/>
              </w:rPr>
            </w:pPr>
            <w:r w:rsidRPr="00E15F60">
              <w:rPr>
                <w:rFonts w:ascii="Times New Roman" w:hAnsi="Times New Roman"/>
              </w:rPr>
              <w:t>5</w:t>
            </w:r>
          </w:p>
        </w:tc>
        <w:tc>
          <w:tcPr>
            <w:tcW w:w="1377" w:type="dxa"/>
          </w:tcPr>
          <w:p w14:paraId="62CF71D3" w14:textId="77777777" w:rsidR="00453B1B" w:rsidRPr="00E15F60" w:rsidRDefault="00453B1B" w:rsidP="005D5B58">
            <w:pPr>
              <w:jc w:val="center"/>
              <w:rPr>
                <w:rFonts w:ascii="Times New Roman" w:hAnsi="Times New Roman"/>
              </w:rPr>
            </w:pPr>
            <w:r w:rsidRPr="00E15F60">
              <w:rPr>
                <w:rFonts w:ascii="Times New Roman" w:hAnsi="Times New Roman"/>
              </w:rPr>
              <w:t>6</w:t>
            </w:r>
          </w:p>
        </w:tc>
        <w:tc>
          <w:tcPr>
            <w:tcW w:w="1377" w:type="dxa"/>
          </w:tcPr>
          <w:p w14:paraId="4B4E9A05" w14:textId="77777777" w:rsidR="00453B1B" w:rsidRPr="00E15F60" w:rsidRDefault="00453B1B" w:rsidP="005D5B58">
            <w:pPr>
              <w:jc w:val="center"/>
              <w:rPr>
                <w:rFonts w:ascii="Times New Roman" w:hAnsi="Times New Roman"/>
              </w:rPr>
            </w:pPr>
            <w:r w:rsidRPr="00E15F60">
              <w:rPr>
                <w:rFonts w:ascii="Times New Roman" w:hAnsi="Times New Roman"/>
              </w:rPr>
              <w:t>7</w:t>
            </w:r>
          </w:p>
        </w:tc>
        <w:tc>
          <w:tcPr>
            <w:tcW w:w="1377" w:type="dxa"/>
          </w:tcPr>
          <w:p w14:paraId="2177A103" w14:textId="77777777" w:rsidR="00453B1B" w:rsidRPr="00E15F60" w:rsidRDefault="00453B1B" w:rsidP="005D5B58">
            <w:pPr>
              <w:jc w:val="center"/>
              <w:rPr>
                <w:rFonts w:ascii="Times New Roman" w:hAnsi="Times New Roman"/>
              </w:rPr>
            </w:pPr>
            <w:r w:rsidRPr="00E15F60">
              <w:rPr>
                <w:rFonts w:ascii="Times New Roman" w:hAnsi="Times New Roman"/>
              </w:rPr>
              <w:t>8</w:t>
            </w:r>
          </w:p>
        </w:tc>
        <w:tc>
          <w:tcPr>
            <w:tcW w:w="1377" w:type="dxa"/>
          </w:tcPr>
          <w:p w14:paraId="0568B8D9" w14:textId="77777777" w:rsidR="00453B1B" w:rsidRPr="00E15F60" w:rsidRDefault="00453B1B" w:rsidP="005D5B58">
            <w:pPr>
              <w:jc w:val="center"/>
              <w:rPr>
                <w:rFonts w:ascii="Times New Roman" w:hAnsi="Times New Roman"/>
              </w:rPr>
            </w:pPr>
            <w:r w:rsidRPr="00E15F60">
              <w:rPr>
                <w:rFonts w:ascii="Times New Roman" w:hAnsi="Times New Roman"/>
              </w:rPr>
              <w:t>9</w:t>
            </w:r>
          </w:p>
        </w:tc>
        <w:tc>
          <w:tcPr>
            <w:tcW w:w="1377" w:type="dxa"/>
          </w:tcPr>
          <w:p w14:paraId="1D881E9F" w14:textId="77777777" w:rsidR="00453B1B" w:rsidRPr="00E15F60" w:rsidRDefault="00453B1B" w:rsidP="005D5B58">
            <w:pPr>
              <w:jc w:val="center"/>
              <w:rPr>
                <w:rFonts w:ascii="Times New Roman" w:hAnsi="Times New Roman"/>
              </w:rPr>
            </w:pPr>
            <w:r w:rsidRPr="00E15F60">
              <w:rPr>
                <w:rFonts w:ascii="Times New Roman" w:hAnsi="Times New Roman"/>
              </w:rPr>
              <w:t>10</w:t>
            </w:r>
          </w:p>
        </w:tc>
      </w:tr>
      <w:tr w:rsidR="00453B1B" w:rsidRPr="00E15F60" w14:paraId="03392092" w14:textId="77777777" w:rsidTr="005D5B58">
        <w:tc>
          <w:tcPr>
            <w:tcW w:w="1377" w:type="dxa"/>
          </w:tcPr>
          <w:p w14:paraId="762DAF04" w14:textId="77777777" w:rsidR="00453B1B" w:rsidRPr="00E15F60" w:rsidRDefault="00453B1B" w:rsidP="005D5B58">
            <w:pPr>
              <w:jc w:val="center"/>
              <w:rPr>
                <w:rFonts w:ascii="Times New Roman" w:hAnsi="Times New Roman"/>
              </w:rPr>
            </w:pPr>
            <w:r w:rsidRPr="00E15F60">
              <w:rPr>
                <w:rFonts w:ascii="Times New Roman" w:hAnsi="Times New Roman"/>
              </w:rPr>
              <w:t>Pikët</w:t>
            </w:r>
          </w:p>
        </w:tc>
        <w:tc>
          <w:tcPr>
            <w:tcW w:w="1377" w:type="dxa"/>
          </w:tcPr>
          <w:p w14:paraId="51A01BDF" w14:textId="77777777" w:rsidR="00453B1B" w:rsidRPr="00E15F60" w:rsidRDefault="00453B1B" w:rsidP="005D5B58">
            <w:pPr>
              <w:jc w:val="center"/>
              <w:rPr>
                <w:rFonts w:ascii="Times New Roman" w:hAnsi="Times New Roman"/>
              </w:rPr>
            </w:pPr>
            <w:r w:rsidRPr="00E15F60">
              <w:rPr>
                <w:rFonts w:ascii="Times New Roman" w:hAnsi="Times New Roman"/>
              </w:rPr>
              <w:t>0-8</w:t>
            </w:r>
          </w:p>
        </w:tc>
        <w:tc>
          <w:tcPr>
            <w:tcW w:w="1377" w:type="dxa"/>
          </w:tcPr>
          <w:p w14:paraId="065A17C0" w14:textId="77777777" w:rsidR="00453B1B" w:rsidRPr="00E15F60" w:rsidRDefault="00453B1B" w:rsidP="005D5B58">
            <w:pPr>
              <w:jc w:val="center"/>
              <w:rPr>
                <w:rFonts w:ascii="Times New Roman" w:hAnsi="Times New Roman"/>
              </w:rPr>
            </w:pPr>
            <w:r w:rsidRPr="00E15F60">
              <w:rPr>
                <w:rFonts w:ascii="Times New Roman" w:hAnsi="Times New Roman"/>
              </w:rPr>
              <w:t>9-13</w:t>
            </w:r>
          </w:p>
        </w:tc>
        <w:tc>
          <w:tcPr>
            <w:tcW w:w="1377" w:type="dxa"/>
          </w:tcPr>
          <w:p w14:paraId="494DDD24" w14:textId="77777777" w:rsidR="00453B1B" w:rsidRPr="00E15F60" w:rsidRDefault="00453B1B" w:rsidP="005D5B58">
            <w:pPr>
              <w:jc w:val="center"/>
              <w:rPr>
                <w:rFonts w:ascii="Times New Roman" w:hAnsi="Times New Roman"/>
              </w:rPr>
            </w:pPr>
            <w:r w:rsidRPr="00E15F60">
              <w:rPr>
                <w:rFonts w:ascii="Times New Roman" w:hAnsi="Times New Roman"/>
              </w:rPr>
              <w:t>14-18</w:t>
            </w:r>
          </w:p>
        </w:tc>
        <w:tc>
          <w:tcPr>
            <w:tcW w:w="1377" w:type="dxa"/>
          </w:tcPr>
          <w:p w14:paraId="4B29975A" w14:textId="77777777" w:rsidR="00453B1B" w:rsidRPr="00E15F60" w:rsidRDefault="00453B1B" w:rsidP="005D5B58">
            <w:pPr>
              <w:jc w:val="center"/>
              <w:rPr>
                <w:rFonts w:ascii="Times New Roman" w:hAnsi="Times New Roman"/>
              </w:rPr>
            </w:pPr>
            <w:r w:rsidRPr="00E15F60">
              <w:rPr>
                <w:rFonts w:ascii="Times New Roman" w:hAnsi="Times New Roman"/>
              </w:rPr>
              <w:t>19-23</w:t>
            </w:r>
          </w:p>
        </w:tc>
        <w:tc>
          <w:tcPr>
            <w:tcW w:w="1377" w:type="dxa"/>
          </w:tcPr>
          <w:p w14:paraId="15A03968" w14:textId="77777777" w:rsidR="00453B1B" w:rsidRPr="00E15F60" w:rsidRDefault="00453B1B" w:rsidP="005D5B58">
            <w:pPr>
              <w:jc w:val="center"/>
              <w:rPr>
                <w:rFonts w:ascii="Times New Roman" w:hAnsi="Times New Roman"/>
              </w:rPr>
            </w:pPr>
            <w:r w:rsidRPr="00E15F60">
              <w:rPr>
                <w:rFonts w:ascii="Times New Roman" w:hAnsi="Times New Roman"/>
              </w:rPr>
              <w:t>24-28</w:t>
            </w:r>
          </w:p>
        </w:tc>
        <w:tc>
          <w:tcPr>
            <w:tcW w:w="1377" w:type="dxa"/>
          </w:tcPr>
          <w:p w14:paraId="3EC6F8DD" w14:textId="77777777" w:rsidR="00453B1B" w:rsidRPr="00E15F60" w:rsidRDefault="00453B1B" w:rsidP="005D5B58">
            <w:pPr>
              <w:jc w:val="center"/>
              <w:rPr>
                <w:rFonts w:ascii="Times New Roman" w:hAnsi="Times New Roman"/>
              </w:rPr>
            </w:pPr>
            <w:r w:rsidRPr="00E15F60">
              <w:rPr>
                <w:rFonts w:ascii="Times New Roman" w:hAnsi="Times New Roman"/>
              </w:rPr>
              <w:t>29-32</w:t>
            </w:r>
          </w:p>
        </w:tc>
        <w:tc>
          <w:tcPr>
            <w:tcW w:w="1377" w:type="dxa"/>
          </w:tcPr>
          <w:p w14:paraId="724604F5" w14:textId="77777777" w:rsidR="00453B1B" w:rsidRPr="00E15F60" w:rsidRDefault="00453B1B" w:rsidP="005D5B58">
            <w:pPr>
              <w:jc w:val="center"/>
              <w:rPr>
                <w:rFonts w:ascii="Times New Roman" w:hAnsi="Times New Roman"/>
              </w:rPr>
            </w:pPr>
            <w:r w:rsidRPr="00E15F60">
              <w:rPr>
                <w:rFonts w:ascii="Times New Roman" w:hAnsi="Times New Roman"/>
              </w:rPr>
              <w:t>33-35</w:t>
            </w:r>
          </w:p>
        </w:tc>
      </w:tr>
    </w:tbl>
    <w:p w14:paraId="41A3345D" w14:textId="77777777" w:rsidR="00453B1B" w:rsidRPr="00E15F60" w:rsidRDefault="00453B1B" w:rsidP="00453B1B">
      <w:pPr>
        <w:rPr>
          <w:rFonts w:ascii="Times New Roman" w:hAnsi="Times New Roman"/>
          <w:b/>
        </w:rPr>
      </w:pPr>
    </w:p>
    <w:p w14:paraId="2D1CBDE3" w14:textId="77777777" w:rsidR="00453B1B" w:rsidRPr="00E15F60" w:rsidRDefault="00453B1B" w:rsidP="00453B1B">
      <w:pPr>
        <w:rPr>
          <w:rFonts w:ascii="Times New Roman" w:hAnsi="Times New Roman"/>
        </w:rPr>
      </w:pPr>
      <w:r w:rsidRPr="00E15F60">
        <w:rPr>
          <w:rFonts w:ascii="Times New Roman" w:hAnsi="Times New Roman"/>
          <w:b/>
        </w:rPr>
        <w:t>Çelësi i zgjidhjes:</w:t>
      </w:r>
    </w:p>
    <w:p w14:paraId="42AD7FBC" w14:textId="77777777" w:rsidR="00453B1B" w:rsidRPr="00E15F60" w:rsidRDefault="00453B1B" w:rsidP="00453B1B">
      <w:pPr>
        <w:rPr>
          <w:rFonts w:ascii="Times New Roman" w:hAnsi="Times New Roman"/>
        </w:rPr>
      </w:pPr>
      <w:r w:rsidRPr="00E15F60">
        <w:rPr>
          <w:rFonts w:ascii="Times New Roman" w:hAnsi="Times New Roman"/>
          <w:b/>
        </w:rPr>
        <w:t>Ushtrimi 1b</w:t>
      </w:r>
      <w:r w:rsidRPr="00E15F60">
        <w:rPr>
          <w:rFonts w:ascii="Times New Roman" w:hAnsi="Times New Roman"/>
        </w:rPr>
        <w:t>: faktorizimi 1 pikë; thjeshtimi i thyesës</w:t>
      </w:r>
      <w:r>
        <w:rPr>
          <w:rFonts w:ascii="Times New Roman" w:hAnsi="Times New Roman"/>
        </w:rPr>
        <w:t xml:space="preserve"> </w:t>
      </w:r>
      <w:r w:rsidRPr="00E15F60">
        <w:rPr>
          <w:rFonts w:ascii="Times New Roman" w:hAnsi="Times New Roman"/>
        </w:rPr>
        <w:t>– 1 pikë</w:t>
      </w:r>
    </w:p>
    <w:p w14:paraId="150A3A13" w14:textId="77777777" w:rsidR="00453B1B" w:rsidRPr="00E15F60" w:rsidRDefault="00453B1B" w:rsidP="00453B1B">
      <w:pPr>
        <w:rPr>
          <w:rFonts w:ascii="Times New Roman" w:hAnsi="Times New Roman"/>
        </w:rPr>
      </w:pPr>
      <w:r w:rsidRPr="00E15F60">
        <w:rPr>
          <w:rFonts w:ascii="Times New Roman" w:hAnsi="Times New Roman"/>
          <w:b/>
        </w:rPr>
        <w:t>Ushtrimi 1c</w:t>
      </w:r>
      <w:r w:rsidRPr="00E15F60">
        <w:rPr>
          <w:rFonts w:ascii="Times New Roman" w:hAnsi="Times New Roman"/>
        </w:rPr>
        <w:t>: përcaktimi i emëruesit të përbashkët</w:t>
      </w:r>
      <w:r>
        <w:rPr>
          <w:rFonts w:ascii="Times New Roman" w:hAnsi="Times New Roman"/>
        </w:rPr>
        <w:t xml:space="preserve"> </w:t>
      </w:r>
      <w:r w:rsidRPr="00E15F60">
        <w:rPr>
          <w:rFonts w:ascii="Times New Roman" w:hAnsi="Times New Roman"/>
        </w:rPr>
        <w:t>– 1 pikë</w:t>
      </w:r>
      <w:r>
        <w:rPr>
          <w:rFonts w:ascii="Times New Roman" w:hAnsi="Times New Roman"/>
        </w:rPr>
        <w:t xml:space="preserve"> </w:t>
      </w:r>
      <w:r w:rsidRPr="00E15F60">
        <w:rPr>
          <w:rFonts w:ascii="Times New Roman" w:hAnsi="Times New Roman"/>
        </w:rPr>
        <w:t>dhe vendosja e kushteve</w:t>
      </w:r>
      <w:r>
        <w:rPr>
          <w:rFonts w:ascii="Times New Roman" w:hAnsi="Times New Roman"/>
        </w:rPr>
        <w:t xml:space="preserve"> </w:t>
      </w:r>
      <w:r w:rsidRPr="00E15F60">
        <w:rPr>
          <w:rFonts w:ascii="Times New Roman" w:hAnsi="Times New Roman"/>
        </w:rPr>
        <w:t>– 1 pikë</w:t>
      </w:r>
    </w:p>
    <w:p w14:paraId="44629829" w14:textId="77777777" w:rsidR="00453B1B" w:rsidRPr="00E15F60" w:rsidRDefault="00453B1B" w:rsidP="00453B1B">
      <w:pPr>
        <w:rPr>
          <w:rFonts w:ascii="Times New Roman" w:hAnsi="Times New Roman"/>
        </w:rPr>
      </w:pPr>
      <w:r w:rsidRPr="00E15F60">
        <w:rPr>
          <w:rFonts w:ascii="Times New Roman" w:hAnsi="Times New Roman"/>
        </w:rPr>
        <w:t xml:space="preserve">                       kryerja e veprimeve</w:t>
      </w:r>
      <w:r>
        <w:rPr>
          <w:rFonts w:ascii="Times New Roman" w:hAnsi="Times New Roman"/>
        </w:rPr>
        <w:t xml:space="preserve"> </w:t>
      </w:r>
      <w:r w:rsidRPr="00E15F60">
        <w:rPr>
          <w:rFonts w:ascii="Times New Roman" w:hAnsi="Times New Roman"/>
        </w:rPr>
        <w:t>– 1 pikë</w:t>
      </w:r>
    </w:p>
    <w:p w14:paraId="15742BA6" w14:textId="77777777" w:rsidR="00453B1B" w:rsidRPr="00E15F60" w:rsidRDefault="00453B1B" w:rsidP="00453B1B">
      <w:pPr>
        <w:rPr>
          <w:rFonts w:ascii="Times New Roman" w:hAnsi="Times New Roman"/>
        </w:rPr>
      </w:pPr>
      <w:r w:rsidRPr="00E15F60">
        <w:rPr>
          <w:rFonts w:ascii="Times New Roman" w:hAnsi="Times New Roman"/>
          <w:b/>
        </w:rPr>
        <w:t>Ushtrimi 2:</w:t>
      </w:r>
      <w:r w:rsidRPr="00E15F60">
        <w:rPr>
          <w:rFonts w:ascii="Times New Roman" w:hAnsi="Times New Roman"/>
        </w:rPr>
        <w:t xml:space="preserve"> 2b: kthimi në fuqi me bazë</w:t>
      </w:r>
      <w:r>
        <w:rPr>
          <w:rFonts w:ascii="Times New Roman" w:hAnsi="Times New Roman"/>
        </w:rPr>
        <w:t xml:space="preserve"> </w:t>
      </w:r>
      <w:r w:rsidRPr="00E15F60">
        <w:rPr>
          <w:rFonts w:ascii="Times New Roman" w:hAnsi="Times New Roman"/>
        </w:rPr>
        <w:t>të njëjtë</w:t>
      </w:r>
      <w:r>
        <w:rPr>
          <w:rFonts w:ascii="Times New Roman" w:hAnsi="Times New Roman"/>
        </w:rPr>
        <w:t xml:space="preserve"> </w:t>
      </w:r>
      <w:r w:rsidRPr="00E15F60">
        <w:rPr>
          <w:rFonts w:ascii="Times New Roman" w:hAnsi="Times New Roman"/>
        </w:rPr>
        <w:t>– 1 pikë ; zgjidhja e e ekuacionit të përftuar nga eksponentët</w:t>
      </w:r>
      <w:r>
        <w:rPr>
          <w:rFonts w:ascii="Times New Roman" w:hAnsi="Times New Roman"/>
        </w:rPr>
        <w:t xml:space="preserve"> </w:t>
      </w:r>
      <w:r w:rsidRPr="00E15F60">
        <w:rPr>
          <w:rFonts w:ascii="Times New Roman" w:hAnsi="Times New Roman"/>
        </w:rPr>
        <w:t>– 1 pikë</w:t>
      </w:r>
    </w:p>
    <w:p w14:paraId="24BB2F1C" w14:textId="77777777" w:rsidR="00453B1B" w:rsidRPr="00E15F60" w:rsidRDefault="00453B1B" w:rsidP="00453B1B">
      <w:pPr>
        <w:rPr>
          <w:rFonts w:ascii="Times New Roman" w:hAnsi="Times New Roman"/>
        </w:rPr>
      </w:pPr>
      <w:r w:rsidRPr="00E15F60">
        <w:rPr>
          <w:rFonts w:ascii="Times New Roman" w:hAnsi="Times New Roman"/>
        </w:rPr>
        <w:t xml:space="preserve"> 2c: shprehja e x si diferencë</w:t>
      </w:r>
      <w:r>
        <w:rPr>
          <w:rFonts w:ascii="Times New Roman" w:hAnsi="Times New Roman"/>
        </w:rPr>
        <w:t xml:space="preserve"> </w:t>
      </w:r>
      <w:r w:rsidRPr="00E15F60">
        <w:rPr>
          <w:rFonts w:ascii="Times New Roman" w:hAnsi="Times New Roman"/>
        </w:rPr>
        <w:t>– 1 pikë; thjeshtimi i rrënjëve të ngjashme</w:t>
      </w:r>
      <w:r>
        <w:rPr>
          <w:rFonts w:ascii="Times New Roman" w:hAnsi="Times New Roman"/>
        </w:rPr>
        <w:t xml:space="preserve"> </w:t>
      </w:r>
      <w:r w:rsidRPr="00E15F60">
        <w:rPr>
          <w:rFonts w:ascii="Times New Roman" w:hAnsi="Times New Roman"/>
        </w:rPr>
        <w:t>– 1 pikë</w:t>
      </w:r>
    </w:p>
    <w:p w14:paraId="3C0B1AAA"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Ushtrimi 3</w:t>
      </w:r>
      <w:r w:rsidRPr="00E15F60">
        <w:rPr>
          <w:rFonts w:ascii="Times New Roman" w:hAnsi="Times New Roman"/>
        </w:rPr>
        <w:t>: 3b: përcaktimi i të konjuguarës</w:t>
      </w:r>
      <w:r>
        <w:rPr>
          <w:rFonts w:ascii="Times New Roman" w:hAnsi="Times New Roman"/>
        </w:rPr>
        <w:t xml:space="preserve"> </w:t>
      </w:r>
      <w:r w:rsidRPr="00E15F60">
        <w:rPr>
          <w:rFonts w:ascii="Times New Roman" w:hAnsi="Times New Roman"/>
        </w:rPr>
        <w:t>– 1 pikë</w:t>
      </w:r>
    </w:p>
    <w:p w14:paraId="110ACF44" w14:textId="77777777" w:rsidR="00453B1B" w:rsidRPr="00E15F60" w:rsidRDefault="00453B1B" w:rsidP="00453B1B">
      <w:pPr>
        <w:tabs>
          <w:tab w:val="left" w:pos="1189"/>
        </w:tabs>
        <w:rPr>
          <w:rFonts w:ascii="Times New Roman" w:hAnsi="Times New Roman"/>
        </w:rPr>
      </w:pPr>
      <w:r w:rsidRPr="00E15F60">
        <w:rPr>
          <w:rFonts w:ascii="Times New Roman" w:hAnsi="Times New Roman"/>
        </w:rPr>
        <w:t>kryerja e veprimeve</w:t>
      </w:r>
      <w:r>
        <w:rPr>
          <w:rFonts w:ascii="Times New Roman" w:hAnsi="Times New Roman"/>
        </w:rPr>
        <w:t xml:space="preserve"> </w:t>
      </w:r>
      <w:r w:rsidRPr="00E15F60">
        <w:rPr>
          <w:rFonts w:ascii="Times New Roman" w:hAnsi="Times New Roman"/>
        </w:rPr>
        <w:t>– 1 pikë</w:t>
      </w:r>
    </w:p>
    <w:p w14:paraId="66BE1F92"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Ushtrimi 4</w:t>
      </w:r>
      <w:r w:rsidRPr="00E15F60">
        <w:rPr>
          <w:rFonts w:ascii="Times New Roman" w:hAnsi="Times New Roman"/>
        </w:rPr>
        <w:t>:formulimi i barazimit për lartësinë me ndihmën e vlerave të dhëna</w:t>
      </w:r>
      <w:r>
        <w:rPr>
          <w:rFonts w:ascii="Times New Roman" w:hAnsi="Times New Roman"/>
        </w:rPr>
        <w:t xml:space="preserve"> </w:t>
      </w:r>
      <w:r w:rsidRPr="00E15F60">
        <w:rPr>
          <w:rFonts w:ascii="Times New Roman" w:hAnsi="Times New Roman"/>
        </w:rPr>
        <w:t>– 1 pikë</w:t>
      </w:r>
    </w:p>
    <w:p w14:paraId="26CE02E6"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njehsimi i lartësisë– 1 pikë; njehsimi i syprinës</w:t>
      </w:r>
      <w:r>
        <w:rPr>
          <w:rFonts w:ascii="Times New Roman" w:hAnsi="Times New Roman"/>
        </w:rPr>
        <w:t xml:space="preserve"> </w:t>
      </w:r>
      <w:r w:rsidRPr="00E15F60">
        <w:rPr>
          <w:rFonts w:ascii="Times New Roman" w:hAnsi="Times New Roman"/>
        </w:rPr>
        <w:t>– 1 pikë</w:t>
      </w:r>
    </w:p>
    <w:p w14:paraId="485209BF"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 xml:space="preserve">Ushtrimi 5: </w:t>
      </w:r>
      <w:r w:rsidRPr="00E15F60">
        <w:rPr>
          <w:rFonts w:ascii="Times New Roman" w:hAnsi="Times New Roman"/>
        </w:rPr>
        <w:t>5a: përcaktimi i k – 1 pikë;</w:t>
      </w:r>
      <w:r>
        <w:rPr>
          <w:rFonts w:ascii="Times New Roman" w:hAnsi="Times New Roman"/>
        </w:rPr>
        <w:t xml:space="preserve"> </w:t>
      </w:r>
      <w:r w:rsidRPr="00E15F60">
        <w:rPr>
          <w:rFonts w:ascii="Times New Roman" w:hAnsi="Times New Roman"/>
        </w:rPr>
        <w:t>përcaktimi i ordinatës në origjinë</w:t>
      </w:r>
      <w:r>
        <w:rPr>
          <w:rFonts w:ascii="Times New Roman" w:hAnsi="Times New Roman"/>
        </w:rPr>
        <w:t xml:space="preserve"> </w:t>
      </w:r>
      <w:r w:rsidRPr="00E15F60">
        <w:rPr>
          <w:rFonts w:ascii="Times New Roman" w:hAnsi="Times New Roman"/>
        </w:rPr>
        <w:t>– 1 pikë</w:t>
      </w:r>
    </w:p>
    <w:p w14:paraId="0E4CB636"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5b: njehsimi i x – 1 pikë; njehsimi i y – 1 pikë</w:t>
      </w:r>
    </w:p>
    <w:p w14:paraId="2FF6F695"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5c: evidentimi i koeficientit të pingules</w:t>
      </w:r>
      <w:r>
        <w:rPr>
          <w:rFonts w:ascii="Times New Roman" w:hAnsi="Times New Roman"/>
        </w:rPr>
        <w:t xml:space="preserve"> </w:t>
      </w:r>
      <w:r w:rsidRPr="00E15F60">
        <w:rPr>
          <w:rFonts w:ascii="Times New Roman" w:hAnsi="Times New Roman"/>
        </w:rPr>
        <w:t>– 1 pikë</w:t>
      </w:r>
    </w:p>
    <w:p w14:paraId="305E781D"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përcaktimi i koordinatave të mesit të segmentit AB – 1 pikë</w:t>
      </w:r>
    </w:p>
    <w:p w14:paraId="3332BD0A"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formulimi i ekuacionit të saktë</w:t>
      </w:r>
      <w:r>
        <w:rPr>
          <w:rFonts w:ascii="Times New Roman" w:hAnsi="Times New Roman"/>
        </w:rPr>
        <w:t xml:space="preserve"> </w:t>
      </w:r>
      <w:r w:rsidRPr="00E15F60">
        <w:rPr>
          <w:rFonts w:ascii="Times New Roman" w:hAnsi="Times New Roman"/>
        </w:rPr>
        <w:t>– 1 pikë</w:t>
      </w:r>
    </w:p>
    <w:p w14:paraId="3C8AED91"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Ushtrimi 6</w:t>
      </w:r>
      <w:r w:rsidRPr="00E15F60">
        <w:rPr>
          <w:rFonts w:ascii="Times New Roman" w:hAnsi="Times New Roman"/>
        </w:rPr>
        <w:t>.6a: njehsimi i dallorit</w:t>
      </w:r>
      <w:r>
        <w:rPr>
          <w:rFonts w:ascii="Times New Roman" w:hAnsi="Times New Roman"/>
        </w:rPr>
        <w:t xml:space="preserve"> </w:t>
      </w:r>
      <w:r w:rsidRPr="00E15F60">
        <w:rPr>
          <w:rFonts w:ascii="Times New Roman" w:hAnsi="Times New Roman"/>
        </w:rPr>
        <w:t>– 1 pikë,</w:t>
      </w:r>
      <w:r>
        <w:rPr>
          <w:rFonts w:ascii="Times New Roman" w:hAnsi="Times New Roman"/>
        </w:rPr>
        <w:t xml:space="preserve"> </w:t>
      </w:r>
      <w:r w:rsidRPr="00E15F60">
        <w:rPr>
          <w:rFonts w:ascii="Times New Roman" w:hAnsi="Times New Roman"/>
        </w:rPr>
        <w:t>njehsimi i x</w:t>
      </w:r>
      <w:r>
        <w:rPr>
          <w:rFonts w:ascii="Times New Roman" w:hAnsi="Times New Roman"/>
        </w:rPr>
        <w:t xml:space="preserve"> </w:t>
      </w:r>
      <w:r w:rsidRPr="00E15F60">
        <w:rPr>
          <w:rFonts w:ascii="Times New Roman" w:hAnsi="Times New Roman"/>
        </w:rPr>
        <w:t>– 1 pikë</w:t>
      </w:r>
    </w:p>
    <w:p w14:paraId="38C8B1B6"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6b:</w:t>
      </w:r>
      <w:r>
        <w:rPr>
          <w:rFonts w:ascii="Times New Roman" w:hAnsi="Times New Roman"/>
        </w:rPr>
        <w:t xml:space="preserve"> </w:t>
      </w:r>
      <w:r w:rsidRPr="00E15F60">
        <w:rPr>
          <w:rFonts w:ascii="Times New Roman" w:hAnsi="Times New Roman"/>
        </w:rPr>
        <w:t>formulimi i katrorit të plotë– 1 pikë,përcaktimi i kulmit– 1 pikë</w:t>
      </w:r>
    </w:p>
    <w:p w14:paraId="06566B63" w14:textId="77777777" w:rsidR="00453B1B" w:rsidRPr="00E15F60" w:rsidRDefault="00453B1B" w:rsidP="00453B1B">
      <w:pPr>
        <w:tabs>
          <w:tab w:val="left" w:pos="1189"/>
        </w:tabs>
        <w:rPr>
          <w:rFonts w:ascii="Times New Roman" w:hAnsi="Times New Roman"/>
        </w:rPr>
      </w:pPr>
      <w:r w:rsidRPr="00E15F60">
        <w:rPr>
          <w:rFonts w:ascii="Times New Roman" w:hAnsi="Times New Roman"/>
        </w:rPr>
        <w:t xml:space="preserve">                    6c</w:t>
      </w:r>
      <w:r>
        <w:rPr>
          <w:rFonts w:ascii="Times New Roman" w:hAnsi="Times New Roman"/>
        </w:rPr>
        <w:t xml:space="preserve">: </w:t>
      </w:r>
      <w:r w:rsidRPr="00E15F60">
        <w:rPr>
          <w:rFonts w:ascii="Times New Roman" w:hAnsi="Times New Roman"/>
        </w:rPr>
        <w:t>formulimi i sistemit dhe njehsimi i x</w:t>
      </w:r>
      <w:r>
        <w:rPr>
          <w:rFonts w:ascii="Times New Roman" w:hAnsi="Times New Roman"/>
        </w:rPr>
        <w:t xml:space="preserve"> </w:t>
      </w:r>
      <w:r w:rsidRPr="00E15F60">
        <w:rPr>
          <w:rFonts w:ascii="Times New Roman" w:hAnsi="Times New Roman"/>
        </w:rPr>
        <w:t>– 1 pikë;</w:t>
      </w:r>
      <w:r>
        <w:rPr>
          <w:rFonts w:ascii="Times New Roman" w:hAnsi="Times New Roman"/>
        </w:rPr>
        <w:t xml:space="preserve"> </w:t>
      </w:r>
      <w:r w:rsidRPr="00E15F60">
        <w:rPr>
          <w:rFonts w:ascii="Times New Roman" w:hAnsi="Times New Roman"/>
        </w:rPr>
        <w:t>përcaktimi i y</w:t>
      </w:r>
      <w:r>
        <w:rPr>
          <w:rFonts w:ascii="Times New Roman" w:hAnsi="Times New Roman"/>
        </w:rPr>
        <w:t xml:space="preserve"> </w:t>
      </w:r>
      <w:r w:rsidRPr="00E15F60">
        <w:rPr>
          <w:rFonts w:ascii="Times New Roman" w:hAnsi="Times New Roman"/>
        </w:rPr>
        <w:t>– 1 pikë</w:t>
      </w:r>
    </w:p>
    <w:p w14:paraId="3C626764"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Ushtrimi 7</w:t>
      </w:r>
      <w:r w:rsidRPr="00E15F60">
        <w:rPr>
          <w:rFonts w:ascii="Times New Roman" w:hAnsi="Times New Roman"/>
        </w:rPr>
        <w:t>: evidentimi i SHVP</w:t>
      </w:r>
      <w:r>
        <w:rPr>
          <w:rFonts w:ascii="Times New Roman" w:hAnsi="Times New Roman"/>
        </w:rPr>
        <w:t xml:space="preserve"> </w:t>
      </w:r>
      <w:r w:rsidRPr="00E15F60">
        <w:rPr>
          <w:rFonts w:ascii="Times New Roman" w:hAnsi="Times New Roman"/>
        </w:rPr>
        <w:t>– 1 pikë,</w:t>
      </w:r>
      <w:r>
        <w:rPr>
          <w:rFonts w:ascii="Times New Roman" w:hAnsi="Times New Roman"/>
        </w:rPr>
        <w:t xml:space="preserve"> </w:t>
      </w:r>
      <w:r w:rsidRPr="00E15F60">
        <w:rPr>
          <w:rFonts w:ascii="Times New Roman" w:hAnsi="Times New Roman"/>
        </w:rPr>
        <w:t>përcaktimi i kohës</w:t>
      </w:r>
      <w:r>
        <w:rPr>
          <w:rFonts w:ascii="Times New Roman" w:hAnsi="Times New Roman"/>
        </w:rPr>
        <w:t xml:space="preserve"> </w:t>
      </w:r>
      <w:r w:rsidRPr="00E15F60">
        <w:rPr>
          <w:rFonts w:ascii="Times New Roman" w:hAnsi="Times New Roman"/>
        </w:rPr>
        <w:t>– 1 pikë.</w:t>
      </w:r>
    </w:p>
    <w:p w14:paraId="26254A89" w14:textId="77777777" w:rsidR="00453B1B" w:rsidRPr="00E15F60" w:rsidRDefault="00453B1B" w:rsidP="00453B1B">
      <w:pPr>
        <w:tabs>
          <w:tab w:val="left" w:pos="1189"/>
        </w:tabs>
        <w:rPr>
          <w:rFonts w:ascii="Times New Roman" w:hAnsi="Times New Roman"/>
        </w:rPr>
      </w:pPr>
      <w:r w:rsidRPr="00E15F60">
        <w:rPr>
          <w:rFonts w:ascii="Times New Roman" w:hAnsi="Times New Roman"/>
          <w:b/>
        </w:rPr>
        <w:t>Ushtrimi 8</w:t>
      </w:r>
      <w:r w:rsidRPr="00E15F60">
        <w:rPr>
          <w:rFonts w:ascii="Times New Roman" w:hAnsi="Times New Roman"/>
        </w:rPr>
        <w:t>:</w:t>
      </w:r>
      <w:r>
        <w:rPr>
          <w:rFonts w:ascii="Times New Roman" w:hAnsi="Times New Roman"/>
        </w:rPr>
        <w:t xml:space="preserve"> </w:t>
      </w:r>
      <w:r w:rsidRPr="00E15F60">
        <w:rPr>
          <w:rFonts w:ascii="Times New Roman" w:hAnsi="Times New Roman"/>
        </w:rPr>
        <w:t>8b përcaktimi i shpejtësisë dhe kohës</w:t>
      </w:r>
      <w:r>
        <w:rPr>
          <w:rFonts w:ascii="Times New Roman" w:hAnsi="Times New Roman"/>
        </w:rPr>
        <w:t xml:space="preserve"> </w:t>
      </w:r>
      <w:r w:rsidRPr="00E15F60">
        <w:rPr>
          <w:rFonts w:ascii="Times New Roman" w:hAnsi="Times New Roman"/>
        </w:rPr>
        <w:t>– 1 pikë,</w:t>
      </w:r>
      <w:r>
        <w:rPr>
          <w:rFonts w:ascii="Times New Roman" w:hAnsi="Times New Roman"/>
        </w:rPr>
        <w:t xml:space="preserve"> </w:t>
      </w:r>
      <w:r w:rsidRPr="00E15F60">
        <w:rPr>
          <w:rFonts w:ascii="Times New Roman" w:hAnsi="Times New Roman"/>
        </w:rPr>
        <w:t>njehsimi i nxitimit</w:t>
      </w:r>
      <w:r>
        <w:rPr>
          <w:rFonts w:ascii="Times New Roman" w:hAnsi="Times New Roman"/>
        </w:rPr>
        <w:t xml:space="preserve"> </w:t>
      </w:r>
      <w:r w:rsidRPr="00E15F60">
        <w:rPr>
          <w:rFonts w:ascii="Times New Roman" w:hAnsi="Times New Roman"/>
        </w:rPr>
        <w:t xml:space="preserve">– </w:t>
      </w:r>
      <w:r>
        <w:rPr>
          <w:rFonts w:ascii="Times New Roman" w:hAnsi="Times New Roman"/>
        </w:rPr>
        <w:t>1 pikë</w:t>
      </w:r>
    </w:p>
    <w:p w14:paraId="63893B64" w14:textId="77777777" w:rsidR="009C4122" w:rsidRDefault="00453B1B" w:rsidP="009C4122">
      <w:pPr>
        <w:rPr>
          <w:rFonts w:ascii="Times New Roman" w:hAnsi="Times New Roman"/>
          <w:b/>
          <w:color w:val="000000" w:themeColor="text1"/>
          <w:sz w:val="20"/>
          <w:szCs w:val="20"/>
          <w:lang w:eastAsia="sq-AL"/>
        </w:rPr>
      </w:pPr>
      <w:r w:rsidRPr="00E15F60">
        <w:rPr>
          <w:rFonts w:ascii="Times New Roman" w:hAnsi="Times New Roman"/>
          <w:b/>
        </w:rPr>
        <w:t>Shpërndarja e pikëve sipas nivelit të të nxënit</w:t>
      </w:r>
    </w:p>
    <w:p w14:paraId="126D725B" w14:textId="77777777" w:rsidR="009C4122" w:rsidRDefault="009C4122" w:rsidP="009C4122">
      <w:pPr>
        <w:rPr>
          <w:rFonts w:ascii="Times New Roman" w:hAnsi="Times New Roman"/>
          <w:b/>
          <w:color w:val="000000" w:themeColor="text1"/>
          <w:sz w:val="20"/>
          <w:szCs w:val="20"/>
          <w:lang w:eastAsia="sq-AL"/>
        </w:rPr>
      </w:pPr>
    </w:p>
    <w:tbl>
      <w:tblPr>
        <w:tblW w:w="10069" w:type="dxa"/>
        <w:tblInd w:w="57" w:type="dxa"/>
        <w:tblLayout w:type="fixed"/>
        <w:tblCellMar>
          <w:left w:w="0" w:type="dxa"/>
          <w:right w:w="0" w:type="dxa"/>
        </w:tblCellMar>
        <w:tblLook w:val="0000" w:firstRow="0" w:lastRow="0" w:firstColumn="0" w:lastColumn="0" w:noHBand="0" w:noVBand="0"/>
      </w:tblPr>
      <w:tblGrid>
        <w:gridCol w:w="2160"/>
        <w:gridCol w:w="2474"/>
        <w:gridCol w:w="2332"/>
        <w:gridCol w:w="2073"/>
        <w:gridCol w:w="1030"/>
      </w:tblGrid>
      <w:tr w:rsidR="009C4122" w:rsidRPr="009C4122" w14:paraId="4B01944B"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004F766"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b/>
                <w:bCs/>
                <w:color w:val="000000"/>
                <w:sz w:val="20"/>
                <w:szCs w:val="20"/>
                <w:lang w:val="en-US"/>
              </w:rPr>
            </w:pPr>
          </w:p>
          <w:p w14:paraId="4993E191"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 xml:space="preserve">        Çështjet</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9414587"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Niveli i I</w:t>
            </w:r>
          </w:p>
          <w:p w14:paraId="68151B51"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Njohja,</w:t>
            </w:r>
          </w:p>
          <w:p w14:paraId="0CC5D303"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Të kuptuarit</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C3CD2B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Niveli i II</w:t>
            </w:r>
          </w:p>
          <w:p w14:paraId="646D5C6C"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Zbatimi</w:t>
            </w:r>
          </w:p>
          <w:p w14:paraId="527F8B2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Analiza</w:t>
            </w: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20B256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Niveli  i III</w:t>
            </w:r>
          </w:p>
          <w:p w14:paraId="00A7858B"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r w:rsidRPr="009C4122">
              <w:rPr>
                <w:rFonts w:ascii="Arial" w:eastAsiaTheme="minorHAnsi" w:hAnsi="Arial" w:cs="Arial"/>
                <w:b/>
                <w:bCs/>
                <w:color w:val="000000"/>
                <w:sz w:val="20"/>
                <w:szCs w:val="20"/>
                <w:lang w:val="en-US"/>
              </w:rPr>
              <w:t>Sinteza</w:t>
            </w:r>
          </w:p>
          <w:p w14:paraId="35BAC8CA"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Vlerësimi</w:t>
            </w: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9B5CD0F"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s="Arial"/>
                <w:b/>
                <w:bCs/>
                <w:color w:val="000000"/>
                <w:sz w:val="20"/>
                <w:szCs w:val="20"/>
                <w:lang w:val="en-US"/>
              </w:rPr>
            </w:pPr>
          </w:p>
          <w:p w14:paraId="2E88A3D3"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Pikët</w:t>
            </w:r>
          </w:p>
        </w:tc>
      </w:tr>
      <w:tr w:rsidR="009C4122" w:rsidRPr="009C4122" w14:paraId="492DC1A0"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6A2D565"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Shumëfishat e përbashkët</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FE1367D"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 xml:space="preserve">1 a                        1 pikë   </w:t>
            </w:r>
          </w:p>
          <w:p w14:paraId="7DF45F74"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7                           2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2FEE3B2"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1b                          2 pikë</w:t>
            </w:r>
          </w:p>
          <w:p w14:paraId="2771F590"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1c                          3 pikë</w:t>
            </w: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9E65D3E"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593FBBF"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8 pikë</w:t>
            </w:r>
          </w:p>
        </w:tc>
      </w:tr>
      <w:tr w:rsidR="009C4122" w:rsidRPr="009C4122" w14:paraId="41C60C25"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B69FF0C"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Fuqitë dhe rrënjët</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C6A6D17"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2a                         1 pikë</w:t>
            </w:r>
          </w:p>
          <w:p w14:paraId="09E7DD68"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3a                         1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F258E4A"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ED06680"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2b                      2 pikë</w:t>
            </w: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BF9307E"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4 pikë</w:t>
            </w:r>
          </w:p>
        </w:tc>
      </w:tr>
      <w:tr w:rsidR="009C4122" w:rsidRPr="009C4122" w14:paraId="346F8095"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5CCAE06"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Numrat irracionalë</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83CFA10"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2c                         2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6522881"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3b                          2 pikë</w:t>
            </w:r>
          </w:p>
          <w:p w14:paraId="28E8BDE6"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4                            3 pikë</w:t>
            </w: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3C9DCA7"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22299B4"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7 pikë</w:t>
            </w:r>
          </w:p>
        </w:tc>
      </w:tr>
      <w:tr w:rsidR="009C4122" w:rsidRPr="009C4122" w14:paraId="63A47767"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4A4A713"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Ekuacioni i drejtëzës</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BAA60AA"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5a                         2 pikë</w:t>
            </w:r>
          </w:p>
          <w:p w14:paraId="424B2EA7"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5b                         2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9498ECA"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5F7B837"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5c                       3 pikë</w:t>
            </w: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B631835"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7 pikë</w:t>
            </w:r>
          </w:p>
        </w:tc>
      </w:tr>
      <w:tr w:rsidR="009C4122" w:rsidRPr="009C4122" w14:paraId="5F9C6043"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7859591"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Ekuacioni I fuqisë së dytë</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AC7ABC7"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6a                         2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915AB6F"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s="Arial"/>
                <w:color w:val="000000"/>
                <w:sz w:val="20"/>
                <w:szCs w:val="20"/>
                <w:lang w:val="en-US"/>
              </w:rPr>
            </w:pPr>
            <w:r w:rsidRPr="009C4122">
              <w:rPr>
                <w:rFonts w:ascii="Arial" w:eastAsiaTheme="minorHAnsi" w:hAnsi="Arial" w:cs="Arial"/>
                <w:color w:val="000000"/>
                <w:sz w:val="20"/>
                <w:szCs w:val="20"/>
                <w:lang w:val="en-US"/>
              </w:rPr>
              <w:t>6b                          2 pikë</w:t>
            </w:r>
          </w:p>
          <w:p w14:paraId="4F5EBFBA"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6c                          2 pikë</w:t>
            </w: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0EE2CE6"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C3D1D5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6 pikë</w:t>
            </w:r>
          </w:p>
        </w:tc>
      </w:tr>
      <w:tr w:rsidR="009C4122" w:rsidRPr="009C4122" w14:paraId="267E1C8F"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D25C9BA"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lastRenderedPageBreak/>
              <w:t>Grafikët e lëvizjes</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DB8A0CF"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8a                         1 pikë</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EFE26E7" w14:textId="77777777" w:rsidR="009C4122" w:rsidRPr="009C4122" w:rsidRDefault="009C4122" w:rsidP="009C4122">
            <w:pPr>
              <w:autoSpaceDE w:val="0"/>
              <w:autoSpaceDN w:val="0"/>
              <w:adjustRightInd w:val="0"/>
              <w:ind w:firstLine="0"/>
              <w:jc w:val="left"/>
              <w:rPr>
                <w:rFonts w:ascii="Arial" w:eastAsiaTheme="minorHAnsi" w:hAnsi="Arial"/>
                <w:sz w:val="20"/>
                <w:szCs w:val="20"/>
                <w:lang w:val="en-US"/>
              </w:rPr>
            </w:pP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7272F93"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color w:val="000000"/>
                <w:sz w:val="20"/>
                <w:szCs w:val="20"/>
                <w:lang w:val="en-US"/>
              </w:rPr>
              <w:t>8b                       2 pikë</w:t>
            </w: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5591B6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3 pikë</w:t>
            </w:r>
          </w:p>
        </w:tc>
      </w:tr>
      <w:tr w:rsidR="009C4122" w:rsidRPr="009C4122" w14:paraId="03A19F47" w14:textId="77777777" w:rsidTr="009C4122">
        <w:trPr>
          <w:trHeight w:val="57"/>
        </w:trPr>
        <w:tc>
          <w:tcPr>
            <w:tcW w:w="216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F1A6C5F" w14:textId="77777777" w:rsidR="009C4122" w:rsidRPr="009C4122" w:rsidRDefault="009C4122" w:rsidP="009C4122">
            <w:pPr>
              <w:suppressAutoHyphens/>
              <w:autoSpaceDE w:val="0"/>
              <w:autoSpaceDN w:val="0"/>
              <w:adjustRightInd w:val="0"/>
              <w:spacing w:line="288" w:lineRule="auto"/>
              <w:ind w:firstLine="0"/>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Pikët në përqindje sipas niveleve</w:t>
            </w:r>
          </w:p>
        </w:tc>
        <w:tc>
          <w:tcPr>
            <w:tcW w:w="247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3BC4ADC"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14 pikë = 40% e pikëve</w:t>
            </w:r>
          </w:p>
        </w:tc>
        <w:tc>
          <w:tcPr>
            <w:tcW w:w="2332"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990A54D"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14 pikë = 40% e pikëve</w:t>
            </w:r>
          </w:p>
        </w:tc>
        <w:tc>
          <w:tcPr>
            <w:tcW w:w="207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D224A79"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7 pikë = 20% e pikëve</w:t>
            </w:r>
          </w:p>
        </w:tc>
        <w:tc>
          <w:tcPr>
            <w:tcW w:w="103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78FD316" w14:textId="77777777" w:rsidR="009C4122" w:rsidRPr="009C4122" w:rsidRDefault="009C4122" w:rsidP="009C4122">
            <w:pPr>
              <w:suppressAutoHyphens/>
              <w:autoSpaceDE w:val="0"/>
              <w:autoSpaceDN w:val="0"/>
              <w:adjustRightInd w:val="0"/>
              <w:spacing w:line="288" w:lineRule="auto"/>
              <w:ind w:firstLine="0"/>
              <w:jc w:val="center"/>
              <w:textAlignment w:val="center"/>
              <w:rPr>
                <w:rFonts w:ascii="Arial" w:eastAsiaTheme="minorHAnsi" w:hAnsi="Arial"/>
                <w:color w:val="000000"/>
                <w:sz w:val="20"/>
                <w:szCs w:val="20"/>
                <w:lang w:val="en-US"/>
              </w:rPr>
            </w:pPr>
            <w:r w:rsidRPr="009C4122">
              <w:rPr>
                <w:rFonts w:ascii="Arial" w:eastAsiaTheme="minorHAnsi" w:hAnsi="Arial" w:cs="Arial"/>
                <w:b/>
                <w:bCs/>
                <w:color w:val="000000"/>
                <w:sz w:val="20"/>
                <w:szCs w:val="20"/>
                <w:lang w:val="en-US"/>
              </w:rPr>
              <w:t>35 pikë</w:t>
            </w:r>
          </w:p>
        </w:tc>
      </w:tr>
    </w:tbl>
    <w:p w14:paraId="0BC8CF00" w14:textId="77777777" w:rsidR="009C4122" w:rsidRDefault="009C4122" w:rsidP="009C4122">
      <w:pPr>
        <w:rPr>
          <w:rFonts w:ascii="Times New Roman" w:hAnsi="Times New Roman"/>
          <w:b/>
          <w:color w:val="000000" w:themeColor="text1"/>
          <w:sz w:val="20"/>
          <w:szCs w:val="20"/>
          <w:lang w:eastAsia="sq-AL"/>
        </w:rPr>
      </w:pPr>
    </w:p>
    <w:p w14:paraId="31B9E07C" w14:textId="77777777" w:rsidR="009C4122" w:rsidRDefault="009C4122" w:rsidP="009C4122">
      <w:pPr>
        <w:rPr>
          <w:rFonts w:ascii="Times New Roman" w:hAnsi="Times New Roman"/>
          <w:b/>
          <w:color w:val="000000" w:themeColor="text1"/>
          <w:sz w:val="20"/>
          <w:szCs w:val="20"/>
          <w:lang w:eastAsia="sq-AL"/>
        </w:rPr>
      </w:pPr>
    </w:p>
    <w:p w14:paraId="19743908" w14:textId="22B8464B" w:rsidR="00453B1B" w:rsidRPr="003447F2" w:rsidRDefault="00453B1B" w:rsidP="009C4122">
      <w:pPr>
        <w:rPr>
          <w:rFonts w:ascii="Times New Roman" w:hAnsi="Times New Roman"/>
          <w:b/>
          <w:color w:val="4F6228" w:themeColor="accent3" w:themeShade="80"/>
        </w:rPr>
      </w:pPr>
      <w:r w:rsidRPr="003447F2">
        <w:rPr>
          <w:rFonts w:ascii="Times New Roman" w:hAnsi="Times New Roman"/>
          <w:b/>
          <w:color w:val="4F6228" w:themeColor="accent3" w:themeShade="80"/>
        </w:rPr>
        <w:t xml:space="preserve">MODEL PLANIFIKIMI I ORËS MËSIMORE </w:t>
      </w:r>
      <w:r w:rsidRPr="003447F2">
        <w:rPr>
          <w:rFonts w:ascii="Times New Roman" w:hAnsi="Times New Roman"/>
          <w:b/>
          <w:color w:val="4F6228" w:themeColor="accent3" w:themeShade="80"/>
        </w:rPr>
        <w:tab/>
      </w:r>
      <w:r w:rsidRPr="003447F2">
        <w:rPr>
          <w:rFonts w:ascii="Times New Roman" w:hAnsi="Times New Roman"/>
          <w:b/>
          <w:color w:val="4F6228" w:themeColor="accent3" w:themeShade="80"/>
        </w:rPr>
        <w:tab/>
      </w:r>
      <w:r w:rsidRPr="003447F2">
        <w:rPr>
          <w:rFonts w:ascii="Times New Roman" w:hAnsi="Times New Roman"/>
          <w:b/>
          <w:color w:val="4F6228" w:themeColor="accent3" w:themeShade="80"/>
        </w:rPr>
        <w:tab/>
        <w:t>Dt.</w:t>
      </w:r>
      <w:r w:rsidRPr="003447F2">
        <w:rPr>
          <w:rFonts w:ascii="Times New Roman" w:hAnsi="Times New Roman"/>
          <w:b/>
          <w:color w:val="4F6228" w:themeColor="accent3" w:themeShade="80"/>
        </w:rPr>
        <w:softHyphen/>
        <w:t>___/____/201__</w:t>
      </w:r>
      <w:r w:rsidRPr="003447F2">
        <w:rPr>
          <w:rFonts w:ascii="Times New Roman" w:hAnsi="Times New Roman"/>
          <w:b/>
          <w:color w:val="4F6228" w:themeColor="accent3" w:themeShade="80"/>
        </w:rPr>
        <w:tab/>
      </w:r>
    </w:p>
    <w:p w14:paraId="1ABCA919" w14:textId="77777777" w:rsidR="00453B1B" w:rsidRPr="003447F2" w:rsidRDefault="00453B1B" w:rsidP="00453B1B">
      <w:pPr>
        <w:ind w:firstLine="0"/>
        <w:rPr>
          <w:rFonts w:ascii="Times New Roman" w:hAnsi="Times New Roman"/>
        </w:rPr>
      </w:pPr>
    </w:p>
    <w:tbl>
      <w:tblPr>
        <w:tblStyle w:val="TableGrid"/>
        <w:tblW w:w="9648" w:type="dxa"/>
        <w:tblLook w:val="04A0" w:firstRow="1" w:lastRow="0" w:firstColumn="1" w:lastColumn="0" w:noHBand="0" w:noVBand="1"/>
      </w:tblPr>
      <w:tblGrid>
        <w:gridCol w:w="2372"/>
        <w:gridCol w:w="2866"/>
        <w:gridCol w:w="2367"/>
        <w:gridCol w:w="2043"/>
      </w:tblGrid>
      <w:tr w:rsidR="00453B1B" w:rsidRPr="003447F2" w14:paraId="5FC99A9C" w14:textId="77777777" w:rsidTr="005D5B58">
        <w:tc>
          <w:tcPr>
            <w:tcW w:w="2372" w:type="dxa"/>
            <w:shd w:val="clear" w:color="auto" w:fill="auto"/>
          </w:tcPr>
          <w:p w14:paraId="52AFD89B"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 xml:space="preserve">Fusha: </w:t>
            </w:r>
            <w:r w:rsidRPr="003447F2">
              <w:rPr>
                <w:rFonts w:ascii="Times New Roman" w:hAnsi="Times New Roman"/>
                <w:sz w:val="22"/>
                <w:szCs w:val="22"/>
              </w:rPr>
              <w:t>Matematikë</w:t>
            </w:r>
          </w:p>
        </w:tc>
        <w:tc>
          <w:tcPr>
            <w:tcW w:w="2866" w:type="dxa"/>
            <w:shd w:val="clear" w:color="auto" w:fill="auto"/>
          </w:tcPr>
          <w:p w14:paraId="3F1598D0"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 xml:space="preserve">Lënda: </w:t>
            </w:r>
            <w:r w:rsidRPr="003447F2">
              <w:rPr>
                <w:rFonts w:ascii="Times New Roman" w:hAnsi="Times New Roman"/>
                <w:sz w:val="22"/>
                <w:szCs w:val="22"/>
              </w:rPr>
              <w:t>Matematikë</w:t>
            </w:r>
          </w:p>
        </w:tc>
        <w:tc>
          <w:tcPr>
            <w:tcW w:w="2367" w:type="dxa"/>
            <w:shd w:val="clear" w:color="auto" w:fill="auto"/>
          </w:tcPr>
          <w:p w14:paraId="3A94299F"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 xml:space="preserve">Shkalla: </w:t>
            </w:r>
            <w:r w:rsidRPr="003447F2">
              <w:rPr>
                <w:rFonts w:ascii="Times New Roman" w:hAnsi="Times New Roman"/>
                <w:sz w:val="22"/>
                <w:szCs w:val="22"/>
              </w:rPr>
              <w:t>V</w:t>
            </w:r>
          </w:p>
        </w:tc>
        <w:tc>
          <w:tcPr>
            <w:tcW w:w="2043" w:type="dxa"/>
            <w:shd w:val="clear" w:color="auto" w:fill="auto"/>
          </w:tcPr>
          <w:p w14:paraId="610D8C3B"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 xml:space="preserve">Klasa: </w:t>
            </w:r>
            <w:r w:rsidRPr="003447F2">
              <w:rPr>
                <w:rFonts w:ascii="Times New Roman" w:hAnsi="Times New Roman"/>
                <w:sz w:val="22"/>
                <w:szCs w:val="22"/>
              </w:rPr>
              <w:t>XI</w:t>
            </w:r>
          </w:p>
        </w:tc>
      </w:tr>
      <w:tr w:rsidR="00453B1B" w:rsidRPr="003447F2" w14:paraId="2F3D7210" w14:textId="77777777" w:rsidTr="005D5B58">
        <w:tc>
          <w:tcPr>
            <w:tcW w:w="5238" w:type="dxa"/>
            <w:gridSpan w:val="2"/>
            <w:shd w:val="clear" w:color="auto" w:fill="auto"/>
          </w:tcPr>
          <w:p w14:paraId="543D3115"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 xml:space="preserve">Tema mësimore: </w:t>
            </w:r>
            <w:r w:rsidRPr="00C17E04">
              <w:rPr>
                <w:rFonts w:ascii="Times New Roman" w:hAnsi="Times New Roman"/>
                <w:color w:val="FF0000"/>
                <w:sz w:val="22"/>
                <w:szCs w:val="22"/>
              </w:rPr>
              <w:t>Problem kërkimor. Provoni veten</w:t>
            </w:r>
          </w:p>
        </w:tc>
        <w:tc>
          <w:tcPr>
            <w:tcW w:w="4410" w:type="dxa"/>
            <w:gridSpan w:val="2"/>
            <w:shd w:val="clear" w:color="auto" w:fill="auto"/>
          </w:tcPr>
          <w:p w14:paraId="4A90C75F" w14:textId="77777777" w:rsidR="00453B1B" w:rsidRPr="003447F2" w:rsidRDefault="00453B1B" w:rsidP="005D5B58">
            <w:pPr>
              <w:spacing w:line="276" w:lineRule="auto"/>
              <w:ind w:firstLine="0"/>
              <w:jc w:val="left"/>
              <w:rPr>
                <w:rFonts w:ascii="Times New Roman" w:hAnsi="Times New Roman"/>
                <w:sz w:val="22"/>
                <w:szCs w:val="22"/>
              </w:rPr>
            </w:pPr>
            <w:r w:rsidRPr="003447F2">
              <w:rPr>
                <w:rFonts w:ascii="Times New Roman" w:hAnsi="Times New Roman"/>
                <w:b/>
                <w:sz w:val="22"/>
                <w:szCs w:val="22"/>
              </w:rPr>
              <w:t xml:space="preserve">Situata e të nxënit: </w:t>
            </w:r>
            <w:r w:rsidRPr="003447F2">
              <w:rPr>
                <w:rFonts w:ascii="Times New Roman" w:hAnsi="Times New Roman"/>
                <w:sz w:val="22"/>
                <w:szCs w:val="22"/>
              </w:rPr>
              <w:t>Për çfarë na shërben matematika</w:t>
            </w:r>
            <w:r>
              <w:rPr>
                <w:rFonts w:ascii="Times New Roman" w:hAnsi="Times New Roman"/>
                <w:sz w:val="22"/>
                <w:szCs w:val="22"/>
              </w:rPr>
              <w:t>?</w:t>
            </w:r>
          </w:p>
        </w:tc>
      </w:tr>
      <w:tr w:rsidR="00453B1B" w:rsidRPr="003447F2" w14:paraId="534584D5" w14:textId="77777777" w:rsidTr="005D5B58">
        <w:tc>
          <w:tcPr>
            <w:tcW w:w="5238" w:type="dxa"/>
            <w:gridSpan w:val="2"/>
            <w:shd w:val="clear" w:color="auto" w:fill="auto"/>
          </w:tcPr>
          <w:p w14:paraId="634D8E87" w14:textId="77777777" w:rsidR="00453B1B" w:rsidRPr="003447F2" w:rsidRDefault="00453B1B" w:rsidP="005D5B58">
            <w:pPr>
              <w:spacing w:line="276" w:lineRule="auto"/>
              <w:ind w:firstLine="0"/>
              <w:jc w:val="left"/>
              <w:rPr>
                <w:rFonts w:ascii="Times New Roman" w:hAnsi="Times New Roman"/>
                <w:b/>
                <w:sz w:val="22"/>
                <w:szCs w:val="22"/>
              </w:rPr>
            </w:pPr>
            <w:r w:rsidRPr="003447F2">
              <w:rPr>
                <w:rFonts w:ascii="Times New Roman" w:hAnsi="Times New Roman"/>
                <w:b/>
                <w:sz w:val="22"/>
                <w:szCs w:val="22"/>
              </w:rPr>
              <w:t>Rezultatet e të nxënit të kompetencave matematikore sipas temës mësimore:</w:t>
            </w:r>
          </w:p>
          <w:p w14:paraId="3161AC28" w14:textId="77777777" w:rsidR="00453B1B" w:rsidRPr="003447F2" w:rsidRDefault="00453B1B" w:rsidP="005D5B58">
            <w:pPr>
              <w:spacing w:line="276" w:lineRule="auto"/>
              <w:ind w:firstLine="0"/>
              <w:rPr>
                <w:rFonts w:ascii="Times New Roman" w:hAnsi="Times New Roman"/>
                <w:b/>
                <w:sz w:val="22"/>
                <w:szCs w:val="22"/>
              </w:rPr>
            </w:pPr>
            <w:r w:rsidRPr="003447F2">
              <w:rPr>
                <w:rFonts w:ascii="Times New Roman" w:hAnsi="Times New Roman"/>
                <w:b/>
                <w:sz w:val="22"/>
                <w:szCs w:val="22"/>
              </w:rPr>
              <w:t>Nxënësi në fund të orës së mësimit:</w:t>
            </w:r>
          </w:p>
          <w:p w14:paraId="0B164F94" w14:textId="77777777" w:rsidR="00453B1B" w:rsidRPr="003447F2" w:rsidRDefault="00453B1B" w:rsidP="005D5B58">
            <w:pPr>
              <w:pStyle w:val="ListParagraph"/>
              <w:numPr>
                <w:ilvl w:val="0"/>
                <w:numId w:val="1"/>
              </w:numPr>
              <w:spacing w:line="276" w:lineRule="auto"/>
              <w:jc w:val="left"/>
              <w:rPr>
                <w:rFonts w:ascii="Times New Roman" w:hAnsi="Times New Roman"/>
                <w:sz w:val="22"/>
                <w:szCs w:val="22"/>
              </w:rPr>
            </w:pPr>
            <w:r w:rsidRPr="003447F2">
              <w:rPr>
                <w:rFonts w:ascii="Times New Roman" w:hAnsi="Times New Roman"/>
                <w:sz w:val="22"/>
                <w:szCs w:val="22"/>
              </w:rPr>
              <w:t xml:space="preserve">kupton dhe përdor formula standarde matematikore; </w:t>
            </w:r>
          </w:p>
          <w:p w14:paraId="71F79A75" w14:textId="77777777" w:rsidR="00453B1B" w:rsidRPr="003447F2" w:rsidRDefault="00453B1B" w:rsidP="005D5B58">
            <w:pPr>
              <w:pStyle w:val="ListParagraph"/>
              <w:numPr>
                <w:ilvl w:val="0"/>
                <w:numId w:val="1"/>
              </w:numPr>
              <w:spacing w:line="276" w:lineRule="auto"/>
              <w:jc w:val="left"/>
              <w:rPr>
                <w:rFonts w:ascii="Times New Roman" w:hAnsi="Times New Roman"/>
                <w:sz w:val="22"/>
                <w:szCs w:val="22"/>
              </w:rPr>
            </w:pPr>
            <w:r w:rsidRPr="003447F2">
              <w:rPr>
                <w:rFonts w:ascii="Times New Roman" w:hAnsi="Times New Roman"/>
                <w:sz w:val="22"/>
                <w:szCs w:val="22"/>
              </w:rPr>
              <w:t>rregullon formulat për të ndryshuar subjektin;</w:t>
            </w:r>
          </w:p>
          <w:p w14:paraId="42ED7576" w14:textId="77777777" w:rsidR="00453B1B" w:rsidRPr="003447F2" w:rsidRDefault="00453B1B" w:rsidP="005D5B58">
            <w:pPr>
              <w:pStyle w:val="ListParagraph"/>
              <w:numPr>
                <w:ilvl w:val="0"/>
                <w:numId w:val="1"/>
              </w:numPr>
              <w:spacing w:line="276" w:lineRule="auto"/>
              <w:jc w:val="left"/>
              <w:rPr>
                <w:rFonts w:ascii="Times New Roman" w:hAnsi="Times New Roman"/>
                <w:sz w:val="22"/>
                <w:szCs w:val="22"/>
              </w:rPr>
            </w:pPr>
            <w:r w:rsidRPr="003447F2">
              <w:rPr>
                <w:rFonts w:ascii="Times New Roman" w:hAnsi="Times New Roman"/>
                <w:sz w:val="22"/>
                <w:szCs w:val="22"/>
              </w:rPr>
              <w:t>vizaton dhe interpreton forma 3D.</w:t>
            </w:r>
          </w:p>
        </w:tc>
        <w:tc>
          <w:tcPr>
            <w:tcW w:w="4410" w:type="dxa"/>
            <w:gridSpan w:val="2"/>
            <w:shd w:val="clear" w:color="auto" w:fill="auto"/>
          </w:tcPr>
          <w:p w14:paraId="2AC00C8E" w14:textId="77777777" w:rsidR="00453B1B" w:rsidRPr="003447F2" w:rsidRDefault="00453B1B" w:rsidP="005D5B58">
            <w:pPr>
              <w:spacing w:line="276" w:lineRule="auto"/>
              <w:ind w:firstLine="0"/>
              <w:jc w:val="left"/>
              <w:rPr>
                <w:rFonts w:ascii="Times New Roman" w:hAnsi="Times New Roman"/>
                <w:sz w:val="22"/>
                <w:szCs w:val="22"/>
              </w:rPr>
            </w:pPr>
            <w:r w:rsidRPr="003447F2">
              <w:rPr>
                <w:rFonts w:ascii="Times New Roman" w:hAnsi="Times New Roman"/>
                <w:b/>
                <w:sz w:val="22"/>
                <w:szCs w:val="22"/>
              </w:rPr>
              <w:t xml:space="preserve">Fjalët kyçe: </w:t>
            </w:r>
            <w:r w:rsidRPr="003447F2">
              <w:rPr>
                <w:rFonts w:ascii="Times New Roman" w:hAnsi="Times New Roman"/>
                <w:sz w:val="22"/>
                <w:szCs w:val="22"/>
              </w:rPr>
              <w:t>hap</w:t>
            </w:r>
            <w:r>
              <w:rPr>
                <w:rFonts w:ascii="Times New Roman" w:hAnsi="Times New Roman"/>
                <w:sz w:val="22"/>
                <w:szCs w:val="22"/>
              </w:rPr>
              <w:t>ë</w:t>
            </w:r>
            <w:r w:rsidRPr="003447F2">
              <w:rPr>
                <w:rFonts w:ascii="Times New Roman" w:hAnsi="Times New Roman"/>
                <w:sz w:val="22"/>
                <w:szCs w:val="22"/>
              </w:rPr>
              <w:t>sira trep</w:t>
            </w:r>
            <w:r>
              <w:rPr>
                <w:rFonts w:ascii="Times New Roman" w:hAnsi="Times New Roman"/>
                <w:sz w:val="22"/>
                <w:szCs w:val="22"/>
              </w:rPr>
              <w:t>ë</w:t>
            </w:r>
            <w:r w:rsidRPr="003447F2">
              <w:rPr>
                <w:rFonts w:ascii="Times New Roman" w:hAnsi="Times New Roman"/>
                <w:sz w:val="22"/>
                <w:szCs w:val="22"/>
              </w:rPr>
              <w:t>rmasore</w:t>
            </w:r>
            <w:r>
              <w:rPr>
                <w:rFonts w:ascii="Times New Roman" w:hAnsi="Times New Roman"/>
                <w:sz w:val="22"/>
                <w:szCs w:val="22"/>
              </w:rPr>
              <w:t>;</w:t>
            </w:r>
            <w:r w:rsidRPr="003447F2">
              <w:rPr>
                <w:rFonts w:ascii="Times New Roman" w:hAnsi="Times New Roman"/>
                <w:sz w:val="22"/>
                <w:szCs w:val="22"/>
              </w:rPr>
              <w:t xml:space="preserve"> form</w:t>
            </w:r>
            <w:r>
              <w:rPr>
                <w:rFonts w:ascii="Times New Roman" w:hAnsi="Times New Roman"/>
                <w:sz w:val="22"/>
                <w:szCs w:val="22"/>
              </w:rPr>
              <w:t>ë;</w:t>
            </w:r>
            <w:r w:rsidRPr="003447F2">
              <w:rPr>
                <w:rFonts w:ascii="Times New Roman" w:hAnsi="Times New Roman"/>
                <w:sz w:val="22"/>
                <w:szCs w:val="22"/>
              </w:rPr>
              <w:t xml:space="preserve"> v</w:t>
            </w:r>
            <w:r>
              <w:rPr>
                <w:rFonts w:ascii="Times New Roman" w:hAnsi="Times New Roman"/>
                <w:sz w:val="22"/>
                <w:szCs w:val="22"/>
              </w:rPr>
              <w:t>ë</w:t>
            </w:r>
            <w:r w:rsidRPr="003447F2">
              <w:rPr>
                <w:rFonts w:ascii="Times New Roman" w:hAnsi="Times New Roman"/>
                <w:sz w:val="22"/>
                <w:szCs w:val="22"/>
              </w:rPr>
              <w:t>llim</w:t>
            </w:r>
            <w:r>
              <w:rPr>
                <w:rFonts w:ascii="Times New Roman" w:hAnsi="Times New Roman"/>
                <w:sz w:val="22"/>
                <w:szCs w:val="22"/>
              </w:rPr>
              <w:t>;</w:t>
            </w:r>
            <w:r w:rsidRPr="003447F2">
              <w:rPr>
                <w:rFonts w:ascii="Times New Roman" w:hAnsi="Times New Roman"/>
                <w:sz w:val="22"/>
                <w:szCs w:val="22"/>
              </w:rPr>
              <w:t xml:space="preserve"> syprin</w:t>
            </w:r>
            <w:r>
              <w:rPr>
                <w:rFonts w:ascii="Times New Roman" w:hAnsi="Times New Roman"/>
                <w:sz w:val="22"/>
                <w:szCs w:val="22"/>
              </w:rPr>
              <w:t>ë;</w:t>
            </w:r>
            <w:r w:rsidRPr="003447F2">
              <w:rPr>
                <w:rFonts w:ascii="Times New Roman" w:hAnsi="Times New Roman"/>
                <w:sz w:val="22"/>
                <w:szCs w:val="22"/>
              </w:rPr>
              <w:t xml:space="preserve"> formul</w:t>
            </w:r>
            <w:r>
              <w:rPr>
                <w:rFonts w:ascii="Times New Roman" w:hAnsi="Times New Roman"/>
                <w:sz w:val="22"/>
                <w:szCs w:val="22"/>
              </w:rPr>
              <w:t>ë</w:t>
            </w:r>
            <w:r w:rsidRPr="003447F2">
              <w:rPr>
                <w:rFonts w:ascii="Times New Roman" w:hAnsi="Times New Roman"/>
                <w:sz w:val="22"/>
                <w:szCs w:val="22"/>
              </w:rPr>
              <w:t>.</w:t>
            </w:r>
          </w:p>
          <w:p w14:paraId="24AE7183" w14:textId="77777777" w:rsidR="00453B1B" w:rsidRPr="003447F2" w:rsidRDefault="00453B1B" w:rsidP="005D5B58">
            <w:pPr>
              <w:spacing w:line="276" w:lineRule="auto"/>
              <w:ind w:firstLine="0"/>
              <w:jc w:val="left"/>
              <w:rPr>
                <w:rFonts w:ascii="Times New Roman" w:hAnsi="Times New Roman"/>
                <w:sz w:val="22"/>
                <w:szCs w:val="22"/>
              </w:rPr>
            </w:pPr>
          </w:p>
        </w:tc>
      </w:tr>
      <w:tr w:rsidR="00453B1B" w:rsidRPr="003447F2" w14:paraId="4579CC04" w14:textId="77777777" w:rsidTr="005D5B58">
        <w:tc>
          <w:tcPr>
            <w:tcW w:w="5238" w:type="dxa"/>
            <w:gridSpan w:val="2"/>
            <w:shd w:val="clear" w:color="auto" w:fill="auto"/>
          </w:tcPr>
          <w:p w14:paraId="2D05BBD8" w14:textId="77777777" w:rsidR="00453B1B" w:rsidRPr="003447F2" w:rsidRDefault="00453B1B" w:rsidP="005D5B58">
            <w:pPr>
              <w:spacing w:line="276" w:lineRule="auto"/>
              <w:ind w:firstLine="0"/>
              <w:jc w:val="left"/>
              <w:rPr>
                <w:rFonts w:ascii="Times New Roman" w:hAnsi="Times New Roman"/>
                <w:sz w:val="22"/>
                <w:szCs w:val="22"/>
              </w:rPr>
            </w:pPr>
            <w:r w:rsidRPr="003447F2">
              <w:rPr>
                <w:rFonts w:ascii="Times New Roman" w:hAnsi="Times New Roman"/>
                <w:b/>
                <w:sz w:val="22"/>
                <w:szCs w:val="22"/>
              </w:rPr>
              <w:t xml:space="preserve">Burimet: </w:t>
            </w:r>
            <w:r w:rsidRPr="003447F2">
              <w:rPr>
                <w:rFonts w:ascii="Times New Roman" w:hAnsi="Times New Roman"/>
                <w:sz w:val="22"/>
                <w:szCs w:val="22"/>
              </w:rPr>
              <w:t>teksti i nxënësit; mjetet e vizatimit.</w:t>
            </w:r>
          </w:p>
        </w:tc>
        <w:tc>
          <w:tcPr>
            <w:tcW w:w="4410" w:type="dxa"/>
            <w:gridSpan w:val="2"/>
            <w:shd w:val="clear" w:color="auto" w:fill="auto"/>
          </w:tcPr>
          <w:p w14:paraId="5004067D" w14:textId="77777777" w:rsidR="00453B1B" w:rsidRPr="003447F2" w:rsidRDefault="00453B1B" w:rsidP="005D5B58">
            <w:pPr>
              <w:spacing w:line="276" w:lineRule="auto"/>
              <w:ind w:firstLine="0"/>
              <w:jc w:val="left"/>
              <w:rPr>
                <w:rFonts w:ascii="Times New Roman" w:hAnsi="Times New Roman"/>
                <w:sz w:val="22"/>
                <w:szCs w:val="22"/>
              </w:rPr>
            </w:pPr>
            <w:r w:rsidRPr="003447F2">
              <w:rPr>
                <w:rFonts w:ascii="Times New Roman" w:hAnsi="Times New Roman"/>
                <w:b/>
                <w:sz w:val="22"/>
                <w:szCs w:val="22"/>
              </w:rPr>
              <w:t xml:space="preserve">Lidhja me fushat e tjera ose me temat ndërkurrikulare: </w:t>
            </w:r>
            <w:r w:rsidRPr="003447F2">
              <w:rPr>
                <w:rFonts w:ascii="Times New Roman" w:hAnsi="Times New Roman"/>
                <w:sz w:val="22"/>
                <w:szCs w:val="22"/>
              </w:rPr>
              <w:t>Shkencë</w:t>
            </w:r>
          </w:p>
        </w:tc>
      </w:tr>
      <w:tr w:rsidR="00453B1B" w:rsidRPr="003447F2" w14:paraId="1A837F56" w14:textId="77777777" w:rsidTr="005D5B58">
        <w:tc>
          <w:tcPr>
            <w:tcW w:w="9648" w:type="dxa"/>
            <w:gridSpan w:val="4"/>
            <w:shd w:val="clear" w:color="auto" w:fill="auto"/>
          </w:tcPr>
          <w:p w14:paraId="6C9490CA" w14:textId="77777777" w:rsidR="00453B1B" w:rsidRPr="003447F2" w:rsidRDefault="00453B1B" w:rsidP="005D5B58">
            <w:pPr>
              <w:spacing w:line="276" w:lineRule="auto"/>
              <w:ind w:firstLine="0"/>
              <w:jc w:val="center"/>
              <w:rPr>
                <w:rFonts w:ascii="Times New Roman" w:hAnsi="Times New Roman"/>
                <w:b/>
                <w:sz w:val="22"/>
                <w:szCs w:val="22"/>
              </w:rPr>
            </w:pPr>
            <w:r w:rsidRPr="003447F2">
              <w:rPr>
                <w:rFonts w:ascii="Times New Roman" w:hAnsi="Times New Roman"/>
                <w:b/>
                <w:sz w:val="22"/>
                <w:szCs w:val="22"/>
              </w:rPr>
              <w:t>Metodologjia dhe veprimtaritë e nxënësve</w:t>
            </w:r>
          </w:p>
        </w:tc>
      </w:tr>
      <w:tr w:rsidR="00453B1B" w:rsidRPr="003447F2" w14:paraId="4DAAE8E3" w14:textId="77777777" w:rsidTr="005D5B58">
        <w:trPr>
          <w:trHeight w:val="2542"/>
        </w:trPr>
        <w:tc>
          <w:tcPr>
            <w:tcW w:w="9648" w:type="dxa"/>
            <w:gridSpan w:val="4"/>
            <w:shd w:val="clear" w:color="auto" w:fill="auto"/>
          </w:tcPr>
          <w:p w14:paraId="41B8B3B9" w14:textId="77777777" w:rsidR="00453B1B" w:rsidRDefault="00453B1B" w:rsidP="005D5B58">
            <w:pPr>
              <w:ind w:firstLine="0"/>
              <w:jc w:val="left"/>
              <w:rPr>
                <w:rFonts w:ascii="Times New Roman" w:hAnsi="Times New Roman"/>
                <w:sz w:val="22"/>
                <w:szCs w:val="22"/>
              </w:rPr>
            </w:pPr>
            <w:r w:rsidRPr="003447F2">
              <w:rPr>
                <w:rFonts w:ascii="Times New Roman" w:hAnsi="Times New Roman"/>
                <w:b/>
                <w:sz w:val="22"/>
                <w:szCs w:val="22"/>
              </w:rPr>
              <w:t>Organizimi i orës së mësimit</w:t>
            </w:r>
            <w:r w:rsidRPr="003447F2">
              <w:rPr>
                <w:rFonts w:ascii="Times New Roman" w:hAnsi="Times New Roman"/>
                <w:sz w:val="22"/>
                <w:szCs w:val="22"/>
              </w:rPr>
              <w:t xml:space="preserve">:  </w:t>
            </w:r>
          </w:p>
          <w:p w14:paraId="65D3A3DC" w14:textId="77777777" w:rsidR="00453B1B" w:rsidRPr="003447F2" w:rsidRDefault="00453B1B" w:rsidP="005D5B58">
            <w:pPr>
              <w:ind w:firstLine="0"/>
              <w:jc w:val="left"/>
              <w:rPr>
                <w:rFonts w:ascii="Times New Roman" w:hAnsi="Times New Roman"/>
                <w:sz w:val="22"/>
                <w:szCs w:val="22"/>
              </w:rPr>
            </w:pPr>
          </w:p>
          <w:p w14:paraId="03421F18" w14:textId="77777777" w:rsidR="00453B1B" w:rsidRPr="003447F2" w:rsidRDefault="00453B1B" w:rsidP="005D5B58">
            <w:pPr>
              <w:ind w:firstLine="0"/>
              <w:jc w:val="left"/>
              <w:rPr>
                <w:rFonts w:ascii="Times New Roman" w:hAnsi="Times New Roman"/>
                <w:sz w:val="22"/>
                <w:szCs w:val="22"/>
              </w:rPr>
            </w:pPr>
            <w:r w:rsidRPr="003447F2">
              <w:rPr>
                <w:rFonts w:ascii="Times New Roman" w:hAnsi="Times New Roman"/>
                <w:b/>
                <w:sz w:val="22"/>
                <w:szCs w:val="22"/>
              </w:rPr>
              <w:t>Parashikimi i njohurive</w:t>
            </w:r>
            <w:r w:rsidRPr="003447F2">
              <w:rPr>
                <w:rFonts w:ascii="Times New Roman" w:hAnsi="Times New Roman"/>
                <w:sz w:val="22"/>
                <w:szCs w:val="22"/>
              </w:rPr>
              <w:t xml:space="preserve">:Nxënësit lexojnë hyrjen e kreut 3 “Për çfarë na shërben ... ... matematika?” dhe më pas komentojnë </w:t>
            </w:r>
            <w:r>
              <w:rPr>
                <w:rFonts w:ascii="Times New Roman" w:hAnsi="Times New Roman"/>
                <w:sz w:val="22"/>
                <w:szCs w:val="22"/>
              </w:rPr>
              <w:t>rreth saj. Mësuesi/ja inkurajon</w:t>
            </w:r>
            <w:r w:rsidRPr="003447F2">
              <w:rPr>
                <w:rFonts w:ascii="Times New Roman" w:hAnsi="Times New Roman"/>
                <w:sz w:val="22"/>
                <w:szCs w:val="22"/>
              </w:rPr>
              <w:t xml:space="preserve"> nxënësit të diskutojnë rreth pamjeve t</w:t>
            </w:r>
            <w:r>
              <w:rPr>
                <w:rFonts w:ascii="Times New Roman" w:hAnsi="Times New Roman"/>
                <w:sz w:val="22"/>
                <w:szCs w:val="22"/>
              </w:rPr>
              <w:t>ë</w:t>
            </w:r>
            <w:r w:rsidRPr="003447F2">
              <w:rPr>
                <w:rFonts w:ascii="Times New Roman" w:hAnsi="Times New Roman"/>
                <w:sz w:val="22"/>
                <w:szCs w:val="22"/>
              </w:rPr>
              <w:t xml:space="preserve"> ngjashme me at</w:t>
            </w:r>
            <w:r>
              <w:rPr>
                <w:rFonts w:ascii="Times New Roman" w:hAnsi="Times New Roman"/>
                <w:sz w:val="22"/>
                <w:szCs w:val="22"/>
              </w:rPr>
              <w:t>ë</w:t>
            </w:r>
            <w:r w:rsidRPr="003447F2">
              <w:rPr>
                <w:rFonts w:ascii="Times New Roman" w:hAnsi="Times New Roman"/>
                <w:sz w:val="22"/>
                <w:szCs w:val="22"/>
              </w:rPr>
              <w:t xml:space="preserve"> q</w:t>
            </w:r>
            <w:r>
              <w:rPr>
                <w:rFonts w:ascii="Times New Roman" w:hAnsi="Times New Roman"/>
                <w:sz w:val="22"/>
                <w:szCs w:val="22"/>
              </w:rPr>
              <w:t>ë</w:t>
            </w:r>
            <w:r w:rsidRPr="003447F2">
              <w:rPr>
                <w:rFonts w:ascii="Times New Roman" w:hAnsi="Times New Roman"/>
                <w:sz w:val="22"/>
                <w:szCs w:val="22"/>
              </w:rPr>
              <w:t xml:space="preserve"> p</w:t>
            </w:r>
            <w:r>
              <w:rPr>
                <w:rFonts w:ascii="Times New Roman" w:hAnsi="Times New Roman"/>
                <w:sz w:val="22"/>
                <w:szCs w:val="22"/>
              </w:rPr>
              <w:t>ë</w:t>
            </w:r>
            <w:r w:rsidRPr="003447F2">
              <w:rPr>
                <w:rFonts w:ascii="Times New Roman" w:hAnsi="Times New Roman"/>
                <w:sz w:val="22"/>
                <w:szCs w:val="22"/>
              </w:rPr>
              <w:t>rshkruhet aty, q</w:t>
            </w:r>
            <w:r>
              <w:rPr>
                <w:rFonts w:ascii="Times New Roman" w:hAnsi="Times New Roman"/>
                <w:sz w:val="22"/>
                <w:szCs w:val="22"/>
              </w:rPr>
              <w:t>ë</w:t>
            </w:r>
            <w:r w:rsidRPr="003447F2">
              <w:rPr>
                <w:rFonts w:ascii="Times New Roman" w:hAnsi="Times New Roman"/>
                <w:sz w:val="22"/>
                <w:szCs w:val="22"/>
              </w:rPr>
              <w:t xml:space="preserve"> ata mund t</w:t>
            </w:r>
            <w:r>
              <w:rPr>
                <w:rFonts w:ascii="Times New Roman" w:hAnsi="Times New Roman"/>
                <w:sz w:val="22"/>
                <w:szCs w:val="22"/>
              </w:rPr>
              <w:t>ë</w:t>
            </w:r>
            <w:r w:rsidRPr="003447F2">
              <w:rPr>
                <w:rFonts w:ascii="Times New Roman" w:hAnsi="Times New Roman"/>
                <w:sz w:val="22"/>
                <w:szCs w:val="22"/>
              </w:rPr>
              <w:t xml:space="preserve"> ken</w:t>
            </w:r>
            <w:r>
              <w:rPr>
                <w:rFonts w:ascii="Times New Roman" w:hAnsi="Times New Roman"/>
                <w:sz w:val="22"/>
                <w:szCs w:val="22"/>
              </w:rPr>
              <w:t>ë</w:t>
            </w:r>
            <w:r w:rsidRPr="003447F2">
              <w:rPr>
                <w:rFonts w:ascii="Times New Roman" w:hAnsi="Times New Roman"/>
                <w:sz w:val="22"/>
                <w:szCs w:val="22"/>
              </w:rPr>
              <w:t xml:space="preserve"> vizituar n</w:t>
            </w:r>
            <w:r>
              <w:rPr>
                <w:rFonts w:ascii="Times New Roman" w:hAnsi="Times New Roman"/>
                <w:sz w:val="22"/>
                <w:szCs w:val="22"/>
              </w:rPr>
              <w:t>ë</w:t>
            </w:r>
            <w:r w:rsidRPr="003447F2">
              <w:rPr>
                <w:rFonts w:ascii="Times New Roman" w:hAnsi="Times New Roman"/>
                <w:sz w:val="22"/>
                <w:szCs w:val="22"/>
              </w:rPr>
              <w:t xml:space="preserve"> vende t</w:t>
            </w:r>
            <w:r>
              <w:rPr>
                <w:rFonts w:ascii="Times New Roman" w:hAnsi="Times New Roman"/>
                <w:sz w:val="22"/>
                <w:szCs w:val="22"/>
              </w:rPr>
              <w:t>ë</w:t>
            </w:r>
            <w:r w:rsidRPr="003447F2">
              <w:rPr>
                <w:rFonts w:ascii="Times New Roman" w:hAnsi="Times New Roman"/>
                <w:sz w:val="22"/>
                <w:szCs w:val="22"/>
              </w:rPr>
              <w:t xml:space="preserve"> ndryshme. P.sh.</w:t>
            </w:r>
            <w:r>
              <w:rPr>
                <w:rFonts w:ascii="Times New Roman" w:hAnsi="Times New Roman"/>
                <w:sz w:val="22"/>
                <w:szCs w:val="22"/>
              </w:rPr>
              <w:t>,</w:t>
            </w:r>
            <w:r w:rsidRPr="003447F2">
              <w:rPr>
                <w:rFonts w:ascii="Times New Roman" w:hAnsi="Times New Roman"/>
                <w:sz w:val="22"/>
                <w:szCs w:val="22"/>
              </w:rPr>
              <w:t xml:space="preserve"> n</w:t>
            </w:r>
            <w:r>
              <w:rPr>
                <w:rFonts w:ascii="Times New Roman" w:hAnsi="Times New Roman"/>
                <w:sz w:val="22"/>
                <w:szCs w:val="22"/>
              </w:rPr>
              <w:t>ë</w:t>
            </w:r>
            <w:r w:rsidRPr="003447F2">
              <w:rPr>
                <w:rFonts w:ascii="Times New Roman" w:hAnsi="Times New Roman"/>
                <w:sz w:val="22"/>
                <w:szCs w:val="22"/>
              </w:rPr>
              <w:t xml:space="preserve"> shpell</w:t>
            </w:r>
            <w:r>
              <w:rPr>
                <w:rFonts w:ascii="Times New Roman" w:hAnsi="Times New Roman"/>
                <w:sz w:val="22"/>
                <w:szCs w:val="22"/>
              </w:rPr>
              <w:t>ë</w:t>
            </w:r>
            <w:r w:rsidRPr="003447F2">
              <w:rPr>
                <w:rFonts w:ascii="Times New Roman" w:hAnsi="Times New Roman"/>
                <w:sz w:val="22"/>
                <w:szCs w:val="22"/>
              </w:rPr>
              <w:t>n e P</w:t>
            </w:r>
            <w:r>
              <w:rPr>
                <w:rFonts w:ascii="Times New Roman" w:hAnsi="Times New Roman"/>
                <w:sz w:val="22"/>
                <w:szCs w:val="22"/>
              </w:rPr>
              <w:t>ë</w:t>
            </w:r>
            <w:r w:rsidRPr="003447F2">
              <w:rPr>
                <w:rFonts w:ascii="Times New Roman" w:hAnsi="Times New Roman"/>
                <w:sz w:val="22"/>
                <w:szCs w:val="22"/>
              </w:rPr>
              <w:t>llumbasit ndodhen disa forma t</w:t>
            </w:r>
            <w:r>
              <w:rPr>
                <w:rFonts w:ascii="Times New Roman" w:hAnsi="Times New Roman"/>
                <w:sz w:val="22"/>
                <w:szCs w:val="22"/>
              </w:rPr>
              <w:t>ë</w:t>
            </w:r>
            <w:r w:rsidRPr="003447F2">
              <w:rPr>
                <w:rFonts w:ascii="Times New Roman" w:hAnsi="Times New Roman"/>
                <w:sz w:val="22"/>
                <w:szCs w:val="22"/>
              </w:rPr>
              <w:t xml:space="preserve"> mrekullueshme t</w:t>
            </w:r>
            <w:r>
              <w:rPr>
                <w:rFonts w:ascii="Times New Roman" w:hAnsi="Times New Roman"/>
                <w:sz w:val="22"/>
                <w:szCs w:val="22"/>
              </w:rPr>
              <w:t>ë</w:t>
            </w:r>
            <w:r w:rsidRPr="003447F2">
              <w:rPr>
                <w:rFonts w:ascii="Times New Roman" w:hAnsi="Times New Roman"/>
                <w:sz w:val="22"/>
                <w:szCs w:val="22"/>
              </w:rPr>
              <w:t xml:space="preserve"> krijuara nga ngrirja e ujërave. 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q</w:t>
            </w:r>
            <w:r>
              <w:rPr>
                <w:rFonts w:ascii="Times New Roman" w:hAnsi="Times New Roman"/>
                <w:sz w:val="22"/>
                <w:szCs w:val="22"/>
              </w:rPr>
              <w:t>ë</w:t>
            </w:r>
            <w:r w:rsidRPr="003447F2">
              <w:rPr>
                <w:rFonts w:ascii="Times New Roman" w:hAnsi="Times New Roman"/>
                <w:sz w:val="22"/>
                <w:szCs w:val="22"/>
              </w:rPr>
              <w:t xml:space="preserve"> e kan</w:t>
            </w:r>
            <w:r>
              <w:rPr>
                <w:rFonts w:ascii="Times New Roman" w:hAnsi="Times New Roman"/>
                <w:sz w:val="22"/>
                <w:szCs w:val="22"/>
              </w:rPr>
              <w:t>ë</w:t>
            </w:r>
            <w:r w:rsidRPr="003447F2">
              <w:rPr>
                <w:rFonts w:ascii="Times New Roman" w:hAnsi="Times New Roman"/>
                <w:sz w:val="22"/>
                <w:szCs w:val="22"/>
              </w:rPr>
              <w:t xml:space="preserve"> vizituar mund t</w:t>
            </w:r>
            <w:r>
              <w:rPr>
                <w:rFonts w:ascii="Times New Roman" w:hAnsi="Times New Roman"/>
                <w:sz w:val="22"/>
                <w:szCs w:val="22"/>
              </w:rPr>
              <w:t>ë</w:t>
            </w:r>
            <w:r w:rsidRPr="003447F2">
              <w:rPr>
                <w:rFonts w:ascii="Times New Roman" w:hAnsi="Times New Roman"/>
                <w:sz w:val="22"/>
                <w:szCs w:val="22"/>
              </w:rPr>
              <w:t xml:space="preserve"> tregojn</w:t>
            </w:r>
            <w:r>
              <w:rPr>
                <w:rFonts w:ascii="Times New Roman" w:hAnsi="Times New Roman"/>
                <w:sz w:val="22"/>
                <w:szCs w:val="22"/>
              </w:rPr>
              <w:t>ë</w:t>
            </w:r>
            <w:r w:rsidRPr="003447F2">
              <w:rPr>
                <w:rFonts w:ascii="Times New Roman" w:hAnsi="Times New Roman"/>
                <w:sz w:val="22"/>
                <w:szCs w:val="22"/>
              </w:rPr>
              <w:t xml:space="preserve"> p</w:t>
            </w:r>
            <w:r>
              <w:rPr>
                <w:rFonts w:ascii="Times New Roman" w:hAnsi="Times New Roman"/>
                <w:sz w:val="22"/>
                <w:szCs w:val="22"/>
              </w:rPr>
              <w:t>ë</w:t>
            </w:r>
            <w:r w:rsidRPr="003447F2">
              <w:rPr>
                <w:rFonts w:ascii="Times New Roman" w:hAnsi="Times New Roman"/>
                <w:sz w:val="22"/>
                <w:szCs w:val="22"/>
              </w:rPr>
              <w:t>r to.</w:t>
            </w:r>
          </w:p>
          <w:p w14:paraId="1AAF8BFA" w14:textId="77777777" w:rsidR="00453B1B" w:rsidRPr="003447F2" w:rsidRDefault="00453B1B" w:rsidP="005D5B58">
            <w:pPr>
              <w:ind w:firstLine="0"/>
              <w:rPr>
                <w:rFonts w:ascii="Times New Roman" w:hAnsi="Times New Roman"/>
                <w:b/>
                <w:sz w:val="22"/>
                <w:szCs w:val="22"/>
              </w:rPr>
            </w:pPr>
          </w:p>
          <w:p w14:paraId="5B99A866" w14:textId="77777777" w:rsidR="00453B1B" w:rsidRPr="003447F2" w:rsidRDefault="00453B1B" w:rsidP="005D5B58">
            <w:pPr>
              <w:ind w:firstLine="0"/>
              <w:jc w:val="left"/>
              <w:rPr>
                <w:rFonts w:ascii="Times New Roman" w:hAnsi="Times New Roman"/>
                <w:sz w:val="22"/>
                <w:szCs w:val="22"/>
              </w:rPr>
            </w:pPr>
            <w:r w:rsidRPr="003447F2">
              <w:rPr>
                <w:rFonts w:ascii="Times New Roman" w:hAnsi="Times New Roman"/>
                <w:b/>
                <w:sz w:val="22"/>
                <w:szCs w:val="22"/>
              </w:rPr>
              <w:t>Ndërtimi i njohurive</w:t>
            </w:r>
            <w:r w:rsidRPr="003447F2">
              <w:rPr>
                <w:rFonts w:ascii="Times New Roman" w:hAnsi="Times New Roman"/>
                <w:sz w:val="22"/>
                <w:szCs w:val="22"/>
              </w:rPr>
              <w:t>: Mësuesi/ja udh</w:t>
            </w:r>
            <w:r>
              <w:rPr>
                <w:rFonts w:ascii="Times New Roman" w:hAnsi="Times New Roman"/>
                <w:sz w:val="22"/>
                <w:szCs w:val="22"/>
              </w:rPr>
              <w:t>ë</w:t>
            </w:r>
            <w:r w:rsidRPr="003447F2">
              <w:rPr>
                <w:rFonts w:ascii="Times New Roman" w:hAnsi="Times New Roman"/>
                <w:sz w:val="22"/>
                <w:szCs w:val="22"/>
              </w:rPr>
              <w:t>zon 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t</w:t>
            </w:r>
            <w:r>
              <w:rPr>
                <w:rFonts w:ascii="Times New Roman" w:hAnsi="Times New Roman"/>
                <w:sz w:val="22"/>
                <w:szCs w:val="22"/>
              </w:rPr>
              <w:t>ë</w:t>
            </w:r>
            <w:r w:rsidRPr="003447F2">
              <w:rPr>
                <w:rFonts w:ascii="Times New Roman" w:hAnsi="Times New Roman"/>
                <w:sz w:val="22"/>
                <w:szCs w:val="22"/>
              </w:rPr>
              <w:t xml:space="preserve"> lexojn</w:t>
            </w:r>
            <w:r>
              <w:rPr>
                <w:rFonts w:ascii="Times New Roman" w:hAnsi="Times New Roman"/>
                <w:sz w:val="22"/>
                <w:szCs w:val="22"/>
              </w:rPr>
              <w:t>ë</w:t>
            </w:r>
            <w:r w:rsidRPr="003447F2">
              <w:rPr>
                <w:rFonts w:ascii="Times New Roman" w:hAnsi="Times New Roman"/>
                <w:sz w:val="22"/>
                <w:szCs w:val="22"/>
              </w:rPr>
              <w:t xml:space="preserve"> problem</w:t>
            </w:r>
            <w:r>
              <w:rPr>
                <w:rFonts w:ascii="Times New Roman" w:hAnsi="Times New Roman"/>
                <w:sz w:val="22"/>
                <w:szCs w:val="22"/>
              </w:rPr>
              <w:t>ë</w:t>
            </w:r>
            <w:r w:rsidRPr="003447F2">
              <w:rPr>
                <w:rFonts w:ascii="Times New Roman" w:hAnsi="Times New Roman"/>
                <w:sz w:val="22"/>
                <w:szCs w:val="22"/>
              </w:rPr>
              <w:t>n k</w:t>
            </w:r>
            <w:r>
              <w:rPr>
                <w:rFonts w:ascii="Times New Roman" w:hAnsi="Times New Roman"/>
                <w:sz w:val="22"/>
                <w:szCs w:val="22"/>
              </w:rPr>
              <w:t>ë</w:t>
            </w:r>
            <w:r w:rsidRPr="003447F2">
              <w:rPr>
                <w:rFonts w:ascii="Times New Roman" w:hAnsi="Times New Roman"/>
                <w:sz w:val="22"/>
                <w:szCs w:val="22"/>
              </w:rPr>
              <w:t>rkimore faqe 43. M</w:t>
            </w:r>
            <w:r>
              <w:rPr>
                <w:rFonts w:ascii="Times New Roman" w:hAnsi="Times New Roman"/>
                <w:sz w:val="22"/>
                <w:szCs w:val="22"/>
              </w:rPr>
              <w:t>ë</w:t>
            </w:r>
            <w:r w:rsidRPr="003447F2">
              <w:rPr>
                <w:rFonts w:ascii="Times New Roman" w:hAnsi="Times New Roman"/>
                <w:sz w:val="22"/>
                <w:szCs w:val="22"/>
              </w:rPr>
              <w:t xml:space="preserve"> pas diskuton me nxënësit </w:t>
            </w:r>
            <w:r w:rsidRPr="005B4EF7">
              <w:rPr>
                <w:rFonts w:ascii="Times New Roman" w:eastAsiaTheme="minorHAnsi" w:hAnsi="Times New Roman"/>
                <w:sz w:val="22"/>
                <w:szCs w:val="22"/>
              </w:rPr>
              <w:t xml:space="preserve">për forma të ndryshme që përdoren për mbajtëset e pijeve, përqendrohen në forma të thjeshta: kuti cilindrike, kuti kartoni, kuti kartoni tetrahedrale. </w:t>
            </w:r>
            <w:r w:rsidRPr="003447F2">
              <w:rPr>
                <w:rFonts w:ascii="Times New Roman" w:hAnsi="Times New Roman"/>
                <w:sz w:val="22"/>
                <w:szCs w:val="22"/>
              </w:rPr>
              <w:t>Mësuesi/ja k</w:t>
            </w:r>
            <w:r>
              <w:rPr>
                <w:rFonts w:ascii="Times New Roman" w:hAnsi="Times New Roman"/>
                <w:sz w:val="22"/>
                <w:szCs w:val="22"/>
              </w:rPr>
              <w:t>ë</w:t>
            </w:r>
            <w:r w:rsidRPr="003447F2">
              <w:rPr>
                <w:rFonts w:ascii="Times New Roman" w:hAnsi="Times New Roman"/>
                <w:sz w:val="22"/>
                <w:szCs w:val="22"/>
              </w:rPr>
              <w:t>rkon q</w:t>
            </w:r>
            <w:r>
              <w:rPr>
                <w:rFonts w:ascii="Times New Roman" w:hAnsi="Times New Roman"/>
                <w:sz w:val="22"/>
                <w:szCs w:val="22"/>
              </w:rPr>
              <w:t xml:space="preserve">ë </w:t>
            </w:r>
            <w:r w:rsidRPr="003447F2">
              <w:rPr>
                <w:rFonts w:ascii="Times New Roman" w:hAnsi="Times New Roman"/>
                <w:sz w:val="22"/>
                <w:szCs w:val="22"/>
              </w:rPr>
              <w:t>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t</w:t>
            </w:r>
            <w:r>
              <w:rPr>
                <w:rFonts w:ascii="Times New Roman" w:hAnsi="Times New Roman"/>
                <w:sz w:val="22"/>
                <w:szCs w:val="22"/>
              </w:rPr>
              <w:t>ë</w:t>
            </w:r>
            <w:r w:rsidRPr="003447F2">
              <w:rPr>
                <w:rFonts w:ascii="Times New Roman" w:hAnsi="Times New Roman"/>
                <w:sz w:val="22"/>
                <w:szCs w:val="22"/>
              </w:rPr>
              <w:t xml:space="preserve"> p</w:t>
            </w:r>
            <w:r>
              <w:rPr>
                <w:rFonts w:ascii="Times New Roman" w:hAnsi="Times New Roman"/>
                <w:sz w:val="22"/>
                <w:szCs w:val="22"/>
              </w:rPr>
              <w:t>ë</w:t>
            </w:r>
            <w:r w:rsidRPr="003447F2">
              <w:rPr>
                <w:rFonts w:ascii="Times New Roman" w:hAnsi="Times New Roman"/>
                <w:sz w:val="22"/>
                <w:szCs w:val="22"/>
              </w:rPr>
              <w:t>rdorin nj</w:t>
            </w:r>
            <w:r>
              <w:rPr>
                <w:rFonts w:ascii="Times New Roman" w:hAnsi="Times New Roman"/>
                <w:sz w:val="22"/>
                <w:szCs w:val="22"/>
              </w:rPr>
              <w:t>ë</w:t>
            </w:r>
            <w:r w:rsidRPr="003447F2">
              <w:rPr>
                <w:rFonts w:ascii="Times New Roman" w:hAnsi="Times New Roman"/>
                <w:sz w:val="22"/>
                <w:szCs w:val="22"/>
              </w:rPr>
              <w:t xml:space="preserve"> gjuh</w:t>
            </w:r>
            <w:r>
              <w:rPr>
                <w:rFonts w:ascii="Times New Roman" w:hAnsi="Times New Roman"/>
                <w:sz w:val="22"/>
                <w:szCs w:val="22"/>
              </w:rPr>
              <w:t>ë</w:t>
            </w:r>
            <w:r w:rsidRPr="003447F2">
              <w:rPr>
                <w:rFonts w:ascii="Times New Roman" w:hAnsi="Times New Roman"/>
                <w:sz w:val="22"/>
                <w:szCs w:val="22"/>
              </w:rPr>
              <w:t xml:space="preserve"> te qart</w:t>
            </w:r>
            <w:r>
              <w:rPr>
                <w:rFonts w:ascii="Times New Roman" w:hAnsi="Times New Roman"/>
                <w:sz w:val="22"/>
                <w:szCs w:val="22"/>
              </w:rPr>
              <w:t>ë</w:t>
            </w:r>
            <w:r w:rsidRPr="003447F2">
              <w:rPr>
                <w:rFonts w:ascii="Times New Roman" w:hAnsi="Times New Roman"/>
                <w:sz w:val="22"/>
                <w:szCs w:val="22"/>
              </w:rPr>
              <w:t xml:space="preserve"> për përshkrimin e formave. 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punojn</w:t>
            </w:r>
            <w:r>
              <w:rPr>
                <w:rFonts w:ascii="Times New Roman" w:hAnsi="Times New Roman"/>
                <w:sz w:val="22"/>
                <w:szCs w:val="22"/>
              </w:rPr>
              <w:t>ë</w:t>
            </w:r>
            <w:r w:rsidRPr="003447F2">
              <w:rPr>
                <w:rFonts w:ascii="Times New Roman" w:hAnsi="Times New Roman"/>
                <w:sz w:val="22"/>
                <w:szCs w:val="22"/>
              </w:rPr>
              <w:t xml:space="preserve"> n</w:t>
            </w:r>
            <w:r>
              <w:rPr>
                <w:rFonts w:ascii="Times New Roman" w:hAnsi="Times New Roman"/>
                <w:sz w:val="22"/>
                <w:szCs w:val="22"/>
              </w:rPr>
              <w:t>ë</w:t>
            </w:r>
            <w:r w:rsidRPr="003447F2">
              <w:rPr>
                <w:rFonts w:ascii="Times New Roman" w:hAnsi="Times New Roman"/>
                <w:sz w:val="22"/>
                <w:szCs w:val="22"/>
              </w:rPr>
              <w:t xml:space="preserve"> grupe p</w:t>
            </w:r>
            <w:r>
              <w:rPr>
                <w:rFonts w:ascii="Times New Roman" w:hAnsi="Times New Roman"/>
                <w:sz w:val="22"/>
                <w:szCs w:val="22"/>
              </w:rPr>
              <w:t>ë</w:t>
            </w:r>
            <w:r w:rsidRPr="003447F2">
              <w:rPr>
                <w:rFonts w:ascii="Times New Roman" w:hAnsi="Times New Roman"/>
                <w:sz w:val="22"/>
                <w:szCs w:val="22"/>
              </w:rPr>
              <w:t>r zgjidhjen e problem</w:t>
            </w:r>
            <w:r>
              <w:rPr>
                <w:rFonts w:ascii="Times New Roman" w:hAnsi="Times New Roman"/>
                <w:sz w:val="22"/>
                <w:szCs w:val="22"/>
              </w:rPr>
              <w:t>ë</w:t>
            </w:r>
            <w:r w:rsidRPr="003447F2">
              <w:rPr>
                <w:rFonts w:ascii="Times New Roman" w:hAnsi="Times New Roman"/>
                <w:sz w:val="22"/>
                <w:szCs w:val="22"/>
              </w:rPr>
              <w:t>s k</w:t>
            </w:r>
            <w:r>
              <w:rPr>
                <w:rFonts w:ascii="Times New Roman" w:hAnsi="Times New Roman"/>
                <w:sz w:val="22"/>
                <w:szCs w:val="22"/>
              </w:rPr>
              <w:t>ë</w:t>
            </w:r>
            <w:r w:rsidRPr="003447F2">
              <w:rPr>
                <w:rFonts w:ascii="Times New Roman" w:hAnsi="Times New Roman"/>
                <w:sz w:val="22"/>
                <w:szCs w:val="22"/>
              </w:rPr>
              <w:t>rkimore. P</w:t>
            </w:r>
            <w:r>
              <w:rPr>
                <w:rFonts w:ascii="Times New Roman" w:hAnsi="Times New Roman"/>
                <w:sz w:val="22"/>
                <w:szCs w:val="22"/>
              </w:rPr>
              <w:t>ë</w:t>
            </w:r>
            <w:r w:rsidRPr="003447F2">
              <w:rPr>
                <w:rFonts w:ascii="Times New Roman" w:hAnsi="Times New Roman"/>
                <w:sz w:val="22"/>
                <w:szCs w:val="22"/>
              </w:rPr>
              <w:t>r k</w:t>
            </w:r>
            <w:r>
              <w:rPr>
                <w:rFonts w:ascii="Times New Roman" w:hAnsi="Times New Roman"/>
                <w:sz w:val="22"/>
                <w:szCs w:val="22"/>
              </w:rPr>
              <w:t>ë</w:t>
            </w:r>
            <w:r w:rsidRPr="003447F2">
              <w:rPr>
                <w:rFonts w:ascii="Times New Roman" w:hAnsi="Times New Roman"/>
                <w:sz w:val="22"/>
                <w:szCs w:val="22"/>
              </w:rPr>
              <w:t>t</w:t>
            </w:r>
            <w:r>
              <w:rPr>
                <w:rFonts w:ascii="Times New Roman" w:hAnsi="Times New Roman"/>
                <w:sz w:val="22"/>
                <w:szCs w:val="22"/>
              </w:rPr>
              <w:t>ë</w:t>
            </w:r>
            <w:r w:rsidRPr="003447F2">
              <w:rPr>
                <w:rFonts w:ascii="Times New Roman" w:hAnsi="Times New Roman"/>
                <w:sz w:val="22"/>
                <w:szCs w:val="22"/>
              </w:rPr>
              <w:t xml:space="preserve"> duhet t</w:t>
            </w:r>
            <w:r>
              <w:rPr>
                <w:rFonts w:ascii="Times New Roman" w:hAnsi="Times New Roman"/>
                <w:sz w:val="22"/>
                <w:szCs w:val="22"/>
              </w:rPr>
              <w:t>ë</w:t>
            </w:r>
            <w:r w:rsidRPr="003447F2">
              <w:rPr>
                <w:rFonts w:ascii="Times New Roman" w:hAnsi="Times New Roman"/>
                <w:sz w:val="22"/>
                <w:szCs w:val="22"/>
              </w:rPr>
              <w:t xml:space="preserve"> ken</w:t>
            </w:r>
            <w:r>
              <w:rPr>
                <w:rFonts w:ascii="Times New Roman" w:hAnsi="Times New Roman"/>
                <w:sz w:val="22"/>
                <w:szCs w:val="22"/>
              </w:rPr>
              <w:t xml:space="preserve">ë parasysh: </w:t>
            </w:r>
            <w:r w:rsidRPr="005B4EF7">
              <w:rPr>
                <w:rFonts w:ascii="Times New Roman" w:hAnsi="Times New Roman"/>
                <w:i/>
                <w:sz w:val="22"/>
                <w:szCs w:val="22"/>
              </w:rPr>
              <w:t xml:space="preserve">Çfarë kërkohet? Çfarë duhet të dimë për ta zgjidhur? Cilat janë opsionet e mundshme të mbajtëseve? </w:t>
            </w:r>
            <w:r w:rsidRPr="003447F2">
              <w:rPr>
                <w:rFonts w:ascii="Times New Roman" w:hAnsi="Times New Roman"/>
                <w:sz w:val="22"/>
                <w:szCs w:val="22"/>
              </w:rPr>
              <w:t>etj.</w:t>
            </w:r>
          </w:p>
          <w:p w14:paraId="30DE32D6" w14:textId="77777777" w:rsidR="00453B1B" w:rsidRPr="005B4EF7" w:rsidRDefault="00453B1B" w:rsidP="005D5B58">
            <w:pPr>
              <w:ind w:firstLine="0"/>
              <w:jc w:val="left"/>
              <w:rPr>
                <w:rFonts w:ascii="Times New Roman" w:eastAsiaTheme="minorHAnsi" w:hAnsi="Times New Roman"/>
                <w:sz w:val="22"/>
                <w:szCs w:val="22"/>
              </w:rPr>
            </w:pPr>
            <w:r w:rsidRPr="003447F2">
              <w:rPr>
                <w:rFonts w:ascii="Times New Roman" w:hAnsi="Times New Roman"/>
                <w:sz w:val="22"/>
                <w:szCs w:val="22"/>
              </w:rPr>
              <w:t>Mësuesi/ja</w:t>
            </w:r>
            <w:r w:rsidRPr="005B4EF7">
              <w:rPr>
                <w:rFonts w:ascii="Times New Roman" w:eastAsiaTheme="minorHAnsi" w:hAnsi="Times New Roman"/>
                <w:sz w:val="22"/>
                <w:szCs w:val="22"/>
              </w:rPr>
              <w:t xml:space="preserve"> shkruan në tabelë formulat për vëllimet e formave bazë dhe kërkon</w:t>
            </w:r>
            <w:r>
              <w:rPr>
                <w:rFonts w:ascii="Times New Roman" w:eastAsiaTheme="minorHAnsi" w:hAnsi="Times New Roman"/>
                <w:sz w:val="22"/>
                <w:szCs w:val="22"/>
              </w:rPr>
              <w:t xml:space="preserve"> </w:t>
            </w:r>
            <w:r w:rsidRPr="005B4EF7">
              <w:rPr>
                <w:rFonts w:ascii="Times New Roman" w:eastAsiaTheme="minorHAnsi" w:hAnsi="Times New Roman"/>
                <w:sz w:val="22"/>
                <w:szCs w:val="22"/>
              </w:rPr>
              <w:t>që</w:t>
            </w:r>
            <w:r>
              <w:rPr>
                <w:rFonts w:ascii="Times New Roman" w:eastAsiaTheme="minorHAnsi" w:hAnsi="Times New Roman"/>
                <w:sz w:val="22"/>
                <w:szCs w:val="22"/>
              </w:rPr>
              <w:t xml:space="preserve"> </w:t>
            </w:r>
            <w:r w:rsidRPr="005B4EF7">
              <w:rPr>
                <w:rFonts w:ascii="Times New Roman" w:eastAsiaTheme="minorHAnsi" w:hAnsi="Times New Roman"/>
                <w:sz w:val="22"/>
                <w:szCs w:val="22"/>
              </w:rPr>
              <w:t>nxënësit të gjejnë përmasat e mundshme për kuboidin me vëllim 1 litër (= 1000 cm</w:t>
            </w:r>
            <w:r w:rsidRPr="005B4EF7">
              <w:rPr>
                <w:rFonts w:ascii="Times New Roman" w:eastAsiaTheme="minorHAnsi" w:hAnsi="Times New Roman"/>
                <w:sz w:val="22"/>
                <w:szCs w:val="22"/>
                <w:vertAlign w:val="superscript"/>
              </w:rPr>
              <w:t>3</w:t>
            </w:r>
            <w:r w:rsidRPr="005B4EF7">
              <w:rPr>
                <w:rFonts w:ascii="Times New Roman" w:eastAsiaTheme="minorHAnsi" w:hAnsi="Times New Roman"/>
                <w:sz w:val="22"/>
                <w:szCs w:val="22"/>
              </w:rPr>
              <w:t xml:space="preserve">). Udhëzon që në fillim të veprojnë me vlerat e numrave të plotë dhe më pas të përdorin edhe numra dhjetorë. </w:t>
            </w:r>
          </w:p>
          <w:p w14:paraId="57511727" w14:textId="77777777" w:rsidR="00453B1B" w:rsidRPr="005B4EF7" w:rsidRDefault="00453B1B" w:rsidP="005D5B58">
            <w:pPr>
              <w:pStyle w:val="ListParagraph"/>
              <w:numPr>
                <w:ilvl w:val="0"/>
                <w:numId w:val="1"/>
              </w:numPr>
              <w:ind w:left="0"/>
              <w:jc w:val="left"/>
              <w:rPr>
                <w:rFonts w:ascii="Times New Roman" w:eastAsiaTheme="minorHAnsi" w:hAnsi="Times New Roman"/>
                <w:sz w:val="22"/>
                <w:szCs w:val="22"/>
              </w:rPr>
            </w:pPr>
            <w:r w:rsidRPr="005B4EF7">
              <w:rPr>
                <w:rFonts w:ascii="Times New Roman" w:eastAsiaTheme="minorHAnsi" w:hAnsi="Times New Roman"/>
                <w:sz w:val="22"/>
                <w:szCs w:val="22"/>
              </w:rPr>
              <w:t>Po nëse mbajtësja do të jetë në formën e cilindrit si do të arsyetoni?</w:t>
            </w:r>
          </w:p>
          <w:p w14:paraId="5CF22415" w14:textId="77777777" w:rsidR="00453B1B" w:rsidRPr="005B4EF7" w:rsidRDefault="00453B1B" w:rsidP="005D5B58">
            <w:pPr>
              <w:ind w:firstLine="0"/>
              <w:jc w:val="left"/>
              <w:rPr>
                <w:rFonts w:ascii="Times New Roman" w:eastAsiaTheme="minorHAnsi" w:hAnsi="Times New Roman"/>
                <w:sz w:val="22"/>
                <w:szCs w:val="22"/>
              </w:rPr>
            </w:pPr>
            <w:r w:rsidRPr="005B4EF7">
              <w:rPr>
                <w:rFonts w:ascii="Times New Roman" w:eastAsiaTheme="minorHAnsi" w:hAnsi="Times New Roman"/>
                <w:sz w:val="22"/>
                <w:szCs w:val="22"/>
              </w:rPr>
              <w:t>Nxënësit arrijnë në konkluzionin se duhet të zgjidhin ekuacionin e vëllimit për h kur jepet r ose për r kur jepet h. Kjo mund të bëhet në përgjithësi duke riorganizuar formulën dhe duke plotësuar vlerën në një tabelë.</w:t>
            </w:r>
          </w:p>
          <w:p w14:paraId="505F2F91" w14:textId="77777777" w:rsidR="00453B1B" w:rsidRDefault="00453B1B" w:rsidP="005D5B58">
            <w:pPr>
              <w:ind w:firstLine="0"/>
              <w:jc w:val="left"/>
              <w:rPr>
                <w:rFonts w:ascii="Times New Roman" w:hAnsi="Times New Roman"/>
                <w:sz w:val="22"/>
                <w:szCs w:val="22"/>
              </w:rPr>
            </w:pPr>
            <w:r>
              <w:rPr>
                <w:rFonts w:ascii="Times New Roman" w:hAnsi="Times New Roman"/>
                <w:sz w:val="22"/>
                <w:szCs w:val="22"/>
              </w:rPr>
              <w:t>[</w:t>
            </w:r>
            <w:r w:rsidRPr="00842FB4">
              <w:rPr>
                <w:rFonts w:ascii="Times New Roman" w:hAnsi="Times New Roman"/>
                <w:sz w:val="22"/>
                <w:szCs w:val="22"/>
              </w:rPr>
              <w:t>Vlera</w:t>
            </w:r>
            <w:r>
              <w:rPr>
                <w:rFonts w:ascii="Times New Roman" w:hAnsi="Times New Roman"/>
                <w:sz w:val="22"/>
                <w:szCs w:val="22"/>
              </w:rPr>
              <w:t xml:space="preserve"> më e favorshme për mbajtëset në formë kuboidi është </w:t>
            </w:r>
            <w:r w:rsidRPr="00842FB4">
              <w:rPr>
                <w:rFonts w:ascii="Times New Roman" w:hAnsi="Times New Roman"/>
                <w:position w:val="-8"/>
                <w:sz w:val="22"/>
                <w:szCs w:val="22"/>
                <w:lang w:eastAsia="en-US"/>
              </w:rPr>
              <w:object w:dxaOrig="800" w:dyaOrig="340" w14:anchorId="5A1B27A0">
                <v:shape id="_x0000_i1067" type="#_x0000_t75" style="width:40.2pt;height:16.75pt" o:ole="">
                  <v:imagedata r:id="rId129" o:title=""/>
                </v:shape>
                <o:OLEObject Type="Embed" ProgID="Equation.DSMT4" ShapeID="_x0000_i1067" DrawAspect="Content" ObjectID="_1641716586" r:id="rId130"/>
              </w:object>
            </w:r>
            <w:r>
              <w:rPr>
                <w:rFonts w:ascii="Times New Roman" w:hAnsi="Times New Roman"/>
                <w:sz w:val="22"/>
                <w:szCs w:val="22"/>
              </w:rPr>
              <w:t>cm dhe S = 600 cm</w:t>
            </w:r>
            <w:r w:rsidRPr="00842FB4">
              <w:rPr>
                <w:rFonts w:ascii="Times New Roman" w:hAnsi="Times New Roman"/>
                <w:sz w:val="22"/>
                <w:szCs w:val="22"/>
                <w:vertAlign w:val="superscript"/>
              </w:rPr>
              <w:t>2</w:t>
            </w:r>
            <w:r>
              <w:rPr>
                <w:rFonts w:ascii="Times New Roman" w:hAnsi="Times New Roman"/>
                <w:sz w:val="22"/>
                <w:szCs w:val="22"/>
              </w:rPr>
              <w:t>.</w:t>
            </w:r>
          </w:p>
          <w:p w14:paraId="6EB0A3C4" w14:textId="77777777" w:rsidR="00453B1B" w:rsidRPr="00842FB4" w:rsidRDefault="00453B1B" w:rsidP="005D5B58">
            <w:pPr>
              <w:ind w:firstLine="0"/>
              <w:jc w:val="left"/>
              <w:rPr>
                <w:rFonts w:ascii="Times New Roman" w:hAnsi="Times New Roman"/>
                <w:sz w:val="22"/>
                <w:szCs w:val="22"/>
              </w:rPr>
            </w:pPr>
            <w:r>
              <w:rPr>
                <w:rFonts w:ascii="Times New Roman" w:hAnsi="Times New Roman"/>
                <w:sz w:val="22"/>
                <w:szCs w:val="22"/>
              </w:rPr>
              <w:t xml:space="preserve">Për cilindrin: </w:t>
            </w:r>
            <w:r w:rsidRPr="00842FB4">
              <w:rPr>
                <w:rFonts w:ascii="Times New Roman" w:hAnsi="Times New Roman"/>
                <w:position w:val="-24"/>
                <w:sz w:val="22"/>
                <w:szCs w:val="22"/>
                <w:lang w:eastAsia="en-US"/>
              </w:rPr>
              <w:object w:dxaOrig="1340" w:dyaOrig="639" w14:anchorId="5ECBF8E5">
                <v:shape id="_x0000_i1068" type="#_x0000_t75" style="width:67.8pt;height:31.8pt" o:ole="">
                  <v:imagedata r:id="rId131" o:title=""/>
                </v:shape>
                <o:OLEObject Type="Embed" ProgID="Equation.DSMT4" ShapeID="_x0000_i1068" DrawAspect="Content" ObjectID="_1641716587" r:id="rId132"/>
              </w:object>
            </w:r>
            <w:r>
              <w:rPr>
                <w:rFonts w:ascii="Times New Roman" w:hAnsi="Times New Roman"/>
                <w:sz w:val="22"/>
                <w:szCs w:val="22"/>
              </w:rPr>
              <w:t xml:space="preserve">cm dhe </w:t>
            </w:r>
            <w:r w:rsidRPr="00842FB4">
              <w:rPr>
                <w:rFonts w:ascii="Times New Roman" w:hAnsi="Times New Roman"/>
                <w:position w:val="-8"/>
                <w:sz w:val="22"/>
                <w:szCs w:val="22"/>
                <w:lang w:eastAsia="en-US"/>
              </w:rPr>
              <w:object w:dxaOrig="1200" w:dyaOrig="380" w14:anchorId="521845E0">
                <v:shape id="_x0000_i1069" type="#_x0000_t75" style="width:60.3pt;height:18.4pt" o:ole="">
                  <v:imagedata r:id="rId133" o:title=""/>
                </v:shape>
                <o:OLEObject Type="Embed" ProgID="Equation.DSMT4" ShapeID="_x0000_i1069" DrawAspect="Content" ObjectID="_1641716588" r:id="rId134"/>
              </w:object>
            </w:r>
            <w:r>
              <w:rPr>
                <w:rFonts w:ascii="Times New Roman" w:hAnsi="Times New Roman"/>
                <w:sz w:val="22"/>
                <w:szCs w:val="22"/>
              </w:rPr>
              <w:t>= 484 cm</w:t>
            </w:r>
            <w:r w:rsidRPr="00842FB4">
              <w:rPr>
                <w:rFonts w:ascii="Times New Roman" w:hAnsi="Times New Roman"/>
                <w:sz w:val="22"/>
                <w:szCs w:val="22"/>
                <w:vertAlign w:val="superscript"/>
              </w:rPr>
              <w:t>2</w:t>
            </w:r>
            <w:r>
              <w:rPr>
                <w:rFonts w:ascii="Times New Roman" w:hAnsi="Times New Roman"/>
                <w:sz w:val="22"/>
                <w:szCs w:val="22"/>
              </w:rPr>
              <w:t>.]</w:t>
            </w:r>
          </w:p>
          <w:p w14:paraId="09878B18" w14:textId="77777777" w:rsidR="00453B1B" w:rsidRPr="003447F2" w:rsidRDefault="00453B1B" w:rsidP="005D5B58">
            <w:pPr>
              <w:ind w:firstLine="0"/>
              <w:jc w:val="left"/>
              <w:rPr>
                <w:rFonts w:ascii="Times New Roman" w:eastAsiaTheme="minorHAnsi" w:hAnsi="Times New Roman"/>
                <w:sz w:val="22"/>
                <w:szCs w:val="22"/>
                <w:lang w:val="en-US"/>
              </w:rPr>
            </w:pPr>
            <w:r w:rsidRPr="003447F2">
              <w:rPr>
                <w:rFonts w:ascii="Times New Roman" w:hAnsi="Times New Roman"/>
                <w:b/>
                <w:sz w:val="22"/>
                <w:szCs w:val="22"/>
              </w:rPr>
              <w:t>Përforcimi i të nxënit</w:t>
            </w:r>
            <w:r w:rsidRPr="003447F2">
              <w:rPr>
                <w:rFonts w:ascii="Times New Roman" w:hAnsi="Times New Roman"/>
                <w:sz w:val="22"/>
                <w:szCs w:val="22"/>
              </w:rPr>
              <w:t>: 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duhet të krahasojnë zgjidhjet e tyre të përshtatura me p</w:t>
            </w:r>
            <w:r>
              <w:rPr>
                <w:rFonts w:ascii="Times New Roman" w:hAnsi="Times New Roman"/>
                <w:sz w:val="22"/>
                <w:szCs w:val="22"/>
              </w:rPr>
              <w:t>ë</w:t>
            </w:r>
            <w:r w:rsidRPr="003447F2">
              <w:rPr>
                <w:rFonts w:ascii="Times New Roman" w:hAnsi="Times New Roman"/>
                <w:sz w:val="22"/>
                <w:szCs w:val="22"/>
              </w:rPr>
              <w:t>rmasat aktuale t</w:t>
            </w:r>
            <w:r>
              <w:rPr>
                <w:rFonts w:ascii="Times New Roman" w:hAnsi="Times New Roman"/>
                <w:sz w:val="22"/>
                <w:szCs w:val="22"/>
              </w:rPr>
              <w:t>ë</w:t>
            </w:r>
            <w:r w:rsidRPr="003447F2">
              <w:rPr>
                <w:rFonts w:ascii="Times New Roman" w:hAnsi="Times New Roman"/>
                <w:sz w:val="22"/>
                <w:szCs w:val="22"/>
              </w:rPr>
              <w:t xml:space="preserve"> mbajt</w:t>
            </w:r>
            <w:r>
              <w:rPr>
                <w:rFonts w:ascii="Times New Roman" w:hAnsi="Times New Roman"/>
                <w:sz w:val="22"/>
                <w:szCs w:val="22"/>
              </w:rPr>
              <w:t>ë</w:t>
            </w:r>
            <w:r w:rsidRPr="003447F2">
              <w:rPr>
                <w:rFonts w:ascii="Times New Roman" w:hAnsi="Times New Roman"/>
                <w:sz w:val="22"/>
                <w:szCs w:val="22"/>
              </w:rPr>
              <w:t>seve n</w:t>
            </w:r>
            <w:r>
              <w:rPr>
                <w:rFonts w:ascii="Times New Roman" w:hAnsi="Times New Roman"/>
                <w:sz w:val="22"/>
                <w:szCs w:val="22"/>
              </w:rPr>
              <w:t>ë</w:t>
            </w:r>
            <w:r w:rsidRPr="003447F2">
              <w:rPr>
                <w:rFonts w:ascii="Times New Roman" w:hAnsi="Times New Roman"/>
                <w:sz w:val="22"/>
                <w:szCs w:val="22"/>
              </w:rPr>
              <w:t xml:space="preserve"> treg. Mësuesi/ja</w:t>
            </w:r>
            <w:r>
              <w:rPr>
                <w:rFonts w:ascii="Times New Roman" w:hAnsi="Times New Roman"/>
                <w:sz w:val="22"/>
                <w:szCs w:val="22"/>
              </w:rPr>
              <w:t xml:space="preserve"> pyet:</w:t>
            </w:r>
          </w:p>
          <w:p w14:paraId="2FEFD8FC" w14:textId="77777777" w:rsidR="00453B1B" w:rsidRPr="005B4EF7" w:rsidRDefault="00453B1B" w:rsidP="005D5B58">
            <w:pPr>
              <w:pStyle w:val="ListParagraph"/>
              <w:numPr>
                <w:ilvl w:val="0"/>
                <w:numId w:val="1"/>
              </w:numPr>
              <w:ind w:left="0"/>
              <w:rPr>
                <w:rFonts w:ascii="Times New Roman" w:hAnsi="Times New Roman"/>
                <w:i/>
                <w:sz w:val="22"/>
                <w:szCs w:val="22"/>
              </w:rPr>
            </w:pPr>
            <w:r w:rsidRPr="005B4EF7">
              <w:rPr>
                <w:rFonts w:ascii="Times New Roman" w:hAnsi="Times New Roman"/>
                <w:i/>
                <w:sz w:val="22"/>
                <w:szCs w:val="22"/>
              </w:rPr>
              <w:t xml:space="preserve"> Çfarë tjetër mund të duhet të merret parasysh?</w:t>
            </w:r>
          </w:p>
          <w:p w14:paraId="1F63F70B" w14:textId="77777777" w:rsidR="00453B1B" w:rsidRPr="003447F2" w:rsidRDefault="00453B1B" w:rsidP="005D5B58">
            <w:pPr>
              <w:ind w:firstLine="0"/>
              <w:rPr>
                <w:rFonts w:ascii="Times New Roman" w:hAnsi="Times New Roman"/>
                <w:sz w:val="22"/>
                <w:szCs w:val="22"/>
              </w:rPr>
            </w:pPr>
            <w:r w:rsidRPr="003447F2">
              <w:rPr>
                <w:rFonts w:ascii="Times New Roman" w:hAnsi="Times New Roman"/>
                <w:sz w:val="22"/>
                <w:szCs w:val="22"/>
              </w:rPr>
              <w:t>Për shembull, nevoj</w:t>
            </w:r>
            <w:r>
              <w:rPr>
                <w:rFonts w:ascii="Times New Roman" w:hAnsi="Times New Roman"/>
                <w:sz w:val="22"/>
                <w:szCs w:val="22"/>
              </w:rPr>
              <w:t>ë</w:t>
            </w:r>
            <w:r w:rsidRPr="003447F2">
              <w:rPr>
                <w:rFonts w:ascii="Times New Roman" w:hAnsi="Times New Roman"/>
                <w:sz w:val="22"/>
                <w:szCs w:val="22"/>
              </w:rPr>
              <w:t>n për skeda, mbivendosjen për prodhim, lehtësinë e trajtimit ose të paketimit.</w:t>
            </w:r>
          </w:p>
          <w:p w14:paraId="59091D03" w14:textId="77777777" w:rsidR="00453B1B" w:rsidRPr="003447F2" w:rsidRDefault="00453B1B" w:rsidP="005D5B58">
            <w:pPr>
              <w:ind w:firstLine="0"/>
              <w:rPr>
                <w:rFonts w:ascii="Times New Roman" w:hAnsi="Times New Roman"/>
                <w:sz w:val="22"/>
                <w:szCs w:val="22"/>
              </w:rPr>
            </w:pPr>
            <w:r w:rsidRPr="003447F2">
              <w:rPr>
                <w:rFonts w:ascii="Times New Roman" w:hAnsi="Times New Roman"/>
                <w:sz w:val="22"/>
                <w:szCs w:val="22"/>
              </w:rPr>
              <w:t>Së fundi, nx</w:t>
            </w:r>
            <w:r>
              <w:rPr>
                <w:rFonts w:ascii="Times New Roman" w:hAnsi="Times New Roman"/>
                <w:sz w:val="22"/>
                <w:szCs w:val="22"/>
              </w:rPr>
              <w:t>ë</w:t>
            </w:r>
            <w:r w:rsidRPr="003447F2">
              <w:rPr>
                <w:rFonts w:ascii="Times New Roman" w:hAnsi="Times New Roman"/>
                <w:sz w:val="22"/>
                <w:szCs w:val="22"/>
              </w:rPr>
              <w:t>n</w:t>
            </w:r>
            <w:r>
              <w:rPr>
                <w:rFonts w:ascii="Times New Roman" w:hAnsi="Times New Roman"/>
                <w:sz w:val="22"/>
                <w:szCs w:val="22"/>
              </w:rPr>
              <w:t>ë</w:t>
            </w:r>
            <w:r w:rsidRPr="003447F2">
              <w:rPr>
                <w:rFonts w:ascii="Times New Roman" w:hAnsi="Times New Roman"/>
                <w:sz w:val="22"/>
                <w:szCs w:val="22"/>
              </w:rPr>
              <w:t>sit bëjnë një dizajn p</w:t>
            </w:r>
            <w:r>
              <w:rPr>
                <w:rFonts w:ascii="Times New Roman" w:hAnsi="Times New Roman"/>
                <w:sz w:val="22"/>
                <w:szCs w:val="22"/>
              </w:rPr>
              <w:t>ë</w:t>
            </w:r>
            <w:r w:rsidRPr="003447F2">
              <w:rPr>
                <w:rFonts w:ascii="Times New Roman" w:hAnsi="Times New Roman"/>
                <w:sz w:val="22"/>
                <w:szCs w:val="22"/>
              </w:rPr>
              <w:t>rfundimtar dhe praktik p</w:t>
            </w:r>
            <w:r>
              <w:rPr>
                <w:rFonts w:ascii="Times New Roman" w:hAnsi="Times New Roman"/>
                <w:sz w:val="22"/>
                <w:szCs w:val="22"/>
              </w:rPr>
              <w:t>ë</w:t>
            </w:r>
            <w:r w:rsidRPr="003447F2">
              <w:rPr>
                <w:rFonts w:ascii="Times New Roman" w:hAnsi="Times New Roman"/>
                <w:sz w:val="22"/>
                <w:szCs w:val="22"/>
              </w:rPr>
              <w:t>r mbajt</w:t>
            </w:r>
            <w:r>
              <w:rPr>
                <w:rFonts w:ascii="Times New Roman" w:hAnsi="Times New Roman"/>
                <w:sz w:val="22"/>
                <w:szCs w:val="22"/>
              </w:rPr>
              <w:t>ë</w:t>
            </w:r>
            <w:r w:rsidRPr="003447F2">
              <w:rPr>
                <w:rFonts w:ascii="Times New Roman" w:hAnsi="Times New Roman"/>
                <w:sz w:val="22"/>
                <w:szCs w:val="22"/>
              </w:rPr>
              <w:t>set q</w:t>
            </w:r>
            <w:r>
              <w:rPr>
                <w:rFonts w:ascii="Times New Roman" w:hAnsi="Times New Roman"/>
                <w:sz w:val="22"/>
                <w:szCs w:val="22"/>
              </w:rPr>
              <w:t>ë</w:t>
            </w:r>
            <w:r w:rsidRPr="003447F2">
              <w:rPr>
                <w:rFonts w:ascii="Times New Roman" w:hAnsi="Times New Roman"/>
                <w:sz w:val="22"/>
                <w:szCs w:val="22"/>
              </w:rPr>
              <w:t xml:space="preserve"> ata do prezantojn</w:t>
            </w:r>
            <w:r>
              <w:rPr>
                <w:rFonts w:ascii="Times New Roman" w:hAnsi="Times New Roman"/>
                <w:sz w:val="22"/>
                <w:szCs w:val="22"/>
              </w:rPr>
              <w:t>ë</w:t>
            </w:r>
            <w:r w:rsidRPr="003447F2">
              <w:rPr>
                <w:rFonts w:ascii="Times New Roman" w:hAnsi="Times New Roman"/>
                <w:sz w:val="22"/>
                <w:szCs w:val="22"/>
              </w:rPr>
              <w:t>.</w:t>
            </w:r>
          </w:p>
        </w:tc>
      </w:tr>
      <w:tr w:rsidR="00453B1B" w:rsidRPr="003447F2" w14:paraId="2F0FE115" w14:textId="77777777" w:rsidTr="005D5B58">
        <w:tc>
          <w:tcPr>
            <w:tcW w:w="9648" w:type="dxa"/>
            <w:gridSpan w:val="4"/>
            <w:shd w:val="clear" w:color="auto" w:fill="auto"/>
          </w:tcPr>
          <w:p w14:paraId="30B51C6A" w14:textId="77777777" w:rsidR="00453B1B" w:rsidRPr="003447F2" w:rsidRDefault="00453B1B" w:rsidP="005D5B58">
            <w:pPr>
              <w:ind w:firstLine="0"/>
              <w:rPr>
                <w:rFonts w:ascii="Times New Roman" w:hAnsi="Times New Roman"/>
                <w:sz w:val="22"/>
                <w:szCs w:val="22"/>
              </w:rPr>
            </w:pPr>
            <w:r w:rsidRPr="003447F2">
              <w:rPr>
                <w:rFonts w:ascii="Times New Roman" w:hAnsi="Times New Roman"/>
                <w:b/>
                <w:sz w:val="22"/>
                <w:szCs w:val="22"/>
              </w:rPr>
              <w:lastRenderedPageBreak/>
              <w:t>Vlerësimi</w:t>
            </w:r>
            <w:r w:rsidRPr="003447F2">
              <w:rPr>
                <w:rFonts w:ascii="Times New Roman" w:hAnsi="Times New Roman"/>
                <w:sz w:val="22"/>
                <w:szCs w:val="22"/>
              </w:rPr>
              <w:t>: Mësuesi/ja mban shënime në evidencë për disa prej nxënësve lidhur me saktësinë</w:t>
            </w:r>
            <w:r>
              <w:rPr>
                <w:rFonts w:ascii="Times New Roman" w:hAnsi="Times New Roman"/>
                <w:sz w:val="22"/>
                <w:szCs w:val="22"/>
              </w:rPr>
              <w:t xml:space="preserve"> </w:t>
            </w:r>
            <w:r w:rsidRPr="003447F2">
              <w:rPr>
                <w:rFonts w:ascii="Times New Roman" w:hAnsi="Times New Roman"/>
                <w:sz w:val="22"/>
                <w:szCs w:val="22"/>
              </w:rPr>
              <w:t xml:space="preserve">si argumentojnë </w:t>
            </w:r>
            <w:r>
              <w:rPr>
                <w:rFonts w:ascii="Times New Roman" w:hAnsi="Times New Roman"/>
                <w:sz w:val="22"/>
                <w:szCs w:val="22"/>
              </w:rPr>
              <w:t xml:space="preserve">zgjidhjen për </w:t>
            </w:r>
            <w:r w:rsidRPr="003447F2">
              <w:rPr>
                <w:rFonts w:ascii="Times New Roman" w:hAnsi="Times New Roman"/>
                <w:sz w:val="22"/>
                <w:szCs w:val="22"/>
              </w:rPr>
              <w:t>problem</w:t>
            </w:r>
            <w:r>
              <w:rPr>
                <w:rFonts w:ascii="Times New Roman" w:hAnsi="Times New Roman"/>
                <w:sz w:val="22"/>
                <w:szCs w:val="22"/>
              </w:rPr>
              <w:t>ën</w:t>
            </w:r>
            <w:r w:rsidRPr="003447F2">
              <w:rPr>
                <w:rFonts w:ascii="Times New Roman" w:hAnsi="Times New Roman"/>
                <w:sz w:val="22"/>
                <w:szCs w:val="22"/>
              </w:rPr>
              <w:t xml:space="preserve"> kërkimore më lart. Kjo është një orë mësimi ku dominon bashkëpunimi midis nxënësve dhe hulumtimi i situatës, si pasojë vlerësohet dhe puna në grup dhe mënyra e logjikimit të situatës kërkimore.</w:t>
            </w:r>
          </w:p>
        </w:tc>
      </w:tr>
      <w:tr w:rsidR="00453B1B" w:rsidRPr="003447F2" w14:paraId="5694905B" w14:textId="77777777" w:rsidTr="005D5B58">
        <w:tc>
          <w:tcPr>
            <w:tcW w:w="9648" w:type="dxa"/>
            <w:gridSpan w:val="4"/>
            <w:shd w:val="clear" w:color="auto" w:fill="auto"/>
          </w:tcPr>
          <w:p w14:paraId="0F3A9C8D" w14:textId="77777777" w:rsidR="00453B1B" w:rsidRPr="003447F2" w:rsidRDefault="00453B1B" w:rsidP="005D5B58">
            <w:pPr>
              <w:ind w:firstLine="0"/>
              <w:jc w:val="left"/>
              <w:rPr>
                <w:rFonts w:ascii="Times New Roman" w:hAnsi="Times New Roman"/>
                <w:sz w:val="22"/>
                <w:szCs w:val="22"/>
              </w:rPr>
            </w:pPr>
            <w:r w:rsidRPr="003447F2">
              <w:rPr>
                <w:rFonts w:ascii="Times New Roman" w:hAnsi="Times New Roman"/>
                <w:b/>
                <w:sz w:val="22"/>
                <w:szCs w:val="22"/>
              </w:rPr>
              <w:t>Detyra</w:t>
            </w:r>
            <w:r w:rsidRPr="003447F2">
              <w:rPr>
                <w:rFonts w:ascii="Times New Roman" w:hAnsi="Times New Roman"/>
                <w:sz w:val="22"/>
                <w:szCs w:val="22"/>
              </w:rPr>
              <w:t xml:space="preserve">: Ushtrimet </w:t>
            </w:r>
            <w:r>
              <w:rPr>
                <w:rFonts w:ascii="Times New Roman" w:hAnsi="Times New Roman"/>
                <w:sz w:val="22"/>
                <w:szCs w:val="22"/>
              </w:rPr>
              <w:t>1</w:t>
            </w:r>
            <w:r w:rsidRPr="003447F2">
              <w:rPr>
                <w:rFonts w:ascii="Times New Roman" w:hAnsi="Times New Roman"/>
                <w:sz w:val="22"/>
                <w:szCs w:val="22"/>
              </w:rPr>
              <w:t xml:space="preserve"> dhe </w:t>
            </w:r>
            <w:r>
              <w:rPr>
                <w:rFonts w:ascii="Times New Roman" w:hAnsi="Times New Roman"/>
                <w:sz w:val="22"/>
                <w:szCs w:val="22"/>
              </w:rPr>
              <w:t>2</w:t>
            </w:r>
            <w:r w:rsidRPr="003447F2">
              <w:rPr>
                <w:rFonts w:ascii="Times New Roman" w:hAnsi="Times New Roman"/>
                <w:sz w:val="22"/>
                <w:szCs w:val="22"/>
              </w:rPr>
              <w:t xml:space="preserve"> faqe </w:t>
            </w:r>
            <w:r>
              <w:rPr>
                <w:rFonts w:ascii="Times New Roman" w:hAnsi="Times New Roman"/>
                <w:sz w:val="22"/>
                <w:szCs w:val="22"/>
              </w:rPr>
              <w:t>43</w:t>
            </w:r>
            <w:r w:rsidRPr="003447F2">
              <w:rPr>
                <w:rFonts w:ascii="Times New Roman" w:hAnsi="Times New Roman"/>
                <w:sz w:val="22"/>
                <w:szCs w:val="22"/>
              </w:rPr>
              <w:t>. Mësuesi/ja udhëzon nxënësit për zgjidhjen e tyre.</w:t>
            </w:r>
          </w:p>
        </w:tc>
      </w:tr>
    </w:tbl>
    <w:p w14:paraId="1C72E9AC" w14:textId="77777777" w:rsidR="00453B1B" w:rsidRPr="003447F2" w:rsidRDefault="00453B1B" w:rsidP="00453B1B">
      <w:pPr>
        <w:rPr>
          <w:rFonts w:ascii="Times New Roman" w:hAnsi="Times New Roman"/>
        </w:rPr>
      </w:pPr>
    </w:p>
    <w:p w14:paraId="7F7B3390" w14:textId="77777777" w:rsidR="00453B1B" w:rsidRPr="001840C5" w:rsidRDefault="00453B1B" w:rsidP="00453B1B">
      <w:pPr>
        <w:ind w:firstLine="0"/>
        <w:rPr>
          <w:rFonts w:ascii="Times New Roman" w:hAnsi="Times New Roman"/>
        </w:rPr>
      </w:pPr>
      <w:r w:rsidRPr="001840C5">
        <w:rPr>
          <w:rFonts w:ascii="Times New Roman" w:hAnsi="Times New Roman"/>
          <w:b/>
          <w:color w:val="4F6228" w:themeColor="accent3" w:themeShade="80"/>
        </w:rPr>
        <w:t xml:space="preserve">MODEL PLANIFIKIMI I ORËS MËSIMORE </w:t>
      </w:r>
      <w:r w:rsidRPr="001840C5">
        <w:rPr>
          <w:rFonts w:ascii="Times New Roman" w:hAnsi="Times New Roman"/>
          <w:b/>
          <w:color w:val="4F6228" w:themeColor="accent3" w:themeShade="80"/>
        </w:rPr>
        <w:tab/>
      </w:r>
      <w:r w:rsidRPr="001840C5">
        <w:rPr>
          <w:rFonts w:ascii="Times New Roman" w:hAnsi="Times New Roman"/>
          <w:b/>
          <w:color w:val="4F6228" w:themeColor="accent3" w:themeShade="80"/>
        </w:rPr>
        <w:tab/>
      </w:r>
      <w:r w:rsidRPr="001840C5">
        <w:rPr>
          <w:rFonts w:ascii="Times New Roman" w:hAnsi="Times New Roman"/>
          <w:b/>
          <w:color w:val="4F6228" w:themeColor="accent3" w:themeShade="80"/>
        </w:rPr>
        <w:tab/>
        <w:t>Dt.</w:t>
      </w:r>
      <w:r w:rsidRPr="001840C5">
        <w:rPr>
          <w:rFonts w:ascii="Times New Roman" w:hAnsi="Times New Roman"/>
          <w:b/>
          <w:color w:val="4F6228" w:themeColor="accent3" w:themeShade="80"/>
        </w:rPr>
        <w:softHyphen/>
        <w:t>___/____/201__</w:t>
      </w:r>
      <w:r w:rsidRPr="001840C5">
        <w:rPr>
          <w:rFonts w:ascii="Times New Roman" w:hAnsi="Times New Roman"/>
          <w:b/>
          <w:color w:val="4F6228" w:themeColor="accent3" w:themeShade="80"/>
        </w:rPr>
        <w:tab/>
      </w:r>
    </w:p>
    <w:tbl>
      <w:tblPr>
        <w:tblStyle w:val="TableGrid"/>
        <w:tblW w:w="9595" w:type="dxa"/>
        <w:tblLook w:val="04A0" w:firstRow="1" w:lastRow="0" w:firstColumn="1" w:lastColumn="0" w:noHBand="0" w:noVBand="1"/>
      </w:tblPr>
      <w:tblGrid>
        <w:gridCol w:w="2372"/>
        <w:gridCol w:w="2839"/>
        <w:gridCol w:w="2394"/>
        <w:gridCol w:w="1990"/>
      </w:tblGrid>
      <w:tr w:rsidR="00453B1B" w:rsidRPr="001840C5" w14:paraId="176E7639" w14:textId="77777777" w:rsidTr="005D5B58">
        <w:tc>
          <w:tcPr>
            <w:tcW w:w="2372" w:type="dxa"/>
            <w:shd w:val="clear" w:color="auto" w:fill="auto"/>
          </w:tcPr>
          <w:p w14:paraId="3476117A"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Fusha: </w:t>
            </w:r>
            <w:r w:rsidRPr="001840C5">
              <w:rPr>
                <w:rFonts w:ascii="Times New Roman" w:hAnsi="Times New Roman"/>
                <w:sz w:val="22"/>
                <w:szCs w:val="22"/>
              </w:rPr>
              <w:t>Matematikë</w:t>
            </w:r>
          </w:p>
        </w:tc>
        <w:tc>
          <w:tcPr>
            <w:tcW w:w="2839" w:type="dxa"/>
            <w:shd w:val="clear" w:color="auto" w:fill="auto"/>
          </w:tcPr>
          <w:p w14:paraId="30893A08"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Lënda: </w:t>
            </w:r>
            <w:r w:rsidRPr="001840C5">
              <w:rPr>
                <w:rFonts w:ascii="Times New Roman" w:hAnsi="Times New Roman"/>
                <w:sz w:val="22"/>
                <w:szCs w:val="22"/>
              </w:rPr>
              <w:t>Matematikë</w:t>
            </w:r>
          </w:p>
        </w:tc>
        <w:tc>
          <w:tcPr>
            <w:tcW w:w="2394" w:type="dxa"/>
            <w:shd w:val="clear" w:color="auto" w:fill="auto"/>
          </w:tcPr>
          <w:p w14:paraId="1B840E0A"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Shkalla: </w:t>
            </w:r>
            <w:r w:rsidRPr="001840C5">
              <w:rPr>
                <w:rFonts w:ascii="Times New Roman" w:hAnsi="Times New Roman"/>
                <w:sz w:val="22"/>
                <w:szCs w:val="22"/>
              </w:rPr>
              <w:t>V</w:t>
            </w:r>
          </w:p>
        </w:tc>
        <w:tc>
          <w:tcPr>
            <w:tcW w:w="1990" w:type="dxa"/>
            <w:shd w:val="clear" w:color="auto" w:fill="auto"/>
          </w:tcPr>
          <w:p w14:paraId="341B53E6"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Klasa: </w:t>
            </w:r>
            <w:r w:rsidRPr="001840C5">
              <w:rPr>
                <w:rFonts w:ascii="Times New Roman" w:hAnsi="Times New Roman"/>
                <w:sz w:val="22"/>
                <w:szCs w:val="22"/>
              </w:rPr>
              <w:t>XI</w:t>
            </w:r>
          </w:p>
        </w:tc>
      </w:tr>
      <w:tr w:rsidR="00453B1B" w:rsidRPr="001840C5" w14:paraId="30FE67B2" w14:textId="77777777" w:rsidTr="005D5B58">
        <w:tc>
          <w:tcPr>
            <w:tcW w:w="5211" w:type="dxa"/>
            <w:gridSpan w:val="2"/>
            <w:shd w:val="clear" w:color="auto" w:fill="auto"/>
          </w:tcPr>
          <w:p w14:paraId="03BA301E"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Tema mësimore</w:t>
            </w:r>
            <w:r w:rsidRPr="00C17E04">
              <w:rPr>
                <w:rFonts w:ascii="Times New Roman" w:hAnsi="Times New Roman"/>
                <w:b/>
                <w:color w:val="FF0000"/>
                <w:sz w:val="22"/>
                <w:szCs w:val="22"/>
              </w:rPr>
              <w:t xml:space="preserve">: </w:t>
            </w:r>
            <w:r w:rsidRPr="00C17E04">
              <w:rPr>
                <w:rFonts w:ascii="Times New Roman" w:hAnsi="Times New Roman"/>
                <w:color w:val="FF0000"/>
                <w:sz w:val="22"/>
                <w:szCs w:val="22"/>
              </w:rPr>
              <w:t>Trupat gjeometrikë. Aftësi</w:t>
            </w:r>
          </w:p>
        </w:tc>
        <w:tc>
          <w:tcPr>
            <w:tcW w:w="4384" w:type="dxa"/>
            <w:gridSpan w:val="2"/>
            <w:shd w:val="clear" w:color="auto" w:fill="auto"/>
          </w:tcPr>
          <w:p w14:paraId="18D4A659"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Situata e të nxënit: </w:t>
            </w:r>
          </w:p>
        </w:tc>
      </w:tr>
      <w:tr w:rsidR="00453B1B" w:rsidRPr="001840C5" w14:paraId="13617616" w14:textId="77777777" w:rsidTr="005D5B58">
        <w:tc>
          <w:tcPr>
            <w:tcW w:w="5211" w:type="dxa"/>
            <w:gridSpan w:val="2"/>
            <w:shd w:val="clear" w:color="auto" w:fill="auto"/>
          </w:tcPr>
          <w:p w14:paraId="2ADCD675" w14:textId="77777777" w:rsidR="00453B1B" w:rsidRPr="001840C5" w:rsidRDefault="00453B1B"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751C0238" w14:textId="77777777" w:rsidR="00453B1B" w:rsidRPr="001840C5" w:rsidRDefault="00453B1B"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4E8E15A1" w14:textId="77777777" w:rsidR="00453B1B" w:rsidRDefault="00453B1B" w:rsidP="00453B1B">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identifikon vetitë për faqet, sipërfaqet, brinjët, dhe kulmet e kubit, kuboidit, prizmit dhe piramidës;</w:t>
            </w:r>
          </w:p>
          <w:p w14:paraId="3BE0A1EC" w14:textId="77777777" w:rsidR="00453B1B" w:rsidRPr="0062722D" w:rsidRDefault="00453B1B" w:rsidP="00453B1B">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vizaton dhe interpreton pamje nga drejtime të ndryshme të trupave gjeometrik.</w:t>
            </w:r>
          </w:p>
        </w:tc>
        <w:tc>
          <w:tcPr>
            <w:tcW w:w="4384" w:type="dxa"/>
            <w:gridSpan w:val="2"/>
            <w:shd w:val="clear" w:color="auto" w:fill="auto"/>
          </w:tcPr>
          <w:p w14:paraId="33B0ABCF"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Fjalët kyçe: </w:t>
            </w:r>
            <w:r w:rsidRPr="00215860">
              <w:rPr>
                <w:rFonts w:ascii="Times New Roman" w:hAnsi="Times New Roman"/>
                <w:sz w:val="22"/>
                <w:szCs w:val="22"/>
              </w:rPr>
              <w:t>trup gjeometrik</w:t>
            </w:r>
            <w:r>
              <w:rPr>
                <w:rFonts w:ascii="Times New Roman" w:hAnsi="Times New Roman"/>
                <w:sz w:val="22"/>
                <w:szCs w:val="22"/>
              </w:rPr>
              <w:t>; prizëm; piramidë; kub; kuboid; baza; faqe anësore; hapje; fletë izometrike; pamje ballore; pamja anësore; pamja plane.</w:t>
            </w:r>
          </w:p>
          <w:p w14:paraId="1BBBEC35" w14:textId="77777777" w:rsidR="00453B1B" w:rsidRPr="001840C5" w:rsidRDefault="00453B1B" w:rsidP="005D5B58">
            <w:pPr>
              <w:spacing w:line="276" w:lineRule="auto"/>
              <w:ind w:firstLine="0"/>
              <w:jc w:val="left"/>
              <w:rPr>
                <w:rFonts w:ascii="Times New Roman" w:hAnsi="Times New Roman"/>
                <w:sz w:val="22"/>
                <w:szCs w:val="22"/>
              </w:rPr>
            </w:pPr>
          </w:p>
        </w:tc>
      </w:tr>
      <w:tr w:rsidR="00453B1B" w:rsidRPr="001840C5" w14:paraId="74BC810A" w14:textId="77777777" w:rsidTr="005D5B58">
        <w:tc>
          <w:tcPr>
            <w:tcW w:w="5211" w:type="dxa"/>
            <w:gridSpan w:val="2"/>
            <w:shd w:val="clear" w:color="auto" w:fill="auto"/>
          </w:tcPr>
          <w:p w14:paraId="1CFBF2C0"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w:t>
            </w:r>
            <w:r>
              <w:rPr>
                <w:rFonts w:ascii="Times New Roman" w:hAnsi="Times New Roman"/>
                <w:sz w:val="22"/>
                <w:szCs w:val="22"/>
              </w:rPr>
              <w:t>mjetet e vizatimit si vizore; gomë; letër izometrike.</w:t>
            </w:r>
          </w:p>
        </w:tc>
        <w:tc>
          <w:tcPr>
            <w:tcW w:w="4384" w:type="dxa"/>
            <w:gridSpan w:val="2"/>
            <w:shd w:val="clear" w:color="auto" w:fill="auto"/>
          </w:tcPr>
          <w:p w14:paraId="089C718A"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sidRPr="001840C5">
              <w:rPr>
                <w:rFonts w:ascii="Times New Roman" w:hAnsi="Times New Roman"/>
                <w:sz w:val="22"/>
                <w:szCs w:val="22"/>
              </w:rPr>
              <w:t>Shkenc</w:t>
            </w:r>
            <w:r>
              <w:rPr>
                <w:rFonts w:ascii="Times New Roman" w:hAnsi="Times New Roman"/>
                <w:sz w:val="22"/>
                <w:szCs w:val="22"/>
              </w:rPr>
              <w:t>ë</w:t>
            </w:r>
            <w:r w:rsidRPr="001840C5">
              <w:rPr>
                <w:rFonts w:ascii="Times New Roman" w:hAnsi="Times New Roman"/>
                <w:sz w:val="22"/>
                <w:szCs w:val="22"/>
              </w:rPr>
              <w:t>;</w:t>
            </w:r>
            <w:r>
              <w:rPr>
                <w:rFonts w:ascii="Times New Roman" w:hAnsi="Times New Roman"/>
                <w:sz w:val="22"/>
                <w:szCs w:val="22"/>
              </w:rPr>
              <w:t xml:space="preserve"> teknologji.</w:t>
            </w:r>
          </w:p>
        </w:tc>
      </w:tr>
      <w:tr w:rsidR="00453B1B" w:rsidRPr="001840C5" w14:paraId="257E5277" w14:textId="77777777" w:rsidTr="005D5B58">
        <w:tc>
          <w:tcPr>
            <w:tcW w:w="9595" w:type="dxa"/>
            <w:gridSpan w:val="4"/>
            <w:shd w:val="clear" w:color="auto" w:fill="auto"/>
          </w:tcPr>
          <w:p w14:paraId="7EAF4887" w14:textId="77777777" w:rsidR="00453B1B" w:rsidRPr="001840C5" w:rsidRDefault="00453B1B" w:rsidP="005D5B58">
            <w:pPr>
              <w:spacing w:line="276" w:lineRule="auto"/>
              <w:ind w:firstLine="0"/>
              <w:jc w:val="center"/>
              <w:rPr>
                <w:rFonts w:ascii="Times New Roman" w:hAnsi="Times New Roman"/>
                <w:b/>
                <w:sz w:val="22"/>
                <w:szCs w:val="22"/>
              </w:rPr>
            </w:pPr>
            <w:r w:rsidRPr="001840C5">
              <w:rPr>
                <w:rFonts w:ascii="Times New Roman" w:hAnsi="Times New Roman"/>
                <w:b/>
                <w:sz w:val="22"/>
                <w:szCs w:val="22"/>
              </w:rPr>
              <w:t>Metodologjia dhe veprimtaritë e nxënësve</w:t>
            </w:r>
          </w:p>
        </w:tc>
      </w:tr>
      <w:tr w:rsidR="00453B1B" w:rsidRPr="001840C5" w14:paraId="1BB97F37" w14:textId="77777777" w:rsidTr="005D5B58">
        <w:trPr>
          <w:trHeight w:val="2542"/>
        </w:trPr>
        <w:tc>
          <w:tcPr>
            <w:tcW w:w="9595" w:type="dxa"/>
            <w:gridSpan w:val="4"/>
            <w:shd w:val="clear" w:color="auto" w:fill="auto"/>
          </w:tcPr>
          <w:p w14:paraId="7A2E5699"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Organizimi i orës së mësimit</w:t>
            </w:r>
            <w:r w:rsidRPr="001840C5">
              <w:rPr>
                <w:rFonts w:ascii="Times New Roman" w:hAnsi="Times New Roman"/>
                <w:sz w:val="22"/>
                <w:szCs w:val="22"/>
              </w:rPr>
              <w:t xml:space="preserve">:  </w:t>
            </w:r>
          </w:p>
          <w:p w14:paraId="5EBD34B3" w14:textId="77777777" w:rsidR="00453B1B" w:rsidRDefault="00453B1B" w:rsidP="005D5B58">
            <w:pPr>
              <w:spacing w:line="276" w:lineRule="auto"/>
              <w:ind w:firstLine="0"/>
              <w:rPr>
                <w:rFonts w:ascii="Times New Roman" w:hAnsi="Times New Roman"/>
                <w:sz w:val="22"/>
                <w:szCs w:val="22"/>
              </w:rPr>
            </w:pPr>
            <w:r w:rsidRPr="001840C5">
              <w:rPr>
                <w:rFonts w:ascii="Times New Roman" w:hAnsi="Times New Roman"/>
                <w:b/>
                <w:sz w:val="22"/>
                <w:szCs w:val="22"/>
              </w:rPr>
              <w:t>Parashikimi i njohurive</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 xml:space="preserve">suesi/ja </w:t>
            </w:r>
            <w:r>
              <w:rPr>
                <w:rFonts w:ascii="Times New Roman" w:hAnsi="Times New Roman"/>
                <w:sz w:val="22"/>
                <w:szCs w:val="22"/>
              </w:rPr>
              <w:t xml:space="preserve">udhëzon </w:t>
            </w:r>
            <w:r w:rsidRPr="001840C5">
              <w:rPr>
                <w:rFonts w:ascii="Times New Roman" w:hAnsi="Times New Roman"/>
                <w:sz w:val="22"/>
                <w:szCs w:val="22"/>
              </w:rPr>
              <w:t>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ësit të punojnë në dyshe dhe të skicojnë, në një letër me kuadrate,</w:t>
            </w:r>
            <w:r w:rsidRPr="00215860">
              <w:rPr>
                <w:rFonts w:ascii="Times New Roman" w:hAnsi="Times New Roman"/>
                <w:sz w:val="22"/>
                <w:szCs w:val="22"/>
              </w:rPr>
              <w:t xml:space="preserve"> sa më shumë f</w:t>
            </w:r>
            <w:r>
              <w:rPr>
                <w:rFonts w:ascii="Times New Roman" w:hAnsi="Times New Roman"/>
                <w:sz w:val="22"/>
                <w:szCs w:val="22"/>
              </w:rPr>
              <w:t>igura të jetë e mundur, të përbëra</w:t>
            </w:r>
            <w:r w:rsidRPr="00215860">
              <w:rPr>
                <w:rFonts w:ascii="Times New Roman" w:hAnsi="Times New Roman"/>
                <w:sz w:val="22"/>
                <w:szCs w:val="22"/>
              </w:rPr>
              <w:t xml:space="preserve"> nga 6 </w:t>
            </w:r>
            <w:r>
              <w:rPr>
                <w:rFonts w:ascii="Times New Roman" w:hAnsi="Times New Roman"/>
                <w:sz w:val="22"/>
                <w:szCs w:val="22"/>
              </w:rPr>
              <w:t xml:space="preserve">katrorë </w:t>
            </w:r>
            <w:r w:rsidRPr="00215860">
              <w:rPr>
                <w:rFonts w:ascii="Times New Roman" w:hAnsi="Times New Roman"/>
                <w:sz w:val="22"/>
                <w:szCs w:val="22"/>
              </w:rPr>
              <w:t xml:space="preserve">të </w:t>
            </w:r>
            <w:r>
              <w:rPr>
                <w:rFonts w:ascii="Times New Roman" w:hAnsi="Times New Roman"/>
                <w:sz w:val="22"/>
                <w:szCs w:val="22"/>
              </w:rPr>
              <w:t>njëjtë të bashkuar. Kanë</w:t>
            </w:r>
            <w:r w:rsidRPr="00215860">
              <w:rPr>
                <w:rFonts w:ascii="Times New Roman" w:hAnsi="Times New Roman"/>
                <w:sz w:val="22"/>
                <w:szCs w:val="22"/>
              </w:rPr>
              <w:t xml:space="preserve"> dy minuta</w:t>
            </w:r>
            <w:r>
              <w:rPr>
                <w:rFonts w:ascii="Times New Roman" w:hAnsi="Times New Roman"/>
                <w:sz w:val="22"/>
                <w:szCs w:val="22"/>
              </w:rPr>
              <w:t xml:space="preserve"> kohë për këtë.</w:t>
            </w:r>
            <w:r w:rsidRPr="00215860">
              <w:rPr>
                <w:rFonts w:ascii="Times New Roman" w:hAnsi="Times New Roman"/>
                <w:sz w:val="22"/>
                <w:szCs w:val="22"/>
              </w:rPr>
              <w:t xml:space="preserve"> (ka 35 </w:t>
            </w:r>
            <w:r>
              <w:rPr>
                <w:rFonts w:ascii="Times New Roman" w:hAnsi="Times New Roman"/>
                <w:sz w:val="22"/>
                <w:szCs w:val="22"/>
              </w:rPr>
              <w:t xml:space="preserve">mënyra </w:t>
            </w:r>
            <w:r w:rsidRPr="00215860">
              <w:rPr>
                <w:rFonts w:ascii="Times New Roman" w:hAnsi="Times New Roman"/>
                <w:sz w:val="22"/>
                <w:szCs w:val="22"/>
              </w:rPr>
              <w:t>të ndryshme</w:t>
            </w:r>
            <w:r>
              <w:rPr>
                <w:rFonts w:ascii="Times New Roman" w:hAnsi="Times New Roman"/>
                <w:sz w:val="22"/>
                <w:szCs w:val="22"/>
              </w:rPr>
              <w:t xml:space="preserve"> të këtij vizatimi</w:t>
            </w:r>
            <w:r w:rsidRPr="00215860">
              <w:rPr>
                <w:rFonts w:ascii="Times New Roman" w:hAnsi="Times New Roman"/>
                <w:sz w:val="22"/>
                <w:szCs w:val="22"/>
              </w:rPr>
              <w:t xml:space="preserve">). </w:t>
            </w:r>
            <w:r>
              <w:rPr>
                <w:rFonts w:ascii="Times New Roman" w:hAnsi="Times New Roman"/>
                <w:sz w:val="22"/>
                <w:szCs w:val="22"/>
              </w:rPr>
              <w:t>Nxënësit</w:t>
            </w:r>
            <w:r w:rsidRPr="00215860">
              <w:rPr>
                <w:rFonts w:ascii="Times New Roman" w:hAnsi="Times New Roman"/>
                <w:sz w:val="22"/>
                <w:szCs w:val="22"/>
              </w:rPr>
              <w:t xml:space="preserve"> mund t'i krahasojnë rezultatet e tyre</w:t>
            </w:r>
            <w:r>
              <w:rPr>
                <w:rFonts w:ascii="Times New Roman" w:hAnsi="Times New Roman"/>
                <w:sz w:val="22"/>
                <w:szCs w:val="22"/>
              </w:rPr>
              <w:t xml:space="preserve"> m</w:t>
            </w:r>
            <w:r w:rsidRPr="00215860">
              <w:rPr>
                <w:rFonts w:ascii="Times New Roman" w:hAnsi="Times New Roman"/>
                <w:sz w:val="22"/>
                <w:szCs w:val="22"/>
              </w:rPr>
              <w:t xml:space="preserve">e një </w:t>
            </w:r>
            <w:r>
              <w:rPr>
                <w:rFonts w:ascii="Times New Roman" w:hAnsi="Times New Roman"/>
                <w:sz w:val="22"/>
                <w:szCs w:val="22"/>
              </w:rPr>
              <w:t>dyshe</w:t>
            </w:r>
            <w:r w:rsidRPr="00215860">
              <w:rPr>
                <w:rFonts w:ascii="Times New Roman" w:hAnsi="Times New Roman"/>
                <w:sz w:val="22"/>
                <w:szCs w:val="22"/>
              </w:rPr>
              <w:t xml:space="preserve"> tjetër.</w:t>
            </w:r>
          </w:p>
          <w:p w14:paraId="1B9BA074" w14:textId="77777777" w:rsidR="00453B1B" w:rsidRPr="005E61CC" w:rsidRDefault="00453B1B" w:rsidP="005D5B58">
            <w:pPr>
              <w:spacing w:line="276" w:lineRule="auto"/>
              <w:ind w:firstLine="0"/>
              <w:rPr>
                <w:rFonts w:ascii="Times New Roman" w:hAnsi="Times New Roman"/>
                <w:sz w:val="22"/>
                <w:szCs w:val="22"/>
              </w:rPr>
            </w:pPr>
            <w:r>
              <w:rPr>
                <w:rFonts w:ascii="Times New Roman" w:hAnsi="Times New Roman"/>
                <w:sz w:val="22"/>
                <w:szCs w:val="22"/>
              </w:rPr>
              <w:t>Më pas ju</w:t>
            </w:r>
            <w:r w:rsidRPr="00215860">
              <w:rPr>
                <w:rFonts w:ascii="Times New Roman" w:hAnsi="Times New Roman"/>
                <w:sz w:val="22"/>
                <w:szCs w:val="22"/>
              </w:rPr>
              <w:t xml:space="preserve"> kërkon </w:t>
            </w:r>
            <w:r w:rsidRPr="001840C5">
              <w:rPr>
                <w:rFonts w:ascii="Times New Roman" w:hAnsi="Times New Roman"/>
                <w:sz w:val="22"/>
                <w:szCs w:val="22"/>
              </w:rPr>
              <w:t>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sve</w:t>
            </w:r>
            <w:r w:rsidRPr="00215860">
              <w:rPr>
                <w:rFonts w:ascii="Times New Roman" w:hAnsi="Times New Roman"/>
                <w:sz w:val="22"/>
                <w:szCs w:val="22"/>
              </w:rPr>
              <w:t xml:space="preserve"> që të identifikojnë </w:t>
            </w:r>
            <w:r>
              <w:rPr>
                <w:rFonts w:ascii="Times New Roman" w:hAnsi="Times New Roman"/>
                <w:sz w:val="22"/>
                <w:szCs w:val="22"/>
              </w:rPr>
              <w:t>figurat</w:t>
            </w:r>
            <w:r w:rsidRPr="00215860">
              <w:rPr>
                <w:rFonts w:ascii="Times New Roman" w:hAnsi="Times New Roman"/>
                <w:sz w:val="22"/>
                <w:szCs w:val="22"/>
              </w:rPr>
              <w:t xml:space="preserve"> që mund të jenë </w:t>
            </w:r>
            <w:r>
              <w:rPr>
                <w:rFonts w:ascii="Times New Roman" w:hAnsi="Times New Roman"/>
                <w:sz w:val="22"/>
                <w:szCs w:val="22"/>
              </w:rPr>
              <w:t>hapje të</w:t>
            </w:r>
            <w:r w:rsidRPr="00215860">
              <w:rPr>
                <w:rFonts w:ascii="Times New Roman" w:hAnsi="Times New Roman"/>
                <w:sz w:val="22"/>
                <w:szCs w:val="22"/>
              </w:rPr>
              <w:t xml:space="preserve"> një kubi. Pastaj </w:t>
            </w:r>
            <w:r>
              <w:rPr>
                <w:rFonts w:ascii="Times New Roman" w:hAnsi="Times New Roman"/>
                <w:sz w:val="22"/>
                <w:szCs w:val="22"/>
              </w:rPr>
              <w:t>ju kërkon</w:t>
            </w:r>
            <w:r w:rsidRPr="001840C5">
              <w:rPr>
                <w:rFonts w:ascii="Times New Roman" w:hAnsi="Times New Roman"/>
                <w:sz w:val="22"/>
                <w:szCs w:val="22"/>
              </w:rPr>
              <w:t xml:space="preserve">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sve</w:t>
            </w:r>
            <w:r w:rsidRPr="00215860">
              <w:rPr>
                <w:rFonts w:ascii="Times New Roman" w:hAnsi="Times New Roman"/>
                <w:sz w:val="22"/>
                <w:szCs w:val="22"/>
              </w:rPr>
              <w:t xml:space="preserve"> të shtojnë një </w:t>
            </w:r>
            <w:r>
              <w:rPr>
                <w:rFonts w:ascii="Times New Roman" w:hAnsi="Times New Roman"/>
                <w:sz w:val="22"/>
                <w:szCs w:val="22"/>
              </w:rPr>
              <w:t>hapje</w:t>
            </w:r>
            <w:r w:rsidRPr="00215860">
              <w:rPr>
                <w:rFonts w:ascii="Times New Roman" w:hAnsi="Times New Roman"/>
                <w:sz w:val="22"/>
                <w:szCs w:val="22"/>
              </w:rPr>
              <w:t xml:space="preserve"> të kub</w:t>
            </w:r>
            <w:r>
              <w:rPr>
                <w:rFonts w:ascii="Times New Roman" w:hAnsi="Times New Roman"/>
                <w:sz w:val="22"/>
                <w:szCs w:val="22"/>
              </w:rPr>
              <w:t xml:space="preserve">it të </w:t>
            </w:r>
            <w:r w:rsidRPr="00215860">
              <w:rPr>
                <w:rFonts w:ascii="Times New Roman" w:hAnsi="Times New Roman"/>
                <w:sz w:val="22"/>
                <w:szCs w:val="22"/>
              </w:rPr>
              <w:t>ndrysh</w:t>
            </w:r>
            <w:r>
              <w:rPr>
                <w:rFonts w:ascii="Times New Roman" w:hAnsi="Times New Roman"/>
                <w:sz w:val="22"/>
                <w:szCs w:val="22"/>
              </w:rPr>
              <w:t>me nga ato që kanë paraqitur</w:t>
            </w:r>
            <w:r w:rsidRPr="00215860">
              <w:rPr>
                <w:rFonts w:ascii="Times New Roman" w:hAnsi="Times New Roman"/>
                <w:sz w:val="22"/>
                <w:szCs w:val="22"/>
              </w:rPr>
              <w:t xml:space="preserve"> në </w:t>
            </w:r>
            <w:r>
              <w:rPr>
                <w:rFonts w:ascii="Times New Roman" w:hAnsi="Times New Roman"/>
                <w:sz w:val="22"/>
                <w:szCs w:val="22"/>
              </w:rPr>
              <w:t xml:space="preserve">vizatimet </w:t>
            </w:r>
            <w:r w:rsidRPr="00215860">
              <w:rPr>
                <w:rFonts w:ascii="Times New Roman" w:hAnsi="Times New Roman"/>
                <w:sz w:val="22"/>
                <w:szCs w:val="22"/>
              </w:rPr>
              <w:t>e tyre.</w:t>
            </w:r>
          </w:p>
          <w:p w14:paraId="3C674B6C" w14:textId="77777777" w:rsidR="00453B1B" w:rsidRDefault="00453B1B" w:rsidP="005D5B58">
            <w:pPr>
              <w:spacing w:line="276" w:lineRule="auto"/>
              <w:ind w:firstLine="0"/>
              <w:rPr>
                <w:rFonts w:ascii="Times New Roman" w:hAnsi="Times New Roman"/>
                <w:b/>
                <w:sz w:val="22"/>
                <w:szCs w:val="22"/>
              </w:rPr>
            </w:pPr>
          </w:p>
          <w:p w14:paraId="61C53A6F" w14:textId="77777777" w:rsidR="00453B1B" w:rsidRDefault="00453B1B" w:rsidP="005D5B58">
            <w:pPr>
              <w:spacing w:line="276" w:lineRule="auto"/>
              <w:ind w:firstLine="0"/>
              <w:rPr>
                <w:rFonts w:ascii="Times New Roman" w:hAnsi="Times New Roman"/>
                <w:sz w:val="22"/>
                <w:szCs w:val="22"/>
              </w:rPr>
            </w:pPr>
            <w:r w:rsidRPr="001840C5">
              <w:rPr>
                <w:rFonts w:ascii="Times New Roman" w:hAnsi="Times New Roman"/>
                <w:b/>
                <w:sz w:val="22"/>
                <w:szCs w:val="22"/>
              </w:rPr>
              <w:t>Ndërtimi i njohurive</w:t>
            </w:r>
            <w:r w:rsidRPr="001840C5">
              <w:rPr>
                <w:rFonts w:ascii="Times New Roman" w:hAnsi="Times New Roman"/>
                <w:sz w:val="22"/>
                <w:szCs w:val="22"/>
              </w:rPr>
              <w:t>: M</w:t>
            </w:r>
            <w:r>
              <w:rPr>
                <w:rFonts w:ascii="Times New Roman" w:hAnsi="Times New Roman"/>
                <w:sz w:val="22"/>
                <w:szCs w:val="22"/>
              </w:rPr>
              <w:t xml:space="preserve">ësuesi/ja ju tregon nxënësve një kuboid, një prizëm trekëndor, një cilindër dhe një kon? Kush është ndryshe nga të tjerët? Çfarë figure është prerja tërthore e tyre? </w:t>
            </w:r>
          </w:p>
          <w:p w14:paraId="665FAA1C"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 xml:space="preserve">Më pas ju kërkon </w:t>
            </w:r>
            <w:r w:rsidRPr="00CD361B">
              <w:rPr>
                <w:rFonts w:ascii="Times New Roman" w:hAnsi="Times New Roman"/>
                <w:sz w:val="22"/>
                <w:szCs w:val="22"/>
              </w:rPr>
              <w:t xml:space="preserve">nxënësve të përfytyrojnë </w:t>
            </w:r>
            <w:r>
              <w:rPr>
                <w:rFonts w:ascii="Times New Roman" w:hAnsi="Times New Roman"/>
                <w:sz w:val="22"/>
                <w:szCs w:val="22"/>
              </w:rPr>
              <w:t xml:space="preserve">figura </w:t>
            </w:r>
            <w:r w:rsidRPr="00CD361B">
              <w:rPr>
                <w:rFonts w:ascii="Times New Roman" w:hAnsi="Times New Roman"/>
                <w:sz w:val="22"/>
                <w:szCs w:val="22"/>
              </w:rPr>
              <w:t>3D të ndryshme</w:t>
            </w:r>
            <w:r>
              <w:rPr>
                <w:rFonts w:ascii="Times New Roman" w:hAnsi="Times New Roman"/>
                <w:sz w:val="22"/>
                <w:szCs w:val="22"/>
              </w:rPr>
              <w:t xml:space="preserve"> dhe të gjejnë numrin e kulmeve, brinjëve, faqeve për secilin. </w:t>
            </w:r>
            <w:r w:rsidRPr="00CD361B">
              <w:rPr>
                <w:rFonts w:ascii="Times New Roman" w:hAnsi="Times New Roman"/>
                <w:sz w:val="22"/>
                <w:szCs w:val="22"/>
              </w:rPr>
              <w:t>Ku</w:t>
            </w:r>
            <w:r>
              <w:rPr>
                <w:rFonts w:ascii="Times New Roman" w:hAnsi="Times New Roman"/>
                <w:sz w:val="22"/>
                <w:szCs w:val="22"/>
              </w:rPr>
              <w:t>r</w:t>
            </w:r>
            <w:r w:rsidRPr="00CD361B">
              <w:rPr>
                <w:rFonts w:ascii="Times New Roman" w:hAnsi="Times New Roman"/>
                <w:sz w:val="22"/>
                <w:szCs w:val="22"/>
              </w:rPr>
              <w:t xml:space="preserve"> është e mundur, tregoni çdo </w:t>
            </w:r>
            <w:r>
              <w:rPr>
                <w:rFonts w:ascii="Times New Roman" w:hAnsi="Times New Roman"/>
                <w:sz w:val="22"/>
                <w:szCs w:val="22"/>
              </w:rPr>
              <w:t>trup</w:t>
            </w:r>
            <w:r w:rsidRPr="00CD361B">
              <w:rPr>
                <w:rFonts w:ascii="Times New Roman" w:hAnsi="Times New Roman"/>
                <w:sz w:val="22"/>
                <w:szCs w:val="22"/>
              </w:rPr>
              <w:t xml:space="preserve"> për të kontrolluar përgjigjet.</w:t>
            </w:r>
          </w:p>
          <w:p w14:paraId="7F0DE2B0" w14:textId="77777777" w:rsidR="00453B1B" w:rsidRDefault="00453B1B" w:rsidP="005D5B58">
            <w:pPr>
              <w:spacing w:line="276" w:lineRule="auto"/>
              <w:ind w:firstLine="0"/>
              <w:rPr>
                <w:rFonts w:ascii="Times New Roman" w:hAnsi="Times New Roman"/>
                <w:sz w:val="22"/>
                <w:szCs w:val="22"/>
              </w:rPr>
            </w:pPr>
            <w:r w:rsidRPr="001840C5">
              <w:rPr>
                <w:rFonts w:ascii="Times New Roman" w:hAnsi="Times New Roman"/>
                <w:sz w:val="22"/>
                <w:szCs w:val="22"/>
              </w:rPr>
              <w:t>M</w:t>
            </w:r>
            <w:r>
              <w:rPr>
                <w:rFonts w:ascii="Times New Roman" w:hAnsi="Times New Roman"/>
                <w:sz w:val="22"/>
                <w:szCs w:val="22"/>
              </w:rPr>
              <w:t>ë</w:t>
            </w:r>
            <w:r w:rsidRPr="001840C5">
              <w:rPr>
                <w:rFonts w:ascii="Times New Roman" w:hAnsi="Times New Roman"/>
                <w:sz w:val="22"/>
                <w:szCs w:val="22"/>
              </w:rPr>
              <w:t>suesi/ja</w:t>
            </w:r>
            <w:r>
              <w:rPr>
                <w:rFonts w:ascii="Times New Roman" w:hAnsi="Times New Roman"/>
                <w:sz w:val="22"/>
                <w:szCs w:val="22"/>
              </w:rPr>
              <w:t xml:space="preserve"> diskuton me nxënësit se si vizatohen figurat 3D në plan. Përdoret fillimisht kuboidi për ta vizatuar. Theksohet se brinjët e padukshme vizatohen me vija të ndërprera. </w:t>
            </w:r>
          </w:p>
          <w:p w14:paraId="52BE7711"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Përfundimi: Trupat gjeometrikë mund të paraqiten nëpërmjet tri pamjeve: nga lart (plane), ballore dhe anësore. Punohet shembulli i zgjidhur ku tregohen pamjet e një trupi.</w:t>
            </w:r>
          </w:p>
          <w:p w14:paraId="6FEAAE33"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Nxënësit në grupe punojnë ushtrimet 5/e – i dhe ii në faqen 45.</w:t>
            </w:r>
          </w:p>
          <w:p w14:paraId="1929D15E"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Krahasohen pamjet e vizatuara nga grupet dhe paraqitet në tabelë pamja e kërkuar.</w:t>
            </w:r>
          </w:p>
          <w:p w14:paraId="7451B9EB" w14:textId="77777777" w:rsidR="00453B1B" w:rsidRPr="00CD361B" w:rsidRDefault="00453B1B" w:rsidP="005D5B58">
            <w:pPr>
              <w:spacing w:line="276" w:lineRule="auto"/>
              <w:ind w:firstLine="0"/>
              <w:rPr>
                <w:rFonts w:ascii="Times New Roman" w:hAnsi="Times New Roman"/>
                <w:sz w:val="22"/>
                <w:szCs w:val="22"/>
              </w:rPr>
            </w:pPr>
          </w:p>
          <w:p w14:paraId="7E56641A" w14:textId="77777777" w:rsidR="00453B1B"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Përforcimi i të nxënit</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 xml:space="preserve">suesi/ja </w:t>
            </w:r>
            <w:r>
              <w:rPr>
                <w:rFonts w:ascii="Times New Roman" w:hAnsi="Times New Roman"/>
                <w:sz w:val="22"/>
                <w:szCs w:val="22"/>
              </w:rPr>
              <w:t xml:space="preserve">fton </w:t>
            </w:r>
            <w:r w:rsidRPr="001840C5">
              <w:rPr>
                <w:rFonts w:ascii="Times New Roman" w:hAnsi="Times New Roman"/>
                <w:sz w:val="22"/>
                <w:szCs w:val="22"/>
              </w:rPr>
              <w:t xml:space="preserve">dyshet e nxënësve </w:t>
            </w:r>
            <w:r>
              <w:rPr>
                <w:rFonts w:ascii="Times New Roman" w:hAnsi="Times New Roman"/>
                <w:sz w:val="22"/>
                <w:szCs w:val="22"/>
              </w:rPr>
              <w:t xml:space="preserve">të gjejnë trupin tek ushtrimi 6/a në faqen 45. </w:t>
            </w:r>
          </w:p>
          <w:p w14:paraId="534B43D6"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Pasi përfundojnë dyshet e afërta kontrollojnë përfundimet me njëra-tjetrën. Një nga dyshet vizaton trupin e gjetur në tabelë duke arsyetuar atë.</w:t>
            </w:r>
          </w:p>
          <w:p w14:paraId="09765577" w14:textId="77777777" w:rsidR="00453B1B" w:rsidRPr="001840C5"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dhe 6/c faqe 45.</w:t>
            </w:r>
          </w:p>
        </w:tc>
      </w:tr>
      <w:tr w:rsidR="00453B1B" w:rsidRPr="001840C5" w14:paraId="056EE39D" w14:textId="77777777" w:rsidTr="005D5B58">
        <w:tc>
          <w:tcPr>
            <w:tcW w:w="9595" w:type="dxa"/>
            <w:gridSpan w:val="4"/>
            <w:shd w:val="clear" w:color="auto" w:fill="auto"/>
          </w:tcPr>
          <w:p w14:paraId="3652114F" w14:textId="77777777" w:rsidR="00453B1B" w:rsidRPr="001840C5" w:rsidRDefault="00453B1B" w:rsidP="005D5B58">
            <w:pPr>
              <w:spacing w:line="276" w:lineRule="auto"/>
              <w:ind w:firstLine="0"/>
              <w:rPr>
                <w:rFonts w:ascii="Times New Roman" w:hAnsi="Times New Roman"/>
                <w:sz w:val="22"/>
                <w:szCs w:val="22"/>
              </w:rPr>
            </w:pPr>
            <w:r w:rsidRPr="001840C5">
              <w:rPr>
                <w:rFonts w:ascii="Times New Roman" w:hAnsi="Times New Roman"/>
                <w:b/>
                <w:sz w:val="22"/>
                <w:szCs w:val="22"/>
              </w:rPr>
              <w:t>Vlerësimi</w:t>
            </w:r>
            <w:r w:rsidRPr="001840C5">
              <w:rPr>
                <w:rFonts w:ascii="Times New Roman" w:hAnsi="Times New Roman"/>
                <w:sz w:val="22"/>
                <w:szCs w:val="22"/>
              </w:rPr>
              <w:t xml:space="preserve">: Mësuesi/ja mban shënime në evidencë për disa prej nxënësve lidhur </w:t>
            </w:r>
            <w:r>
              <w:rPr>
                <w:rFonts w:ascii="Times New Roman" w:hAnsi="Times New Roman"/>
                <w:sz w:val="22"/>
                <w:szCs w:val="22"/>
              </w:rPr>
              <w:t xml:space="preserve">me aktivizimin e tyre në punën në dyshë apo në grup, lidhur me saktësinë e përgjigjeve apo arsyetimeve që ata japin, si edhe me faktin si ata e paraqesin një figurë 3D në plan. Gjithashtu mund të përdoret dhe vlerësimi i grupeve për njëri-tjetrin. </w:t>
            </w:r>
          </w:p>
        </w:tc>
      </w:tr>
      <w:tr w:rsidR="00453B1B" w:rsidRPr="001840C5" w14:paraId="2A4EBFB9" w14:textId="77777777" w:rsidTr="005D5B58">
        <w:tc>
          <w:tcPr>
            <w:tcW w:w="9595" w:type="dxa"/>
            <w:gridSpan w:val="4"/>
            <w:shd w:val="clear" w:color="auto" w:fill="auto"/>
          </w:tcPr>
          <w:p w14:paraId="0A1E9E55" w14:textId="77777777" w:rsidR="00453B1B"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Detyra</w:t>
            </w:r>
            <w:r w:rsidRPr="001840C5">
              <w:rPr>
                <w:rFonts w:ascii="Times New Roman" w:hAnsi="Times New Roman"/>
                <w:sz w:val="22"/>
                <w:szCs w:val="22"/>
              </w:rPr>
              <w:t xml:space="preserve">: </w:t>
            </w:r>
            <w:r>
              <w:rPr>
                <w:rFonts w:ascii="Times New Roman" w:hAnsi="Times New Roman"/>
                <w:sz w:val="22"/>
                <w:szCs w:val="22"/>
              </w:rPr>
              <w:t xml:space="preserve">Ushtrimet 3 – 4 – 5/c, d dhe 6/b faqe 45. </w:t>
            </w:r>
            <w:r w:rsidRPr="001840C5">
              <w:rPr>
                <w:rFonts w:ascii="Times New Roman" w:hAnsi="Times New Roman"/>
                <w:sz w:val="22"/>
                <w:szCs w:val="22"/>
              </w:rPr>
              <w:t>Mësuesi/ja udhëzon nxënësit për zgjidhjen e tyre.</w:t>
            </w:r>
          </w:p>
          <w:p w14:paraId="53ACE15E" w14:textId="77777777" w:rsidR="00453B1B" w:rsidRPr="001840C5" w:rsidRDefault="00453B1B" w:rsidP="005D5B58">
            <w:pPr>
              <w:spacing w:line="276" w:lineRule="auto"/>
              <w:ind w:firstLine="0"/>
              <w:jc w:val="left"/>
              <w:rPr>
                <w:rFonts w:ascii="Times New Roman" w:hAnsi="Times New Roman"/>
                <w:sz w:val="22"/>
                <w:szCs w:val="22"/>
              </w:rPr>
            </w:pPr>
            <w:r w:rsidRPr="000E1A8D">
              <w:rPr>
                <w:rFonts w:ascii="Times New Roman" w:hAnsi="Times New Roman"/>
                <w:b/>
                <w:sz w:val="22"/>
                <w:szCs w:val="22"/>
              </w:rPr>
              <w:lastRenderedPageBreak/>
              <w:t>Detyr</w:t>
            </w:r>
            <w:r>
              <w:rPr>
                <w:rFonts w:ascii="Times New Roman" w:hAnsi="Times New Roman"/>
                <w:b/>
                <w:sz w:val="22"/>
                <w:szCs w:val="22"/>
              </w:rPr>
              <w:t>ë krij</w:t>
            </w:r>
            <w:r w:rsidRPr="000E1A8D">
              <w:rPr>
                <w:rFonts w:ascii="Times New Roman" w:hAnsi="Times New Roman"/>
                <w:b/>
                <w:sz w:val="22"/>
                <w:szCs w:val="22"/>
              </w:rPr>
              <w:t>uese</w:t>
            </w:r>
            <w:r>
              <w:rPr>
                <w:rFonts w:ascii="Times New Roman" w:hAnsi="Times New Roman"/>
                <w:sz w:val="22"/>
                <w:szCs w:val="22"/>
              </w:rPr>
              <w:t>: Përshkruani në formë eseje një trup gjeometrik.</w:t>
            </w:r>
          </w:p>
        </w:tc>
      </w:tr>
    </w:tbl>
    <w:p w14:paraId="2A1DD741" w14:textId="77777777" w:rsidR="00453B1B" w:rsidRPr="001840C5" w:rsidRDefault="00453B1B" w:rsidP="00453B1B"/>
    <w:p w14:paraId="55D7912F" w14:textId="77777777" w:rsidR="00453B1B" w:rsidRDefault="00453B1B" w:rsidP="00453B1B">
      <w:pPr>
        <w:ind w:firstLine="0"/>
        <w:rPr>
          <w:rFonts w:ascii="Times New Roman" w:hAnsi="Times New Roman"/>
          <w:sz w:val="24"/>
          <w:szCs w:val="24"/>
        </w:rPr>
      </w:pPr>
      <w:r w:rsidRPr="001840C5">
        <w:rPr>
          <w:rFonts w:ascii="Times New Roman" w:hAnsi="Times New Roman"/>
          <w:b/>
          <w:color w:val="4F6228" w:themeColor="accent3" w:themeShade="80"/>
        </w:rPr>
        <w:t>MODEL P</w:t>
      </w:r>
      <w:r w:rsidRPr="001F2CD0">
        <w:rPr>
          <w:rFonts w:ascii="Times New Roman" w:hAnsi="Times New Roman"/>
          <w:b/>
          <w:color w:val="4F6228" w:themeColor="accent3" w:themeShade="80"/>
          <w:sz w:val="24"/>
          <w:szCs w:val="24"/>
        </w:rPr>
        <w:t>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9595" w:type="dxa"/>
        <w:tblLook w:val="04A0" w:firstRow="1" w:lastRow="0" w:firstColumn="1" w:lastColumn="0" w:noHBand="0" w:noVBand="1"/>
      </w:tblPr>
      <w:tblGrid>
        <w:gridCol w:w="2372"/>
        <w:gridCol w:w="2839"/>
        <w:gridCol w:w="2394"/>
        <w:gridCol w:w="1990"/>
      </w:tblGrid>
      <w:tr w:rsidR="00453B1B" w14:paraId="6A954FEF" w14:textId="77777777" w:rsidTr="005D5B58">
        <w:tc>
          <w:tcPr>
            <w:tcW w:w="2372" w:type="dxa"/>
            <w:shd w:val="clear" w:color="auto" w:fill="auto"/>
          </w:tcPr>
          <w:p w14:paraId="49E9973C"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215BA680"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540F3DD6"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90" w:type="dxa"/>
            <w:shd w:val="clear" w:color="auto" w:fill="auto"/>
          </w:tcPr>
          <w:p w14:paraId="67C42391"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453B1B" w14:paraId="3E795124" w14:textId="77777777" w:rsidTr="005D5B58">
        <w:tc>
          <w:tcPr>
            <w:tcW w:w="5211" w:type="dxa"/>
            <w:gridSpan w:val="2"/>
            <w:shd w:val="clear" w:color="auto" w:fill="auto"/>
          </w:tcPr>
          <w:p w14:paraId="7D2870FE"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sidRPr="00C17E04">
              <w:rPr>
                <w:rFonts w:ascii="Times New Roman" w:hAnsi="Times New Roman"/>
                <w:color w:val="FF0000"/>
                <w:sz w:val="22"/>
                <w:szCs w:val="22"/>
              </w:rPr>
              <w:t>Trupat gjeometrikë. Zbatim</w:t>
            </w:r>
          </w:p>
        </w:tc>
        <w:tc>
          <w:tcPr>
            <w:tcW w:w="4384" w:type="dxa"/>
            <w:gridSpan w:val="2"/>
            <w:shd w:val="clear" w:color="auto" w:fill="auto"/>
          </w:tcPr>
          <w:p w14:paraId="1383B311"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265068">
              <w:rPr>
                <w:rFonts w:ascii="Times New Roman" w:hAnsi="Times New Roman"/>
                <w:sz w:val="22"/>
                <w:szCs w:val="24"/>
              </w:rPr>
              <w:t>Pamja ballore dhe anësore e shkallëve</w:t>
            </w:r>
          </w:p>
        </w:tc>
      </w:tr>
      <w:tr w:rsidR="00453B1B" w14:paraId="05C31358" w14:textId="77777777" w:rsidTr="005D5B58">
        <w:tc>
          <w:tcPr>
            <w:tcW w:w="5211" w:type="dxa"/>
            <w:gridSpan w:val="2"/>
            <w:shd w:val="clear" w:color="auto" w:fill="auto"/>
          </w:tcPr>
          <w:p w14:paraId="4F2AB43C" w14:textId="77777777" w:rsidR="00453B1B" w:rsidRPr="001840C5" w:rsidRDefault="00453B1B"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345139B0" w14:textId="77777777" w:rsidR="00453B1B" w:rsidRPr="001840C5" w:rsidRDefault="00453B1B"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2B1EF140" w14:textId="77777777" w:rsidR="00453B1B" w:rsidRDefault="00453B1B"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identifikon vetitë për faqet, sipërfaqet, brinjët, dhe kulmet e kubit, kuboidit, prizmit dhe piramidës;</w:t>
            </w:r>
          </w:p>
          <w:p w14:paraId="5D19F5B2" w14:textId="77777777" w:rsidR="00453B1B" w:rsidRPr="001840C5" w:rsidRDefault="00453B1B"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vizaton dhe interpreton pamje nga drejtime të ndryshme të trupave gjeometrik.</w:t>
            </w:r>
          </w:p>
        </w:tc>
        <w:tc>
          <w:tcPr>
            <w:tcW w:w="4384" w:type="dxa"/>
            <w:gridSpan w:val="2"/>
            <w:shd w:val="clear" w:color="auto" w:fill="auto"/>
          </w:tcPr>
          <w:p w14:paraId="47F39883"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Fjalët kyçe: </w:t>
            </w:r>
            <w:r w:rsidRPr="00215860">
              <w:rPr>
                <w:rFonts w:ascii="Times New Roman" w:hAnsi="Times New Roman"/>
                <w:sz w:val="22"/>
                <w:szCs w:val="22"/>
              </w:rPr>
              <w:t>trup gjeometrik</w:t>
            </w:r>
            <w:r>
              <w:rPr>
                <w:rFonts w:ascii="Times New Roman" w:hAnsi="Times New Roman"/>
                <w:sz w:val="22"/>
                <w:szCs w:val="22"/>
              </w:rPr>
              <w:t>; prizëm; piramidë; kub; kuboid; baza; faqe anësore; hapje; fletë izometrike; pamje ballore; pamja anësore; pamja plane.</w:t>
            </w:r>
          </w:p>
          <w:p w14:paraId="672EB42D" w14:textId="77777777" w:rsidR="00453B1B" w:rsidRPr="001840C5" w:rsidRDefault="00453B1B" w:rsidP="005D5B58">
            <w:pPr>
              <w:spacing w:line="276" w:lineRule="auto"/>
              <w:ind w:firstLine="0"/>
              <w:jc w:val="left"/>
              <w:rPr>
                <w:rFonts w:ascii="Times New Roman" w:hAnsi="Times New Roman"/>
                <w:sz w:val="22"/>
                <w:szCs w:val="22"/>
              </w:rPr>
            </w:pPr>
          </w:p>
        </w:tc>
      </w:tr>
      <w:tr w:rsidR="00453B1B" w14:paraId="5EAE7731" w14:textId="77777777" w:rsidTr="005D5B58">
        <w:tc>
          <w:tcPr>
            <w:tcW w:w="5211" w:type="dxa"/>
            <w:gridSpan w:val="2"/>
            <w:shd w:val="clear" w:color="auto" w:fill="auto"/>
          </w:tcPr>
          <w:p w14:paraId="27C9C726" w14:textId="77777777" w:rsidR="00453B1B" w:rsidRPr="001840C5" w:rsidRDefault="00453B1B"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w:t>
            </w:r>
            <w:r>
              <w:rPr>
                <w:rFonts w:ascii="Times New Roman" w:hAnsi="Times New Roman"/>
                <w:sz w:val="22"/>
                <w:szCs w:val="22"/>
              </w:rPr>
              <w:t>mjetet e vizatimit si vizore; gomë; letër izometrike.</w:t>
            </w:r>
          </w:p>
        </w:tc>
        <w:tc>
          <w:tcPr>
            <w:tcW w:w="4384" w:type="dxa"/>
            <w:gridSpan w:val="2"/>
            <w:shd w:val="clear" w:color="auto" w:fill="auto"/>
          </w:tcPr>
          <w:p w14:paraId="02E9CEC8" w14:textId="77777777" w:rsidR="00453B1B" w:rsidRPr="001840C5" w:rsidRDefault="00453B1B"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sidRPr="001840C5">
              <w:rPr>
                <w:rFonts w:ascii="Times New Roman" w:hAnsi="Times New Roman"/>
                <w:sz w:val="22"/>
                <w:szCs w:val="22"/>
              </w:rPr>
              <w:t>Shkenc</w:t>
            </w:r>
            <w:r>
              <w:rPr>
                <w:rFonts w:ascii="Times New Roman" w:hAnsi="Times New Roman"/>
                <w:sz w:val="22"/>
                <w:szCs w:val="22"/>
              </w:rPr>
              <w:t>ë</w:t>
            </w:r>
            <w:r w:rsidRPr="001840C5">
              <w:rPr>
                <w:rFonts w:ascii="Times New Roman" w:hAnsi="Times New Roman"/>
                <w:sz w:val="22"/>
                <w:szCs w:val="22"/>
              </w:rPr>
              <w:t>;</w:t>
            </w:r>
            <w:r>
              <w:rPr>
                <w:rFonts w:ascii="Times New Roman" w:hAnsi="Times New Roman"/>
                <w:sz w:val="22"/>
                <w:szCs w:val="22"/>
              </w:rPr>
              <w:t xml:space="preserve"> teknologji.</w:t>
            </w:r>
          </w:p>
        </w:tc>
      </w:tr>
      <w:tr w:rsidR="00453B1B" w14:paraId="60218689" w14:textId="77777777" w:rsidTr="005D5B58">
        <w:tc>
          <w:tcPr>
            <w:tcW w:w="9595" w:type="dxa"/>
            <w:gridSpan w:val="4"/>
            <w:shd w:val="clear" w:color="auto" w:fill="auto"/>
          </w:tcPr>
          <w:p w14:paraId="661F76E8" w14:textId="77777777" w:rsidR="00453B1B" w:rsidRPr="00605403" w:rsidRDefault="00453B1B"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53B1B" w14:paraId="2D4C698E" w14:textId="77777777" w:rsidTr="005D5B58">
        <w:trPr>
          <w:trHeight w:val="2542"/>
        </w:trPr>
        <w:tc>
          <w:tcPr>
            <w:tcW w:w="9595" w:type="dxa"/>
            <w:gridSpan w:val="4"/>
            <w:shd w:val="clear" w:color="auto" w:fill="auto"/>
          </w:tcPr>
          <w:p w14:paraId="013310F6" w14:textId="77777777" w:rsidR="00453B1B" w:rsidRPr="0025700C" w:rsidRDefault="00453B1B"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Organizimi i orës së mësimit</w:t>
            </w:r>
            <w:r w:rsidRPr="0025700C">
              <w:rPr>
                <w:rFonts w:ascii="Times New Roman" w:hAnsi="Times New Roman"/>
                <w:sz w:val="22"/>
                <w:szCs w:val="22"/>
              </w:rPr>
              <w:t xml:space="preserve">:  </w:t>
            </w:r>
          </w:p>
          <w:p w14:paraId="1F1E6305" w14:textId="77777777" w:rsidR="00453B1B" w:rsidRDefault="00453B1B"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Parashikimi i njohurive</w:t>
            </w:r>
            <w:r w:rsidRPr="0025700C">
              <w:rPr>
                <w:rFonts w:ascii="Times New Roman" w:hAnsi="Times New Roman"/>
                <w:sz w:val="22"/>
                <w:szCs w:val="22"/>
              </w:rPr>
              <w:t xml:space="preserve">: Mësuesi/ja fton </w:t>
            </w:r>
            <w:r>
              <w:rPr>
                <w:rFonts w:ascii="Times New Roman" w:hAnsi="Times New Roman"/>
                <w:sz w:val="22"/>
                <w:szCs w:val="22"/>
              </w:rPr>
              <w:t xml:space="preserve">nxënësit të gjejnë gjëegjëzat: </w:t>
            </w:r>
          </w:p>
          <w:p w14:paraId="6BC96C64"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w:t>
            </w:r>
            <w:r w:rsidRPr="00482A81">
              <w:rPr>
                <w:rFonts w:ascii="Times New Roman" w:hAnsi="Times New Roman"/>
                <w:sz w:val="22"/>
                <w:szCs w:val="22"/>
              </w:rPr>
              <w:t xml:space="preserve">Unë kam 5 </w:t>
            </w:r>
            <w:r>
              <w:rPr>
                <w:rFonts w:ascii="Times New Roman" w:hAnsi="Times New Roman"/>
                <w:sz w:val="22"/>
                <w:szCs w:val="22"/>
              </w:rPr>
              <w:t>kulme dhe</w:t>
            </w:r>
            <w:r w:rsidRPr="00482A81">
              <w:rPr>
                <w:rFonts w:ascii="Times New Roman" w:hAnsi="Times New Roman"/>
                <w:sz w:val="22"/>
                <w:szCs w:val="22"/>
              </w:rPr>
              <w:t xml:space="preserve"> 5 f</w:t>
            </w:r>
            <w:r>
              <w:rPr>
                <w:rFonts w:ascii="Times New Roman" w:hAnsi="Times New Roman"/>
                <w:sz w:val="22"/>
                <w:szCs w:val="22"/>
              </w:rPr>
              <w:t>aqe. N</w:t>
            </w:r>
            <w:r w:rsidRPr="00482A81">
              <w:rPr>
                <w:rFonts w:ascii="Times New Roman" w:hAnsi="Times New Roman"/>
                <w:sz w:val="22"/>
                <w:szCs w:val="22"/>
              </w:rPr>
              <w:t xml:space="preserve">jë </w:t>
            </w:r>
            <w:r>
              <w:rPr>
                <w:rFonts w:ascii="Times New Roman" w:hAnsi="Times New Roman"/>
                <w:sz w:val="22"/>
                <w:szCs w:val="22"/>
              </w:rPr>
              <w:t>faqe</w:t>
            </w:r>
            <w:r w:rsidRPr="00482A81">
              <w:rPr>
                <w:rFonts w:ascii="Times New Roman" w:hAnsi="Times New Roman"/>
                <w:sz w:val="22"/>
                <w:szCs w:val="22"/>
              </w:rPr>
              <w:t xml:space="preserve"> është katror dhe </w:t>
            </w:r>
            <w:r>
              <w:rPr>
                <w:rFonts w:ascii="Times New Roman" w:hAnsi="Times New Roman"/>
                <w:sz w:val="22"/>
                <w:szCs w:val="22"/>
              </w:rPr>
              <w:t>të tjerat</w:t>
            </w:r>
            <w:r w:rsidRPr="00482A81">
              <w:rPr>
                <w:rFonts w:ascii="Times New Roman" w:hAnsi="Times New Roman"/>
                <w:sz w:val="22"/>
                <w:szCs w:val="22"/>
              </w:rPr>
              <w:t xml:space="preserve"> janë trekëndësha</w:t>
            </w:r>
            <w:r>
              <w:rPr>
                <w:rFonts w:ascii="Times New Roman" w:hAnsi="Times New Roman"/>
                <w:sz w:val="22"/>
                <w:szCs w:val="22"/>
              </w:rPr>
              <w:t xml:space="preserve"> dybrinjënjëshëm. Emri im është...”</w:t>
            </w:r>
          </w:p>
          <w:p w14:paraId="295018CD"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w:t>
            </w:r>
            <w:r w:rsidRPr="009E646F">
              <w:rPr>
                <w:rFonts w:ascii="Times New Roman" w:hAnsi="Times New Roman"/>
                <w:sz w:val="22"/>
                <w:szCs w:val="22"/>
              </w:rPr>
              <w:t>Unë kam gjashtë faqe dhe ato janë të gjitha drejtkëndësha.</w:t>
            </w:r>
            <w:r>
              <w:rPr>
                <w:rFonts w:ascii="Times New Roman" w:hAnsi="Times New Roman"/>
                <w:sz w:val="22"/>
                <w:szCs w:val="22"/>
              </w:rPr>
              <w:t xml:space="preserve"> Emri im është...”</w:t>
            </w:r>
          </w:p>
          <w:p w14:paraId="00D431E4" w14:textId="77777777" w:rsidR="00453B1B" w:rsidRDefault="00453B1B" w:rsidP="005D5B58">
            <w:pPr>
              <w:spacing w:line="276" w:lineRule="auto"/>
              <w:ind w:firstLine="0"/>
            </w:pPr>
            <w:r>
              <w:rPr>
                <w:rFonts w:ascii="Times New Roman" w:hAnsi="Times New Roman"/>
                <w:sz w:val="22"/>
                <w:szCs w:val="22"/>
              </w:rPr>
              <w:t>“</w:t>
            </w:r>
            <w:r w:rsidRPr="009F26F3">
              <w:rPr>
                <w:rFonts w:ascii="Times New Roman" w:hAnsi="Times New Roman"/>
                <w:sz w:val="22"/>
                <w:szCs w:val="22"/>
              </w:rPr>
              <w:t>Unë kam 3 faqe dhe dy prej tyre janë rrathë.</w:t>
            </w:r>
            <w:r>
              <w:rPr>
                <w:rFonts w:ascii="Times New Roman" w:hAnsi="Times New Roman"/>
                <w:sz w:val="22"/>
                <w:szCs w:val="22"/>
              </w:rPr>
              <w:t xml:space="preserve"> Emri im është...”</w:t>
            </w:r>
          </w:p>
          <w:p w14:paraId="678A9AE4" w14:textId="77777777" w:rsidR="00453B1B" w:rsidRDefault="00453B1B" w:rsidP="005D5B58">
            <w:pPr>
              <w:spacing w:line="276" w:lineRule="auto"/>
              <w:ind w:firstLine="0"/>
            </w:pPr>
            <w:r>
              <w:rPr>
                <w:rFonts w:ascii="Times New Roman" w:hAnsi="Times New Roman"/>
                <w:sz w:val="22"/>
                <w:szCs w:val="22"/>
              </w:rPr>
              <w:t>“</w:t>
            </w:r>
            <w:r w:rsidRPr="009F26F3">
              <w:rPr>
                <w:rFonts w:ascii="Times New Roman" w:hAnsi="Times New Roman"/>
                <w:sz w:val="22"/>
                <w:szCs w:val="22"/>
              </w:rPr>
              <w:t>Unë kam 7 faqe dhe 7 kulme.</w:t>
            </w:r>
            <w:r>
              <w:rPr>
                <w:rFonts w:ascii="Times New Roman" w:hAnsi="Times New Roman"/>
                <w:sz w:val="22"/>
                <w:szCs w:val="22"/>
              </w:rPr>
              <w:t xml:space="preserve"> Emri im është...”</w:t>
            </w:r>
          </w:p>
          <w:p w14:paraId="4B651D55" w14:textId="77777777" w:rsidR="00453B1B" w:rsidRDefault="00453B1B" w:rsidP="005D5B58">
            <w:pPr>
              <w:spacing w:line="276" w:lineRule="auto"/>
              <w:ind w:firstLine="0"/>
              <w:rPr>
                <w:rFonts w:ascii="Times New Roman" w:hAnsi="Times New Roman"/>
                <w:sz w:val="22"/>
                <w:szCs w:val="22"/>
              </w:rPr>
            </w:pPr>
            <w:r w:rsidRPr="009E646F">
              <w:rPr>
                <w:rFonts w:ascii="Times New Roman" w:hAnsi="Times New Roman"/>
                <w:sz w:val="22"/>
                <w:szCs w:val="22"/>
              </w:rPr>
              <w:t xml:space="preserve">Unë kam </w:t>
            </w:r>
            <w:r>
              <w:rPr>
                <w:rFonts w:ascii="Times New Roman" w:hAnsi="Times New Roman"/>
                <w:sz w:val="22"/>
                <w:szCs w:val="22"/>
              </w:rPr>
              <w:t xml:space="preserve">katër </w:t>
            </w:r>
            <w:r w:rsidRPr="009E646F">
              <w:rPr>
                <w:rFonts w:ascii="Times New Roman" w:hAnsi="Times New Roman"/>
                <w:sz w:val="22"/>
                <w:szCs w:val="22"/>
              </w:rPr>
              <w:t xml:space="preserve">faqe dhe ato janë të gjitha </w:t>
            </w:r>
            <w:r>
              <w:rPr>
                <w:rFonts w:ascii="Times New Roman" w:hAnsi="Times New Roman"/>
                <w:sz w:val="22"/>
                <w:szCs w:val="22"/>
              </w:rPr>
              <w:t>tre</w:t>
            </w:r>
            <w:r w:rsidRPr="009E646F">
              <w:rPr>
                <w:rFonts w:ascii="Times New Roman" w:hAnsi="Times New Roman"/>
                <w:sz w:val="22"/>
                <w:szCs w:val="22"/>
              </w:rPr>
              <w:t>këndësha.</w:t>
            </w:r>
            <w:r>
              <w:rPr>
                <w:rFonts w:ascii="Times New Roman" w:hAnsi="Times New Roman"/>
                <w:sz w:val="22"/>
                <w:szCs w:val="22"/>
              </w:rPr>
              <w:t xml:space="preserve"> Emri im është...”</w:t>
            </w:r>
          </w:p>
          <w:p w14:paraId="01231887" w14:textId="77777777" w:rsidR="00453B1B" w:rsidRDefault="00453B1B" w:rsidP="005D5B58">
            <w:pPr>
              <w:spacing w:line="276" w:lineRule="auto"/>
              <w:ind w:firstLine="0"/>
              <w:rPr>
                <w:rFonts w:ascii="Times New Roman" w:hAnsi="Times New Roman"/>
                <w:sz w:val="22"/>
                <w:szCs w:val="22"/>
              </w:rPr>
            </w:pPr>
            <w:r w:rsidRPr="00EE2D18">
              <w:rPr>
                <w:rFonts w:ascii="Times New Roman" w:hAnsi="Times New Roman"/>
                <w:sz w:val="22"/>
                <w:szCs w:val="22"/>
              </w:rPr>
              <w:t>Nx</w:t>
            </w:r>
            <w:r>
              <w:rPr>
                <w:rFonts w:ascii="Times New Roman" w:hAnsi="Times New Roman"/>
                <w:sz w:val="22"/>
                <w:szCs w:val="22"/>
              </w:rPr>
              <w:t>ë</w:t>
            </w:r>
            <w:r w:rsidRPr="00EE2D18">
              <w:rPr>
                <w:rFonts w:ascii="Times New Roman" w:hAnsi="Times New Roman"/>
                <w:sz w:val="22"/>
                <w:szCs w:val="22"/>
              </w:rPr>
              <w:t>n</w:t>
            </w:r>
            <w:r>
              <w:rPr>
                <w:rFonts w:ascii="Times New Roman" w:hAnsi="Times New Roman"/>
                <w:sz w:val="22"/>
                <w:szCs w:val="22"/>
              </w:rPr>
              <w:t>ë</w:t>
            </w:r>
            <w:r w:rsidRPr="00EE2D18">
              <w:rPr>
                <w:rFonts w:ascii="Times New Roman" w:hAnsi="Times New Roman"/>
                <w:sz w:val="22"/>
                <w:szCs w:val="22"/>
              </w:rPr>
              <w:t>sit japin p</w:t>
            </w:r>
            <w:r>
              <w:rPr>
                <w:rFonts w:ascii="Times New Roman" w:hAnsi="Times New Roman"/>
                <w:sz w:val="22"/>
                <w:szCs w:val="22"/>
              </w:rPr>
              <w:t>ë</w:t>
            </w:r>
            <w:r w:rsidRPr="00EE2D18">
              <w:rPr>
                <w:rFonts w:ascii="Times New Roman" w:hAnsi="Times New Roman"/>
                <w:sz w:val="22"/>
                <w:szCs w:val="22"/>
              </w:rPr>
              <w:t>rgjigjet dhe vizatojn</w:t>
            </w:r>
            <w:r>
              <w:rPr>
                <w:rFonts w:ascii="Times New Roman" w:hAnsi="Times New Roman"/>
                <w:sz w:val="22"/>
                <w:szCs w:val="22"/>
              </w:rPr>
              <w:t>ë</w:t>
            </w:r>
            <w:r w:rsidRPr="00EE2D18">
              <w:rPr>
                <w:rFonts w:ascii="Times New Roman" w:hAnsi="Times New Roman"/>
                <w:sz w:val="22"/>
                <w:szCs w:val="22"/>
              </w:rPr>
              <w:t xml:space="preserve"> trupin e gjetur.</w:t>
            </w:r>
          </w:p>
          <w:p w14:paraId="3A70B3EE" w14:textId="77777777" w:rsidR="00453B1B" w:rsidRPr="00EE2D18" w:rsidRDefault="00453B1B" w:rsidP="005D5B58">
            <w:pPr>
              <w:spacing w:line="276" w:lineRule="auto"/>
              <w:ind w:firstLine="0"/>
              <w:rPr>
                <w:rFonts w:ascii="Times New Roman" w:hAnsi="Times New Roman"/>
                <w:sz w:val="22"/>
                <w:szCs w:val="22"/>
              </w:rPr>
            </w:pPr>
          </w:p>
          <w:p w14:paraId="10B396D8" w14:textId="77777777" w:rsidR="00453B1B" w:rsidRDefault="00453B1B" w:rsidP="005D5B58">
            <w:pPr>
              <w:spacing w:line="276" w:lineRule="auto"/>
              <w:ind w:firstLine="0"/>
              <w:rPr>
                <w:rFonts w:ascii="Times New Roman" w:hAnsi="Times New Roman"/>
                <w:sz w:val="22"/>
                <w:szCs w:val="22"/>
              </w:rPr>
            </w:pPr>
            <w:r w:rsidRPr="0025700C">
              <w:rPr>
                <w:rFonts w:ascii="Times New Roman" w:hAnsi="Times New Roman"/>
                <w:b/>
                <w:sz w:val="22"/>
                <w:szCs w:val="22"/>
              </w:rPr>
              <w:t>Ndërtimi i njohurive</w:t>
            </w:r>
            <w:r w:rsidRPr="0025700C">
              <w:rPr>
                <w:rFonts w:ascii="Times New Roman" w:hAnsi="Times New Roman"/>
                <w:sz w:val="22"/>
                <w:szCs w:val="22"/>
              </w:rPr>
              <w:t>: Mësuesi/ja</w:t>
            </w:r>
            <w:r>
              <w:rPr>
                <w:rFonts w:ascii="Times New Roman" w:hAnsi="Times New Roman"/>
                <w:sz w:val="22"/>
                <w:szCs w:val="22"/>
              </w:rPr>
              <w:t xml:space="preserve"> udhëzon nxënësit që në grupe të:</w:t>
            </w:r>
          </w:p>
          <w:p w14:paraId="54AE9231" w14:textId="77777777" w:rsidR="00453B1B" w:rsidRPr="00A11006" w:rsidRDefault="00453B1B" w:rsidP="00C90222">
            <w:pPr>
              <w:pStyle w:val="ListParagraph"/>
              <w:numPr>
                <w:ilvl w:val="0"/>
                <w:numId w:val="46"/>
              </w:numPr>
              <w:spacing w:line="276" w:lineRule="auto"/>
              <w:rPr>
                <w:rFonts w:ascii="Times New Roman" w:hAnsi="Times New Roman"/>
                <w:sz w:val="22"/>
              </w:rPr>
            </w:pPr>
            <w:r w:rsidRPr="00A11006">
              <w:rPr>
                <w:rFonts w:ascii="Times New Roman" w:hAnsi="Times New Roman"/>
                <w:sz w:val="22"/>
              </w:rPr>
              <w:t xml:space="preserve"> vizatojn</w:t>
            </w:r>
            <w:r>
              <w:rPr>
                <w:rFonts w:ascii="Times New Roman" w:hAnsi="Times New Roman"/>
                <w:sz w:val="22"/>
              </w:rPr>
              <w:t>ë</w:t>
            </w:r>
            <w:r w:rsidRPr="00A11006">
              <w:rPr>
                <w:rFonts w:ascii="Times New Roman" w:hAnsi="Times New Roman"/>
                <w:sz w:val="22"/>
              </w:rPr>
              <w:t xml:space="preserve"> hapjen e: </w:t>
            </w:r>
          </w:p>
          <w:p w14:paraId="482B44B5" w14:textId="77777777" w:rsidR="00453B1B" w:rsidRDefault="00453B1B" w:rsidP="00C90222">
            <w:pPr>
              <w:pStyle w:val="ListParagraph"/>
              <w:numPr>
                <w:ilvl w:val="0"/>
                <w:numId w:val="44"/>
              </w:numPr>
              <w:spacing w:line="276" w:lineRule="auto"/>
              <w:jc w:val="left"/>
              <w:rPr>
                <w:rFonts w:ascii="Times New Roman" w:hAnsi="Times New Roman"/>
                <w:sz w:val="22"/>
                <w:szCs w:val="22"/>
              </w:rPr>
            </w:pPr>
            <w:r w:rsidRPr="00C636C9">
              <w:rPr>
                <w:rFonts w:ascii="Times New Roman" w:hAnsi="Times New Roman"/>
                <w:sz w:val="22"/>
                <w:szCs w:val="22"/>
              </w:rPr>
              <w:t>kubit me brinj</w:t>
            </w:r>
            <w:r>
              <w:rPr>
                <w:rFonts w:ascii="Times New Roman" w:hAnsi="Times New Roman"/>
                <w:sz w:val="22"/>
                <w:szCs w:val="22"/>
              </w:rPr>
              <w:t>ë</w:t>
            </w:r>
            <w:r w:rsidRPr="00C636C9">
              <w:rPr>
                <w:rFonts w:ascii="Times New Roman" w:hAnsi="Times New Roman"/>
                <w:sz w:val="22"/>
                <w:szCs w:val="22"/>
              </w:rPr>
              <w:t xml:space="preserve"> 5cm;</w:t>
            </w:r>
          </w:p>
          <w:p w14:paraId="3EF7A49A" w14:textId="77777777" w:rsidR="00453B1B" w:rsidRPr="00C636C9" w:rsidRDefault="00453B1B" w:rsidP="00C90222">
            <w:pPr>
              <w:pStyle w:val="ListParagraph"/>
              <w:numPr>
                <w:ilvl w:val="0"/>
                <w:numId w:val="44"/>
              </w:numPr>
              <w:spacing w:line="276" w:lineRule="auto"/>
              <w:jc w:val="left"/>
              <w:rPr>
                <w:rFonts w:ascii="Times New Roman" w:hAnsi="Times New Roman"/>
                <w:sz w:val="22"/>
                <w:szCs w:val="22"/>
              </w:rPr>
            </w:pPr>
            <w:r w:rsidRPr="00C636C9">
              <w:rPr>
                <w:rFonts w:ascii="Times New Roman" w:hAnsi="Times New Roman"/>
                <w:sz w:val="22"/>
                <w:szCs w:val="22"/>
              </w:rPr>
              <w:t>prizmit me</w:t>
            </w:r>
            <w:r>
              <w:rPr>
                <w:rFonts w:ascii="Times New Roman" w:hAnsi="Times New Roman"/>
                <w:sz w:val="22"/>
                <w:szCs w:val="22"/>
              </w:rPr>
              <w:t xml:space="preserve"> </w:t>
            </w:r>
            <w:r w:rsidRPr="00C636C9">
              <w:rPr>
                <w:rFonts w:ascii="Times New Roman" w:hAnsi="Times New Roman"/>
                <w:sz w:val="22"/>
                <w:szCs w:val="22"/>
              </w:rPr>
              <w:t>lart</w:t>
            </w:r>
            <w:r>
              <w:rPr>
                <w:rFonts w:ascii="Times New Roman" w:hAnsi="Times New Roman"/>
                <w:sz w:val="22"/>
                <w:szCs w:val="22"/>
              </w:rPr>
              <w:t>ë</w:t>
            </w:r>
            <w:r w:rsidRPr="00C636C9">
              <w:rPr>
                <w:rFonts w:ascii="Times New Roman" w:hAnsi="Times New Roman"/>
                <w:sz w:val="22"/>
                <w:szCs w:val="22"/>
              </w:rPr>
              <w:t>si 6 cm dhe baz</w:t>
            </w:r>
            <w:r>
              <w:rPr>
                <w:rFonts w:ascii="Times New Roman" w:hAnsi="Times New Roman"/>
                <w:sz w:val="22"/>
                <w:szCs w:val="22"/>
              </w:rPr>
              <w:t>ë</w:t>
            </w:r>
            <w:r w:rsidRPr="00C636C9">
              <w:rPr>
                <w:rFonts w:ascii="Times New Roman" w:hAnsi="Times New Roman"/>
                <w:sz w:val="22"/>
                <w:szCs w:val="22"/>
              </w:rPr>
              <w:t xml:space="preserve"> trek</w:t>
            </w:r>
            <w:r>
              <w:rPr>
                <w:rFonts w:ascii="Times New Roman" w:hAnsi="Times New Roman"/>
                <w:sz w:val="22"/>
                <w:szCs w:val="22"/>
              </w:rPr>
              <w:t>ë</w:t>
            </w:r>
            <w:r w:rsidRPr="00C636C9">
              <w:rPr>
                <w:rFonts w:ascii="Times New Roman" w:hAnsi="Times New Roman"/>
                <w:sz w:val="22"/>
                <w:szCs w:val="22"/>
              </w:rPr>
              <w:t>nd</w:t>
            </w:r>
            <w:r>
              <w:rPr>
                <w:rFonts w:ascii="Times New Roman" w:hAnsi="Times New Roman"/>
                <w:sz w:val="22"/>
                <w:szCs w:val="22"/>
              </w:rPr>
              <w:t>ë</w:t>
            </w:r>
            <w:r w:rsidRPr="00C636C9">
              <w:rPr>
                <w:rFonts w:ascii="Times New Roman" w:hAnsi="Times New Roman"/>
                <w:sz w:val="22"/>
                <w:szCs w:val="22"/>
              </w:rPr>
              <w:t>shin me brinj</w:t>
            </w:r>
            <w:r>
              <w:rPr>
                <w:rFonts w:ascii="Times New Roman" w:hAnsi="Times New Roman"/>
                <w:sz w:val="22"/>
                <w:szCs w:val="22"/>
              </w:rPr>
              <w:t>ë</w:t>
            </w:r>
            <w:r w:rsidRPr="00C636C9">
              <w:rPr>
                <w:rFonts w:ascii="Times New Roman" w:hAnsi="Times New Roman"/>
                <w:sz w:val="22"/>
                <w:szCs w:val="22"/>
              </w:rPr>
              <w:t>t 4 cm;</w:t>
            </w:r>
          </w:p>
          <w:p w14:paraId="3D728169" w14:textId="77777777" w:rsidR="00453B1B" w:rsidRPr="00A11006" w:rsidRDefault="00453B1B" w:rsidP="00C90222">
            <w:pPr>
              <w:pStyle w:val="ListParagraph"/>
              <w:numPr>
                <w:ilvl w:val="0"/>
                <w:numId w:val="45"/>
              </w:numPr>
              <w:spacing w:line="276" w:lineRule="auto"/>
              <w:jc w:val="left"/>
              <w:rPr>
                <w:rFonts w:ascii="Times New Roman" w:hAnsi="Times New Roman"/>
                <w:sz w:val="22"/>
                <w:szCs w:val="22"/>
              </w:rPr>
            </w:pPr>
            <w:r w:rsidRPr="00C636C9">
              <w:rPr>
                <w:rFonts w:ascii="Times New Roman" w:hAnsi="Times New Roman"/>
                <w:sz w:val="22"/>
                <w:szCs w:val="22"/>
              </w:rPr>
              <w:t>piramid</w:t>
            </w:r>
            <w:r>
              <w:rPr>
                <w:rFonts w:ascii="Times New Roman" w:hAnsi="Times New Roman"/>
                <w:sz w:val="22"/>
                <w:szCs w:val="22"/>
              </w:rPr>
              <w:t>ë</w:t>
            </w:r>
            <w:r w:rsidRPr="00C636C9">
              <w:rPr>
                <w:rFonts w:ascii="Times New Roman" w:hAnsi="Times New Roman"/>
                <w:sz w:val="22"/>
                <w:szCs w:val="22"/>
              </w:rPr>
              <w:t>s pes</w:t>
            </w:r>
            <w:r>
              <w:rPr>
                <w:rFonts w:ascii="Times New Roman" w:hAnsi="Times New Roman"/>
                <w:sz w:val="22"/>
                <w:szCs w:val="22"/>
              </w:rPr>
              <w:t>ë</w:t>
            </w:r>
            <w:r w:rsidRPr="00C636C9">
              <w:rPr>
                <w:rFonts w:ascii="Times New Roman" w:hAnsi="Times New Roman"/>
                <w:sz w:val="22"/>
                <w:szCs w:val="22"/>
              </w:rPr>
              <w:t>k</w:t>
            </w:r>
            <w:r>
              <w:rPr>
                <w:rFonts w:ascii="Times New Roman" w:hAnsi="Times New Roman"/>
                <w:sz w:val="22"/>
                <w:szCs w:val="22"/>
              </w:rPr>
              <w:t>ë</w:t>
            </w:r>
            <w:r w:rsidRPr="00C636C9">
              <w:rPr>
                <w:rFonts w:ascii="Times New Roman" w:hAnsi="Times New Roman"/>
                <w:sz w:val="22"/>
                <w:szCs w:val="22"/>
              </w:rPr>
              <w:t>ndore me brinj</w:t>
            </w:r>
            <w:r>
              <w:rPr>
                <w:rFonts w:ascii="Times New Roman" w:hAnsi="Times New Roman"/>
                <w:sz w:val="22"/>
                <w:szCs w:val="22"/>
              </w:rPr>
              <w:t>ë</w:t>
            </w:r>
            <w:r w:rsidRPr="00C636C9">
              <w:rPr>
                <w:rFonts w:ascii="Times New Roman" w:hAnsi="Times New Roman"/>
                <w:sz w:val="22"/>
                <w:szCs w:val="22"/>
              </w:rPr>
              <w:t xml:space="preserve"> t</w:t>
            </w:r>
            <w:r>
              <w:rPr>
                <w:rFonts w:ascii="Times New Roman" w:hAnsi="Times New Roman"/>
                <w:sz w:val="22"/>
                <w:szCs w:val="22"/>
              </w:rPr>
              <w:t>ë</w:t>
            </w:r>
            <w:r w:rsidRPr="00C636C9">
              <w:rPr>
                <w:rFonts w:ascii="Times New Roman" w:hAnsi="Times New Roman"/>
                <w:sz w:val="22"/>
                <w:szCs w:val="22"/>
              </w:rPr>
              <w:t xml:space="preserve"> baz</w:t>
            </w:r>
            <w:r>
              <w:rPr>
                <w:rFonts w:ascii="Times New Roman" w:hAnsi="Times New Roman"/>
                <w:sz w:val="22"/>
                <w:szCs w:val="22"/>
              </w:rPr>
              <w:t>ë</w:t>
            </w:r>
            <w:r w:rsidRPr="00C636C9">
              <w:rPr>
                <w:rFonts w:ascii="Times New Roman" w:hAnsi="Times New Roman"/>
                <w:sz w:val="22"/>
                <w:szCs w:val="22"/>
              </w:rPr>
              <w:t>s 5 cm, dhe faqe an</w:t>
            </w:r>
            <w:r>
              <w:rPr>
                <w:rFonts w:ascii="Times New Roman" w:hAnsi="Times New Roman"/>
                <w:sz w:val="22"/>
                <w:szCs w:val="22"/>
              </w:rPr>
              <w:t>ë</w:t>
            </w:r>
            <w:r w:rsidRPr="00C636C9">
              <w:rPr>
                <w:rFonts w:ascii="Times New Roman" w:hAnsi="Times New Roman"/>
                <w:sz w:val="22"/>
                <w:szCs w:val="22"/>
              </w:rPr>
              <w:t>sore trek</w:t>
            </w:r>
            <w:r>
              <w:rPr>
                <w:rFonts w:ascii="Times New Roman" w:hAnsi="Times New Roman"/>
                <w:sz w:val="22"/>
                <w:szCs w:val="22"/>
              </w:rPr>
              <w:t>ë</w:t>
            </w:r>
            <w:r w:rsidRPr="00C636C9">
              <w:rPr>
                <w:rFonts w:ascii="Times New Roman" w:hAnsi="Times New Roman"/>
                <w:sz w:val="22"/>
                <w:szCs w:val="22"/>
              </w:rPr>
              <w:t>nd</w:t>
            </w:r>
            <w:r>
              <w:rPr>
                <w:rFonts w:ascii="Times New Roman" w:hAnsi="Times New Roman"/>
                <w:sz w:val="22"/>
                <w:szCs w:val="22"/>
              </w:rPr>
              <w:t>ë</w:t>
            </w:r>
            <w:r w:rsidRPr="00C636C9">
              <w:rPr>
                <w:rFonts w:ascii="Times New Roman" w:hAnsi="Times New Roman"/>
                <w:sz w:val="22"/>
                <w:szCs w:val="22"/>
              </w:rPr>
              <w:t>shat dybrinj</w:t>
            </w:r>
            <w:r>
              <w:rPr>
                <w:rFonts w:ascii="Times New Roman" w:hAnsi="Times New Roman"/>
                <w:sz w:val="22"/>
                <w:szCs w:val="22"/>
              </w:rPr>
              <w:t>ë</w:t>
            </w:r>
            <w:r w:rsidRPr="00C636C9">
              <w:rPr>
                <w:rFonts w:ascii="Times New Roman" w:hAnsi="Times New Roman"/>
                <w:sz w:val="22"/>
                <w:szCs w:val="22"/>
              </w:rPr>
              <w:t>nj</w:t>
            </w:r>
            <w:r>
              <w:rPr>
                <w:rFonts w:ascii="Times New Roman" w:hAnsi="Times New Roman"/>
                <w:sz w:val="22"/>
                <w:szCs w:val="22"/>
              </w:rPr>
              <w:t>ë</w:t>
            </w:r>
            <w:r w:rsidRPr="00C636C9">
              <w:rPr>
                <w:rFonts w:ascii="Times New Roman" w:hAnsi="Times New Roman"/>
                <w:sz w:val="22"/>
                <w:szCs w:val="22"/>
              </w:rPr>
              <w:t>sh</w:t>
            </w:r>
            <w:r>
              <w:rPr>
                <w:rFonts w:ascii="Times New Roman" w:hAnsi="Times New Roman"/>
                <w:sz w:val="22"/>
                <w:szCs w:val="22"/>
              </w:rPr>
              <w:t>ë</w:t>
            </w:r>
            <w:r w:rsidRPr="00C636C9">
              <w:rPr>
                <w:rFonts w:ascii="Times New Roman" w:hAnsi="Times New Roman"/>
                <w:sz w:val="22"/>
                <w:szCs w:val="22"/>
              </w:rPr>
              <w:t>m me brinj</w:t>
            </w:r>
            <w:r>
              <w:rPr>
                <w:rFonts w:ascii="Times New Roman" w:hAnsi="Times New Roman"/>
                <w:sz w:val="22"/>
                <w:szCs w:val="22"/>
              </w:rPr>
              <w:t>ë</w:t>
            </w:r>
            <w:r w:rsidRPr="00C636C9">
              <w:rPr>
                <w:rFonts w:ascii="Times New Roman" w:hAnsi="Times New Roman"/>
                <w:sz w:val="22"/>
                <w:szCs w:val="22"/>
              </w:rPr>
              <w:t xml:space="preserve"> 5 cm, 6 cm dhe 6 cm.</w:t>
            </w:r>
          </w:p>
          <w:p w14:paraId="6CDB6E56" w14:textId="77777777" w:rsidR="00453B1B" w:rsidRDefault="00453B1B" w:rsidP="005D5B58">
            <w:pPr>
              <w:spacing w:line="276" w:lineRule="auto"/>
              <w:ind w:firstLine="0"/>
              <w:jc w:val="left"/>
              <w:rPr>
                <w:rFonts w:ascii="Times New Roman" w:hAnsi="Times New Roman"/>
                <w:sz w:val="22"/>
                <w:szCs w:val="22"/>
              </w:rPr>
            </w:pPr>
            <w:r w:rsidRPr="00C636C9">
              <w:rPr>
                <w:rFonts w:ascii="Times New Roman" w:hAnsi="Times New Roman"/>
                <w:sz w:val="22"/>
                <w:szCs w:val="22"/>
              </w:rPr>
              <w:t>Grupet fqinje kontrollo</w:t>
            </w:r>
            <w:r>
              <w:rPr>
                <w:rFonts w:ascii="Times New Roman" w:hAnsi="Times New Roman"/>
                <w:sz w:val="22"/>
                <w:szCs w:val="22"/>
              </w:rPr>
              <w:t>j</w:t>
            </w:r>
            <w:r w:rsidRPr="00C636C9">
              <w:rPr>
                <w:rFonts w:ascii="Times New Roman" w:hAnsi="Times New Roman"/>
                <w:sz w:val="22"/>
                <w:szCs w:val="22"/>
              </w:rPr>
              <w:t>n</w:t>
            </w:r>
            <w:r>
              <w:rPr>
                <w:rFonts w:ascii="Times New Roman" w:hAnsi="Times New Roman"/>
                <w:sz w:val="22"/>
                <w:szCs w:val="22"/>
              </w:rPr>
              <w:t>ë</w:t>
            </w:r>
            <w:r w:rsidRPr="00C636C9">
              <w:rPr>
                <w:rFonts w:ascii="Times New Roman" w:hAnsi="Times New Roman"/>
                <w:sz w:val="22"/>
                <w:szCs w:val="22"/>
              </w:rPr>
              <w:t xml:space="preserve"> pun</w:t>
            </w:r>
            <w:r>
              <w:rPr>
                <w:rFonts w:ascii="Times New Roman" w:hAnsi="Times New Roman"/>
                <w:sz w:val="22"/>
                <w:szCs w:val="22"/>
              </w:rPr>
              <w:t>ë</w:t>
            </w:r>
            <w:r w:rsidRPr="00C636C9">
              <w:rPr>
                <w:rFonts w:ascii="Times New Roman" w:hAnsi="Times New Roman"/>
                <w:sz w:val="22"/>
                <w:szCs w:val="22"/>
              </w:rPr>
              <w:t xml:space="preserve">n e </w:t>
            </w:r>
            <w:r>
              <w:rPr>
                <w:rFonts w:ascii="Times New Roman" w:hAnsi="Times New Roman"/>
                <w:sz w:val="22"/>
                <w:szCs w:val="22"/>
              </w:rPr>
              <w:t>njëri-tjetrit dhe</w:t>
            </w:r>
            <w:r w:rsidRPr="00C636C9">
              <w:rPr>
                <w:rFonts w:ascii="Times New Roman" w:hAnsi="Times New Roman"/>
                <w:sz w:val="22"/>
                <w:szCs w:val="22"/>
              </w:rPr>
              <w:t xml:space="preserve"> </w:t>
            </w:r>
            <w:r>
              <w:rPr>
                <w:rFonts w:ascii="Times New Roman" w:hAnsi="Times New Roman"/>
                <w:sz w:val="22"/>
                <w:szCs w:val="22"/>
              </w:rPr>
              <w:t xml:space="preserve">e </w:t>
            </w:r>
            <w:r w:rsidRPr="00C636C9">
              <w:rPr>
                <w:rFonts w:ascii="Times New Roman" w:hAnsi="Times New Roman"/>
                <w:sz w:val="22"/>
                <w:szCs w:val="22"/>
              </w:rPr>
              <w:t>korrigjo</w:t>
            </w:r>
            <w:r>
              <w:rPr>
                <w:rFonts w:ascii="Times New Roman" w:hAnsi="Times New Roman"/>
                <w:sz w:val="22"/>
                <w:szCs w:val="22"/>
              </w:rPr>
              <w:t>j</w:t>
            </w:r>
            <w:r w:rsidRPr="00C636C9">
              <w:rPr>
                <w:rFonts w:ascii="Times New Roman" w:hAnsi="Times New Roman"/>
                <w:sz w:val="22"/>
                <w:szCs w:val="22"/>
              </w:rPr>
              <w:t>n</w:t>
            </w:r>
            <w:r>
              <w:rPr>
                <w:rFonts w:ascii="Times New Roman" w:hAnsi="Times New Roman"/>
                <w:sz w:val="22"/>
                <w:szCs w:val="22"/>
              </w:rPr>
              <w:t xml:space="preserve">ë atë. Më pas mësuesja prezanton situatën problemore të shembullit në faqen 46. Nxënësit japin mendimet e tyre për zgjidhjen e problemës. Nxënës të ndryshëm zgjidhin kërkesat në tabelë. </w:t>
            </w:r>
          </w:p>
          <w:p w14:paraId="3924C73D" w14:textId="77777777" w:rsidR="00453B1B" w:rsidRPr="00C636C9" w:rsidRDefault="00453B1B" w:rsidP="005D5B58">
            <w:pPr>
              <w:spacing w:line="276" w:lineRule="auto"/>
              <w:ind w:firstLine="0"/>
              <w:jc w:val="left"/>
              <w:rPr>
                <w:rFonts w:ascii="Times New Roman" w:hAnsi="Times New Roman"/>
                <w:sz w:val="22"/>
                <w:szCs w:val="22"/>
              </w:rPr>
            </w:pPr>
          </w:p>
          <w:p w14:paraId="52FC3B83" w14:textId="77777777" w:rsidR="00453B1B" w:rsidRDefault="00453B1B"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Përforcimi i të nxënit</w:t>
            </w:r>
            <w:r w:rsidRPr="0025700C">
              <w:rPr>
                <w:rFonts w:ascii="Times New Roman" w:hAnsi="Times New Roman"/>
                <w:sz w:val="22"/>
                <w:szCs w:val="22"/>
              </w:rPr>
              <w:t xml:space="preserve">: </w:t>
            </w:r>
            <w:r>
              <w:rPr>
                <w:rFonts w:ascii="Times New Roman" w:hAnsi="Times New Roman"/>
                <w:sz w:val="22"/>
                <w:szCs w:val="22"/>
              </w:rPr>
              <w:t>D</w:t>
            </w:r>
            <w:r w:rsidRPr="0025700C">
              <w:rPr>
                <w:rFonts w:ascii="Times New Roman" w:hAnsi="Times New Roman"/>
                <w:sz w:val="22"/>
                <w:szCs w:val="22"/>
              </w:rPr>
              <w:t xml:space="preserve">yshet e nxënësve punojnë ushtrimet </w:t>
            </w:r>
            <w:r>
              <w:rPr>
                <w:rFonts w:ascii="Times New Roman" w:hAnsi="Times New Roman"/>
                <w:sz w:val="22"/>
                <w:szCs w:val="22"/>
              </w:rPr>
              <w:t>1 dhe 2 faqe 47. Pasi përfundojnë zgjidhjet, i kontrollojnë ato me dyshen e afërt. Më pas një nxënës paraqet në tabelë tri pamjet e shkallëve, kurse një nxënës tjetër pamjet e kishës.</w:t>
            </w:r>
          </w:p>
          <w:p w14:paraId="3183EDF4" w14:textId="77777777" w:rsidR="00453B1B" w:rsidRPr="0025700C"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Diskutojnë dhe mënyrën se si vepruan për të skicuar pamjet e kishës në ushtrimin 2.</w:t>
            </w:r>
          </w:p>
        </w:tc>
      </w:tr>
      <w:tr w:rsidR="00453B1B" w14:paraId="58937947" w14:textId="77777777" w:rsidTr="005D5B58">
        <w:tc>
          <w:tcPr>
            <w:tcW w:w="9595" w:type="dxa"/>
            <w:gridSpan w:val="4"/>
            <w:shd w:val="clear" w:color="auto" w:fill="auto"/>
          </w:tcPr>
          <w:p w14:paraId="677A441A" w14:textId="77777777" w:rsidR="00453B1B" w:rsidRPr="00127177" w:rsidRDefault="00453B1B"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lidhur me aktivizimin e tyre në punën në dyshe apo në grup, lidhur me saktësinë e përgjigjeve që ata japin dhe vizatimeve që paraqesin, si dhe për mënyrën e arsyetimit dhe argumentimit të zgjidhjes së situatave problemore që punuan gjatë orës.</w:t>
            </w:r>
          </w:p>
        </w:tc>
      </w:tr>
      <w:tr w:rsidR="00453B1B" w14:paraId="242F0D72" w14:textId="77777777" w:rsidTr="005D5B58">
        <w:tc>
          <w:tcPr>
            <w:tcW w:w="9595" w:type="dxa"/>
            <w:gridSpan w:val="4"/>
            <w:shd w:val="clear" w:color="auto" w:fill="auto"/>
          </w:tcPr>
          <w:p w14:paraId="2CA07ED9" w14:textId="77777777" w:rsidR="00453B1B" w:rsidRPr="00127177" w:rsidRDefault="00453B1B"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4 – 5 – 8  faqe 47. Mësuesi/ja udhëzon nxënësit për zgjidhjen e tyre.</w:t>
            </w:r>
          </w:p>
        </w:tc>
      </w:tr>
    </w:tbl>
    <w:p w14:paraId="2B1A341B" w14:textId="77777777" w:rsidR="00453B1B" w:rsidRPr="00EE2D18" w:rsidRDefault="00453B1B" w:rsidP="005046B5">
      <w:pPr>
        <w:tabs>
          <w:tab w:val="left" w:pos="5880"/>
        </w:tabs>
        <w:ind w:firstLine="0"/>
      </w:pPr>
      <w:r>
        <w:tab/>
      </w:r>
    </w:p>
    <w:p w14:paraId="274DA6BC" w14:textId="77777777" w:rsidR="00453B1B" w:rsidRDefault="00453B1B" w:rsidP="00453B1B">
      <w:pPr>
        <w:ind w:firstLine="0"/>
        <w:rPr>
          <w:rFonts w:ascii="Times New Roman" w:hAnsi="Times New Roman"/>
          <w:sz w:val="24"/>
          <w:szCs w:val="24"/>
        </w:rPr>
      </w:pPr>
      <w:r>
        <w:rPr>
          <w:rFonts w:ascii="Times New Roman" w:hAnsi="Times New Roman"/>
          <w:b/>
          <w:color w:val="4F6228" w:themeColor="accent3" w:themeShade="80"/>
          <w:sz w:val="24"/>
          <w:szCs w:val="24"/>
        </w:rPr>
        <w:t>MODEL</w:t>
      </w: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9595" w:type="dxa"/>
        <w:tblLook w:val="04A0" w:firstRow="1" w:lastRow="0" w:firstColumn="1" w:lastColumn="0" w:noHBand="0" w:noVBand="1"/>
      </w:tblPr>
      <w:tblGrid>
        <w:gridCol w:w="2372"/>
        <w:gridCol w:w="2839"/>
        <w:gridCol w:w="2394"/>
        <w:gridCol w:w="1990"/>
      </w:tblGrid>
      <w:tr w:rsidR="00453B1B" w14:paraId="4B23C148" w14:textId="77777777" w:rsidTr="005D5B58">
        <w:tc>
          <w:tcPr>
            <w:tcW w:w="2372" w:type="dxa"/>
            <w:shd w:val="clear" w:color="auto" w:fill="auto"/>
          </w:tcPr>
          <w:p w14:paraId="6902333D"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lastRenderedPageBreak/>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1474AD2A"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5B23DD5A"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1990" w:type="dxa"/>
            <w:shd w:val="clear" w:color="auto" w:fill="auto"/>
          </w:tcPr>
          <w:p w14:paraId="09EFAF46" w14:textId="77777777" w:rsidR="00453B1B" w:rsidRPr="00605403" w:rsidRDefault="00453B1B"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453B1B" w14:paraId="23B65809" w14:textId="77777777" w:rsidTr="005D5B58">
        <w:tc>
          <w:tcPr>
            <w:tcW w:w="5211" w:type="dxa"/>
            <w:gridSpan w:val="2"/>
            <w:shd w:val="clear" w:color="auto" w:fill="auto"/>
          </w:tcPr>
          <w:p w14:paraId="35BAD17B" w14:textId="77777777" w:rsidR="00453B1B" w:rsidRPr="00D6276A" w:rsidRDefault="00453B1B" w:rsidP="005D5B58">
            <w:pPr>
              <w:tabs>
                <w:tab w:val="center" w:pos="2497"/>
              </w:tabs>
              <w:spacing w:line="276" w:lineRule="auto"/>
              <w:ind w:firstLine="0"/>
              <w:jc w:val="left"/>
              <w:rPr>
                <w:rFonts w:ascii="Times New Roman" w:hAnsi="Times New Roman"/>
                <w:sz w:val="22"/>
                <w:szCs w:val="22"/>
              </w:rPr>
            </w:pPr>
            <w:r w:rsidRPr="00605403">
              <w:rPr>
                <w:rFonts w:ascii="Times New Roman" w:hAnsi="Times New Roman"/>
                <w:b/>
                <w:sz w:val="22"/>
                <w:szCs w:val="22"/>
              </w:rPr>
              <w:t xml:space="preserve">Tema mësimore: </w:t>
            </w:r>
            <w:r w:rsidRPr="0027705A">
              <w:rPr>
                <w:rFonts w:ascii="Times New Roman" w:hAnsi="Times New Roman"/>
                <w:sz w:val="22"/>
                <w:szCs w:val="22"/>
              </w:rPr>
              <w:tab/>
            </w:r>
            <w:r w:rsidRPr="00C17E04">
              <w:rPr>
                <w:rFonts w:ascii="Times New Roman" w:hAnsi="Times New Roman"/>
                <w:color w:val="FF0000"/>
                <w:sz w:val="22"/>
                <w:szCs w:val="22"/>
              </w:rPr>
              <w:t>Vëllimi i prizmit. Aftësi</w:t>
            </w:r>
          </w:p>
        </w:tc>
        <w:tc>
          <w:tcPr>
            <w:tcW w:w="4384" w:type="dxa"/>
            <w:gridSpan w:val="2"/>
            <w:shd w:val="clear" w:color="auto" w:fill="auto"/>
          </w:tcPr>
          <w:p w14:paraId="5B032BDB" w14:textId="77777777" w:rsidR="00453B1B" w:rsidRPr="00D6276A"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Situata e të nxënit:</w:t>
            </w:r>
          </w:p>
        </w:tc>
      </w:tr>
      <w:tr w:rsidR="00453B1B" w14:paraId="3BF6FDC7" w14:textId="77777777" w:rsidTr="005D5B58">
        <w:tc>
          <w:tcPr>
            <w:tcW w:w="5211" w:type="dxa"/>
            <w:gridSpan w:val="2"/>
            <w:shd w:val="clear" w:color="auto" w:fill="auto"/>
          </w:tcPr>
          <w:p w14:paraId="255C2531" w14:textId="77777777" w:rsidR="00453B1B" w:rsidRDefault="00453B1B" w:rsidP="005D5B58">
            <w:pPr>
              <w:spacing w:line="276" w:lineRule="auto"/>
              <w:ind w:firstLine="0"/>
              <w:rPr>
                <w:rFonts w:ascii="Times New Roman" w:hAnsi="Times New Roman"/>
                <w:b/>
                <w:sz w:val="22"/>
                <w:szCs w:val="22"/>
              </w:rPr>
            </w:pPr>
            <w:r w:rsidRPr="00605403">
              <w:rPr>
                <w:rFonts w:ascii="Times New Roman" w:hAnsi="Times New Roman"/>
                <w:b/>
                <w:sz w:val="22"/>
                <w:szCs w:val="22"/>
              </w:rPr>
              <w:t>Rezultatet e të nxënit të kompetencave matematikore sipas temës mësimore:</w:t>
            </w:r>
          </w:p>
          <w:p w14:paraId="5B0B8D0F" w14:textId="77777777" w:rsidR="00453B1B" w:rsidRDefault="00453B1B" w:rsidP="005D5B58">
            <w:pPr>
              <w:spacing w:line="276" w:lineRule="auto"/>
              <w:ind w:firstLine="0"/>
              <w:rPr>
                <w:rFonts w:ascii="Times New Roman" w:hAnsi="Times New Roman"/>
                <w:b/>
                <w:sz w:val="22"/>
                <w:szCs w:val="22"/>
              </w:rPr>
            </w:pPr>
            <w:r>
              <w:rPr>
                <w:rFonts w:ascii="Times New Roman" w:hAnsi="Times New Roman"/>
                <w:b/>
                <w:sz w:val="22"/>
                <w:szCs w:val="22"/>
              </w:rPr>
              <w:t>Nxënësi në fund të orës së mësimit:</w:t>
            </w:r>
          </w:p>
          <w:p w14:paraId="652F647E" w14:textId="77777777" w:rsidR="00453B1B" w:rsidRDefault="00453B1B"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njehson vëllimin e kuboidit dhe të prizmit të drejtë;</w:t>
            </w:r>
          </w:p>
          <w:p w14:paraId="662F3320" w14:textId="77777777" w:rsidR="00453B1B" w:rsidRDefault="00453B1B"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njehson vëllimin e cilindrit të drejtë rrethor;</w:t>
            </w:r>
          </w:p>
          <w:p w14:paraId="3BC94E68" w14:textId="77777777" w:rsidR="00453B1B" w:rsidRPr="001F532B" w:rsidRDefault="00453B1B" w:rsidP="005D5B58">
            <w:pPr>
              <w:pStyle w:val="ListParagraph"/>
              <w:numPr>
                <w:ilvl w:val="0"/>
                <w:numId w:val="1"/>
              </w:numPr>
              <w:rPr>
                <w:rFonts w:ascii="Times New Roman" w:hAnsi="Times New Roman"/>
                <w:sz w:val="22"/>
              </w:rPr>
            </w:pPr>
            <w:r w:rsidRPr="001F532B">
              <w:rPr>
                <w:rFonts w:ascii="Times New Roman" w:hAnsi="Times New Roman"/>
                <w:sz w:val="22"/>
              </w:rPr>
              <w:t>përdor njësitë standarde të matjes për v</w:t>
            </w:r>
            <w:r>
              <w:rPr>
                <w:rFonts w:ascii="Times New Roman" w:hAnsi="Times New Roman"/>
                <w:sz w:val="22"/>
              </w:rPr>
              <w:t>ë</w:t>
            </w:r>
            <w:r w:rsidRPr="001F532B">
              <w:rPr>
                <w:rFonts w:ascii="Times New Roman" w:hAnsi="Times New Roman"/>
                <w:sz w:val="22"/>
              </w:rPr>
              <w:t>llimin, nx</w:t>
            </w:r>
            <w:r>
              <w:rPr>
                <w:rFonts w:ascii="Times New Roman" w:hAnsi="Times New Roman"/>
                <w:sz w:val="22"/>
              </w:rPr>
              <w:t>ë</w:t>
            </w:r>
            <w:r w:rsidRPr="001F532B">
              <w:rPr>
                <w:rFonts w:ascii="Times New Roman" w:hAnsi="Times New Roman"/>
                <w:sz w:val="22"/>
              </w:rPr>
              <w:t>n</w:t>
            </w:r>
            <w:r>
              <w:rPr>
                <w:rFonts w:ascii="Times New Roman" w:hAnsi="Times New Roman"/>
                <w:sz w:val="22"/>
              </w:rPr>
              <w:t>ë</w:t>
            </w:r>
            <w:r w:rsidRPr="001F532B">
              <w:rPr>
                <w:rFonts w:ascii="Times New Roman" w:hAnsi="Times New Roman"/>
                <w:sz w:val="22"/>
              </w:rPr>
              <w:t>sin</w:t>
            </w:r>
            <w:r>
              <w:rPr>
                <w:rFonts w:ascii="Times New Roman" w:hAnsi="Times New Roman"/>
                <w:sz w:val="22"/>
              </w:rPr>
              <w:t>ë</w:t>
            </w:r>
            <w:r w:rsidRPr="001F532B">
              <w:rPr>
                <w:rFonts w:ascii="Times New Roman" w:hAnsi="Times New Roman"/>
                <w:sz w:val="22"/>
              </w:rPr>
              <w:t xml:space="preserve"> dhe masën</w:t>
            </w:r>
            <w:r>
              <w:rPr>
                <w:rFonts w:ascii="Times New Roman" w:hAnsi="Times New Roman"/>
                <w:sz w:val="22"/>
              </w:rPr>
              <w:t>.</w:t>
            </w:r>
          </w:p>
        </w:tc>
        <w:tc>
          <w:tcPr>
            <w:tcW w:w="4384" w:type="dxa"/>
            <w:gridSpan w:val="2"/>
            <w:shd w:val="clear" w:color="auto" w:fill="auto"/>
          </w:tcPr>
          <w:p w14:paraId="34D1C852" w14:textId="77777777" w:rsidR="00453B1B" w:rsidRPr="005D4D18"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Fjalët kyçe:</w:t>
            </w:r>
            <w:r>
              <w:rPr>
                <w:rFonts w:ascii="Times New Roman" w:hAnsi="Times New Roman"/>
                <w:b/>
                <w:sz w:val="22"/>
                <w:szCs w:val="22"/>
              </w:rPr>
              <w:t xml:space="preserve"> </w:t>
            </w:r>
            <w:r w:rsidRPr="00DB57B4">
              <w:rPr>
                <w:rFonts w:ascii="Times New Roman" w:hAnsi="Times New Roman"/>
                <w:sz w:val="22"/>
                <w:szCs w:val="22"/>
              </w:rPr>
              <w:t>kub</w:t>
            </w:r>
            <w:r>
              <w:rPr>
                <w:rFonts w:ascii="Times New Roman" w:hAnsi="Times New Roman"/>
                <w:sz w:val="22"/>
                <w:szCs w:val="22"/>
              </w:rPr>
              <w:t>;</w:t>
            </w:r>
            <w:r w:rsidRPr="00DB57B4">
              <w:rPr>
                <w:rFonts w:ascii="Times New Roman" w:hAnsi="Times New Roman"/>
                <w:sz w:val="22"/>
                <w:szCs w:val="22"/>
              </w:rPr>
              <w:t xml:space="preserve"> kuboid</w:t>
            </w:r>
            <w:r>
              <w:rPr>
                <w:rFonts w:ascii="Times New Roman" w:hAnsi="Times New Roman"/>
                <w:sz w:val="22"/>
                <w:szCs w:val="22"/>
              </w:rPr>
              <w:t>;</w:t>
            </w:r>
            <w:r w:rsidRPr="00DB57B4">
              <w:rPr>
                <w:rFonts w:ascii="Times New Roman" w:hAnsi="Times New Roman"/>
                <w:sz w:val="22"/>
                <w:szCs w:val="22"/>
              </w:rPr>
              <w:t xml:space="preserve"> </w:t>
            </w:r>
            <w:r w:rsidRPr="005D4D18">
              <w:rPr>
                <w:rFonts w:ascii="Times New Roman" w:hAnsi="Times New Roman"/>
                <w:sz w:val="22"/>
                <w:szCs w:val="22"/>
              </w:rPr>
              <w:t>priz</w:t>
            </w:r>
            <w:r>
              <w:rPr>
                <w:rFonts w:ascii="Times New Roman" w:hAnsi="Times New Roman"/>
                <w:sz w:val="22"/>
                <w:szCs w:val="22"/>
              </w:rPr>
              <w:t>ë</w:t>
            </w:r>
            <w:r w:rsidRPr="005D4D18">
              <w:rPr>
                <w:rFonts w:ascii="Times New Roman" w:hAnsi="Times New Roman"/>
                <w:sz w:val="22"/>
                <w:szCs w:val="22"/>
              </w:rPr>
              <w:t>m</w:t>
            </w:r>
            <w:r>
              <w:rPr>
                <w:rFonts w:ascii="Times New Roman" w:hAnsi="Times New Roman"/>
                <w:sz w:val="22"/>
                <w:szCs w:val="22"/>
              </w:rPr>
              <w:t>;</w:t>
            </w:r>
            <w:r w:rsidRPr="005D4D18">
              <w:rPr>
                <w:rFonts w:ascii="Times New Roman" w:hAnsi="Times New Roman"/>
                <w:sz w:val="22"/>
                <w:szCs w:val="22"/>
              </w:rPr>
              <w:t xml:space="preserve"> cilind</w:t>
            </w:r>
            <w:r>
              <w:rPr>
                <w:rFonts w:ascii="Times New Roman" w:hAnsi="Times New Roman"/>
                <w:sz w:val="22"/>
                <w:szCs w:val="22"/>
              </w:rPr>
              <w:t>ë</w:t>
            </w:r>
            <w:r w:rsidRPr="005D4D18">
              <w:rPr>
                <w:rFonts w:ascii="Times New Roman" w:hAnsi="Times New Roman"/>
                <w:sz w:val="22"/>
                <w:szCs w:val="22"/>
              </w:rPr>
              <w:t>r</w:t>
            </w:r>
            <w:r>
              <w:rPr>
                <w:rFonts w:ascii="Times New Roman" w:hAnsi="Times New Roman"/>
                <w:sz w:val="22"/>
                <w:szCs w:val="22"/>
              </w:rPr>
              <w:t>;</w:t>
            </w:r>
            <w:r w:rsidRPr="005D4D18">
              <w:rPr>
                <w:rFonts w:ascii="Times New Roman" w:hAnsi="Times New Roman"/>
                <w:sz w:val="22"/>
                <w:szCs w:val="22"/>
              </w:rPr>
              <w:t xml:space="preserve"> v</w:t>
            </w:r>
            <w:r>
              <w:rPr>
                <w:rFonts w:ascii="Times New Roman" w:hAnsi="Times New Roman"/>
                <w:sz w:val="22"/>
                <w:szCs w:val="22"/>
              </w:rPr>
              <w:t>ë</w:t>
            </w:r>
            <w:r w:rsidRPr="005D4D18">
              <w:rPr>
                <w:rFonts w:ascii="Times New Roman" w:hAnsi="Times New Roman"/>
                <w:sz w:val="22"/>
                <w:szCs w:val="22"/>
              </w:rPr>
              <w:t>llim</w:t>
            </w:r>
            <w:r>
              <w:rPr>
                <w:rFonts w:ascii="Times New Roman" w:hAnsi="Times New Roman"/>
                <w:sz w:val="22"/>
                <w:szCs w:val="22"/>
              </w:rPr>
              <w:t>i;</w:t>
            </w:r>
            <w:r w:rsidRPr="005D4D18">
              <w:rPr>
                <w:rFonts w:ascii="Times New Roman" w:hAnsi="Times New Roman"/>
                <w:sz w:val="22"/>
                <w:szCs w:val="22"/>
              </w:rPr>
              <w:t xml:space="preserve"> masa</w:t>
            </w:r>
            <w:r>
              <w:rPr>
                <w:rFonts w:ascii="Times New Roman" w:hAnsi="Times New Roman"/>
                <w:sz w:val="22"/>
                <w:szCs w:val="22"/>
              </w:rPr>
              <w:t>; nxënësia; njësitë.</w:t>
            </w:r>
          </w:p>
          <w:p w14:paraId="6EFEB1C6" w14:textId="77777777" w:rsidR="00453B1B" w:rsidRPr="00073635" w:rsidRDefault="00453B1B" w:rsidP="005D5B58">
            <w:pPr>
              <w:spacing w:line="276" w:lineRule="auto"/>
              <w:ind w:firstLine="0"/>
              <w:jc w:val="left"/>
              <w:rPr>
                <w:rFonts w:ascii="Times New Roman" w:hAnsi="Times New Roman"/>
                <w:sz w:val="22"/>
                <w:szCs w:val="22"/>
              </w:rPr>
            </w:pPr>
          </w:p>
        </w:tc>
      </w:tr>
      <w:tr w:rsidR="00453B1B" w14:paraId="1E6A7FBB" w14:textId="77777777" w:rsidTr="005D5B58">
        <w:tc>
          <w:tcPr>
            <w:tcW w:w="5211" w:type="dxa"/>
            <w:gridSpan w:val="2"/>
            <w:shd w:val="clear" w:color="auto" w:fill="auto"/>
          </w:tcPr>
          <w:p w14:paraId="0D729715" w14:textId="77777777" w:rsidR="00453B1B" w:rsidRPr="00E77946"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 xml:space="preserve">Burimet: </w:t>
            </w:r>
            <w:r w:rsidRPr="00192D34">
              <w:rPr>
                <w:rFonts w:ascii="Times New Roman" w:hAnsi="Times New Roman"/>
                <w:sz w:val="22"/>
                <w:szCs w:val="22"/>
              </w:rPr>
              <w:t>l</w:t>
            </w:r>
            <w:r>
              <w:rPr>
                <w:rFonts w:ascii="Times New Roman" w:hAnsi="Times New Roman"/>
                <w:sz w:val="22"/>
                <w:szCs w:val="22"/>
              </w:rPr>
              <w:t>ibri i nxënësit; letër A4; fletore e punës.</w:t>
            </w:r>
          </w:p>
        </w:tc>
        <w:tc>
          <w:tcPr>
            <w:tcW w:w="4384" w:type="dxa"/>
            <w:gridSpan w:val="2"/>
            <w:shd w:val="clear" w:color="auto" w:fill="auto"/>
          </w:tcPr>
          <w:p w14:paraId="001AC7AA" w14:textId="77777777" w:rsidR="00453B1B" w:rsidRPr="0027705A" w:rsidRDefault="00453B1B"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AA7CF8">
              <w:rPr>
                <w:rFonts w:ascii="Times New Roman" w:hAnsi="Times New Roman"/>
                <w:sz w:val="22"/>
                <w:szCs w:val="22"/>
              </w:rPr>
              <w:t>Shkenc</w:t>
            </w:r>
            <w:r>
              <w:rPr>
                <w:rFonts w:ascii="Times New Roman" w:hAnsi="Times New Roman"/>
                <w:sz w:val="22"/>
                <w:szCs w:val="22"/>
              </w:rPr>
              <w:t>ë</w:t>
            </w:r>
            <w:r w:rsidRPr="00AA7CF8">
              <w:rPr>
                <w:rFonts w:ascii="Times New Roman" w:hAnsi="Times New Roman"/>
                <w:sz w:val="22"/>
                <w:szCs w:val="22"/>
              </w:rPr>
              <w:t>;</w:t>
            </w:r>
            <w:r>
              <w:rPr>
                <w:rFonts w:ascii="Times New Roman" w:hAnsi="Times New Roman"/>
                <w:sz w:val="22"/>
                <w:szCs w:val="22"/>
              </w:rPr>
              <w:t xml:space="preserve"> teknologji.</w:t>
            </w:r>
          </w:p>
        </w:tc>
      </w:tr>
      <w:tr w:rsidR="00453B1B" w14:paraId="4676AB70" w14:textId="77777777" w:rsidTr="005D5B58">
        <w:tc>
          <w:tcPr>
            <w:tcW w:w="9595" w:type="dxa"/>
            <w:gridSpan w:val="4"/>
            <w:shd w:val="clear" w:color="auto" w:fill="auto"/>
          </w:tcPr>
          <w:p w14:paraId="76B2DA89" w14:textId="77777777" w:rsidR="00453B1B" w:rsidRPr="00605403" w:rsidRDefault="00453B1B"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453B1B" w14:paraId="533C8961" w14:textId="77777777" w:rsidTr="005D5B58">
        <w:trPr>
          <w:trHeight w:val="2542"/>
        </w:trPr>
        <w:tc>
          <w:tcPr>
            <w:tcW w:w="9595" w:type="dxa"/>
            <w:gridSpan w:val="4"/>
            <w:shd w:val="clear" w:color="auto" w:fill="auto"/>
          </w:tcPr>
          <w:p w14:paraId="519BB04B" w14:textId="77777777" w:rsidR="00453B1B" w:rsidRDefault="00453B1B"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t>Organizimi i orës së mësimit</w:t>
            </w:r>
            <w:r w:rsidRPr="00605403">
              <w:rPr>
                <w:rFonts w:ascii="Times New Roman" w:hAnsi="Times New Roman"/>
                <w:sz w:val="22"/>
                <w:szCs w:val="22"/>
              </w:rPr>
              <w:t xml:space="preserve">: </w:t>
            </w:r>
          </w:p>
          <w:p w14:paraId="5CC70775" w14:textId="77777777" w:rsidR="00453B1B" w:rsidRDefault="00453B1B" w:rsidP="005D5B58">
            <w:pPr>
              <w:spacing w:line="276" w:lineRule="auto"/>
              <w:ind w:firstLine="0"/>
              <w:jc w:val="left"/>
              <w:rPr>
                <w:rFonts w:ascii="Times New Roman" w:hAnsi="Times New Roman"/>
                <w:sz w:val="22"/>
                <w:szCs w:val="22"/>
              </w:rPr>
            </w:pPr>
          </w:p>
          <w:p w14:paraId="5A760804" w14:textId="77777777" w:rsidR="00453B1B" w:rsidRDefault="00453B1B" w:rsidP="005D5B58">
            <w:pPr>
              <w:ind w:firstLine="0"/>
              <w:rPr>
                <w:rFonts w:ascii="Times New Roman" w:hAnsi="Times New Roman"/>
                <w:sz w:val="22"/>
                <w:szCs w:val="22"/>
              </w:rPr>
            </w:pPr>
            <w:r w:rsidRPr="00E55641">
              <w:rPr>
                <w:rFonts w:ascii="Times New Roman" w:hAnsi="Times New Roman"/>
                <w:b/>
                <w:sz w:val="22"/>
                <w:szCs w:val="22"/>
              </w:rPr>
              <w:t>Parashikimi i njohurive</w:t>
            </w:r>
            <w:r>
              <w:rPr>
                <w:rFonts w:ascii="Times New Roman" w:hAnsi="Times New Roman"/>
                <w:sz w:val="22"/>
                <w:szCs w:val="22"/>
              </w:rPr>
              <w:t>: N</w:t>
            </w:r>
            <w:r w:rsidRPr="005D4D18">
              <w:rPr>
                <w:rFonts w:ascii="Times New Roman" w:hAnsi="Times New Roman"/>
                <w:sz w:val="22"/>
                <w:szCs w:val="22"/>
              </w:rPr>
              <w:t>xënës</w:t>
            </w:r>
            <w:r>
              <w:rPr>
                <w:rFonts w:ascii="Times New Roman" w:hAnsi="Times New Roman"/>
                <w:sz w:val="22"/>
                <w:szCs w:val="22"/>
              </w:rPr>
              <w:t>it punojnë</w:t>
            </w:r>
            <w:r w:rsidRPr="005D4D18">
              <w:rPr>
                <w:rFonts w:ascii="Times New Roman" w:hAnsi="Times New Roman"/>
                <w:sz w:val="22"/>
                <w:szCs w:val="22"/>
              </w:rPr>
              <w:t xml:space="preserve"> në </w:t>
            </w:r>
            <w:r>
              <w:rPr>
                <w:rFonts w:ascii="Times New Roman" w:hAnsi="Times New Roman"/>
                <w:sz w:val="22"/>
                <w:szCs w:val="22"/>
              </w:rPr>
              <w:t>dysh</w:t>
            </w:r>
            <w:r w:rsidRPr="005D4D18">
              <w:rPr>
                <w:rFonts w:ascii="Times New Roman" w:hAnsi="Times New Roman"/>
                <w:sz w:val="22"/>
                <w:szCs w:val="22"/>
              </w:rPr>
              <w:t>e</w:t>
            </w:r>
            <w:r>
              <w:rPr>
                <w:rFonts w:ascii="Times New Roman" w:hAnsi="Times New Roman"/>
                <w:sz w:val="22"/>
                <w:szCs w:val="22"/>
              </w:rPr>
              <w:t xml:space="preserve">. Mësuesi/ja u kërkon nxënësve </w:t>
            </w:r>
            <w:r w:rsidRPr="005D4D18">
              <w:rPr>
                <w:rFonts w:ascii="Times New Roman" w:hAnsi="Times New Roman"/>
                <w:sz w:val="22"/>
                <w:szCs w:val="22"/>
              </w:rPr>
              <w:t>të shikojnë fletë</w:t>
            </w:r>
            <w:r>
              <w:rPr>
                <w:rFonts w:ascii="Times New Roman" w:hAnsi="Times New Roman"/>
                <w:sz w:val="22"/>
                <w:szCs w:val="22"/>
              </w:rPr>
              <w:t>n</w:t>
            </w:r>
            <w:r w:rsidRPr="005D4D18">
              <w:rPr>
                <w:rFonts w:ascii="Times New Roman" w:hAnsi="Times New Roman"/>
                <w:sz w:val="22"/>
                <w:szCs w:val="22"/>
              </w:rPr>
              <w:t xml:space="preserve"> e letrës A4. A </w:t>
            </w:r>
            <w:r>
              <w:rPr>
                <w:rFonts w:ascii="Times New Roman" w:hAnsi="Times New Roman"/>
                <w:sz w:val="22"/>
                <w:szCs w:val="22"/>
              </w:rPr>
              <w:t>keni</w:t>
            </w:r>
            <w:r w:rsidRPr="005D4D18">
              <w:rPr>
                <w:rFonts w:ascii="Times New Roman" w:hAnsi="Times New Roman"/>
                <w:sz w:val="22"/>
                <w:szCs w:val="22"/>
              </w:rPr>
              <w:t xml:space="preserve"> të gjithë të njëjtën </w:t>
            </w:r>
            <w:r>
              <w:rPr>
                <w:rFonts w:ascii="Times New Roman" w:hAnsi="Times New Roman"/>
                <w:sz w:val="22"/>
                <w:szCs w:val="22"/>
              </w:rPr>
              <w:t xml:space="preserve">sipërfaqe? Formoni me të një cilindër. Duke </w:t>
            </w:r>
            <w:r w:rsidRPr="005D4D18">
              <w:rPr>
                <w:rFonts w:ascii="Times New Roman" w:hAnsi="Times New Roman"/>
                <w:sz w:val="22"/>
                <w:szCs w:val="22"/>
              </w:rPr>
              <w:t xml:space="preserve">bashkuar ose gjerësitë ose gjatësitë </w:t>
            </w:r>
            <w:r>
              <w:rPr>
                <w:rFonts w:ascii="Times New Roman" w:hAnsi="Times New Roman"/>
                <w:sz w:val="22"/>
                <w:szCs w:val="22"/>
              </w:rPr>
              <w:t xml:space="preserve">e letrës A4 së </w:t>
            </w:r>
            <w:r w:rsidRPr="005D4D18">
              <w:rPr>
                <w:rFonts w:ascii="Times New Roman" w:hAnsi="Times New Roman"/>
                <w:sz w:val="22"/>
                <w:szCs w:val="22"/>
              </w:rPr>
              <w:t xml:space="preserve">bashku, mund të formohen dy cilindra të ndryshëm. </w:t>
            </w:r>
            <w:r>
              <w:rPr>
                <w:rFonts w:ascii="Times New Roman" w:hAnsi="Times New Roman"/>
                <w:sz w:val="22"/>
                <w:szCs w:val="22"/>
              </w:rPr>
              <w:t>Udhëzon nxënësit</w:t>
            </w:r>
            <w:r w:rsidRPr="005D4D18">
              <w:rPr>
                <w:rFonts w:ascii="Times New Roman" w:hAnsi="Times New Roman"/>
                <w:sz w:val="22"/>
                <w:szCs w:val="22"/>
              </w:rPr>
              <w:t xml:space="preserve"> të provojnë këtë dhe të bien dakord se cili prej dy cilindrave ka v</w:t>
            </w:r>
            <w:r>
              <w:rPr>
                <w:rFonts w:ascii="Times New Roman" w:hAnsi="Times New Roman"/>
                <w:sz w:val="22"/>
                <w:szCs w:val="22"/>
              </w:rPr>
              <w:t>ëllimin</w:t>
            </w:r>
            <w:r w:rsidRPr="005D4D18">
              <w:rPr>
                <w:rFonts w:ascii="Times New Roman" w:hAnsi="Times New Roman"/>
                <w:sz w:val="22"/>
                <w:szCs w:val="22"/>
              </w:rPr>
              <w:t xml:space="preserve"> më të madh. </w:t>
            </w:r>
            <w:r>
              <w:rPr>
                <w:rFonts w:ascii="Times New Roman" w:hAnsi="Times New Roman"/>
                <w:sz w:val="22"/>
                <w:szCs w:val="22"/>
              </w:rPr>
              <w:t>S</w:t>
            </w:r>
            <w:r w:rsidRPr="005D4D18">
              <w:rPr>
                <w:rFonts w:ascii="Times New Roman" w:hAnsi="Times New Roman"/>
                <w:sz w:val="22"/>
                <w:szCs w:val="22"/>
              </w:rPr>
              <w:t xml:space="preserve">i mund të </w:t>
            </w:r>
            <w:r>
              <w:rPr>
                <w:rFonts w:ascii="Times New Roman" w:hAnsi="Times New Roman"/>
                <w:sz w:val="22"/>
                <w:szCs w:val="22"/>
              </w:rPr>
              <w:t>prov</w:t>
            </w:r>
            <w:r w:rsidRPr="005D4D18">
              <w:rPr>
                <w:rFonts w:ascii="Times New Roman" w:hAnsi="Times New Roman"/>
                <w:sz w:val="22"/>
                <w:szCs w:val="22"/>
              </w:rPr>
              <w:t>ohet kjo</w:t>
            </w:r>
            <w:r>
              <w:rPr>
                <w:rFonts w:ascii="Times New Roman" w:hAnsi="Times New Roman"/>
                <w:sz w:val="22"/>
                <w:szCs w:val="22"/>
              </w:rPr>
              <w:t>?</w:t>
            </w:r>
          </w:p>
          <w:p w14:paraId="7D1E6C99" w14:textId="77777777" w:rsidR="00453B1B" w:rsidRPr="009D212B" w:rsidRDefault="00453B1B" w:rsidP="005D5B58">
            <w:pPr>
              <w:spacing w:line="276" w:lineRule="auto"/>
              <w:ind w:firstLine="0"/>
              <w:rPr>
                <w:rFonts w:ascii="Times New Roman" w:hAnsi="Times New Roman"/>
                <w:sz w:val="22"/>
                <w:szCs w:val="22"/>
              </w:rPr>
            </w:pPr>
          </w:p>
          <w:p w14:paraId="1339200C" w14:textId="77777777" w:rsidR="00453B1B" w:rsidRPr="005D4D18" w:rsidRDefault="00453B1B" w:rsidP="005D5B58">
            <w:pPr>
              <w:ind w:firstLine="0"/>
              <w:rPr>
                <w:rFonts w:ascii="Times New Roman" w:hAnsi="Times New Roman"/>
                <w:sz w:val="22"/>
                <w:szCs w:val="22"/>
              </w:rPr>
            </w:pPr>
            <w:r w:rsidRPr="00E55641">
              <w:rPr>
                <w:rFonts w:ascii="Times New Roman" w:hAnsi="Times New Roman"/>
                <w:b/>
                <w:sz w:val="22"/>
                <w:szCs w:val="22"/>
              </w:rPr>
              <w:t>Nd</w:t>
            </w:r>
            <w:r>
              <w:rPr>
                <w:rFonts w:ascii="Times New Roman" w:hAnsi="Times New Roman"/>
                <w:b/>
                <w:sz w:val="22"/>
                <w:szCs w:val="22"/>
              </w:rPr>
              <w:t>ë</w:t>
            </w:r>
            <w:r w:rsidRPr="00E55641">
              <w:rPr>
                <w:rFonts w:ascii="Times New Roman" w:hAnsi="Times New Roman"/>
                <w:b/>
                <w:sz w:val="22"/>
                <w:szCs w:val="22"/>
              </w:rPr>
              <w:t>rtimi i njohurive</w:t>
            </w:r>
            <w:r>
              <w:rPr>
                <w:rFonts w:ascii="Times New Roman" w:hAnsi="Times New Roman"/>
                <w:sz w:val="22"/>
                <w:szCs w:val="22"/>
              </w:rPr>
              <w:t xml:space="preserve">: </w:t>
            </w:r>
            <w:r w:rsidRPr="005D4D18">
              <w:rPr>
                <w:rFonts w:ascii="Times New Roman" w:hAnsi="Times New Roman"/>
                <w:sz w:val="22"/>
                <w:szCs w:val="22"/>
              </w:rPr>
              <w:t xml:space="preserve">Nga përgjigjet e </w:t>
            </w:r>
            <w:r>
              <w:rPr>
                <w:rFonts w:ascii="Times New Roman" w:hAnsi="Times New Roman"/>
                <w:sz w:val="22"/>
                <w:szCs w:val="22"/>
              </w:rPr>
              <w:t>nxënësve</w:t>
            </w:r>
            <w:r w:rsidRPr="005D4D18">
              <w:rPr>
                <w:rFonts w:ascii="Times New Roman" w:hAnsi="Times New Roman"/>
                <w:sz w:val="22"/>
                <w:szCs w:val="22"/>
              </w:rPr>
              <w:t>, kujt</w:t>
            </w:r>
            <w:r>
              <w:rPr>
                <w:rFonts w:ascii="Times New Roman" w:hAnsi="Times New Roman"/>
                <w:sz w:val="22"/>
                <w:szCs w:val="22"/>
              </w:rPr>
              <w:t xml:space="preserve">ohet se si </w:t>
            </w:r>
            <w:r w:rsidRPr="005D4D18">
              <w:rPr>
                <w:rFonts w:ascii="Times New Roman" w:hAnsi="Times New Roman"/>
                <w:sz w:val="22"/>
                <w:szCs w:val="22"/>
              </w:rPr>
              <w:t>gjen</w:t>
            </w:r>
            <w:r>
              <w:rPr>
                <w:rFonts w:ascii="Times New Roman" w:hAnsi="Times New Roman"/>
                <w:sz w:val="22"/>
                <w:szCs w:val="22"/>
              </w:rPr>
              <w:t>det</w:t>
            </w:r>
            <w:r w:rsidRPr="005D4D18">
              <w:rPr>
                <w:rFonts w:ascii="Times New Roman" w:hAnsi="Times New Roman"/>
                <w:sz w:val="22"/>
                <w:szCs w:val="22"/>
              </w:rPr>
              <w:t xml:space="preserve"> vëllimi </w:t>
            </w:r>
            <w:r>
              <w:rPr>
                <w:rFonts w:ascii="Times New Roman" w:hAnsi="Times New Roman"/>
                <w:sz w:val="22"/>
                <w:szCs w:val="22"/>
              </w:rPr>
              <w:t>i</w:t>
            </w:r>
            <w:r w:rsidRPr="005D4D18">
              <w:rPr>
                <w:rFonts w:ascii="Times New Roman" w:hAnsi="Times New Roman"/>
                <w:sz w:val="22"/>
                <w:szCs w:val="22"/>
              </w:rPr>
              <w:t xml:space="preserve"> çdo </w:t>
            </w:r>
            <w:r>
              <w:rPr>
                <w:rFonts w:ascii="Times New Roman" w:hAnsi="Times New Roman"/>
                <w:sz w:val="22"/>
                <w:szCs w:val="22"/>
              </w:rPr>
              <w:t>cilindr</w:t>
            </w:r>
            <w:r w:rsidRPr="005D4D18">
              <w:rPr>
                <w:rFonts w:ascii="Times New Roman" w:hAnsi="Times New Roman"/>
                <w:sz w:val="22"/>
                <w:szCs w:val="22"/>
              </w:rPr>
              <w:t>i. Cila është form</w:t>
            </w:r>
            <w:r>
              <w:rPr>
                <w:rFonts w:ascii="Times New Roman" w:hAnsi="Times New Roman"/>
                <w:sz w:val="22"/>
                <w:szCs w:val="22"/>
              </w:rPr>
              <w:t>a e prerjes tërthore të cilindrit</w:t>
            </w:r>
            <w:r w:rsidRPr="005D4D18">
              <w:rPr>
                <w:rFonts w:ascii="Times New Roman" w:hAnsi="Times New Roman"/>
                <w:sz w:val="22"/>
                <w:szCs w:val="22"/>
              </w:rPr>
              <w:t xml:space="preserve">? </w:t>
            </w:r>
            <w:r>
              <w:rPr>
                <w:rFonts w:ascii="Times New Roman" w:hAnsi="Times New Roman"/>
                <w:sz w:val="22"/>
                <w:szCs w:val="22"/>
              </w:rPr>
              <w:t xml:space="preserve">Mësuesi/ja ju </w:t>
            </w:r>
            <w:r w:rsidRPr="005D4D18">
              <w:rPr>
                <w:rFonts w:ascii="Times New Roman" w:hAnsi="Times New Roman"/>
                <w:sz w:val="22"/>
                <w:szCs w:val="22"/>
              </w:rPr>
              <w:t>kërko</w:t>
            </w:r>
            <w:r>
              <w:rPr>
                <w:rFonts w:ascii="Times New Roman" w:hAnsi="Times New Roman"/>
                <w:sz w:val="22"/>
                <w:szCs w:val="22"/>
              </w:rPr>
              <w:t>n</w:t>
            </w:r>
            <w:r w:rsidRPr="005D4D18">
              <w:rPr>
                <w:rFonts w:ascii="Times New Roman" w:hAnsi="Times New Roman"/>
                <w:sz w:val="22"/>
                <w:szCs w:val="22"/>
              </w:rPr>
              <w:t xml:space="preserve"> nxënësve të </w:t>
            </w:r>
            <w:r>
              <w:rPr>
                <w:rFonts w:ascii="Times New Roman" w:hAnsi="Times New Roman"/>
                <w:sz w:val="22"/>
                <w:szCs w:val="22"/>
              </w:rPr>
              <w:t>gjejnë</w:t>
            </w:r>
            <w:r w:rsidRPr="005D4D18">
              <w:rPr>
                <w:rFonts w:ascii="Times New Roman" w:hAnsi="Times New Roman"/>
                <w:sz w:val="22"/>
                <w:szCs w:val="22"/>
              </w:rPr>
              <w:t xml:space="preserve"> vlera të përafërta për vëllimet </w:t>
            </w:r>
            <w:r>
              <w:rPr>
                <w:rFonts w:ascii="Times New Roman" w:hAnsi="Times New Roman"/>
                <w:sz w:val="22"/>
                <w:szCs w:val="22"/>
              </w:rPr>
              <w:t>d</w:t>
            </w:r>
            <w:r w:rsidRPr="005D4D18">
              <w:rPr>
                <w:rFonts w:ascii="Times New Roman" w:hAnsi="Times New Roman"/>
                <w:sz w:val="22"/>
                <w:szCs w:val="22"/>
              </w:rPr>
              <w:t xml:space="preserve">uke </w:t>
            </w:r>
            <w:r>
              <w:rPr>
                <w:rFonts w:ascii="Times New Roman" w:hAnsi="Times New Roman"/>
                <w:sz w:val="22"/>
                <w:szCs w:val="22"/>
              </w:rPr>
              <w:t>zëvendësuar</w:t>
            </w:r>
            <w:r w:rsidRPr="005D4D18">
              <w:rPr>
                <w:rFonts w:ascii="Times New Roman" w:hAnsi="Times New Roman"/>
                <w:sz w:val="22"/>
                <w:szCs w:val="22"/>
              </w:rPr>
              <w:t xml:space="preserve"> π </w:t>
            </w:r>
            <w:r w:rsidRPr="00962D6B">
              <w:rPr>
                <w:rFonts w:ascii="Times New Roman" w:hAnsi="Times New Roman"/>
                <w:position w:val="-4"/>
                <w:sz w:val="22"/>
                <w:szCs w:val="22"/>
                <w:lang w:eastAsia="en-US"/>
              </w:rPr>
              <w:object w:dxaOrig="200" w:dyaOrig="180" w14:anchorId="083D96AB">
                <v:shape id="_x0000_i1070" type="#_x0000_t75" style="width:10.05pt;height:9.2pt" o:ole="">
                  <v:imagedata r:id="rId135" o:title=""/>
                </v:shape>
                <o:OLEObject Type="Embed" ProgID="Equation.DSMT4" ShapeID="_x0000_i1070" DrawAspect="Content" ObjectID="_1641716589" r:id="rId136"/>
              </w:object>
            </w:r>
            <w:r>
              <w:rPr>
                <w:rFonts w:ascii="Times New Roman" w:hAnsi="Times New Roman"/>
                <w:sz w:val="22"/>
                <w:szCs w:val="22"/>
              </w:rPr>
              <w:t>3</w:t>
            </w:r>
            <w:r w:rsidRPr="005D4D18">
              <w:rPr>
                <w:rFonts w:ascii="Times New Roman" w:hAnsi="Times New Roman"/>
                <w:sz w:val="22"/>
                <w:szCs w:val="22"/>
              </w:rPr>
              <w:t xml:space="preserve">; </w:t>
            </w:r>
            <w:r>
              <w:rPr>
                <w:rFonts w:ascii="Times New Roman" w:hAnsi="Times New Roman"/>
                <w:sz w:val="22"/>
                <w:szCs w:val="22"/>
              </w:rPr>
              <w:t>C</w:t>
            </w:r>
            <w:r w:rsidRPr="005D4D18">
              <w:rPr>
                <w:rFonts w:ascii="Times New Roman" w:hAnsi="Times New Roman"/>
                <w:sz w:val="22"/>
                <w:szCs w:val="22"/>
              </w:rPr>
              <w:t>il</w:t>
            </w:r>
            <w:r>
              <w:rPr>
                <w:rFonts w:ascii="Times New Roman" w:hAnsi="Times New Roman"/>
                <w:sz w:val="22"/>
                <w:szCs w:val="22"/>
              </w:rPr>
              <w:t>i nga vëllimet</w:t>
            </w:r>
            <w:r w:rsidRPr="005D4D18">
              <w:rPr>
                <w:rFonts w:ascii="Times New Roman" w:hAnsi="Times New Roman"/>
                <w:sz w:val="22"/>
                <w:szCs w:val="22"/>
              </w:rPr>
              <w:t xml:space="preserve"> është më </w:t>
            </w:r>
            <w:r>
              <w:rPr>
                <w:rFonts w:ascii="Times New Roman" w:hAnsi="Times New Roman"/>
                <w:sz w:val="22"/>
                <w:szCs w:val="22"/>
              </w:rPr>
              <w:t>i</w:t>
            </w:r>
            <w:r w:rsidRPr="005D4D18">
              <w:rPr>
                <w:rFonts w:ascii="Times New Roman" w:hAnsi="Times New Roman"/>
                <w:sz w:val="22"/>
                <w:szCs w:val="22"/>
              </w:rPr>
              <w:t xml:space="preserve"> madh</w:t>
            </w:r>
            <w:r>
              <w:rPr>
                <w:rFonts w:ascii="Times New Roman" w:hAnsi="Times New Roman"/>
                <w:sz w:val="22"/>
                <w:szCs w:val="22"/>
              </w:rPr>
              <w:t>i?</w:t>
            </w:r>
          </w:p>
          <w:p w14:paraId="118F2695" w14:textId="77777777" w:rsidR="00453B1B" w:rsidRPr="009D212B" w:rsidRDefault="00453B1B" w:rsidP="005D5B58">
            <w:pPr>
              <w:spacing w:line="276" w:lineRule="auto"/>
              <w:ind w:firstLine="0"/>
              <w:rPr>
                <w:rFonts w:ascii="Times New Roman" w:hAnsi="Times New Roman"/>
                <w:sz w:val="22"/>
                <w:szCs w:val="22"/>
              </w:rPr>
            </w:pPr>
            <w:r>
              <w:rPr>
                <w:rFonts w:ascii="Times New Roman" w:hAnsi="Times New Roman"/>
                <w:sz w:val="22"/>
                <w:szCs w:val="22"/>
              </w:rPr>
              <w:t>Pas kësaj diskutohet s</w:t>
            </w:r>
            <w:r w:rsidRPr="009D212B">
              <w:rPr>
                <w:rFonts w:ascii="Times New Roman" w:hAnsi="Times New Roman"/>
                <w:sz w:val="22"/>
                <w:szCs w:val="22"/>
              </w:rPr>
              <w:t xml:space="preserve">hkurtimisht kuptimi </w:t>
            </w:r>
            <w:r>
              <w:rPr>
                <w:rFonts w:ascii="Times New Roman" w:hAnsi="Times New Roman"/>
                <w:sz w:val="22"/>
                <w:szCs w:val="22"/>
              </w:rPr>
              <w:t>i</w:t>
            </w:r>
            <w:r w:rsidRPr="009D212B">
              <w:rPr>
                <w:rFonts w:ascii="Times New Roman" w:hAnsi="Times New Roman"/>
                <w:sz w:val="22"/>
                <w:szCs w:val="22"/>
              </w:rPr>
              <w:t xml:space="preserve"> v</w:t>
            </w:r>
            <w:r>
              <w:rPr>
                <w:rFonts w:ascii="Times New Roman" w:hAnsi="Times New Roman"/>
                <w:sz w:val="22"/>
                <w:szCs w:val="22"/>
              </w:rPr>
              <w:t>ë</w:t>
            </w:r>
            <w:r w:rsidRPr="009D212B">
              <w:rPr>
                <w:rFonts w:ascii="Times New Roman" w:hAnsi="Times New Roman"/>
                <w:sz w:val="22"/>
                <w:szCs w:val="22"/>
              </w:rPr>
              <w:t>l</w:t>
            </w:r>
            <w:r>
              <w:rPr>
                <w:rFonts w:ascii="Times New Roman" w:hAnsi="Times New Roman"/>
                <w:sz w:val="22"/>
                <w:szCs w:val="22"/>
              </w:rPr>
              <w:t>li</w:t>
            </w:r>
            <w:r w:rsidRPr="009D212B">
              <w:rPr>
                <w:rFonts w:ascii="Times New Roman" w:hAnsi="Times New Roman"/>
                <w:sz w:val="22"/>
                <w:szCs w:val="22"/>
              </w:rPr>
              <w:t>mit</w:t>
            </w:r>
            <w:r>
              <w:rPr>
                <w:rFonts w:ascii="Times New Roman" w:hAnsi="Times New Roman"/>
                <w:sz w:val="22"/>
                <w:szCs w:val="22"/>
              </w:rPr>
              <w:t xml:space="preserve"> si masë e pjesës së hapësirës që zë një trup gjeometrik</w:t>
            </w:r>
            <w:r w:rsidRPr="009D212B">
              <w:rPr>
                <w:rFonts w:ascii="Times New Roman" w:hAnsi="Times New Roman"/>
                <w:sz w:val="22"/>
                <w:szCs w:val="22"/>
              </w:rPr>
              <w:t>.</w:t>
            </w:r>
            <w:r>
              <w:rPr>
                <w:rFonts w:ascii="Times New Roman" w:hAnsi="Times New Roman"/>
                <w:sz w:val="22"/>
                <w:szCs w:val="22"/>
              </w:rPr>
              <w:t xml:space="preserve"> Kujtohen përfundimet kyçe si:</w:t>
            </w:r>
          </w:p>
          <w:p w14:paraId="3BC7DAC6" w14:textId="77777777" w:rsidR="00453B1B" w:rsidRPr="009D212B" w:rsidRDefault="00453B1B" w:rsidP="005D5B58">
            <w:pPr>
              <w:spacing w:line="276" w:lineRule="auto"/>
              <w:ind w:firstLine="0"/>
              <w:rPr>
                <w:rFonts w:ascii="Times New Roman" w:hAnsi="Times New Roman"/>
                <w:sz w:val="22"/>
                <w:szCs w:val="22"/>
              </w:rPr>
            </w:pPr>
            <w:r w:rsidRPr="009D212B">
              <w:rPr>
                <w:rFonts w:ascii="Times New Roman" w:hAnsi="Times New Roman"/>
                <w:sz w:val="22"/>
                <w:szCs w:val="22"/>
              </w:rPr>
              <w:t>● Vëllimi i një kubid</w:t>
            </w:r>
            <w:r>
              <w:rPr>
                <w:rFonts w:ascii="Times New Roman" w:hAnsi="Times New Roman"/>
                <w:sz w:val="22"/>
                <w:szCs w:val="22"/>
              </w:rPr>
              <w:t>i</w:t>
            </w:r>
            <w:r w:rsidRPr="009D212B">
              <w:rPr>
                <w:rFonts w:ascii="Times New Roman" w:hAnsi="Times New Roman"/>
                <w:sz w:val="22"/>
                <w:szCs w:val="22"/>
              </w:rPr>
              <w:t xml:space="preserve"> = gjatësi × gjerësi × lartësi</w:t>
            </w:r>
          </w:p>
          <w:p w14:paraId="7D20C40E" w14:textId="77777777" w:rsidR="00453B1B" w:rsidRPr="009D212B" w:rsidRDefault="00453B1B" w:rsidP="005D5B58">
            <w:pPr>
              <w:spacing w:line="276" w:lineRule="auto"/>
              <w:ind w:firstLine="0"/>
              <w:rPr>
                <w:rFonts w:ascii="Times New Roman" w:hAnsi="Times New Roman"/>
                <w:sz w:val="22"/>
                <w:szCs w:val="22"/>
              </w:rPr>
            </w:pPr>
            <w:r w:rsidRPr="009D212B">
              <w:rPr>
                <w:rFonts w:ascii="Times New Roman" w:hAnsi="Times New Roman"/>
                <w:sz w:val="22"/>
                <w:szCs w:val="22"/>
              </w:rPr>
              <w:t xml:space="preserve">● Vëllimi i një prizmi = </w:t>
            </w:r>
            <w:r>
              <w:rPr>
                <w:rFonts w:ascii="Times New Roman" w:hAnsi="Times New Roman"/>
                <w:sz w:val="22"/>
                <w:szCs w:val="22"/>
              </w:rPr>
              <w:t>syprina e prerjes tërthore</w:t>
            </w:r>
            <w:r w:rsidRPr="009D212B">
              <w:rPr>
                <w:rFonts w:ascii="Times New Roman" w:hAnsi="Times New Roman"/>
                <w:sz w:val="22"/>
                <w:szCs w:val="22"/>
              </w:rPr>
              <w:t xml:space="preserve"> × gjatësi</w:t>
            </w:r>
          </w:p>
          <w:p w14:paraId="6D0E3D07" w14:textId="77777777" w:rsidR="00453B1B" w:rsidRPr="009D212B" w:rsidRDefault="00453B1B" w:rsidP="005D5B58">
            <w:pPr>
              <w:spacing w:line="276" w:lineRule="auto"/>
              <w:ind w:firstLine="0"/>
              <w:rPr>
                <w:rFonts w:ascii="Times New Roman" w:hAnsi="Times New Roman"/>
                <w:sz w:val="22"/>
                <w:szCs w:val="22"/>
              </w:rPr>
            </w:pPr>
            <w:r w:rsidRPr="009D212B">
              <w:rPr>
                <w:rFonts w:ascii="Times New Roman" w:hAnsi="Times New Roman"/>
                <w:sz w:val="22"/>
                <w:szCs w:val="22"/>
              </w:rPr>
              <w:t xml:space="preserve">● Vëllimi i një cilindri = </w:t>
            </w:r>
            <w:r>
              <w:rPr>
                <w:rFonts w:ascii="Times New Roman" w:hAnsi="Times New Roman"/>
                <w:sz w:val="22"/>
                <w:szCs w:val="22"/>
              </w:rPr>
              <w:t>syprina</w:t>
            </w:r>
            <w:r w:rsidRPr="009D212B">
              <w:rPr>
                <w:rFonts w:ascii="Times New Roman" w:hAnsi="Times New Roman"/>
                <w:sz w:val="22"/>
                <w:szCs w:val="22"/>
              </w:rPr>
              <w:t xml:space="preserve"> e rrethit × lartësi</w:t>
            </w:r>
          </w:p>
          <w:p w14:paraId="56481DC4" w14:textId="77777777" w:rsidR="00453B1B" w:rsidRPr="009D212B" w:rsidRDefault="00453B1B" w:rsidP="005D5B58">
            <w:pPr>
              <w:spacing w:line="276" w:lineRule="auto"/>
              <w:ind w:firstLine="0"/>
              <w:rPr>
                <w:rFonts w:ascii="Times New Roman" w:hAnsi="Times New Roman"/>
                <w:sz w:val="22"/>
                <w:szCs w:val="22"/>
              </w:rPr>
            </w:pPr>
            <w:r>
              <w:rPr>
                <w:rFonts w:ascii="Times New Roman" w:hAnsi="Times New Roman"/>
                <w:sz w:val="22"/>
                <w:szCs w:val="22"/>
              </w:rPr>
              <w:t>Theksohet që</w:t>
            </w:r>
            <w:r w:rsidRPr="009D212B">
              <w:rPr>
                <w:rFonts w:ascii="Times New Roman" w:hAnsi="Times New Roman"/>
                <w:sz w:val="22"/>
                <w:szCs w:val="22"/>
              </w:rPr>
              <w:t xml:space="preserve"> vëllimi matet </w:t>
            </w:r>
            <w:r>
              <w:rPr>
                <w:rFonts w:ascii="Times New Roman" w:hAnsi="Times New Roman"/>
                <w:sz w:val="22"/>
                <w:szCs w:val="22"/>
              </w:rPr>
              <w:t>me</w:t>
            </w:r>
            <w:r w:rsidRPr="009D212B">
              <w:rPr>
                <w:rFonts w:ascii="Times New Roman" w:hAnsi="Times New Roman"/>
                <w:sz w:val="22"/>
                <w:szCs w:val="22"/>
              </w:rPr>
              <w:t xml:space="preserve"> njësi kub</w:t>
            </w:r>
            <w:r>
              <w:rPr>
                <w:rFonts w:ascii="Times New Roman" w:hAnsi="Times New Roman"/>
                <w:sz w:val="22"/>
                <w:szCs w:val="22"/>
              </w:rPr>
              <w:t>ike</w:t>
            </w:r>
            <w:r w:rsidRPr="009D212B">
              <w:rPr>
                <w:rFonts w:ascii="Times New Roman" w:hAnsi="Times New Roman"/>
                <w:sz w:val="22"/>
                <w:szCs w:val="22"/>
              </w:rPr>
              <w:t>.</w:t>
            </w:r>
            <w:r>
              <w:rPr>
                <w:rFonts w:ascii="Times New Roman" w:hAnsi="Times New Roman"/>
                <w:sz w:val="22"/>
                <w:szCs w:val="22"/>
              </w:rPr>
              <w:t xml:space="preserve"> Cila është lidhja midis masës dhe vëllimit? Ç'tregon dendësia?</w:t>
            </w:r>
          </w:p>
          <w:p w14:paraId="27AADB85" w14:textId="77777777" w:rsidR="00453B1B" w:rsidRDefault="00453B1B" w:rsidP="005D5B58">
            <w:pPr>
              <w:spacing w:line="276" w:lineRule="auto"/>
              <w:ind w:firstLine="0"/>
              <w:rPr>
                <w:rFonts w:ascii="Times New Roman" w:hAnsi="Times New Roman"/>
                <w:sz w:val="22"/>
                <w:szCs w:val="22"/>
              </w:rPr>
            </w:pPr>
            <w:r w:rsidRPr="009D212B">
              <w:rPr>
                <w:rFonts w:ascii="Times New Roman" w:hAnsi="Times New Roman"/>
                <w:sz w:val="22"/>
                <w:szCs w:val="22"/>
              </w:rPr>
              <w:t>Pun</w:t>
            </w:r>
            <w:r>
              <w:rPr>
                <w:rFonts w:ascii="Times New Roman" w:hAnsi="Times New Roman"/>
                <w:sz w:val="22"/>
                <w:szCs w:val="22"/>
              </w:rPr>
              <w:t>ohen</w:t>
            </w:r>
            <w:r w:rsidRPr="009D212B">
              <w:rPr>
                <w:rFonts w:ascii="Times New Roman" w:hAnsi="Times New Roman"/>
                <w:sz w:val="22"/>
                <w:szCs w:val="22"/>
              </w:rPr>
              <w:t xml:space="preserve"> disa shembuj me </w:t>
            </w:r>
            <w:r>
              <w:rPr>
                <w:rFonts w:ascii="Times New Roman" w:hAnsi="Times New Roman"/>
                <w:sz w:val="22"/>
                <w:szCs w:val="22"/>
              </w:rPr>
              <w:t xml:space="preserve">vëllimin e prizmit me </w:t>
            </w:r>
            <w:r w:rsidRPr="009D212B">
              <w:rPr>
                <w:rFonts w:ascii="Times New Roman" w:hAnsi="Times New Roman"/>
                <w:sz w:val="22"/>
                <w:szCs w:val="22"/>
              </w:rPr>
              <w:t xml:space="preserve">gjatësi </w:t>
            </w:r>
            <w:r>
              <w:rPr>
                <w:rFonts w:ascii="Times New Roman" w:hAnsi="Times New Roman"/>
                <w:sz w:val="22"/>
                <w:szCs w:val="22"/>
              </w:rPr>
              <w:t xml:space="preserve">të dhëna në njësi të ndryshme. </w:t>
            </w:r>
            <w:r w:rsidRPr="009D212B">
              <w:rPr>
                <w:rFonts w:ascii="Times New Roman" w:hAnsi="Times New Roman"/>
                <w:sz w:val="22"/>
                <w:szCs w:val="22"/>
              </w:rPr>
              <w:t>Cila është form</w:t>
            </w:r>
            <w:r>
              <w:rPr>
                <w:rFonts w:ascii="Times New Roman" w:hAnsi="Times New Roman"/>
                <w:sz w:val="22"/>
                <w:szCs w:val="22"/>
              </w:rPr>
              <w:t>a e prerjes tërthore për secilin prej tyre</w:t>
            </w:r>
            <w:r w:rsidRPr="009D212B">
              <w:rPr>
                <w:rFonts w:ascii="Times New Roman" w:hAnsi="Times New Roman"/>
                <w:sz w:val="22"/>
                <w:szCs w:val="22"/>
              </w:rPr>
              <w:t>?</w:t>
            </w:r>
          </w:p>
          <w:p w14:paraId="60B445B2"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 xml:space="preserve">Mësuesi/ja ju kërkon nxënësve të </w:t>
            </w:r>
            <w:r w:rsidRPr="009D212B">
              <w:rPr>
                <w:rFonts w:ascii="Times New Roman" w:hAnsi="Times New Roman"/>
                <w:sz w:val="22"/>
                <w:szCs w:val="22"/>
              </w:rPr>
              <w:t>gje</w:t>
            </w:r>
            <w:r>
              <w:rPr>
                <w:rFonts w:ascii="Times New Roman" w:hAnsi="Times New Roman"/>
                <w:sz w:val="22"/>
                <w:szCs w:val="22"/>
              </w:rPr>
              <w:t>jnë</w:t>
            </w:r>
            <w:r w:rsidRPr="009D212B">
              <w:rPr>
                <w:rFonts w:ascii="Times New Roman" w:hAnsi="Times New Roman"/>
                <w:sz w:val="22"/>
                <w:szCs w:val="22"/>
              </w:rPr>
              <w:t xml:space="preserve"> sa më shumë </w:t>
            </w:r>
            <w:r>
              <w:rPr>
                <w:rFonts w:ascii="Times New Roman" w:hAnsi="Times New Roman"/>
                <w:sz w:val="22"/>
                <w:szCs w:val="22"/>
              </w:rPr>
              <w:t>k</w:t>
            </w:r>
            <w:r w:rsidRPr="009D212B">
              <w:rPr>
                <w:rFonts w:ascii="Times New Roman" w:hAnsi="Times New Roman"/>
                <w:sz w:val="22"/>
                <w:szCs w:val="22"/>
              </w:rPr>
              <w:t>uboid</w:t>
            </w:r>
            <w:r>
              <w:rPr>
                <w:rFonts w:ascii="Times New Roman" w:hAnsi="Times New Roman"/>
                <w:sz w:val="22"/>
                <w:szCs w:val="22"/>
              </w:rPr>
              <w:t>ë</w:t>
            </w:r>
            <w:r w:rsidRPr="009D212B">
              <w:rPr>
                <w:rFonts w:ascii="Times New Roman" w:hAnsi="Times New Roman"/>
                <w:sz w:val="22"/>
                <w:szCs w:val="22"/>
              </w:rPr>
              <w:t xml:space="preserve"> të ndryshëm me v</w:t>
            </w:r>
            <w:r>
              <w:rPr>
                <w:rFonts w:ascii="Times New Roman" w:hAnsi="Times New Roman"/>
                <w:sz w:val="22"/>
                <w:szCs w:val="22"/>
              </w:rPr>
              <w:t>ëllim</w:t>
            </w:r>
            <w:r w:rsidRPr="009D212B">
              <w:rPr>
                <w:rFonts w:ascii="Times New Roman" w:hAnsi="Times New Roman"/>
                <w:sz w:val="22"/>
                <w:szCs w:val="22"/>
              </w:rPr>
              <w:t xml:space="preserve"> 36 cm</w:t>
            </w:r>
            <w:r w:rsidRPr="00D41C57">
              <w:rPr>
                <w:rFonts w:ascii="Times New Roman" w:hAnsi="Times New Roman"/>
                <w:sz w:val="22"/>
                <w:szCs w:val="22"/>
                <w:vertAlign w:val="superscript"/>
              </w:rPr>
              <w:t>3</w:t>
            </w:r>
            <w:r>
              <w:rPr>
                <w:rFonts w:ascii="Times New Roman" w:hAnsi="Times New Roman"/>
                <w:sz w:val="22"/>
                <w:szCs w:val="22"/>
              </w:rPr>
              <w:t>. A mundet t'i gjejmë të gjithë? A mundet që përmasat të jenë numra dhjetorë?</w:t>
            </w:r>
          </w:p>
          <w:p w14:paraId="7EE2A955" w14:textId="77777777" w:rsidR="00453B1B" w:rsidRPr="00D41C57" w:rsidRDefault="00453B1B" w:rsidP="005D5B58">
            <w:pPr>
              <w:spacing w:line="276" w:lineRule="auto"/>
              <w:ind w:firstLine="0"/>
              <w:rPr>
                <w:rFonts w:ascii="Times New Roman" w:hAnsi="Times New Roman"/>
                <w:sz w:val="22"/>
                <w:szCs w:val="22"/>
              </w:rPr>
            </w:pPr>
          </w:p>
          <w:p w14:paraId="588722C1" w14:textId="77777777" w:rsidR="00453B1B" w:rsidRDefault="00453B1B" w:rsidP="005D5B58">
            <w:pPr>
              <w:spacing w:line="276" w:lineRule="auto"/>
              <w:ind w:firstLine="0"/>
              <w:jc w:val="left"/>
              <w:rPr>
                <w:rFonts w:ascii="Times New Roman" w:hAnsi="Times New Roman"/>
                <w:sz w:val="22"/>
                <w:szCs w:val="22"/>
              </w:rPr>
            </w:pPr>
            <w:r w:rsidRPr="00E55641">
              <w:rPr>
                <w:rFonts w:ascii="Times New Roman" w:hAnsi="Times New Roman"/>
                <w:b/>
                <w:sz w:val="22"/>
                <w:szCs w:val="22"/>
              </w:rPr>
              <w:t>P</w:t>
            </w:r>
            <w:r>
              <w:rPr>
                <w:rFonts w:ascii="Times New Roman" w:hAnsi="Times New Roman"/>
                <w:b/>
                <w:sz w:val="22"/>
                <w:szCs w:val="22"/>
              </w:rPr>
              <w:t>ë</w:t>
            </w:r>
            <w:r w:rsidRPr="00E55641">
              <w:rPr>
                <w:rFonts w:ascii="Times New Roman" w:hAnsi="Times New Roman"/>
                <w:b/>
                <w:sz w:val="22"/>
                <w:szCs w:val="22"/>
              </w:rPr>
              <w:t>rforcimi i t</w:t>
            </w:r>
            <w:r>
              <w:rPr>
                <w:rFonts w:ascii="Times New Roman" w:hAnsi="Times New Roman"/>
                <w:b/>
                <w:sz w:val="22"/>
                <w:szCs w:val="22"/>
              </w:rPr>
              <w:t>ë</w:t>
            </w:r>
            <w:r w:rsidRPr="00E55641">
              <w:rPr>
                <w:rFonts w:ascii="Times New Roman" w:hAnsi="Times New Roman"/>
                <w:b/>
                <w:sz w:val="22"/>
                <w:szCs w:val="22"/>
              </w:rPr>
              <w:t xml:space="preserve"> nx</w:t>
            </w:r>
            <w:r>
              <w:rPr>
                <w:rFonts w:ascii="Times New Roman" w:hAnsi="Times New Roman"/>
                <w:b/>
                <w:sz w:val="22"/>
                <w:szCs w:val="22"/>
              </w:rPr>
              <w:t>ë</w:t>
            </w:r>
            <w:r w:rsidRPr="00E55641">
              <w:rPr>
                <w:rFonts w:ascii="Times New Roman" w:hAnsi="Times New Roman"/>
                <w:b/>
                <w:sz w:val="22"/>
                <w:szCs w:val="22"/>
              </w:rPr>
              <w:t>nit</w:t>
            </w:r>
            <w:r>
              <w:rPr>
                <w:rFonts w:ascii="Times New Roman" w:hAnsi="Times New Roman"/>
                <w:sz w:val="22"/>
                <w:szCs w:val="22"/>
              </w:rPr>
              <w:t>: Mësuesi/ja udhëzon dyshet e nxënësve të punojnë ushtrimet 1/b, d, e; 3/b dhe 5 faqe 49. Pasi përfundojnë, dyshet fqinje krahasojnë përgjigjet me njëra-tjetrën. Më pas diskutohen përgjigjet me gjithë klasën.</w:t>
            </w:r>
          </w:p>
          <w:p w14:paraId="534D3023" w14:textId="77777777" w:rsidR="00453B1B" w:rsidRPr="00605403"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ushtrimi 10 faqe 49.</w:t>
            </w:r>
          </w:p>
        </w:tc>
      </w:tr>
      <w:tr w:rsidR="00453B1B" w14:paraId="4625272A" w14:textId="77777777" w:rsidTr="005D5B58">
        <w:tc>
          <w:tcPr>
            <w:tcW w:w="9595" w:type="dxa"/>
            <w:gridSpan w:val="4"/>
            <w:shd w:val="clear" w:color="auto" w:fill="auto"/>
          </w:tcPr>
          <w:p w14:paraId="546F1FD6" w14:textId="77777777" w:rsidR="00453B1B" w:rsidRPr="00127177" w:rsidRDefault="00453B1B"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lidhur me saktësinë e përgjigjeve që ata japin, argumentimit të përgjigjeve të tyre si dhe bashkëpunimit në punën në dyshe. Mësuesi/ja vlerëson dhe kthimin e përmasave në njësinë e duhur kur ato janë të ndryshme. Gjithashtu mban parasysh në vlerësim dhe zbatimin e formulave në njehsimin e vëllimit të trupave të përbërë.</w:t>
            </w:r>
          </w:p>
        </w:tc>
      </w:tr>
      <w:tr w:rsidR="00453B1B" w14:paraId="615A2DAF" w14:textId="77777777" w:rsidTr="005D5B58">
        <w:tc>
          <w:tcPr>
            <w:tcW w:w="9595" w:type="dxa"/>
            <w:gridSpan w:val="4"/>
            <w:shd w:val="clear" w:color="auto" w:fill="auto"/>
          </w:tcPr>
          <w:p w14:paraId="1A5C489B" w14:textId="77777777" w:rsidR="00453B1B" w:rsidRPr="00127177" w:rsidRDefault="00453B1B"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1/c, f; 6; 8 dhe 9 faqe 49. Mësuesi/ja udhëzon nxënësit për zgjidhjen e tyre.</w:t>
            </w:r>
          </w:p>
        </w:tc>
      </w:tr>
    </w:tbl>
    <w:p w14:paraId="5B97886F" w14:textId="77777777" w:rsidR="00453B1B" w:rsidRDefault="00453B1B" w:rsidP="00453B1B"/>
    <w:p w14:paraId="5F59FFCF" w14:textId="77777777" w:rsidR="00453B1B" w:rsidRPr="00773472" w:rsidRDefault="00453B1B" w:rsidP="00453B1B">
      <w:pPr>
        <w:ind w:firstLine="0"/>
        <w:rPr>
          <w:rFonts w:ascii="Times New Roman" w:hAnsi="Times New Roman"/>
        </w:rPr>
      </w:pPr>
      <w:r w:rsidRPr="00773472">
        <w:rPr>
          <w:rFonts w:ascii="Times New Roman" w:hAnsi="Times New Roman"/>
          <w:b/>
          <w:color w:val="4F6228" w:themeColor="accent3" w:themeShade="80"/>
        </w:rPr>
        <w:t xml:space="preserve">MODEL PLANIFIKIMI I ORËS MËSIMORE </w:t>
      </w:r>
      <w:r w:rsidRPr="00773472">
        <w:rPr>
          <w:rFonts w:ascii="Times New Roman" w:hAnsi="Times New Roman"/>
          <w:b/>
          <w:color w:val="4F6228" w:themeColor="accent3" w:themeShade="80"/>
        </w:rPr>
        <w:tab/>
      </w:r>
      <w:r w:rsidRPr="00773472">
        <w:rPr>
          <w:rFonts w:ascii="Times New Roman" w:hAnsi="Times New Roman"/>
          <w:b/>
          <w:color w:val="4F6228" w:themeColor="accent3" w:themeShade="80"/>
        </w:rPr>
        <w:tab/>
      </w:r>
      <w:r w:rsidRPr="00773472">
        <w:rPr>
          <w:rFonts w:ascii="Times New Roman" w:hAnsi="Times New Roman"/>
          <w:b/>
          <w:color w:val="4F6228" w:themeColor="accent3" w:themeShade="80"/>
        </w:rPr>
        <w:tab/>
        <w:t xml:space="preserve">                Dt.</w:t>
      </w:r>
      <w:r w:rsidRPr="00773472">
        <w:rPr>
          <w:rFonts w:ascii="Times New Roman" w:hAnsi="Times New Roman"/>
          <w:b/>
          <w:color w:val="4F6228" w:themeColor="accent3" w:themeShade="80"/>
        </w:rPr>
        <w:softHyphen/>
        <w:t>___/____/201__</w:t>
      </w:r>
      <w:r w:rsidRPr="00773472">
        <w:rPr>
          <w:rFonts w:ascii="Times New Roman" w:hAnsi="Times New Roman"/>
          <w:b/>
          <w:color w:val="4F6228" w:themeColor="accent3" w:themeShade="80"/>
        </w:rPr>
        <w:tab/>
      </w:r>
    </w:p>
    <w:tbl>
      <w:tblPr>
        <w:tblStyle w:val="TableGrid"/>
        <w:tblW w:w="10008" w:type="dxa"/>
        <w:tblLook w:val="04A0" w:firstRow="1" w:lastRow="0" w:firstColumn="1" w:lastColumn="0" w:noHBand="0" w:noVBand="1"/>
      </w:tblPr>
      <w:tblGrid>
        <w:gridCol w:w="2372"/>
        <w:gridCol w:w="3046"/>
        <w:gridCol w:w="2187"/>
        <w:gridCol w:w="2403"/>
      </w:tblGrid>
      <w:tr w:rsidR="00453B1B" w:rsidRPr="00773472" w14:paraId="4115785D" w14:textId="77777777" w:rsidTr="005D5B58">
        <w:tc>
          <w:tcPr>
            <w:tcW w:w="2372" w:type="dxa"/>
            <w:tcBorders>
              <w:top w:val="single" w:sz="4" w:space="0" w:color="000000"/>
              <w:left w:val="single" w:sz="4" w:space="0" w:color="000000"/>
              <w:bottom w:val="single" w:sz="4" w:space="0" w:color="000000"/>
              <w:right w:val="single" w:sz="4" w:space="0" w:color="000000"/>
            </w:tcBorders>
            <w:hideMark/>
          </w:tcPr>
          <w:p w14:paraId="1AB7A136" w14:textId="77777777" w:rsidR="00453B1B" w:rsidRPr="00773472" w:rsidRDefault="00453B1B"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Fusha: </w:t>
            </w:r>
            <w:r w:rsidRPr="00773472">
              <w:rPr>
                <w:rFonts w:ascii="Times New Roman" w:hAnsi="Times New Roman"/>
                <w:sz w:val="22"/>
                <w:szCs w:val="22"/>
              </w:rPr>
              <w:t>Matematikë</w:t>
            </w:r>
          </w:p>
        </w:tc>
        <w:tc>
          <w:tcPr>
            <w:tcW w:w="3046" w:type="dxa"/>
            <w:tcBorders>
              <w:top w:val="single" w:sz="4" w:space="0" w:color="000000"/>
              <w:left w:val="single" w:sz="4" w:space="0" w:color="000000"/>
              <w:bottom w:val="single" w:sz="4" w:space="0" w:color="000000"/>
              <w:right w:val="single" w:sz="4" w:space="0" w:color="000000"/>
            </w:tcBorders>
            <w:hideMark/>
          </w:tcPr>
          <w:p w14:paraId="11B05582" w14:textId="77777777" w:rsidR="00453B1B" w:rsidRPr="00773472" w:rsidRDefault="00453B1B"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Lënda: </w:t>
            </w:r>
            <w:r w:rsidRPr="00773472">
              <w:rPr>
                <w:rFonts w:ascii="Times New Roman" w:hAnsi="Times New Roman"/>
                <w:sz w:val="22"/>
                <w:szCs w:val="22"/>
              </w:rPr>
              <w:t>Matematikë</w:t>
            </w:r>
          </w:p>
        </w:tc>
        <w:tc>
          <w:tcPr>
            <w:tcW w:w="2187" w:type="dxa"/>
            <w:tcBorders>
              <w:top w:val="single" w:sz="4" w:space="0" w:color="000000"/>
              <w:left w:val="single" w:sz="4" w:space="0" w:color="000000"/>
              <w:bottom w:val="single" w:sz="4" w:space="0" w:color="000000"/>
              <w:right w:val="single" w:sz="4" w:space="0" w:color="000000"/>
            </w:tcBorders>
            <w:hideMark/>
          </w:tcPr>
          <w:p w14:paraId="34CD1B3E" w14:textId="77777777" w:rsidR="00453B1B" w:rsidRPr="00773472" w:rsidRDefault="00453B1B"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Shkalla: </w:t>
            </w:r>
            <w:r w:rsidRPr="00773472">
              <w:rPr>
                <w:rFonts w:ascii="Times New Roman" w:hAnsi="Times New Roman"/>
                <w:sz w:val="22"/>
                <w:szCs w:val="22"/>
              </w:rPr>
              <w:t>V</w:t>
            </w:r>
          </w:p>
        </w:tc>
        <w:tc>
          <w:tcPr>
            <w:tcW w:w="2403" w:type="dxa"/>
            <w:tcBorders>
              <w:top w:val="single" w:sz="4" w:space="0" w:color="000000"/>
              <w:left w:val="single" w:sz="4" w:space="0" w:color="000000"/>
              <w:bottom w:val="single" w:sz="4" w:space="0" w:color="000000"/>
              <w:right w:val="single" w:sz="4" w:space="0" w:color="000000"/>
            </w:tcBorders>
            <w:hideMark/>
          </w:tcPr>
          <w:p w14:paraId="3B9AEA26" w14:textId="77777777" w:rsidR="00453B1B" w:rsidRPr="00773472" w:rsidRDefault="00453B1B" w:rsidP="005D5B58">
            <w:pPr>
              <w:spacing w:line="276" w:lineRule="auto"/>
              <w:ind w:firstLine="0"/>
              <w:jc w:val="left"/>
              <w:rPr>
                <w:rFonts w:ascii="Times New Roman" w:hAnsi="Times New Roman"/>
                <w:b/>
                <w:sz w:val="22"/>
                <w:szCs w:val="22"/>
              </w:rPr>
            </w:pPr>
            <w:r w:rsidRPr="00773472">
              <w:rPr>
                <w:rFonts w:ascii="Times New Roman" w:hAnsi="Times New Roman"/>
                <w:b/>
                <w:sz w:val="22"/>
                <w:szCs w:val="22"/>
              </w:rPr>
              <w:t xml:space="preserve">Klasa: </w:t>
            </w:r>
            <w:r w:rsidRPr="00773472">
              <w:rPr>
                <w:rFonts w:ascii="Times New Roman" w:hAnsi="Times New Roman"/>
                <w:sz w:val="22"/>
                <w:szCs w:val="22"/>
              </w:rPr>
              <w:t>XI</w:t>
            </w:r>
          </w:p>
        </w:tc>
      </w:tr>
      <w:tr w:rsidR="00453B1B" w:rsidRPr="00773472" w14:paraId="4497EE50" w14:textId="77777777" w:rsidTr="005D5B58">
        <w:tc>
          <w:tcPr>
            <w:tcW w:w="5418" w:type="dxa"/>
            <w:gridSpan w:val="2"/>
            <w:tcBorders>
              <w:top w:val="single" w:sz="4" w:space="0" w:color="000000"/>
              <w:left w:val="single" w:sz="4" w:space="0" w:color="000000"/>
              <w:bottom w:val="single" w:sz="4" w:space="0" w:color="000000"/>
              <w:right w:val="single" w:sz="4" w:space="0" w:color="000000"/>
            </w:tcBorders>
            <w:hideMark/>
          </w:tcPr>
          <w:p w14:paraId="6FB76957" w14:textId="77777777" w:rsidR="00453B1B" w:rsidRPr="00773472" w:rsidRDefault="00453B1B" w:rsidP="005D5B58">
            <w:pPr>
              <w:tabs>
                <w:tab w:val="center" w:pos="2497"/>
              </w:tabs>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Tema mësimore:  </w:t>
            </w:r>
            <w:r w:rsidRPr="00773472">
              <w:rPr>
                <w:rFonts w:ascii="Times New Roman" w:hAnsi="Times New Roman"/>
                <w:sz w:val="22"/>
                <w:szCs w:val="22"/>
              </w:rPr>
              <w:tab/>
            </w:r>
            <w:r w:rsidRPr="00C17E04">
              <w:rPr>
                <w:rFonts w:ascii="Times New Roman" w:hAnsi="Times New Roman"/>
                <w:color w:val="FF0000"/>
                <w:sz w:val="22"/>
                <w:szCs w:val="22"/>
              </w:rPr>
              <w:t>Vëllimi i prizmit. Zbatim</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6A511B79" w14:textId="77777777" w:rsidR="00453B1B" w:rsidRPr="00086846" w:rsidRDefault="00453B1B" w:rsidP="005D5B58">
            <w:pPr>
              <w:spacing w:line="276" w:lineRule="auto"/>
              <w:ind w:firstLine="0"/>
              <w:jc w:val="left"/>
              <w:rPr>
                <w:rFonts w:ascii="Times New Roman" w:hAnsi="Times New Roman"/>
                <w:sz w:val="24"/>
                <w:szCs w:val="24"/>
              </w:rPr>
            </w:pPr>
            <w:r w:rsidRPr="00773472">
              <w:rPr>
                <w:rFonts w:ascii="Times New Roman" w:hAnsi="Times New Roman"/>
                <w:b/>
                <w:sz w:val="22"/>
                <w:szCs w:val="22"/>
              </w:rPr>
              <w:t xml:space="preserve">Situata e të nxënit: </w:t>
            </w:r>
            <w:r w:rsidRPr="008F5A97">
              <w:rPr>
                <w:rFonts w:ascii="Times New Roman" w:hAnsi="Times New Roman"/>
                <w:sz w:val="24"/>
                <w:szCs w:val="24"/>
              </w:rPr>
              <w:t xml:space="preserve">Vëllimi i kanoçeve të </w:t>
            </w:r>
            <w:r w:rsidRPr="008F5A97">
              <w:rPr>
                <w:rFonts w:ascii="Times New Roman" w:hAnsi="Times New Roman"/>
                <w:sz w:val="24"/>
                <w:szCs w:val="24"/>
              </w:rPr>
              <w:lastRenderedPageBreak/>
              <w:t>lëngjeve</w:t>
            </w:r>
            <w:r>
              <w:rPr>
                <w:rFonts w:ascii="Times New Roman" w:hAnsi="Times New Roman"/>
                <w:sz w:val="24"/>
                <w:szCs w:val="24"/>
              </w:rPr>
              <w:t>; nxënësia e filxhanit të kafesë.</w:t>
            </w:r>
          </w:p>
        </w:tc>
      </w:tr>
      <w:tr w:rsidR="00453B1B" w:rsidRPr="00773472" w14:paraId="6D6213A1" w14:textId="77777777" w:rsidTr="005D5B58">
        <w:tc>
          <w:tcPr>
            <w:tcW w:w="5418" w:type="dxa"/>
            <w:gridSpan w:val="2"/>
            <w:tcBorders>
              <w:top w:val="single" w:sz="4" w:space="0" w:color="000000"/>
              <w:left w:val="single" w:sz="4" w:space="0" w:color="000000"/>
              <w:bottom w:val="single" w:sz="4" w:space="0" w:color="000000"/>
              <w:right w:val="single" w:sz="4" w:space="0" w:color="000000"/>
            </w:tcBorders>
            <w:hideMark/>
          </w:tcPr>
          <w:p w14:paraId="139E487C" w14:textId="77777777" w:rsidR="00453B1B" w:rsidRPr="00773472" w:rsidRDefault="00453B1B" w:rsidP="005D5B58">
            <w:pPr>
              <w:spacing w:line="276" w:lineRule="auto"/>
              <w:ind w:firstLine="0"/>
              <w:rPr>
                <w:rFonts w:ascii="Times New Roman" w:hAnsi="Times New Roman"/>
                <w:b/>
                <w:sz w:val="22"/>
                <w:szCs w:val="22"/>
              </w:rPr>
            </w:pPr>
            <w:r w:rsidRPr="00773472">
              <w:rPr>
                <w:rFonts w:ascii="Times New Roman" w:hAnsi="Times New Roman"/>
                <w:b/>
                <w:sz w:val="22"/>
                <w:szCs w:val="22"/>
              </w:rPr>
              <w:lastRenderedPageBreak/>
              <w:t>Rezultatet e të nxënit të kompetencave matematikore sipas temës mësimore:</w:t>
            </w:r>
          </w:p>
          <w:p w14:paraId="3A4F7339" w14:textId="77777777" w:rsidR="00453B1B" w:rsidRPr="00773472" w:rsidRDefault="00453B1B" w:rsidP="005D5B58">
            <w:pPr>
              <w:spacing w:line="276" w:lineRule="auto"/>
              <w:ind w:firstLine="0"/>
              <w:rPr>
                <w:rFonts w:ascii="Times New Roman" w:hAnsi="Times New Roman"/>
                <w:b/>
                <w:sz w:val="22"/>
                <w:szCs w:val="22"/>
              </w:rPr>
            </w:pPr>
            <w:r w:rsidRPr="00773472">
              <w:rPr>
                <w:rFonts w:ascii="Times New Roman" w:hAnsi="Times New Roman"/>
                <w:b/>
                <w:sz w:val="22"/>
                <w:szCs w:val="22"/>
              </w:rPr>
              <w:t>Nxënësi në fund të orës së mësimit:</w:t>
            </w:r>
          </w:p>
          <w:p w14:paraId="150411B3" w14:textId="77777777" w:rsidR="00453B1B" w:rsidRDefault="00453B1B" w:rsidP="00453B1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njehson vëllimin e kuboidit dhe të prizmit të drejtë;</w:t>
            </w:r>
          </w:p>
          <w:p w14:paraId="5827B826" w14:textId="77777777" w:rsidR="00453B1B" w:rsidRDefault="00453B1B" w:rsidP="00453B1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njehson vëllimin e cilindrit të drejtë rrethor;</w:t>
            </w:r>
          </w:p>
          <w:p w14:paraId="06D06585" w14:textId="77777777" w:rsidR="00453B1B" w:rsidRPr="00D83A1B" w:rsidRDefault="00453B1B" w:rsidP="00453B1B">
            <w:pPr>
              <w:pStyle w:val="ListParagraph"/>
              <w:numPr>
                <w:ilvl w:val="0"/>
                <w:numId w:val="1"/>
              </w:numPr>
              <w:spacing w:line="276" w:lineRule="auto"/>
              <w:rPr>
                <w:rFonts w:ascii="Times New Roman" w:hAnsi="Times New Roman"/>
                <w:sz w:val="22"/>
                <w:szCs w:val="22"/>
              </w:rPr>
            </w:pPr>
            <w:r w:rsidRPr="001F532B">
              <w:rPr>
                <w:rFonts w:ascii="Times New Roman" w:hAnsi="Times New Roman"/>
                <w:sz w:val="22"/>
              </w:rPr>
              <w:t>përdor njësitë standarde të matjes për v</w:t>
            </w:r>
            <w:r>
              <w:rPr>
                <w:rFonts w:ascii="Times New Roman" w:hAnsi="Times New Roman"/>
                <w:sz w:val="22"/>
              </w:rPr>
              <w:t>ë</w:t>
            </w:r>
            <w:r w:rsidRPr="001F532B">
              <w:rPr>
                <w:rFonts w:ascii="Times New Roman" w:hAnsi="Times New Roman"/>
                <w:sz w:val="22"/>
              </w:rPr>
              <w:t>llimin, nx</w:t>
            </w:r>
            <w:r>
              <w:rPr>
                <w:rFonts w:ascii="Times New Roman" w:hAnsi="Times New Roman"/>
                <w:sz w:val="22"/>
              </w:rPr>
              <w:t>ë</w:t>
            </w:r>
            <w:r w:rsidRPr="001F532B">
              <w:rPr>
                <w:rFonts w:ascii="Times New Roman" w:hAnsi="Times New Roman"/>
                <w:sz w:val="22"/>
              </w:rPr>
              <w:t>n</w:t>
            </w:r>
            <w:r>
              <w:rPr>
                <w:rFonts w:ascii="Times New Roman" w:hAnsi="Times New Roman"/>
                <w:sz w:val="22"/>
              </w:rPr>
              <w:t>ë</w:t>
            </w:r>
            <w:r w:rsidRPr="001F532B">
              <w:rPr>
                <w:rFonts w:ascii="Times New Roman" w:hAnsi="Times New Roman"/>
                <w:sz w:val="22"/>
              </w:rPr>
              <w:t>sin</w:t>
            </w:r>
            <w:r>
              <w:rPr>
                <w:rFonts w:ascii="Times New Roman" w:hAnsi="Times New Roman"/>
                <w:sz w:val="22"/>
              </w:rPr>
              <w:t>ë</w:t>
            </w:r>
            <w:r w:rsidRPr="001F532B">
              <w:rPr>
                <w:rFonts w:ascii="Times New Roman" w:hAnsi="Times New Roman"/>
                <w:sz w:val="22"/>
              </w:rPr>
              <w:t xml:space="preserve"> dhe masën</w:t>
            </w:r>
            <w:r>
              <w:rPr>
                <w:rFonts w:ascii="Times New Roman" w:hAnsi="Times New Roman"/>
                <w:sz w:val="22"/>
              </w:rPr>
              <w:t>;</w:t>
            </w:r>
          </w:p>
          <w:p w14:paraId="03D35F62" w14:textId="77777777" w:rsidR="00453B1B" w:rsidRPr="00773472" w:rsidRDefault="00453B1B" w:rsidP="00453B1B">
            <w:pPr>
              <w:pStyle w:val="ListParagraph"/>
              <w:numPr>
                <w:ilvl w:val="0"/>
                <w:numId w:val="1"/>
              </w:numPr>
              <w:spacing w:line="276" w:lineRule="auto"/>
              <w:rPr>
                <w:rFonts w:ascii="Times New Roman" w:hAnsi="Times New Roman"/>
                <w:sz w:val="22"/>
                <w:szCs w:val="22"/>
              </w:rPr>
            </w:pPr>
            <w:r>
              <w:rPr>
                <w:rFonts w:ascii="Times New Roman" w:hAnsi="Times New Roman"/>
                <w:sz w:val="22"/>
              </w:rPr>
              <w:t>zgjidh situata të thjeshta problemore me vëllimin e trupave gjeometrikë.</w:t>
            </w:r>
          </w:p>
        </w:tc>
        <w:tc>
          <w:tcPr>
            <w:tcW w:w="4590" w:type="dxa"/>
            <w:gridSpan w:val="2"/>
            <w:tcBorders>
              <w:top w:val="single" w:sz="4" w:space="0" w:color="000000"/>
              <w:left w:val="single" w:sz="4" w:space="0" w:color="000000"/>
              <w:bottom w:val="single" w:sz="4" w:space="0" w:color="000000"/>
              <w:right w:val="single" w:sz="4" w:space="0" w:color="000000"/>
            </w:tcBorders>
          </w:tcPr>
          <w:p w14:paraId="5EFEF1B1" w14:textId="77777777" w:rsidR="00453B1B" w:rsidRPr="005D4D18"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Fjalët kyçe: </w:t>
            </w:r>
            <w:r w:rsidRPr="00DB57B4">
              <w:rPr>
                <w:rFonts w:ascii="Times New Roman" w:hAnsi="Times New Roman"/>
                <w:sz w:val="22"/>
                <w:szCs w:val="22"/>
              </w:rPr>
              <w:t>kub</w:t>
            </w:r>
            <w:r>
              <w:rPr>
                <w:rFonts w:ascii="Times New Roman" w:hAnsi="Times New Roman"/>
                <w:sz w:val="22"/>
                <w:szCs w:val="22"/>
              </w:rPr>
              <w:t>;</w:t>
            </w:r>
            <w:r w:rsidRPr="00DB57B4">
              <w:rPr>
                <w:rFonts w:ascii="Times New Roman" w:hAnsi="Times New Roman"/>
                <w:sz w:val="22"/>
                <w:szCs w:val="22"/>
              </w:rPr>
              <w:t xml:space="preserve"> kuboid, </w:t>
            </w:r>
            <w:r w:rsidRPr="005D4D18">
              <w:rPr>
                <w:rFonts w:ascii="Times New Roman" w:hAnsi="Times New Roman"/>
                <w:sz w:val="22"/>
                <w:szCs w:val="22"/>
              </w:rPr>
              <w:t>priz</w:t>
            </w:r>
            <w:r>
              <w:rPr>
                <w:rFonts w:ascii="Times New Roman" w:hAnsi="Times New Roman"/>
                <w:sz w:val="22"/>
                <w:szCs w:val="22"/>
              </w:rPr>
              <w:t>ë</w:t>
            </w:r>
            <w:r w:rsidRPr="005D4D18">
              <w:rPr>
                <w:rFonts w:ascii="Times New Roman" w:hAnsi="Times New Roman"/>
                <w:sz w:val="22"/>
                <w:szCs w:val="22"/>
              </w:rPr>
              <w:t>m</w:t>
            </w:r>
            <w:r>
              <w:rPr>
                <w:rFonts w:ascii="Times New Roman" w:hAnsi="Times New Roman"/>
                <w:sz w:val="22"/>
                <w:szCs w:val="22"/>
              </w:rPr>
              <w:t xml:space="preserve">; </w:t>
            </w:r>
            <w:r w:rsidRPr="005D4D18">
              <w:rPr>
                <w:rFonts w:ascii="Times New Roman" w:hAnsi="Times New Roman"/>
                <w:sz w:val="22"/>
                <w:szCs w:val="22"/>
              </w:rPr>
              <w:t>cilind</w:t>
            </w:r>
            <w:r>
              <w:rPr>
                <w:rFonts w:ascii="Times New Roman" w:hAnsi="Times New Roman"/>
                <w:sz w:val="22"/>
                <w:szCs w:val="22"/>
              </w:rPr>
              <w:t>ë</w:t>
            </w:r>
            <w:r w:rsidRPr="005D4D18">
              <w:rPr>
                <w:rFonts w:ascii="Times New Roman" w:hAnsi="Times New Roman"/>
                <w:sz w:val="22"/>
                <w:szCs w:val="22"/>
              </w:rPr>
              <w:t>r</w:t>
            </w:r>
            <w:r>
              <w:rPr>
                <w:rFonts w:ascii="Times New Roman" w:hAnsi="Times New Roman"/>
                <w:sz w:val="22"/>
                <w:szCs w:val="22"/>
              </w:rPr>
              <w:t>;</w:t>
            </w:r>
            <w:r w:rsidRPr="005D4D18">
              <w:rPr>
                <w:rFonts w:ascii="Times New Roman" w:hAnsi="Times New Roman"/>
                <w:sz w:val="22"/>
                <w:szCs w:val="22"/>
              </w:rPr>
              <w:t xml:space="preserve"> v</w:t>
            </w:r>
            <w:r>
              <w:rPr>
                <w:rFonts w:ascii="Times New Roman" w:hAnsi="Times New Roman"/>
                <w:sz w:val="22"/>
                <w:szCs w:val="22"/>
              </w:rPr>
              <w:t>ë</w:t>
            </w:r>
            <w:r w:rsidRPr="005D4D18">
              <w:rPr>
                <w:rFonts w:ascii="Times New Roman" w:hAnsi="Times New Roman"/>
                <w:sz w:val="22"/>
                <w:szCs w:val="22"/>
              </w:rPr>
              <w:t>llim</w:t>
            </w:r>
            <w:r>
              <w:rPr>
                <w:rFonts w:ascii="Times New Roman" w:hAnsi="Times New Roman"/>
                <w:sz w:val="22"/>
                <w:szCs w:val="22"/>
              </w:rPr>
              <w:t>i;</w:t>
            </w:r>
            <w:r w:rsidRPr="005D4D18">
              <w:rPr>
                <w:rFonts w:ascii="Times New Roman" w:hAnsi="Times New Roman"/>
                <w:sz w:val="22"/>
                <w:szCs w:val="22"/>
              </w:rPr>
              <w:t xml:space="preserve"> masa</w:t>
            </w:r>
            <w:r>
              <w:rPr>
                <w:rFonts w:ascii="Times New Roman" w:hAnsi="Times New Roman"/>
                <w:sz w:val="22"/>
                <w:szCs w:val="22"/>
              </w:rPr>
              <w:t>;</w:t>
            </w:r>
            <w:r w:rsidRPr="005D4D18">
              <w:rPr>
                <w:rFonts w:ascii="Times New Roman" w:hAnsi="Times New Roman"/>
                <w:sz w:val="22"/>
                <w:szCs w:val="22"/>
              </w:rPr>
              <w:t xml:space="preserve"> </w:t>
            </w:r>
            <w:r>
              <w:rPr>
                <w:rFonts w:ascii="Times New Roman" w:hAnsi="Times New Roman"/>
                <w:sz w:val="22"/>
                <w:szCs w:val="22"/>
              </w:rPr>
              <w:t>nxënësia; njësitë.</w:t>
            </w:r>
          </w:p>
          <w:p w14:paraId="758AEAE4" w14:textId="77777777" w:rsidR="00453B1B" w:rsidRPr="00773472" w:rsidRDefault="00453B1B" w:rsidP="005D5B58">
            <w:pPr>
              <w:spacing w:line="276" w:lineRule="auto"/>
              <w:ind w:firstLine="0"/>
              <w:jc w:val="left"/>
              <w:rPr>
                <w:rFonts w:ascii="Times New Roman" w:hAnsi="Times New Roman"/>
                <w:sz w:val="22"/>
                <w:szCs w:val="22"/>
              </w:rPr>
            </w:pPr>
          </w:p>
        </w:tc>
      </w:tr>
      <w:tr w:rsidR="00453B1B" w:rsidRPr="00773472" w14:paraId="4BD307E4" w14:textId="77777777" w:rsidTr="005D5B58">
        <w:tc>
          <w:tcPr>
            <w:tcW w:w="5418" w:type="dxa"/>
            <w:gridSpan w:val="2"/>
            <w:tcBorders>
              <w:top w:val="single" w:sz="4" w:space="0" w:color="000000"/>
              <w:left w:val="single" w:sz="4" w:space="0" w:color="000000"/>
              <w:bottom w:val="single" w:sz="4" w:space="0" w:color="000000"/>
              <w:right w:val="single" w:sz="4" w:space="0" w:color="000000"/>
            </w:tcBorders>
            <w:hideMark/>
          </w:tcPr>
          <w:p w14:paraId="6697E96B" w14:textId="77777777" w:rsidR="00453B1B" w:rsidRPr="00773472"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Burimet: </w:t>
            </w:r>
            <w:r w:rsidRPr="00773472">
              <w:rPr>
                <w:rFonts w:ascii="Times New Roman" w:hAnsi="Times New Roman"/>
                <w:sz w:val="22"/>
                <w:szCs w:val="22"/>
              </w:rPr>
              <w:t>libri i nxënësit</w:t>
            </w:r>
            <w:r>
              <w:rPr>
                <w:rFonts w:ascii="Times New Roman" w:hAnsi="Times New Roman"/>
                <w:sz w:val="22"/>
                <w:szCs w:val="22"/>
              </w:rPr>
              <w:t>;</w:t>
            </w:r>
            <w:r w:rsidRPr="00773472">
              <w:rPr>
                <w:rFonts w:ascii="Times New Roman" w:hAnsi="Times New Roman"/>
                <w:sz w:val="22"/>
                <w:szCs w:val="22"/>
              </w:rPr>
              <w:t xml:space="preserve"> fletore e punës</w:t>
            </w:r>
            <w:r>
              <w:rPr>
                <w:rFonts w:ascii="Times New Roman" w:hAnsi="Times New Roman"/>
                <w:sz w:val="22"/>
                <w:szCs w:val="22"/>
              </w:rPr>
              <w:t>;</w:t>
            </w:r>
            <w:r w:rsidRPr="00773472">
              <w:rPr>
                <w:rFonts w:ascii="Times New Roman" w:hAnsi="Times New Roman"/>
                <w:sz w:val="22"/>
                <w:szCs w:val="22"/>
              </w:rPr>
              <w:t xml:space="preserve"> makina llogaritëse</w:t>
            </w:r>
            <w:r>
              <w:rPr>
                <w:rFonts w:ascii="Times New Roman" w:hAnsi="Times New Roman"/>
                <w:sz w:val="22"/>
                <w:szCs w:val="22"/>
              </w:rPr>
              <w:t>.</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6CE2974B" w14:textId="77777777" w:rsidR="00453B1B" w:rsidRPr="00773472"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 xml:space="preserve">Lidhja me fushat e tjera ose me temat ndërkurrikulare: </w:t>
            </w:r>
            <w:r w:rsidRPr="00773472">
              <w:rPr>
                <w:rFonts w:ascii="Times New Roman" w:hAnsi="Times New Roman"/>
                <w:sz w:val="22"/>
                <w:szCs w:val="22"/>
              </w:rPr>
              <w:t>Shkencë; kimi; teknologji.</w:t>
            </w:r>
          </w:p>
        </w:tc>
      </w:tr>
      <w:tr w:rsidR="00453B1B" w:rsidRPr="00773472" w14:paraId="01A8FC13"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hideMark/>
          </w:tcPr>
          <w:p w14:paraId="79E2822D" w14:textId="77777777" w:rsidR="00453B1B" w:rsidRPr="00773472" w:rsidRDefault="00453B1B" w:rsidP="005D5B58">
            <w:pPr>
              <w:spacing w:line="276" w:lineRule="auto"/>
              <w:ind w:firstLine="0"/>
              <w:jc w:val="center"/>
              <w:rPr>
                <w:rFonts w:ascii="Times New Roman" w:hAnsi="Times New Roman"/>
                <w:b/>
                <w:sz w:val="22"/>
                <w:szCs w:val="22"/>
              </w:rPr>
            </w:pPr>
            <w:r w:rsidRPr="00773472">
              <w:rPr>
                <w:rFonts w:ascii="Times New Roman" w:hAnsi="Times New Roman"/>
                <w:b/>
                <w:sz w:val="22"/>
                <w:szCs w:val="22"/>
              </w:rPr>
              <w:t>Metodologjia dhe veprimtaritë e nxënësve</w:t>
            </w:r>
          </w:p>
        </w:tc>
      </w:tr>
      <w:tr w:rsidR="00453B1B" w:rsidRPr="00773472" w14:paraId="30E649A4" w14:textId="77777777" w:rsidTr="005D5B58">
        <w:trPr>
          <w:trHeight w:val="2542"/>
        </w:trPr>
        <w:tc>
          <w:tcPr>
            <w:tcW w:w="10008" w:type="dxa"/>
            <w:gridSpan w:val="4"/>
            <w:tcBorders>
              <w:top w:val="single" w:sz="4" w:space="0" w:color="000000"/>
              <w:left w:val="single" w:sz="4" w:space="0" w:color="000000"/>
              <w:bottom w:val="single" w:sz="4" w:space="0" w:color="000000"/>
              <w:right w:val="single" w:sz="4" w:space="0" w:color="000000"/>
            </w:tcBorders>
          </w:tcPr>
          <w:p w14:paraId="4ADB24F7" w14:textId="77777777" w:rsidR="00453B1B" w:rsidRPr="00773472"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Organizimi i orës së mësimit</w:t>
            </w:r>
            <w:r w:rsidRPr="00773472">
              <w:rPr>
                <w:rFonts w:ascii="Times New Roman" w:hAnsi="Times New Roman"/>
                <w:sz w:val="22"/>
                <w:szCs w:val="22"/>
              </w:rPr>
              <w:t xml:space="preserve">:  </w:t>
            </w:r>
          </w:p>
          <w:p w14:paraId="5425FD2F" w14:textId="77777777" w:rsidR="00453B1B" w:rsidRDefault="00453B1B" w:rsidP="005D5B58">
            <w:pPr>
              <w:spacing w:line="276" w:lineRule="auto"/>
              <w:ind w:firstLine="0"/>
              <w:rPr>
                <w:rFonts w:ascii="Times New Roman" w:hAnsi="Times New Roman"/>
                <w:b/>
                <w:sz w:val="22"/>
                <w:szCs w:val="22"/>
              </w:rPr>
            </w:pPr>
          </w:p>
          <w:p w14:paraId="506ED721" w14:textId="77777777" w:rsidR="00453B1B" w:rsidRPr="00EE0DFF" w:rsidRDefault="003A0870" w:rsidP="005D5B58">
            <w:pPr>
              <w:spacing w:line="276" w:lineRule="auto"/>
              <w:ind w:firstLine="0"/>
              <w:rPr>
                <w:rFonts w:ascii="Times New Roman" w:hAnsi="Times New Roman"/>
                <w:sz w:val="22"/>
                <w:szCs w:val="22"/>
              </w:rPr>
            </w:pPr>
            <w:r>
              <w:rPr>
                <w:rFonts w:ascii="Times New Roman" w:hAnsi="Times New Roman"/>
                <w:b/>
                <w:noProof/>
                <w:lang w:val="en-US"/>
              </w:rPr>
              <w:pict w14:anchorId="3DC9CE00">
                <v:group id="Group 20" o:spid="_x0000_s1063" style="position:absolute;left:0;text-align:left;margin-left:306.75pt;margin-top:24.8pt;width:27.55pt;height:48.85pt;z-index:251682816" coordsize="3498,6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">
                  <v:group id="_x0000_s1064" style="position:absolute;top:79;width:3492;height:1511" coordsize="349250,15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line id="Straight Connector 8" o:spid="_x0000_s1065" style="position:absolute;flip:x;visibility:visible" from="0,0" to="182245,150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dntcEAAADaAAAADwAAAGRycy9kb3ducmV2LnhtbERPy2rCQBTdF/yH4Qru6sQqVaKjSEEM&#10;Cm19LFxeMtckmLkTM6OJfr2zKHR5OO/ZojWluFPtCssKBv0IBHFqdcGZguNh9T4B4TyyxtIyKXiQ&#10;g8W88zbDWNuGd3Tf+0yEEHYxKsi9r2IpXZqTQde3FXHgzrY26AOsM6lrbEK4KeVHFH1KgwWHhhwr&#10;+sopvexvRkGS8Gbz5NXPafB7Xfthsf0eNWOlet12OQXhqfX/4j93ohWEreFKuAFy/g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fx2e1wQAAANoAAAAPAAAAAAAAAAAAAAAA&#10;AKECAABkcnMvZG93bnJldi54bWxQSwUGAAAAAAQABAD5AAAAjwMAAAAA&#10;" strokecolor="#4579b8 [3044]"/>
                    <v:line id="Straight Connector 10" o:spid="_x0000_s1066" style="position:absolute;visibility:visible" from="182880,0" to="349250,150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z9mMQAAADbAAAADwAAAGRycy9kb3ducmV2LnhtbESPQU8CQQyF7yb8h0lNuMmsGAmsDISY&#10;mBD0IvoDyk7d3bDTWWYqLP56ezDx1ua9vvd1uR5CZ86UchvZwf2kAENcRd9y7eDz4+VuDiYLsscu&#10;Mjm4Uob1anSzxNLHC7/TeS+10RDOJTpoRPrS2lw1FDBPYk+s2ldMAUXXVFuf8KLhobPTopjZgC1r&#10;Q4M9PTdUHfffwcHp9W2br4duKrPHn90xbeYLecjOjW+HzRMYoUH+zX/XW6/4Sq+/6AB2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P2YxAAAANsAAAAPAAAAAAAAAAAA&#10;AAAAAKECAABkcnMvZG93bnJldi54bWxQSwUGAAAAAAQABAD5AAAAkgMAAAAA&#10;" strokecolor="#4579b8 [3044]"/>
                    <v:line id="Straight Connector 11" o:spid="_x0000_s1067" style="position:absolute;visibility:visible" from="0,151074" to="349250,151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BYA8EAAADbAAAADwAAAGRycy9kb3ducmV2LnhtbERPzWoCMRC+F3yHMEJvNaui6NYoUihI&#10;20vVB5huxt3FzWRNRl379KZQ8DYf3+8sVp1r1IVCrD0bGA4yUMSFtzWXBva795cZqCjIFhvPZOBG&#10;EVbL3tMCc+uv/E2XrZQqhXDM0UAl0uZax6Iih3HgW+LEHXxwKAmGUtuA1xTuGj3Ksql2WHNqqLCl&#10;t4qK4/bsDJw+vzbx9tOMZDr5/TiG9Wwu42jMc79bv4IS6uQh/ndvbJo/hL9f0gF6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FgDwQAAANsAAAAPAAAAAAAAAAAAAAAA&#10;AKECAABkcnMvZG93bnJldi54bWxQSwUGAAAAAAQABAD5AAAAjwMAAAAA&#10;" strokecolor="#4579b8 [3044]"/>
                  </v:group>
                  <v:line id="Straight Connector 12" o:spid="_x0000_s1068" style="position:absolute;visibility:visible" from="0,1590" to="0,62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Straight Connector 13" o:spid="_x0000_s1069" style="position:absolute;visibility:visible" from="1749,0" to="1749,46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5j78EAAADbAAAADwAAAGRycy9kb3ducmV2LnhtbERPzWoCMRC+C32HMAVvmq2i2K1RpFAQ&#10;9VLtA0w3093FzWSbTHX16Y1Q8DYf3+/Ml51r1IlCrD0beBlmoIgLb2suDXwdPgYzUFGQLTaeycCF&#10;IiwXT7055taf+ZNOeylVCuGYo4FKpM21jkVFDuPQt8SJ+/HBoSQYSm0DnlO4a/Qoy6baYc2pocKW&#10;3isqjvs/Z+B3u1vHy3czkunkujmG1exVxtGY/nO3egMl1MlD/O9e2zR/DPdf0gF6c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LmPvwQAAANsAAAAPAAAAAAAAAAAAAAAA&#10;AKECAABkcnMvZG93bnJldi54bWxQSwUGAAAAAAQABAD5AAAAjwMAAAAA&#10;" strokecolor="#4579b8 [3044]"/>
                  <v:line id="Straight Connector 14" o:spid="_x0000_s1070" style="position:absolute;visibility:visible" from="3498,1590" to="3498,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group id="Group 16" o:spid="_x0000_s1071" style="position:absolute;top:4691;width:3492;height:1505" coordsize="349250,15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line id="Straight Connector 17" o:spid="_x0000_s1072" style="position:absolute;flip:x;visibility:visible" from="0,0" to="182245,150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BXisMAAADbAAAADwAAAGRycy9kb3ducmV2LnhtbERPTWvCQBC9C/6HZQq96UYrWqKriCAN&#10;CtraHnocsmMSmp1Ns6uJ/npXELzN433ObNGaUpypdoVlBYN+BII4tbrgTMHP97r3DsJ5ZI2lZVJw&#10;IQeLebczw1jbhr/ofPCZCCHsYlSQe1/FUro0J4OubyviwB1tbdAHWGdS19iEcFPKYRSNpcGCQ0OO&#10;Fa1ySv8OJ6MgSXizufJ6/zv4/P/wb8V2N2omSr2+tMspCE+tf4of7kSH+RO4/xIO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QV4rDAAAA2wAAAA8AAAAAAAAAAAAA&#10;AAAAoQIAAGRycy9kb3ducmV2LnhtbFBLBQYAAAAABAAEAPkAAACRAwAAAAA=&#10;" strokecolor="#4579b8 [3044]"/>
                    <v:line id="Straight Connector 18" o:spid="_x0000_s1073" style="position:absolute;visibility:visible" from="182880,0" to="349250,150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orxnsQAAADbAAAADwAAAGRycy9kb3ducmV2LnhtbESPQU8CQQyF7yb8h0lNuMmsGAmsDISY&#10;mBD0IvoDyk7d3bDTWWYqLP56ezDx1ua9vvd1uR5CZ86UchvZwf2kAENcRd9y7eDz4+VuDiYLsscu&#10;Mjm4Uob1anSzxNLHC7/TeS+10RDOJTpoRPrS2lw1FDBPYk+s2ldMAUXXVFuf8KLhobPTopjZgC1r&#10;Q4M9PTdUHfffwcHp9W2br4duKrPHn90xbeYLecjOjW+HzRMYoUH+zX/XW6/4Cqu/6AB2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ivGexAAAANsAAAAPAAAAAAAAAAAA&#10;AAAAAKECAABkcnMvZG93bnJldi54bWxQSwUGAAAAAAQABAD5AAAAkgMAAAAA&#10;" strokecolor="#4579b8 [3044]"/>
                    <v:line id="Straight Connector 19" o:spid="_x0000_s1074" style="position:absolute;visibility:visible" from="0,151074" to="349250,151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cZUBcEAAADbAAAADwAAAGRycy9kb3ducmV2LnhtbERPzWoCMRC+F3yHMEJvNaui6NYoUihI&#10;20vVBxg3093FzWRNRl379KZQ8DYf3+8sVp1r1IVCrD0bGA4yUMSFtzWXBva795cZqCjIFhvPZOBG&#10;EVbL3tMCc+uv/E2XrZQqhXDM0UAl0uZax6Iih3HgW+LE/fjgUBIMpbYBryncNXqUZVPtsObUUGFL&#10;bxUVx+3ZGTh9fm3i7dCMZDr5/TiG9Wwu42jMc79bv4IS6uQh/ndvbJo/h79f0gF6e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BxlQFwQAAANsAAAAPAAAAAAAAAAAAAAAA&#10;AKECAABkcnMvZG93bnJldi54bWxQSwUGAAAAAAQABAD5AAAAjwMAAAAA&#10;" strokecolor="#4579b8 [3044]"/>
                  </v:group>
                </v:group>
              </w:pict>
            </w:r>
            <w:r w:rsidR="00453B1B" w:rsidRPr="00773472">
              <w:rPr>
                <w:rFonts w:ascii="Times New Roman" w:hAnsi="Times New Roman"/>
                <w:b/>
                <w:sz w:val="22"/>
                <w:szCs w:val="22"/>
              </w:rPr>
              <w:t>Parashikimi i njohurive</w:t>
            </w:r>
            <w:r w:rsidR="00453B1B" w:rsidRPr="00773472">
              <w:rPr>
                <w:rFonts w:ascii="Times New Roman" w:hAnsi="Times New Roman"/>
                <w:sz w:val="22"/>
                <w:szCs w:val="22"/>
              </w:rPr>
              <w:t xml:space="preserve">: </w:t>
            </w:r>
            <w:r w:rsidR="00453B1B">
              <w:rPr>
                <w:rFonts w:ascii="Times New Roman" w:hAnsi="Times New Roman"/>
                <w:sz w:val="22"/>
                <w:szCs w:val="22"/>
              </w:rPr>
              <w:t xml:space="preserve">Mësuesi/ja </w:t>
            </w:r>
            <w:r w:rsidR="00453B1B" w:rsidRPr="00773472">
              <w:rPr>
                <w:rFonts w:ascii="Times New Roman" w:hAnsi="Times New Roman"/>
                <w:sz w:val="22"/>
                <w:szCs w:val="22"/>
              </w:rPr>
              <w:t>u kërkon</w:t>
            </w:r>
            <w:r w:rsidR="00453B1B">
              <w:rPr>
                <w:rFonts w:ascii="Times New Roman" w:hAnsi="Times New Roman"/>
                <w:sz w:val="22"/>
                <w:szCs w:val="22"/>
              </w:rPr>
              <w:t xml:space="preserve"> të lidhin trupin gjeometrik me emërtimin dhe formulën për vëllimin e tij.</w:t>
            </w:r>
          </w:p>
          <w:p w14:paraId="473FEBC6" w14:textId="77777777" w:rsidR="00453B1B" w:rsidRPr="00EE0DFF" w:rsidRDefault="003A0870" w:rsidP="005D5B58">
            <w:pPr>
              <w:spacing w:line="276" w:lineRule="auto"/>
              <w:ind w:firstLine="0"/>
              <w:rPr>
                <w:rFonts w:ascii="Times New Roman" w:hAnsi="Times New Roman"/>
                <w:sz w:val="22"/>
                <w:szCs w:val="22"/>
              </w:rPr>
            </w:pPr>
            <w:r>
              <w:rPr>
                <w:rFonts w:ascii="Times New Roman" w:hAnsi="Times New Roman"/>
                <w:b/>
                <w:noProof/>
                <w:lang w:val="en-US"/>
              </w:rPr>
              <w:pict w14:anchorId="01F0B277">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Cube 2" o:spid="_x0000_s1061" type="#_x0000_t16" style="position:absolute;left:0;text-align:left;margin-left:109.5pt;margin-top:10.5pt;width:38.15pt;height:33.8pt;z-index:2516807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" fillcolor="white [3201]" strokecolor="#f79646 [3209]" strokeweight="2pt"/>
              </w:pict>
            </w:r>
            <w:r>
              <w:rPr>
                <w:rFonts w:ascii="Times New Roman" w:hAnsi="Times New Roman"/>
                <w:b/>
                <w:noProof/>
                <w:lang w:val="en-US"/>
              </w:rPr>
              <w:pict w14:anchorId="09FB3841">
                <v:shape id="Cube 5" o:spid="_x0000_s1062" type="#_x0000_t16" style="position:absolute;left:0;text-align:left;margin-left:175.9pt;margin-top:3.1pt;width:97.65pt;height:42.55pt;z-index:2516817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" fillcolor="window" strokecolor="#f79646" strokeweight="2pt"/>
              </w:pict>
            </w:r>
            <w:r>
              <w:rPr>
                <w:rFonts w:ascii="Times New Roman" w:hAnsi="Times New Roman"/>
                <w:noProof/>
                <w:lang w:val="en-US"/>
              </w:rPr>
              <w:pict w14:anchorId="05A9D1DD">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Flowchart: Magnetic Disk 1" o:spid="_x0000_s1060" type="#_x0000_t132" style="position:absolute;left:0;text-align:left;margin-left:39.4pt;margin-top:5pt;width:35.65pt;height:39.4pt;z-index:25167974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" fillcolor="white [3201]" strokecolor="#f79646 [3209]" strokeweight="2pt"/>
              </w:pict>
            </w:r>
          </w:p>
          <w:p w14:paraId="7A44DC26" w14:textId="77777777" w:rsidR="00453B1B" w:rsidRDefault="00453B1B" w:rsidP="005D5B58">
            <w:pPr>
              <w:spacing w:line="276" w:lineRule="auto"/>
              <w:ind w:firstLine="0"/>
              <w:rPr>
                <w:rFonts w:ascii="Times New Roman" w:hAnsi="Times New Roman"/>
                <w:b/>
                <w:sz w:val="22"/>
                <w:szCs w:val="22"/>
              </w:rPr>
            </w:pPr>
          </w:p>
          <w:p w14:paraId="3EBE9A1C" w14:textId="77777777" w:rsidR="00453B1B" w:rsidRDefault="00453B1B" w:rsidP="005D5B58">
            <w:pPr>
              <w:spacing w:line="276" w:lineRule="auto"/>
              <w:ind w:firstLine="0"/>
              <w:rPr>
                <w:rFonts w:ascii="Times New Roman" w:hAnsi="Times New Roman"/>
                <w:b/>
                <w:sz w:val="22"/>
                <w:szCs w:val="22"/>
              </w:rPr>
            </w:pPr>
          </w:p>
          <w:p w14:paraId="312B0B33" w14:textId="77777777" w:rsidR="00453B1B" w:rsidRDefault="00453B1B" w:rsidP="005D5B58">
            <w:pPr>
              <w:spacing w:line="276" w:lineRule="auto"/>
              <w:ind w:firstLine="0"/>
              <w:rPr>
                <w:rFonts w:ascii="Times New Roman" w:hAnsi="Times New Roman"/>
                <w:b/>
                <w:sz w:val="22"/>
                <w:szCs w:val="22"/>
              </w:rPr>
            </w:pPr>
          </w:p>
          <w:p w14:paraId="5B597400" w14:textId="77777777" w:rsidR="00453B1B" w:rsidRPr="008E2386" w:rsidRDefault="00453B1B" w:rsidP="005D5B58">
            <w:pPr>
              <w:spacing w:line="276" w:lineRule="auto"/>
              <w:ind w:firstLine="0"/>
              <w:rPr>
                <w:rFonts w:ascii="Times New Roman" w:hAnsi="Times New Roman"/>
                <w:sz w:val="22"/>
                <w:szCs w:val="22"/>
              </w:rPr>
            </w:pPr>
            <w:r w:rsidRPr="008E2386">
              <w:rPr>
                <w:rFonts w:ascii="Times New Roman" w:hAnsi="Times New Roman"/>
                <w:sz w:val="22"/>
                <w:szCs w:val="22"/>
              </w:rPr>
              <w:t>Priz</w:t>
            </w:r>
            <w:r>
              <w:rPr>
                <w:rFonts w:ascii="Times New Roman" w:hAnsi="Times New Roman"/>
                <w:sz w:val="22"/>
                <w:szCs w:val="22"/>
              </w:rPr>
              <w:t>ë</w:t>
            </w:r>
            <w:r w:rsidRPr="008E2386">
              <w:rPr>
                <w:rFonts w:ascii="Times New Roman" w:hAnsi="Times New Roman"/>
                <w:sz w:val="22"/>
                <w:szCs w:val="22"/>
              </w:rPr>
              <w:t>m             Kuboid                Cilind</w:t>
            </w:r>
            <w:r>
              <w:rPr>
                <w:rFonts w:ascii="Times New Roman" w:hAnsi="Times New Roman"/>
                <w:sz w:val="22"/>
                <w:szCs w:val="22"/>
              </w:rPr>
              <w:t>ë</w:t>
            </w:r>
            <w:r w:rsidRPr="008E2386">
              <w:rPr>
                <w:rFonts w:ascii="Times New Roman" w:hAnsi="Times New Roman"/>
                <w:sz w:val="22"/>
                <w:szCs w:val="22"/>
              </w:rPr>
              <w:t>r                   Kub</w:t>
            </w:r>
          </w:p>
          <w:p w14:paraId="11C400FD" w14:textId="77777777" w:rsidR="00453B1B" w:rsidRPr="009D212B" w:rsidRDefault="00453B1B" w:rsidP="005D5B58">
            <w:pPr>
              <w:spacing w:line="276" w:lineRule="auto"/>
              <w:ind w:firstLine="0"/>
              <w:rPr>
                <w:rFonts w:ascii="Times New Roman" w:hAnsi="Times New Roman"/>
                <w:sz w:val="22"/>
                <w:szCs w:val="22"/>
              </w:rPr>
            </w:pPr>
            <w:r>
              <w:rPr>
                <w:rFonts w:ascii="Times New Roman" w:hAnsi="Times New Roman"/>
                <w:sz w:val="22"/>
                <w:szCs w:val="22"/>
              </w:rPr>
              <w:t xml:space="preserve">V </w:t>
            </w:r>
            <w:r w:rsidRPr="009D212B">
              <w:rPr>
                <w:rFonts w:ascii="Times New Roman" w:hAnsi="Times New Roman"/>
                <w:sz w:val="22"/>
                <w:szCs w:val="22"/>
              </w:rPr>
              <w:t>= gjatësi × gjerësi × l</w:t>
            </w:r>
            <w:r>
              <w:rPr>
                <w:rFonts w:ascii="Times New Roman" w:hAnsi="Times New Roman"/>
                <w:sz w:val="22"/>
                <w:szCs w:val="22"/>
              </w:rPr>
              <w:t>artësi</w:t>
            </w:r>
            <w:r w:rsidRPr="009D212B">
              <w:rPr>
                <w:rFonts w:ascii="Times New Roman" w:hAnsi="Times New Roman"/>
                <w:sz w:val="22"/>
                <w:szCs w:val="22"/>
              </w:rPr>
              <w:t xml:space="preserve">V = </w:t>
            </w:r>
            <w:r>
              <w:rPr>
                <w:rFonts w:ascii="Times New Roman" w:hAnsi="Times New Roman"/>
                <w:sz w:val="22"/>
                <w:szCs w:val="22"/>
              </w:rPr>
              <w:t>S</w:t>
            </w:r>
            <w:r w:rsidRPr="008E2386">
              <w:rPr>
                <w:rFonts w:ascii="Times New Roman" w:hAnsi="Times New Roman"/>
                <w:sz w:val="22"/>
                <w:szCs w:val="22"/>
                <w:vertAlign w:val="subscript"/>
              </w:rPr>
              <w:t>prerjes tërthore</w:t>
            </w:r>
            <w:r w:rsidRPr="009D212B">
              <w:rPr>
                <w:rFonts w:ascii="Times New Roman" w:hAnsi="Times New Roman"/>
                <w:sz w:val="22"/>
                <w:szCs w:val="22"/>
              </w:rPr>
              <w:t xml:space="preserve"> × gjatësi</w:t>
            </w:r>
            <w:r>
              <w:rPr>
                <w:rFonts w:ascii="Times New Roman" w:hAnsi="Times New Roman"/>
                <w:sz w:val="22"/>
                <w:szCs w:val="22"/>
              </w:rPr>
              <w:t xml:space="preserve">    V</w:t>
            </w:r>
            <w:r w:rsidRPr="009D212B">
              <w:rPr>
                <w:rFonts w:ascii="Times New Roman" w:hAnsi="Times New Roman"/>
                <w:sz w:val="22"/>
                <w:szCs w:val="22"/>
              </w:rPr>
              <w:t xml:space="preserve"> = </w:t>
            </w:r>
            <w:r>
              <w:rPr>
                <w:rFonts w:ascii="Times New Roman" w:hAnsi="Times New Roman"/>
                <w:sz w:val="22"/>
                <w:szCs w:val="22"/>
              </w:rPr>
              <w:t>S</w:t>
            </w:r>
            <w:r w:rsidRPr="008E2386">
              <w:rPr>
                <w:rFonts w:ascii="Times New Roman" w:hAnsi="Times New Roman"/>
                <w:sz w:val="22"/>
                <w:szCs w:val="22"/>
                <w:vertAlign w:val="subscript"/>
              </w:rPr>
              <w:t>rrethit</w:t>
            </w:r>
            <w:r w:rsidRPr="009D212B">
              <w:rPr>
                <w:rFonts w:ascii="Times New Roman" w:hAnsi="Times New Roman"/>
                <w:sz w:val="22"/>
                <w:szCs w:val="22"/>
              </w:rPr>
              <w:t xml:space="preserve"> × lartësi</w:t>
            </w:r>
            <w:r>
              <w:rPr>
                <w:rFonts w:ascii="Times New Roman" w:hAnsi="Times New Roman"/>
                <w:sz w:val="22"/>
                <w:szCs w:val="22"/>
              </w:rPr>
              <w:t xml:space="preserve">    V = brinjë</w:t>
            </w:r>
            <w:r w:rsidRPr="008E2386">
              <w:rPr>
                <w:rFonts w:ascii="Times New Roman" w:hAnsi="Times New Roman"/>
                <w:sz w:val="22"/>
                <w:szCs w:val="22"/>
                <w:vertAlign w:val="superscript"/>
              </w:rPr>
              <w:t>3</w:t>
            </w:r>
          </w:p>
          <w:p w14:paraId="2766AD59" w14:textId="77777777" w:rsidR="00453B1B" w:rsidRPr="008E2386" w:rsidRDefault="00453B1B" w:rsidP="005D5B58">
            <w:pPr>
              <w:spacing w:line="276" w:lineRule="auto"/>
              <w:ind w:firstLine="0"/>
              <w:rPr>
                <w:rFonts w:ascii="Times New Roman" w:hAnsi="Times New Roman"/>
                <w:sz w:val="22"/>
                <w:szCs w:val="22"/>
              </w:rPr>
            </w:pPr>
            <w:r w:rsidRPr="008E2386">
              <w:rPr>
                <w:rFonts w:ascii="Times New Roman" w:hAnsi="Times New Roman"/>
                <w:sz w:val="22"/>
                <w:szCs w:val="22"/>
              </w:rPr>
              <w:t>Diskutohet rreth p</w:t>
            </w:r>
            <w:r>
              <w:rPr>
                <w:rFonts w:ascii="Times New Roman" w:hAnsi="Times New Roman"/>
                <w:sz w:val="22"/>
                <w:szCs w:val="22"/>
              </w:rPr>
              <w:t>ë</w:t>
            </w:r>
            <w:r w:rsidRPr="008E2386">
              <w:rPr>
                <w:rFonts w:ascii="Times New Roman" w:hAnsi="Times New Roman"/>
                <w:sz w:val="22"/>
                <w:szCs w:val="22"/>
              </w:rPr>
              <w:t>rgjigjeve t</w:t>
            </w:r>
            <w:r>
              <w:rPr>
                <w:rFonts w:ascii="Times New Roman" w:hAnsi="Times New Roman"/>
                <w:sz w:val="22"/>
                <w:szCs w:val="22"/>
              </w:rPr>
              <w:t>ë</w:t>
            </w:r>
            <w:r w:rsidRPr="008E2386">
              <w:rPr>
                <w:rFonts w:ascii="Times New Roman" w:hAnsi="Times New Roman"/>
                <w:sz w:val="22"/>
                <w:szCs w:val="22"/>
              </w:rPr>
              <w:t xml:space="preserve"> nx</w:t>
            </w:r>
            <w:r>
              <w:rPr>
                <w:rFonts w:ascii="Times New Roman" w:hAnsi="Times New Roman"/>
                <w:sz w:val="22"/>
                <w:szCs w:val="22"/>
              </w:rPr>
              <w:t>ë</w:t>
            </w:r>
            <w:r w:rsidRPr="008E2386">
              <w:rPr>
                <w:rFonts w:ascii="Times New Roman" w:hAnsi="Times New Roman"/>
                <w:sz w:val="22"/>
                <w:szCs w:val="22"/>
              </w:rPr>
              <w:t>n</w:t>
            </w:r>
            <w:r>
              <w:rPr>
                <w:rFonts w:ascii="Times New Roman" w:hAnsi="Times New Roman"/>
                <w:sz w:val="22"/>
                <w:szCs w:val="22"/>
              </w:rPr>
              <w:t>ë</w:t>
            </w:r>
            <w:r w:rsidRPr="008E2386">
              <w:rPr>
                <w:rFonts w:ascii="Times New Roman" w:hAnsi="Times New Roman"/>
                <w:sz w:val="22"/>
                <w:szCs w:val="22"/>
              </w:rPr>
              <w:t>sve.</w:t>
            </w:r>
          </w:p>
          <w:p w14:paraId="2914F518" w14:textId="77777777" w:rsidR="00453B1B" w:rsidRPr="008E2386" w:rsidRDefault="00453B1B" w:rsidP="005D5B58">
            <w:pPr>
              <w:spacing w:line="276" w:lineRule="auto"/>
              <w:ind w:firstLine="0"/>
              <w:rPr>
                <w:rFonts w:ascii="Times New Roman" w:hAnsi="Times New Roman"/>
                <w:sz w:val="22"/>
                <w:szCs w:val="22"/>
              </w:rPr>
            </w:pPr>
          </w:p>
          <w:p w14:paraId="240B5151" w14:textId="77777777" w:rsidR="00453B1B" w:rsidRPr="00086846" w:rsidRDefault="00453B1B" w:rsidP="005D5B58">
            <w:pPr>
              <w:spacing w:line="276" w:lineRule="auto"/>
              <w:ind w:firstLine="0"/>
              <w:rPr>
                <w:rFonts w:ascii="Times New Roman" w:hAnsi="Times New Roman"/>
                <w:i/>
                <w:sz w:val="22"/>
                <w:szCs w:val="22"/>
              </w:rPr>
            </w:pPr>
            <w:r w:rsidRPr="00773472">
              <w:rPr>
                <w:rFonts w:ascii="Times New Roman" w:hAnsi="Times New Roman"/>
                <w:b/>
                <w:sz w:val="22"/>
                <w:szCs w:val="22"/>
              </w:rPr>
              <w:t>Ndërtimi i njohurive</w:t>
            </w:r>
            <w:r w:rsidRPr="00773472">
              <w:rPr>
                <w:rFonts w:ascii="Times New Roman" w:hAnsi="Times New Roman"/>
                <w:sz w:val="22"/>
                <w:szCs w:val="22"/>
              </w:rPr>
              <w:t xml:space="preserve">: Pas kësaj mësuesi/ja zhvillon diskutimin rreth hapave që do </w:t>
            </w:r>
            <w:r>
              <w:rPr>
                <w:rFonts w:ascii="Times New Roman" w:hAnsi="Times New Roman"/>
                <w:sz w:val="22"/>
                <w:szCs w:val="22"/>
              </w:rPr>
              <w:t xml:space="preserve">të </w:t>
            </w:r>
            <w:r w:rsidRPr="00773472">
              <w:rPr>
                <w:rFonts w:ascii="Times New Roman" w:hAnsi="Times New Roman"/>
                <w:sz w:val="22"/>
                <w:szCs w:val="22"/>
              </w:rPr>
              <w:t>përdori</w:t>
            </w:r>
            <w:r>
              <w:rPr>
                <w:rFonts w:ascii="Times New Roman" w:hAnsi="Times New Roman"/>
                <w:sz w:val="22"/>
                <w:szCs w:val="22"/>
              </w:rPr>
              <w:t>n</w:t>
            </w:r>
            <w:r w:rsidRPr="00773472">
              <w:rPr>
                <w:rFonts w:ascii="Times New Roman" w:hAnsi="Times New Roman"/>
                <w:sz w:val="22"/>
                <w:szCs w:val="22"/>
              </w:rPr>
              <w:t xml:space="preserve"> për të zgjidhur </w:t>
            </w:r>
            <w:r>
              <w:rPr>
                <w:rFonts w:ascii="Times New Roman" w:hAnsi="Times New Roman"/>
                <w:sz w:val="22"/>
                <w:szCs w:val="22"/>
              </w:rPr>
              <w:t>situatat problemore</w:t>
            </w:r>
            <w:r w:rsidRPr="00773472">
              <w:rPr>
                <w:rFonts w:ascii="Times New Roman" w:hAnsi="Times New Roman"/>
                <w:sz w:val="22"/>
                <w:szCs w:val="22"/>
              </w:rPr>
              <w:t xml:space="preserve"> që përfshijnë </w:t>
            </w:r>
            <w:r>
              <w:rPr>
                <w:rFonts w:ascii="Times New Roman" w:hAnsi="Times New Roman"/>
                <w:sz w:val="22"/>
                <w:szCs w:val="22"/>
              </w:rPr>
              <w:t xml:space="preserve">vëllimin e prizmit. Paraqet në tabelë situatën problemore të shembullit </w:t>
            </w:r>
            <w:r w:rsidRPr="00086846">
              <w:rPr>
                <w:rFonts w:ascii="Times New Roman" w:hAnsi="Times New Roman"/>
                <w:i/>
                <w:sz w:val="22"/>
                <w:szCs w:val="22"/>
              </w:rPr>
              <w:t>1. Si do të veprojmë për zgjidhjen? Çfarë duhet të gjejmë në fillim? Cili është ligji që zbatojmë?</w:t>
            </w:r>
          </w:p>
          <w:p w14:paraId="613B61B9"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Në të njëjtën mënyrë veprohet dhe për shembullin e dytë në faqen 50.</w:t>
            </w:r>
          </w:p>
          <w:p w14:paraId="3E20D31E" w14:textId="77777777" w:rsidR="00453B1B" w:rsidRDefault="00453B1B" w:rsidP="005D5B58">
            <w:pPr>
              <w:spacing w:line="276" w:lineRule="auto"/>
              <w:ind w:firstLine="0"/>
              <w:jc w:val="left"/>
              <w:rPr>
                <w:rFonts w:ascii="Times New Roman" w:hAnsi="Times New Roman"/>
                <w:sz w:val="22"/>
                <w:szCs w:val="22"/>
              </w:rPr>
            </w:pPr>
            <w:r w:rsidRPr="009962D3">
              <w:rPr>
                <w:rFonts w:ascii="Times New Roman" w:hAnsi="Times New Roman"/>
                <w:sz w:val="22"/>
                <w:szCs w:val="22"/>
              </w:rPr>
              <w:t>Nx</w:t>
            </w:r>
            <w:r>
              <w:rPr>
                <w:rFonts w:ascii="Times New Roman" w:hAnsi="Times New Roman"/>
                <w:sz w:val="22"/>
                <w:szCs w:val="22"/>
              </w:rPr>
              <w:t>ë</w:t>
            </w:r>
            <w:r w:rsidRPr="009962D3">
              <w:rPr>
                <w:rFonts w:ascii="Times New Roman" w:hAnsi="Times New Roman"/>
                <w:sz w:val="22"/>
                <w:szCs w:val="22"/>
              </w:rPr>
              <w:t>n</w:t>
            </w:r>
            <w:r>
              <w:rPr>
                <w:rFonts w:ascii="Times New Roman" w:hAnsi="Times New Roman"/>
                <w:sz w:val="22"/>
                <w:szCs w:val="22"/>
              </w:rPr>
              <w:t>ë</w:t>
            </w:r>
            <w:r w:rsidRPr="009962D3">
              <w:rPr>
                <w:rFonts w:ascii="Times New Roman" w:hAnsi="Times New Roman"/>
                <w:sz w:val="22"/>
                <w:szCs w:val="22"/>
              </w:rPr>
              <w:t>sit punojn</w:t>
            </w:r>
            <w:r>
              <w:rPr>
                <w:rFonts w:ascii="Times New Roman" w:hAnsi="Times New Roman"/>
                <w:sz w:val="22"/>
                <w:szCs w:val="22"/>
              </w:rPr>
              <w:t>ë</w:t>
            </w:r>
            <w:r w:rsidRPr="009962D3">
              <w:rPr>
                <w:rFonts w:ascii="Times New Roman" w:hAnsi="Times New Roman"/>
                <w:sz w:val="22"/>
                <w:szCs w:val="22"/>
              </w:rPr>
              <w:t xml:space="preserve"> ushtrimin 1 faqe 51. </w:t>
            </w:r>
            <w:r>
              <w:rPr>
                <w:rFonts w:ascii="Times New Roman" w:hAnsi="Times New Roman"/>
                <w:sz w:val="22"/>
                <w:szCs w:val="22"/>
              </w:rPr>
              <w:t>Cilat janë të dhënat? Si veprojmë për ta zgjidhur?</w:t>
            </w:r>
          </w:p>
          <w:p w14:paraId="0C5008BB"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Cili është trupi gjeometrik që përafrohet me filxhanin e kafesë?  Sa është nxënësia e filxhanit? Cilën njësi do të përdorni? Një nxënës tregon zgjidhjen në tabelë. Nxënësit e tjerë plotësojnë apo drejtojnë pyetje rreth problemës.</w:t>
            </w:r>
          </w:p>
          <w:p w14:paraId="756BB7CF" w14:textId="77777777" w:rsidR="00453B1B" w:rsidRPr="009962D3" w:rsidRDefault="00453B1B" w:rsidP="005D5B58">
            <w:pPr>
              <w:spacing w:line="276" w:lineRule="auto"/>
              <w:ind w:firstLine="0"/>
              <w:jc w:val="left"/>
              <w:rPr>
                <w:rFonts w:ascii="Times New Roman" w:hAnsi="Times New Roman"/>
                <w:sz w:val="22"/>
                <w:szCs w:val="22"/>
              </w:rPr>
            </w:pPr>
          </w:p>
          <w:p w14:paraId="40778426" w14:textId="77777777" w:rsidR="00453B1B"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Përforcimi i të nxënit</w:t>
            </w:r>
            <w:r w:rsidRPr="00773472">
              <w:rPr>
                <w:rFonts w:ascii="Times New Roman" w:hAnsi="Times New Roman"/>
                <w:sz w:val="22"/>
                <w:szCs w:val="22"/>
              </w:rPr>
              <w:t>: Dyshet e nxënësve punojnë ushtrim</w:t>
            </w:r>
            <w:r>
              <w:rPr>
                <w:rFonts w:ascii="Times New Roman" w:hAnsi="Times New Roman"/>
                <w:sz w:val="22"/>
                <w:szCs w:val="22"/>
              </w:rPr>
              <w:t>et 3 dhe 5 faqe 51. Pasi përfundojnë, dyshet fqinje krahasojnë përgjigjet me njëra-tjetrën. Më pas diskutohen përgjigjet me gjithë klasën.</w:t>
            </w:r>
          </w:p>
          <w:p w14:paraId="44157AB3" w14:textId="77777777" w:rsidR="00453B1B" w:rsidRPr="00773472"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dhe ushtrimi 12 faqe 11.</w:t>
            </w:r>
          </w:p>
          <w:p w14:paraId="0710F727" w14:textId="77777777" w:rsidR="00453B1B" w:rsidRPr="00773472" w:rsidRDefault="00453B1B" w:rsidP="005D5B58">
            <w:pPr>
              <w:spacing w:line="276" w:lineRule="auto"/>
              <w:ind w:firstLine="0"/>
              <w:jc w:val="left"/>
              <w:rPr>
                <w:rFonts w:ascii="Times New Roman" w:hAnsi="Times New Roman"/>
                <w:sz w:val="22"/>
                <w:szCs w:val="22"/>
              </w:rPr>
            </w:pPr>
          </w:p>
        </w:tc>
      </w:tr>
      <w:tr w:rsidR="00453B1B" w:rsidRPr="00773472" w14:paraId="65E5610D"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hideMark/>
          </w:tcPr>
          <w:p w14:paraId="0DA3F472" w14:textId="77777777" w:rsidR="00453B1B" w:rsidRPr="00773472" w:rsidRDefault="00453B1B" w:rsidP="005D5B58">
            <w:pPr>
              <w:spacing w:line="276" w:lineRule="auto"/>
              <w:ind w:firstLine="0"/>
              <w:rPr>
                <w:rFonts w:ascii="Times New Roman" w:hAnsi="Times New Roman"/>
                <w:sz w:val="22"/>
                <w:szCs w:val="22"/>
              </w:rPr>
            </w:pPr>
            <w:r w:rsidRPr="00773472">
              <w:rPr>
                <w:rFonts w:ascii="Times New Roman" w:hAnsi="Times New Roman"/>
                <w:b/>
                <w:sz w:val="22"/>
                <w:szCs w:val="22"/>
              </w:rPr>
              <w:t>Vlerësimi</w:t>
            </w:r>
            <w:r w:rsidRPr="00773472">
              <w:rPr>
                <w:rFonts w:ascii="Times New Roman" w:hAnsi="Times New Roman"/>
                <w:sz w:val="22"/>
                <w:szCs w:val="22"/>
              </w:rPr>
              <w:t xml:space="preserve">: Mësuesi/ja mban shënime në evidencë për disa prej nxënësve lidhur </w:t>
            </w:r>
            <w:r>
              <w:rPr>
                <w:rFonts w:ascii="Times New Roman" w:hAnsi="Times New Roman"/>
                <w:sz w:val="22"/>
                <w:szCs w:val="22"/>
              </w:rPr>
              <w:t xml:space="preserve">me përgjigjet që ata japin, arsyetimet që bëjnë, aktivizimin në etapat e orës së mësimit, si dhe në bashkëpunimin në punën në dyshe. </w:t>
            </w:r>
            <w:r w:rsidRPr="00773472">
              <w:rPr>
                <w:rFonts w:ascii="Times New Roman" w:hAnsi="Times New Roman"/>
                <w:sz w:val="22"/>
                <w:szCs w:val="22"/>
              </w:rPr>
              <w:t xml:space="preserve">Gjithashtu vlerëson nxënës të ndryshëm për </w:t>
            </w:r>
            <w:r>
              <w:rPr>
                <w:rFonts w:ascii="Times New Roman" w:hAnsi="Times New Roman"/>
                <w:sz w:val="22"/>
                <w:szCs w:val="22"/>
              </w:rPr>
              <w:t>mënyrën e arsyetimit të zgjidhjes së situatave problemore.</w:t>
            </w:r>
          </w:p>
        </w:tc>
      </w:tr>
      <w:tr w:rsidR="00453B1B" w:rsidRPr="00773472" w14:paraId="778CFC03"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hideMark/>
          </w:tcPr>
          <w:p w14:paraId="2BC90CEF" w14:textId="77777777" w:rsidR="00453B1B" w:rsidRPr="00773472" w:rsidRDefault="00453B1B" w:rsidP="005D5B58">
            <w:pPr>
              <w:spacing w:line="276" w:lineRule="auto"/>
              <w:ind w:firstLine="0"/>
              <w:jc w:val="left"/>
              <w:rPr>
                <w:rFonts w:ascii="Times New Roman" w:hAnsi="Times New Roman"/>
                <w:sz w:val="22"/>
                <w:szCs w:val="22"/>
              </w:rPr>
            </w:pPr>
            <w:r w:rsidRPr="00773472">
              <w:rPr>
                <w:rFonts w:ascii="Times New Roman" w:hAnsi="Times New Roman"/>
                <w:b/>
                <w:sz w:val="22"/>
                <w:szCs w:val="22"/>
              </w:rPr>
              <w:t>Detyra</w:t>
            </w:r>
            <w:r w:rsidRPr="00773472">
              <w:rPr>
                <w:rFonts w:ascii="Times New Roman" w:hAnsi="Times New Roman"/>
                <w:sz w:val="22"/>
                <w:szCs w:val="22"/>
              </w:rPr>
              <w:t>: Ushtrimet</w:t>
            </w:r>
            <w:r>
              <w:rPr>
                <w:rFonts w:ascii="Times New Roman" w:hAnsi="Times New Roman"/>
                <w:sz w:val="22"/>
                <w:szCs w:val="22"/>
              </w:rPr>
              <w:t>4 – 7 – 9 dhe 11 faqe 51.</w:t>
            </w:r>
            <w:r w:rsidRPr="00773472">
              <w:rPr>
                <w:rFonts w:ascii="Times New Roman" w:hAnsi="Times New Roman"/>
                <w:sz w:val="22"/>
                <w:szCs w:val="22"/>
              </w:rPr>
              <w:t xml:space="preserve"> Mësuesi/ja udhëzon nxënësit për zgjidhjen e tyre.</w:t>
            </w:r>
          </w:p>
          <w:p w14:paraId="5B02052A" w14:textId="77777777" w:rsidR="00453B1B" w:rsidRPr="00773472" w:rsidRDefault="00453B1B" w:rsidP="005D5B58">
            <w:pPr>
              <w:spacing w:line="276" w:lineRule="auto"/>
              <w:ind w:firstLine="0"/>
              <w:jc w:val="left"/>
              <w:rPr>
                <w:rFonts w:ascii="Times New Roman" w:hAnsi="Times New Roman"/>
                <w:sz w:val="22"/>
                <w:szCs w:val="22"/>
              </w:rPr>
            </w:pPr>
            <w:r w:rsidRPr="00773472">
              <w:rPr>
                <w:rFonts w:ascii="Times New Roman" w:hAnsi="Times New Roman"/>
                <w:sz w:val="22"/>
                <w:szCs w:val="22"/>
              </w:rPr>
              <w:t>Me dë</w:t>
            </w:r>
            <w:r>
              <w:rPr>
                <w:rFonts w:ascii="Times New Roman" w:hAnsi="Times New Roman"/>
                <w:sz w:val="22"/>
                <w:szCs w:val="22"/>
              </w:rPr>
              <w:t>shirë jepet ushtrimi 10 faqe 51.</w:t>
            </w:r>
          </w:p>
        </w:tc>
      </w:tr>
    </w:tbl>
    <w:p w14:paraId="76AD0489" w14:textId="77777777" w:rsidR="00453B1B" w:rsidRPr="00773472" w:rsidRDefault="00453B1B" w:rsidP="00453B1B"/>
    <w:p w14:paraId="6693E8F0" w14:textId="77777777" w:rsidR="00453B1B" w:rsidRPr="005B5B05" w:rsidRDefault="00453B1B" w:rsidP="00453B1B">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t>Dt.</w:t>
      </w:r>
      <w:r w:rsidRPr="005B5B05">
        <w:rPr>
          <w:rFonts w:ascii="Times New Roman" w:hAnsi="Times New Roman"/>
          <w:b/>
          <w:color w:val="4F6228" w:themeColor="accent3" w:themeShade="80"/>
        </w:rPr>
        <w:softHyphen/>
        <w:t>___/____/201__</w:t>
      </w:r>
      <w:r w:rsidRPr="005B5B05">
        <w:rPr>
          <w:rFonts w:ascii="Times New Roman" w:hAnsi="Times New Roman"/>
          <w:b/>
          <w:color w:val="4F6228" w:themeColor="accent3" w:themeShade="80"/>
        </w:rPr>
        <w:tab/>
      </w:r>
    </w:p>
    <w:p w14:paraId="535C320D" w14:textId="77777777" w:rsidR="00453B1B" w:rsidRPr="005B5B05" w:rsidRDefault="00453B1B" w:rsidP="00453B1B">
      <w:pPr>
        <w:ind w:firstLine="0"/>
        <w:rPr>
          <w:rFonts w:ascii="Times New Roman" w:hAnsi="Times New Roman"/>
        </w:rPr>
      </w:pPr>
    </w:p>
    <w:tbl>
      <w:tblPr>
        <w:tblStyle w:val="TableGrid"/>
        <w:tblW w:w="10008" w:type="dxa"/>
        <w:tblLook w:val="04A0" w:firstRow="1" w:lastRow="0" w:firstColumn="1" w:lastColumn="0" w:noHBand="0" w:noVBand="1"/>
      </w:tblPr>
      <w:tblGrid>
        <w:gridCol w:w="2372"/>
        <w:gridCol w:w="2956"/>
        <w:gridCol w:w="2277"/>
        <w:gridCol w:w="2403"/>
      </w:tblGrid>
      <w:tr w:rsidR="00453B1B" w:rsidRPr="005B5B05" w14:paraId="6B334EFA" w14:textId="77777777" w:rsidTr="00C40F1D">
        <w:tc>
          <w:tcPr>
            <w:tcW w:w="2372" w:type="dxa"/>
            <w:shd w:val="clear" w:color="auto" w:fill="auto"/>
          </w:tcPr>
          <w:p w14:paraId="12F90806"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lastRenderedPageBreak/>
              <w:t xml:space="preserve">Fusha: </w:t>
            </w:r>
            <w:r w:rsidRPr="005B5B05">
              <w:rPr>
                <w:rFonts w:ascii="Times New Roman" w:hAnsi="Times New Roman"/>
                <w:sz w:val="22"/>
                <w:szCs w:val="22"/>
              </w:rPr>
              <w:t>Matematikë</w:t>
            </w:r>
          </w:p>
        </w:tc>
        <w:tc>
          <w:tcPr>
            <w:tcW w:w="2956" w:type="dxa"/>
            <w:shd w:val="clear" w:color="auto" w:fill="auto"/>
          </w:tcPr>
          <w:p w14:paraId="76B585D9"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277" w:type="dxa"/>
            <w:shd w:val="clear" w:color="auto" w:fill="auto"/>
          </w:tcPr>
          <w:p w14:paraId="2CDCD476"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2403" w:type="dxa"/>
            <w:shd w:val="clear" w:color="auto" w:fill="auto"/>
          </w:tcPr>
          <w:p w14:paraId="2ECF8BCF"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453B1B" w:rsidRPr="005B5B05" w14:paraId="72FBC8E8" w14:textId="77777777" w:rsidTr="00C40F1D">
        <w:tc>
          <w:tcPr>
            <w:tcW w:w="5328" w:type="dxa"/>
            <w:gridSpan w:val="2"/>
            <w:shd w:val="clear" w:color="auto" w:fill="auto"/>
          </w:tcPr>
          <w:p w14:paraId="2A69B14D"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Tema mësimore: </w:t>
            </w:r>
            <w:r w:rsidRPr="00C17E04">
              <w:rPr>
                <w:rFonts w:ascii="Times New Roman" w:hAnsi="Times New Roman"/>
                <w:color w:val="FF0000"/>
                <w:sz w:val="22"/>
                <w:szCs w:val="22"/>
              </w:rPr>
              <w:t>Vëllimi dhe syprina. Aftësi</w:t>
            </w:r>
          </w:p>
        </w:tc>
        <w:tc>
          <w:tcPr>
            <w:tcW w:w="4680" w:type="dxa"/>
            <w:gridSpan w:val="2"/>
            <w:shd w:val="clear" w:color="auto" w:fill="auto"/>
          </w:tcPr>
          <w:p w14:paraId="33C3A0C7" w14:textId="77777777" w:rsidR="00453B1B" w:rsidRPr="007B3FF8"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Situata e të nxënit: </w:t>
            </w:r>
            <w:r>
              <w:rPr>
                <w:rFonts w:ascii="Times New Roman" w:hAnsi="Times New Roman"/>
                <w:sz w:val="22"/>
                <w:szCs w:val="22"/>
              </w:rPr>
              <w:t>Diametri i garuzhdës.</w:t>
            </w:r>
          </w:p>
        </w:tc>
      </w:tr>
      <w:tr w:rsidR="00453B1B" w:rsidRPr="005B5B05" w14:paraId="58A0FC13" w14:textId="77777777" w:rsidTr="00C40F1D">
        <w:tc>
          <w:tcPr>
            <w:tcW w:w="5328" w:type="dxa"/>
            <w:gridSpan w:val="2"/>
            <w:shd w:val="clear" w:color="auto" w:fill="auto"/>
          </w:tcPr>
          <w:p w14:paraId="40576B96" w14:textId="77777777" w:rsidR="00453B1B" w:rsidRPr="005B5B05" w:rsidRDefault="00453B1B" w:rsidP="005D5B58">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74C72458" w14:textId="77777777" w:rsidR="00453B1B" w:rsidRPr="005B5B05" w:rsidRDefault="00453B1B" w:rsidP="005D5B58">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16CA2F6B" w14:textId="77777777" w:rsidR="00453B1B" w:rsidRDefault="00453B1B"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w:t>
            </w:r>
            <w:r w:rsidRPr="00FF0936">
              <w:rPr>
                <w:rFonts w:ascii="Times New Roman" w:hAnsi="Times New Roman"/>
                <w:sz w:val="22"/>
                <w:szCs w:val="22"/>
              </w:rPr>
              <w:t>jeh dhe zbaton formulën për llogaritjen e syprin</w:t>
            </w:r>
            <w:r>
              <w:rPr>
                <w:rFonts w:ascii="Times New Roman" w:hAnsi="Times New Roman"/>
                <w:sz w:val="22"/>
                <w:szCs w:val="22"/>
              </w:rPr>
              <w:t>ë</w:t>
            </w:r>
            <w:r w:rsidRPr="00FF0936">
              <w:rPr>
                <w:rFonts w:ascii="Times New Roman" w:hAnsi="Times New Roman"/>
                <w:sz w:val="22"/>
                <w:szCs w:val="22"/>
              </w:rPr>
              <w:t>s dhe vëllimit të sfer</w:t>
            </w:r>
            <w:r>
              <w:rPr>
                <w:rFonts w:ascii="Times New Roman" w:hAnsi="Times New Roman"/>
                <w:sz w:val="22"/>
                <w:szCs w:val="22"/>
              </w:rPr>
              <w:t>ë</w:t>
            </w:r>
            <w:r w:rsidRPr="00FF0936">
              <w:rPr>
                <w:rFonts w:ascii="Times New Roman" w:hAnsi="Times New Roman"/>
                <w:sz w:val="22"/>
                <w:szCs w:val="22"/>
              </w:rPr>
              <w:t>s, piramid</w:t>
            </w:r>
            <w:r>
              <w:rPr>
                <w:rFonts w:ascii="Times New Roman" w:hAnsi="Times New Roman"/>
                <w:sz w:val="22"/>
                <w:szCs w:val="22"/>
              </w:rPr>
              <w:t>ë</w:t>
            </w:r>
            <w:r w:rsidRPr="00FF0936">
              <w:rPr>
                <w:rFonts w:ascii="Times New Roman" w:hAnsi="Times New Roman"/>
                <w:sz w:val="22"/>
                <w:szCs w:val="22"/>
              </w:rPr>
              <w:t>s, konit dhe trupave gjeometrik</w:t>
            </w:r>
            <w:r>
              <w:rPr>
                <w:rFonts w:ascii="Times New Roman" w:hAnsi="Times New Roman"/>
                <w:sz w:val="22"/>
                <w:szCs w:val="22"/>
              </w:rPr>
              <w:t>ë</w:t>
            </w:r>
            <w:r w:rsidRPr="00FF0936">
              <w:rPr>
                <w:rFonts w:ascii="Times New Roman" w:hAnsi="Times New Roman"/>
                <w:sz w:val="22"/>
                <w:szCs w:val="22"/>
              </w:rPr>
              <w:t xml:space="preserve"> të përbërë;</w:t>
            </w:r>
          </w:p>
          <w:p w14:paraId="6589E1A1" w14:textId="77777777" w:rsidR="00453B1B" w:rsidRPr="005B5B05" w:rsidRDefault="00453B1B" w:rsidP="005D5B58">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njeh dhe z</w:t>
            </w:r>
            <w:r w:rsidRPr="00FF0936">
              <w:rPr>
                <w:rFonts w:ascii="Times New Roman" w:hAnsi="Times New Roman"/>
                <w:sz w:val="22"/>
                <w:szCs w:val="22"/>
              </w:rPr>
              <w:t xml:space="preserve">baton </w:t>
            </w:r>
            <w:r>
              <w:rPr>
                <w:rFonts w:ascii="Times New Roman" w:hAnsi="Times New Roman"/>
                <w:sz w:val="22"/>
                <w:szCs w:val="22"/>
              </w:rPr>
              <w:t xml:space="preserve">varësinë ndërmjet gjatësive </w:t>
            </w:r>
            <w:r w:rsidRPr="00FF0936">
              <w:rPr>
                <w:rFonts w:ascii="Times New Roman" w:hAnsi="Times New Roman"/>
                <w:sz w:val="22"/>
                <w:szCs w:val="22"/>
              </w:rPr>
              <w:t xml:space="preserve">syprinave dhe vëllimeve </w:t>
            </w:r>
            <w:r>
              <w:rPr>
                <w:rFonts w:ascii="Times New Roman" w:hAnsi="Times New Roman"/>
                <w:sz w:val="22"/>
                <w:szCs w:val="22"/>
              </w:rPr>
              <w:t xml:space="preserve">të trupave </w:t>
            </w:r>
            <w:r w:rsidRPr="00FF0936">
              <w:rPr>
                <w:rFonts w:ascii="Times New Roman" w:hAnsi="Times New Roman"/>
                <w:sz w:val="22"/>
                <w:szCs w:val="22"/>
              </w:rPr>
              <w:t>të ngjash</w:t>
            </w:r>
            <w:r>
              <w:rPr>
                <w:rFonts w:ascii="Times New Roman" w:hAnsi="Times New Roman"/>
                <w:sz w:val="22"/>
                <w:szCs w:val="22"/>
              </w:rPr>
              <w:t>ëm.</w:t>
            </w:r>
          </w:p>
        </w:tc>
        <w:tc>
          <w:tcPr>
            <w:tcW w:w="4680" w:type="dxa"/>
            <w:gridSpan w:val="2"/>
            <w:shd w:val="clear" w:color="auto" w:fill="auto"/>
          </w:tcPr>
          <w:p w14:paraId="75A1BB72" w14:textId="77777777" w:rsidR="00453B1B" w:rsidRPr="005B5B05"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Fjalët kyçe: </w:t>
            </w:r>
            <w:r w:rsidRPr="007B3FF8">
              <w:rPr>
                <w:rFonts w:ascii="Times New Roman" w:hAnsi="Times New Roman"/>
                <w:sz w:val="22"/>
                <w:szCs w:val="22"/>
              </w:rPr>
              <w:t>trup gjeometrik</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an</w:t>
            </w:r>
            <w:r>
              <w:rPr>
                <w:rFonts w:ascii="Times New Roman" w:hAnsi="Times New Roman"/>
                <w:sz w:val="22"/>
                <w:szCs w:val="22"/>
              </w:rPr>
              <w:t>ë</w:t>
            </w:r>
            <w:r w:rsidRPr="007B3FF8">
              <w:rPr>
                <w:rFonts w:ascii="Times New Roman" w:hAnsi="Times New Roman"/>
                <w:sz w:val="22"/>
                <w:szCs w:val="22"/>
              </w:rPr>
              <w:t>sore</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e p</w:t>
            </w:r>
            <w:r>
              <w:rPr>
                <w:rFonts w:ascii="Times New Roman" w:hAnsi="Times New Roman"/>
                <w:sz w:val="22"/>
                <w:szCs w:val="22"/>
              </w:rPr>
              <w:t>ë</w:t>
            </w:r>
            <w:r w:rsidRPr="007B3FF8">
              <w:rPr>
                <w:rFonts w:ascii="Times New Roman" w:hAnsi="Times New Roman"/>
                <w:sz w:val="22"/>
                <w:szCs w:val="22"/>
              </w:rPr>
              <w:t>rgjithshme</w:t>
            </w:r>
            <w:r>
              <w:rPr>
                <w:rFonts w:ascii="Times New Roman" w:hAnsi="Times New Roman"/>
                <w:sz w:val="22"/>
                <w:szCs w:val="22"/>
              </w:rPr>
              <w:t>;</w:t>
            </w:r>
            <w:r w:rsidRPr="007B3FF8">
              <w:rPr>
                <w:rFonts w:ascii="Times New Roman" w:hAnsi="Times New Roman"/>
                <w:sz w:val="22"/>
                <w:szCs w:val="22"/>
              </w:rPr>
              <w:t xml:space="preserve"> v</w:t>
            </w:r>
            <w:r>
              <w:rPr>
                <w:rFonts w:ascii="Times New Roman" w:hAnsi="Times New Roman"/>
                <w:sz w:val="22"/>
                <w:szCs w:val="22"/>
              </w:rPr>
              <w:t>ë</w:t>
            </w:r>
            <w:r w:rsidRPr="007B3FF8">
              <w:rPr>
                <w:rFonts w:ascii="Times New Roman" w:hAnsi="Times New Roman"/>
                <w:sz w:val="22"/>
                <w:szCs w:val="22"/>
              </w:rPr>
              <w:t>llim</w:t>
            </w:r>
            <w:r>
              <w:rPr>
                <w:rFonts w:ascii="Times New Roman" w:hAnsi="Times New Roman"/>
                <w:sz w:val="22"/>
                <w:szCs w:val="22"/>
              </w:rPr>
              <w:t>;</w:t>
            </w:r>
            <w:r w:rsidRPr="007B3FF8">
              <w:rPr>
                <w:rFonts w:ascii="Times New Roman" w:hAnsi="Times New Roman"/>
                <w:sz w:val="22"/>
                <w:szCs w:val="22"/>
              </w:rPr>
              <w:t xml:space="preserve"> lart</w:t>
            </w:r>
            <w:r>
              <w:rPr>
                <w:rFonts w:ascii="Times New Roman" w:hAnsi="Times New Roman"/>
                <w:sz w:val="22"/>
                <w:szCs w:val="22"/>
              </w:rPr>
              <w:t>ë</w:t>
            </w:r>
            <w:r w:rsidRPr="007B3FF8">
              <w:rPr>
                <w:rFonts w:ascii="Times New Roman" w:hAnsi="Times New Roman"/>
                <w:sz w:val="22"/>
                <w:szCs w:val="22"/>
              </w:rPr>
              <w:t>si</w:t>
            </w:r>
            <w:r>
              <w:rPr>
                <w:rFonts w:ascii="Times New Roman" w:hAnsi="Times New Roman"/>
                <w:sz w:val="22"/>
                <w:szCs w:val="22"/>
              </w:rPr>
              <w:t>;</w:t>
            </w:r>
            <w:r w:rsidRPr="007B3FF8">
              <w:rPr>
                <w:rFonts w:ascii="Times New Roman" w:hAnsi="Times New Roman"/>
                <w:sz w:val="22"/>
                <w:szCs w:val="22"/>
              </w:rPr>
              <w:t xml:space="preserve"> apotem</w:t>
            </w:r>
            <w:r>
              <w:rPr>
                <w:rFonts w:ascii="Times New Roman" w:hAnsi="Times New Roman"/>
                <w:sz w:val="22"/>
                <w:szCs w:val="22"/>
              </w:rPr>
              <w:t>ë;</w:t>
            </w:r>
            <w:r w:rsidRPr="007B3FF8">
              <w:rPr>
                <w:rFonts w:ascii="Times New Roman" w:hAnsi="Times New Roman"/>
                <w:sz w:val="22"/>
                <w:szCs w:val="22"/>
              </w:rPr>
              <w:t xml:space="preserve"> hapje</w:t>
            </w:r>
            <w:r>
              <w:rPr>
                <w:rFonts w:ascii="Times New Roman" w:hAnsi="Times New Roman"/>
                <w:sz w:val="22"/>
                <w:szCs w:val="22"/>
              </w:rPr>
              <w:t>;</w:t>
            </w:r>
            <w:r w:rsidRPr="007B3FF8">
              <w:rPr>
                <w:rFonts w:ascii="Times New Roman" w:hAnsi="Times New Roman"/>
                <w:sz w:val="22"/>
                <w:szCs w:val="22"/>
              </w:rPr>
              <w:t xml:space="preserve"> baz</w:t>
            </w:r>
            <w:r>
              <w:rPr>
                <w:rFonts w:ascii="Times New Roman" w:hAnsi="Times New Roman"/>
                <w:sz w:val="22"/>
                <w:szCs w:val="22"/>
              </w:rPr>
              <w:t>ë</w:t>
            </w:r>
            <w:r w:rsidRPr="007B3FF8">
              <w:rPr>
                <w:rFonts w:ascii="Times New Roman" w:hAnsi="Times New Roman"/>
                <w:sz w:val="22"/>
                <w:szCs w:val="22"/>
              </w:rPr>
              <w:t>.</w:t>
            </w:r>
          </w:p>
        </w:tc>
      </w:tr>
      <w:tr w:rsidR="00453B1B" w:rsidRPr="005B5B05" w14:paraId="09727577" w14:textId="77777777" w:rsidTr="00C40F1D">
        <w:tc>
          <w:tcPr>
            <w:tcW w:w="5328" w:type="dxa"/>
            <w:gridSpan w:val="2"/>
            <w:shd w:val="clear" w:color="auto" w:fill="auto"/>
          </w:tcPr>
          <w:p w14:paraId="32F341E4" w14:textId="77777777" w:rsidR="00453B1B" w:rsidRPr="005B5B05"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 xml:space="preserve">sit; </w:t>
            </w:r>
            <w:r>
              <w:rPr>
                <w:rFonts w:ascii="Times New Roman" w:hAnsi="Times New Roman"/>
                <w:sz w:val="22"/>
                <w:szCs w:val="22"/>
              </w:rPr>
              <w:t xml:space="preserve">mjetet e vizatimit; </w:t>
            </w:r>
            <w:r w:rsidRPr="005B5B05">
              <w:rPr>
                <w:rFonts w:ascii="Times New Roman" w:hAnsi="Times New Roman"/>
                <w:sz w:val="22"/>
                <w:szCs w:val="22"/>
              </w:rPr>
              <w:t>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4680" w:type="dxa"/>
            <w:gridSpan w:val="2"/>
            <w:shd w:val="clear" w:color="auto" w:fill="auto"/>
          </w:tcPr>
          <w:p w14:paraId="39338B44"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5B5B05">
              <w:rPr>
                <w:rFonts w:ascii="Times New Roman" w:hAnsi="Times New Roman"/>
                <w:sz w:val="22"/>
                <w:szCs w:val="22"/>
              </w:rPr>
              <w:t>Shkenc</w:t>
            </w:r>
            <w:r>
              <w:rPr>
                <w:rFonts w:ascii="Times New Roman" w:hAnsi="Times New Roman"/>
                <w:sz w:val="22"/>
                <w:szCs w:val="22"/>
              </w:rPr>
              <w:t>ë; teknologji.</w:t>
            </w:r>
          </w:p>
        </w:tc>
      </w:tr>
      <w:tr w:rsidR="00453B1B" w:rsidRPr="005B5B05" w14:paraId="344C4F50" w14:textId="77777777" w:rsidTr="00C40F1D">
        <w:tc>
          <w:tcPr>
            <w:tcW w:w="10008" w:type="dxa"/>
            <w:gridSpan w:val="4"/>
            <w:shd w:val="clear" w:color="auto" w:fill="auto"/>
          </w:tcPr>
          <w:p w14:paraId="07110DD5" w14:textId="77777777" w:rsidR="00453B1B" w:rsidRPr="005B5B05" w:rsidRDefault="00453B1B" w:rsidP="005D5B58">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453B1B" w:rsidRPr="009322C2" w14:paraId="3D63D295" w14:textId="77777777" w:rsidTr="00C40F1D">
        <w:trPr>
          <w:trHeight w:val="2542"/>
        </w:trPr>
        <w:tc>
          <w:tcPr>
            <w:tcW w:w="10008" w:type="dxa"/>
            <w:gridSpan w:val="4"/>
            <w:shd w:val="clear" w:color="auto" w:fill="auto"/>
          </w:tcPr>
          <w:p w14:paraId="6E8B8CF9" w14:textId="77777777" w:rsidR="00453B1B" w:rsidRPr="009322C2"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7AAC0F49" w14:textId="77777777" w:rsidR="00453B1B"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Parashikimi i njohurive</w:t>
            </w:r>
            <w:r w:rsidRPr="009322C2">
              <w:rPr>
                <w:rFonts w:ascii="Times New Roman" w:hAnsi="Times New Roman"/>
                <w:sz w:val="22"/>
                <w:szCs w:val="22"/>
              </w:rPr>
              <w:t xml:space="preserve">: Mësuesi/ja </w:t>
            </w:r>
            <w:r>
              <w:rPr>
                <w:rFonts w:ascii="Times New Roman" w:hAnsi="Times New Roman"/>
                <w:sz w:val="22"/>
                <w:szCs w:val="22"/>
              </w:rPr>
              <w:t xml:space="preserve">u kërkon </w:t>
            </w:r>
            <w:r w:rsidRPr="009C4A67">
              <w:rPr>
                <w:rFonts w:ascii="Times New Roman" w:hAnsi="Times New Roman"/>
                <w:sz w:val="22"/>
                <w:szCs w:val="22"/>
              </w:rPr>
              <w:t>nxënësve</w:t>
            </w:r>
            <w:r>
              <w:rPr>
                <w:rFonts w:ascii="Times New Roman" w:hAnsi="Times New Roman"/>
                <w:sz w:val="22"/>
                <w:szCs w:val="22"/>
              </w:rPr>
              <w:t xml:space="preserve"> të vizatojnë një kuboid, një piramidë të rregullt katërkëndore, </w:t>
            </w:r>
            <w:r w:rsidRPr="009C4A67">
              <w:rPr>
                <w:rFonts w:ascii="Times New Roman" w:hAnsi="Times New Roman"/>
                <w:sz w:val="22"/>
                <w:szCs w:val="22"/>
              </w:rPr>
              <w:t>një kon</w:t>
            </w:r>
            <w:r>
              <w:rPr>
                <w:rFonts w:ascii="Times New Roman" w:hAnsi="Times New Roman"/>
                <w:sz w:val="22"/>
                <w:szCs w:val="22"/>
              </w:rPr>
              <w:t>,</w:t>
            </w:r>
            <w:r w:rsidRPr="009C4A67">
              <w:rPr>
                <w:rFonts w:ascii="Times New Roman" w:hAnsi="Times New Roman"/>
                <w:sz w:val="22"/>
                <w:szCs w:val="22"/>
              </w:rPr>
              <w:t xml:space="preserve"> një cilindër dhe</w:t>
            </w:r>
            <w:r>
              <w:rPr>
                <w:rFonts w:ascii="Times New Roman" w:hAnsi="Times New Roman"/>
                <w:sz w:val="22"/>
                <w:szCs w:val="22"/>
              </w:rPr>
              <w:t xml:space="preserve"> një sferë. Drejton</w:t>
            </w:r>
            <w:r w:rsidRPr="009C4A67">
              <w:rPr>
                <w:rFonts w:ascii="Times New Roman" w:hAnsi="Times New Roman"/>
                <w:sz w:val="22"/>
                <w:szCs w:val="22"/>
              </w:rPr>
              <w:t xml:space="preserve"> pyetjet.</w:t>
            </w:r>
          </w:p>
          <w:p w14:paraId="35D353D7"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Ç'kuptoni me syprinë të përgjithshme të një trupi?</w:t>
            </w:r>
          </w:p>
          <w:p w14:paraId="07441D60"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Po me syprinë anësore?</w:t>
            </w:r>
          </w:p>
          <w:p w14:paraId="5B279D2D"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Diskutohet rreth përgjigjeve që japin nxënësit.</w:t>
            </w:r>
          </w:p>
          <w:p w14:paraId="19C5B51F" w14:textId="77777777" w:rsidR="00453B1B" w:rsidRDefault="00453B1B" w:rsidP="005D5B58">
            <w:pPr>
              <w:spacing w:line="276" w:lineRule="auto"/>
              <w:ind w:firstLine="0"/>
              <w:jc w:val="left"/>
              <w:rPr>
                <w:rFonts w:ascii="Times New Roman" w:hAnsi="Times New Roman"/>
                <w:sz w:val="22"/>
                <w:szCs w:val="22"/>
              </w:rPr>
            </w:pPr>
          </w:p>
          <w:p w14:paraId="50C21DB5" w14:textId="77777777" w:rsidR="00453B1B"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Mësuesi/ja </w:t>
            </w:r>
            <w:r>
              <w:rPr>
                <w:rFonts w:ascii="Times New Roman" w:hAnsi="Times New Roman"/>
                <w:sz w:val="22"/>
                <w:szCs w:val="22"/>
              </w:rPr>
              <w:t xml:space="preserve">ndan nxënësit në grupe dhe secili grup vizaton hapjen e njërit prej trupave më lart (përjashto sferën). </w:t>
            </w:r>
            <w:r w:rsidRPr="009322C2">
              <w:rPr>
                <w:rFonts w:ascii="Times New Roman" w:hAnsi="Times New Roman"/>
                <w:sz w:val="22"/>
                <w:szCs w:val="22"/>
              </w:rPr>
              <w:t xml:space="preserve">Mësuesi/ja </w:t>
            </w:r>
            <w:r>
              <w:rPr>
                <w:rFonts w:ascii="Times New Roman" w:hAnsi="Times New Roman"/>
                <w:sz w:val="22"/>
                <w:szCs w:val="22"/>
              </w:rPr>
              <w:t xml:space="preserve">u thotë: </w:t>
            </w:r>
          </w:p>
          <w:p w14:paraId="41FA927A"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Gjeni syprinën anësore dhe të përgjithshme të trupit që i keni vizatuar hapjen.</w:t>
            </w:r>
          </w:p>
          <w:p w14:paraId="44D23779"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 xml:space="preserve">Si do të veproni? </w:t>
            </w:r>
          </w:p>
          <w:p w14:paraId="4FA6FF0A" w14:textId="77777777" w:rsidR="00453B1B" w:rsidRPr="0035765D" w:rsidRDefault="00453B1B" w:rsidP="005D5B58">
            <w:pPr>
              <w:spacing w:line="276" w:lineRule="auto"/>
              <w:ind w:firstLine="0"/>
              <w:jc w:val="left"/>
              <w:rPr>
                <w:rFonts w:ascii="Times New Roman" w:hAnsi="Times New Roman"/>
                <w:sz w:val="24"/>
                <w:szCs w:val="22"/>
              </w:rPr>
            </w:pPr>
            <w:r>
              <w:rPr>
                <w:rFonts w:ascii="Times New Roman" w:hAnsi="Times New Roman"/>
                <w:sz w:val="24"/>
                <w:szCs w:val="22"/>
              </w:rPr>
              <w:t>Grupet e nxënësve punojnë rreth 6 min për këtë dhe më pas një përfaqësues i grupit prezanton gjetjen e tyre në tabelë. Te grupi që ka piramidën theksohet ndryshimi midis lartësisë së piramidës dhe apotemës. Shkruhen në një tabelë formulat e nxjerra nga grupet.</w:t>
            </w:r>
          </w:p>
          <w:p w14:paraId="5492F38E" w14:textId="77777777" w:rsidR="00453B1B" w:rsidRDefault="00453B1B"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Mësuesi/ja</w:t>
            </w:r>
            <w:r>
              <w:rPr>
                <w:rFonts w:ascii="Times New Roman" w:hAnsi="Times New Roman"/>
                <w:sz w:val="22"/>
                <w:szCs w:val="22"/>
              </w:rPr>
              <w:t xml:space="preserve"> prezanton dhe formulën për syprinën e sferës. </w:t>
            </w:r>
          </w:p>
          <w:p w14:paraId="24966F05"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Më pas ju kërkon grupeve të arsyetojnë se si mund të gjendet vëllimi i piramidës apo i konit mbështetur tek vëllimet e prizmit dhe cilindrit. Shkruhen dhe formulat për vëllimet e tyre në tabelë.</w:t>
            </w:r>
          </w:p>
          <w:p w14:paraId="3A2DE3E4"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 xml:space="preserve">Çfarë themi për syprinat dhe vëllimet e dy trupave të ngjashëm? </w:t>
            </w:r>
          </w:p>
          <w:p w14:paraId="0D8C69D6" w14:textId="77777777" w:rsidR="00453B1B" w:rsidRPr="00247EA1" w:rsidRDefault="00453B1B" w:rsidP="005D5B58">
            <w:pPr>
              <w:pStyle w:val="ListParagraph"/>
              <w:numPr>
                <w:ilvl w:val="0"/>
                <w:numId w:val="1"/>
              </w:numPr>
              <w:spacing w:line="276" w:lineRule="auto"/>
              <w:jc w:val="left"/>
              <w:rPr>
                <w:rFonts w:ascii="Times New Roman" w:hAnsi="Times New Roman"/>
                <w:i/>
                <w:sz w:val="22"/>
              </w:rPr>
            </w:pPr>
            <w:r w:rsidRPr="00247EA1">
              <w:rPr>
                <w:rFonts w:ascii="Times New Roman" w:hAnsi="Times New Roman"/>
                <w:i/>
                <w:sz w:val="22"/>
              </w:rPr>
              <w:t>Sa është raporti i tyre në lidhje me koeficientin e ngjashmërisë k?</w:t>
            </w:r>
          </w:p>
          <w:p w14:paraId="5EC4FF92" w14:textId="77777777" w:rsidR="00453B1B" w:rsidRDefault="00453B1B" w:rsidP="005D5B58">
            <w:pPr>
              <w:spacing w:line="276" w:lineRule="auto"/>
              <w:ind w:firstLine="0"/>
              <w:jc w:val="left"/>
              <w:rPr>
                <w:rFonts w:ascii="Times New Roman" w:hAnsi="Times New Roman"/>
                <w:sz w:val="22"/>
                <w:szCs w:val="22"/>
              </w:rPr>
            </w:pPr>
            <w:r w:rsidRPr="007D7D85">
              <w:rPr>
                <w:rFonts w:ascii="Times New Roman" w:hAnsi="Times New Roman"/>
                <w:sz w:val="22"/>
                <w:szCs w:val="22"/>
              </w:rPr>
              <w:t>Punohet shembulli i dyt</w:t>
            </w:r>
            <w:r>
              <w:rPr>
                <w:rFonts w:ascii="Times New Roman" w:hAnsi="Times New Roman"/>
                <w:sz w:val="22"/>
                <w:szCs w:val="22"/>
              </w:rPr>
              <w:t>ë</w:t>
            </w:r>
            <w:r w:rsidRPr="007D7D85">
              <w:rPr>
                <w:rFonts w:ascii="Times New Roman" w:hAnsi="Times New Roman"/>
                <w:sz w:val="22"/>
                <w:szCs w:val="22"/>
              </w:rPr>
              <w:t xml:space="preserve"> faq</w:t>
            </w:r>
            <w:r>
              <w:rPr>
                <w:rFonts w:ascii="Times New Roman" w:hAnsi="Times New Roman"/>
                <w:sz w:val="22"/>
                <w:szCs w:val="22"/>
              </w:rPr>
              <w:t>e</w:t>
            </w:r>
            <w:r w:rsidRPr="007D7D85">
              <w:rPr>
                <w:rFonts w:ascii="Times New Roman" w:hAnsi="Times New Roman"/>
                <w:sz w:val="22"/>
                <w:szCs w:val="22"/>
              </w:rPr>
              <w:t xml:space="preserve"> 52.</w:t>
            </w:r>
          </w:p>
          <w:p w14:paraId="468D7328" w14:textId="77777777" w:rsidR="00453B1B" w:rsidRPr="007D7D85" w:rsidRDefault="00453B1B" w:rsidP="005D5B58">
            <w:pPr>
              <w:spacing w:line="276" w:lineRule="auto"/>
              <w:ind w:firstLine="0"/>
              <w:jc w:val="left"/>
              <w:rPr>
                <w:rFonts w:ascii="Times New Roman" w:hAnsi="Times New Roman"/>
                <w:sz w:val="22"/>
                <w:szCs w:val="22"/>
              </w:rPr>
            </w:pPr>
          </w:p>
          <w:p w14:paraId="3B87ADAF" w14:textId="77777777" w:rsidR="00453B1B"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xml:space="preserve">: Mësuesi/ja fton </w:t>
            </w:r>
            <w:r>
              <w:rPr>
                <w:rFonts w:ascii="Times New Roman" w:hAnsi="Times New Roman"/>
                <w:sz w:val="22"/>
                <w:szCs w:val="22"/>
              </w:rPr>
              <w:t>grupet</w:t>
            </w:r>
            <w:r w:rsidRPr="009322C2">
              <w:rPr>
                <w:rFonts w:ascii="Times New Roman" w:hAnsi="Times New Roman"/>
                <w:sz w:val="22"/>
                <w:szCs w:val="22"/>
              </w:rPr>
              <w:t xml:space="preserve"> e nxënësve t</w:t>
            </w:r>
            <w:r>
              <w:rPr>
                <w:rFonts w:ascii="Times New Roman" w:hAnsi="Times New Roman"/>
                <w:sz w:val="22"/>
                <w:szCs w:val="22"/>
              </w:rPr>
              <w:t xml:space="preserve">ë </w:t>
            </w:r>
            <w:r w:rsidRPr="009322C2">
              <w:rPr>
                <w:rFonts w:ascii="Times New Roman" w:hAnsi="Times New Roman"/>
                <w:sz w:val="22"/>
                <w:szCs w:val="22"/>
              </w:rPr>
              <w:t>punojnë ushtrimet</w:t>
            </w:r>
            <w:r>
              <w:rPr>
                <w:rFonts w:ascii="Times New Roman" w:hAnsi="Times New Roman"/>
                <w:sz w:val="22"/>
                <w:szCs w:val="22"/>
              </w:rPr>
              <w:t xml:space="preserve"> 2/b; 3/b dhe 11 në faqen 53.</w:t>
            </w:r>
          </w:p>
          <w:p w14:paraId="5F1ED87B" w14:textId="77777777" w:rsidR="00453B1B" w:rsidRPr="009322C2"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 xml:space="preserve">Pasi përfundojnë, grupet kontrollojnë zgjidhjen me grupet fqinje. Më pas përfaqësues të grupeve prezantojnë zgjidhjen në tabelë. </w:t>
            </w:r>
            <w:r w:rsidRPr="009322C2">
              <w:rPr>
                <w:rFonts w:ascii="Times New Roman" w:hAnsi="Times New Roman"/>
                <w:sz w:val="22"/>
                <w:szCs w:val="22"/>
              </w:rPr>
              <w:t>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argumentojn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rgjigjet q</w:t>
            </w:r>
            <w:r>
              <w:rPr>
                <w:rFonts w:ascii="Times New Roman" w:hAnsi="Times New Roman"/>
                <w:sz w:val="22"/>
                <w:szCs w:val="22"/>
              </w:rPr>
              <w:t>ë</w:t>
            </w:r>
            <w:r w:rsidRPr="009322C2">
              <w:rPr>
                <w:rFonts w:ascii="Times New Roman" w:hAnsi="Times New Roman"/>
                <w:sz w:val="22"/>
                <w:szCs w:val="22"/>
              </w:rPr>
              <w:t xml:space="preserve"> japin.</w:t>
            </w:r>
          </w:p>
        </w:tc>
      </w:tr>
      <w:tr w:rsidR="00453B1B" w:rsidRPr="005B5B05" w14:paraId="408D53BC" w14:textId="77777777" w:rsidTr="00C40F1D">
        <w:tc>
          <w:tcPr>
            <w:tcW w:w="10008" w:type="dxa"/>
            <w:gridSpan w:val="4"/>
            <w:shd w:val="clear" w:color="auto" w:fill="auto"/>
          </w:tcPr>
          <w:p w14:paraId="3992672F" w14:textId="77777777" w:rsidR="00453B1B" w:rsidRPr="005B5B05" w:rsidRDefault="00453B1B" w:rsidP="005D5B58">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 xml:space="preserve">gjatë kësaj ore </w:t>
            </w:r>
            <w:r w:rsidRPr="005B5B05">
              <w:rPr>
                <w:rFonts w:ascii="Times New Roman" w:hAnsi="Times New Roman"/>
                <w:sz w:val="22"/>
                <w:szCs w:val="22"/>
              </w:rPr>
              <w:t xml:space="preserve">mban shënime në evidencë për disa prej nxënësve </w:t>
            </w:r>
            <w:r>
              <w:rPr>
                <w:rFonts w:ascii="Times New Roman" w:hAnsi="Times New Roman"/>
                <w:sz w:val="22"/>
                <w:szCs w:val="22"/>
              </w:rPr>
              <w:t>për mënyrën se si ata bashkëpunojnë në grup, si arsyetojnë rreth zgjidhjes së detyrave si dhe për saktësinë e argumentimit të zgjidhjeve. Mësuesi/ja merr parasysh dhe korrigjimet apo vlerësimet që grupet i bëjnë njëri-tjetrit.</w:t>
            </w:r>
          </w:p>
        </w:tc>
      </w:tr>
      <w:tr w:rsidR="00453B1B" w:rsidRPr="005B5B05" w14:paraId="7D709582" w14:textId="77777777" w:rsidTr="00C40F1D">
        <w:tc>
          <w:tcPr>
            <w:tcW w:w="10008" w:type="dxa"/>
            <w:gridSpan w:val="4"/>
            <w:shd w:val="clear" w:color="auto" w:fill="auto"/>
          </w:tcPr>
          <w:p w14:paraId="08D22F16" w14:textId="77777777" w:rsidR="00453B1B"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 xml:space="preserve">Ushtrimet 4 – 5 – 8 faqe 53. </w:t>
            </w:r>
            <w:r w:rsidRPr="005B5B05">
              <w:rPr>
                <w:rFonts w:ascii="Times New Roman" w:hAnsi="Times New Roman"/>
                <w:sz w:val="22"/>
                <w:szCs w:val="22"/>
              </w:rPr>
              <w:t>Mësuesi/ja udhëzon nxënësit për zgjidhjen e tyre.</w:t>
            </w:r>
          </w:p>
          <w:p w14:paraId="02652607" w14:textId="77777777" w:rsidR="00453B1B" w:rsidRPr="005B5B05"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Me dëshirë ushtrimet 9 dhe 10 faqe 53.</w:t>
            </w:r>
          </w:p>
        </w:tc>
      </w:tr>
    </w:tbl>
    <w:p w14:paraId="63249A8E" w14:textId="77777777" w:rsidR="00453B1B" w:rsidRPr="005B5B05" w:rsidRDefault="00453B1B" w:rsidP="00453B1B">
      <w:pPr>
        <w:rPr>
          <w:rFonts w:ascii="Times New Roman" w:hAnsi="Times New Roman"/>
        </w:rPr>
      </w:pPr>
    </w:p>
    <w:p w14:paraId="0E4A33F2" w14:textId="77777777" w:rsidR="00453B1B" w:rsidRPr="005B5B05" w:rsidRDefault="00453B1B" w:rsidP="00453B1B">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t xml:space="preserve">                            Dt.</w:t>
      </w:r>
      <w:r w:rsidRPr="005B5B05">
        <w:rPr>
          <w:rFonts w:ascii="Times New Roman" w:hAnsi="Times New Roman"/>
          <w:b/>
          <w:color w:val="4F6228" w:themeColor="accent3" w:themeShade="80"/>
        </w:rPr>
        <w:softHyphen/>
        <w:t>___/____/201__</w:t>
      </w:r>
      <w:r w:rsidRPr="005B5B05">
        <w:rPr>
          <w:rFonts w:ascii="Times New Roman" w:hAnsi="Times New Roman"/>
          <w:b/>
          <w:color w:val="4F6228" w:themeColor="accent3" w:themeShade="80"/>
        </w:rPr>
        <w:tab/>
      </w:r>
    </w:p>
    <w:p w14:paraId="4FB79624" w14:textId="77777777" w:rsidR="00453B1B" w:rsidRPr="005B5B05" w:rsidRDefault="00453B1B" w:rsidP="00453B1B">
      <w:pPr>
        <w:ind w:firstLine="0"/>
        <w:rPr>
          <w:rFonts w:ascii="Times New Roman" w:hAnsi="Times New Roman"/>
        </w:rPr>
      </w:pPr>
    </w:p>
    <w:tbl>
      <w:tblPr>
        <w:tblStyle w:val="TableGrid"/>
        <w:tblW w:w="10008" w:type="dxa"/>
        <w:tblLook w:val="04A0" w:firstRow="1" w:lastRow="0" w:firstColumn="1" w:lastColumn="0" w:noHBand="0" w:noVBand="1"/>
      </w:tblPr>
      <w:tblGrid>
        <w:gridCol w:w="2372"/>
        <w:gridCol w:w="2839"/>
        <w:gridCol w:w="2394"/>
        <w:gridCol w:w="2403"/>
      </w:tblGrid>
      <w:tr w:rsidR="00453B1B" w:rsidRPr="005B5B05" w14:paraId="5DA640EC" w14:textId="77777777" w:rsidTr="00C40F1D">
        <w:tc>
          <w:tcPr>
            <w:tcW w:w="2372" w:type="dxa"/>
            <w:shd w:val="clear" w:color="auto" w:fill="auto"/>
          </w:tcPr>
          <w:p w14:paraId="5107CB01"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839" w:type="dxa"/>
            <w:shd w:val="clear" w:color="auto" w:fill="auto"/>
          </w:tcPr>
          <w:p w14:paraId="3303BCBB"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394" w:type="dxa"/>
            <w:shd w:val="clear" w:color="auto" w:fill="auto"/>
          </w:tcPr>
          <w:p w14:paraId="316C23D5"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2403" w:type="dxa"/>
            <w:shd w:val="clear" w:color="auto" w:fill="auto"/>
          </w:tcPr>
          <w:p w14:paraId="1CA76A50"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453B1B" w:rsidRPr="005B5B05" w14:paraId="1AE22F3B" w14:textId="77777777" w:rsidTr="00C40F1D">
        <w:tc>
          <w:tcPr>
            <w:tcW w:w="5211" w:type="dxa"/>
            <w:gridSpan w:val="2"/>
            <w:shd w:val="clear" w:color="auto" w:fill="auto"/>
          </w:tcPr>
          <w:p w14:paraId="4E1590F9"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Tema mësimore: </w:t>
            </w:r>
            <w:r w:rsidRPr="00C17E04">
              <w:rPr>
                <w:rFonts w:ascii="Times New Roman" w:hAnsi="Times New Roman"/>
                <w:color w:val="FF0000"/>
                <w:sz w:val="22"/>
                <w:szCs w:val="22"/>
              </w:rPr>
              <w:t>Vëllimi dhe syprina. Zbatim</w:t>
            </w:r>
          </w:p>
        </w:tc>
        <w:tc>
          <w:tcPr>
            <w:tcW w:w="4797" w:type="dxa"/>
            <w:gridSpan w:val="2"/>
            <w:shd w:val="clear" w:color="auto" w:fill="auto"/>
          </w:tcPr>
          <w:p w14:paraId="2C67883C"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r w:rsidRPr="008147AD">
              <w:rPr>
                <w:rFonts w:ascii="Times New Roman" w:hAnsi="Times New Roman"/>
                <w:sz w:val="22"/>
                <w:szCs w:val="24"/>
              </w:rPr>
              <w:t>Trofeu i një çmimi</w:t>
            </w:r>
          </w:p>
        </w:tc>
      </w:tr>
      <w:tr w:rsidR="00453B1B" w:rsidRPr="005B5B05" w14:paraId="4F26EDD1" w14:textId="77777777" w:rsidTr="00C40F1D">
        <w:tc>
          <w:tcPr>
            <w:tcW w:w="5211" w:type="dxa"/>
            <w:gridSpan w:val="2"/>
            <w:shd w:val="clear" w:color="auto" w:fill="auto"/>
          </w:tcPr>
          <w:p w14:paraId="723A9E35" w14:textId="77777777" w:rsidR="00453B1B" w:rsidRPr="005B5B05" w:rsidRDefault="00453B1B" w:rsidP="005D5B58">
            <w:pPr>
              <w:spacing w:line="276" w:lineRule="auto"/>
              <w:ind w:firstLine="0"/>
              <w:rPr>
                <w:rFonts w:ascii="Times New Roman" w:hAnsi="Times New Roman"/>
                <w:b/>
                <w:sz w:val="22"/>
                <w:szCs w:val="22"/>
              </w:rPr>
            </w:pPr>
            <w:r w:rsidRPr="005B5B05">
              <w:rPr>
                <w:rFonts w:ascii="Times New Roman" w:hAnsi="Times New Roman"/>
                <w:b/>
                <w:sz w:val="22"/>
                <w:szCs w:val="22"/>
              </w:rPr>
              <w:lastRenderedPageBreak/>
              <w:t>Rezultatet e të nxënit të kompetencave matematikore sipas temës mësimore:</w:t>
            </w:r>
          </w:p>
          <w:p w14:paraId="4DD444CC" w14:textId="77777777" w:rsidR="00453B1B" w:rsidRPr="005B5B05" w:rsidRDefault="00453B1B" w:rsidP="005D5B58">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63603587" w14:textId="77777777" w:rsidR="00453B1B" w:rsidRDefault="00453B1B"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w:t>
            </w:r>
            <w:r w:rsidRPr="00FF0936">
              <w:rPr>
                <w:rFonts w:ascii="Times New Roman" w:hAnsi="Times New Roman"/>
                <w:sz w:val="22"/>
                <w:szCs w:val="22"/>
              </w:rPr>
              <w:t>jeh dhe zbaton formulën për llogaritjen e syprin</w:t>
            </w:r>
            <w:r>
              <w:rPr>
                <w:rFonts w:ascii="Times New Roman" w:hAnsi="Times New Roman"/>
                <w:sz w:val="22"/>
                <w:szCs w:val="22"/>
              </w:rPr>
              <w:t>ë</w:t>
            </w:r>
            <w:r w:rsidRPr="00FF0936">
              <w:rPr>
                <w:rFonts w:ascii="Times New Roman" w:hAnsi="Times New Roman"/>
                <w:sz w:val="22"/>
                <w:szCs w:val="22"/>
              </w:rPr>
              <w:t>s dhe vëllimit të sfer</w:t>
            </w:r>
            <w:r>
              <w:rPr>
                <w:rFonts w:ascii="Times New Roman" w:hAnsi="Times New Roman"/>
                <w:sz w:val="22"/>
                <w:szCs w:val="22"/>
              </w:rPr>
              <w:t>ë</w:t>
            </w:r>
            <w:r w:rsidRPr="00FF0936">
              <w:rPr>
                <w:rFonts w:ascii="Times New Roman" w:hAnsi="Times New Roman"/>
                <w:sz w:val="22"/>
                <w:szCs w:val="22"/>
              </w:rPr>
              <w:t>s, piramid</w:t>
            </w:r>
            <w:r>
              <w:rPr>
                <w:rFonts w:ascii="Times New Roman" w:hAnsi="Times New Roman"/>
                <w:sz w:val="22"/>
                <w:szCs w:val="22"/>
              </w:rPr>
              <w:t>ë</w:t>
            </w:r>
            <w:r w:rsidRPr="00FF0936">
              <w:rPr>
                <w:rFonts w:ascii="Times New Roman" w:hAnsi="Times New Roman"/>
                <w:sz w:val="22"/>
                <w:szCs w:val="22"/>
              </w:rPr>
              <w:t>s, konit dhe trupave gjeometrik</w:t>
            </w:r>
            <w:r>
              <w:rPr>
                <w:rFonts w:ascii="Times New Roman" w:hAnsi="Times New Roman"/>
                <w:sz w:val="22"/>
                <w:szCs w:val="22"/>
              </w:rPr>
              <w:t>ë</w:t>
            </w:r>
            <w:r w:rsidRPr="00FF0936">
              <w:rPr>
                <w:rFonts w:ascii="Times New Roman" w:hAnsi="Times New Roman"/>
                <w:sz w:val="22"/>
                <w:szCs w:val="22"/>
              </w:rPr>
              <w:t xml:space="preserve"> të përbërë;</w:t>
            </w:r>
          </w:p>
          <w:p w14:paraId="7CF259B3" w14:textId="77777777" w:rsidR="00453B1B" w:rsidRPr="005B5B05" w:rsidRDefault="00453B1B" w:rsidP="005D5B58">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njeh dhe z</w:t>
            </w:r>
            <w:r w:rsidRPr="00FF0936">
              <w:rPr>
                <w:rFonts w:ascii="Times New Roman" w:hAnsi="Times New Roman"/>
                <w:sz w:val="22"/>
                <w:szCs w:val="22"/>
              </w:rPr>
              <w:t xml:space="preserve">baton </w:t>
            </w:r>
            <w:r>
              <w:rPr>
                <w:rFonts w:ascii="Times New Roman" w:hAnsi="Times New Roman"/>
                <w:sz w:val="22"/>
                <w:szCs w:val="22"/>
              </w:rPr>
              <w:t xml:space="preserve">varësinë ndërmjet gjatësive, </w:t>
            </w:r>
            <w:r w:rsidRPr="00FF0936">
              <w:rPr>
                <w:rFonts w:ascii="Times New Roman" w:hAnsi="Times New Roman"/>
                <w:sz w:val="22"/>
                <w:szCs w:val="22"/>
              </w:rPr>
              <w:t xml:space="preserve">syprinave dhe vëllimeve </w:t>
            </w:r>
            <w:r>
              <w:rPr>
                <w:rFonts w:ascii="Times New Roman" w:hAnsi="Times New Roman"/>
                <w:sz w:val="22"/>
                <w:szCs w:val="22"/>
              </w:rPr>
              <w:t xml:space="preserve">të trupave </w:t>
            </w:r>
            <w:r w:rsidRPr="00FF0936">
              <w:rPr>
                <w:rFonts w:ascii="Times New Roman" w:hAnsi="Times New Roman"/>
                <w:sz w:val="22"/>
                <w:szCs w:val="22"/>
              </w:rPr>
              <w:t>të ngjash</w:t>
            </w:r>
            <w:r>
              <w:rPr>
                <w:rFonts w:ascii="Times New Roman" w:hAnsi="Times New Roman"/>
                <w:sz w:val="22"/>
                <w:szCs w:val="22"/>
              </w:rPr>
              <w:t>ëm.</w:t>
            </w:r>
          </w:p>
        </w:tc>
        <w:tc>
          <w:tcPr>
            <w:tcW w:w="4797" w:type="dxa"/>
            <w:gridSpan w:val="2"/>
            <w:shd w:val="clear" w:color="auto" w:fill="auto"/>
          </w:tcPr>
          <w:p w14:paraId="78682A2D" w14:textId="77777777" w:rsidR="00453B1B" w:rsidRPr="005B5B05"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Fjalët kyçe: </w:t>
            </w:r>
            <w:r w:rsidRPr="007B3FF8">
              <w:rPr>
                <w:rFonts w:ascii="Times New Roman" w:hAnsi="Times New Roman"/>
                <w:sz w:val="22"/>
                <w:szCs w:val="22"/>
              </w:rPr>
              <w:t>trup gjeometrik</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an</w:t>
            </w:r>
            <w:r>
              <w:rPr>
                <w:rFonts w:ascii="Times New Roman" w:hAnsi="Times New Roman"/>
                <w:sz w:val="22"/>
                <w:szCs w:val="22"/>
              </w:rPr>
              <w:t>ë</w:t>
            </w:r>
            <w:r w:rsidRPr="007B3FF8">
              <w:rPr>
                <w:rFonts w:ascii="Times New Roman" w:hAnsi="Times New Roman"/>
                <w:sz w:val="22"/>
                <w:szCs w:val="22"/>
              </w:rPr>
              <w:t>sore</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e p</w:t>
            </w:r>
            <w:r>
              <w:rPr>
                <w:rFonts w:ascii="Times New Roman" w:hAnsi="Times New Roman"/>
                <w:sz w:val="22"/>
                <w:szCs w:val="22"/>
              </w:rPr>
              <w:t>ë</w:t>
            </w:r>
            <w:r w:rsidRPr="007B3FF8">
              <w:rPr>
                <w:rFonts w:ascii="Times New Roman" w:hAnsi="Times New Roman"/>
                <w:sz w:val="22"/>
                <w:szCs w:val="22"/>
              </w:rPr>
              <w:t>rgjithshme</w:t>
            </w:r>
            <w:r>
              <w:rPr>
                <w:rFonts w:ascii="Times New Roman" w:hAnsi="Times New Roman"/>
                <w:sz w:val="22"/>
                <w:szCs w:val="22"/>
              </w:rPr>
              <w:t>;</w:t>
            </w:r>
            <w:r w:rsidRPr="007B3FF8">
              <w:rPr>
                <w:rFonts w:ascii="Times New Roman" w:hAnsi="Times New Roman"/>
                <w:sz w:val="22"/>
                <w:szCs w:val="22"/>
              </w:rPr>
              <w:t xml:space="preserve"> v</w:t>
            </w:r>
            <w:r>
              <w:rPr>
                <w:rFonts w:ascii="Times New Roman" w:hAnsi="Times New Roman"/>
                <w:sz w:val="22"/>
                <w:szCs w:val="22"/>
              </w:rPr>
              <w:t>ë</w:t>
            </w:r>
            <w:r w:rsidRPr="007B3FF8">
              <w:rPr>
                <w:rFonts w:ascii="Times New Roman" w:hAnsi="Times New Roman"/>
                <w:sz w:val="22"/>
                <w:szCs w:val="22"/>
              </w:rPr>
              <w:t>llim</w:t>
            </w:r>
            <w:r>
              <w:rPr>
                <w:rFonts w:ascii="Times New Roman" w:hAnsi="Times New Roman"/>
                <w:sz w:val="22"/>
                <w:szCs w:val="22"/>
              </w:rPr>
              <w:t>;</w:t>
            </w:r>
            <w:r w:rsidRPr="007B3FF8">
              <w:rPr>
                <w:rFonts w:ascii="Times New Roman" w:hAnsi="Times New Roman"/>
                <w:sz w:val="22"/>
                <w:szCs w:val="22"/>
              </w:rPr>
              <w:t xml:space="preserve"> lart</w:t>
            </w:r>
            <w:r>
              <w:rPr>
                <w:rFonts w:ascii="Times New Roman" w:hAnsi="Times New Roman"/>
                <w:sz w:val="22"/>
                <w:szCs w:val="22"/>
              </w:rPr>
              <w:t>ë</w:t>
            </w:r>
            <w:r w:rsidRPr="007B3FF8">
              <w:rPr>
                <w:rFonts w:ascii="Times New Roman" w:hAnsi="Times New Roman"/>
                <w:sz w:val="22"/>
                <w:szCs w:val="22"/>
              </w:rPr>
              <w:t>si</w:t>
            </w:r>
            <w:r>
              <w:rPr>
                <w:rFonts w:ascii="Times New Roman" w:hAnsi="Times New Roman"/>
                <w:sz w:val="22"/>
                <w:szCs w:val="22"/>
              </w:rPr>
              <w:t>;</w:t>
            </w:r>
            <w:r w:rsidRPr="007B3FF8">
              <w:rPr>
                <w:rFonts w:ascii="Times New Roman" w:hAnsi="Times New Roman"/>
                <w:sz w:val="22"/>
                <w:szCs w:val="22"/>
              </w:rPr>
              <w:t xml:space="preserve"> apotem</w:t>
            </w:r>
            <w:r>
              <w:rPr>
                <w:rFonts w:ascii="Times New Roman" w:hAnsi="Times New Roman"/>
                <w:sz w:val="22"/>
                <w:szCs w:val="22"/>
              </w:rPr>
              <w:t>ë;</w:t>
            </w:r>
            <w:r w:rsidRPr="007B3FF8">
              <w:rPr>
                <w:rFonts w:ascii="Times New Roman" w:hAnsi="Times New Roman"/>
                <w:sz w:val="22"/>
                <w:szCs w:val="22"/>
              </w:rPr>
              <w:t xml:space="preserve"> hapje</w:t>
            </w:r>
            <w:r>
              <w:rPr>
                <w:rFonts w:ascii="Times New Roman" w:hAnsi="Times New Roman"/>
                <w:sz w:val="22"/>
                <w:szCs w:val="22"/>
              </w:rPr>
              <w:t>;</w:t>
            </w:r>
            <w:r w:rsidRPr="007B3FF8">
              <w:rPr>
                <w:rFonts w:ascii="Times New Roman" w:hAnsi="Times New Roman"/>
                <w:sz w:val="22"/>
                <w:szCs w:val="22"/>
              </w:rPr>
              <w:t xml:space="preserve"> baz</w:t>
            </w:r>
            <w:r>
              <w:rPr>
                <w:rFonts w:ascii="Times New Roman" w:hAnsi="Times New Roman"/>
                <w:sz w:val="22"/>
                <w:szCs w:val="22"/>
              </w:rPr>
              <w:t>ë</w:t>
            </w:r>
            <w:r w:rsidRPr="007B3FF8">
              <w:rPr>
                <w:rFonts w:ascii="Times New Roman" w:hAnsi="Times New Roman"/>
                <w:sz w:val="22"/>
                <w:szCs w:val="22"/>
              </w:rPr>
              <w:t>.</w:t>
            </w:r>
          </w:p>
        </w:tc>
      </w:tr>
      <w:tr w:rsidR="00453B1B" w:rsidRPr="005B5B05" w14:paraId="20557D8E" w14:textId="77777777" w:rsidTr="00C40F1D">
        <w:tc>
          <w:tcPr>
            <w:tcW w:w="5211" w:type="dxa"/>
            <w:gridSpan w:val="2"/>
            <w:shd w:val="clear" w:color="auto" w:fill="auto"/>
          </w:tcPr>
          <w:p w14:paraId="237E534E" w14:textId="77777777" w:rsidR="00453B1B" w:rsidRPr="005B5B05"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 xml:space="preserve">sit; </w:t>
            </w:r>
            <w:r>
              <w:rPr>
                <w:rFonts w:ascii="Times New Roman" w:hAnsi="Times New Roman"/>
                <w:sz w:val="22"/>
                <w:szCs w:val="22"/>
              </w:rPr>
              <w:t xml:space="preserve">mjetet e vizatimit; </w:t>
            </w:r>
            <w:r w:rsidRPr="005B5B05">
              <w:rPr>
                <w:rFonts w:ascii="Times New Roman" w:hAnsi="Times New Roman"/>
                <w:sz w:val="22"/>
                <w:szCs w:val="22"/>
              </w:rPr>
              <w:t>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4797" w:type="dxa"/>
            <w:gridSpan w:val="2"/>
            <w:shd w:val="clear" w:color="auto" w:fill="auto"/>
          </w:tcPr>
          <w:p w14:paraId="404E8BC9" w14:textId="77777777" w:rsidR="00453B1B" w:rsidRPr="005B5B05" w:rsidRDefault="00453B1B"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5B5B05">
              <w:rPr>
                <w:rFonts w:ascii="Times New Roman" w:hAnsi="Times New Roman"/>
                <w:sz w:val="22"/>
                <w:szCs w:val="22"/>
              </w:rPr>
              <w:t>Shkenc</w:t>
            </w:r>
            <w:r>
              <w:rPr>
                <w:rFonts w:ascii="Times New Roman" w:hAnsi="Times New Roman"/>
                <w:sz w:val="22"/>
                <w:szCs w:val="22"/>
              </w:rPr>
              <w:t>ë; teknologji.</w:t>
            </w:r>
          </w:p>
        </w:tc>
      </w:tr>
      <w:tr w:rsidR="00453B1B" w:rsidRPr="005B5B05" w14:paraId="4878844C" w14:textId="77777777" w:rsidTr="00C40F1D">
        <w:tc>
          <w:tcPr>
            <w:tcW w:w="10008" w:type="dxa"/>
            <w:gridSpan w:val="4"/>
            <w:shd w:val="clear" w:color="auto" w:fill="auto"/>
          </w:tcPr>
          <w:p w14:paraId="0ABE7AC5" w14:textId="77777777" w:rsidR="00453B1B" w:rsidRPr="005B5B05" w:rsidRDefault="00453B1B" w:rsidP="005D5B58">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453B1B" w:rsidRPr="009322C2" w14:paraId="28A06B41" w14:textId="77777777" w:rsidTr="00C40F1D">
        <w:trPr>
          <w:trHeight w:val="2542"/>
        </w:trPr>
        <w:tc>
          <w:tcPr>
            <w:tcW w:w="10008" w:type="dxa"/>
            <w:gridSpan w:val="4"/>
            <w:shd w:val="clear" w:color="auto" w:fill="auto"/>
          </w:tcPr>
          <w:p w14:paraId="5278424E" w14:textId="77777777" w:rsidR="00453B1B" w:rsidRPr="009322C2"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6A949D59" w14:textId="77777777" w:rsidR="00453B1B"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Parashikimi i njohurive</w:t>
            </w:r>
            <w:r w:rsidRPr="009322C2">
              <w:rPr>
                <w:rFonts w:ascii="Times New Roman" w:hAnsi="Times New Roman"/>
                <w:sz w:val="22"/>
                <w:szCs w:val="22"/>
              </w:rPr>
              <w:t>: 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t</w:t>
            </w:r>
            <w:r>
              <w:rPr>
                <w:rFonts w:ascii="Times New Roman" w:hAnsi="Times New Roman"/>
                <w:sz w:val="22"/>
                <w:szCs w:val="22"/>
              </w:rPr>
              <w:t>ë zgjidhin situatën:</w:t>
            </w:r>
          </w:p>
          <w:p w14:paraId="62655890" w14:textId="77777777" w:rsidR="00453B1B" w:rsidRDefault="00453B1B" w:rsidP="005D5B58">
            <w:pPr>
              <w:spacing w:line="276" w:lineRule="auto"/>
              <w:ind w:firstLine="0"/>
              <w:jc w:val="left"/>
              <w:rPr>
                <w:rFonts w:ascii="Times New Roman" w:hAnsi="Times New Roman"/>
                <w:sz w:val="22"/>
                <w:szCs w:val="22"/>
              </w:rPr>
            </w:pPr>
            <w:r w:rsidRPr="00FE5BFA">
              <w:rPr>
                <w:rFonts w:ascii="Times New Roman" w:hAnsi="Times New Roman"/>
                <w:sz w:val="22"/>
                <w:szCs w:val="22"/>
              </w:rPr>
              <w:t xml:space="preserve">Një piramidë </w:t>
            </w:r>
            <w:r>
              <w:rPr>
                <w:rFonts w:ascii="Times New Roman" w:hAnsi="Times New Roman"/>
                <w:sz w:val="22"/>
                <w:szCs w:val="22"/>
              </w:rPr>
              <w:t xml:space="preserve">e rregullt </w:t>
            </w:r>
            <w:r w:rsidRPr="00FE5BFA">
              <w:rPr>
                <w:rFonts w:ascii="Times New Roman" w:hAnsi="Times New Roman"/>
                <w:sz w:val="22"/>
                <w:szCs w:val="22"/>
              </w:rPr>
              <w:t>me bazë katrore ka s</w:t>
            </w:r>
            <w:r>
              <w:rPr>
                <w:rFonts w:ascii="Times New Roman" w:hAnsi="Times New Roman"/>
                <w:sz w:val="22"/>
                <w:szCs w:val="22"/>
              </w:rPr>
              <w:t>yprinë të</w:t>
            </w:r>
            <w:r w:rsidRPr="00FE5BFA">
              <w:rPr>
                <w:rFonts w:ascii="Times New Roman" w:hAnsi="Times New Roman"/>
                <w:sz w:val="22"/>
                <w:szCs w:val="22"/>
              </w:rPr>
              <w:t xml:space="preserve"> përgjithshme 96 cm</w:t>
            </w:r>
            <w:r w:rsidRPr="00385C71">
              <w:rPr>
                <w:rFonts w:ascii="Times New Roman" w:hAnsi="Times New Roman"/>
                <w:sz w:val="22"/>
                <w:szCs w:val="22"/>
                <w:vertAlign w:val="superscript"/>
              </w:rPr>
              <w:t>2</w:t>
            </w:r>
            <w:r w:rsidRPr="00FE5BFA">
              <w:rPr>
                <w:rFonts w:ascii="Times New Roman" w:hAnsi="Times New Roman"/>
                <w:sz w:val="22"/>
                <w:szCs w:val="22"/>
              </w:rPr>
              <w:t xml:space="preserve">. </w:t>
            </w:r>
            <w:r>
              <w:rPr>
                <w:rFonts w:ascii="Times New Roman" w:hAnsi="Times New Roman"/>
                <w:sz w:val="22"/>
                <w:szCs w:val="22"/>
              </w:rPr>
              <w:t>Brinjët</w:t>
            </w:r>
            <w:r w:rsidRPr="00FE5BFA">
              <w:rPr>
                <w:rFonts w:ascii="Times New Roman" w:hAnsi="Times New Roman"/>
                <w:sz w:val="22"/>
                <w:szCs w:val="22"/>
              </w:rPr>
              <w:t xml:space="preserve"> e bazës, </w:t>
            </w:r>
            <w:r>
              <w:rPr>
                <w:rFonts w:ascii="Times New Roman" w:hAnsi="Times New Roman"/>
                <w:sz w:val="22"/>
                <w:szCs w:val="22"/>
              </w:rPr>
              <w:t>syprinat e faqeve trekëndore, apotema</w:t>
            </w:r>
            <w:r w:rsidRPr="00FE5BFA">
              <w:rPr>
                <w:rFonts w:ascii="Times New Roman" w:hAnsi="Times New Roman"/>
                <w:sz w:val="22"/>
                <w:szCs w:val="22"/>
              </w:rPr>
              <w:t xml:space="preserve"> dhe lartësi</w:t>
            </w:r>
            <w:r>
              <w:rPr>
                <w:rFonts w:ascii="Times New Roman" w:hAnsi="Times New Roman"/>
                <w:sz w:val="22"/>
                <w:szCs w:val="22"/>
              </w:rPr>
              <w:t xml:space="preserve">a janë numra të plotë. </w:t>
            </w:r>
            <w:r w:rsidRPr="00FE5BFA">
              <w:rPr>
                <w:rFonts w:ascii="Times New Roman" w:hAnsi="Times New Roman"/>
                <w:sz w:val="22"/>
                <w:szCs w:val="22"/>
              </w:rPr>
              <w:t>Cila është lartësia e piramidës? Eksperimentoni me kombinime të bazave katrore për të gjetur zgjidhjen. (</w:t>
            </w:r>
            <w:r w:rsidRPr="00385C71">
              <w:rPr>
                <w:rFonts w:ascii="Times New Roman" w:hAnsi="Times New Roman"/>
                <w:color w:val="FF0000"/>
                <w:sz w:val="22"/>
                <w:szCs w:val="22"/>
              </w:rPr>
              <w:t>P</w:t>
            </w:r>
            <w:r>
              <w:rPr>
                <w:rFonts w:ascii="Times New Roman" w:hAnsi="Times New Roman"/>
                <w:color w:val="FF0000"/>
                <w:sz w:val="22"/>
                <w:szCs w:val="22"/>
              </w:rPr>
              <w:t>ë</w:t>
            </w:r>
            <w:r w:rsidRPr="00385C71">
              <w:rPr>
                <w:rFonts w:ascii="Times New Roman" w:hAnsi="Times New Roman"/>
                <w:color w:val="FF0000"/>
                <w:sz w:val="22"/>
                <w:szCs w:val="22"/>
              </w:rPr>
              <w:t>rgjigja</w:t>
            </w:r>
            <w:r>
              <w:rPr>
                <w:rFonts w:ascii="Times New Roman" w:hAnsi="Times New Roman"/>
                <w:sz w:val="22"/>
                <w:szCs w:val="22"/>
              </w:rPr>
              <w:t xml:space="preserve">: </w:t>
            </w:r>
            <w:r w:rsidRPr="00FE5BFA">
              <w:rPr>
                <w:rFonts w:ascii="Times New Roman" w:hAnsi="Times New Roman"/>
                <w:sz w:val="22"/>
                <w:szCs w:val="22"/>
              </w:rPr>
              <w:t xml:space="preserve">Ekziston vetëm një zgjidhje - baza 6 </w:t>
            </w:r>
            <w:r>
              <w:rPr>
                <w:rFonts w:ascii="Times New Roman" w:hAnsi="Times New Roman"/>
                <w:sz w:val="22"/>
                <w:szCs w:val="22"/>
              </w:rPr>
              <w:t>me</w:t>
            </w:r>
            <w:r w:rsidRPr="00FE5BFA">
              <w:rPr>
                <w:rFonts w:ascii="Times New Roman" w:hAnsi="Times New Roman"/>
                <w:sz w:val="22"/>
                <w:szCs w:val="22"/>
              </w:rPr>
              <w:t xml:space="preserve"> 6, </w:t>
            </w:r>
            <w:r>
              <w:rPr>
                <w:rFonts w:ascii="Times New Roman" w:hAnsi="Times New Roman"/>
                <w:sz w:val="22"/>
                <w:szCs w:val="22"/>
              </w:rPr>
              <w:t>syprinat e faqeve trekëndore</w:t>
            </w:r>
            <w:r w:rsidRPr="00FE5BFA">
              <w:rPr>
                <w:rFonts w:ascii="Times New Roman" w:hAnsi="Times New Roman"/>
                <w:sz w:val="22"/>
                <w:szCs w:val="22"/>
              </w:rPr>
              <w:t xml:space="preserve">15, </w:t>
            </w:r>
            <w:r>
              <w:rPr>
                <w:rFonts w:ascii="Times New Roman" w:hAnsi="Times New Roman"/>
                <w:sz w:val="22"/>
                <w:szCs w:val="22"/>
              </w:rPr>
              <w:t xml:space="preserve">apotema 5, lartësia </w:t>
            </w:r>
            <w:r w:rsidRPr="00FE5BFA">
              <w:rPr>
                <w:rFonts w:ascii="Times New Roman" w:hAnsi="Times New Roman"/>
                <w:sz w:val="22"/>
                <w:szCs w:val="22"/>
              </w:rPr>
              <w:t>4.)</w:t>
            </w:r>
          </w:p>
          <w:p w14:paraId="65038877" w14:textId="77777777" w:rsidR="00453B1B" w:rsidRPr="009322C2" w:rsidRDefault="00453B1B" w:rsidP="005D5B58">
            <w:pPr>
              <w:spacing w:line="276" w:lineRule="auto"/>
              <w:ind w:firstLine="0"/>
              <w:jc w:val="left"/>
              <w:rPr>
                <w:rFonts w:ascii="Times New Roman" w:hAnsi="Times New Roman"/>
                <w:sz w:val="22"/>
                <w:szCs w:val="22"/>
              </w:rPr>
            </w:pPr>
          </w:p>
          <w:p w14:paraId="53973C9C" w14:textId="77777777" w:rsidR="00453B1B" w:rsidRDefault="00453B1B" w:rsidP="005D5B58">
            <w:pPr>
              <w:spacing w:line="276" w:lineRule="auto"/>
              <w:ind w:firstLine="0"/>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w:t>
            </w:r>
            <w:r w:rsidRPr="00773472">
              <w:rPr>
                <w:rFonts w:ascii="Times New Roman" w:hAnsi="Times New Roman"/>
                <w:sz w:val="22"/>
                <w:szCs w:val="22"/>
              </w:rPr>
              <w:t xml:space="preserve">Pas kësaj mësuesi/ja zhvillon diskutimin rreth hapave që do </w:t>
            </w:r>
            <w:r>
              <w:rPr>
                <w:rFonts w:ascii="Times New Roman" w:hAnsi="Times New Roman"/>
                <w:sz w:val="22"/>
                <w:szCs w:val="22"/>
              </w:rPr>
              <w:t xml:space="preserve">të </w:t>
            </w:r>
            <w:r w:rsidRPr="00773472">
              <w:rPr>
                <w:rFonts w:ascii="Times New Roman" w:hAnsi="Times New Roman"/>
                <w:sz w:val="22"/>
                <w:szCs w:val="22"/>
              </w:rPr>
              <w:t>përdori</w:t>
            </w:r>
            <w:r>
              <w:rPr>
                <w:rFonts w:ascii="Times New Roman" w:hAnsi="Times New Roman"/>
                <w:sz w:val="22"/>
                <w:szCs w:val="22"/>
              </w:rPr>
              <w:t>n</w:t>
            </w:r>
            <w:r w:rsidRPr="00773472">
              <w:rPr>
                <w:rFonts w:ascii="Times New Roman" w:hAnsi="Times New Roman"/>
                <w:sz w:val="22"/>
                <w:szCs w:val="22"/>
              </w:rPr>
              <w:t xml:space="preserve"> për të zgjidhur </w:t>
            </w:r>
            <w:r>
              <w:rPr>
                <w:rFonts w:ascii="Times New Roman" w:hAnsi="Times New Roman"/>
                <w:sz w:val="22"/>
                <w:szCs w:val="22"/>
              </w:rPr>
              <w:t>situatat problemore me vëllim. Paraqet në tabelë situatën problemore të shembullit 1 faqe 54 për masën e një trofeu. Shtron pyetjet:</w:t>
            </w:r>
          </w:p>
          <w:p w14:paraId="6BFCFE6B" w14:textId="77777777" w:rsidR="00453B1B" w:rsidRPr="008147AD" w:rsidRDefault="00453B1B" w:rsidP="005D5B58">
            <w:pPr>
              <w:pStyle w:val="ListParagraph"/>
              <w:numPr>
                <w:ilvl w:val="0"/>
                <w:numId w:val="1"/>
              </w:numPr>
              <w:spacing w:line="276" w:lineRule="auto"/>
              <w:rPr>
                <w:rFonts w:ascii="Times New Roman" w:hAnsi="Times New Roman"/>
                <w:i/>
                <w:sz w:val="22"/>
              </w:rPr>
            </w:pPr>
            <w:r w:rsidRPr="008147AD">
              <w:rPr>
                <w:rFonts w:ascii="Times New Roman" w:hAnsi="Times New Roman"/>
                <w:i/>
                <w:sz w:val="22"/>
              </w:rPr>
              <w:t xml:space="preserve">Si do të veprojmë për zgjidhjen? </w:t>
            </w:r>
          </w:p>
          <w:p w14:paraId="63B92F3A" w14:textId="77777777" w:rsidR="00453B1B" w:rsidRPr="008147AD" w:rsidRDefault="00453B1B" w:rsidP="005D5B58">
            <w:pPr>
              <w:pStyle w:val="ListParagraph"/>
              <w:numPr>
                <w:ilvl w:val="0"/>
                <w:numId w:val="1"/>
              </w:numPr>
              <w:spacing w:line="276" w:lineRule="auto"/>
              <w:rPr>
                <w:rFonts w:ascii="Times New Roman" w:hAnsi="Times New Roman"/>
                <w:i/>
                <w:sz w:val="22"/>
              </w:rPr>
            </w:pPr>
            <w:r w:rsidRPr="008147AD">
              <w:rPr>
                <w:rFonts w:ascii="Times New Roman" w:hAnsi="Times New Roman"/>
                <w:i/>
                <w:sz w:val="22"/>
              </w:rPr>
              <w:t xml:space="preserve">Çfarë duhet të gjejmë në fillim? </w:t>
            </w:r>
          </w:p>
          <w:p w14:paraId="5255B4B0" w14:textId="77777777" w:rsidR="00453B1B" w:rsidRPr="008147AD" w:rsidRDefault="00453B1B" w:rsidP="005D5B58">
            <w:pPr>
              <w:pStyle w:val="ListParagraph"/>
              <w:numPr>
                <w:ilvl w:val="0"/>
                <w:numId w:val="1"/>
              </w:numPr>
              <w:spacing w:line="276" w:lineRule="auto"/>
              <w:rPr>
                <w:rFonts w:ascii="Times New Roman" w:hAnsi="Times New Roman"/>
                <w:i/>
                <w:sz w:val="22"/>
              </w:rPr>
            </w:pPr>
            <w:r w:rsidRPr="008147AD">
              <w:rPr>
                <w:rFonts w:ascii="Times New Roman" w:hAnsi="Times New Roman"/>
                <w:i/>
                <w:sz w:val="22"/>
              </w:rPr>
              <w:t>Cila është lidhja midis vëllimit dhe masës?</w:t>
            </w:r>
          </w:p>
          <w:p w14:paraId="3D019E00" w14:textId="77777777" w:rsidR="00453B1B" w:rsidRPr="008147AD" w:rsidRDefault="00453B1B" w:rsidP="005D5B58">
            <w:pPr>
              <w:pStyle w:val="ListParagraph"/>
              <w:numPr>
                <w:ilvl w:val="0"/>
                <w:numId w:val="1"/>
              </w:numPr>
              <w:spacing w:line="276" w:lineRule="auto"/>
              <w:rPr>
                <w:rFonts w:ascii="Times New Roman" w:hAnsi="Times New Roman"/>
                <w:i/>
                <w:sz w:val="22"/>
              </w:rPr>
            </w:pPr>
            <w:r w:rsidRPr="008147AD">
              <w:rPr>
                <w:rFonts w:ascii="Times New Roman" w:hAnsi="Times New Roman"/>
                <w:i/>
                <w:sz w:val="22"/>
              </w:rPr>
              <w:t>Sa është raporti i vëllimeve të dy figurave 3D të ngjashme?</w:t>
            </w:r>
          </w:p>
          <w:p w14:paraId="02174C95" w14:textId="77777777" w:rsidR="00453B1B" w:rsidRDefault="00453B1B" w:rsidP="005D5B58">
            <w:pPr>
              <w:spacing w:line="276" w:lineRule="auto"/>
              <w:ind w:firstLine="0"/>
              <w:rPr>
                <w:rFonts w:ascii="Times New Roman" w:hAnsi="Times New Roman"/>
                <w:sz w:val="22"/>
                <w:szCs w:val="22"/>
              </w:rPr>
            </w:pPr>
            <w:r>
              <w:rPr>
                <w:rFonts w:ascii="Times New Roman" w:hAnsi="Times New Roman"/>
                <w:sz w:val="22"/>
                <w:szCs w:val="22"/>
              </w:rPr>
              <w:t>Në të njëjtën mënyrë veprohet dhe për shembullin e dytë në faqen 54. Kur themi që sfera është brendashkruar në cilindër? Cila është lidhja midis diametrit të sferës me lartësinë dhe diametrin e cilindrit? Po lidhja midis syprinës së sferës dhe cilindrit cila është në këtë rast? (Ushtrimi 2 faqe 55)</w:t>
            </w:r>
          </w:p>
          <w:p w14:paraId="52E196CB"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Nxënësit japin mendimet e tyre. Një nxënës e paraqet zgjidhjen në tabelë.</w:t>
            </w:r>
          </w:p>
          <w:p w14:paraId="3362B919" w14:textId="77777777" w:rsidR="00453B1B" w:rsidRPr="009322C2" w:rsidRDefault="00453B1B" w:rsidP="005D5B58">
            <w:pPr>
              <w:spacing w:line="276" w:lineRule="auto"/>
              <w:ind w:firstLine="0"/>
              <w:jc w:val="left"/>
              <w:rPr>
                <w:rFonts w:ascii="Times New Roman" w:hAnsi="Times New Roman"/>
                <w:sz w:val="22"/>
                <w:szCs w:val="22"/>
              </w:rPr>
            </w:pPr>
          </w:p>
          <w:p w14:paraId="6D63CC45" w14:textId="77777777" w:rsidR="00453B1B" w:rsidRPr="009322C2" w:rsidRDefault="00453B1B"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Mësuesi/ja fton dyshet e nxënësve t</w:t>
            </w:r>
            <w:r>
              <w:rPr>
                <w:rFonts w:ascii="Times New Roman" w:hAnsi="Times New Roman"/>
                <w:sz w:val="22"/>
                <w:szCs w:val="22"/>
              </w:rPr>
              <w:t>ë</w:t>
            </w:r>
            <w:r w:rsidRPr="009322C2">
              <w:rPr>
                <w:rFonts w:ascii="Times New Roman" w:hAnsi="Times New Roman"/>
                <w:sz w:val="22"/>
                <w:szCs w:val="22"/>
              </w:rPr>
              <w:t xml:space="preserve"> punojnë ushtrimet</w:t>
            </w:r>
            <w:r>
              <w:rPr>
                <w:rFonts w:ascii="Times New Roman" w:hAnsi="Times New Roman"/>
                <w:sz w:val="22"/>
                <w:szCs w:val="22"/>
              </w:rPr>
              <w:t xml:space="preserve"> 1 dhe 6 faqe 55. Pasi përfundojnë, dyshet fqinje krahasojnë përgjigjet me njëra-tjetrën. Më pas diskutohen përgjigjet me gjithë klasën. </w:t>
            </w:r>
            <w:r w:rsidRPr="009322C2">
              <w:rPr>
                <w:rFonts w:ascii="Times New Roman" w:hAnsi="Times New Roman"/>
                <w:sz w:val="22"/>
                <w:szCs w:val="22"/>
              </w:rPr>
              <w:t>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argumentojn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rgjigjet q</w:t>
            </w:r>
            <w:r>
              <w:rPr>
                <w:rFonts w:ascii="Times New Roman" w:hAnsi="Times New Roman"/>
                <w:sz w:val="22"/>
                <w:szCs w:val="22"/>
              </w:rPr>
              <w:t>ë</w:t>
            </w:r>
            <w:r w:rsidRPr="009322C2">
              <w:rPr>
                <w:rFonts w:ascii="Times New Roman" w:hAnsi="Times New Roman"/>
                <w:sz w:val="22"/>
                <w:szCs w:val="22"/>
              </w:rPr>
              <w:t xml:space="preserve"> japin.</w:t>
            </w:r>
          </w:p>
        </w:tc>
      </w:tr>
      <w:tr w:rsidR="00453B1B" w:rsidRPr="005B5B05" w14:paraId="72F5BCBF" w14:textId="77777777" w:rsidTr="00C40F1D">
        <w:tc>
          <w:tcPr>
            <w:tcW w:w="10008" w:type="dxa"/>
            <w:gridSpan w:val="4"/>
            <w:shd w:val="clear" w:color="auto" w:fill="auto"/>
          </w:tcPr>
          <w:p w14:paraId="2D3F5D94" w14:textId="77777777" w:rsidR="00453B1B" w:rsidRPr="005B5B05" w:rsidRDefault="00453B1B" w:rsidP="005D5B58">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w:t>
            </w:r>
            <w:r w:rsidRPr="00773472">
              <w:rPr>
                <w:rFonts w:ascii="Times New Roman" w:hAnsi="Times New Roman"/>
                <w:sz w:val="22"/>
                <w:szCs w:val="22"/>
              </w:rPr>
              <w:t xml:space="preserve">Mësuesi/ja mban shënime në evidencë për disa prej nxënësve lidhur </w:t>
            </w:r>
            <w:r>
              <w:rPr>
                <w:rFonts w:ascii="Times New Roman" w:hAnsi="Times New Roman"/>
                <w:sz w:val="22"/>
                <w:szCs w:val="22"/>
              </w:rPr>
              <w:t xml:space="preserve">me përgjigjet që ata japin, arsyetimet që bëjnë, aktivizimin në etapat e orës së mësimit, si dhe në bashkëpunimin në punën në dyshe. </w:t>
            </w:r>
            <w:r w:rsidRPr="00773472">
              <w:rPr>
                <w:rFonts w:ascii="Times New Roman" w:hAnsi="Times New Roman"/>
                <w:sz w:val="22"/>
                <w:szCs w:val="22"/>
              </w:rPr>
              <w:t xml:space="preserve">Gjithashtu vlerëson nxënës të ndryshëm për </w:t>
            </w:r>
            <w:r>
              <w:rPr>
                <w:rFonts w:ascii="Times New Roman" w:hAnsi="Times New Roman"/>
                <w:sz w:val="22"/>
                <w:szCs w:val="22"/>
              </w:rPr>
              <w:t>mënyrën e arsyetimit të zgjidhjes së situatave problemore.</w:t>
            </w:r>
          </w:p>
        </w:tc>
      </w:tr>
      <w:tr w:rsidR="00453B1B" w:rsidRPr="005B5B05" w14:paraId="69B840C3" w14:textId="77777777" w:rsidTr="00C40F1D">
        <w:tc>
          <w:tcPr>
            <w:tcW w:w="10008" w:type="dxa"/>
            <w:gridSpan w:val="4"/>
            <w:shd w:val="clear" w:color="auto" w:fill="auto"/>
          </w:tcPr>
          <w:p w14:paraId="5856DE40" w14:textId="77777777" w:rsidR="00453B1B" w:rsidRDefault="00453B1B"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 xml:space="preserve">Ushtrimet  4 – 5 – 9 – 10 – 11 faqe 55. </w:t>
            </w:r>
            <w:r w:rsidRPr="005B5B05">
              <w:rPr>
                <w:rFonts w:ascii="Times New Roman" w:hAnsi="Times New Roman"/>
                <w:sz w:val="22"/>
                <w:szCs w:val="22"/>
              </w:rPr>
              <w:t>Mësuesi/ja udhëzon nxënësit për zgjidhjen e tyre.</w:t>
            </w:r>
          </w:p>
          <w:p w14:paraId="179928A0" w14:textId="77777777" w:rsidR="00453B1B" w:rsidRPr="00A52B6E" w:rsidRDefault="00453B1B" w:rsidP="005D5B58">
            <w:pPr>
              <w:spacing w:line="276" w:lineRule="auto"/>
              <w:ind w:firstLine="0"/>
              <w:jc w:val="left"/>
              <w:rPr>
                <w:rFonts w:ascii="Times New Roman" w:hAnsi="Times New Roman"/>
                <w:b/>
                <w:sz w:val="22"/>
                <w:szCs w:val="22"/>
              </w:rPr>
            </w:pPr>
            <w:r w:rsidRPr="00A52B6E">
              <w:rPr>
                <w:rFonts w:ascii="Times New Roman" w:hAnsi="Times New Roman"/>
                <w:b/>
                <w:sz w:val="22"/>
                <w:szCs w:val="22"/>
              </w:rPr>
              <w:t>Detyr</w:t>
            </w:r>
            <w:r>
              <w:rPr>
                <w:rFonts w:ascii="Times New Roman" w:hAnsi="Times New Roman"/>
                <w:b/>
                <w:sz w:val="22"/>
                <w:szCs w:val="22"/>
              </w:rPr>
              <w:t>ë</w:t>
            </w:r>
            <w:r w:rsidRPr="00A52B6E">
              <w:rPr>
                <w:rFonts w:ascii="Times New Roman" w:hAnsi="Times New Roman"/>
                <w:b/>
                <w:sz w:val="22"/>
                <w:szCs w:val="22"/>
              </w:rPr>
              <w:t xml:space="preserve"> hulumtuese: </w:t>
            </w:r>
            <w:r>
              <w:rPr>
                <w:rFonts w:ascii="Times New Roman" w:hAnsi="Times New Roman"/>
                <w:sz w:val="22"/>
                <w:szCs w:val="22"/>
              </w:rPr>
              <w:t xml:space="preserve">Një prizëm katërkëndor është </w:t>
            </w:r>
            <w:r w:rsidRPr="00A52B6E">
              <w:rPr>
                <w:rFonts w:ascii="Times New Roman" w:hAnsi="Times New Roman"/>
                <w:sz w:val="22"/>
                <w:szCs w:val="22"/>
              </w:rPr>
              <w:t>brendashkruar n</w:t>
            </w:r>
            <w:r>
              <w:rPr>
                <w:rFonts w:ascii="Times New Roman" w:hAnsi="Times New Roman"/>
                <w:sz w:val="22"/>
                <w:szCs w:val="22"/>
              </w:rPr>
              <w:t>ë</w:t>
            </w:r>
            <w:r w:rsidRPr="00A52B6E">
              <w:rPr>
                <w:rFonts w:ascii="Times New Roman" w:hAnsi="Times New Roman"/>
                <w:sz w:val="22"/>
                <w:szCs w:val="22"/>
              </w:rPr>
              <w:t xml:space="preserve"> nj</w:t>
            </w:r>
            <w:r>
              <w:rPr>
                <w:rFonts w:ascii="Times New Roman" w:hAnsi="Times New Roman"/>
                <w:sz w:val="22"/>
                <w:szCs w:val="22"/>
              </w:rPr>
              <w:t>ë</w:t>
            </w:r>
            <w:r w:rsidRPr="00A52B6E">
              <w:rPr>
                <w:rFonts w:ascii="Times New Roman" w:hAnsi="Times New Roman"/>
                <w:sz w:val="22"/>
                <w:szCs w:val="22"/>
              </w:rPr>
              <w:t xml:space="preserve"> cilind</w:t>
            </w:r>
            <w:r>
              <w:rPr>
                <w:rFonts w:ascii="Times New Roman" w:hAnsi="Times New Roman"/>
                <w:sz w:val="22"/>
                <w:szCs w:val="22"/>
              </w:rPr>
              <w:t>ë</w:t>
            </w:r>
            <w:r w:rsidRPr="00A52B6E">
              <w:rPr>
                <w:rFonts w:ascii="Times New Roman" w:hAnsi="Times New Roman"/>
                <w:sz w:val="22"/>
                <w:szCs w:val="22"/>
              </w:rPr>
              <w:t>r</w:t>
            </w:r>
            <w:r>
              <w:rPr>
                <w:rFonts w:ascii="Times New Roman" w:hAnsi="Times New Roman"/>
                <w:sz w:val="22"/>
                <w:szCs w:val="22"/>
              </w:rPr>
              <w:t>. G</w:t>
            </w:r>
            <w:r w:rsidRPr="00A52B6E">
              <w:rPr>
                <w:rFonts w:ascii="Times New Roman" w:hAnsi="Times New Roman"/>
                <w:sz w:val="22"/>
                <w:szCs w:val="22"/>
              </w:rPr>
              <w:t>jeni lidhjen midis v</w:t>
            </w:r>
            <w:r>
              <w:rPr>
                <w:rFonts w:ascii="Times New Roman" w:hAnsi="Times New Roman"/>
                <w:sz w:val="22"/>
                <w:szCs w:val="22"/>
              </w:rPr>
              <w:t>ë</w:t>
            </w:r>
            <w:r w:rsidRPr="00A52B6E">
              <w:rPr>
                <w:rFonts w:ascii="Times New Roman" w:hAnsi="Times New Roman"/>
                <w:sz w:val="22"/>
                <w:szCs w:val="22"/>
              </w:rPr>
              <w:t>llimeve dhe syprinave t</w:t>
            </w:r>
            <w:r>
              <w:rPr>
                <w:rFonts w:ascii="Times New Roman" w:hAnsi="Times New Roman"/>
                <w:sz w:val="22"/>
                <w:szCs w:val="22"/>
              </w:rPr>
              <w:t>ë</w:t>
            </w:r>
            <w:r w:rsidRPr="00A52B6E">
              <w:rPr>
                <w:rFonts w:ascii="Times New Roman" w:hAnsi="Times New Roman"/>
                <w:sz w:val="22"/>
                <w:szCs w:val="22"/>
              </w:rPr>
              <w:t xml:space="preserve"> prizmit </w:t>
            </w:r>
            <w:r>
              <w:rPr>
                <w:rFonts w:ascii="Times New Roman" w:hAnsi="Times New Roman"/>
                <w:sz w:val="22"/>
                <w:szCs w:val="22"/>
              </w:rPr>
              <w:t>me cilindrin.</w:t>
            </w:r>
          </w:p>
        </w:tc>
      </w:tr>
    </w:tbl>
    <w:p w14:paraId="5C997359" w14:textId="77777777" w:rsidR="00453B1B" w:rsidRPr="005B5B05" w:rsidRDefault="00453B1B" w:rsidP="00453B1B">
      <w:pPr>
        <w:rPr>
          <w:rFonts w:ascii="Times New Roman" w:hAnsi="Times New Roman"/>
        </w:rPr>
      </w:pPr>
    </w:p>
    <w:p w14:paraId="05EAF680" w14:textId="77777777" w:rsidR="00453B1B" w:rsidRDefault="00453B1B" w:rsidP="00453B1B"/>
    <w:p w14:paraId="21FF45D3" w14:textId="77777777" w:rsidR="00453B1B" w:rsidRPr="00761977" w:rsidRDefault="00453B1B" w:rsidP="00453B1B">
      <w:pPr>
        <w:ind w:firstLine="0"/>
        <w:rPr>
          <w:rFonts w:ascii="Times New Roman" w:hAnsi="Times New Roman"/>
          <w:sz w:val="18"/>
          <w:szCs w:val="18"/>
        </w:rPr>
      </w:pPr>
      <w:r>
        <w:rPr>
          <w:rFonts w:ascii="Times New Roman" w:hAnsi="Times New Roman"/>
          <w:b/>
          <w:color w:val="4F6228" w:themeColor="accent3" w:themeShade="80"/>
          <w:sz w:val="18"/>
          <w:szCs w:val="18"/>
        </w:rPr>
        <w:t xml:space="preserve">MODEL </w:t>
      </w:r>
      <w:r w:rsidRPr="00761977">
        <w:rPr>
          <w:rFonts w:ascii="Times New Roman" w:hAnsi="Times New Roman"/>
          <w:b/>
          <w:color w:val="4F6228" w:themeColor="accent3" w:themeShade="80"/>
          <w:sz w:val="18"/>
          <w:szCs w:val="18"/>
        </w:rPr>
        <w:t xml:space="preserve">PLANIFIKIMI I ORËS MËSIMORE </w:t>
      </w:r>
      <w:r w:rsidRPr="00761977">
        <w:rPr>
          <w:rFonts w:ascii="Times New Roman" w:hAnsi="Times New Roman"/>
          <w:b/>
          <w:color w:val="4F6228" w:themeColor="accent3" w:themeShade="80"/>
          <w:sz w:val="18"/>
          <w:szCs w:val="18"/>
        </w:rPr>
        <w:tab/>
      </w:r>
      <w:r w:rsidRPr="00761977">
        <w:rPr>
          <w:rFonts w:ascii="Times New Roman" w:hAnsi="Times New Roman"/>
          <w:b/>
          <w:color w:val="4F6228" w:themeColor="accent3" w:themeShade="80"/>
          <w:sz w:val="18"/>
          <w:szCs w:val="18"/>
        </w:rPr>
        <w:tab/>
      </w:r>
      <w:r w:rsidRPr="00761977">
        <w:rPr>
          <w:rFonts w:ascii="Times New Roman" w:hAnsi="Times New Roman"/>
          <w:b/>
          <w:color w:val="4F6228" w:themeColor="accent3" w:themeShade="80"/>
          <w:sz w:val="18"/>
          <w:szCs w:val="18"/>
        </w:rPr>
        <w:tab/>
      </w:r>
      <w:r>
        <w:rPr>
          <w:rFonts w:ascii="Times New Roman" w:hAnsi="Times New Roman"/>
          <w:b/>
          <w:color w:val="4F6228" w:themeColor="accent3" w:themeShade="80"/>
          <w:sz w:val="18"/>
          <w:szCs w:val="18"/>
        </w:rPr>
        <w:tab/>
      </w:r>
      <w:r>
        <w:rPr>
          <w:rFonts w:ascii="Times New Roman" w:hAnsi="Times New Roman"/>
          <w:b/>
          <w:color w:val="4F6228" w:themeColor="accent3" w:themeShade="80"/>
          <w:sz w:val="18"/>
          <w:szCs w:val="18"/>
        </w:rPr>
        <w:tab/>
      </w:r>
      <w:r w:rsidRPr="00761977">
        <w:rPr>
          <w:rFonts w:ascii="Times New Roman" w:hAnsi="Times New Roman"/>
          <w:b/>
          <w:color w:val="4F6228" w:themeColor="accent3" w:themeShade="80"/>
          <w:sz w:val="18"/>
          <w:szCs w:val="18"/>
        </w:rPr>
        <w:t>Dt.</w:t>
      </w:r>
      <w:r w:rsidRPr="00761977">
        <w:rPr>
          <w:rFonts w:ascii="Times New Roman" w:hAnsi="Times New Roman"/>
          <w:b/>
          <w:color w:val="4F6228" w:themeColor="accent3" w:themeShade="80"/>
          <w:sz w:val="18"/>
          <w:szCs w:val="18"/>
        </w:rPr>
        <w:softHyphen/>
        <w:t>___/____/201__</w:t>
      </w:r>
      <w:r w:rsidRPr="00761977">
        <w:rPr>
          <w:rFonts w:ascii="Times New Roman" w:hAnsi="Times New Roman"/>
          <w:b/>
          <w:color w:val="4F6228" w:themeColor="accent3" w:themeShade="80"/>
          <w:sz w:val="18"/>
          <w:szCs w:val="18"/>
        </w:rPr>
        <w:tab/>
      </w:r>
    </w:p>
    <w:tbl>
      <w:tblPr>
        <w:tblStyle w:val="TableGrid"/>
        <w:tblW w:w="9990" w:type="dxa"/>
        <w:tblInd w:w="18" w:type="dxa"/>
        <w:tblLayout w:type="fixed"/>
        <w:tblLook w:val="04A0" w:firstRow="1" w:lastRow="0" w:firstColumn="1" w:lastColumn="0" w:noHBand="0" w:noVBand="1"/>
      </w:tblPr>
      <w:tblGrid>
        <w:gridCol w:w="2385"/>
        <w:gridCol w:w="2835"/>
        <w:gridCol w:w="3430"/>
        <w:gridCol w:w="1340"/>
      </w:tblGrid>
      <w:tr w:rsidR="00453B1B" w:rsidRPr="00761977" w14:paraId="4EBA2A27" w14:textId="77777777" w:rsidTr="00C40F1D">
        <w:tc>
          <w:tcPr>
            <w:tcW w:w="2385" w:type="dxa"/>
            <w:shd w:val="clear" w:color="auto" w:fill="auto"/>
          </w:tcPr>
          <w:p w14:paraId="59266167"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Fusha: </w:t>
            </w:r>
            <w:r w:rsidRPr="00761977">
              <w:rPr>
                <w:rFonts w:ascii="Times New Roman" w:hAnsi="Times New Roman"/>
                <w:sz w:val="18"/>
                <w:szCs w:val="18"/>
              </w:rPr>
              <w:t>Matematikë</w:t>
            </w:r>
          </w:p>
        </w:tc>
        <w:tc>
          <w:tcPr>
            <w:tcW w:w="2835" w:type="dxa"/>
            <w:shd w:val="clear" w:color="auto" w:fill="auto"/>
          </w:tcPr>
          <w:p w14:paraId="30739DA3"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Lënda: </w:t>
            </w:r>
            <w:r w:rsidRPr="00761977">
              <w:rPr>
                <w:rFonts w:ascii="Times New Roman" w:hAnsi="Times New Roman"/>
                <w:sz w:val="18"/>
                <w:szCs w:val="18"/>
              </w:rPr>
              <w:t>Matematikë</w:t>
            </w:r>
          </w:p>
        </w:tc>
        <w:tc>
          <w:tcPr>
            <w:tcW w:w="3430" w:type="dxa"/>
            <w:shd w:val="clear" w:color="auto" w:fill="auto"/>
          </w:tcPr>
          <w:p w14:paraId="5E733B4C"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Shkalla: </w:t>
            </w:r>
            <w:r w:rsidRPr="00761977">
              <w:rPr>
                <w:rFonts w:ascii="Times New Roman" w:hAnsi="Times New Roman"/>
                <w:sz w:val="18"/>
                <w:szCs w:val="18"/>
              </w:rPr>
              <w:t>V</w:t>
            </w:r>
          </w:p>
        </w:tc>
        <w:tc>
          <w:tcPr>
            <w:tcW w:w="1340" w:type="dxa"/>
            <w:shd w:val="clear" w:color="auto" w:fill="auto"/>
          </w:tcPr>
          <w:p w14:paraId="05B6BE96"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Klasa: </w:t>
            </w:r>
            <w:r w:rsidRPr="00761977">
              <w:rPr>
                <w:rFonts w:ascii="Times New Roman" w:hAnsi="Times New Roman"/>
                <w:sz w:val="18"/>
                <w:szCs w:val="18"/>
              </w:rPr>
              <w:t>XI</w:t>
            </w:r>
          </w:p>
        </w:tc>
      </w:tr>
      <w:tr w:rsidR="00453B1B" w:rsidRPr="00761977" w14:paraId="1DC4F4E2" w14:textId="77777777" w:rsidTr="00C40F1D">
        <w:tc>
          <w:tcPr>
            <w:tcW w:w="5220" w:type="dxa"/>
            <w:gridSpan w:val="2"/>
            <w:shd w:val="clear" w:color="auto" w:fill="auto"/>
          </w:tcPr>
          <w:p w14:paraId="56EFF3B5"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Tema mësimore: </w:t>
            </w:r>
            <w:r w:rsidRPr="00C17E04">
              <w:rPr>
                <w:rFonts w:ascii="Times New Roman" w:hAnsi="Times New Roman"/>
                <w:color w:val="FF0000"/>
                <w:sz w:val="18"/>
                <w:szCs w:val="18"/>
              </w:rPr>
              <w:t>Përmbledhje. Vlerësoni veten Kreu 3</w:t>
            </w:r>
          </w:p>
        </w:tc>
        <w:tc>
          <w:tcPr>
            <w:tcW w:w="4770" w:type="dxa"/>
            <w:gridSpan w:val="2"/>
            <w:shd w:val="clear" w:color="auto" w:fill="auto"/>
          </w:tcPr>
          <w:p w14:paraId="4E6542EA"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Situata e të nxënit: </w:t>
            </w:r>
            <w:r w:rsidRPr="00761977">
              <w:rPr>
                <w:rFonts w:ascii="Times New Roman" w:hAnsi="Times New Roman"/>
                <w:sz w:val="18"/>
                <w:szCs w:val="18"/>
              </w:rPr>
              <w:t>Vlerësim i nxënësit nga nx</w:t>
            </w:r>
            <w:r>
              <w:rPr>
                <w:rFonts w:ascii="Times New Roman" w:hAnsi="Times New Roman"/>
                <w:sz w:val="18"/>
                <w:szCs w:val="18"/>
              </w:rPr>
              <w:t>ë</w:t>
            </w:r>
            <w:r w:rsidRPr="00761977">
              <w:rPr>
                <w:rFonts w:ascii="Times New Roman" w:hAnsi="Times New Roman"/>
                <w:sz w:val="18"/>
                <w:szCs w:val="18"/>
              </w:rPr>
              <w:t>n</w:t>
            </w:r>
            <w:r>
              <w:rPr>
                <w:rFonts w:ascii="Times New Roman" w:hAnsi="Times New Roman"/>
                <w:sz w:val="18"/>
                <w:szCs w:val="18"/>
              </w:rPr>
              <w:t>ë</w:t>
            </w:r>
            <w:r w:rsidRPr="00761977">
              <w:rPr>
                <w:rFonts w:ascii="Times New Roman" w:hAnsi="Times New Roman"/>
                <w:sz w:val="18"/>
                <w:szCs w:val="18"/>
              </w:rPr>
              <w:t>si</w:t>
            </w:r>
          </w:p>
        </w:tc>
      </w:tr>
      <w:tr w:rsidR="00453B1B" w:rsidRPr="00761977" w14:paraId="61F2D872" w14:textId="77777777" w:rsidTr="00C40F1D">
        <w:tc>
          <w:tcPr>
            <w:tcW w:w="5220" w:type="dxa"/>
            <w:gridSpan w:val="2"/>
            <w:shd w:val="clear" w:color="auto" w:fill="auto"/>
          </w:tcPr>
          <w:p w14:paraId="27F34ED4" w14:textId="77777777" w:rsidR="00453B1B" w:rsidRPr="00761977" w:rsidRDefault="00453B1B" w:rsidP="005D5B58">
            <w:pPr>
              <w:spacing w:line="276" w:lineRule="auto"/>
              <w:ind w:firstLine="0"/>
              <w:rPr>
                <w:rFonts w:ascii="Times New Roman" w:hAnsi="Times New Roman"/>
                <w:b/>
                <w:sz w:val="18"/>
                <w:szCs w:val="18"/>
              </w:rPr>
            </w:pPr>
            <w:r w:rsidRPr="00761977">
              <w:rPr>
                <w:rFonts w:ascii="Times New Roman" w:hAnsi="Times New Roman"/>
                <w:b/>
                <w:sz w:val="18"/>
                <w:szCs w:val="18"/>
              </w:rPr>
              <w:t>Rezultatet e të nxënit të kompetencave matematikore sipas temës mësimore:</w:t>
            </w:r>
          </w:p>
          <w:p w14:paraId="3C23F4DB" w14:textId="77777777" w:rsidR="00453B1B" w:rsidRPr="00761977" w:rsidRDefault="00453B1B" w:rsidP="005D5B58">
            <w:pPr>
              <w:spacing w:line="276" w:lineRule="auto"/>
              <w:ind w:firstLine="0"/>
              <w:rPr>
                <w:rFonts w:ascii="Times New Roman" w:hAnsi="Times New Roman"/>
                <w:b/>
                <w:sz w:val="18"/>
                <w:szCs w:val="18"/>
              </w:rPr>
            </w:pPr>
            <w:r w:rsidRPr="00761977">
              <w:rPr>
                <w:rFonts w:ascii="Times New Roman" w:hAnsi="Times New Roman"/>
                <w:b/>
                <w:sz w:val="18"/>
                <w:szCs w:val="18"/>
              </w:rPr>
              <w:t>Nxënësi në fund të orës së mësimit:</w:t>
            </w:r>
          </w:p>
          <w:p w14:paraId="4A75473B" w14:textId="77777777" w:rsidR="00453B1B" w:rsidRPr="00CD691F" w:rsidRDefault="00453B1B" w:rsidP="005D5B58">
            <w:pPr>
              <w:pStyle w:val="ListParagraph"/>
              <w:numPr>
                <w:ilvl w:val="0"/>
                <w:numId w:val="1"/>
              </w:numPr>
              <w:spacing w:line="276" w:lineRule="auto"/>
              <w:rPr>
                <w:rFonts w:ascii="Times New Roman" w:hAnsi="Times New Roman"/>
                <w:sz w:val="18"/>
                <w:szCs w:val="18"/>
                <w:lang w:val="de-DE"/>
              </w:rPr>
            </w:pPr>
            <w:r w:rsidRPr="00CD691F">
              <w:rPr>
                <w:rFonts w:ascii="Times New Roman" w:hAnsi="Times New Roman"/>
                <w:sz w:val="18"/>
                <w:szCs w:val="18"/>
              </w:rPr>
              <w:t>vizaton dhe interpreton pamje nga drejtime të ndryshme të trupave gjeometrik</w:t>
            </w:r>
            <w:r>
              <w:rPr>
                <w:rFonts w:ascii="Times New Roman" w:hAnsi="Times New Roman"/>
                <w:sz w:val="18"/>
                <w:szCs w:val="18"/>
              </w:rPr>
              <w:t>;</w:t>
            </w:r>
          </w:p>
          <w:p w14:paraId="103A7BD4" w14:textId="77777777" w:rsidR="00453B1B" w:rsidRPr="00CD691F" w:rsidRDefault="00453B1B" w:rsidP="005D5B58">
            <w:pPr>
              <w:pStyle w:val="ListParagraph"/>
              <w:numPr>
                <w:ilvl w:val="0"/>
                <w:numId w:val="1"/>
              </w:numPr>
              <w:spacing w:line="276" w:lineRule="auto"/>
              <w:rPr>
                <w:rFonts w:ascii="Times New Roman" w:hAnsi="Times New Roman"/>
                <w:sz w:val="18"/>
                <w:szCs w:val="18"/>
              </w:rPr>
            </w:pPr>
            <w:r w:rsidRPr="00CD691F">
              <w:rPr>
                <w:rFonts w:ascii="Times New Roman" w:hAnsi="Times New Roman"/>
                <w:sz w:val="18"/>
                <w:szCs w:val="18"/>
              </w:rPr>
              <w:lastRenderedPageBreak/>
              <w:t xml:space="preserve">njehson vëllimin e </w:t>
            </w:r>
            <w:r>
              <w:rPr>
                <w:rFonts w:ascii="Times New Roman" w:hAnsi="Times New Roman"/>
                <w:sz w:val="18"/>
                <w:szCs w:val="18"/>
              </w:rPr>
              <w:t>trupave;</w:t>
            </w:r>
          </w:p>
          <w:p w14:paraId="2EAD1BE1" w14:textId="77777777" w:rsidR="00453B1B" w:rsidRPr="00CD691F" w:rsidRDefault="00453B1B" w:rsidP="005D5B58">
            <w:pPr>
              <w:pStyle w:val="ListParagraph"/>
              <w:numPr>
                <w:ilvl w:val="0"/>
                <w:numId w:val="1"/>
              </w:numPr>
              <w:spacing w:line="276" w:lineRule="auto"/>
              <w:rPr>
                <w:rFonts w:ascii="Times New Roman" w:hAnsi="Times New Roman"/>
                <w:sz w:val="18"/>
                <w:szCs w:val="18"/>
                <w:lang w:val="de-DE"/>
              </w:rPr>
            </w:pPr>
            <w:r w:rsidRPr="00CD691F">
              <w:rPr>
                <w:rFonts w:ascii="Times New Roman" w:hAnsi="Times New Roman"/>
                <w:sz w:val="18"/>
                <w:szCs w:val="18"/>
                <w:lang w:val="de-DE"/>
              </w:rPr>
              <w:t>argumenton veprimet e kryera nga shoku;</w:t>
            </w:r>
          </w:p>
          <w:p w14:paraId="4213527E" w14:textId="77777777" w:rsidR="00453B1B" w:rsidRPr="00CD691F" w:rsidRDefault="00453B1B" w:rsidP="005D5B58">
            <w:pPr>
              <w:pStyle w:val="ListParagraph"/>
              <w:numPr>
                <w:ilvl w:val="0"/>
                <w:numId w:val="1"/>
              </w:numPr>
              <w:spacing w:line="276" w:lineRule="auto"/>
              <w:rPr>
                <w:rFonts w:ascii="Times New Roman" w:hAnsi="Times New Roman"/>
                <w:sz w:val="18"/>
                <w:szCs w:val="18"/>
                <w:lang w:val="de-DE"/>
              </w:rPr>
            </w:pPr>
            <w:r w:rsidRPr="00CD691F">
              <w:rPr>
                <w:rFonts w:ascii="Times New Roman" w:hAnsi="Times New Roman"/>
                <w:sz w:val="18"/>
                <w:szCs w:val="18"/>
                <w:lang w:val="de-DE"/>
              </w:rPr>
              <w:t>gjykon dhe vlerëson rezultatet e veprimeve të kryera nga shoku i tij.</w:t>
            </w:r>
          </w:p>
        </w:tc>
        <w:tc>
          <w:tcPr>
            <w:tcW w:w="4770" w:type="dxa"/>
            <w:gridSpan w:val="2"/>
            <w:shd w:val="clear" w:color="auto" w:fill="auto"/>
          </w:tcPr>
          <w:p w14:paraId="7A5077BF" w14:textId="77777777" w:rsidR="00453B1B" w:rsidRPr="00CD691F" w:rsidRDefault="00453B1B" w:rsidP="005D5B58">
            <w:pPr>
              <w:spacing w:line="276" w:lineRule="auto"/>
              <w:ind w:firstLine="0"/>
              <w:jc w:val="left"/>
              <w:rPr>
                <w:rFonts w:ascii="Times New Roman" w:hAnsi="Times New Roman"/>
                <w:sz w:val="18"/>
                <w:szCs w:val="18"/>
              </w:rPr>
            </w:pPr>
            <w:r w:rsidRPr="00761977">
              <w:rPr>
                <w:rFonts w:ascii="Times New Roman" w:hAnsi="Times New Roman"/>
                <w:b/>
                <w:sz w:val="18"/>
                <w:szCs w:val="18"/>
              </w:rPr>
              <w:lastRenderedPageBreak/>
              <w:t>Fjalët kyçe</w:t>
            </w:r>
            <w:r w:rsidRPr="00CD691F">
              <w:rPr>
                <w:rFonts w:ascii="Times New Roman" w:hAnsi="Times New Roman"/>
                <w:b/>
                <w:sz w:val="18"/>
                <w:szCs w:val="18"/>
              </w:rPr>
              <w:t xml:space="preserve">: </w:t>
            </w:r>
            <w:r w:rsidRPr="00CD691F">
              <w:rPr>
                <w:rFonts w:ascii="Times New Roman" w:hAnsi="Times New Roman"/>
                <w:sz w:val="18"/>
                <w:szCs w:val="18"/>
              </w:rPr>
              <w:t>trup gjeometrik</w:t>
            </w:r>
            <w:r>
              <w:rPr>
                <w:rFonts w:ascii="Times New Roman" w:hAnsi="Times New Roman"/>
                <w:sz w:val="18"/>
                <w:szCs w:val="18"/>
              </w:rPr>
              <w:t>;</w:t>
            </w:r>
            <w:r w:rsidRPr="00CD691F">
              <w:rPr>
                <w:rFonts w:ascii="Times New Roman" w:hAnsi="Times New Roman"/>
                <w:sz w:val="18"/>
                <w:szCs w:val="18"/>
              </w:rPr>
              <w:t xml:space="preserve"> prizëm</w:t>
            </w:r>
            <w:r>
              <w:rPr>
                <w:rFonts w:ascii="Times New Roman" w:hAnsi="Times New Roman"/>
                <w:sz w:val="18"/>
                <w:szCs w:val="18"/>
              </w:rPr>
              <w:t xml:space="preserve">; </w:t>
            </w:r>
            <w:r w:rsidRPr="00CD691F">
              <w:rPr>
                <w:rFonts w:ascii="Times New Roman" w:hAnsi="Times New Roman"/>
                <w:sz w:val="18"/>
                <w:szCs w:val="18"/>
              </w:rPr>
              <w:t>piramidë</w:t>
            </w:r>
            <w:r>
              <w:rPr>
                <w:rFonts w:ascii="Times New Roman" w:hAnsi="Times New Roman"/>
                <w:sz w:val="18"/>
                <w:szCs w:val="18"/>
              </w:rPr>
              <w:t>;</w:t>
            </w:r>
            <w:r w:rsidRPr="00CD691F">
              <w:rPr>
                <w:rFonts w:ascii="Times New Roman" w:hAnsi="Times New Roman"/>
                <w:sz w:val="18"/>
                <w:szCs w:val="18"/>
              </w:rPr>
              <w:t xml:space="preserve"> kub</w:t>
            </w:r>
            <w:r>
              <w:rPr>
                <w:rFonts w:ascii="Times New Roman" w:hAnsi="Times New Roman"/>
                <w:sz w:val="18"/>
                <w:szCs w:val="18"/>
              </w:rPr>
              <w:t>;</w:t>
            </w:r>
            <w:r w:rsidRPr="00CD691F">
              <w:rPr>
                <w:rFonts w:ascii="Times New Roman" w:hAnsi="Times New Roman"/>
                <w:sz w:val="18"/>
                <w:szCs w:val="18"/>
              </w:rPr>
              <w:t xml:space="preserve"> kuboid</w:t>
            </w:r>
            <w:r>
              <w:rPr>
                <w:rFonts w:ascii="Times New Roman" w:hAnsi="Times New Roman"/>
                <w:sz w:val="18"/>
                <w:szCs w:val="18"/>
              </w:rPr>
              <w:t xml:space="preserve">; </w:t>
            </w:r>
            <w:r w:rsidRPr="00CD691F">
              <w:rPr>
                <w:rFonts w:ascii="Times New Roman" w:hAnsi="Times New Roman"/>
                <w:sz w:val="18"/>
                <w:szCs w:val="18"/>
              </w:rPr>
              <w:t>baza</w:t>
            </w:r>
            <w:r>
              <w:rPr>
                <w:rFonts w:ascii="Times New Roman" w:hAnsi="Times New Roman"/>
                <w:sz w:val="18"/>
                <w:szCs w:val="18"/>
              </w:rPr>
              <w:t xml:space="preserve">; </w:t>
            </w:r>
            <w:r w:rsidRPr="00CD691F">
              <w:rPr>
                <w:rFonts w:ascii="Times New Roman" w:hAnsi="Times New Roman"/>
                <w:sz w:val="18"/>
                <w:szCs w:val="18"/>
              </w:rPr>
              <w:t>faqe anësore</w:t>
            </w:r>
            <w:r>
              <w:rPr>
                <w:rFonts w:ascii="Times New Roman" w:hAnsi="Times New Roman"/>
                <w:sz w:val="18"/>
                <w:szCs w:val="18"/>
              </w:rPr>
              <w:t>;</w:t>
            </w:r>
            <w:r w:rsidRPr="00CD691F">
              <w:rPr>
                <w:rFonts w:ascii="Times New Roman" w:hAnsi="Times New Roman"/>
                <w:sz w:val="18"/>
                <w:szCs w:val="18"/>
              </w:rPr>
              <w:t xml:space="preserve"> hapje</w:t>
            </w:r>
            <w:r>
              <w:rPr>
                <w:rFonts w:ascii="Times New Roman" w:hAnsi="Times New Roman"/>
                <w:sz w:val="18"/>
                <w:szCs w:val="18"/>
              </w:rPr>
              <w:t>;</w:t>
            </w:r>
            <w:r w:rsidRPr="00CD691F">
              <w:rPr>
                <w:rFonts w:ascii="Times New Roman" w:hAnsi="Times New Roman"/>
                <w:sz w:val="18"/>
                <w:szCs w:val="18"/>
              </w:rPr>
              <w:t xml:space="preserve"> fletë izometrike</w:t>
            </w:r>
            <w:r>
              <w:rPr>
                <w:rFonts w:ascii="Times New Roman" w:hAnsi="Times New Roman"/>
                <w:sz w:val="18"/>
                <w:szCs w:val="18"/>
              </w:rPr>
              <w:t>;</w:t>
            </w:r>
            <w:r w:rsidRPr="00CD691F">
              <w:rPr>
                <w:rFonts w:ascii="Times New Roman" w:hAnsi="Times New Roman"/>
                <w:sz w:val="18"/>
                <w:szCs w:val="18"/>
              </w:rPr>
              <w:t xml:space="preserve"> pamje ballore</w:t>
            </w:r>
            <w:r>
              <w:rPr>
                <w:rFonts w:ascii="Times New Roman" w:hAnsi="Times New Roman"/>
                <w:sz w:val="18"/>
                <w:szCs w:val="18"/>
              </w:rPr>
              <w:t>;</w:t>
            </w:r>
            <w:r w:rsidRPr="00CD691F">
              <w:rPr>
                <w:rFonts w:ascii="Times New Roman" w:hAnsi="Times New Roman"/>
                <w:sz w:val="18"/>
                <w:szCs w:val="18"/>
              </w:rPr>
              <w:t xml:space="preserve"> pamja anësore</w:t>
            </w:r>
            <w:r>
              <w:rPr>
                <w:rFonts w:ascii="Times New Roman" w:hAnsi="Times New Roman"/>
                <w:sz w:val="18"/>
                <w:szCs w:val="18"/>
              </w:rPr>
              <w:t>;</w:t>
            </w:r>
            <w:r w:rsidRPr="00CD691F">
              <w:rPr>
                <w:rFonts w:ascii="Times New Roman" w:hAnsi="Times New Roman"/>
                <w:sz w:val="18"/>
                <w:szCs w:val="18"/>
              </w:rPr>
              <w:t xml:space="preserve"> pamja plane.</w:t>
            </w:r>
          </w:p>
          <w:p w14:paraId="7C0EE1A1" w14:textId="77777777" w:rsidR="00453B1B" w:rsidRPr="00761977" w:rsidRDefault="00453B1B" w:rsidP="005D5B58">
            <w:pPr>
              <w:spacing w:line="276" w:lineRule="auto"/>
              <w:ind w:firstLine="0"/>
              <w:jc w:val="left"/>
              <w:rPr>
                <w:rFonts w:ascii="Times New Roman" w:hAnsi="Times New Roman"/>
                <w:sz w:val="18"/>
                <w:szCs w:val="18"/>
              </w:rPr>
            </w:pPr>
          </w:p>
        </w:tc>
      </w:tr>
      <w:tr w:rsidR="00453B1B" w:rsidRPr="00761977" w14:paraId="096953C2" w14:textId="77777777" w:rsidTr="00C40F1D">
        <w:tc>
          <w:tcPr>
            <w:tcW w:w="5220" w:type="dxa"/>
            <w:gridSpan w:val="2"/>
            <w:shd w:val="clear" w:color="auto" w:fill="auto"/>
          </w:tcPr>
          <w:p w14:paraId="3C666A1A" w14:textId="77777777" w:rsidR="00453B1B" w:rsidRPr="00761977" w:rsidRDefault="00453B1B" w:rsidP="005D5B58">
            <w:pPr>
              <w:spacing w:line="276" w:lineRule="auto"/>
              <w:ind w:firstLine="0"/>
              <w:jc w:val="left"/>
              <w:rPr>
                <w:rFonts w:ascii="Times New Roman" w:hAnsi="Times New Roman"/>
                <w:sz w:val="18"/>
                <w:szCs w:val="18"/>
              </w:rPr>
            </w:pPr>
            <w:r w:rsidRPr="00761977">
              <w:rPr>
                <w:rFonts w:ascii="Times New Roman" w:hAnsi="Times New Roman"/>
                <w:b/>
                <w:sz w:val="18"/>
                <w:szCs w:val="18"/>
              </w:rPr>
              <w:lastRenderedPageBreak/>
              <w:t xml:space="preserve">Burimet: </w:t>
            </w:r>
            <w:r w:rsidRPr="00761977">
              <w:rPr>
                <w:rFonts w:ascii="Times New Roman" w:hAnsi="Times New Roman"/>
                <w:sz w:val="18"/>
                <w:szCs w:val="18"/>
              </w:rPr>
              <w:t>Teksti i nxënësit</w:t>
            </w:r>
            <w:r>
              <w:rPr>
                <w:rFonts w:ascii="Times New Roman" w:hAnsi="Times New Roman"/>
                <w:sz w:val="18"/>
                <w:szCs w:val="18"/>
              </w:rPr>
              <w:t>;</w:t>
            </w:r>
            <w:r w:rsidRPr="00761977">
              <w:rPr>
                <w:rFonts w:ascii="Times New Roman" w:hAnsi="Times New Roman"/>
                <w:sz w:val="18"/>
                <w:szCs w:val="18"/>
              </w:rPr>
              <w:t xml:space="preserve"> fleta e punës e përgatitur nga mësuesi</w:t>
            </w:r>
            <w:r>
              <w:rPr>
                <w:rFonts w:ascii="Times New Roman" w:hAnsi="Times New Roman"/>
                <w:sz w:val="18"/>
                <w:szCs w:val="18"/>
              </w:rPr>
              <w:t>.</w:t>
            </w:r>
          </w:p>
        </w:tc>
        <w:tc>
          <w:tcPr>
            <w:tcW w:w="4770" w:type="dxa"/>
            <w:gridSpan w:val="2"/>
            <w:shd w:val="clear" w:color="auto" w:fill="auto"/>
          </w:tcPr>
          <w:p w14:paraId="4001355F" w14:textId="77777777" w:rsidR="00453B1B" w:rsidRPr="00761977" w:rsidRDefault="00453B1B" w:rsidP="005D5B58">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Lidhja me fushat e tjera ose me temat ndërkurrikulare: </w:t>
            </w:r>
            <w:r w:rsidRPr="00761977">
              <w:rPr>
                <w:rFonts w:ascii="Times New Roman" w:hAnsi="Times New Roman"/>
                <w:sz w:val="18"/>
                <w:szCs w:val="18"/>
              </w:rPr>
              <w:t>Shkencë;</w:t>
            </w:r>
          </w:p>
        </w:tc>
      </w:tr>
      <w:tr w:rsidR="00453B1B" w:rsidRPr="00761977" w14:paraId="3FF9B9C9" w14:textId="77777777" w:rsidTr="00C40F1D">
        <w:tc>
          <w:tcPr>
            <w:tcW w:w="9990" w:type="dxa"/>
            <w:gridSpan w:val="4"/>
            <w:shd w:val="clear" w:color="auto" w:fill="auto"/>
          </w:tcPr>
          <w:p w14:paraId="28BEEF94" w14:textId="77777777" w:rsidR="00453B1B" w:rsidRPr="00761977" w:rsidRDefault="00453B1B" w:rsidP="005D5B58">
            <w:pPr>
              <w:spacing w:line="276" w:lineRule="auto"/>
              <w:ind w:firstLine="0"/>
              <w:jc w:val="center"/>
              <w:rPr>
                <w:rFonts w:ascii="Times New Roman" w:hAnsi="Times New Roman"/>
                <w:b/>
                <w:sz w:val="18"/>
                <w:szCs w:val="18"/>
              </w:rPr>
            </w:pPr>
            <w:r w:rsidRPr="00761977">
              <w:rPr>
                <w:rFonts w:ascii="Times New Roman" w:hAnsi="Times New Roman"/>
                <w:b/>
                <w:sz w:val="18"/>
                <w:szCs w:val="18"/>
              </w:rPr>
              <w:t>Metodologjia dhe veprimtaritë e nxënësve</w:t>
            </w:r>
          </w:p>
        </w:tc>
      </w:tr>
      <w:tr w:rsidR="00453B1B" w:rsidRPr="00761977" w14:paraId="46C51292" w14:textId="77777777" w:rsidTr="00C40F1D">
        <w:trPr>
          <w:trHeight w:val="2542"/>
        </w:trPr>
        <w:tc>
          <w:tcPr>
            <w:tcW w:w="9990" w:type="dxa"/>
            <w:gridSpan w:val="4"/>
            <w:shd w:val="clear" w:color="auto" w:fill="auto"/>
          </w:tcPr>
          <w:tbl>
            <w:tblPr>
              <w:tblStyle w:val="TableGrid"/>
              <w:tblW w:w="11382" w:type="dxa"/>
              <w:tblInd w:w="70" w:type="dxa"/>
              <w:tblLayout w:type="fixed"/>
              <w:tblLook w:val="04A0" w:firstRow="1" w:lastRow="0" w:firstColumn="1" w:lastColumn="0" w:noHBand="0" w:noVBand="1"/>
            </w:tblPr>
            <w:tblGrid>
              <w:gridCol w:w="11382"/>
            </w:tblGrid>
            <w:tr w:rsidR="00453B1B" w:rsidRPr="00761977" w14:paraId="1C1F62B6" w14:textId="77777777" w:rsidTr="005D5B58">
              <w:trPr>
                <w:trHeight w:val="2542"/>
              </w:trPr>
              <w:tc>
                <w:tcPr>
                  <w:tcW w:w="11382" w:type="dxa"/>
                  <w:shd w:val="clear" w:color="auto" w:fill="auto"/>
                </w:tcPr>
                <w:p w14:paraId="6A59369F" w14:textId="77777777" w:rsidR="00453B1B" w:rsidRPr="00761977" w:rsidRDefault="00453B1B" w:rsidP="005D5B58">
                  <w:pPr>
                    <w:spacing w:line="276" w:lineRule="auto"/>
                    <w:ind w:firstLine="0"/>
                    <w:jc w:val="left"/>
                    <w:rPr>
                      <w:rFonts w:ascii="Times New Roman" w:hAnsi="Times New Roman"/>
                      <w:sz w:val="18"/>
                      <w:szCs w:val="18"/>
                    </w:rPr>
                  </w:pPr>
                  <w:r w:rsidRPr="00761977">
                    <w:rPr>
                      <w:rFonts w:ascii="Times New Roman" w:hAnsi="Times New Roman"/>
                      <w:b/>
                      <w:sz w:val="18"/>
                      <w:szCs w:val="18"/>
                    </w:rPr>
                    <w:t>Organizimi i orës së mësimit</w:t>
                  </w:r>
                  <w:r w:rsidRPr="00761977">
                    <w:rPr>
                      <w:rFonts w:ascii="Times New Roman" w:hAnsi="Times New Roman"/>
                      <w:sz w:val="18"/>
                      <w:szCs w:val="18"/>
                    </w:rPr>
                    <w:t xml:space="preserve">: </w:t>
                  </w:r>
                </w:p>
                <w:p w14:paraId="7B917376" w14:textId="77777777" w:rsidR="00453B1B" w:rsidRDefault="00453B1B" w:rsidP="005D5B58">
                  <w:pPr>
                    <w:spacing w:line="276" w:lineRule="auto"/>
                    <w:ind w:firstLine="0"/>
                    <w:rPr>
                      <w:rFonts w:ascii="Times New Roman" w:hAnsi="Times New Roman"/>
                      <w:sz w:val="18"/>
                      <w:szCs w:val="18"/>
                    </w:rPr>
                  </w:pPr>
                  <w:r w:rsidRPr="00761977">
                    <w:rPr>
                      <w:rFonts w:ascii="Times New Roman" w:hAnsi="Times New Roman"/>
                      <w:b/>
                      <w:sz w:val="18"/>
                      <w:szCs w:val="18"/>
                    </w:rPr>
                    <w:t>Parashikimi i njohurive</w:t>
                  </w:r>
                  <w:r w:rsidRPr="00761977">
                    <w:rPr>
                      <w:rFonts w:ascii="Times New Roman" w:hAnsi="Times New Roman"/>
                      <w:sz w:val="18"/>
                      <w:szCs w:val="18"/>
                    </w:rPr>
                    <w:t>: Nxënësit do të punojnë në dyshe. Mësuesi/ja ka përgatitur fletën e punës për çdo nxënës, me ushtrime të marra nga përmbledhja e kapitullit duke pasur parasysh që nxënësit në dyshe të kenë kui</w:t>
                  </w:r>
                  <w:r>
                    <w:rPr>
                      <w:rFonts w:ascii="Times New Roman" w:hAnsi="Times New Roman"/>
                      <w:sz w:val="18"/>
                      <w:szCs w:val="18"/>
                    </w:rPr>
                    <w:t>c</w:t>
                  </w:r>
                  <w:r w:rsidRPr="00761977">
                    <w:rPr>
                      <w:rFonts w:ascii="Times New Roman" w:hAnsi="Times New Roman"/>
                      <w:sz w:val="18"/>
                      <w:szCs w:val="18"/>
                    </w:rPr>
                    <w:t>e të ndryshme, e cila do të plotësohet në mënyrë individuale. Kjo fletë pune do të</w:t>
                  </w:r>
                </w:p>
                <w:p w14:paraId="16075FD2" w14:textId="77777777" w:rsidR="00453B1B" w:rsidRPr="00761977" w:rsidRDefault="00453B1B" w:rsidP="005D5B58">
                  <w:pPr>
                    <w:spacing w:line="276" w:lineRule="auto"/>
                    <w:ind w:firstLine="0"/>
                    <w:rPr>
                      <w:rFonts w:ascii="Times New Roman" w:hAnsi="Times New Roman"/>
                      <w:sz w:val="18"/>
                      <w:szCs w:val="18"/>
                    </w:rPr>
                  </w:pPr>
                  <w:r w:rsidRPr="00761977">
                    <w:rPr>
                      <w:rFonts w:ascii="Times New Roman" w:hAnsi="Times New Roman"/>
                      <w:sz w:val="18"/>
                      <w:szCs w:val="18"/>
                    </w:rPr>
                    <w:t xml:space="preserve"> sh</w:t>
                  </w:r>
                  <w:r>
                    <w:rPr>
                      <w:rFonts w:ascii="Times New Roman" w:hAnsi="Times New Roman"/>
                      <w:sz w:val="18"/>
                      <w:szCs w:val="18"/>
                    </w:rPr>
                    <w:t>ërbejë për vlerësimin e njëri-tjetrit. Për 20–</w:t>
                  </w:r>
                  <w:r w:rsidRPr="00761977">
                    <w:rPr>
                      <w:rFonts w:ascii="Times New Roman" w:hAnsi="Times New Roman"/>
                      <w:sz w:val="18"/>
                      <w:szCs w:val="18"/>
                    </w:rPr>
                    <w:t>25 minuta</w:t>
                  </w:r>
                  <w:r>
                    <w:rPr>
                      <w:rFonts w:ascii="Times New Roman" w:hAnsi="Times New Roman"/>
                      <w:sz w:val="18"/>
                      <w:szCs w:val="18"/>
                    </w:rPr>
                    <w:t>,</w:t>
                  </w:r>
                  <w:r w:rsidRPr="00761977">
                    <w:rPr>
                      <w:rFonts w:ascii="Times New Roman" w:hAnsi="Times New Roman"/>
                      <w:sz w:val="18"/>
                      <w:szCs w:val="18"/>
                    </w:rPr>
                    <w:t xml:space="preserve"> nxënësit zgjidhin ushtrimet që përmban fleta. </w:t>
                  </w:r>
                </w:p>
                <w:tbl>
                  <w:tblPr>
                    <w:tblStyle w:val="TableGrid"/>
                    <w:tblpPr w:leftFromText="180" w:rightFromText="180" w:vertAnchor="text" w:horzAnchor="margin" w:tblpY="237"/>
                    <w:tblOverlap w:val="never"/>
                    <w:tblW w:w="9217" w:type="dxa"/>
                    <w:tblLayout w:type="fixed"/>
                    <w:tblLook w:val="04A0" w:firstRow="1" w:lastRow="0" w:firstColumn="1" w:lastColumn="0" w:noHBand="0" w:noVBand="1"/>
                  </w:tblPr>
                  <w:tblGrid>
                    <w:gridCol w:w="2695"/>
                    <w:gridCol w:w="2849"/>
                    <w:gridCol w:w="2699"/>
                    <w:gridCol w:w="974"/>
                  </w:tblGrid>
                  <w:tr w:rsidR="00453B1B" w:rsidRPr="00761977" w14:paraId="6E2BB534" w14:textId="77777777" w:rsidTr="00C40F1D">
                    <w:trPr>
                      <w:trHeight w:val="244"/>
                    </w:trPr>
                    <w:tc>
                      <w:tcPr>
                        <w:tcW w:w="2695" w:type="dxa"/>
                      </w:tcPr>
                      <w:p w14:paraId="33F3A8C6" w14:textId="77777777" w:rsidR="00453B1B" w:rsidRPr="00761977" w:rsidRDefault="00453B1B" w:rsidP="005D5B58">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Unë mundem të…</w:t>
                        </w:r>
                      </w:p>
                    </w:tc>
                    <w:tc>
                      <w:tcPr>
                        <w:tcW w:w="5548" w:type="dxa"/>
                        <w:gridSpan w:val="2"/>
                      </w:tcPr>
                      <w:p w14:paraId="259E7139" w14:textId="77777777" w:rsidR="00453B1B" w:rsidRPr="00761977" w:rsidRDefault="00453B1B" w:rsidP="005D5B58">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Kontroll i shpejtë</w:t>
                        </w:r>
                      </w:p>
                    </w:tc>
                    <w:tc>
                      <w:tcPr>
                        <w:tcW w:w="974" w:type="dxa"/>
                      </w:tcPr>
                      <w:p w14:paraId="4A6A6183" w14:textId="77777777" w:rsidR="00453B1B" w:rsidRPr="00761977" w:rsidRDefault="00453B1B" w:rsidP="005D5B58">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Vlerësimi</w:t>
                        </w:r>
                      </w:p>
                    </w:tc>
                  </w:tr>
                  <w:tr w:rsidR="00453B1B" w:rsidRPr="00761977" w14:paraId="04D3B16D" w14:textId="77777777" w:rsidTr="00C40F1D">
                    <w:trPr>
                      <w:trHeight w:val="2607"/>
                    </w:trPr>
                    <w:tc>
                      <w:tcPr>
                        <w:tcW w:w="2695" w:type="dxa"/>
                        <w:vAlign w:val="center"/>
                      </w:tcPr>
                      <w:p w14:paraId="1DD38B32" w14:textId="77777777" w:rsidR="00453B1B" w:rsidRPr="00761977" w:rsidRDefault="00453B1B" w:rsidP="00453B1B">
                        <w:pPr>
                          <w:pStyle w:val="ListParagraph"/>
                          <w:numPr>
                            <w:ilvl w:val="0"/>
                            <w:numId w:val="1"/>
                          </w:numPr>
                          <w:spacing w:line="276" w:lineRule="auto"/>
                          <w:ind w:left="360"/>
                          <w:jc w:val="left"/>
                          <w:rPr>
                            <w:rFonts w:ascii="Times New Roman" w:hAnsi="Times New Roman"/>
                            <w:sz w:val="18"/>
                            <w:szCs w:val="18"/>
                          </w:rPr>
                        </w:pPr>
                        <w:r w:rsidRPr="00761977">
                          <w:rPr>
                            <w:rFonts w:ascii="Times New Roman" w:hAnsi="Times New Roman"/>
                            <w:sz w:val="18"/>
                            <w:szCs w:val="18"/>
                          </w:rPr>
                          <w:t>identifiko</w:t>
                        </w:r>
                        <w:r>
                          <w:rPr>
                            <w:rFonts w:ascii="Times New Roman" w:hAnsi="Times New Roman"/>
                            <w:sz w:val="18"/>
                            <w:szCs w:val="18"/>
                          </w:rPr>
                          <w:t>j</w:t>
                        </w:r>
                        <w:r w:rsidRPr="00761977">
                          <w:rPr>
                            <w:rFonts w:ascii="Times New Roman" w:hAnsi="Times New Roman"/>
                            <w:sz w:val="18"/>
                            <w:szCs w:val="18"/>
                          </w:rPr>
                          <w:t xml:space="preserve"> vetitë për faqet, sipërfaqet, brinjët, dhe kulmet e kubit, kuboidit, prizmit dhe piramidës</w:t>
                        </w:r>
                        <w:r>
                          <w:rPr>
                            <w:rFonts w:ascii="Times New Roman" w:hAnsi="Times New Roman"/>
                            <w:sz w:val="18"/>
                            <w:szCs w:val="18"/>
                          </w:rPr>
                          <w:t>;</w:t>
                        </w:r>
                      </w:p>
                      <w:p w14:paraId="578FC804" w14:textId="77777777" w:rsidR="00453B1B" w:rsidRPr="00761977" w:rsidRDefault="00453B1B" w:rsidP="00453B1B">
                        <w:pPr>
                          <w:pStyle w:val="ListParagraph"/>
                          <w:numPr>
                            <w:ilvl w:val="0"/>
                            <w:numId w:val="1"/>
                          </w:numPr>
                          <w:spacing w:line="276" w:lineRule="auto"/>
                          <w:ind w:left="360"/>
                          <w:jc w:val="left"/>
                          <w:rPr>
                            <w:rFonts w:ascii="Times New Roman" w:hAnsi="Times New Roman"/>
                            <w:sz w:val="18"/>
                            <w:szCs w:val="18"/>
                          </w:rPr>
                        </w:pPr>
                        <w:r>
                          <w:rPr>
                            <w:rFonts w:ascii="Times New Roman" w:hAnsi="Times New Roman"/>
                            <w:sz w:val="18"/>
                            <w:szCs w:val="18"/>
                          </w:rPr>
                          <w:t>v</w:t>
                        </w:r>
                        <w:r w:rsidRPr="00761977">
                          <w:rPr>
                            <w:rFonts w:ascii="Times New Roman" w:hAnsi="Times New Roman"/>
                            <w:sz w:val="18"/>
                            <w:szCs w:val="18"/>
                          </w:rPr>
                          <w:t>izato</w:t>
                        </w:r>
                        <w:r>
                          <w:rPr>
                            <w:rFonts w:ascii="Times New Roman" w:hAnsi="Times New Roman"/>
                            <w:sz w:val="18"/>
                            <w:szCs w:val="18"/>
                          </w:rPr>
                          <w:t xml:space="preserve">j </w:t>
                        </w:r>
                        <w:r w:rsidRPr="00761977">
                          <w:rPr>
                            <w:rFonts w:ascii="Times New Roman" w:hAnsi="Times New Roman"/>
                            <w:sz w:val="18"/>
                            <w:szCs w:val="18"/>
                          </w:rPr>
                          <w:t>dhe interpreto</w:t>
                        </w:r>
                        <w:r>
                          <w:rPr>
                            <w:rFonts w:ascii="Times New Roman" w:hAnsi="Times New Roman"/>
                            <w:sz w:val="18"/>
                            <w:szCs w:val="18"/>
                          </w:rPr>
                          <w:t>j</w:t>
                        </w:r>
                        <w:r w:rsidRPr="00761977">
                          <w:rPr>
                            <w:rFonts w:ascii="Times New Roman" w:hAnsi="Times New Roman"/>
                            <w:sz w:val="18"/>
                            <w:szCs w:val="18"/>
                          </w:rPr>
                          <w:t xml:space="preserve"> pamje nga drejtime të ndryshme të trupave gjeometrik</w:t>
                        </w:r>
                        <w:r>
                          <w:rPr>
                            <w:rFonts w:ascii="Times New Roman" w:hAnsi="Times New Roman"/>
                            <w:sz w:val="18"/>
                            <w:szCs w:val="18"/>
                          </w:rPr>
                          <w:t>ë;</w:t>
                        </w:r>
                      </w:p>
                    </w:tc>
                    <w:tc>
                      <w:tcPr>
                        <w:tcW w:w="2849" w:type="dxa"/>
                      </w:tcPr>
                      <w:p w14:paraId="41F92CE7" w14:textId="77777777" w:rsidR="00453B1B" w:rsidRPr="00761977" w:rsidRDefault="00453B1B" w:rsidP="00C90222">
                        <w:pPr>
                          <w:pStyle w:val="ListParagraph"/>
                          <w:numPr>
                            <w:ilvl w:val="0"/>
                            <w:numId w:val="47"/>
                          </w:numPr>
                          <w:rPr>
                            <w:rFonts w:ascii="Times New Roman" w:hAnsi="Times New Roman"/>
                            <w:sz w:val="18"/>
                            <w:szCs w:val="18"/>
                          </w:rPr>
                        </w:pPr>
                        <w:r w:rsidRPr="00743FA2">
                          <w:rPr>
                            <w:rFonts w:ascii="Times New Roman" w:eastAsiaTheme="minorHAnsi" w:hAnsi="Times New Roman"/>
                            <w:bCs/>
                            <w:sz w:val="18"/>
                            <w:szCs w:val="18"/>
                            <w:lang w:val="it-IT"/>
                          </w:rPr>
                          <w:t>Sa faqe, brinjë dhe kulme ka:</w:t>
                        </w:r>
                      </w:p>
                      <w:p w14:paraId="0F3C5F88" w14:textId="77777777" w:rsidR="00453B1B" w:rsidRPr="00761977" w:rsidRDefault="00453B1B" w:rsidP="00C90222">
                        <w:pPr>
                          <w:pStyle w:val="ListParagraph"/>
                          <w:numPr>
                            <w:ilvl w:val="0"/>
                            <w:numId w:val="48"/>
                          </w:numPr>
                          <w:rPr>
                            <w:rFonts w:ascii="Times New Roman" w:hAnsi="Times New Roman"/>
                            <w:sz w:val="18"/>
                            <w:szCs w:val="18"/>
                          </w:rPr>
                        </w:pPr>
                        <w:r w:rsidRPr="00761977">
                          <w:rPr>
                            <w:rFonts w:ascii="Times New Roman" w:eastAsiaTheme="minorHAnsi" w:hAnsi="Times New Roman"/>
                            <w:bCs/>
                            <w:sz w:val="18"/>
                            <w:szCs w:val="18"/>
                            <w:lang w:val="en-US"/>
                          </w:rPr>
                          <w:t>nj</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 xml:space="preserve"> piramid</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 xml:space="preserve"> kat</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rk</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ndore</w:t>
                        </w:r>
                      </w:p>
                      <w:p w14:paraId="1A298E12" w14:textId="77777777" w:rsidR="00453B1B" w:rsidRPr="00761977" w:rsidRDefault="00453B1B" w:rsidP="00C90222">
                        <w:pPr>
                          <w:pStyle w:val="ListParagraph"/>
                          <w:numPr>
                            <w:ilvl w:val="0"/>
                            <w:numId w:val="48"/>
                          </w:numPr>
                          <w:rPr>
                            <w:rFonts w:ascii="Times New Roman" w:hAnsi="Times New Roman"/>
                            <w:sz w:val="18"/>
                            <w:szCs w:val="18"/>
                          </w:rPr>
                        </w:pPr>
                        <w:r w:rsidRPr="00761977">
                          <w:rPr>
                            <w:rFonts w:ascii="Times New Roman" w:eastAsiaTheme="minorHAnsi" w:hAnsi="Times New Roman"/>
                            <w:sz w:val="18"/>
                            <w:szCs w:val="18"/>
                            <w:lang w:val="en-US"/>
                          </w:rPr>
                          <w:t>nj</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priz</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m trek</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ndor</w:t>
                        </w:r>
                      </w:p>
                      <w:p w14:paraId="473BFBB7" w14:textId="77777777" w:rsidR="00453B1B" w:rsidRPr="00761977" w:rsidRDefault="00453B1B" w:rsidP="00C90222">
                        <w:pPr>
                          <w:pStyle w:val="ListParagraph"/>
                          <w:numPr>
                            <w:ilvl w:val="0"/>
                            <w:numId w:val="47"/>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Vizatoni</w:t>
                        </w:r>
                        <w:r>
                          <w:rPr>
                            <w:rFonts w:ascii="Times New Roman" w:eastAsiaTheme="minorHAnsi" w:hAnsi="Times New Roman"/>
                            <w:sz w:val="18"/>
                            <w:szCs w:val="18"/>
                            <w:lang w:val="en-US"/>
                          </w:rPr>
                          <w:t>:</w:t>
                        </w:r>
                      </w:p>
                      <w:p w14:paraId="633477A4" w14:textId="77777777" w:rsidR="00453B1B" w:rsidRPr="00761977" w:rsidRDefault="00453B1B" w:rsidP="00C90222">
                        <w:pPr>
                          <w:pStyle w:val="ListParagraph"/>
                          <w:numPr>
                            <w:ilvl w:val="0"/>
                            <w:numId w:val="51"/>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pamjen plane</w:t>
                        </w:r>
                      </w:p>
                      <w:p w14:paraId="6EDEB873" w14:textId="77777777" w:rsidR="00453B1B" w:rsidRPr="00761977" w:rsidRDefault="00453B1B" w:rsidP="00C90222">
                        <w:pPr>
                          <w:pStyle w:val="ListParagraph"/>
                          <w:numPr>
                            <w:ilvl w:val="0"/>
                            <w:numId w:val="51"/>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pamjen ballore</w:t>
                        </w:r>
                      </w:p>
                      <w:p w14:paraId="715706DD" w14:textId="77777777" w:rsidR="00453B1B" w:rsidRPr="00761977" w:rsidRDefault="00453B1B" w:rsidP="00C90222">
                        <w:pPr>
                          <w:pStyle w:val="ListParagraph"/>
                          <w:numPr>
                            <w:ilvl w:val="0"/>
                            <w:numId w:val="51"/>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pamjen an</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sore 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trupit:</w:t>
                        </w:r>
                      </w:p>
                      <w:p w14:paraId="32AF4C7D" w14:textId="77777777" w:rsidR="00453B1B" w:rsidRPr="00761977" w:rsidRDefault="00453B1B" w:rsidP="005D5B58">
                        <w:pPr>
                          <w:autoSpaceDE w:val="0"/>
                          <w:autoSpaceDN w:val="0"/>
                          <w:adjustRightInd w:val="0"/>
                          <w:ind w:firstLine="0"/>
                          <w:jc w:val="left"/>
                          <w:rPr>
                            <w:rFonts w:ascii="Times New Roman" w:eastAsiaTheme="minorHAnsi" w:hAnsi="Times New Roman"/>
                            <w:sz w:val="18"/>
                            <w:szCs w:val="18"/>
                            <w:lang w:val="en-US"/>
                          </w:rPr>
                        </w:pPr>
                        <w:r w:rsidRPr="00761977">
                          <w:rPr>
                            <w:rFonts w:ascii="Times New Roman" w:eastAsiaTheme="minorHAnsi" w:hAnsi="Times New Roman"/>
                            <w:noProof/>
                            <w:sz w:val="18"/>
                            <w:szCs w:val="18"/>
                            <w:lang w:val="en-US"/>
                          </w:rPr>
                          <w:drawing>
                            <wp:inline distT="0" distB="0" distL="0" distR="0" wp14:anchorId="51BCDEAF" wp14:editId="55B7C7E0">
                              <wp:extent cx="866692" cy="626772"/>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866905" cy="626926"/>
                                      </a:xfrm>
                                      <a:prstGeom prst="rect">
                                        <a:avLst/>
                                      </a:prstGeom>
                                      <a:noFill/>
                                      <a:ln>
                                        <a:noFill/>
                                      </a:ln>
                                    </pic:spPr>
                                  </pic:pic>
                                </a:graphicData>
                              </a:graphic>
                            </wp:inline>
                          </w:drawing>
                        </w:r>
                      </w:p>
                      <w:p w14:paraId="0A162929" w14:textId="77777777" w:rsidR="00453B1B" w:rsidRPr="00761977" w:rsidRDefault="00453B1B" w:rsidP="005D5B58">
                        <w:pPr>
                          <w:autoSpaceDE w:val="0"/>
                          <w:autoSpaceDN w:val="0"/>
                          <w:adjustRightInd w:val="0"/>
                          <w:ind w:firstLine="0"/>
                          <w:jc w:val="left"/>
                          <w:rPr>
                            <w:rFonts w:ascii="Times New Roman" w:hAnsi="Times New Roman"/>
                            <w:sz w:val="18"/>
                            <w:szCs w:val="18"/>
                          </w:rPr>
                        </w:pPr>
                      </w:p>
                    </w:tc>
                    <w:tc>
                      <w:tcPr>
                        <w:tcW w:w="2699" w:type="dxa"/>
                      </w:tcPr>
                      <w:p w14:paraId="0F35C3E4" w14:textId="77777777" w:rsidR="00453B1B" w:rsidRPr="00761977" w:rsidRDefault="00453B1B" w:rsidP="00C90222">
                        <w:pPr>
                          <w:pStyle w:val="ListParagraph"/>
                          <w:numPr>
                            <w:ilvl w:val="0"/>
                            <w:numId w:val="49"/>
                          </w:numPr>
                          <w:rPr>
                            <w:rFonts w:ascii="Times New Roman" w:hAnsi="Times New Roman"/>
                            <w:sz w:val="18"/>
                            <w:szCs w:val="18"/>
                          </w:rPr>
                        </w:pPr>
                        <w:r w:rsidRPr="00743FA2">
                          <w:rPr>
                            <w:rFonts w:ascii="Times New Roman" w:eastAsiaTheme="minorHAnsi" w:hAnsi="Times New Roman"/>
                            <w:bCs/>
                            <w:sz w:val="18"/>
                            <w:szCs w:val="18"/>
                            <w:lang w:val="it-IT"/>
                          </w:rPr>
                          <w:t>Sa faqe, brinjë dhe kulme ka:</w:t>
                        </w:r>
                      </w:p>
                      <w:p w14:paraId="1CA8CBEF" w14:textId="77777777" w:rsidR="00453B1B" w:rsidRPr="00761977" w:rsidRDefault="00453B1B" w:rsidP="00C90222">
                        <w:pPr>
                          <w:pStyle w:val="ListParagraph"/>
                          <w:numPr>
                            <w:ilvl w:val="0"/>
                            <w:numId w:val="50"/>
                          </w:numPr>
                          <w:rPr>
                            <w:rFonts w:ascii="Times New Roman" w:hAnsi="Times New Roman"/>
                            <w:sz w:val="18"/>
                            <w:szCs w:val="18"/>
                          </w:rPr>
                        </w:pPr>
                        <w:r w:rsidRPr="00761977">
                          <w:rPr>
                            <w:rFonts w:ascii="Times New Roman" w:eastAsiaTheme="minorHAnsi" w:hAnsi="Times New Roman"/>
                            <w:bCs/>
                            <w:sz w:val="18"/>
                            <w:szCs w:val="18"/>
                            <w:lang w:val="en-US"/>
                          </w:rPr>
                          <w:t>nj</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 xml:space="preserve"> piramid</w:t>
                        </w:r>
                        <w:r>
                          <w:rPr>
                            <w:rFonts w:ascii="Times New Roman" w:eastAsiaTheme="minorHAnsi" w:hAnsi="Times New Roman"/>
                            <w:bCs/>
                            <w:sz w:val="18"/>
                            <w:szCs w:val="18"/>
                            <w:lang w:val="en-US"/>
                          </w:rPr>
                          <w:t>ë</w:t>
                        </w:r>
                        <w:r w:rsidRPr="00761977">
                          <w:rPr>
                            <w:rFonts w:ascii="Times New Roman" w:eastAsiaTheme="minorHAnsi" w:hAnsi="Times New Roman"/>
                            <w:sz w:val="18"/>
                            <w:szCs w:val="18"/>
                            <w:lang w:val="en-US"/>
                          </w:rPr>
                          <w:t>trek</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ndore</w:t>
                        </w:r>
                      </w:p>
                      <w:p w14:paraId="12A45BF4" w14:textId="77777777" w:rsidR="00453B1B" w:rsidRPr="00761977" w:rsidRDefault="00453B1B" w:rsidP="00C90222">
                        <w:pPr>
                          <w:pStyle w:val="ListParagraph"/>
                          <w:numPr>
                            <w:ilvl w:val="0"/>
                            <w:numId w:val="50"/>
                          </w:numPr>
                          <w:rPr>
                            <w:rFonts w:ascii="Times New Roman" w:hAnsi="Times New Roman"/>
                            <w:sz w:val="18"/>
                            <w:szCs w:val="18"/>
                          </w:rPr>
                        </w:pPr>
                        <w:r w:rsidRPr="00761977">
                          <w:rPr>
                            <w:rFonts w:ascii="Times New Roman" w:eastAsiaTheme="minorHAnsi" w:hAnsi="Times New Roman"/>
                            <w:sz w:val="18"/>
                            <w:szCs w:val="18"/>
                            <w:lang w:val="en-US"/>
                          </w:rPr>
                          <w:t>nj</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priz</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m </w:t>
                        </w:r>
                        <w:r w:rsidRPr="00761977">
                          <w:rPr>
                            <w:rFonts w:ascii="Times New Roman" w:eastAsiaTheme="minorHAnsi" w:hAnsi="Times New Roman"/>
                            <w:bCs/>
                            <w:sz w:val="18"/>
                            <w:szCs w:val="18"/>
                            <w:lang w:val="en-US"/>
                          </w:rPr>
                          <w:t>kat</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rk</w:t>
                        </w:r>
                        <w:r>
                          <w:rPr>
                            <w:rFonts w:ascii="Times New Roman" w:eastAsiaTheme="minorHAnsi" w:hAnsi="Times New Roman"/>
                            <w:bCs/>
                            <w:sz w:val="18"/>
                            <w:szCs w:val="18"/>
                            <w:lang w:val="en-US"/>
                          </w:rPr>
                          <w:t>ë</w:t>
                        </w:r>
                        <w:r w:rsidRPr="00761977">
                          <w:rPr>
                            <w:rFonts w:ascii="Times New Roman" w:eastAsiaTheme="minorHAnsi" w:hAnsi="Times New Roman"/>
                            <w:bCs/>
                            <w:sz w:val="18"/>
                            <w:szCs w:val="18"/>
                            <w:lang w:val="en-US"/>
                          </w:rPr>
                          <w:t>ndor</w:t>
                        </w:r>
                      </w:p>
                      <w:p w14:paraId="46686819" w14:textId="77777777" w:rsidR="00453B1B" w:rsidRPr="00761977" w:rsidRDefault="00453B1B" w:rsidP="00C90222">
                        <w:pPr>
                          <w:pStyle w:val="ListParagraph"/>
                          <w:numPr>
                            <w:ilvl w:val="0"/>
                            <w:numId w:val="49"/>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Vizatoni</w:t>
                        </w:r>
                      </w:p>
                      <w:p w14:paraId="2E6E535C" w14:textId="77777777" w:rsidR="00453B1B" w:rsidRPr="00761977" w:rsidRDefault="00453B1B" w:rsidP="00C90222">
                        <w:pPr>
                          <w:pStyle w:val="ListParagraph"/>
                          <w:numPr>
                            <w:ilvl w:val="0"/>
                            <w:numId w:val="52"/>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pamjen plane</w:t>
                        </w:r>
                      </w:p>
                      <w:p w14:paraId="5980C6D0" w14:textId="77777777" w:rsidR="00453B1B" w:rsidRPr="00761977" w:rsidRDefault="00453B1B" w:rsidP="00C90222">
                        <w:pPr>
                          <w:pStyle w:val="ListParagraph"/>
                          <w:numPr>
                            <w:ilvl w:val="0"/>
                            <w:numId w:val="52"/>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pamjen ballore</w:t>
                        </w:r>
                      </w:p>
                      <w:p w14:paraId="3C5803F6" w14:textId="77777777" w:rsidR="00453B1B" w:rsidRPr="00761977" w:rsidRDefault="00453B1B" w:rsidP="00C90222">
                        <w:pPr>
                          <w:pStyle w:val="ListParagraph"/>
                          <w:numPr>
                            <w:ilvl w:val="0"/>
                            <w:numId w:val="52"/>
                          </w:numPr>
                          <w:rPr>
                            <w:rFonts w:ascii="Times New Roman" w:hAnsi="Times New Roman"/>
                            <w:sz w:val="18"/>
                            <w:szCs w:val="18"/>
                          </w:rPr>
                        </w:pPr>
                        <w:r w:rsidRPr="00761977">
                          <w:rPr>
                            <w:rFonts w:ascii="Times New Roman" w:eastAsiaTheme="minorHAnsi" w:hAnsi="Times New Roman"/>
                            <w:sz w:val="18"/>
                            <w:szCs w:val="18"/>
                            <w:lang w:val="en-US"/>
                          </w:rPr>
                          <w:t>pamjen an</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sore 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trupit:</w:t>
                        </w:r>
                      </w:p>
                      <w:p w14:paraId="179CCB83" w14:textId="77777777" w:rsidR="00453B1B" w:rsidRPr="00761977" w:rsidRDefault="00453B1B" w:rsidP="005D5B58">
                        <w:pPr>
                          <w:pStyle w:val="ListParagraph"/>
                          <w:ind w:firstLine="0"/>
                          <w:rPr>
                            <w:rFonts w:ascii="Times New Roman" w:hAnsi="Times New Roman"/>
                            <w:sz w:val="18"/>
                            <w:szCs w:val="18"/>
                          </w:rPr>
                        </w:pPr>
                        <w:r w:rsidRPr="00761977">
                          <w:rPr>
                            <w:rFonts w:ascii="Times New Roman" w:hAnsi="Times New Roman"/>
                            <w:noProof/>
                            <w:sz w:val="18"/>
                            <w:szCs w:val="18"/>
                            <w:lang w:val="en-US"/>
                          </w:rPr>
                          <w:drawing>
                            <wp:inline distT="0" distB="0" distL="0" distR="0" wp14:anchorId="067BB039" wp14:editId="522437FF">
                              <wp:extent cx="762000" cy="7810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762000" cy="781050"/>
                                      </a:xfrm>
                                      <a:prstGeom prst="rect">
                                        <a:avLst/>
                                      </a:prstGeom>
                                      <a:noFill/>
                                      <a:ln>
                                        <a:noFill/>
                                      </a:ln>
                                    </pic:spPr>
                                  </pic:pic>
                                </a:graphicData>
                              </a:graphic>
                            </wp:inline>
                          </w:drawing>
                        </w:r>
                      </w:p>
                    </w:tc>
                    <w:tc>
                      <w:tcPr>
                        <w:tcW w:w="974" w:type="dxa"/>
                      </w:tcPr>
                      <w:p w14:paraId="75381D94" w14:textId="77777777" w:rsidR="00453B1B" w:rsidRPr="00761977" w:rsidRDefault="00453B1B" w:rsidP="005D5B58">
                        <w:pPr>
                          <w:spacing w:line="276" w:lineRule="auto"/>
                          <w:ind w:firstLine="0"/>
                          <w:jc w:val="left"/>
                          <w:rPr>
                            <w:rFonts w:ascii="Times New Roman" w:hAnsi="Times New Roman"/>
                            <w:sz w:val="18"/>
                            <w:szCs w:val="18"/>
                          </w:rPr>
                        </w:pPr>
                      </w:p>
                    </w:tc>
                  </w:tr>
                  <w:tr w:rsidR="00453B1B" w:rsidRPr="00761977" w14:paraId="31768AB3" w14:textId="77777777" w:rsidTr="00C40F1D">
                    <w:trPr>
                      <w:trHeight w:val="1203"/>
                    </w:trPr>
                    <w:tc>
                      <w:tcPr>
                        <w:tcW w:w="2695" w:type="dxa"/>
                      </w:tcPr>
                      <w:p w14:paraId="484A6369" w14:textId="77777777" w:rsidR="00453B1B" w:rsidRPr="00761977" w:rsidRDefault="00453B1B" w:rsidP="00453B1B">
                        <w:pPr>
                          <w:pStyle w:val="ListParagraph"/>
                          <w:numPr>
                            <w:ilvl w:val="0"/>
                            <w:numId w:val="1"/>
                          </w:numPr>
                          <w:spacing w:line="276" w:lineRule="auto"/>
                          <w:ind w:left="360"/>
                          <w:rPr>
                            <w:rFonts w:ascii="Times New Roman" w:hAnsi="Times New Roman"/>
                            <w:sz w:val="18"/>
                            <w:szCs w:val="18"/>
                          </w:rPr>
                        </w:pPr>
                        <w:r w:rsidRPr="00761977">
                          <w:rPr>
                            <w:rFonts w:ascii="Times New Roman" w:hAnsi="Times New Roman"/>
                            <w:sz w:val="18"/>
                            <w:szCs w:val="18"/>
                          </w:rPr>
                          <w:t>përdor njësitë standarde të matjes për vëllimin, syprin</w:t>
                        </w:r>
                        <w:r>
                          <w:rPr>
                            <w:rFonts w:ascii="Times New Roman" w:hAnsi="Times New Roman"/>
                            <w:sz w:val="18"/>
                            <w:szCs w:val="18"/>
                          </w:rPr>
                          <w:t>ë</w:t>
                        </w:r>
                        <w:r w:rsidRPr="00761977">
                          <w:rPr>
                            <w:rFonts w:ascii="Times New Roman" w:hAnsi="Times New Roman"/>
                            <w:sz w:val="18"/>
                            <w:szCs w:val="18"/>
                          </w:rPr>
                          <w:t>n, nxënësinë dhe masën;</w:t>
                        </w:r>
                      </w:p>
                      <w:p w14:paraId="68D4918D" w14:textId="77777777" w:rsidR="00453B1B" w:rsidRPr="00761977" w:rsidRDefault="00453B1B" w:rsidP="00453B1B">
                        <w:pPr>
                          <w:pStyle w:val="ListParagraph"/>
                          <w:numPr>
                            <w:ilvl w:val="0"/>
                            <w:numId w:val="1"/>
                          </w:numPr>
                          <w:spacing w:line="276" w:lineRule="auto"/>
                          <w:ind w:left="360"/>
                          <w:rPr>
                            <w:rFonts w:ascii="Times New Roman" w:hAnsi="Times New Roman"/>
                            <w:sz w:val="18"/>
                            <w:szCs w:val="18"/>
                          </w:rPr>
                        </w:pPr>
                        <w:r w:rsidRPr="00761977">
                          <w:rPr>
                            <w:rFonts w:ascii="Times New Roman" w:hAnsi="Times New Roman"/>
                            <w:sz w:val="18"/>
                            <w:szCs w:val="18"/>
                          </w:rPr>
                          <w:t>njehso</w:t>
                        </w:r>
                        <w:r>
                          <w:rPr>
                            <w:rFonts w:ascii="Times New Roman" w:hAnsi="Times New Roman"/>
                            <w:sz w:val="18"/>
                            <w:szCs w:val="18"/>
                          </w:rPr>
                          <w:t>j</w:t>
                        </w:r>
                        <w:r w:rsidRPr="00761977">
                          <w:rPr>
                            <w:rFonts w:ascii="Times New Roman" w:hAnsi="Times New Roman"/>
                            <w:sz w:val="18"/>
                            <w:szCs w:val="18"/>
                          </w:rPr>
                          <w:t xml:space="preserve"> vëllimin dhe syprin</w:t>
                        </w:r>
                        <w:r>
                          <w:rPr>
                            <w:rFonts w:ascii="Times New Roman" w:hAnsi="Times New Roman"/>
                            <w:sz w:val="18"/>
                            <w:szCs w:val="18"/>
                          </w:rPr>
                          <w:t>ë</w:t>
                        </w:r>
                        <w:r w:rsidRPr="00761977">
                          <w:rPr>
                            <w:rFonts w:ascii="Times New Roman" w:hAnsi="Times New Roman"/>
                            <w:sz w:val="18"/>
                            <w:szCs w:val="18"/>
                          </w:rPr>
                          <w:t>n e kuboidit të prizmit të drejtë dhe t</w:t>
                        </w:r>
                        <w:r>
                          <w:rPr>
                            <w:rFonts w:ascii="Times New Roman" w:hAnsi="Times New Roman"/>
                            <w:sz w:val="18"/>
                            <w:szCs w:val="18"/>
                          </w:rPr>
                          <w:t>ë</w:t>
                        </w:r>
                        <w:r w:rsidRPr="00761977">
                          <w:rPr>
                            <w:rFonts w:ascii="Times New Roman" w:hAnsi="Times New Roman"/>
                            <w:sz w:val="18"/>
                            <w:szCs w:val="18"/>
                          </w:rPr>
                          <w:t xml:space="preserve"> cilindrit të drejtë rrethor;</w:t>
                        </w:r>
                      </w:p>
                    </w:tc>
                    <w:tc>
                      <w:tcPr>
                        <w:tcW w:w="2849" w:type="dxa"/>
                      </w:tcPr>
                      <w:p w14:paraId="3DE0C955" w14:textId="77777777" w:rsidR="00453B1B" w:rsidRPr="00761977" w:rsidRDefault="00453B1B" w:rsidP="00C90222">
                        <w:pPr>
                          <w:pStyle w:val="ListParagraph"/>
                          <w:numPr>
                            <w:ilvl w:val="0"/>
                            <w:numId w:val="49"/>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Nj</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kub ka v</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llimin 1331 cm</w:t>
                        </w:r>
                        <w:r w:rsidRPr="00761977">
                          <w:rPr>
                            <w:rFonts w:ascii="Times New Roman" w:eastAsiaTheme="minorHAnsi" w:hAnsi="Times New Roman"/>
                            <w:sz w:val="18"/>
                            <w:szCs w:val="18"/>
                            <w:vertAlign w:val="superscript"/>
                            <w:lang w:val="en-US"/>
                          </w:rPr>
                          <w:t>3</w:t>
                        </w:r>
                        <w:r w:rsidRPr="00761977">
                          <w:rPr>
                            <w:rFonts w:ascii="Times New Roman" w:eastAsiaTheme="minorHAnsi" w:hAnsi="Times New Roman"/>
                            <w:sz w:val="18"/>
                            <w:szCs w:val="18"/>
                            <w:lang w:val="en-US"/>
                          </w:rPr>
                          <w:t xml:space="preserve">. </w:t>
                        </w:r>
                      </w:p>
                      <w:p w14:paraId="73988610" w14:textId="77777777" w:rsidR="00453B1B" w:rsidRPr="00761977" w:rsidRDefault="00453B1B" w:rsidP="00C90222">
                        <w:pPr>
                          <w:pStyle w:val="ListParagraph"/>
                          <w:numPr>
                            <w:ilvl w:val="0"/>
                            <w:numId w:val="53"/>
                          </w:numPr>
                          <w:autoSpaceDE w:val="0"/>
                          <w:autoSpaceDN w:val="0"/>
                          <w:adjustRightInd w:val="0"/>
                          <w:jc w:val="left"/>
                          <w:rPr>
                            <w:rFonts w:ascii="Times New Roman" w:hAnsi="Times New Roman"/>
                            <w:sz w:val="18"/>
                            <w:szCs w:val="18"/>
                          </w:rPr>
                        </w:pPr>
                        <w:r w:rsidRPr="00761977">
                          <w:rPr>
                            <w:rFonts w:ascii="Times New Roman" w:eastAsiaTheme="minorHAnsi" w:hAnsi="Times New Roman"/>
                            <w:sz w:val="18"/>
                            <w:szCs w:val="18"/>
                            <w:lang w:val="en-US"/>
                          </w:rPr>
                          <w:t xml:space="preserve">Njehsoni </w:t>
                        </w:r>
                        <w:r w:rsidRPr="00761977">
                          <w:rPr>
                            <w:rFonts w:ascii="Times New Roman" w:hAnsi="Times New Roman"/>
                            <w:sz w:val="18"/>
                            <w:szCs w:val="18"/>
                          </w:rPr>
                          <w:t>syprin</w:t>
                        </w:r>
                        <w:r>
                          <w:rPr>
                            <w:rFonts w:ascii="Times New Roman" w:hAnsi="Times New Roman"/>
                            <w:sz w:val="18"/>
                            <w:szCs w:val="18"/>
                          </w:rPr>
                          <w:t>ë</w:t>
                        </w:r>
                        <w:r w:rsidRPr="00761977">
                          <w:rPr>
                            <w:rFonts w:ascii="Times New Roman" w:hAnsi="Times New Roman"/>
                            <w:sz w:val="18"/>
                            <w:szCs w:val="18"/>
                          </w:rPr>
                          <w:t>n e p</w:t>
                        </w:r>
                        <w:r>
                          <w:rPr>
                            <w:rFonts w:ascii="Times New Roman" w:hAnsi="Times New Roman"/>
                            <w:sz w:val="18"/>
                            <w:szCs w:val="18"/>
                          </w:rPr>
                          <w:t>ë</w:t>
                        </w:r>
                        <w:r w:rsidRPr="00761977">
                          <w:rPr>
                            <w:rFonts w:ascii="Times New Roman" w:hAnsi="Times New Roman"/>
                            <w:sz w:val="18"/>
                            <w:szCs w:val="18"/>
                          </w:rPr>
                          <w:t>rgjithshme t</w:t>
                        </w:r>
                        <w:r>
                          <w:rPr>
                            <w:rFonts w:ascii="Times New Roman" w:hAnsi="Times New Roman"/>
                            <w:sz w:val="18"/>
                            <w:szCs w:val="18"/>
                          </w:rPr>
                          <w:t>ë</w:t>
                        </w:r>
                        <w:r w:rsidRPr="00761977">
                          <w:rPr>
                            <w:rFonts w:ascii="Times New Roman" w:hAnsi="Times New Roman"/>
                            <w:sz w:val="18"/>
                            <w:szCs w:val="18"/>
                          </w:rPr>
                          <w:t xml:space="preserve"> tij.</w:t>
                        </w:r>
                      </w:p>
                      <w:p w14:paraId="3D5BF8E4" w14:textId="77777777" w:rsidR="00453B1B" w:rsidRPr="00743FA2" w:rsidRDefault="00453B1B" w:rsidP="005D5B58">
                        <w:pPr>
                          <w:autoSpaceDE w:val="0"/>
                          <w:autoSpaceDN w:val="0"/>
                          <w:adjustRightInd w:val="0"/>
                          <w:ind w:firstLine="0"/>
                          <w:jc w:val="left"/>
                          <w:rPr>
                            <w:rFonts w:ascii="Times New Roman" w:eastAsiaTheme="minorHAnsi" w:hAnsi="Times New Roman"/>
                            <w:sz w:val="18"/>
                            <w:szCs w:val="18"/>
                            <w:lang w:val="it-IT"/>
                          </w:rPr>
                        </w:pPr>
                        <w:r w:rsidRPr="00743FA2">
                          <w:rPr>
                            <w:rFonts w:ascii="Times New Roman" w:eastAsiaTheme="minorHAnsi" w:hAnsi="Times New Roman"/>
                            <w:sz w:val="18"/>
                            <w:szCs w:val="18"/>
                            <w:lang w:val="it-IT"/>
                          </w:rPr>
                          <w:t>Masa e kubit është 6.655 g.</w:t>
                        </w:r>
                      </w:p>
                      <w:p w14:paraId="0C681E05" w14:textId="77777777" w:rsidR="00453B1B" w:rsidRPr="00761977" w:rsidRDefault="00453B1B" w:rsidP="00C90222">
                        <w:pPr>
                          <w:pStyle w:val="ListParagraph"/>
                          <w:numPr>
                            <w:ilvl w:val="0"/>
                            <w:numId w:val="53"/>
                          </w:numPr>
                          <w:autoSpaceDE w:val="0"/>
                          <w:autoSpaceDN w:val="0"/>
                          <w:adjustRightInd w:val="0"/>
                          <w:jc w:val="left"/>
                          <w:rPr>
                            <w:rFonts w:ascii="Times New Roman" w:hAnsi="Times New Roman"/>
                            <w:sz w:val="18"/>
                            <w:szCs w:val="18"/>
                          </w:rPr>
                        </w:pPr>
                        <w:r w:rsidRPr="00743FA2">
                          <w:rPr>
                            <w:rFonts w:ascii="Times New Roman" w:eastAsiaTheme="minorHAnsi" w:hAnsi="Times New Roman"/>
                            <w:sz w:val="18"/>
                            <w:szCs w:val="18"/>
                            <w:lang w:val="it-IT"/>
                          </w:rPr>
                          <w:t>Gjeni densitetin e kubit. Jepeni përgjigjen tuaj në kg/m</w:t>
                        </w:r>
                        <w:r w:rsidRPr="00743FA2">
                          <w:rPr>
                            <w:rFonts w:ascii="Times New Roman" w:eastAsiaTheme="minorHAnsi" w:hAnsi="Times New Roman"/>
                            <w:sz w:val="18"/>
                            <w:szCs w:val="18"/>
                            <w:vertAlign w:val="superscript"/>
                            <w:lang w:val="it-IT"/>
                          </w:rPr>
                          <w:t>3</w:t>
                        </w:r>
                        <w:r w:rsidRPr="00743FA2">
                          <w:rPr>
                            <w:rFonts w:ascii="Times New Roman" w:eastAsiaTheme="minorHAnsi" w:hAnsi="Times New Roman"/>
                            <w:sz w:val="18"/>
                            <w:szCs w:val="18"/>
                            <w:lang w:val="it-IT"/>
                          </w:rPr>
                          <w:t>.</w:t>
                        </w:r>
                      </w:p>
                      <w:p w14:paraId="11545B78" w14:textId="77777777" w:rsidR="00453B1B" w:rsidRPr="00761977" w:rsidRDefault="00453B1B" w:rsidP="00C90222">
                        <w:pPr>
                          <w:pStyle w:val="ListParagraph"/>
                          <w:numPr>
                            <w:ilvl w:val="0"/>
                            <w:numId w:val="49"/>
                          </w:numPr>
                          <w:autoSpaceDE w:val="0"/>
                          <w:autoSpaceDN w:val="0"/>
                          <w:adjustRightInd w:val="0"/>
                          <w:jc w:val="left"/>
                          <w:rPr>
                            <w:rFonts w:ascii="Times New Roman" w:hAnsi="Times New Roman"/>
                            <w:sz w:val="18"/>
                            <w:szCs w:val="18"/>
                          </w:rPr>
                        </w:pPr>
                        <w:r w:rsidRPr="00743FA2">
                          <w:rPr>
                            <w:rFonts w:ascii="Times New Roman" w:eastAsiaTheme="minorHAnsi" w:hAnsi="Times New Roman"/>
                            <w:sz w:val="18"/>
                            <w:szCs w:val="18"/>
                          </w:rPr>
                          <w:t xml:space="preserve">Njehsoni vëllimin syprinën e përgjithshme të prizmit:  </w:t>
                        </w:r>
                        <w:r w:rsidRPr="00761977">
                          <w:rPr>
                            <w:rFonts w:ascii="Times New Roman" w:eastAsiaTheme="minorHAnsi" w:hAnsi="Times New Roman"/>
                            <w:noProof/>
                            <w:sz w:val="18"/>
                            <w:szCs w:val="18"/>
                            <w:lang w:val="en-US"/>
                          </w:rPr>
                          <w:drawing>
                            <wp:inline distT="0" distB="0" distL="0" distR="0" wp14:anchorId="528521CE" wp14:editId="586EB274">
                              <wp:extent cx="681177" cy="445273"/>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683194" cy="446592"/>
                                      </a:xfrm>
                                      <a:prstGeom prst="rect">
                                        <a:avLst/>
                                      </a:prstGeom>
                                      <a:noFill/>
                                      <a:ln>
                                        <a:noFill/>
                                      </a:ln>
                                    </pic:spPr>
                                  </pic:pic>
                                </a:graphicData>
                              </a:graphic>
                            </wp:inline>
                          </w:drawing>
                        </w:r>
                      </w:p>
                    </w:tc>
                    <w:tc>
                      <w:tcPr>
                        <w:tcW w:w="2699" w:type="dxa"/>
                      </w:tcPr>
                      <w:p w14:paraId="6C45C02A" w14:textId="77777777" w:rsidR="00453B1B" w:rsidRPr="00761977" w:rsidRDefault="00453B1B" w:rsidP="00C90222">
                        <w:pPr>
                          <w:pStyle w:val="ListParagraph"/>
                          <w:numPr>
                            <w:ilvl w:val="0"/>
                            <w:numId w:val="47"/>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Nj</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kub ka v</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llimin 729 cm</w:t>
                        </w:r>
                        <w:r w:rsidRPr="00761977">
                          <w:rPr>
                            <w:rFonts w:ascii="Times New Roman" w:eastAsiaTheme="minorHAnsi" w:hAnsi="Times New Roman"/>
                            <w:sz w:val="18"/>
                            <w:szCs w:val="18"/>
                            <w:vertAlign w:val="superscript"/>
                            <w:lang w:val="en-US"/>
                          </w:rPr>
                          <w:t>3</w:t>
                        </w:r>
                        <w:r w:rsidRPr="00761977">
                          <w:rPr>
                            <w:rFonts w:ascii="Times New Roman" w:eastAsiaTheme="minorHAnsi" w:hAnsi="Times New Roman"/>
                            <w:sz w:val="18"/>
                            <w:szCs w:val="18"/>
                            <w:lang w:val="en-US"/>
                          </w:rPr>
                          <w:t xml:space="preserve">. </w:t>
                        </w:r>
                      </w:p>
                      <w:p w14:paraId="4AEA0697" w14:textId="77777777" w:rsidR="00453B1B" w:rsidRPr="00743FA2" w:rsidRDefault="00453B1B" w:rsidP="005D5B58">
                        <w:pPr>
                          <w:autoSpaceDE w:val="0"/>
                          <w:autoSpaceDN w:val="0"/>
                          <w:adjustRightInd w:val="0"/>
                          <w:ind w:firstLine="0"/>
                          <w:jc w:val="left"/>
                          <w:rPr>
                            <w:rFonts w:ascii="Times New Roman" w:hAnsi="Times New Roman"/>
                            <w:sz w:val="18"/>
                            <w:szCs w:val="18"/>
                          </w:rPr>
                        </w:pPr>
                        <w:r>
                          <w:rPr>
                            <w:rFonts w:ascii="Times New Roman" w:eastAsiaTheme="minorHAnsi" w:hAnsi="Times New Roman"/>
                            <w:sz w:val="18"/>
                            <w:szCs w:val="18"/>
                            <w:lang w:val="en-US"/>
                          </w:rPr>
                          <w:t xml:space="preserve">a.   </w:t>
                        </w:r>
                        <w:r w:rsidRPr="00743FA2">
                          <w:rPr>
                            <w:rFonts w:ascii="Times New Roman" w:eastAsiaTheme="minorHAnsi" w:hAnsi="Times New Roman"/>
                            <w:sz w:val="18"/>
                            <w:szCs w:val="18"/>
                            <w:lang w:val="en-US"/>
                          </w:rPr>
                          <w:t xml:space="preserve">Njehsoni </w:t>
                        </w:r>
                        <w:r w:rsidRPr="00743FA2">
                          <w:rPr>
                            <w:rFonts w:ascii="Times New Roman" w:hAnsi="Times New Roman"/>
                            <w:sz w:val="18"/>
                            <w:szCs w:val="18"/>
                          </w:rPr>
                          <w:t>syprinën e përgjithshme të tij.</w:t>
                        </w:r>
                      </w:p>
                      <w:p w14:paraId="0F0BA819" w14:textId="77777777" w:rsidR="00453B1B" w:rsidRPr="00743FA2" w:rsidRDefault="00453B1B" w:rsidP="005D5B58">
                        <w:pPr>
                          <w:autoSpaceDE w:val="0"/>
                          <w:autoSpaceDN w:val="0"/>
                          <w:adjustRightInd w:val="0"/>
                          <w:ind w:firstLine="0"/>
                          <w:jc w:val="left"/>
                          <w:rPr>
                            <w:rFonts w:ascii="Times New Roman" w:eastAsiaTheme="minorHAnsi" w:hAnsi="Times New Roman"/>
                            <w:sz w:val="18"/>
                            <w:szCs w:val="18"/>
                            <w:lang w:val="it-IT"/>
                          </w:rPr>
                        </w:pPr>
                        <w:r w:rsidRPr="00743FA2">
                          <w:rPr>
                            <w:rFonts w:ascii="Times New Roman" w:eastAsiaTheme="minorHAnsi" w:hAnsi="Times New Roman"/>
                            <w:sz w:val="18"/>
                            <w:szCs w:val="18"/>
                            <w:lang w:val="it-IT"/>
                          </w:rPr>
                          <w:t>Masa e kubit është3.645 g.</w:t>
                        </w:r>
                      </w:p>
                      <w:p w14:paraId="4D3C875F" w14:textId="77777777" w:rsidR="00453B1B" w:rsidRPr="00743FA2" w:rsidRDefault="00453B1B" w:rsidP="005D5B58">
                        <w:pPr>
                          <w:autoSpaceDE w:val="0"/>
                          <w:autoSpaceDN w:val="0"/>
                          <w:adjustRightInd w:val="0"/>
                          <w:ind w:firstLine="0"/>
                          <w:jc w:val="left"/>
                          <w:rPr>
                            <w:rFonts w:ascii="Times New Roman" w:hAnsi="Times New Roman"/>
                            <w:sz w:val="18"/>
                            <w:szCs w:val="18"/>
                          </w:rPr>
                        </w:pPr>
                        <w:r>
                          <w:rPr>
                            <w:rFonts w:ascii="Times New Roman" w:eastAsiaTheme="minorHAnsi" w:hAnsi="Times New Roman"/>
                            <w:sz w:val="18"/>
                            <w:szCs w:val="18"/>
                            <w:lang w:val="it-IT"/>
                          </w:rPr>
                          <w:t xml:space="preserve">b.   </w:t>
                        </w:r>
                        <w:r w:rsidRPr="00743FA2">
                          <w:rPr>
                            <w:rFonts w:ascii="Times New Roman" w:eastAsiaTheme="minorHAnsi" w:hAnsi="Times New Roman"/>
                            <w:sz w:val="18"/>
                            <w:szCs w:val="18"/>
                            <w:lang w:val="it-IT"/>
                          </w:rPr>
                          <w:t>Gjeni densitetin e kubit. Jepeni përgjigjen tuaj në kg/m</w:t>
                        </w:r>
                        <w:r w:rsidRPr="00743FA2">
                          <w:rPr>
                            <w:rFonts w:ascii="Times New Roman" w:eastAsiaTheme="minorHAnsi" w:hAnsi="Times New Roman"/>
                            <w:sz w:val="18"/>
                            <w:szCs w:val="18"/>
                            <w:vertAlign w:val="superscript"/>
                            <w:lang w:val="it-IT"/>
                          </w:rPr>
                          <w:t>3</w:t>
                        </w:r>
                        <w:r w:rsidRPr="00743FA2">
                          <w:rPr>
                            <w:rFonts w:ascii="Times New Roman" w:eastAsiaTheme="minorHAnsi" w:hAnsi="Times New Roman"/>
                            <w:sz w:val="18"/>
                            <w:szCs w:val="18"/>
                            <w:lang w:val="it-IT"/>
                          </w:rPr>
                          <w:t>.</w:t>
                        </w:r>
                      </w:p>
                      <w:p w14:paraId="26221B82" w14:textId="77777777" w:rsidR="00453B1B" w:rsidRPr="00761977" w:rsidRDefault="003A0870" w:rsidP="00C90222">
                        <w:pPr>
                          <w:pStyle w:val="ListParagraph"/>
                          <w:numPr>
                            <w:ilvl w:val="0"/>
                            <w:numId w:val="47"/>
                          </w:numPr>
                          <w:autoSpaceDE w:val="0"/>
                          <w:autoSpaceDN w:val="0"/>
                          <w:adjustRightInd w:val="0"/>
                          <w:jc w:val="left"/>
                          <w:rPr>
                            <w:rFonts w:ascii="Times New Roman" w:hAnsi="Times New Roman"/>
                            <w:sz w:val="18"/>
                            <w:szCs w:val="18"/>
                          </w:rPr>
                        </w:pPr>
                        <w:r>
                          <w:rPr>
                            <w:noProof/>
                            <w:sz w:val="18"/>
                            <w:szCs w:val="18"/>
                            <w:lang w:val="en-US"/>
                          </w:rPr>
                          <w:pict w14:anchorId="69E9BF9D">
                            <v:group id="Group 17" o:spid="_x0000_s1075" style="position:absolute;left:0;text-align:left;margin-left:42.5pt;margin-top:18.7pt;width:66.2pt;height:32.75pt;z-index:251684864;mso-height-relative:margin" coordsize="8411,37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">
                              <v:line id="Straight Connector 6" o:spid="_x0000_s1076" style="position:absolute;visibility:visible" from="0,2048" to="0,35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coaMMAAADaAAAADwAAAGRycy9kb3ducmV2LnhtbESPUWvCQBCE34X+h2MLfdNLLQ02eooU&#10;ClJ90fYHbHNrEsztpXdbjf76niD4OMzMN8xs0btWHSnExrOB51EGirj0tuHKwPfXx3ACKgqyxdYz&#10;GThThMX8YTDDwvoTb+m4k0olCMcCDdQiXaF1LGtyGEe+I07e3geHkmSotA14SnDX6nGW5dphw2mh&#10;xo7eayoPuz9n4He9WcXzTzuW/PXyeQjLyZu8RGOeHvvlFJRQL/fwrb2yBnK4Xkk3Q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3KGjDAAAA2gAAAA8AAAAAAAAAAAAA&#10;AAAAoQIAAGRycy9kb3ducmV2LnhtbFBLBQYAAAAABAAEAPkAAACRAwAAAAA=&#10;" strokecolor="#4579b8 [3044]"/>
                              <v:group id="Group 16" o:spid="_x0000_s1077" style="position:absolute;width:8411;height:3730" coordsize="8411,37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line id="Straight Connector 8" o:spid="_x0000_s1078" style="position:absolute;visibility:visible" from="0,2194" to="2706,21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QZgcAAAADaAAAADwAAAGRycy9kb3ducmV2LnhtbERPzWoCMRC+F3yHMAVvNVuLolujiCCI&#10;9lL1AcbNdHdxM1mTqa4+vTkUevz4/meLzjXqSiHWng28DzJQxIW3NZcGjof12wRUFGSLjWcycKcI&#10;i3nvZYa59Tf+puteSpVCOOZooBJpc61jUZHDOPAtceJ+fHAoCYZS24C3FO4aPcyysXZYc2qosKVV&#10;RcV5/+sMXHZfm3g/NUMZjx7bc1hOpvIRjem/dstPUEKd/Iv/3BtrIG1NV9IN0PM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kGYHAAAAA2gAAAA8AAAAAAAAAAAAAAAAA&#10;oQIAAGRycy9kb3ducmV2LnhtbFBLBQYAAAAABAAEAPkAAACOAwAAAAA=&#10;" strokecolor="#4579b8 [3044]"/>
                                <v:line id="Straight Connector 9" o:spid="_x0000_s1079" style="position:absolute;visibility:visible" from="0,3730" to="4013,3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ii8GsMAAADaAAAADwAAAGRycy9kb3ducmV2LnhtbESPUWsCMRCE3wv+h7BC32pORdGrUaRQ&#10;kLYvVX/AetneHV42Z7Lq2V9vCgUfh5n5hlmsOteoC4VYezYwHGSgiAtvay4N7HfvLzNQUZAtNp7J&#10;wI0irJa9pwXm1l/5my5bKVWCcMzRQCXS5lrHoiKHceBb4uT9+OBQkgyltgGvCe4aPcqyqXZYc1qo&#10;sKW3iorj9uwMnD6/NvF2aEYynfx+HMN6NpdxNOa5361fQQl18gj/tzfWwBz+rqQboJ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ovBrDAAAA2gAAAA8AAAAAAAAAAAAA&#10;AAAAoQIAAGRycy9kb3ducmV2LnhtbFBLBQYAAAAABAAEAPkAAACRAwAAAAA=&#10;" strokecolor="#4579b8 [3044]"/>
                                <v:line id="Straight Connector 10" o:spid="_x0000_s1080" style="position:absolute;flip:x;visibility:visible" from="2706,146" to="7310,21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P/sYAAADbAAAADwAAAGRycy9kb3ducmV2LnhtbESPT2vCQBDF7wW/wzIFb3VjlbakriIF&#10;MSj0j/XgcchOk9DsbMyuJvrpnUOhtxnem/d+M1v0rlZnakPl2cB4lIAizr2tuDCw/149vIAKEdli&#10;7ZkMXCjAYj64m2FqfcdfdN7FQkkIhxQNlDE2qdYhL8lhGPmGWLQf3zqMsraFti12Eu5q/ZgkT9ph&#10;xdJQYkNvJeW/u5MzkGW82Vx59XEYfx7XcVJt36fdszHD+375CipSH//Nf9eZFXyhl19kA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m5z/7GAAAA2wAAAA8AAAAAAAAA&#10;AAAAAAAAoQIAAGRycy9kb3ducmV2LnhtbFBLBQYAAAAABAAEAPkAAACUAwAAAAA=&#10;" strokecolor="#4579b8 [3044]"/>
                                <v:line id="Straight Connector 11" o:spid="_x0000_s1081" style="position:absolute;flip:x;visibility:visible" from="0,146" to="4462,2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VqZcMAAADbAAAADwAAAGRycy9kb3ducmV2LnhtbERPS2vCQBC+F/wPywje6ia1VImuIoIY&#10;LNTnweOQHZNgdjbNribtr+8WCr3Nx/ec2aIzlXhQ40rLCuJhBII4s7rkXMH5tH6egHAeWWNlmRR8&#10;kYPFvPc0w0Tblg/0OPpchBB2CSoovK8TKV1WkEE3tDVx4K62MegDbHKpG2xDuKnkSxS9SYMlh4YC&#10;a1oVlN2Od6MgTXm7/eb17hLvPzd+VL5/vLZjpQb9bjkF4anz/+I/d6rD/Bh+fwkHyPk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1amXDAAAA2wAAAA8AAAAAAAAAAAAA&#10;AAAAoQIAAGRycy9kb3ducmV2LnhtbFBLBQYAAAAABAAEAPkAAACRAwAAAAA=&#10;" strokecolor="#4579b8 [3044]"/>
                                <v:line id="Straight Connector 12" o:spid="_x0000_s1082" style="position:absolute;visibility:visible" from="2779,2194" to="4018,3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Straight Connector 13" o:spid="_x0000_s1083" style="position:absolute;flip:x;visibility:visible" from="4023,1609" to="8411,37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WtRicMAAADbAAAADwAAAGRycy9kb3ducmV2LnhtbERPTWvCQBC9C/6HZQq96UYtVqKriCAN&#10;FtSqB49DdkxCs7NpdmvS/npXELzN433ObNGaUlypdoVlBYN+BII4tbrgTMHpuO5NQDiPrLG0TAr+&#10;yMFi3u3MMNa24S+6HnwmQgi7GBXk3lexlC7NyaDr24o4cBdbG/QB1pnUNTYh3JRyGEVjabDg0JBj&#10;Rauc0u/Dr1GQJLzZ/PN6dx7sfz78qPjcvjXvSr2+tMspCE+tf4of7kSH+SO4/xIO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lrUYnDAAAA2wAAAA8AAAAAAAAAAAAA&#10;AAAAoQIAAGRycy9kb3ducmV2LnhtbFBLBQYAAAAABAAEAPkAAACRAwAAAAA=&#10;" strokecolor="#4579b8 [3044]"/>
                                <v:line id="Straight Connector 14" o:spid="_x0000_s1084" style="position:absolute;visibility:visible" from="4462,146" to="7312,1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8f7m8IAAADbAAAADwAAAGRycy9kb3ducmV2LnhtbERPzWoCMRC+C32HMEJvmtW2oqtRRChI&#10;66W2DzBuxt3FzWSbjLr26Ruh0Nt8fL+zWHWuURcKsfZsYDTMQBEX3tZcGvj6fB1MQUVBtth4JgM3&#10;irBaPvQWmFt/5Q+67KVUKYRjjgYqkTbXOhYVOYxD3xIn7uiDQ0kwlNoGvKZw1+hxlk20w5pTQ4Ut&#10;bSoqTvuzM/D9vtvG26EZy+Tl5+0U1tOZPEVjHvvdeg5KqJN/8Z97a9P8Z7j/kg7Qy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8f7m8IAAADbAAAADwAAAAAAAAAAAAAA&#10;AAChAgAAZHJzL2Rvd25yZXYueG1sUEsFBgAAAAAEAAQA+QAAAJADAAAAAA==&#10;" strokecolor="#4579b8 [3044]"/>
                                <v:line id="Straight Connector 15" o:spid="_x0000_s1085" style="position:absolute;visibility:visible" from="7315,0" to="8411,16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sDMAAAADbAAAADwAAAGRycy9kb3ducmV2LnhtbERPTWsCMRC9F/wPYQrearaKpV2NyyII&#10;HjyoLbTHMZlulm4m6ybq+u+NIPQ2j/c586J3jThTF2rPCl5HGQhi7U3NlYKvz9XLO4gQkQ02nknB&#10;lQIUi8HTHHPjL7yj8z5WIoVwyFGBjbHNpQzaksMw8i1x4n595zAm2FXSdHhJ4a6R4yx7kw5rTg0W&#10;W1pa0n/7k1PwbXGz3epDJD/5KbWpjPHHD6WGz305AxGpj//ih3tt0vwp3H9JB8jFD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EnO7AzAAAAA2wAAAA8AAAAAAAAAAAAAAAAA&#10;oQIAAGRycy9kb3ducmV2LnhtbFBLBQYAAAAABAAEAPkAAACOAwAAAAA=&#10;" strokecolor="#4a7ebb"/>
                              </v:group>
                            </v:group>
                          </w:pict>
                        </w:r>
                        <w:r w:rsidR="00453B1B" w:rsidRPr="00743FA2">
                          <w:rPr>
                            <w:rFonts w:ascii="Times New Roman" w:eastAsiaTheme="minorHAnsi" w:hAnsi="Times New Roman"/>
                            <w:sz w:val="18"/>
                            <w:szCs w:val="18"/>
                          </w:rPr>
                          <w:t xml:space="preserve">Njehsoni vëllimin syprinën e përgjithshme të prizmit:  </w:t>
                        </w:r>
                      </w:p>
                      <w:p w14:paraId="05861575" w14:textId="77777777" w:rsidR="00453B1B" w:rsidRPr="00761977" w:rsidRDefault="00453B1B" w:rsidP="005D5B58">
                        <w:pPr>
                          <w:tabs>
                            <w:tab w:val="center" w:pos="1566"/>
                          </w:tabs>
                          <w:rPr>
                            <w:sz w:val="18"/>
                            <w:szCs w:val="18"/>
                          </w:rPr>
                        </w:pPr>
                        <w:r w:rsidRPr="00761977">
                          <w:rPr>
                            <w:sz w:val="18"/>
                            <w:szCs w:val="18"/>
                          </w:rPr>
                          <w:tab/>
                        </w:r>
                      </w:p>
                      <w:p w14:paraId="03F1EB12" w14:textId="77777777" w:rsidR="00453B1B" w:rsidRPr="00761977" w:rsidRDefault="00453B1B" w:rsidP="005D5B58">
                        <w:pPr>
                          <w:tabs>
                            <w:tab w:val="left" w:pos="714"/>
                            <w:tab w:val="center" w:pos="1566"/>
                          </w:tabs>
                          <w:rPr>
                            <w:sz w:val="18"/>
                            <w:szCs w:val="18"/>
                          </w:rPr>
                        </w:pPr>
                        <w:r w:rsidRPr="00761977">
                          <w:rPr>
                            <w:sz w:val="18"/>
                            <w:szCs w:val="18"/>
                          </w:rPr>
                          <w:tab/>
                          <w:t>5     8</w:t>
                        </w:r>
                        <w:r w:rsidRPr="00761977">
                          <w:rPr>
                            <w:sz w:val="18"/>
                            <w:szCs w:val="18"/>
                          </w:rPr>
                          <w:tab/>
                          <w:t xml:space="preserve">                13</w:t>
                        </w:r>
                      </w:p>
                      <w:p w14:paraId="72D3C28A" w14:textId="77777777" w:rsidR="00453B1B" w:rsidRPr="00761977" w:rsidRDefault="00453B1B" w:rsidP="005D5B58">
                        <w:pPr>
                          <w:tabs>
                            <w:tab w:val="left" w:pos="680"/>
                          </w:tabs>
                          <w:rPr>
                            <w:sz w:val="18"/>
                            <w:szCs w:val="18"/>
                          </w:rPr>
                        </w:pPr>
                        <w:r w:rsidRPr="00761977">
                          <w:rPr>
                            <w:sz w:val="18"/>
                            <w:szCs w:val="18"/>
                          </w:rPr>
                          <w:tab/>
                          <w:t xml:space="preserve">      12</w:t>
                        </w:r>
                      </w:p>
                    </w:tc>
                    <w:tc>
                      <w:tcPr>
                        <w:tcW w:w="974" w:type="dxa"/>
                      </w:tcPr>
                      <w:p w14:paraId="40DB2065" w14:textId="77777777" w:rsidR="00453B1B" w:rsidRPr="00761977" w:rsidRDefault="00453B1B" w:rsidP="005D5B58">
                        <w:pPr>
                          <w:spacing w:line="276" w:lineRule="auto"/>
                          <w:ind w:left="360" w:firstLine="0"/>
                          <w:rPr>
                            <w:rFonts w:ascii="Times New Roman" w:hAnsi="Times New Roman"/>
                            <w:sz w:val="18"/>
                            <w:szCs w:val="18"/>
                          </w:rPr>
                        </w:pPr>
                      </w:p>
                    </w:tc>
                  </w:tr>
                  <w:tr w:rsidR="00453B1B" w:rsidRPr="00761977" w14:paraId="1800D084" w14:textId="77777777" w:rsidTr="00C40F1D">
                    <w:trPr>
                      <w:trHeight w:val="1203"/>
                    </w:trPr>
                    <w:tc>
                      <w:tcPr>
                        <w:tcW w:w="2695" w:type="dxa"/>
                        <w:vAlign w:val="center"/>
                      </w:tcPr>
                      <w:p w14:paraId="2BB3BDDC" w14:textId="77777777" w:rsidR="00453B1B" w:rsidRPr="00761977" w:rsidRDefault="00453B1B" w:rsidP="00453B1B">
                        <w:pPr>
                          <w:pStyle w:val="ListParagraph"/>
                          <w:numPr>
                            <w:ilvl w:val="0"/>
                            <w:numId w:val="1"/>
                          </w:numPr>
                          <w:spacing w:line="276" w:lineRule="auto"/>
                          <w:ind w:left="360"/>
                          <w:rPr>
                            <w:rFonts w:ascii="Times New Roman" w:hAnsi="Times New Roman"/>
                            <w:sz w:val="18"/>
                            <w:szCs w:val="18"/>
                          </w:rPr>
                        </w:pPr>
                        <w:r w:rsidRPr="00761977">
                          <w:rPr>
                            <w:rFonts w:ascii="Times New Roman" w:hAnsi="Times New Roman"/>
                            <w:sz w:val="18"/>
                            <w:szCs w:val="18"/>
                          </w:rPr>
                          <w:t>nj</w:t>
                        </w:r>
                        <w:r>
                          <w:rPr>
                            <w:rFonts w:ascii="Times New Roman" w:hAnsi="Times New Roman"/>
                            <w:sz w:val="18"/>
                            <w:szCs w:val="18"/>
                          </w:rPr>
                          <w:t>o</w:t>
                        </w:r>
                        <w:r w:rsidRPr="00761977">
                          <w:rPr>
                            <w:rFonts w:ascii="Times New Roman" w:hAnsi="Times New Roman"/>
                            <w:sz w:val="18"/>
                            <w:szCs w:val="18"/>
                          </w:rPr>
                          <w:t>h dhe zbato</w:t>
                        </w:r>
                        <w:r>
                          <w:rPr>
                            <w:rFonts w:ascii="Times New Roman" w:hAnsi="Times New Roman"/>
                            <w:sz w:val="18"/>
                            <w:szCs w:val="18"/>
                          </w:rPr>
                          <w:t>j</w:t>
                        </w:r>
                        <w:r w:rsidRPr="00761977">
                          <w:rPr>
                            <w:rFonts w:ascii="Times New Roman" w:hAnsi="Times New Roman"/>
                            <w:sz w:val="18"/>
                            <w:szCs w:val="18"/>
                          </w:rPr>
                          <w:t xml:space="preserve"> formulën për llogaritjen e syprinës dhe vëllimit të sferës, piramidës, konit dhe trupave gjeometrikë të përbërë</w:t>
                        </w:r>
                        <w:r>
                          <w:rPr>
                            <w:rFonts w:ascii="Times New Roman" w:hAnsi="Times New Roman"/>
                            <w:sz w:val="18"/>
                            <w:szCs w:val="18"/>
                          </w:rPr>
                          <w:t>.</w:t>
                        </w:r>
                      </w:p>
                      <w:p w14:paraId="298769AE" w14:textId="77777777" w:rsidR="00453B1B" w:rsidRPr="00761977" w:rsidRDefault="00453B1B" w:rsidP="005D5B58">
                        <w:pPr>
                          <w:spacing w:line="276" w:lineRule="auto"/>
                          <w:ind w:firstLine="0"/>
                          <w:jc w:val="left"/>
                          <w:rPr>
                            <w:rFonts w:ascii="Times New Roman" w:hAnsi="Times New Roman"/>
                            <w:sz w:val="18"/>
                            <w:szCs w:val="18"/>
                          </w:rPr>
                        </w:pPr>
                      </w:p>
                    </w:tc>
                    <w:tc>
                      <w:tcPr>
                        <w:tcW w:w="2849" w:type="dxa"/>
                      </w:tcPr>
                      <w:p w14:paraId="4AEDF9FF" w14:textId="77777777" w:rsidR="00453B1B" w:rsidRPr="00761977" w:rsidRDefault="00453B1B" w:rsidP="00C90222">
                        <w:pPr>
                          <w:pStyle w:val="ListParagraph"/>
                          <w:numPr>
                            <w:ilvl w:val="0"/>
                            <w:numId w:val="47"/>
                          </w:numPr>
                          <w:rPr>
                            <w:rFonts w:ascii="Times New Roman" w:hAnsi="Times New Roman"/>
                            <w:sz w:val="18"/>
                            <w:szCs w:val="18"/>
                          </w:rPr>
                        </w:pPr>
                        <w:r w:rsidRPr="00761977">
                          <w:rPr>
                            <w:rFonts w:ascii="Times New Roman" w:hAnsi="Times New Roman"/>
                            <w:sz w:val="18"/>
                            <w:szCs w:val="18"/>
                          </w:rPr>
                          <w:t>Njehsoni v</w:t>
                        </w:r>
                        <w:r>
                          <w:rPr>
                            <w:rFonts w:ascii="Times New Roman" w:hAnsi="Times New Roman"/>
                            <w:sz w:val="18"/>
                            <w:szCs w:val="18"/>
                          </w:rPr>
                          <w:t>ë</w:t>
                        </w:r>
                        <w:r w:rsidRPr="00761977">
                          <w:rPr>
                            <w:rFonts w:ascii="Times New Roman" w:hAnsi="Times New Roman"/>
                            <w:sz w:val="18"/>
                            <w:szCs w:val="18"/>
                          </w:rPr>
                          <w:t>llimin:</w:t>
                        </w:r>
                      </w:p>
                      <w:p w14:paraId="269C97E9" w14:textId="77777777" w:rsidR="00453B1B" w:rsidRPr="00761977" w:rsidRDefault="00453B1B" w:rsidP="005D5B58">
                        <w:pPr>
                          <w:pStyle w:val="ListParagraph"/>
                          <w:ind w:left="360" w:firstLine="0"/>
                          <w:rPr>
                            <w:rFonts w:ascii="Times New Roman" w:hAnsi="Times New Roman"/>
                            <w:sz w:val="18"/>
                            <w:szCs w:val="18"/>
                          </w:rPr>
                        </w:pPr>
                        <w:r w:rsidRPr="00761977">
                          <w:rPr>
                            <w:rFonts w:ascii="Times New Roman" w:eastAsiaTheme="minorHAnsi" w:hAnsi="Times New Roman"/>
                            <w:noProof/>
                            <w:sz w:val="18"/>
                            <w:szCs w:val="18"/>
                            <w:lang w:val="en-US"/>
                          </w:rPr>
                          <w:drawing>
                            <wp:inline distT="0" distB="0" distL="0" distR="0" wp14:anchorId="68212168" wp14:editId="5A0B7742">
                              <wp:extent cx="857591" cy="681486"/>
                              <wp:effectExtent l="0" t="0" r="0" b="444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861029" cy="684218"/>
                                      </a:xfrm>
                                      <a:prstGeom prst="rect">
                                        <a:avLst/>
                                      </a:prstGeom>
                                      <a:noFill/>
                                      <a:ln>
                                        <a:noFill/>
                                      </a:ln>
                                    </pic:spPr>
                                  </pic:pic>
                                </a:graphicData>
                              </a:graphic>
                            </wp:inline>
                          </w:drawing>
                        </w:r>
                      </w:p>
                      <w:p w14:paraId="607C8B2D" w14:textId="77777777" w:rsidR="00453B1B" w:rsidRPr="00761977" w:rsidRDefault="00453B1B" w:rsidP="005D5B58">
                        <w:pPr>
                          <w:pStyle w:val="ListParagraph"/>
                          <w:ind w:left="360" w:firstLine="0"/>
                          <w:rPr>
                            <w:rFonts w:ascii="Times New Roman" w:hAnsi="Times New Roman"/>
                            <w:sz w:val="18"/>
                            <w:szCs w:val="18"/>
                          </w:rPr>
                        </w:pPr>
                      </w:p>
                      <w:p w14:paraId="24F42CC5" w14:textId="77777777" w:rsidR="00453B1B" w:rsidRPr="00761977" w:rsidRDefault="00453B1B" w:rsidP="00C90222">
                        <w:pPr>
                          <w:pStyle w:val="ListParagraph"/>
                          <w:numPr>
                            <w:ilvl w:val="0"/>
                            <w:numId w:val="47"/>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Dy depozita cilindrike jan</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ngjashme. Depozita m</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e vog</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l ka  rrezen 1.5 m dhe m</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e madhja ka rrezen 4.5 m.</w:t>
                        </w:r>
                      </w:p>
                      <w:p w14:paraId="466638DD" w14:textId="77777777" w:rsidR="00453B1B" w:rsidRPr="00761977" w:rsidRDefault="00453B1B" w:rsidP="005D5B58">
                        <w:pPr>
                          <w:autoSpaceDE w:val="0"/>
                          <w:autoSpaceDN w:val="0"/>
                          <w:adjustRightInd w:val="0"/>
                          <w:ind w:firstLine="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Syprina e depozit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 m</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madhe </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sht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99 m</w:t>
                        </w:r>
                        <w:r w:rsidRPr="00761977">
                          <w:rPr>
                            <w:rFonts w:ascii="Times New Roman" w:eastAsiaTheme="minorHAnsi" w:hAnsi="Times New Roman"/>
                            <w:sz w:val="18"/>
                            <w:szCs w:val="18"/>
                            <w:vertAlign w:val="superscript"/>
                            <w:lang w:val="en-US"/>
                          </w:rPr>
                          <w:t>2</w:t>
                        </w:r>
                        <w:r w:rsidRPr="00761977">
                          <w:rPr>
                            <w:rFonts w:ascii="Times New Roman" w:eastAsiaTheme="minorHAnsi" w:hAnsi="Times New Roman"/>
                            <w:sz w:val="18"/>
                            <w:szCs w:val="18"/>
                            <w:lang w:val="en-US"/>
                          </w:rPr>
                          <w:t>.</w:t>
                        </w:r>
                      </w:p>
                      <w:p w14:paraId="5AA05212" w14:textId="77777777" w:rsidR="00453B1B" w:rsidRPr="00743FA2" w:rsidRDefault="00453B1B" w:rsidP="005D5B58">
                        <w:pPr>
                          <w:autoSpaceDE w:val="0"/>
                          <w:autoSpaceDN w:val="0"/>
                          <w:adjustRightInd w:val="0"/>
                          <w:ind w:firstLine="0"/>
                          <w:jc w:val="left"/>
                          <w:rPr>
                            <w:rFonts w:ascii="Times New Roman" w:eastAsiaTheme="minorHAnsi" w:hAnsi="Times New Roman"/>
                            <w:sz w:val="18"/>
                            <w:szCs w:val="18"/>
                            <w:lang w:val="it-IT"/>
                          </w:rPr>
                        </w:pPr>
                        <w:r w:rsidRPr="00743FA2">
                          <w:rPr>
                            <w:rFonts w:ascii="Times New Roman" w:eastAsiaTheme="minorHAnsi" w:hAnsi="Times New Roman"/>
                            <w:sz w:val="18"/>
                            <w:szCs w:val="18"/>
                            <w:lang w:val="it-IT"/>
                          </w:rPr>
                          <w:t xml:space="preserve">Sa është syprina e depozitës së vogël? </w:t>
                        </w:r>
                      </w:p>
                    </w:tc>
                    <w:tc>
                      <w:tcPr>
                        <w:tcW w:w="2699" w:type="dxa"/>
                      </w:tcPr>
                      <w:p w14:paraId="537969EF" w14:textId="77777777" w:rsidR="00453B1B" w:rsidRPr="00761977" w:rsidRDefault="00453B1B" w:rsidP="00C90222">
                        <w:pPr>
                          <w:pStyle w:val="ListParagraph"/>
                          <w:numPr>
                            <w:ilvl w:val="0"/>
                            <w:numId w:val="49"/>
                          </w:numPr>
                          <w:rPr>
                            <w:rFonts w:ascii="Times New Roman" w:hAnsi="Times New Roman"/>
                            <w:sz w:val="18"/>
                            <w:szCs w:val="18"/>
                          </w:rPr>
                        </w:pPr>
                        <w:r w:rsidRPr="00761977">
                          <w:rPr>
                            <w:rFonts w:ascii="Times New Roman" w:hAnsi="Times New Roman"/>
                            <w:sz w:val="18"/>
                            <w:szCs w:val="18"/>
                          </w:rPr>
                          <w:t>Njehsoni v</w:t>
                        </w:r>
                        <w:r>
                          <w:rPr>
                            <w:rFonts w:ascii="Times New Roman" w:hAnsi="Times New Roman"/>
                            <w:sz w:val="18"/>
                            <w:szCs w:val="18"/>
                          </w:rPr>
                          <w:t>ë</w:t>
                        </w:r>
                        <w:r w:rsidRPr="00761977">
                          <w:rPr>
                            <w:rFonts w:ascii="Times New Roman" w:hAnsi="Times New Roman"/>
                            <w:sz w:val="18"/>
                            <w:szCs w:val="18"/>
                          </w:rPr>
                          <w:t>llimin:</w:t>
                        </w:r>
                      </w:p>
                      <w:p w14:paraId="73E1D727" w14:textId="77777777" w:rsidR="00453B1B" w:rsidRPr="00761977" w:rsidRDefault="00453B1B" w:rsidP="005D5B58">
                        <w:pPr>
                          <w:pStyle w:val="ListParagraph"/>
                          <w:ind w:left="360" w:firstLine="0"/>
                          <w:rPr>
                            <w:rFonts w:ascii="Times New Roman" w:hAnsi="Times New Roman"/>
                            <w:sz w:val="18"/>
                            <w:szCs w:val="18"/>
                          </w:rPr>
                        </w:pPr>
                        <w:r w:rsidRPr="00761977">
                          <w:rPr>
                            <w:rFonts w:ascii="Times New Roman" w:hAnsi="Times New Roman"/>
                            <w:noProof/>
                            <w:sz w:val="18"/>
                            <w:szCs w:val="18"/>
                            <w:lang w:val="en-US"/>
                          </w:rPr>
                          <w:drawing>
                            <wp:inline distT="0" distB="0" distL="0" distR="0" wp14:anchorId="04EB0F13" wp14:editId="48ADF530">
                              <wp:extent cx="760579" cy="740958"/>
                              <wp:effectExtent l="0" t="0" r="1905"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760189" cy="740578"/>
                                      </a:xfrm>
                                      <a:prstGeom prst="rect">
                                        <a:avLst/>
                                      </a:prstGeom>
                                      <a:noFill/>
                                      <a:ln>
                                        <a:noFill/>
                                      </a:ln>
                                    </pic:spPr>
                                  </pic:pic>
                                </a:graphicData>
                              </a:graphic>
                            </wp:inline>
                          </w:drawing>
                        </w:r>
                      </w:p>
                      <w:p w14:paraId="3A07F17F" w14:textId="77777777" w:rsidR="00453B1B" w:rsidRPr="00761977" w:rsidRDefault="00453B1B" w:rsidP="00C90222">
                        <w:pPr>
                          <w:pStyle w:val="ListParagraph"/>
                          <w:numPr>
                            <w:ilvl w:val="0"/>
                            <w:numId w:val="49"/>
                          </w:numPr>
                          <w:autoSpaceDE w:val="0"/>
                          <w:autoSpaceDN w:val="0"/>
                          <w:adjustRightInd w:val="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Dy depozita cilindrike jan</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ngjashme. Depozita m</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e vog</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l ka  rrezen 1.5 m dhe m</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e madhja ka rrezen 4.5 m.</w:t>
                        </w:r>
                      </w:p>
                      <w:p w14:paraId="5DC87891" w14:textId="77777777" w:rsidR="00453B1B" w:rsidRPr="00761977" w:rsidRDefault="00453B1B" w:rsidP="005D5B58">
                        <w:pPr>
                          <w:autoSpaceDE w:val="0"/>
                          <w:autoSpaceDN w:val="0"/>
                          <w:adjustRightInd w:val="0"/>
                          <w:ind w:firstLine="0"/>
                          <w:jc w:val="left"/>
                          <w:rPr>
                            <w:rFonts w:ascii="Times New Roman" w:eastAsiaTheme="minorHAnsi" w:hAnsi="Times New Roman"/>
                            <w:sz w:val="18"/>
                            <w:szCs w:val="18"/>
                            <w:lang w:val="en-US"/>
                          </w:rPr>
                        </w:pPr>
                        <w:r w:rsidRPr="00761977">
                          <w:rPr>
                            <w:rFonts w:ascii="Times New Roman" w:eastAsiaTheme="minorHAnsi" w:hAnsi="Times New Roman"/>
                            <w:sz w:val="18"/>
                            <w:szCs w:val="18"/>
                            <w:lang w:val="en-US"/>
                          </w:rPr>
                          <w:t>Nx</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n</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sia e depozit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 s</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vog</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l </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sht</w:t>
                        </w:r>
                        <w:r>
                          <w:rPr>
                            <w:rFonts w:ascii="Times New Roman" w:eastAsiaTheme="minorHAnsi" w:hAnsi="Times New Roman"/>
                            <w:sz w:val="18"/>
                            <w:szCs w:val="18"/>
                            <w:lang w:val="en-US"/>
                          </w:rPr>
                          <w:t>ë</w:t>
                        </w:r>
                        <w:r w:rsidRPr="00761977">
                          <w:rPr>
                            <w:rFonts w:ascii="Times New Roman" w:eastAsiaTheme="minorHAnsi" w:hAnsi="Times New Roman"/>
                            <w:sz w:val="18"/>
                            <w:szCs w:val="18"/>
                            <w:lang w:val="en-US"/>
                          </w:rPr>
                          <w:t xml:space="preserve"> 1000 litra.</w:t>
                        </w:r>
                      </w:p>
                      <w:p w14:paraId="6EC62DF0" w14:textId="77777777" w:rsidR="00453B1B" w:rsidRPr="00761977" w:rsidRDefault="00453B1B" w:rsidP="005D5B58">
                        <w:pPr>
                          <w:ind w:firstLine="0"/>
                          <w:rPr>
                            <w:rFonts w:ascii="Times New Roman" w:hAnsi="Times New Roman"/>
                            <w:sz w:val="18"/>
                            <w:szCs w:val="18"/>
                          </w:rPr>
                        </w:pPr>
                        <w:r w:rsidRPr="00743FA2">
                          <w:rPr>
                            <w:rFonts w:ascii="Times New Roman" w:eastAsiaTheme="minorHAnsi" w:hAnsi="Times New Roman"/>
                            <w:sz w:val="18"/>
                            <w:szCs w:val="18"/>
                            <w:lang w:val="it-IT"/>
                          </w:rPr>
                          <w:t>Sa është dendësia e depozitës më të madhe?</w:t>
                        </w:r>
                      </w:p>
                    </w:tc>
                    <w:tc>
                      <w:tcPr>
                        <w:tcW w:w="974" w:type="dxa"/>
                      </w:tcPr>
                      <w:p w14:paraId="43DD332B" w14:textId="77777777" w:rsidR="00453B1B" w:rsidRPr="00761977" w:rsidRDefault="00453B1B" w:rsidP="005D5B58">
                        <w:pPr>
                          <w:spacing w:line="276" w:lineRule="auto"/>
                          <w:ind w:left="360" w:firstLine="0"/>
                          <w:rPr>
                            <w:rFonts w:ascii="Times New Roman" w:hAnsi="Times New Roman"/>
                            <w:sz w:val="18"/>
                            <w:szCs w:val="18"/>
                          </w:rPr>
                        </w:pPr>
                      </w:p>
                    </w:tc>
                  </w:tr>
                </w:tbl>
                <w:p w14:paraId="724C0DE6" w14:textId="77777777" w:rsidR="00453B1B" w:rsidRDefault="00453B1B" w:rsidP="005D5B58">
                  <w:pPr>
                    <w:spacing w:line="276" w:lineRule="auto"/>
                    <w:ind w:firstLine="0"/>
                    <w:rPr>
                      <w:rFonts w:ascii="Times New Roman" w:hAnsi="Times New Roman"/>
                      <w:sz w:val="18"/>
                      <w:szCs w:val="18"/>
                    </w:rPr>
                  </w:pPr>
                  <w:r w:rsidRPr="00761977">
                    <w:rPr>
                      <w:rFonts w:ascii="Times New Roman" w:hAnsi="Times New Roman"/>
                      <w:b/>
                      <w:sz w:val="18"/>
                      <w:szCs w:val="18"/>
                    </w:rPr>
                    <w:t>Ndërtimi i njohurive</w:t>
                  </w:r>
                  <w:r w:rsidRPr="00761977">
                    <w:rPr>
                      <w:rFonts w:ascii="Times New Roman" w:hAnsi="Times New Roman"/>
                      <w:sz w:val="18"/>
                      <w:szCs w:val="18"/>
                    </w:rPr>
                    <w:t xml:space="preserve">: </w:t>
                  </w:r>
                  <w:r w:rsidRPr="0099098D">
                    <w:rPr>
                      <w:rFonts w:ascii="Times New Roman" w:hAnsi="Times New Roman"/>
                      <w:sz w:val="18"/>
                      <w:szCs w:val="18"/>
                    </w:rPr>
                    <w:t>Pasi përfundon koha e paracaktuar, mësuesi/ja fton nxënësit t</w:t>
                  </w:r>
                  <w:r>
                    <w:rPr>
                      <w:rFonts w:ascii="Times New Roman" w:hAnsi="Times New Roman"/>
                      <w:sz w:val="18"/>
                      <w:szCs w:val="18"/>
                    </w:rPr>
                    <w:t>ë</w:t>
                  </w:r>
                  <w:r w:rsidRPr="0099098D">
                    <w:rPr>
                      <w:rFonts w:ascii="Times New Roman" w:hAnsi="Times New Roman"/>
                      <w:sz w:val="18"/>
                      <w:szCs w:val="18"/>
                    </w:rPr>
                    <w:t xml:space="preserve"> k</w:t>
                  </w:r>
                  <w:r>
                    <w:rPr>
                      <w:rFonts w:ascii="Times New Roman" w:hAnsi="Times New Roman"/>
                      <w:sz w:val="18"/>
                      <w:szCs w:val="18"/>
                    </w:rPr>
                    <w:t>ëmbejnë fletët me shokun e tyre</w:t>
                  </w:r>
                  <w:r w:rsidRPr="0099098D">
                    <w:rPr>
                      <w:rFonts w:ascii="Times New Roman" w:hAnsi="Times New Roman"/>
                      <w:sz w:val="18"/>
                      <w:szCs w:val="18"/>
                    </w:rPr>
                    <w:t xml:space="preserve"> dhe të bëjnë vlerësimin e shokut. Nxënësit identifikojnë gabime (nëse ka) argumentojnë zgjidhjet e sakta, gjykojnë dhe vlerësojnë nxënësit lidhur me njohuritë e tyre të reflektuara në flet</w:t>
                  </w:r>
                  <w:r>
                    <w:rPr>
                      <w:rFonts w:ascii="Times New Roman" w:hAnsi="Times New Roman"/>
                      <w:sz w:val="18"/>
                      <w:szCs w:val="18"/>
                    </w:rPr>
                    <w:t>ë</w:t>
                  </w:r>
                  <w:r w:rsidRPr="0099098D">
                    <w:rPr>
                      <w:rFonts w:ascii="Times New Roman" w:hAnsi="Times New Roman"/>
                      <w:sz w:val="18"/>
                      <w:szCs w:val="18"/>
                    </w:rPr>
                    <w:t>n e pun</w:t>
                  </w:r>
                  <w:r>
                    <w:rPr>
                      <w:rFonts w:ascii="Times New Roman" w:hAnsi="Times New Roman"/>
                      <w:sz w:val="18"/>
                      <w:szCs w:val="18"/>
                    </w:rPr>
                    <w:t>ë</w:t>
                  </w:r>
                  <w:r w:rsidRPr="0099098D">
                    <w:rPr>
                      <w:rFonts w:ascii="Times New Roman" w:hAnsi="Times New Roman"/>
                      <w:sz w:val="18"/>
                      <w:szCs w:val="18"/>
                    </w:rPr>
                    <w:t>s. Mësuesi ndërkohë lehtëson procesin dhe kontrollon gjykimet e nxënësve mbi punën e shokut të tyre. Gjatë kësaj faz</w:t>
                  </w:r>
                  <w:r>
                    <w:rPr>
                      <w:rFonts w:ascii="Times New Roman" w:hAnsi="Times New Roman"/>
                      <w:sz w:val="18"/>
                      <w:szCs w:val="18"/>
                    </w:rPr>
                    <w:t xml:space="preserve">e për ushtrime të ndryshme, ku </w:t>
                  </w:r>
                  <w:r w:rsidRPr="0099098D">
                    <w:rPr>
                      <w:rFonts w:ascii="Times New Roman" w:hAnsi="Times New Roman"/>
                      <w:sz w:val="18"/>
                      <w:szCs w:val="18"/>
                    </w:rPr>
                    <w:t>nxënësit mund të kenë hasur vështirësi ose situata e ushtrimit e dikton</w:t>
                  </w:r>
                  <w:r>
                    <w:rPr>
                      <w:rFonts w:ascii="Times New Roman" w:hAnsi="Times New Roman"/>
                      <w:sz w:val="18"/>
                      <w:szCs w:val="18"/>
                    </w:rPr>
                    <w:t>,</w:t>
                  </w:r>
                  <w:r w:rsidRPr="0099098D">
                    <w:rPr>
                      <w:rFonts w:ascii="Times New Roman" w:hAnsi="Times New Roman"/>
                      <w:sz w:val="18"/>
                      <w:szCs w:val="18"/>
                    </w:rPr>
                    <w:t xml:space="preserve"> zgjidhja paraqitet në tabelë nga nxënës të ndryshëm. Nxënësit duhet të orientohen për të qenë sa më realë gjatë vlerësimit. </w:t>
                  </w:r>
                </w:p>
                <w:p w14:paraId="6ABE285D" w14:textId="77777777" w:rsidR="00453B1B" w:rsidRPr="00761977" w:rsidRDefault="00453B1B" w:rsidP="005D5B58">
                  <w:pPr>
                    <w:spacing w:line="276" w:lineRule="auto"/>
                    <w:ind w:firstLine="0"/>
                    <w:jc w:val="left"/>
                    <w:rPr>
                      <w:rFonts w:ascii="Times New Roman" w:hAnsi="Times New Roman"/>
                      <w:sz w:val="18"/>
                      <w:szCs w:val="18"/>
                    </w:rPr>
                  </w:pPr>
                  <w:r w:rsidRPr="00761977">
                    <w:rPr>
                      <w:rFonts w:ascii="Times New Roman" w:hAnsi="Times New Roman"/>
                      <w:b/>
                      <w:sz w:val="18"/>
                      <w:szCs w:val="18"/>
                    </w:rPr>
                    <w:t>Përforcimi i të nxënit</w:t>
                  </w:r>
                  <w:r w:rsidRPr="00761977">
                    <w:rPr>
                      <w:rFonts w:ascii="Times New Roman" w:hAnsi="Times New Roman"/>
                      <w:sz w:val="18"/>
                      <w:szCs w:val="18"/>
                    </w:rPr>
                    <w:t xml:space="preserve">: Pas dy fazave të para, mësuesi/ja në bashkëpunim me nxënësit ka evidentuar konceptet e qarta dhe mangësitë. Në varësi të situatave të paqarta (që u evidentuan) caktohen detyra për eliminimin e tyre. </w:t>
                  </w:r>
                </w:p>
              </w:tc>
            </w:tr>
          </w:tbl>
          <w:p w14:paraId="7B1A9B4F" w14:textId="77777777" w:rsidR="00453B1B" w:rsidRPr="00761977" w:rsidRDefault="00453B1B" w:rsidP="005D5B58">
            <w:pPr>
              <w:rPr>
                <w:rFonts w:ascii="Times New Roman" w:hAnsi="Times New Roman"/>
                <w:sz w:val="18"/>
                <w:szCs w:val="18"/>
              </w:rPr>
            </w:pPr>
          </w:p>
        </w:tc>
      </w:tr>
      <w:tr w:rsidR="00453B1B" w:rsidRPr="00761977" w14:paraId="1B000254" w14:textId="77777777" w:rsidTr="00C40F1D">
        <w:tc>
          <w:tcPr>
            <w:tcW w:w="9990" w:type="dxa"/>
            <w:gridSpan w:val="4"/>
            <w:shd w:val="clear" w:color="auto" w:fill="auto"/>
          </w:tcPr>
          <w:p w14:paraId="11664209" w14:textId="77777777" w:rsidR="00453B1B" w:rsidRPr="00761977" w:rsidRDefault="00453B1B" w:rsidP="005D5B58">
            <w:pPr>
              <w:spacing w:line="276" w:lineRule="auto"/>
              <w:ind w:firstLine="0"/>
              <w:rPr>
                <w:rFonts w:ascii="Times New Roman" w:hAnsi="Times New Roman"/>
                <w:sz w:val="18"/>
                <w:szCs w:val="18"/>
              </w:rPr>
            </w:pPr>
            <w:r w:rsidRPr="00761977">
              <w:rPr>
                <w:rFonts w:ascii="Times New Roman" w:hAnsi="Times New Roman"/>
                <w:b/>
                <w:sz w:val="18"/>
                <w:szCs w:val="18"/>
              </w:rPr>
              <w:t>Vlerësimi</w:t>
            </w:r>
            <w:r w:rsidRPr="00761977">
              <w:rPr>
                <w:rFonts w:ascii="Times New Roman" w:hAnsi="Times New Roman"/>
                <w:sz w:val="18"/>
                <w:szCs w:val="18"/>
              </w:rPr>
              <w:t xml:space="preserve">: </w:t>
            </w:r>
            <w:r w:rsidRPr="00743FA2">
              <w:rPr>
                <w:rFonts w:ascii="Times New Roman" w:hAnsi="Times New Roman"/>
                <w:sz w:val="18"/>
                <w:szCs w:val="18"/>
              </w:rPr>
              <w:t>Mësuesi</w:t>
            </w:r>
            <w:r>
              <w:rPr>
                <w:rFonts w:ascii="Times New Roman" w:hAnsi="Times New Roman"/>
                <w:sz w:val="18"/>
                <w:szCs w:val="18"/>
              </w:rPr>
              <w:t>/ja</w:t>
            </w:r>
            <w:r w:rsidRPr="00743FA2">
              <w:rPr>
                <w:rFonts w:ascii="Times New Roman" w:hAnsi="Times New Roman"/>
                <w:sz w:val="18"/>
                <w:szCs w:val="18"/>
              </w:rPr>
              <w:t xml:space="preserve"> mban shënime në evidenca për disa prej nxënësve lidhur me vlerësimet dhe argumentimet e nxënësve si vlerësues, por edhe si punues të kui</w:t>
            </w:r>
            <w:r>
              <w:rPr>
                <w:rFonts w:ascii="Times New Roman" w:hAnsi="Times New Roman"/>
                <w:sz w:val="18"/>
                <w:szCs w:val="18"/>
              </w:rPr>
              <w:t>c</w:t>
            </w:r>
            <w:r w:rsidRPr="00743FA2">
              <w:rPr>
                <w:rFonts w:ascii="Times New Roman" w:hAnsi="Times New Roman"/>
                <w:sz w:val="18"/>
                <w:szCs w:val="18"/>
              </w:rPr>
              <w:t>it. Ai mund të marrë parasysh në disa raste edhe vlerësimin e bërë nga nxënësit për njëri</w:t>
            </w:r>
            <w:r>
              <w:rPr>
                <w:rFonts w:ascii="Times New Roman" w:hAnsi="Times New Roman"/>
                <w:sz w:val="18"/>
                <w:szCs w:val="18"/>
              </w:rPr>
              <w:t>-</w:t>
            </w:r>
            <w:r w:rsidRPr="00743FA2">
              <w:rPr>
                <w:rFonts w:ascii="Times New Roman" w:hAnsi="Times New Roman"/>
                <w:sz w:val="18"/>
                <w:szCs w:val="18"/>
              </w:rPr>
              <w:t>tjetrin.</w:t>
            </w:r>
          </w:p>
        </w:tc>
      </w:tr>
      <w:tr w:rsidR="00453B1B" w:rsidRPr="00761977" w14:paraId="671B744A" w14:textId="77777777" w:rsidTr="00C40F1D">
        <w:tc>
          <w:tcPr>
            <w:tcW w:w="9990" w:type="dxa"/>
            <w:gridSpan w:val="4"/>
            <w:shd w:val="clear" w:color="auto" w:fill="auto"/>
          </w:tcPr>
          <w:p w14:paraId="6A6606B0" w14:textId="77777777" w:rsidR="00453B1B" w:rsidRPr="00761977" w:rsidRDefault="00453B1B" w:rsidP="005D5B58">
            <w:pPr>
              <w:spacing w:line="276" w:lineRule="auto"/>
              <w:ind w:firstLine="0"/>
              <w:jc w:val="left"/>
              <w:rPr>
                <w:rFonts w:ascii="Times New Roman" w:hAnsi="Times New Roman"/>
                <w:i/>
                <w:sz w:val="18"/>
                <w:szCs w:val="18"/>
              </w:rPr>
            </w:pPr>
            <w:r w:rsidRPr="00761977">
              <w:rPr>
                <w:rFonts w:ascii="Times New Roman" w:hAnsi="Times New Roman"/>
                <w:b/>
                <w:sz w:val="18"/>
                <w:szCs w:val="18"/>
              </w:rPr>
              <w:t>Detyra</w:t>
            </w:r>
            <w:r w:rsidRPr="00761977">
              <w:rPr>
                <w:rFonts w:ascii="Times New Roman" w:hAnsi="Times New Roman"/>
                <w:sz w:val="18"/>
                <w:szCs w:val="18"/>
              </w:rPr>
              <w:t xml:space="preserve">: Në varësi të situatave të paqarta (që u evidentuan) caktohen detyra për eliminimin e tyre. </w:t>
            </w:r>
          </w:p>
        </w:tc>
      </w:tr>
    </w:tbl>
    <w:p w14:paraId="2349195F" w14:textId="77777777" w:rsidR="00453B1B" w:rsidRPr="00761977" w:rsidRDefault="00453B1B" w:rsidP="00453B1B">
      <w:pPr>
        <w:ind w:firstLine="0"/>
        <w:rPr>
          <w:rFonts w:ascii="Times New Roman" w:hAnsi="Times New Roman"/>
          <w:sz w:val="18"/>
          <w:szCs w:val="18"/>
        </w:rPr>
      </w:pPr>
    </w:p>
    <w:p w14:paraId="465F06DC" w14:textId="77777777" w:rsidR="00453B1B" w:rsidRPr="00452DA7" w:rsidRDefault="00453B1B" w:rsidP="00453B1B">
      <w:pPr>
        <w:ind w:firstLine="0"/>
        <w:rPr>
          <w:rFonts w:ascii="Times New Roman" w:hAnsi="Times New Roman"/>
        </w:rPr>
      </w:pPr>
      <w:r w:rsidRPr="00452DA7">
        <w:rPr>
          <w:rFonts w:ascii="Times New Roman" w:hAnsi="Times New Roman"/>
          <w:b/>
          <w:color w:val="4F6228" w:themeColor="accent3" w:themeShade="80"/>
        </w:rPr>
        <w:t xml:space="preserve">PLANIFIKIMI I ORËS MËSIMORE </w:t>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t>Dt.</w:t>
      </w:r>
      <w:r w:rsidRPr="00452DA7">
        <w:rPr>
          <w:rFonts w:ascii="Times New Roman" w:hAnsi="Times New Roman"/>
          <w:b/>
          <w:color w:val="4F6228" w:themeColor="accent3" w:themeShade="80"/>
        </w:rPr>
        <w:softHyphen/>
        <w:t>___/____/201__</w:t>
      </w:r>
      <w:r w:rsidRPr="00452DA7">
        <w:rPr>
          <w:rFonts w:ascii="Times New Roman" w:hAnsi="Times New Roman"/>
          <w:b/>
          <w:color w:val="4F6228" w:themeColor="accent3" w:themeShade="80"/>
        </w:rPr>
        <w:tab/>
      </w:r>
    </w:p>
    <w:tbl>
      <w:tblPr>
        <w:tblStyle w:val="TableGrid"/>
        <w:tblW w:w="9990" w:type="dxa"/>
        <w:tblInd w:w="18" w:type="dxa"/>
        <w:tblLayout w:type="fixed"/>
        <w:tblLook w:val="04A0" w:firstRow="1" w:lastRow="0" w:firstColumn="1" w:lastColumn="0" w:noHBand="0" w:noVBand="1"/>
      </w:tblPr>
      <w:tblGrid>
        <w:gridCol w:w="2354"/>
        <w:gridCol w:w="2839"/>
        <w:gridCol w:w="2394"/>
        <w:gridCol w:w="2403"/>
      </w:tblGrid>
      <w:tr w:rsidR="00453B1B" w:rsidRPr="00452DA7" w14:paraId="7DEFE7E3" w14:textId="77777777" w:rsidTr="00C40F1D">
        <w:tc>
          <w:tcPr>
            <w:tcW w:w="2354" w:type="dxa"/>
            <w:shd w:val="clear" w:color="auto" w:fill="auto"/>
          </w:tcPr>
          <w:p w14:paraId="46970C59"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Fusha: </w:t>
            </w:r>
            <w:r w:rsidRPr="00452DA7">
              <w:rPr>
                <w:rFonts w:ascii="Times New Roman" w:hAnsi="Times New Roman"/>
                <w:sz w:val="22"/>
                <w:szCs w:val="22"/>
              </w:rPr>
              <w:t>Matematikë</w:t>
            </w:r>
          </w:p>
        </w:tc>
        <w:tc>
          <w:tcPr>
            <w:tcW w:w="2839" w:type="dxa"/>
            <w:shd w:val="clear" w:color="auto" w:fill="auto"/>
          </w:tcPr>
          <w:p w14:paraId="2BC197C9"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Lënda: </w:t>
            </w:r>
            <w:r w:rsidRPr="00452DA7">
              <w:rPr>
                <w:rFonts w:ascii="Times New Roman" w:hAnsi="Times New Roman"/>
                <w:sz w:val="22"/>
                <w:szCs w:val="22"/>
              </w:rPr>
              <w:t>Matematikë</w:t>
            </w:r>
          </w:p>
        </w:tc>
        <w:tc>
          <w:tcPr>
            <w:tcW w:w="2394" w:type="dxa"/>
            <w:shd w:val="clear" w:color="auto" w:fill="auto"/>
          </w:tcPr>
          <w:p w14:paraId="3CE8D19C"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Shkalla: </w:t>
            </w:r>
            <w:r w:rsidRPr="00452DA7">
              <w:rPr>
                <w:rFonts w:ascii="Times New Roman" w:hAnsi="Times New Roman"/>
                <w:sz w:val="22"/>
                <w:szCs w:val="22"/>
              </w:rPr>
              <w:t>V</w:t>
            </w:r>
          </w:p>
        </w:tc>
        <w:tc>
          <w:tcPr>
            <w:tcW w:w="2403" w:type="dxa"/>
            <w:shd w:val="clear" w:color="auto" w:fill="auto"/>
          </w:tcPr>
          <w:p w14:paraId="4ABE3479"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Klasa: </w:t>
            </w:r>
            <w:r w:rsidRPr="00452DA7">
              <w:rPr>
                <w:rFonts w:ascii="Times New Roman" w:hAnsi="Times New Roman"/>
                <w:sz w:val="22"/>
                <w:szCs w:val="22"/>
              </w:rPr>
              <w:t>XI</w:t>
            </w:r>
          </w:p>
        </w:tc>
      </w:tr>
      <w:tr w:rsidR="00453B1B" w:rsidRPr="00452DA7" w14:paraId="1C1FA7C0" w14:textId="77777777" w:rsidTr="00C40F1D">
        <w:tc>
          <w:tcPr>
            <w:tcW w:w="5193" w:type="dxa"/>
            <w:gridSpan w:val="2"/>
            <w:shd w:val="clear" w:color="auto" w:fill="auto"/>
          </w:tcPr>
          <w:p w14:paraId="779FD8D0"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lastRenderedPageBreak/>
              <w:t xml:space="preserve">Tema mësimore: </w:t>
            </w:r>
            <w:r w:rsidRPr="00C17E04">
              <w:rPr>
                <w:rFonts w:ascii="Times New Roman" w:hAnsi="Times New Roman"/>
                <w:color w:val="FF0000"/>
                <w:sz w:val="22"/>
                <w:szCs w:val="22"/>
              </w:rPr>
              <w:t>Përforcim për kreun 3</w:t>
            </w:r>
          </w:p>
        </w:tc>
        <w:tc>
          <w:tcPr>
            <w:tcW w:w="4797" w:type="dxa"/>
            <w:gridSpan w:val="2"/>
            <w:shd w:val="clear" w:color="auto" w:fill="auto"/>
          </w:tcPr>
          <w:p w14:paraId="4A4D8C63"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Situata e të nxënit: </w:t>
            </w:r>
          </w:p>
          <w:p w14:paraId="1C0F904D" w14:textId="77777777" w:rsidR="00453B1B" w:rsidRPr="00452DA7" w:rsidRDefault="00453B1B" w:rsidP="005D5B58">
            <w:pPr>
              <w:spacing w:line="276" w:lineRule="auto"/>
              <w:ind w:firstLine="0"/>
              <w:jc w:val="left"/>
              <w:rPr>
                <w:rFonts w:ascii="Times New Roman" w:hAnsi="Times New Roman"/>
                <w:b/>
                <w:sz w:val="22"/>
                <w:szCs w:val="22"/>
              </w:rPr>
            </w:pPr>
          </w:p>
        </w:tc>
      </w:tr>
      <w:tr w:rsidR="00453B1B" w:rsidRPr="00452DA7" w14:paraId="6005966D" w14:textId="77777777" w:rsidTr="00C40F1D">
        <w:tc>
          <w:tcPr>
            <w:tcW w:w="5193" w:type="dxa"/>
            <w:gridSpan w:val="2"/>
            <w:shd w:val="clear" w:color="auto" w:fill="auto"/>
          </w:tcPr>
          <w:p w14:paraId="0573390F" w14:textId="77777777" w:rsidR="00453B1B" w:rsidRPr="00452DA7" w:rsidRDefault="00453B1B" w:rsidP="005D5B58">
            <w:pPr>
              <w:spacing w:line="276" w:lineRule="auto"/>
              <w:ind w:firstLine="0"/>
              <w:rPr>
                <w:rFonts w:ascii="Times New Roman" w:hAnsi="Times New Roman"/>
                <w:b/>
                <w:sz w:val="22"/>
                <w:szCs w:val="22"/>
              </w:rPr>
            </w:pPr>
            <w:r w:rsidRPr="00452DA7">
              <w:rPr>
                <w:rFonts w:ascii="Times New Roman" w:hAnsi="Times New Roman"/>
                <w:b/>
                <w:sz w:val="22"/>
                <w:szCs w:val="22"/>
              </w:rPr>
              <w:t>Rezultatet e të nxënit të kompetencave matematikore sipas temës mësimore:</w:t>
            </w:r>
          </w:p>
          <w:p w14:paraId="3060B2CA" w14:textId="77777777" w:rsidR="00453B1B" w:rsidRPr="00452DA7" w:rsidRDefault="00453B1B" w:rsidP="005D5B58">
            <w:pPr>
              <w:spacing w:line="276" w:lineRule="auto"/>
              <w:ind w:firstLine="0"/>
              <w:rPr>
                <w:rFonts w:ascii="Times New Roman" w:hAnsi="Times New Roman"/>
                <w:b/>
                <w:sz w:val="22"/>
                <w:szCs w:val="22"/>
              </w:rPr>
            </w:pPr>
            <w:r w:rsidRPr="00452DA7">
              <w:rPr>
                <w:rFonts w:ascii="Times New Roman" w:hAnsi="Times New Roman"/>
                <w:b/>
                <w:sz w:val="22"/>
                <w:szCs w:val="22"/>
              </w:rPr>
              <w:t>Nxënësi në fund të orës së mësimit:</w:t>
            </w:r>
          </w:p>
          <w:p w14:paraId="08B7CE05" w14:textId="77777777" w:rsidR="00453B1B" w:rsidRDefault="00453B1B" w:rsidP="00453B1B">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identifikon vetitë për faqet, sipërfaqet, brinjët, dhe kulmet e kubit, kuboidit, prizmit dhe piramidës;</w:t>
            </w:r>
          </w:p>
          <w:p w14:paraId="0E67591B" w14:textId="77777777" w:rsidR="00453B1B" w:rsidRPr="006C1AA7" w:rsidRDefault="00453B1B" w:rsidP="00453B1B">
            <w:pPr>
              <w:pStyle w:val="ListParagraph"/>
              <w:numPr>
                <w:ilvl w:val="0"/>
                <w:numId w:val="1"/>
              </w:numPr>
              <w:spacing w:line="276" w:lineRule="auto"/>
              <w:ind w:left="630"/>
              <w:rPr>
                <w:rFonts w:ascii="Times New Roman" w:hAnsi="Times New Roman"/>
                <w:sz w:val="22"/>
                <w:szCs w:val="22"/>
              </w:rPr>
            </w:pPr>
            <w:r w:rsidRPr="006C1AA7">
              <w:rPr>
                <w:rFonts w:ascii="Times New Roman" w:hAnsi="Times New Roman"/>
                <w:sz w:val="22"/>
              </w:rPr>
              <w:t>vizaton dhe interpreton pamje nga drejtime të ndryshme të trupave gjeometrik</w:t>
            </w:r>
            <w:r>
              <w:rPr>
                <w:rFonts w:ascii="Times New Roman" w:hAnsi="Times New Roman"/>
                <w:sz w:val="22"/>
              </w:rPr>
              <w:t>;</w:t>
            </w:r>
          </w:p>
          <w:p w14:paraId="2DD218A2" w14:textId="77777777" w:rsidR="00453B1B" w:rsidRPr="006C1AA7" w:rsidRDefault="00453B1B" w:rsidP="00453B1B">
            <w:pPr>
              <w:pStyle w:val="ListParagraph"/>
              <w:numPr>
                <w:ilvl w:val="0"/>
                <w:numId w:val="1"/>
              </w:numPr>
              <w:spacing w:line="276" w:lineRule="auto"/>
              <w:ind w:left="630"/>
              <w:rPr>
                <w:rFonts w:ascii="Times New Roman" w:hAnsi="Times New Roman"/>
                <w:sz w:val="24"/>
                <w:szCs w:val="22"/>
              </w:rPr>
            </w:pPr>
            <w:r w:rsidRPr="006C1AA7">
              <w:rPr>
                <w:rFonts w:ascii="Times New Roman" w:hAnsi="Times New Roman"/>
                <w:sz w:val="22"/>
              </w:rPr>
              <w:t>përdor njësitë standarde të matjes për vëllimin, nxënësinë dhe masën;</w:t>
            </w:r>
          </w:p>
          <w:p w14:paraId="7007BEB0" w14:textId="77777777" w:rsidR="00453B1B" w:rsidRPr="006C1AA7" w:rsidRDefault="00453B1B" w:rsidP="00453B1B">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rPr>
              <w:t>zgjidh situata të thjeshta problemore me vëllimin e trupave gjeometrikë;</w:t>
            </w:r>
          </w:p>
          <w:p w14:paraId="742B5CD9" w14:textId="77777777" w:rsidR="00453B1B" w:rsidRPr="006C1AA7" w:rsidRDefault="00453B1B" w:rsidP="00453B1B">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njeh dhe z</w:t>
            </w:r>
            <w:r w:rsidRPr="00FF0936">
              <w:rPr>
                <w:rFonts w:ascii="Times New Roman" w:hAnsi="Times New Roman"/>
                <w:sz w:val="22"/>
                <w:szCs w:val="22"/>
              </w:rPr>
              <w:t xml:space="preserve">baton </w:t>
            </w:r>
            <w:r>
              <w:rPr>
                <w:rFonts w:ascii="Times New Roman" w:hAnsi="Times New Roman"/>
                <w:sz w:val="22"/>
                <w:szCs w:val="22"/>
              </w:rPr>
              <w:t xml:space="preserve">varësinë ndërmjet gjatësive, </w:t>
            </w:r>
            <w:r w:rsidRPr="00FF0936">
              <w:rPr>
                <w:rFonts w:ascii="Times New Roman" w:hAnsi="Times New Roman"/>
                <w:sz w:val="22"/>
                <w:szCs w:val="22"/>
              </w:rPr>
              <w:t xml:space="preserve">syprinave dhe vëllimeve </w:t>
            </w:r>
            <w:r>
              <w:rPr>
                <w:rFonts w:ascii="Times New Roman" w:hAnsi="Times New Roman"/>
                <w:sz w:val="22"/>
                <w:szCs w:val="22"/>
              </w:rPr>
              <w:t xml:space="preserve">të trupave </w:t>
            </w:r>
            <w:r w:rsidRPr="00FF0936">
              <w:rPr>
                <w:rFonts w:ascii="Times New Roman" w:hAnsi="Times New Roman"/>
                <w:sz w:val="22"/>
                <w:szCs w:val="22"/>
              </w:rPr>
              <w:t>të ngjash</w:t>
            </w:r>
            <w:r>
              <w:rPr>
                <w:rFonts w:ascii="Times New Roman" w:hAnsi="Times New Roman"/>
                <w:sz w:val="22"/>
                <w:szCs w:val="22"/>
              </w:rPr>
              <w:t>ëm.</w:t>
            </w:r>
          </w:p>
        </w:tc>
        <w:tc>
          <w:tcPr>
            <w:tcW w:w="4797" w:type="dxa"/>
            <w:gridSpan w:val="2"/>
            <w:shd w:val="clear" w:color="auto" w:fill="auto"/>
          </w:tcPr>
          <w:p w14:paraId="3E95D4DD" w14:textId="77777777" w:rsidR="00453B1B" w:rsidRPr="00452DA7"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 xml:space="preserve">Fjalët kyçe: </w:t>
            </w:r>
            <w:r w:rsidRPr="00DB57B4">
              <w:rPr>
                <w:rFonts w:ascii="Times New Roman" w:hAnsi="Times New Roman"/>
                <w:sz w:val="22"/>
                <w:szCs w:val="22"/>
              </w:rPr>
              <w:t>kub</w:t>
            </w:r>
            <w:r>
              <w:rPr>
                <w:rFonts w:ascii="Times New Roman" w:hAnsi="Times New Roman"/>
                <w:sz w:val="22"/>
                <w:szCs w:val="22"/>
              </w:rPr>
              <w:t>;</w:t>
            </w:r>
            <w:r w:rsidRPr="00DB57B4">
              <w:rPr>
                <w:rFonts w:ascii="Times New Roman" w:hAnsi="Times New Roman"/>
                <w:sz w:val="22"/>
                <w:szCs w:val="22"/>
              </w:rPr>
              <w:t xml:space="preserve"> kuboid</w:t>
            </w:r>
            <w:r>
              <w:rPr>
                <w:rFonts w:ascii="Times New Roman" w:hAnsi="Times New Roman"/>
                <w:sz w:val="22"/>
                <w:szCs w:val="22"/>
              </w:rPr>
              <w:t>;</w:t>
            </w:r>
            <w:r w:rsidRPr="00DB57B4">
              <w:rPr>
                <w:rFonts w:ascii="Times New Roman" w:hAnsi="Times New Roman"/>
                <w:sz w:val="22"/>
                <w:szCs w:val="22"/>
              </w:rPr>
              <w:t xml:space="preserve"> </w:t>
            </w:r>
            <w:r w:rsidRPr="005D4D18">
              <w:rPr>
                <w:rFonts w:ascii="Times New Roman" w:hAnsi="Times New Roman"/>
                <w:sz w:val="22"/>
                <w:szCs w:val="22"/>
              </w:rPr>
              <w:t>priz</w:t>
            </w:r>
            <w:r>
              <w:rPr>
                <w:rFonts w:ascii="Times New Roman" w:hAnsi="Times New Roman"/>
                <w:sz w:val="22"/>
                <w:szCs w:val="22"/>
              </w:rPr>
              <w:t>ë</w:t>
            </w:r>
            <w:r w:rsidRPr="005D4D18">
              <w:rPr>
                <w:rFonts w:ascii="Times New Roman" w:hAnsi="Times New Roman"/>
                <w:sz w:val="22"/>
                <w:szCs w:val="22"/>
              </w:rPr>
              <w:t>m</w:t>
            </w:r>
            <w:r>
              <w:rPr>
                <w:rFonts w:ascii="Times New Roman" w:hAnsi="Times New Roman"/>
                <w:sz w:val="22"/>
                <w:szCs w:val="22"/>
              </w:rPr>
              <w:t>;</w:t>
            </w:r>
            <w:r w:rsidRPr="005D4D18">
              <w:rPr>
                <w:rFonts w:ascii="Times New Roman" w:hAnsi="Times New Roman"/>
                <w:sz w:val="22"/>
                <w:szCs w:val="22"/>
              </w:rPr>
              <w:t xml:space="preserve"> cilind</w:t>
            </w:r>
            <w:r>
              <w:rPr>
                <w:rFonts w:ascii="Times New Roman" w:hAnsi="Times New Roman"/>
                <w:sz w:val="22"/>
                <w:szCs w:val="22"/>
              </w:rPr>
              <w:t>ë</w:t>
            </w:r>
            <w:r w:rsidRPr="005D4D18">
              <w:rPr>
                <w:rFonts w:ascii="Times New Roman" w:hAnsi="Times New Roman"/>
                <w:sz w:val="22"/>
                <w:szCs w:val="22"/>
              </w:rPr>
              <w:t>r</w:t>
            </w:r>
            <w:r>
              <w:rPr>
                <w:rFonts w:ascii="Times New Roman" w:hAnsi="Times New Roman"/>
                <w:sz w:val="22"/>
                <w:szCs w:val="22"/>
              </w:rPr>
              <w:t>;</w:t>
            </w:r>
            <w:r w:rsidRPr="005D4D18">
              <w:rPr>
                <w:rFonts w:ascii="Times New Roman" w:hAnsi="Times New Roman"/>
                <w:sz w:val="22"/>
                <w:szCs w:val="22"/>
              </w:rPr>
              <w:t xml:space="preserve"> v</w:t>
            </w:r>
            <w:r>
              <w:rPr>
                <w:rFonts w:ascii="Times New Roman" w:hAnsi="Times New Roman"/>
                <w:sz w:val="22"/>
                <w:szCs w:val="22"/>
              </w:rPr>
              <w:t>ë</w:t>
            </w:r>
            <w:r w:rsidRPr="005D4D18">
              <w:rPr>
                <w:rFonts w:ascii="Times New Roman" w:hAnsi="Times New Roman"/>
                <w:sz w:val="22"/>
                <w:szCs w:val="22"/>
              </w:rPr>
              <w:t>llim</w:t>
            </w:r>
            <w:r>
              <w:rPr>
                <w:rFonts w:ascii="Times New Roman" w:hAnsi="Times New Roman"/>
                <w:sz w:val="22"/>
                <w:szCs w:val="22"/>
              </w:rPr>
              <w:t>i;</w:t>
            </w:r>
            <w:r w:rsidRPr="005D4D18">
              <w:rPr>
                <w:rFonts w:ascii="Times New Roman" w:hAnsi="Times New Roman"/>
                <w:sz w:val="22"/>
                <w:szCs w:val="22"/>
              </w:rPr>
              <w:t xml:space="preserve"> masa</w:t>
            </w:r>
            <w:r>
              <w:rPr>
                <w:rFonts w:ascii="Times New Roman" w:hAnsi="Times New Roman"/>
                <w:sz w:val="22"/>
                <w:szCs w:val="22"/>
              </w:rPr>
              <w:t>;</w:t>
            </w:r>
            <w:r w:rsidRPr="005D4D18">
              <w:rPr>
                <w:rFonts w:ascii="Times New Roman" w:hAnsi="Times New Roman"/>
                <w:sz w:val="22"/>
                <w:szCs w:val="22"/>
              </w:rPr>
              <w:t xml:space="preserve"> </w:t>
            </w:r>
            <w:r>
              <w:rPr>
                <w:rFonts w:ascii="Times New Roman" w:hAnsi="Times New Roman"/>
                <w:sz w:val="22"/>
                <w:szCs w:val="22"/>
              </w:rPr>
              <w:t xml:space="preserve">nxënësia; njësitë; </w:t>
            </w:r>
            <w:r w:rsidRPr="007B3FF8">
              <w:rPr>
                <w:rFonts w:ascii="Times New Roman" w:hAnsi="Times New Roman"/>
                <w:sz w:val="22"/>
                <w:szCs w:val="22"/>
              </w:rPr>
              <w:t>trup gjeometrik</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an</w:t>
            </w:r>
            <w:r>
              <w:rPr>
                <w:rFonts w:ascii="Times New Roman" w:hAnsi="Times New Roman"/>
                <w:sz w:val="22"/>
                <w:szCs w:val="22"/>
              </w:rPr>
              <w:t>ë</w:t>
            </w:r>
            <w:r w:rsidRPr="007B3FF8">
              <w:rPr>
                <w:rFonts w:ascii="Times New Roman" w:hAnsi="Times New Roman"/>
                <w:sz w:val="22"/>
                <w:szCs w:val="22"/>
              </w:rPr>
              <w:t>sore</w:t>
            </w:r>
            <w:r>
              <w:rPr>
                <w:rFonts w:ascii="Times New Roman" w:hAnsi="Times New Roman"/>
                <w:sz w:val="22"/>
                <w:szCs w:val="22"/>
              </w:rPr>
              <w:t>;</w:t>
            </w:r>
            <w:r w:rsidRPr="007B3FF8">
              <w:rPr>
                <w:rFonts w:ascii="Times New Roman" w:hAnsi="Times New Roman"/>
                <w:sz w:val="22"/>
                <w:szCs w:val="22"/>
              </w:rPr>
              <w:t xml:space="preserve"> syprin</w:t>
            </w:r>
            <w:r>
              <w:rPr>
                <w:rFonts w:ascii="Times New Roman" w:hAnsi="Times New Roman"/>
                <w:sz w:val="22"/>
                <w:szCs w:val="22"/>
              </w:rPr>
              <w:t>ë</w:t>
            </w:r>
            <w:r w:rsidRPr="007B3FF8">
              <w:rPr>
                <w:rFonts w:ascii="Times New Roman" w:hAnsi="Times New Roman"/>
                <w:sz w:val="22"/>
                <w:szCs w:val="22"/>
              </w:rPr>
              <w:t xml:space="preserve"> e p</w:t>
            </w:r>
            <w:r>
              <w:rPr>
                <w:rFonts w:ascii="Times New Roman" w:hAnsi="Times New Roman"/>
                <w:sz w:val="22"/>
                <w:szCs w:val="22"/>
              </w:rPr>
              <w:t>ë</w:t>
            </w:r>
            <w:r w:rsidRPr="007B3FF8">
              <w:rPr>
                <w:rFonts w:ascii="Times New Roman" w:hAnsi="Times New Roman"/>
                <w:sz w:val="22"/>
                <w:szCs w:val="22"/>
              </w:rPr>
              <w:t>rgjithshme</w:t>
            </w:r>
            <w:r>
              <w:rPr>
                <w:rFonts w:ascii="Times New Roman" w:hAnsi="Times New Roman"/>
                <w:sz w:val="22"/>
                <w:szCs w:val="22"/>
              </w:rPr>
              <w:t>;</w:t>
            </w:r>
            <w:r w:rsidRPr="007B3FF8">
              <w:rPr>
                <w:rFonts w:ascii="Times New Roman" w:hAnsi="Times New Roman"/>
                <w:sz w:val="22"/>
                <w:szCs w:val="22"/>
              </w:rPr>
              <w:t xml:space="preserve"> v</w:t>
            </w:r>
            <w:r>
              <w:rPr>
                <w:rFonts w:ascii="Times New Roman" w:hAnsi="Times New Roman"/>
                <w:sz w:val="22"/>
                <w:szCs w:val="22"/>
              </w:rPr>
              <w:t>ë</w:t>
            </w:r>
            <w:r w:rsidRPr="007B3FF8">
              <w:rPr>
                <w:rFonts w:ascii="Times New Roman" w:hAnsi="Times New Roman"/>
                <w:sz w:val="22"/>
                <w:szCs w:val="22"/>
              </w:rPr>
              <w:t>llim</w:t>
            </w:r>
            <w:r>
              <w:rPr>
                <w:rFonts w:ascii="Times New Roman" w:hAnsi="Times New Roman"/>
                <w:sz w:val="22"/>
                <w:szCs w:val="22"/>
              </w:rPr>
              <w:t>;</w:t>
            </w:r>
            <w:r w:rsidRPr="007B3FF8">
              <w:rPr>
                <w:rFonts w:ascii="Times New Roman" w:hAnsi="Times New Roman"/>
                <w:sz w:val="22"/>
                <w:szCs w:val="22"/>
              </w:rPr>
              <w:t xml:space="preserve"> lart</w:t>
            </w:r>
            <w:r>
              <w:rPr>
                <w:rFonts w:ascii="Times New Roman" w:hAnsi="Times New Roman"/>
                <w:sz w:val="22"/>
                <w:szCs w:val="22"/>
              </w:rPr>
              <w:t>ë</w:t>
            </w:r>
            <w:r w:rsidRPr="007B3FF8">
              <w:rPr>
                <w:rFonts w:ascii="Times New Roman" w:hAnsi="Times New Roman"/>
                <w:sz w:val="22"/>
                <w:szCs w:val="22"/>
              </w:rPr>
              <w:t>si</w:t>
            </w:r>
            <w:r>
              <w:rPr>
                <w:rFonts w:ascii="Times New Roman" w:hAnsi="Times New Roman"/>
                <w:sz w:val="22"/>
                <w:szCs w:val="22"/>
              </w:rPr>
              <w:t>;</w:t>
            </w:r>
            <w:r w:rsidRPr="007B3FF8">
              <w:rPr>
                <w:rFonts w:ascii="Times New Roman" w:hAnsi="Times New Roman"/>
                <w:sz w:val="22"/>
                <w:szCs w:val="22"/>
              </w:rPr>
              <w:t xml:space="preserve"> apotem</w:t>
            </w:r>
            <w:r>
              <w:rPr>
                <w:rFonts w:ascii="Times New Roman" w:hAnsi="Times New Roman"/>
                <w:sz w:val="22"/>
                <w:szCs w:val="22"/>
              </w:rPr>
              <w:t>ë;</w:t>
            </w:r>
            <w:r w:rsidRPr="007B3FF8">
              <w:rPr>
                <w:rFonts w:ascii="Times New Roman" w:hAnsi="Times New Roman"/>
                <w:sz w:val="22"/>
                <w:szCs w:val="22"/>
              </w:rPr>
              <w:t xml:space="preserve"> hapje</w:t>
            </w:r>
            <w:r>
              <w:rPr>
                <w:rFonts w:ascii="Times New Roman" w:hAnsi="Times New Roman"/>
                <w:sz w:val="22"/>
                <w:szCs w:val="22"/>
              </w:rPr>
              <w:t>;</w:t>
            </w:r>
            <w:r w:rsidRPr="007B3FF8">
              <w:rPr>
                <w:rFonts w:ascii="Times New Roman" w:hAnsi="Times New Roman"/>
                <w:sz w:val="22"/>
                <w:szCs w:val="22"/>
              </w:rPr>
              <w:t xml:space="preserve"> baz</w:t>
            </w:r>
            <w:r>
              <w:rPr>
                <w:rFonts w:ascii="Times New Roman" w:hAnsi="Times New Roman"/>
                <w:sz w:val="22"/>
                <w:szCs w:val="22"/>
              </w:rPr>
              <w:t>ë</w:t>
            </w:r>
            <w:r w:rsidRPr="007B3FF8">
              <w:rPr>
                <w:rFonts w:ascii="Times New Roman" w:hAnsi="Times New Roman"/>
                <w:sz w:val="22"/>
                <w:szCs w:val="22"/>
              </w:rPr>
              <w:t>.</w:t>
            </w:r>
          </w:p>
          <w:p w14:paraId="1513E8A5" w14:textId="77777777" w:rsidR="00453B1B" w:rsidRPr="00452DA7" w:rsidRDefault="00453B1B" w:rsidP="005D5B58">
            <w:pPr>
              <w:spacing w:line="276" w:lineRule="auto"/>
              <w:ind w:firstLine="0"/>
              <w:jc w:val="left"/>
              <w:rPr>
                <w:rFonts w:ascii="Times New Roman" w:hAnsi="Times New Roman"/>
                <w:sz w:val="22"/>
                <w:szCs w:val="22"/>
              </w:rPr>
            </w:pPr>
          </w:p>
          <w:p w14:paraId="37D0CAEC" w14:textId="77777777" w:rsidR="00453B1B" w:rsidRPr="00452DA7" w:rsidRDefault="00453B1B" w:rsidP="005D5B58">
            <w:pPr>
              <w:spacing w:line="276" w:lineRule="auto"/>
              <w:ind w:firstLine="0"/>
              <w:jc w:val="left"/>
              <w:rPr>
                <w:rFonts w:ascii="Times New Roman" w:hAnsi="Times New Roman"/>
                <w:sz w:val="22"/>
                <w:szCs w:val="22"/>
              </w:rPr>
            </w:pPr>
          </w:p>
        </w:tc>
      </w:tr>
      <w:tr w:rsidR="00453B1B" w:rsidRPr="00452DA7" w14:paraId="03E7EAF6" w14:textId="77777777" w:rsidTr="00C40F1D">
        <w:tc>
          <w:tcPr>
            <w:tcW w:w="5193" w:type="dxa"/>
            <w:gridSpan w:val="2"/>
            <w:shd w:val="clear" w:color="auto" w:fill="auto"/>
          </w:tcPr>
          <w:p w14:paraId="5168B381" w14:textId="77777777" w:rsidR="00453B1B" w:rsidRPr="00452DA7"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 xml:space="preserve">Burimet: </w:t>
            </w:r>
            <w:r w:rsidRPr="00B205A2">
              <w:rPr>
                <w:rFonts w:ascii="Times New Roman" w:hAnsi="Times New Roman"/>
                <w:sz w:val="22"/>
                <w:szCs w:val="22"/>
              </w:rPr>
              <w:t>Teksti i nxënësit</w:t>
            </w:r>
            <w:r>
              <w:rPr>
                <w:rFonts w:ascii="Times New Roman" w:hAnsi="Times New Roman"/>
                <w:sz w:val="22"/>
                <w:szCs w:val="22"/>
              </w:rPr>
              <w:t>;</w:t>
            </w:r>
            <w:r w:rsidRPr="00B205A2">
              <w:rPr>
                <w:rFonts w:ascii="Times New Roman" w:hAnsi="Times New Roman"/>
                <w:sz w:val="22"/>
                <w:szCs w:val="22"/>
              </w:rPr>
              <w:t xml:space="preserve"> fletë pune klasa e X</w:t>
            </w:r>
            <w:r>
              <w:rPr>
                <w:rFonts w:ascii="Times New Roman" w:hAnsi="Times New Roman"/>
                <w:sz w:val="22"/>
                <w:szCs w:val="22"/>
              </w:rPr>
              <w:t>I.</w:t>
            </w:r>
          </w:p>
        </w:tc>
        <w:tc>
          <w:tcPr>
            <w:tcW w:w="4797" w:type="dxa"/>
            <w:gridSpan w:val="2"/>
            <w:shd w:val="clear" w:color="auto" w:fill="auto"/>
          </w:tcPr>
          <w:p w14:paraId="38BB48E2" w14:textId="77777777" w:rsidR="00453B1B" w:rsidRPr="00452DA7" w:rsidRDefault="00453B1B" w:rsidP="005D5B58">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Lidhja me fushat e tjera ose me temat ndërkurrikulare: </w:t>
            </w:r>
            <w:r w:rsidRPr="00B205A2">
              <w:rPr>
                <w:rFonts w:ascii="Times New Roman" w:hAnsi="Times New Roman"/>
                <w:sz w:val="22"/>
                <w:szCs w:val="22"/>
              </w:rPr>
              <w:t>Shkencë</w:t>
            </w:r>
            <w:r>
              <w:rPr>
                <w:rFonts w:ascii="Times New Roman" w:hAnsi="Times New Roman"/>
                <w:sz w:val="22"/>
                <w:szCs w:val="22"/>
              </w:rPr>
              <w:t>.</w:t>
            </w:r>
          </w:p>
        </w:tc>
      </w:tr>
      <w:tr w:rsidR="00453B1B" w:rsidRPr="00452DA7" w14:paraId="33761C06" w14:textId="77777777" w:rsidTr="00C40F1D">
        <w:tc>
          <w:tcPr>
            <w:tcW w:w="9990" w:type="dxa"/>
            <w:gridSpan w:val="4"/>
            <w:shd w:val="clear" w:color="auto" w:fill="auto"/>
          </w:tcPr>
          <w:p w14:paraId="732D7F35" w14:textId="77777777" w:rsidR="00453B1B" w:rsidRPr="00452DA7" w:rsidRDefault="00453B1B" w:rsidP="005D5B58">
            <w:pPr>
              <w:spacing w:line="276" w:lineRule="auto"/>
              <w:ind w:firstLine="0"/>
              <w:jc w:val="center"/>
              <w:rPr>
                <w:rFonts w:ascii="Times New Roman" w:hAnsi="Times New Roman"/>
                <w:b/>
                <w:sz w:val="22"/>
                <w:szCs w:val="22"/>
              </w:rPr>
            </w:pPr>
            <w:r w:rsidRPr="00452DA7">
              <w:rPr>
                <w:rFonts w:ascii="Times New Roman" w:hAnsi="Times New Roman"/>
                <w:b/>
                <w:sz w:val="22"/>
                <w:szCs w:val="22"/>
              </w:rPr>
              <w:t>Metodologjia dhe veprimtaritë e nxënësve</w:t>
            </w:r>
          </w:p>
        </w:tc>
      </w:tr>
      <w:tr w:rsidR="00453B1B" w:rsidRPr="00452DA7" w14:paraId="7BC1B565" w14:textId="77777777" w:rsidTr="00C40F1D">
        <w:trPr>
          <w:trHeight w:val="2542"/>
        </w:trPr>
        <w:tc>
          <w:tcPr>
            <w:tcW w:w="9990" w:type="dxa"/>
            <w:gridSpan w:val="4"/>
            <w:shd w:val="clear" w:color="auto" w:fill="auto"/>
          </w:tcPr>
          <w:p w14:paraId="551DF11D" w14:textId="77777777" w:rsidR="00453B1B" w:rsidRPr="00452DA7"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Organizimi i orës së mësimit</w:t>
            </w:r>
            <w:r w:rsidRPr="00452DA7">
              <w:rPr>
                <w:rFonts w:ascii="Times New Roman" w:hAnsi="Times New Roman"/>
                <w:sz w:val="22"/>
                <w:szCs w:val="22"/>
              </w:rPr>
              <w:t xml:space="preserve">:  </w:t>
            </w:r>
          </w:p>
          <w:p w14:paraId="78B7C4B1" w14:textId="77777777" w:rsidR="00453B1B"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Parashikimi i njohurive</w:t>
            </w:r>
            <w:r w:rsidRPr="00452DA7">
              <w:rPr>
                <w:rFonts w:ascii="Times New Roman" w:hAnsi="Times New Roman"/>
                <w:sz w:val="22"/>
                <w:szCs w:val="22"/>
              </w:rPr>
              <w:t xml:space="preserve">: </w:t>
            </w:r>
            <w:r w:rsidRPr="00B205A2">
              <w:rPr>
                <w:rFonts w:ascii="Times New Roman" w:hAnsi="Times New Roman"/>
                <w:sz w:val="22"/>
                <w:szCs w:val="22"/>
              </w:rPr>
              <w:t xml:space="preserve">Mësuesi/ja </w:t>
            </w:r>
            <w:r>
              <w:rPr>
                <w:rFonts w:ascii="Times New Roman" w:hAnsi="Times New Roman"/>
                <w:sz w:val="22"/>
                <w:szCs w:val="22"/>
              </w:rPr>
              <w:t>fton n</w:t>
            </w:r>
            <w:r w:rsidRPr="00B205A2">
              <w:rPr>
                <w:rFonts w:ascii="Times New Roman" w:hAnsi="Times New Roman"/>
                <w:sz w:val="22"/>
                <w:szCs w:val="22"/>
              </w:rPr>
              <w:t xml:space="preserve">xënësit </w:t>
            </w:r>
            <w:r>
              <w:rPr>
                <w:rFonts w:ascii="Times New Roman" w:hAnsi="Times New Roman"/>
                <w:sz w:val="22"/>
                <w:szCs w:val="22"/>
              </w:rPr>
              <w:t>që duke punuar</w:t>
            </w:r>
            <w:r w:rsidRPr="00B205A2">
              <w:rPr>
                <w:rFonts w:ascii="Times New Roman" w:hAnsi="Times New Roman"/>
                <w:sz w:val="22"/>
                <w:szCs w:val="22"/>
              </w:rPr>
              <w:t xml:space="preserve"> në dyshe </w:t>
            </w:r>
            <w:r>
              <w:rPr>
                <w:rFonts w:ascii="Times New Roman" w:hAnsi="Times New Roman"/>
                <w:sz w:val="22"/>
                <w:szCs w:val="22"/>
              </w:rPr>
              <w:t>të</w:t>
            </w:r>
            <w:r w:rsidRPr="00B205A2">
              <w:rPr>
                <w:rFonts w:ascii="Times New Roman" w:hAnsi="Times New Roman"/>
                <w:sz w:val="22"/>
                <w:szCs w:val="22"/>
              </w:rPr>
              <w:t xml:space="preserve"> plotësojnë </w:t>
            </w:r>
            <w:r>
              <w:rPr>
                <w:rFonts w:ascii="Times New Roman" w:hAnsi="Times New Roman"/>
                <w:sz w:val="22"/>
                <w:szCs w:val="22"/>
              </w:rPr>
              <w:t>tabelën.</w:t>
            </w:r>
          </w:p>
          <w:p w14:paraId="3D01AE5D" w14:textId="77777777" w:rsidR="00453B1B" w:rsidRPr="00B205A2" w:rsidRDefault="00453B1B" w:rsidP="005D5B58">
            <w:pPr>
              <w:spacing w:line="276" w:lineRule="auto"/>
              <w:ind w:firstLine="0"/>
              <w:jc w:val="left"/>
              <w:rPr>
                <w:rFonts w:ascii="Times New Roman" w:hAnsi="Times New Roman"/>
                <w:sz w:val="22"/>
                <w:szCs w:val="22"/>
              </w:rPr>
            </w:pPr>
          </w:p>
          <w:tbl>
            <w:tblPr>
              <w:tblStyle w:val="TableGrid"/>
              <w:tblW w:w="0" w:type="auto"/>
              <w:tblLayout w:type="fixed"/>
              <w:tblLook w:val="04A0" w:firstRow="1" w:lastRow="0" w:firstColumn="1" w:lastColumn="0" w:noHBand="0" w:noVBand="1"/>
            </w:tblPr>
            <w:tblGrid>
              <w:gridCol w:w="1101"/>
              <w:gridCol w:w="856"/>
              <w:gridCol w:w="720"/>
              <w:gridCol w:w="990"/>
              <w:gridCol w:w="990"/>
              <w:gridCol w:w="810"/>
              <w:gridCol w:w="900"/>
              <w:gridCol w:w="900"/>
              <w:gridCol w:w="1350"/>
              <w:gridCol w:w="914"/>
            </w:tblGrid>
            <w:tr w:rsidR="00453B1B" w14:paraId="42C32EEA" w14:textId="77777777" w:rsidTr="005D5B58">
              <w:tc>
                <w:tcPr>
                  <w:tcW w:w="1101" w:type="dxa"/>
                </w:tcPr>
                <w:p w14:paraId="048B0D91" w14:textId="77777777" w:rsidR="00453B1B" w:rsidRDefault="00453B1B" w:rsidP="005D5B58">
                  <w:pPr>
                    <w:spacing w:line="276" w:lineRule="auto"/>
                    <w:ind w:firstLine="0"/>
                    <w:jc w:val="left"/>
                    <w:rPr>
                      <w:rFonts w:ascii="Times New Roman" w:hAnsi="Times New Roman"/>
                    </w:rPr>
                  </w:pPr>
                  <w:r>
                    <w:rPr>
                      <w:rFonts w:ascii="Times New Roman" w:hAnsi="Times New Roman"/>
                    </w:rPr>
                    <w:t xml:space="preserve">Trupi gjeometrik </w:t>
                  </w:r>
                </w:p>
              </w:tc>
              <w:tc>
                <w:tcPr>
                  <w:tcW w:w="856" w:type="dxa"/>
                </w:tcPr>
                <w:p w14:paraId="659416BE" w14:textId="77777777" w:rsidR="00453B1B" w:rsidRDefault="00453B1B" w:rsidP="005D5B58">
                  <w:pPr>
                    <w:spacing w:line="276" w:lineRule="auto"/>
                    <w:ind w:firstLine="0"/>
                    <w:jc w:val="left"/>
                    <w:rPr>
                      <w:rFonts w:ascii="Times New Roman" w:hAnsi="Times New Roman"/>
                    </w:rPr>
                  </w:pPr>
                  <w:r>
                    <w:rPr>
                      <w:rFonts w:ascii="Times New Roman" w:hAnsi="Times New Roman"/>
                    </w:rPr>
                    <w:t>Figura</w:t>
                  </w:r>
                </w:p>
              </w:tc>
              <w:tc>
                <w:tcPr>
                  <w:tcW w:w="720" w:type="dxa"/>
                </w:tcPr>
                <w:p w14:paraId="7D395129" w14:textId="77777777" w:rsidR="00453B1B" w:rsidRDefault="00453B1B" w:rsidP="005D5B58">
                  <w:pPr>
                    <w:spacing w:line="276" w:lineRule="auto"/>
                    <w:ind w:firstLine="0"/>
                    <w:jc w:val="left"/>
                    <w:rPr>
                      <w:rFonts w:ascii="Times New Roman" w:hAnsi="Times New Roman"/>
                    </w:rPr>
                  </w:pPr>
                  <w:r>
                    <w:rPr>
                      <w:rFonts w:ascii="Times New Roman" w:hAnsi="Times New Roman"/>
                    </w:rPr>
                    <w:t>Hapja</w:t>
                  </w:r>
                </w:p>
              </w:tc>
              <w:tc>
                <w:tcPr>
                  <w:tcW w:w="990" w:type="dxa"/>
                </w:tcPr>
                <w:p w14:paraId="1AEB7F71" w14:textId="77777777" w:rsidR="00453B1B" w:rsidRDefault="00453B1B" w:rsidP="005D5B58">
                  <w:pPr>
                    <w:spacing w:line="276" w:lineRule="auto"/>
                    <w:ind w:firstLine="0"/>
                    <w:jc w:val="left"/>
                    <w:rPr>
                      <w:rFonts w:ascii="Times New Roman" w:hAnsi="Times New Roman"/>
                    </w:rPr>
                  </w:pPr>
                  <w:r>
                    <w:rPr>
                      <w:rFonts w:ascii="Times New Roman" w:hAnsi="Times New Roman"/>
                    </w:rPr>
                    <w:t>Nr. i kulmeve</w:t>
                  </w:r>
                </w:p>
              </w:tc>
              <w:tc>
                <w:tcPr>
                  <w:tcW w:w="990" w:type="dxa"/>
                </w:tcPr>
                <w:p w14:paraId="5784DB1B" w14:textId="77777777" w:rsidR="00453B1B" w:rsidRDefault="00453B1B" w:rsidP="005D5B58">
                  <w:pPr>
                    <w:spacing w:line="276" w:lineRule="auto"/>
                    <w:ind w:firstLine="0"/>
                    <w:jc w:val="left"/>
                    <w:rPr>
                      <w:rFonts w:ascii="Times New Roman" w:hAnsi="Times New Roman"/>
                    </w:rPr>
                  </w:pPr>
                  <w:r>
                    <w:rPr>
                      <w:rFonts w:ascii="Times New Roman" w:hAnsi="Times New Roman"/>
                    </w:rPr>
                    <w:t>Nr. i brinjëve</w:t>
                  </w:r>
                </w:p>
              </w:tc>
              <w:tc>
                <w:tcPr>
                  <w:tcW w:w="810" w:type="dxa"/>
                </w:tcPr>
                <w:p w14:paraId="1ED67879" w14:textId="77777777" w:rsidR="00453B1B" w:rsidRDefault="00453B1B" w:rsidP="005D5B58">
                  <w:pPr>
                    <w:spacing w:line="276" w:lineRule="auto"/>
                    <w:ind w:firstLine="0"/>
                    <w:jc w:val="left"/>
                    <w:rPr>
                      <w:rFonts w:ascii="Times New Roman" w:hAnsi="Times New Roman"/>
                    </w:rPr>
                  </w:pPr>
                  <w:r>
                    <w:rPr>
                      <w:rFonts w:ascii="Times New Roman" w:hAnsi="Times New Roman"/>
                    </w:rPr>
                    <w:t>Nr. i faqeve</w:t>
                  </w:r>
                </w:p>
              </w:tc>
              <w:tc>
                <w:tcPr>
                  <w:tcW w:w="900" w:type="dxa"/>
                </w:tcPr>
                <w:p w14:paraId="24D86F62" w14:textId="77777777" w:rsidR="00453B1B" w:rsidRDefault="00453B1B" w:rsidP="005D5B58">
                  <w:pPr>
                    <w:spacing w:line="276" w:lineRule="auto"/>
                    <w:ind w:firstLine="0"/>
                    <w:jc w:val="left"/>
                    <w:rPr>
                      <w:rFonts w:ascii="Times New Roman" w:hAnsi="Times New Roman"/>
                    </w:rPr>
                  </w:pPr>
                  <w:r>
                    <w:rPr>
                      <w:rFonts w:ascii="Times New Roman" w:hAnsi="Times New Roman"/>
                    </w:rPr>
                    <w:t>Prerja tërthore</w:t>
                  </w:r>
                </w:p>
              </w:tc>
              <w:tc>
                <w:tcPr>
                  <w:tcW w:w="900" w:type="dxa"/>
                </w:tcPr>
                <w:p w14:paraId="1E35C9A3" w14:textId="77777777" w:rsidR="00453B1B" w:rsidRDefault="00453B1B" w:rsidP="005D5B58">
                  <w:pPr>
                    <w:spacing w:line="276" w:lineRule="auto"/>
                    <w:ind w:firstLine="0"/>
                    <w:jc w:val="left"/>
                    <w:rPr>
                      <w:rFonts w:ascii="Times New Roman" w:hAnsi="Times New Roman"/>
                    </w:rPr>
                  </w:pPr>
                  <w:r>
                    <w:rPr>
                      <w:rFonts w:ascii="Times New Roman" w:hAnsi="Times New Roman"/>
                    </w:rPr>
                    <w:t>Syprina anësore</w:t>
                  </w:r>
                </w:p>
              </w:tc>
              <w:tc>
                <w:tcPr>
                  <w:tcW w:w="1350" w:type="dxa"/>
                </w:tcPr>
                <w:p w14:paraId="10852D30" w14:textId="77777777" w:rsidR="00453B1B" w:rsidRDefault="00453B1B" w:rsidP="005D5B58">
                  <w:pPr>
                    <w:spacing w:line="276" w:lineRule="auto"/>
                    <w:ind w:firstLine="0"/>
                    <w:jc w:val="left"/>
                    <w:rPr>
                      <w:rFonts w:ascii="Times New Roman" w:hAnsi="Times New Roman"/>
                    </w:rPr>
                  </w:pPr>
                  <w:r>
                    <w:rPr>
                      <w:rFonts w:ascii="Times New Roman" w:hAnsi="Times New Roman"/>
                    </w:rPr>
                    <w:t>Syprina e përgjithshme</w:t>
                  </w:r>
                </w:p>
              </w:tc>
              <w:tc>
                <w:tcPr>
                  <w:tcW w:w="914" w:type="dxa"/>
                </w:tcPr>
                <w:p w14:paraId="60233C0A" w14:textId="77777777" w:rsidR="00453B1B" w:rsidRDefault="00453B1B" w:rsidP="005D5B58">
                  <w:pPr>
                    <w:spacing w:line="276" w:lineRule="auto"/>
                    <w:ind w:firstLine="0"/>
                    <w:jc w:val="left"/>
                    <w:rPr>
                      <w:rFonts w:ascii="Times New Roman" w:hAnsi="Times New Roman"/>
                    </w:rPr>
                  </w:pPr>
                  <w:r>
                    <w:rPr>
                      <w:rFonts w:ascii="Times New Roman" w:hAnsi="Times New Roman"/>
                    </w:rPr>
                    <w:t>Vëllimi</w:t>
                  </w:r>
                </w:p>
              </w:tc>
            </w:tr>
            <w:tr w:rsidR="00453B1B" w14:paraId="7E6E88A8" w14:textId="77777777" w:rsidTr="005D5B58">
              <w:tc>
                <w:tcPr>
                  <w:tcW w:w="1101" w:type="dxa"/>
                </w:tcPr>
                <w:p w14:paraId="54EB9455" w14:textId="77777777" w:rsidR="00453B1B" w:rsidRDefault="00453B1B" w:rsidP="005D5B58">
                  <w:pPr>
                    <w:spacing w:line="276" w:lineRule="auto"/>
                    <w:ind w:firstLine="0"/>
                    <w:jc w:val="left"/>
                    <w:rPr>
                      <w:rFonts w:ascii="Times New Roman" w:hAnsi="Times New Roman"/>
                    </w:rPr>
                  </w:pPr>
                </w:p>
              </w:tc>
              <w:tc>
                <w:tcPr>
                  <w:tcW w:w="856" w:type="dxa"/>
                </w:tcPr>
                <w:p w14:paraId="6CA66C19" w14:textId="77777777" w:rsidR="00453B1B" w:rsidRDefault="00453B1B" w:rsidP="005D5B58">
                  <w:pPr>
                    <w:spacing w:line="276" w:lineRule="auto"/>
                    <w:ind w:firstLine="0"/>
                    <w:jc w:val="left"/>
                    <w:rPr>
                      <w:rFonts w:ascii="Times New Roman" w:hAnsi="Times New Roman"/>
                    </w:rPr>
                  </w:pPr>
                </w:p>
              </w:tc>
              <w:tc>
                <w:tcPr>
                  <w:tcW w:w="720" w:type="dxa"/>
                </w:tcPr>
                <w:p w14:paraId="478DF883" w14:textId="77777777" w:rsidR="00453B1B" w:rsidRDefault="00453B1B" w:rsidP="005D5B58">
                  <w:pPr>
                    <w:spacing w:line="276" w:lineRule="auto"/>
                    <w:ind w:firstLine="0"/>
                    <w:jc w:val="left"/>
                    <w:rPr>
                      <w:rFonts w:ascii="Times New Roman" w:hAnsi="Times New Roman"/>
                    </w:rPr>
                  </w:pPr>
                </w:p>
              </w:tc>
              <w:tc>
                <w:tcPr>
                  <w:tcW w:w="990" w:type="dxa"/>
                </w:tcPr>
                <w:p w14:paraId="2C839621" w14:textId="77777777" w:rsidR="00453B1B" w:rsidRDefault="00453B1B" w:rsidP="005D5B58">
                  <w:pPr>
                    <w:spacing w:line="276" w:lineRule="auto"/>
                    <w:ind w:firstLine="0"/>
                    <w:jc w:val="left"/>
                    <w:rPr>
                      <w:rFonts w:ascii="Times New Roman" w:hAnsi="Times New Roman"/>
                    </w:rPr>
                  </w:pPr>
                </w:p>
              </w:tc>
              <w:tc>
                <w:tcPr>
                  <w:tcW w:w="990" w:type="dxa"/>
                </w:tcPr>
                <w:p w14:paraId="4F232FFA" w14:textId="77777777" w:rsidR="00453B1B" w:rsidRDefault="00453B1B" w:rsidP="005D5B58">
                  <w:pPr>
                    <w:spacing w:line="276" w:lineRule="auto"/>
                    <w:ind w:firstLine="0"/>
                    <w:jc w:val="left"/>
                    <w:rPr>
                      <w:rFonts w:ascii="Times New Roman" w:hAnsi="Times New Roman"/>
                    </w:rPr>
                  </w:pPr>
                </w:p>
              </w:tc>
              <w:tc>
                <w:tcPr>
                  <w:tcW w:w="810" w:type="dxa"/>
                </w:tcPr>
                <w:p w14:paraId="13F4684F" w14:textId="77777777" w:rsidR="00453B1B" w:rsidRDefault="00453B1B" w:rsidP="005D5B58">
                  <w:pPr>
                    <w:spacing w:line="276" w:lineRule="auto"/>
                    <w:ind w:firstLine="0"/>
                    <w:jc w:val="left"/>
                    <w:rPr>
                      <w:rFonts w:ascii="Times New Roman" w:hAnsi="Times New Roman"/>
                    </w:rPr>
                  </w:pPr>
                </w:p>
              </w:tc>
              <w:tc>
                <w:tcPr>
                  <w:tcW w:w="900" w:type="dxa"/>
                </w:tcPr>
                <w:p w14:paraId="2252540D" w14:textId="77777777" w:rsidR="00453B1B" w:rsidRDefault="00453B1B" w:rsidP="005D5B58">
                  <w:pPr>
                    <w:spacing w:line="276" w:lineRule="auto"/>
                    <w:ind w:firstLine="0"/>
                    <w:jc w:val="left"/>
                    <w:rPr>
                      <w:rFonts w:ascii="Times New Roman" w:hAnsi="Times New Roman"/>
                    </w:rPr>
                  </w:pPr>
                </w:p>
              </w:tc>
              <w:tc>
                <w:tcPr>
                  <w:tcW w:w="900" w:type="dxa"/>
                </w:tcPr>
                <w:p w14:paraId="4B6F36C9" w14:textId="77777777" w:rsidR="00453B1B" w:rsidRDefault="00453B1B" w:rsidP="005D5B58">
                  <w:pPr>
                    <w:spacing w:line="276" w:lineRule="auto"/>
                    <w:ind w:firstLine="0"/>
                    <w:jc w:val="left"/>
                    <w:rPr>
                      <w:rFonts w:ascii="Times New Roman" w:hAnsi="Times New Roman"/>
                    </w:rPr>
                  </w:pPr>
                </w:p>
              </w:tc>
              <w:tc>
                <w:tcPr>
                  <w:tcW w:w="1350" w:type="dxa"/>
                </w:tcPr>
                <w:p w14:paraId="0495A27A" w14:textId="77777777" w:rsidR="00453B1B" w:rsidRDefault="00453B1B" w:rsidP="005D5B58">
                  <w:pPr>
                    <w:spacing w:line="276" w:lineRule="auto"/>
                    <w:ind w:firstLine="0"/>
                    <w:jc w:val="left"/>
                    <w:rPr>
                      <w:rFonts w:ascii="Times New Roman" w:hAnsi="Times New Roman"/>
                    </w:rPr>
                  </w:pPr>
                </w:p>
              </w:tc>
              <w:tc>
                <w:tcPr>
                  <w:tcW w:w="914" w:type="dxa"/>
                </w:tcPr>
                <w:p w14:paraId="7B86D38B" w14:textId="77777777" w:rsidR="00453B1B" w:rsidRDefault="00453B1B" w:rsidP="005D5B58">
                  <w:pPr>
                    <w:spacing w:line="276" w:lineRule="auto"/>
                    <w:ind w:firstLine="0"/>
                    <w:jc w:val="left"/>
                    <w:rPr>
                      <w:rFonts w:ascii="Times New Roman" w:hAnsi="Times New Roman"/>
                    </w:rPr>
                  </w:pPr>
                </w:p>
              </w:tc>
            </w:tr>
            <w:tr w:rsidR="00453B1B" w14:paraId="350037AD" w14:textId="77777777" w:rsidTr="005D5B58">
              <w:tc>
                <w:tcPr>
                  <w:tcW w:w="1101" w:type="dxa"/>
                </w:tcPr>
                <w:p w14:paraId="717D9D53" w14:textId="77777777" w:rsidR="00453B1B" w:rsidRDefault="00453B1B" w:rsidP="005D5B58">
                  <w:pPr>
                    <w:spacing w:line="276" w:lineRule="auto"/>
                    <w:ind w:firstLine="0"/>
                    <w:jc w:val="left"/>
                    <w:rPr>
                      <w:rFonts w:ascii="Times New Roman" w:hAnsi="Times New Roman"/>
                    </w:rPr>
                  </w:pPr>
                </w:p>
              </w:tc>
              <w:tc>
                <w:tcPr>
                  <w:tcW w:w="856" w:type="dxa"/>
                </w:tcPr>
                <w:p w14:paraId="7B096293" w14:textId="77777777" w:rsidR="00453B1B" w:rsidRDefault="00453B1B" w:rsidP="005D5B58">
                  <w:pPr>
                    <w:spacing w:line="276" w:lineRule="auto"/>
                    <w:ind w:firstLine="0"/>
                    <w:jc w:val="left"/>
                    <w:rPr>
                      <w:rFonts w:ascii="Times New Roman" w:hAnsi="Times New Roman"/>
                    </w:rPr>
                  </w:pPr>
                </w:p>
              </w:tc>
              <w:tc>
                <w:tcPr>
                  <w:tcW w:w="720" w:type="dxa"/>
                </w:tcPr>
                <w:p w14:paraId="3217911F" w14:textId="77777777" w:rsidR="00453B1B" w:rsidRDefault="00453B1B" w:rsidP="005D5B58">
                  <w:pPr>
                    <w:spacing w:line="276" w:lineRule="auto"/>
                    <w:ind w:firstLine="0"/>
                    <w:jc w:val="left"/>
                    <w:rPr>
                      <w:rFonts w:ascii="Times New Roman" w:hAnsi="Times New Roman"/>
                    </w:rPr>
                  </w:pPr>
                </w:p>
              </w:tc>
              <w:tc>
                <w:tcPr>
                  <w:tcW w:w="990" w:type="dxa"/>
                </w:tcPr>
                <w:p w14:paraId="4D272582" w14:textId="77777777" w:rsidR="00453B1B" w:rsidRDefault="00453B1B" w:rsidP="005D5B58">
                  <w:pPr>
                    <w:spacing w:line="276" w:lineRule="auto"/>
                    <w:ind w:firstLine="0"/>
                    <w:jc w:val="left"/>
                    <w:rPr>
                      <w:rFonts w:ascii="Times New Roman" w:hAnsi="Times New Roman"/>
                    </w:rPr>
                  </w:pPr>
                </w:p>
              </w:tc>
              <w:tc>
                <w:tcPr>
                  <w:tcW w:w="990" w:type="dxa"/>
                </w:tcPr>
                <w:p w14:paraId="71D6BE7F" w14:textId="77777777" w:rsidR="00453B1B" w:rsidRDefault="00453B1B" w:rsidP="005D5B58">
                  <w:pPr>
                    <w:spacing w:line="276" w:lineRule="auto"/>
                    <w:ind w:firstLine="0"/>
                    <w:jc w:val="left"/>
                    <w:rPr>
                      <w:rFonts w:ascii="Times New Roman" w:hAnsi="Times New Roman"/>
                    </w:rPr>
                  </w:pPr>
                </w:p>
              </w:tc>
              <w:tc>
                <w:tcPr>
                  <w:tcW w:w="810" w:type="dxa"/>
                </w:tcPr>
                <w:p w14:paraId="5656F8E9" w14:textId="77777777" w:rsidR="00453B1B" w:rsidRDefault="00453B1B" w:rsidP="005D5B58">
                  <w:pPr>
                    <w:spacing w:line="276" w:lineRule="auto"/>
                    <w:ind w:firstLine="0"/>
                    <w:jc w:val="left"/>
                    <w:rPr>
                      <w:rFonts w:ascii="Times New Roman" w:hAnsi="Times New Roman"/>
                    </w:rPr>
                  </w:pPr>
                </w:p>
              </w:tc>
              <w:tc>
                <w:tcPr>
                  <w:tcW w:w="900" w:type="dxa"/>
                </w:tcPr>
                <w:p w14:paraId="6197D656" w14:textId="77777777" w:rsidR="00453B1B" w:rsidRDefault="00453B1B" w:rsidP="005D5B58">
                  <w:pPr>
                    <w:spacing w:line="276" w:lineRule="auto"/>
                    <w:ind w:firstLine="0"/>
                    <w:jc w:val="left"/>
                    <w:rPr>
                      <w:rFonts w:ascii="Times New Roman" w:hAnsi="Times New Roman"/>
                    </w:rPr>
                  </w:pPr>
                </w:p>
              </w:tc>
              <w:tc>
                <w:tcPr>
                  <w:tcW w:w="900" w:type="dxa"/>
                </w:tcPr>
                <w:p w14:paraId="19069D53" w14:textId="77777777" w:rsidR="00453B1B" w:rsidRDefault="00453B1B" w:rsidP="005D5B58">
                  <w:pPr>
                    <w:spacing w:line="276" w:lineRule="auto"/>
                    <w:ind w:firstLine="0"/>
                    <w:jc w:val="left"/>
                    <w:rPr>
                      <w:rFonts w:ascii="Times New Roman" w:hAnsi="Times New Roman"/>
                    </w:rPr>
                  </w:pPr>
                </w:p>
              </w:tc>
              <w:tc>
                <w:tcPr>
                  <w:tcW w:w="1350" w:type="dxa"/>
                </w:tcPr>
                <w:p w14:paraId="2DCE4B33" w14:textId="77777777" w:rsidR="00453B1B" w:rsidRDefault="00453B1B" w:rsidP="005D5B58">
                  <w:pPr>
                    <w:spacing w:line="276" w:lineRule="auto"/>
                    <w:ind w:firstLine="0"/>
                    <w:jc w:val="left"/>
                    <w:rPr>
                      <w:rFonts w:ascii="Times New Roman" w:hAnsi="Times New Roman"/>
                    </w:rPr>
                  </w:pPr>
                </w:p>
              </w:tc>
              <w:tc>
                <w:tcPr>
                  <w:tcW w:w="914" w:type="dxa"/>
                </w:tcPr>
                <w:p w14:paraId="5E27B965" w14:textId="77777777" w:rsidR="00453B1B" w:rsidRDefault="00453B1B" w:rsidP="005D5B58">
                  <w:pPr>
                    <w:spacing w:line="276" w:lineRule="auto"/>
                    <w:ind w:firstLine="0"/>
                    <w:jc w:val="left"/>
                    <w:rPr>
                      <w:rFonts w:ascii="Times New Roman" w:hAnsi="Times New Roman"/>
                    </w:rPr>
                  </w:pPr>
                </w:p>
              </w:tc>
            </w:tr>
            <w:tr w:rsidR="00453B1B" w14:paraId="0F42D744" w14:textId="77777777" w:rsidTr="005D5B58">
              <w:tc>
                <w:tcPr>
                  <w:tcW w:w="1101" w:type="dxa"/>
                </w:tcPr>
                <w:p w14:paraId="6464B579" w14:textId="77777777" w:rsidR="00453B1B" w:rsidRDefault="00453B1B" w:rsidP="005D5B58">
                  <w:pPr>
                    <w:spacing w:line="276" w:lineRule="auto"/>
                    <w:ind w:firstLine="0"/>
                    <w:jc w:val="left"/>
                    <w:rPr>
                      <w:rFonts w:ascii="Times New Roman" w:hAnsi="Times New Roman"/>
                    </w:rPr>
                  </w:pPr>
                </w:p>
              </w:tc>
              <w:tc>
                <w:tcPr>
                  <w:tcW w:w="856" w:type="dxa"/>
                </w:tcPr>
                <w:p w14:paraId="0692C3B1" w14:textId="77777777" w:rsidR="00453B1B" w:rsidRDefault="00453B1B" w:rsidP="005D5B58">
                  <w:pPr>
                    <w:spacing w:line="276" w:lineRule="auto"/>
                    <w:ind w:firstLine="0"/>
                    <w:jc w:val="left"/>
                    <w:rPr>
                      <w:rFonts w:ascii="Times New Roman" w:hAnsi="Times New Roman"/>
                    </w:rPr>
                  </w:pPr>
                </w:p>
              </w:tc>
              <w:tc>
                <w:tcPr>
                  <w:tcW w:w="720" w:type="dxa"/>
                </w:tcPr>
                <w:p w14:paraId="476A23E2" w14:textId="77777777" w:rsidR="00453B1B" w:rsidRDefault="00453B1B" w:rsidP="005D5B58">
                  <w:pPr>
                    <w:spacing w:line="276" w:lineRule="auto"/>
                    <w:ind w:firstLine="0"/>
                    <w:jc w:val="left"/>
                    <w:rPr>
                      <w:rFonts w:ascii="Times New Roman" w:hAnsi="Times New Roman"/>
                    </w:rPr>
                  </w:pPr>
                </w:p>
              </w:tc>
              <w:tc>
                <w:tcPr>
                  <w:tcW w:w="990" w:type="dxa"/>
                </w:tcPr>
                <w:p w14:paraId="4DEF72FC" w14:textId="77777777" w:rsidR="00453B1B" w:rsidRDefault="00453B1B" w:rsidP="005D5B58">
                  <w:pPr>
                    <w:spacing w:line="276" w:lineRule="auto"/>
                    <w:ind w:firstLine="0"/>
                    <w:jc w:val="left"/>
                    <w:rPr>
                      <w:rFonts w:ascii="Times New Roman" w:hAnsi="Times New Roman"/>
                    </w:rPr>
                  </w:pPr>
                </w:p>
              </w:tc>
              <w:tc>
                <w:tcPr>
                  <w:tcW w:w="990" w:type="dxa"/>
                </w:tcPr>
                <w:p w14:paraId="761B1E3C" w14:textId="77777777" w:rsidR="00453B1B" w:rsidRDefault="00453B1B" w:rsidP="005D5B58">
                  <w:pPr>
                    <w:spacing w:line="276" w:lineRule="auto"/>
                    <w:ind w:firstLine="0"/>
                    <w:jc w:val="left"/>
                    <w:rPr>
                      <w:rFonts w:ascii="Times New Roman" w:hAnsi="Times New Roman"/>
                    </w:rPr>
                  </w:pPr>
                </w:p>
              </w:tc>
              <w:tc>
                <w:tcPr>
                  <w:tcW w:w="810" w:type="dxa"/>
                </w:tcPr>
                <w:p w14:paraId="0963EB32" w14:textId="77777777" w:rsidR="00453B1B" w:rsidRDefault="00453B1B" w:rsidP="005D5B58">
                  <w:pPr>
                    <w:spacing w:line="276" w:lineRule="auto"/>
                    <w:ind w:firstLine="0"/>
                    <w:jc w:val="left"/>
                    <w:rPr>
                      <w:rFonts w:ascii="Times New Roman" w:hAnsi="Times New Roman"/>
                    </w:rPr>
                  </w:pPr>
                </w:p>
              </w:tc>
              <w:tc>
                <w:tcPr>
                  <w:tcW w:w="900" w:type="dxa"/>
                </w:tcPr>
                <w:p w14:paraId="59429955" w14:textId="77777777" w:rsidR="00453B1B" w:rsidRDefault="00453B1B" w:rsidP="005D5B58">
                  <w:pPr>
                    <w:spacing w:line="276" w:lineRule="auto"/>
                    <w:ind w:firstLine="0"/>
                    <w:jc w:val="left"/>
                    <w:rPr>
                      <w:rFonts w:ascii="Times New Roman" w:hAnsi="Times New Roman"/>
                    </w:rPr>
                  </w:pPr>
                </w:p>
              </w:tc>
              <w:tc>
                <w:tcPr>
                  <w:tcW w:w="900" w:type="dxa"/>
                </w:tcPr>
                <w:p w14:paraId="6B01263F" w14:textId="77777777" w:rsidR="00453B1B" w:rsidRDefault="00453B1B" w:rsidP="005D5B58">
                  <w:pPr>
                    <w:spacing w:line="276" w:lineRule="auto"/>
                    <w:ind w:firstLine="0"/>
                    <w:jc w:val="left"/>
                    <w:rPr>
                      <w:rFonts w:ascii="Times New Roman" w:hAnsi="Times New Roman"/>
                    </w:rPr>
                  </w:pPr>
                </w:p>
              </w:tc>
              <w:tc>
                <w:tcPr>
                  <w:tcW w:w="1350" w:type="dxa"/>
                </w:tcPr>
                <w:p w14:paraId="26252CF5" w14:textId="77777777" w:rsidR="00453B1B" w:rsidRDefault="00453B1B" w:rsidP="005D5B58">
                  <w:pPr>
                    <w:spacing w:line="276" w:lineRule="auto"/>
                    <w:ind w:firstLine="0"/>
                    <w:jc w:val="left"/>
                    <w:rPr>
                      <w:rFonts w:ascii="Times New Roman" w:hAnsi="Times New Roman"/>
                    </w:rPr>
                  </w:pPr>
                </w:p>
              </w:tc>
              <w:tc>
                <w:tcPr>
                  <w:tcW w:w="914" w:type="dxa"/>
                </w:tcPr>
                <w:p w14:paraId="7B3A8665" w14:textId="77777777" w:rsidR="00453B1B" w:rsidRDefault="00453B1B" w:rsidP="005D5B58">
                  <w:pPr>
                    <w:spacing w:line="276" w:lineRule="auto"/>
                    <w:ind w:firstLine="0"/>
                    <w:jc w:val="left"/>
                    <w:rPr>
                      <w:rFonts w:ascii="Times New Roman" w:hAnsi="Times New Roman"/>
                    </w:rPr>
                  </w:pPr>
                </w:p>
              </w:tc>
            </w:tr>
            <w:tr w:rsidR="00453B1B" w14:paraId="4F60F36A" w14:textId="77777777" w:rsidTr="005D5B58">
              <w:tc>
                <w:tcPr>
                  <w:tcW w:w="1101" w:type="dxa"/>
                </w:tcPr>
                <w:p w14:paraId="124907E0" w14:textId="77777777" w:rsidR="00453B1B" w:rsidRDefault="00453B1B" w:rsidP="005D5B58">
                  <w:pPr>
                    <w:spacing w:line="276" w:lineRule="auto"/>
                    <w:ind w:firstLine="0"/>
                    <w:jc w:val="left"/>
                    <w:rPr>
                      <w:rFonts w:ascii="Times New Roman" w:hAnsi="Times New Roman"/>
                    </w:rPr>
                  </w:pPr>
                </w:p>
              </w:tc>
              <w:tc>
                <w:tcPr>
                  <w:tcW w:w="856" w:type="dxa"/>
                </w:tcPr>
                <w:p w14:paraId="16BFCA62" w14:textId="77777777" w:rsidR="00453B1B" w:rsidRDefault="00453B1B" w:rsidP="005D5B58">
                  <w:pPr>
                    <w:spacing w:line="276" w:lineRule="auto"/>
                    <w:ind w:firstLine="0"/>
                    <w:jc w:val="left"/>
                    <w:rPr>
                      <w:rFonts w:ascii="Times New Roman" w:hAnsi="Times New Roman"/>
                    </w:rPr>
                  </w:pPr>
                </w:p>
              </w:tc>
              <w:tc>
                <w:tcPr>
                  <w:tcW w:w="720" w:type="dxa"/>
                </w:tcPr>
                <w:p w14:paraId="56C3D94F" w14:textId="77777777" w:rsidR="00453B1B" w:rsidRDefault="00453B1B" w:rsidP="005D5B58">
                  <w:pPr>
                    <w:spacing w:line="276" w:lineRule="auto"/>
                    <w:ind w:firstLine="0"/>
                    <w:jc w:val="left"/>
                    <w:rPr>
                      <w:rFonts w:ascii="Times New Roman" w:hAnsi="Times New Roman"/>
                    </w:rPr>
                  </w:pPr>
                </w:p>
              </w:tc>
              <w:tc>
                <w:tcPr>
                  <w:tcW w:w="990" w:type="dxa"/>
                </w:tcPr>
                <w:p w14:paraId="32747F05" w14:textId="77777777" w:rsidR="00453B1B" w:rsidRDefault="00453B1B" w:rsidP="005D5B58">
                  <w:pPr>
                    <w:spacing w:line="276" w:lineRule="auto"/>
                    <w:ind w:firstLine="0"/>
                    <w:jc w:val="left"/>
                    <w:rPr>
                      <w:rFonts w:ascii="Times New Roman" w:hAnsi="Times New Roman"/>
                    </w:rPr>
                  </w:pPr>
                </w:p>
              </w:tc>
              <w:tc>
                <w:tcPr>
                  <w:tcW w:w="990" w:type="dxa"/>
                </w:tcPr>
                <w:p w14:paraId="3A39BC0F" w14:textId="77777777" w:rsidR="00453B1B" w:rsidRDefault="00453B1B" w:rsidP="005D5B58">
                  <w:pPr>
                    <w:spacing w:line="276" w:lineRule="auto"/>
                    <w:ind w:firstLine="0"/>
                    <w:jc w:val="left"/>
                    <w:rPr>
                      <w:rFonts w:ascii="Times New Roman" w:hAnsi="Times New Roman"/>
                    </w:rPr>
                  </w:pPr>
                </w:p>
              </w:tc>
              <w:tc>
                <w:tcPr>
                  <w:tcW w:w="810" w:type="dxa"/>
                </w:tcPr>
                <w:p w14:paraId="53F04BBD" w14:textId="77777777" w:rsidR="00453B1B" w:rsidRDefault="00453B1B" w:rsidP="005D5B58">
                  <w:pPr>
                    <w:spacing w:line="276" w:lineRule="auto"/>
                    <w:ind w:firstLine="0"/>
                    <w:jc w:val="left"/>
                    <w:rPr>
                      <w:rFonts w:ascii="Times New Roman" w:hAnsi="Times New Roman"/>
                    </w:rPr>
                  </w:pPr>
                </w:p>
              </w:tc>
              <w:tc>
                <w:tcPr>
                  <w:tcW w:w="900" w:type="dxa"/>
                </w:tcPr>
                <w:p w14:paraId="449665A8" w14:textId="77777777" w:rsidR="00453B1B" w:rsidRDefault="00453B1B" w:rsidP="005D5B58">
                  <w:pPr>
                    <w:spacing w:line="276" w:lineRule="auto"/>
                    <w:ind w:firstLine="0"/>
                    <w:jc w:val="left"/>
                    <w:rPr>
                      <w:rFonts w:ascii="Times New Roman" w:hAnsi="Times New Roman"/>
                    </w:rPr>
                  </w:pPr>
                </w:p>
              </w:tc>
              <w:tc>
                <w:tcPr>
                  <w:tcW w:w="900" w:type="dxa"/>
                </w:tcPr>
                <w:p w14:paraId="58C6A942" w14:textId="77777777" w:rsidR="00453B1B" w:rsidRDefault="00453B1B" w:rsidP="005D5B58">
                  <w:pPr>
                    <w:spacing w:line="276" w:lineRule="auto"/>
                    <w:ind w:firstLine="0"/>
                    <w:jc w:val="left"/>
                    <w:rPr>
                      <w:rFonts w:ascii="Times New Roman" w:hAnsi="Times New Roman"/>
                    </w:rPr>
                  </w:pPr>
                </w:p>
              </w:tc>
              <w:tc>
                <w:tcPr>
                  <w:tcW w:w="1350" w:type="dxa"/>
                </w:tcPr>
                <w:p w14:paraId="585830E7" w14:textId="77777777" w:rsidR="00453B1B" w:rsidRDefault="00453B1B" w:rsidP="005D5B58">
                  <w:pPr>
                    <w:spacing w:line="276" w:lineRule="auto"/>
                    <w:ind w:firstLine="0"/>
                    <w:jc w:val="left"/>
                    <w:rPr>
                      <w:rFonts w:ascii="Times New Roman" w:hAnsi="Times New Roman"/>
                    </w:rPr>
                  </w:pPr>
                </w:p>
              </w:tc>
              <w:tc>
                <w:tcPr>
                  <w:tcW w:w="914" w:type="dxa"/>
                </w:tcPr>
                <w:p w14:paraId="4A58E549" w14:textId="77777777" w:rsidR="00453B1B" w:rsidRDefault="00453B1B" w:rsidP="005D5B58">
                  <w:pPr>
                    <w:spacing w:line="276" w:lineRule="auto"/>
                    <w:ind w:firstLine="0"/>
                    <w:jc w:val="left"/>
                    <w:rPr>
                      <w:rFonts w:ascii="Times New Roman" w:hAnsi="Times New Roman"/>
                    </w:rPr>
                  </w:pPr>
                </w:p>
              </w:tc>
            </w:tr>
            <w:tr w:rsidR="00453B1B" w14:paraId="3C96EFAD" w14:textId="77777777" w:rsidTr="005D5B58">
              <w:tc>
                <w:tcPr>
                  <w:tcW w:w="1101" w:type="dxa"/>
                </w:tcPr>
                <w:p w14:paraId="556717CD" w14:textId="77777777" w:rsidR="00453B1B" w:rsidRDefault="00453B1B" w:rsidP="005D5B58">
                  <w:pPr>
                    <w:spacing w:line="276" w:lineRule="auto"/>
                    <w:ind w:firstLine="0"/>
                    <w:jc w:val="left"/>
                    <w:rPr>
                      <w:rFonts w:ascii="Times New Roman" w:hAnsi="Times New Roman"/>
                    </w:rPr>
                  </w:pPr>
                </w:p>
              </w:tc>
              <w:tc>
                <w:tcPr>
                  <w:tcW w:w="856" w:type="dxa"/>
                </w:tcPr>
                <w:p w14:paraId="6F08FBB2" w14:textId="77777777" w:rsidR="00453B1B" w:rsidRDefault="00453B1B" w:rsidP="005D5B58">
                  <w:pPr>
                    <w:spacing w:line="276" w:lineRule="auto"/>
                    <w:ind w:firstLine="0"/>
                    <w:jc w:val="left"/>
                    <w:rPr>
                      <w:rFonts w:ascii="Times New Roman" w:hAnsi="Times New Roman"/>
                    </w:rPr>
                  </w:pPr>
                </w:p>
              </w:tc>
              <w:tc>
                <w:tcPr>
                  <w:tcW w:w="720" w:type="dxa"/>
                </w:tcPr>
                <w:p w14:paraId="46ACCEE7" w14:textId="77777777" w:rsidR="00453B1B" w:rsidRDefault="00453B1B" w:rsidP="005D5B58">
                  <w:pPr>
                    <w:spacing w:line="276" w:lineRule="auto"/>
                    <w:ind w:firstLine="0"/>
                    <w:jc w:val="left"/>
                    <w:rPr>
                      <w:rFonts w:ascii="Times New Roman" w:hAnsi="Times New Roman"/>
                    </w:rPr>
                  </w:pPr>
                </w:p>
              </w:tc>
              <w:tc>
                <w:tcPr>
                  <w:tcW w:w="990" w:type="dxa"/>
                </w:tcPr>
                <w:p w14:paraId="6E8A5BD7" w14:textId="77777777" w:rsidR="00453B1B" w:rsidRDefault="00453B1B" w:rsidP="005D5B58">
                  <w:pPr>
                    <w:spacing w:line="276" w:lineRule="auto"/>
                    <w:ind w:firstLine="0"/>
                    <w:jc w:val="left"/>
                    <w:rPr>
                      <w:rFonts w:ascii="Times New Roman" w:hAnsi="Times New Roman"/>
                    </w:rPr>
                  </w:pPr>
                </w:p>
              </w:tc>
              <w:tc>
                <w:tcPr>
                  <w:tcW w:w="990" w:type="dxa"/>
                </w:tcPr>
                <w:p w14:paraId="4CF244D6" w14:textId="77777777" w:rsidR="00453B1B" w:rsidRDefault="00453B1B" w:rsidP="005D5B58">
                  <w:pPr>
                    <w:spacing w:line="276" w:lineRule="auto"/>
                    <w:ind w:firstLine="0"/>
                    <w:jc w:val="left"/>
                    <w:rPr>
                      <w:rFonts w:ascii="Times New Roman" w:hAnsi="Times New Roman"/>
                    </w:rPr>
                  </w:pPr>
                </w:p>
              </w:tc>
              <w:tc>
                <w:tcPr>
                  <w:tcW w:w="810" w:type="dxa"/>
                </w:tcPr>
                <w:p w14:paraId="054797CB" w14:textId="77777777" w:rsidR="00453B1B" w:rsidRDefault="00453B1B" w:rsidP="005D5B58">
                  <w:pPr>
                    <w:spacing w:line="276" w:lineRule="auto"/>
                    <w:ind w:firstLine="0"/>
                    <w:jc w:val="left"/>
                    <w:rPr>
                      <w:rFonts w:ascii="Times New Roman" w:hAnsi="Times New Roman"/>
                    </w:rPr>
                  </w:pPr>
                </w:p>
              </w:tc>
              <w:tc>
                <w:tcPr>
                  <w:tcW w:w="900" w:type="dxa"/>
                </w:tcPr>
                <w:p w14:paraId="2696F641" w14:textId="77777777" w:rsidR="00453B1B" w:rsidRDefault="00453B1B" w:rsidP="005D5B58">
                  <w:pPr>
                    <w:spacing w:line="276" w:lineRule="auto"/>
                    <w:ind w:firstLine="0"/>
                    <w:jc w:val="left"/>
                    <w:rPr>
                      <w:rFonts w:ascii="Times New Roman" w:hAnsi="Times New Roman"/>
                    </w:rPr>
                  </w:pPr>
                </w:p>
              </w:tc>
              <w:tc>
                <w:tcPr>
                  <w:tcW w:w="900" w:type="dxa"/>
                </w:tcPr>
                <w:p w14:paraId="0871D53D" w14:textId="77777777" w:rsidR="00453B1B" w:rsidRDefault="00453B1B" w:rsidP="005D5B58">
                  <w:pPr>
                    <w:spacing w:line="276" w:lineRule="auto"/>
                    <w:ind w:firstLine="0"/>
                    <w:jc w:val="left"/>
                    <w:rPr>
                      <w:rFonts w:ascii="Times New Roman" w:hAnsi="Times New Roman"/>
                    </w:rPr>
                  </w:pPr>
                </w:p>
              </w:tc>
              <w:tc>
                <w:tcPr>
                  <w:tcW w:w="1350" w:type="dxa"/>
                </w:tcPr>
                <w:p w14:paraId="120E2C6D" w14:textId="77777777" w:rsidR="00453B1B" w:rsidRDefault="00453B1B" w:rsidP="005D5B58">
                  <w:pPr>
                    <w:spacing w:line="276" w:lineRule="auto"/>
                    <w:ind w:firstLine="0"/>
                    <w:jc w:val="left"/>
                    <w:rPr>
                      <w:rFonts w:ascii="Times New Roman" w:hAnsi="Times New Roman"/>
                    </w:rPr>
                  </w:pPr>
                </w:p>
              </w:tc>
              <w:tc>
                <w:tcPr>
                  <w:tcW w:w="914" w:type="dxa"/>
                </w:tcPr>
                <w:p w14:paraId="44CB0BF8" w14:textId="77777777" w:rsidR="00453B1B" w:rsidRDefault="00453B1B" w:rsidP="005D5B58">
                  <w:pPr>
                    <w:spacing w:line="276" w:lineRule="auto"/>
                    <w:ind w:firstLine="0"/>
                    <w:jc w:val="left"/>
                    <w:rPr>
                      <w:rFonts w:ascii="Times New Roman" w:hAnsi="Times New Roman"/>
                    </w:rPr>
                  </w:pPr>
                </w:p>
              </w:tc>
            </w:tr>
          </w:tbl>
          <w:p w14:paraId="05759DBD" w14:textId="77777777" w:rsidR="00453B1B" w:rsidRDefault="00453B1B" w:rsidP="005D5B58">
            <w:pPr>
              <w:tabs>
                <w:tab w:val="left" w:pos="4215"/>
              </w:tabs>
              <w:spacing w:line="276" w:lineRule="auto"/>
              <w:ind w:firstLine="0"/>
              <w:rPr>
                <w:rFonts w:ascii="Times New Roman" w:hAnsi="Times New Roman"/>
                <w:sz w:val="22"/>
                <w:szCs w:val="22"/>
              </w:rPr>
            </w:pPr>
            <w:r>
              <w:rPr>
                <w:rFonts w:ascii="Times New Roman" w:hAnsi="Times New Roman"/>
                <w:sz w:val="22"/>
                <w:szCs w:val="22"/>
              </w:rPr>
              <w:tab/>
            </w:r>
          </w:p>
          <w:p w14:paraId="0C30FFA1" w14:textId="77777777" w:rsidR="00453B1B" w:rsidRPr="00B205A2" w:rsidRDefault="00453B1B" w:rsidP="005D5B58">
            <w:pPr>
              <w:spacing w:line="276" w:lineRule="auto"/>
              <w:ind w:firstLine="0"/>
              <w:rPr>
                <w:rFonts w:ascii="Times New Roman" w:hAnsi="Times New Roman"/>
                <w:sz w:val="22"/>
                <w:szCs w:val="22"/>
              </w:rPr>
            </w:pPr>
            <w:r w:rsidRPr="00452DA7">
              <w:rPr>
                <w:rFonts w:ascii="Times New Roman" w:hAnsi="Times New Roman"/>
                <w:b/>
                <w:sz w:val="22"/>
                <w:szCs w:val="22"/>
              </w:rPr>
              <w:t>Ndërtimi i njohurive</w:t>
            </w:r>
            <w:r w:rsidRPr="00452DA7">
              <w:rPr>
                <w:rFonts w:ascii="Times New Roman" w:hAnsi="Times New Roman"/>
                <w:sz w:val="22"/>
                <w:szCs w:val="22"/>
              </w:rPr>
              <w:t xml:space="preserve">: </w:t>
            </w:r>
            <w:r w:rsidRPr="00B205A2">
              <w:rPr>
                <w:rFonts w:ascii="Times New Roman" w:hAnsi="Times New Roman"/>
                <w:sz w:val="22"/>
                <w:szCs w:val="22"/>
              </w:rPr>
              <w:t>Mësuesi/ja nxit diskutimin për të rikujtuar konceptet kryesore të kapitullit. Për secilin nga kuptimet nxënësit japin përgjigje</w:t>
            </w:r>
            <w:r>
              <w:rPr>
                <w:rFonts w:ascii="Times New Roman" w:hAnsi="Times New Roman"/>
                <w:sz w:val="22"/>
                <w:szCs w:val="22"/>
              </w:rPr>
              <w:t>t që kanë formuluar</w:t>
            </w:r>
            <w:r w:rsidRPr="00B205A2">
              <w:rPr>
                <w:rFonts w:ascii="Times New Roman" w:hAnsi="Times New Roman"/>
                <w:sz w:val="22"/>
                <w:szCs w:val="22"/>
              </w:rPr>
              <w:t xml:space="preserve"> dhe në këtë mënyrë të gjitha dyshet ko</w:t>
            </w:r>
            <w:r>
              <w:rPr>
                <w:rFonts w:ascii="Times New Roman" w:hAnsi="Times New Roman"/>
                <w:sz w:val="22"/>
                <w:szCs w:val="22"/>
              </w:rPr>
              <w:t>ntroll</w:t>
            </w:r>
            <w:r w:rsidRPr="00B205A2">
              <w:rPr>
                <w:rFonts w:ascii="Times New Roman" w:hAnsi="Times New Roman"/>
                <w:sz w:val="22"/>
                <w:szCs w:val="22"/>
              </w:rPr>
              <w:t>ojnë shënimet</w:t>
            </w:r>
            <w:r>
              <w:rPr>
                <w:rFonts w:ascii="Times New Roman" w:hAnsi="Times New Roman"/>
                <w:sz w:val="22"/>
                <w:szCs w:val="22"/>
              </w:rPr>
              <w:t xml:space="preserve"> në tabelën që kanë plotësuar</w:t>
            </w:r>
            <w:r w:rsidRPr="00B205A2">
              <w:rPr>
                <w:rFonts w:ascii="Times New Roman" w:hAnsi="Times New Roman"/>
                <w:sz w:val="22"/>
                <w:szCs w:val="22"/>
              </w:rPr>
              <w:t xml:space="preserve">. </w:t>
            </w:r>
            <w:r>
              <w:rPr>
                <w:rFonts w:ascii="Times New Roman" w:hAnsi="Times New Roman"/>
                <w:sz w:val="22"/>
                <w:szCs w:val="22"/>
              </w:rPr>
              <w:t xml:space="preserve">Nxënës të ndryshëm lexojnë plotësimet e tyre. </w:t>
            </w:r>
            <w:r w:rsidRPr="00B205A2">
              <w:rPr>
                <w:rFonts w:ascii="Times New Roman" w:hAnsi="Times New Roman"/>
                <w:sz w:val="22"/>
                <w:szCs w:val="22"/>
              </w:rPr>
              <w:t xml:space="preserve">Më pas dyshet e nxënësve punojnë ushtrimet në faqen </w:t>
            </w:r>
            <w:r>
              <w:rPr>
                <w:rFonts w:ascii="Times New Roman" w:hAnsi="Times New Roman"/>
                <w:sz w:val="22"/>
                <w:szCs w:val="22"/>
              </w:rPr>
              <w:t>57</w:t>
            </w:r>
            <w:r w:rsidRPr="00B205A2">
              <w:rPr>
                <w:rFonts w:ascii="Times New Roman" w:hAnsi="Times New Roman"/>
                <w:sz w:val="22"/>
                <w:szCs w:val="22"/>
              </w:rPr>
              <w:t>. Pasi përfundojnë ushtrimet, këmbejnë fletoret me dyshet fqinje dhe korrigjojnë njëra</w:t>
            </w:r>
            <w:r>
              <w:rPr>
                <w:rFonts w:ascii="Times New Roman" w:hAnsi="Times New Roman"/>
                <w:sz w:val="22"/>
                <w:szCs w:val="22"/>
              </w:rPr>
              <w:t>-</w:t>
            </w:r>
            <w:r w:rsidRPr="00B205A2">
              <w:rPr>
                <w:rFonts w:ascii="Times New Roman" w:hAnsi="Times New Roman"/>
                <w:sz w:val="22"/>
                <w:szCs w:val="22"/>
              </w:rPr>
              <w:t xml:space="preserve">tjetrën. </w:t>
            </w:r>
          </w:p>
          <w:p w14:paraId="4ECB7E28" w14:textId="77777777" w:rsidR="00453B1B" w:rsidRDefault="00453B1B" w:rsidP="005D5B58">
            <w:pPr>
              <w:spacing w:line="276" w:lineRule="auto"/>
              <w:ind w:firstLine="0"/>
              <w:jc w:val="left"/>
              <w:rPr>
                <w:rFonts w:ascii="Times New Roman" w:hAnsi="Times New Roman"/>
                <w:sz w:val="22"/>
                <w:szCs w:val="22"/>
              </w:rPr>
            </w:pPr>
            <w:r w:rsidRPr="00B205A2">
              <w:rPr>
                <w:rFonts w:ascii="Times New Roman" w:hAnsi="Times New Roman"/>
                <w:sz w:val="22"/>
                <w:szCs w:val="22"/>
              </w:rPr>
              <w:t>Mësuesi/ja</w:t>
            </w:r>
            <w:r>
              <w:rPr>
                <w:rFonts w:ascii="Times New Roman" w:hAnsi="Times New Roman"/>
                <w:sz w:val="22"/>
                <w:szCs w:val="22"/>
              </w:rPr>
              <w:t xml:space="preserve"> kalon nëpër dyshe dhe shikon punën e tyre duke i ndihmuar atje ku kanë vështirësi.</w:t>
            </w:r>
          </w:p>
          <w:p w14:paraId="6FB3A6FC" w14:textId="77777777" w:rsidR="00453B1B" w:rsidRPr="00452DA7" w:rsidRDefault="00453B1B" w:rsidP="005D5B58">
            <w:pPr>
              <w:spacing w:line="276" w:lineRule="auto"/>
              <w:ind w:firstLine="0"/>
              <w:jc w:val="left"/>
              <w:rPr>
                <w:rFonts w:ascii="Times New Roman" w:hAnsi="Times New Roman"/>
                <w:sz w:val="22"/>
                <w:szCs w:val="22"/>
              </w:rPr>
            </w:pPr>
          </w:p>
          <w:p w14:paraId="5A1A054F" w14:textId="77777777" w:rsidR="00453B1B" w:rsidRPr="00B205A2"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Përforcimi i të nxënit</w:t>
            </w:r>
            <w:r w:rsidRPr="00452DA7">
              <w:rPr>
                <w:rFonts w:ascii="Times New Roman" w:hAnsi="Times New Roman"/>
                <w:sz w:val="22"/>
                <w:szCs w:val="22"/>
              </w:rPr>
              <w:t xml:space="preserve">: </w:t>
            </w:r>
            <w:r w:rsidRPr="00B205A2">
              <w:rPr>
                <w:rFonts w:ascii="Times New Roman" w:hAnsi="Times New Roman"/>
                <w:sz w:val="22"/>
                <w:szCs w:val="22"/>
              </w:rPr>
              <w:t xml:space="preserve">Përfaqësues të dysheve të ndryshme prezantojnë zgjidhjet në tabelë dhe në të njëjtën kohë, nxënësit plotësojnë tabelën orientuese të aftësive të kreut në fillim të faqes </w:t>
            </w:r>
            <w:r>
              <w:rPr>
                <w:rFonts w:ascii="Times New Roman" w:hAnsi="Times New Roman"/>
                <w:sz w:val="22"/>
                <w:szCs w:val="22"/>
              </w:rPr>
              <w:t>5</w:t>
            </w:r>
            <w:r w:rsidRPr="00B205A2">
              <w:rPr>
                <w:rFonts w:ascii="Times New Roman" w:hAnsi="Times New Roman"/>
                <w:sz w:val="22"/>
                <w:szCs w:val="22"/>
              </w:rPr>
              <w:t>6 me simbolin përkatës.</w:t>
            </w:r>
          </w:p>
          <w:p w14:paraId="334A99F7" w14:textId="77777777" w:rsidR="00453B1B" w:rsidRDefault="00453B1B" w:rsidP="005D5B58">
            <w:pPr>
              <w:spacing w:line="276" w:lineRule="auto"/>
              <w:ind w:firstLine="0"/>
              <w:jc w:val="left"/>
              <w:rPr>
                <w:rFonts w:ascii="Times New Roman" w:hAnsi="Times New Roman"/>
                <w:sz w:val="22"/>
                <w:szCs w:val="22"/>
              </w:rPr>
            </w:pPr>
            <w:r w:rsidRPr="00B205A2">
              <w:rPr>
                <w:rFonts w:ascii="Times New Roman" w:hAnsi="Times New Roman"/>
                <w:sz w:val="22"/>
                <w:szCs w:val="22"/>
              </w:rPr>
              <w:t xml:space="preserve">Vetë nxënësi bën krahasimin me vlerësimin e një ore më parë duke vlerësuar dhe progresin e paraqitur. </w:t>
            </w:r>
          </w:p>
          <w:p w14:paraId="500172A5" w14:textId="77777777" w:rsidR="00453B1B"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Dyshet që mbarojnë më shpejt punojnë ushtrimet 8 dhe 10 në faqen 57.</w:t>
            </w:r>
          </w:p>
          <w:p w14:paraId="6297FC94" w14:textId="77777777" w:rsidR="00453B1B" w:rsidRPr="00452DA7" w:rsidRDefault="00453B1B" w:rsidP="005D5B58">
            <w:pPr>
              <w:spacing w:line="276" w:lineRule="auto"/>
              <w:ind w:firstLine="0"/>
              <w:jc w:val="left"/>
              <w:rPr>
                <w:rFonts w:ascii="Times New Roman" w:hAnsi="Times New Roman"/>
                <w:sz w:val="22"/>
                <w:szCs w:val="22"/>
              </w:rPr>
            </w:pPr>
          </w:p>
        </w:tc>
      </w:tr>
      <w:tr w:rsidR="00453B1B" w:rsidRPr="00452DA7" w14:paraId="587C6D56" w14:textId="77777777" w:rsidTr="00C40F1D">
        <w:tc>
          <w:tcPr>
            <w:tcW w:w="9990" w:type="dxa"/>
            <w:gridSpan w:val="4"/>
            <w:shd w:val="clear" w:color="auto" w:fill="auto"/>
          </w:tcPr>
          <w:p w14:paraId="5158D8A7" w14:textId="77777777" w:rsidR="00453B1B" w:rsidRPr="00452DA7" w:rsidRDefault="00453B1B" w:rsidP="005D5B58">
            <w:pPr>
              <w:spacing w:line="276" w:lineRule="auto"/>
              <w:ind w:firstLine="0"/>
              <w:rPr>
                <w:rFonts w:ascii="Times New Roman" w:hAnsi="Times New Roman"/>
                <w:sz w:val="22"/>
                <w:szCs w:val="22"/>
              </w:rPr>
            </w:pPr>
            <w:r w:rsidRPr="00452DA7">
              <w:rPr>
                <w:rFonts w:ascii="Times New Roman" w:hAnsi="Times New Roman"/>
                <w:b/>
                <w:sz w:val="22"/>
                <w:szCs w:val="22"/>
              </w:rPr>
              <w:t>Vlerësimi</w:t>
            </w:r>
            <w:r w:rsidRPr="00B205A2">
              <w:rPr>
                <w:rFonts w:ascii="Times New Roman" w:hAnsi="Times New Roman"/>
                <w:sz w:val="22"/>
                <w:szCs w:val="22"/>
              </w:rPr>
              <w:t>: Mësuesi/ja mban shënimet përkatëse për nxënësit që ka menduar të vlerësojë në këtë orë ose në orët në vazhdim.</w:t>
            </w:r>
            <w:r>
              <w:rPr>
                <w:rFonts w:ascii="Times New Roman" w:hAnsi="Times New Roman"/>
                <w:sz w:val="22"/>
                <w:szCs w:val="22"/>
              </w:rPr>
              <w:t xml:space="preserve"> Në vlerësim </w:t>
            </w:r>
            <w:r w:rsidRPr="00B205A2">
              <w:rPr>
                <w:rFonts w:ascii="Times New Roman" w:hAnsi="Times New Roman"/>
                <w:sz w:val="22"/>
                <w:szCs w:val="22"/>
              </w:rPr>
              <w:t>mund të marrë në konsideratë edhe vetëvlerësimin e disa prej nxënësve.</w:t>
            </w:r>
            <w:r>
              <w:rPr>
                <w:rFonts w:ascii="Times New Roman" w:hAnsi="Times New Roman"/>
                <w:sz w:val="22"/>
                <w:szCs w:val="22"/>
              </w:rPr>
              <w:t xml:space="preserve"> Vlerësimi ka në</w:t>
            </w:r>
            <w:r w:rsidRPr="00B205A2">
              <w:rPr>
                <w:rFonts w:ascii="Times New Roman" w:hAnsi="Times New Roman"/>
                <w:sz w:val="22"/>
                <w:szCs w:val="22"/>
              </w:rPr>
              <w:t xml:space="preserve"> bazë aftësitë që nxënësi zotëron për zbatimin e njohurive të kreut </w:t>
            </w:r>
            <w:r>
              <w:rPr>
                <w:rFonts w:ascii="Times New Roman" w:hAnsi="Times New Roman"/>
                <w:sz w:val="22"/>
                <w:szCs w:val="22"/>
              </w:rPr>
              <w:t>3</w:t>
            </w:r>
            <w:r w:rsidRPr="00B205A2">
              <w:rPr>
                <w:rFonts w:ascii="Times New Roman" w:hAnsi="Times New Roman"/>
                <w:sz w:val="22"/>
                <w:szCs w:val="22"/>
              </w:rPr>
              <w:t>.</w:t>
            </w:r>
          </w:p>
        </w:tc>
      </w:tr>
      <w:tr w:rsidR="00453B1B" w:rsidRPr="00452DA7" w14:paraId="7043028C" w14:textId="77777777" w:rsidTr="00C40F1D">
        <w:tc>
          <w:tcPr>
            <w:tcW w:w="9990" w:type="dxa"/>
            <w:gridSpan w:val="4"/>
            <w:shd w:val="clear" w:color="auto" w:fill="auto"/>
          </w:tcPr>
          <w:p w14:paraId="387B60F2" w14:textId="77777777" w:rsidR="00453B1B" w:rsidRPr="00452DA7" w:rsidRDefault="00453B1B" w:rsidP="005D5B58">
            <w:pPr>
              <w:spacing w:line="276" w:lineRule="auto"/>
              <w:ind w:firstLine="0"/>
              <w:jc w:val="left"/>
              <w:rPr>
                <w:rFonts w:ascii="Times New Roman" w:hAnsi="Times New Roman"/>
                <w:sz w:val="22"/>
                <w:szCs w:val="22"/>
              </w:rPr>
            </w:pPr>
            <w:r w:rsidRPr="00452DA7">
              <w:rPr>
                <w:rFonts w:ascii="Times New Roman" w:hAnsi="Times New Roman"/>
                <w:b/>
                <w:sz w:val="22"/>
                <w:szCs w:val="22"/>
              </w:rPr>
              <w:t>Detyra</w:t>
            </w:r>
            <w:r w:rsidRPr="00452DA7">
              <w:rPr>
                <w:rFonts w:ascii="Times New Roman" w:hAnsi="Times New Roman"/>
                <w:sz w:val="22"/>
                <w:szCs w:val="22"/>
              </w:rPr>
              <w:t xml:space="preserve">: </w:t>
            </w:r>
            <w:r w:rsidRPr="00B205A2">
              <w:rPr>
                <w:rFonts w:ascii="Times New Roman" w:hAnsi="Times New Roman"/>
                <w:sz w:val="22"/>
                <w:szCs w:val="22"/>
              </w:rPr>
              <w:t>Ushtrimet</w:t>
            </w:r>
            <w:r>
              <w:rPr>
                <w:rFonts w:ascii="Times New Roman" w:hAnsi="Times New Roman"/>
                <w:sz w:val="22"/>
                <w:szCs w:val="22"/>
              </w:rPr>
              <w:t xml:space="preserve"> 2 – 6 – 11 faqe 58–59.</w:t>
            </w:r>
            <w:r w:rsidRPr="00B205A2">
              <w:rPr>
                <w:rFonts w:ascii="Times New Roman" w:hAnsi="Times New Roman"/>
                <w:sz w:val="22"/>
                <w:szCs w:val="22"/>
              </w:rPr>
              <w:t xml:space="preserve"> Mësuesi/ja jep udhëzimet përkatëse për disa nga ushtrimet</w:t>
            </w:r>
            <w:r>
              <w:rPr>
                <w:rFonts w:ascii="Times New Roman" w:hAnsi="Times New Roman"/>
                <w:sz w:val="22"/>
                <w:szCs w:val="22"/>
              </w:rPr>
              <w:t>.</w:t>
            </w:r>
          </w:p>
        </w:tc>
      </w:tr>
    </w:tbl>
    <w:p w14:paraId="55C59E82" w14:textId="77777777" w:rsidR="00453B1B" w:rsidRPr="00452DA7" w:rsidRDefault="00453B1B" w:rsidP="00453B1B"/>
    <w:p w14:paraId="195EBF90" w14:textId="77777777" w:rsidR="00453B1B" w:rsidRPr="0050711D" w:rsidRDefault="00453B1B" w:rsidP="00453B1B">
      <w:pPr>
        <w:ind w:firstLine="0"/>
        <w:rPr>
          <w:rFonts w:ascii="Times New Roman" w:hAnsi="Times New Roman"/>
        </w:rPr>
      </w:pPr>
      <w:r w:rsidRPr="0050711D">
        <w:rPr>
          <w:rFonts w:ascii="Times New Roman" w:hAnsi="Times New Roman"/>
        </w:rPr>
        <w:t xml:space="preserve">MODEL PLANIFIKIMI I ORËS MËSIMORE </w:t>
      </w:r>
      <w:r w:rsidRPr="0050711D">
        <w:rPr>
          <w:rFonts w:ascii="Times New Roman" w:hAnsi="Times New Roman"/>
        </w:rPr>
        <w:tab/>
      </w:r>
      <w:r w:rsidRPr="0050711D">
        <w:rPr>
          <w:rFonts w:ascii="Times New Roman" w:hAnsi="Times New Roman"/>
        </w:rPr>
        <w:tab/>
      </w:r>
      <w:r w:rsidRPr="0050711D">
        <w:rPr>
          <w:rFonts w:ascii="Times New Roman" w:hAnsi="Times New Roman"/>
        </w:rPr>
        <w:tab/>
      </w:r>
      <w:r w:rsidRPr="0050711D">
        <w:rPr>
          <w:rFonts w:ascii="Times New Roman" w:hAnsi="Times New Roman"/>
        </w:rPr>
        <w:tab/>
      </w:r>
      <w:r w:rsidRPr="0050711D">
        <w:rPr>
          <w:rFonts w:ascii="Times New Roman" w:hAnsi="Times New Roman"/>
        </w:rPr>
        <w:tab/>
        <w:t>Dt.</w:t>
      </w:r>
      <w:r w:rsidRPr="0050711D">
        <w:rPr>
          <w:rFonts w:ascii="Times New Roman" w:hAnsi="Times New Roman"/>
        </w:rPr>
        <w:softHyphen/>
        <w:t>___/____/201__</w:t>
      </w:r>
      <w:r w:rsidRPr="0050711D">
        <w:rPr>
          <w:rFonts w:ascii="Times New Roman" w:hAnsi="Times New Roman"/>
        </w:rPr>
        <w:tab/>
      </w:r>
    </w:p>
    <w:tbl>
      <w:tblPr>
        <w:tblStyle w:val="TableGrid"/>
        <w:tblW w:w="9990" w:type="dxa"/>
        <w:tblInd w:w="18" w:type="dxa"/>
        <w:tblLayout w:type="fixed"/>
        <w:tblLook w:val="04A0" w:firstRow="1" w:lastRow="0" w:firstColumn="1" w:lastColumn="0" w:noHBand="0" w:noVBand="1"/>
      </w:tblPr>
      <w:tblGrid>
        <w:gridCol w:w="2354"/>
        <w:gridCol w:w="3690"/>
        <w:gridCol w:w="1984"/>
        <w:gridCol w:w="1962"/>
      </w:tblGrid>
      <w:tr w:rsidR="00453B1B" w:rsidRPr="0050711D" w14:paraId="59F54E21" w14:textId="77777777" w:rsidTr="00C40F1D">
        <w:tc>
          <w:tcPr>
            <w:tcW w:w="2354" w:type="dxa"/>
            <w:shd w:val="clear" w:color="auto" w:fill="auto"/>
          </w:tcPr>
          <w:p w14:paraId="62E7C516"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lastRenderedPageBreak/>
              <w:t xml:space="preserve">Fusha: </w:t>
            </w:r>
            <w:r w:rsidRPr="0050711D">
              <w:rPr>
                <w:rFonts w:ascii="Times New Roman" w:hAnsi="Times New Roman"/>
                <w:sz w:val="22"/>
                <w:szCs w:val="22"/>
              </w:rPr>
              <w:t>Matematikë</w:t>
            </w:r>
          </w:p>
        </w:tc>
        <w:tc>
          <w:tcPr>
            <w:tcW w:w="3690" w:type="dxa"/>
            <w:shd w:val="clear" w:color="auto" w:fill="auto"/>
          </w:tcPr>
          <w:p w14:paraId="7080CBA9"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 xml:space="preserve">Lënda: </w:t>
            </w:r>
            <w:r w:rsidRPr="0050711D">
              <w:rPr>
                <w:rFonts w:ascii="Times New Roman" w:hAnsi="Times New Roman"/>
                <w:sz w:val="22"/>
                <w:szCs w:val="22"/>
              </w:rPr>
              <w:t>Matematikë</w:t>
            </w:r>
          </w:p>
        </w:tc>
        <w:tc>
          <w:tcPr>
            <w:tcW w:w="1984" w:type="dxa"/>
            <w:shd w:val="clear" w:color="auto" w:fill="auto"/>
          </w:tcPr>
          <w:p w14:paraId="1811F71A"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 xml:space="preserve">Shkalla: </w:t>
            </w:r>
            <w:r w:rsidRPr="0050711D">
              <w:rPr>
                <w:rFonts w:ascii="Times New Roman" w:hAnsi="Times New Roman"/>
                <w:sz w:val="22"/>
                <w:szCs w:val="22"/>
              </w:rPr>
              <w:t>V</w:t>
            </w:r>
          </w:p>
        </w:tc>
        <w:tc>
          <w:tcPr>
            <w:tcW w:w="1962" w:type="dxa"/>
            <w:shd w:val="clear" w:color="auto" w:fill="auto"/>
          </w:tcPr>
          <w:p w14:paraId="044158B8"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 xml:space="preserve">Klasa: </w:t>
            </w:r>
            <w:r w:rsidRPr="0050711D">
              <w:rPr>
                <w:rFonts w:ascii="Times New Roman" w:hAnsi="Times New Roman"/>
                <w:sz w:val="22"/>
                <w:szCs w:val="22"/>
              </w:rPr>
              <w:t>XI</w:t>
            </w:r>
          </w:p>
        </w:tc>
      </w:tr>
      <w:tr w:rsidR="00453B1B" w:rsidRPr="0050711D" w14:paraId="1E239DFD" w14:textId="77777777" w:rsidTr="00C40F1D">
        <w:tc>
          <w:tcPr>
            <w:tcW w:w="6044" w:type="dxa"/>
            <w:gridSpan w:val="2"/>
            <w:shd w:val="clear" w:color="auto" w:fill="auto"/>
          </w:tcPr>
          <w:p w14:paraId="32C3262D"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Tema mësimore:</w:t>
            </w:r>
            <w:r>
              <w:rPr>
                <w:rFonts w:ascii="Times New Roman" w:hAnsi="Times New Roman"/>
                <w:b/>
                <w:sz w:val="22"/>
                <w:szCs w:val="22"/>
              </w:rPr>
              <w:t xml:space="preserve"> </w:t>
            </w:r>
            <w:r w:rsidRPr="00C17E04">
              <w:rPr>
                <w:rFonts w:ascii="Times New Roman" w:hAnsi="Times New Roman"/>
                <w:color w:val="FF0000"/>
                <w:sz w:val="22"/>
                <w:szCs w:val="22"/>
              </w:rPr>
              <w:t>Problem kërkimor. Provoni veten (kreu 4)</w:t>
            </w:r>
          </w:p>
        </w:tc>
        <w:tc>
          <w:tcPr>
            <w:tcW w:w="3946" w:type="dxa"/>
            <w:gridSpan w:val="2"/>
            <w:shd w:val="clear" w:color="auto" w:fill="auto"/>
          </w:tcPr>
          <w:p w14:paraId="039C4C31"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Situata e të nxënit:</w:t>
            </w:r>
            <w:r>
              <w:rPr>
                <w:rFonts w:ascii="Times New Roman" w:hAnsi="Times New Roman"/>
                <w:b/>
                <w:sz w:val="22"/>
                <w:szCs w:val="22"/>
              </w:rPr>
              <w:t xml:space="preserve"> </w:t>
            </w:r>
            <w:r w:rsidRPr="0050711D">
              <w:rPr>
                <w:rFonts w:ascii="Times New Roman" w:hAnsi="Times New Roman"/>
                <w:sz w:val="22"/>
                <w:szCs w:val="22"/>
              </w:rPr>
              <w:t>Detyrë krijuese</w:t>
            </w:r>
          </w:p>
        </w:tc>
      </w:tr>
      <w:tr w:rsidR="00453B1B" w:rsidRPr="0050711D" w14:paraId="26AF1F78" w14:textId="77777777" w:rsidTr="00C40F1D">
        <w:tc>
          <w:tcPr>
            <w:tcW w:w="6044" w:type="dxa"/>
            <w:gridSpan w:val="2"/>
            <w:shd w:val="clear" w:color="auto" w:fill="auto"/>
          </w:tcPr>
          <w:p w14:paraId="5770B080" w14:textId="77777777" w:rsidR="00453B1B" w:rsidRPr="0050711D" w:rsidRDefault="00453B1B" w:rsidP="005D5B58">
            <w:pPr>
              <w:spacing w:line="276" w:lineRule="auto"/>
              <w:ind w:firstLine="0"/>
              <w:rPr>
                <w:rFonts w:ascii="Times New Roman" w:hAnsi="Times New Roman"/>
                <w:b/>
                <w:sz w:val="22"/>
                <w:szCs w:val="22"/>
              </w:rPr>
            </w:pPr>
            <w:r w:rsidRPr="0050711D">
              <w:rPr>
                <w:rFonts w:ascii="Times New Roman" w:hAnsi="Times New Roman"/>
                <w:b/>
                <w:sz w:val="22"/>
                <w:szCs w:val="22"/>
              </w:rPr>
              <w:t>Rezultatet e të nxënit të kompetencave matematikore sipas temës mësimore:</w:t>
            </w:r>
          </w:p>
          <w:p w14:paraId="1930042E" w14:textId="77777777" w:rsidR="00453B1B" w:rsidRPr="0050711D" w:rsidRDefault="00453B1B" w:rsidP="005D5B58">
            <w:pPr>
              <w:spacing w:line="276" w:lineRule="auto"/>
              <w:ind w:firstLine="0"/>
              <w:rPr>
                <w:rFonts w:ascii="Times New Roman" w:hAnsi="Times New Roman"/>
                <w:b/>
                <w:sz w:val="22"/>
                <w:szCs w:val="22"/>
              </w:rPr>
            </w:pPr>
            <w:r w:rsidRPr="0050711D">
              <w:rPr>
                <w:rFonts w:ascii="Times New Roman" w:hAnsi="Times New Roman"/>
                <w:b/>
                <w:sz w:val="22"/>
                <w:szCs w:val="22"/>
              </w:rPr>
              <w:t>Nxënësi në fund të orës së mësimit:</w:t>
            </w:r>
          </w:p>
          <w:p w14:paraId="621D1ED8" w14:textId="77777777" w:rsidR="00453B1B" w:rsidRPr="0050711D" w:rsidRDefault="00453B1B" w:rsidP="00C90222">
            <w:pPr>
              <w:pStyle w:val="ListParagraph"/>
              <w:numPr>
                <w:ilvl w:val="0"/>
                <w:numId w:val="55"/>
              </w:numPr>
              <w:spacing w:line="276" w:lineRule="auto"/>
              <w:jc w:val="left"/>
              <w:rPr>
                <w:rFonts w:ascii="Times New Roman" w:hAnsi="Times New Roman"/>
                <w:sz w:val="22"/>
                <w:szCs w:val="22"/>
              </w:rPr>
            </w:pPr>
            <w:r w:rsidRPr="0050711D">
              <w:rPr>
                <w:rFonts w:ascii="Times New Roman" w:hAnsi="Times New Roman"/>
                <w:sz w:val="22"/>
                <w:szCs w:val="22"/>
              </w:rPr>
              <w:t>njehson pjesën e një numri të shprehur me thyesë</w:t>
            </w:r>
            <w:r>
              <w:rPr>
                <w:rFonts w:ascii="Times New Roman" w:hAnsi="Times New Roman"/>
                <w:sz w:val="22"/>
                <w:szCs w:val="22"/>
              </w:rPr>
              <w:t>;</w:t>
            </w:r>
          </w:p>
          <w:p w14:paraId="12351EE9" w14:textId="77777777" w:rsidR="00453B1B" w:rsidRPr="0050711D" w:rsidRDefault="00453B1B" w:rsidP="00C90222">
            <w:pPr>
              <w:pStyle w:val="ListParagraph"/>
              <w:numPr>
                <w:ilvl w:val="0"/>
                <w:numId w:val="55"/>
              </w:numPr>
              <w:spacing w:line="276" w:lineRule="auto"/>
              <w:jc w:val="left"/>
              <w:rPr>
                <w:rFonts w:ascii="Times New Roman" w:hAnsi="Times New Roman"/>
                <w:sz w:val="22"/>
                <w:szCs w:val="22"/>
              </w:rPr>
            </w:pPr>
            <w:r w:rsidRPr="0050711D">
              <w:rPr>
                <w:rFonts w:ascii="Times New Roman" w:hAnsi="Times New Roman"/>
                <w:sz w:val="22"/>
                <w:szCs w:val="22"/>
              </w:rPr>
              <w:t>njehson pjesën e një numri të shprehur me përqindje</w:t>
            </w:r>
            <w:r>
              <w:rPr>
                <w:rFonts w:ascii="Times New Roman" w:hAnsi="Times New Roman"/>
                <w:sz w:val="22"/>
                <w:szCs w:val="22"/>
              </w:rPr>
              <w:t>;</w:t>
            </w:r>
          </w:p>
          <w:p w14:paraId="1AEF8D57" w14:textId="77777777" w:rsidR="00453B1B" w:rsidRPr="0050711D" w:rsidRDefault="00453B1B" w:rsidP="00C90222">
            <w:pPr>
              <w:pStyle w:val="ListParagraph"/>
              <w:numPr>
                <w:ilvl w:val="0"/>
                <w:numId w:val="55"/>
              </w:numPr>
              <w:spacing w:line="276" w:lineRule="auto"/>
              <w:jc w:val="left"/>
              <w:rPr>
                <w:rFonts w:ascii="Times New Roman" w:hAnsi="Times New Roman"/>
                <w:sz w:val="22"/>
                <w:szCs w:val="22"/>
              </w:rPr>
            </w:pPr>
            <w:r w:rsidRPr="0050711D">
              <w:rPr>
                <w:rFonts w:ascii="Times New Roman" w:hAnsi="Times New Roman"/>
                <w:sz w:val="22"/>
                <w:szCs w:val="22"/>
              </w:rPr>
              <w:t>interpreton lidhjen mes dy të dhënave duke përdorur grafikët</w:t>
            </w:r>
            <w:r>
              <w:rPr>
                <w:rFonts w:ascii="Times New Roman" w:hAnsi="Times New Roman"/>
                <w:sz w:val="22"/>
                <w:szCs w:val="22"/>
              </w:rPr>
              <w:t>.</w:t>
            </w:r>
          </w:p>
          <w:p w14:paraId="730DFB06" w14:textId="77777777" w:rsidR="00453B1B" w:rsidRPr="0050711D" w:rsidRDefault="00453B1B" w:rsidP="005D5B58">
            <w:pPr>
              <w:spacing w:line="276" w:lineRule="auto"/>
              <w:ind w:firstLine="0"/>
              <w:rPr>
                <w:rFonts w:ascii="Times New Roman" w:hAnsi="Times New Roman"/>
                <w:sz w:val="22"/>
                <w:szCs w:val="22"/>
              </w:rPr>
            </w:pPr>
          </w:p>
        </w:tc>
        <w:tc>
          <w:tcPr>
            <w:tcW w:w="3946" w:type="dxa"/>
            <w:gridSpan w:val="2"/>
            <w:shd w:val="clear" w:color="auto" w:fill="auto"/>
          </w:tcPr>
          <w:p w14:paraId="7A640CC3" w14:textId="77777777" w:rsidR="00453B1B" w:rsidRPr="0050711D" w:rsidRDefault="00453B1B" w:rsidP="005D5B58">
            <w:pPr>
              <w:spacing w:line="276" w:lineRule="auto"/>
              <w:ind w:firstLine="0"/>
              <w:jc w:val="left"/>
              <w:rPr>
                <w:rFonts w:ascii="Times New Roman" w:hAnsi="Times New Roman"/>
                <w:sz w:val="22"/>
                <w:szCs w:val="22"/>
              </w:rPr>
            </w:pPr>
            <w:r w:rsidRPr="0050711D">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t</w:t>
            </w:r>
            <w:r w:rsidRPr="0050711D">
              <w:rPr>
                <w:rFonts w:ascii="Times New Roman" w:hAnsi="Times New Roman"/>
                <w:sz w:val="22"/>
                <w:szCs w:val="22"/>
              </w:rPr>
              <w:t>hyesë</w:t>
            </w:r>
            <w:r>
              <w:rPr>
                <w:rFonts w:ascii="Times New Roman" w:hAnsi="Times New Roman"/>
                <w:sz w:val="22"/>
                <w:szCs w:val="22"/>
              </w:rPr>
              <w:t xml:space="preserve">; </w:t>
            </w:r>
            <w:r w:rsidRPr="0050711D">
              <w:rPr>
                <w:rFonts w:ascii="Times New Roman" w:hAnsi="Times New Roman"/>
                <w:sz w:val="22"/>
                <w:szCs w:val="22"/>
              </w:rPr>
              <w:t>përqindje</w:t>
            </w:r>
            <w:r>
              <w:rPr>
                <w:rFonts w:ascii="Times New Roman" w:hAnsi="Times New Roman"/>
                <w:sz w:val="22"/>
                <w:szCs w:val="22"/>
              </w:rPr>
              <w:t xml:space="preserve">; </w:t>
            </w:r>
            <w:r w:rsidRPr="0050711D">
              <w:rPr>
                <w:rFonts w:ascii="Times New Roman" w:hAnsi="Times New Roman"/>
                <w:sz w:val="22"/>
                <w:szCs w:val="22"/>
              </w:rPr>
              <w:t>grafik</w:t>
            </w:r>
            <w:r>
              <w:rPr>
                <w:rFonts w:ascii="Times New Roman" w:hAnsi="Times New Roman"/>
                <w:sz w:val="22"/>
                <w:szCs w:val="22"/>
              </w:rPr>
              <w:t>;</w:t>
            </w:r>
          </w:p>
          <w:p w14:paraId="6B4A9125" w14:textId="77777777" w:rsidR="00453B1B" w:rsidRPr="0050711D" w:rsidRDefault="00453B1B" w:rsidP="005D5B58">
            <w:pPr>
              <w:spacing w:line="276" w:lineRule="auto"/>
              <w:ind w:firstLine="0"/>
              <w:jc w:val="left"/>
              <w:rPr>
                <w:rFonts w:ascii="Times New Roman" w:hAnsi="Times New Roman"/>
                <w:sz w:val="22"/>
                <w:szCs w:val="22"/>
              </w:rPr>
            </w:pPr>
            <w:r>
              <w:rPr>
                <w:rFonts w:ascii="Times New Roman" w:hAnsi="Times New Roman"/>
                <w:sz w:val="22"/>
                <w:szCs w:val="22"/>
              </w:rPr>
              <w:t>s</w:t>
            </w:r>
            <w:r w:rsidRPr="0050711D">
              <w:rPr>
                <w:rFonts w:ascii="Times New Roman" w:hAnsi="Times New Roman"/>
                <w:sz w:val="22"/>
                <w:szCs w:val="22"/>
              </w:rPr>
              <w:t>tatistikë</w:t>
            </w:r>
            <w:r>
              <w:rPr>
                <w:rFonts w:ascii="Times New Roman" w:hAnsi="Times New Roman"/>
                <w:sz w:val="22"/>
                <w:szCs w:val="22"/>
              </w:rPr>
              <w:t xml:space="preserve">; </w:t>
            </w:r>
            <w:r w:rsidRPr="0050711D">
              <w:rPr>
                <w:rFonts w:ascii="Times New Roman" w:hAnsi="Times New Roman"/>
                <w:sz w:val="22"/>
                <w:szCs w:val="22"/>
              </w:rPr>
              <w:t>studim</w:t>
            </w:r>
            <w:r>
              <w:rPr>
                <w:rFonts w:ascii="Times New Roman" w:hAnsi="Times New Roman"/>
                <w:sz w:val="22"/>
                <w:szCs w:val="22"/>
              </w:rPr>
              <w:t xml:space="preserve">; </w:t>
            </w:r>
            <w:r w:rsidRPr="0050711D">
              <w:rPr>
                <w:rFonts w:ascii="Times New Roman" w:hAnsi="Times New Roman"/>
                <w:sz w:val="22"/>
                <w:szCs w:val="22"/>
              </w:rPr>
              <w:t>të dhëna.</w:t>
            </w:r>
          </w:p>
        </w:tc>
      </w:tr>
      <w:tr w:rsidR="00453B1B" w:rsidRPr="0050711D" w14:paraId="01F66497" w14:textId="77777777" w:rsidTr="00C40F1D">
        <w:tc>
          <w:tcPr>
            <w:tcW w:w="6044" w:type="dxa"/>
            <w:gridSpan w:val="2"/>
            <w:shd w:val="clear" w:color="auto" w:fill="auto"/>
          </w:tcPr>
          <w:p w14:paraId="27570F25"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 xml:space="preserve">Burimet: </w:t>
            </w:r>
            <w:r w:rsidRPr="0050711D">
              <w:rPr>
                <w:rFonts w:ascii="Times New Roman" w:hAnsi="Times New Roman"/>
                <w:sz w:val="22"/>
                <w:szCs w:val="22"/>
              </w:rPr>
              <w:t>Teksti i nxënësit</w:t>
            </w:r>
            <w:r>
              <w:rPr>
                <w:rFonts w:ascii="Times New Roman" w:hAnsi="Times New Roman"/>
                <w:sz w:val="22"/>
                <w:szCs w:val="22"/>
              </w:rPr>
              <w:t xml:space="preserve">; </w:t>
            </w:r>
            <w:r w:rsidRPr="0050711D">
              <w:rPr>
                <w:rFonts w:ascii="Times New Roman" w:hAnsi="Times New Roman"/>
                <w:sz w:val="22"/>
                <w:szCs w:val="22"/>
              </w:rPr>
              <w:t>vizore</w:t>
            </w:r>
            <w:r>
              <w:rPr>
                <w:rFonts w:ascii="Times New Roman" w:hAnsi="Times New Roman"/>
                <w:sz w:val="22"/>
                <w:szCs w:val="22"/>
              </w:rPr>
              <w:t xml:space="preserve">; </w:t>
            </w:r>
            <w:r w:rsidRPr="0050711D">
              <w:rPr>
                <w:rFonts w:ascii="Times New Roman" w:hAnsi="Times New Roman"/>
                <w:sz w:val="22"/>
                <w:szCs w:val="22"/>
              </w:rPr>
              <w:t>materiale nga interneti.</w:t>
            </w:r>
          </w:p>
        </w:tc>
        <w:tc>
          <w:tcPr>
            <w:tcW w:w="3946" w:type="dxa"/>
            <w:gridSpan w:val="2"/>
            <w:shd w:val="clear" w:color="auto" w:fill="auto"/>
          </w:tcPr>
          <w:p w14:paraId="51ECBC08" w14:textId="77777777" w:rsidR="00453B1B" w:rsidRPr="0050711D" w:rsidRDefault="00453B1B" w:rsidP="005D5B58">
            <w:pPr>
              <w:spacing w:line="276" w:lineRule="auto"/>
              <w:ind w:firstLine="0"/>
              <w:jc w:val="left"/>
              <w:rPr>
                <w:rFonts w:ascii="Times New Roman" w:hAnsi="Times New Roman"/>
                <w:b/>
                <w:sz w:val="22"/>
                <w:szCs w:val="22"/>
              </w:rPr>
            </w:pPr>
            <w:r w:rsidRPr="0050711D">
              <w:rPr>
                <w:rFonts w:ascii="Times New Roman" w:hAnsi="Times New Roman"/>
                <w:b/>
                <w:sz w:val="22"/>
                <w:szCs w:val="22"/>
              </w:rPr>
              <w:t xml:space="preserve">Lidhja me fushat e tjera ose me temat ndërkurrikulare: </w:t>
            </w:r>
            <w:r w:rsidRPr="0050711D">
              <w:rPr>
                <w:rFonts w:ascii="Times New Roman" w:hAnsi="Times New Roman"/>
                <w:sz w:val="22"/>
                <w:szCs w:val="22"/>
              </w:rPr>
              <w:t>Shkencë</w:t>
            </w:r>
            <w:r>
              <w:rPr>
                <w:rFonts w:ascii="Times New Roman" w:hAnsi="Times New Roman"/>
                <w:sz w:val="22"/>
                <w:szCs w:val="22"/>
              </w:rPr>
              <w:t>.</w:t>
            </w:r>
          </w:p>
        </w:tc>
      </w:tr>
      <w:tr w:rsidR="00453B1B" w:rsidRPr="0050711D" w14:paraId="40BB9891" w14:textId="77777777" w:rsidTr="00C40F1D">
        <w:tc>
          <w:tcPr>
            <w:tcW w:w="9990" w:type="dxa"/>
            <w:gridSpan w:val="4"/>
            <w:shd w:val="clear" w:color="auto" w:fill="auto"/>
          </w:tcPr>
          <w:p w14:paraId="647D94A0" w14:textId="77777777" w:rsidR="00453B1B" w:rsidRPr="0050711D" w:rsidRDefault="00453B1B" w:rsidP="005D5B58">
            <w:pPr>
              <w:spacing w:line="276" w:lineRule="auto"/>
              <w:ind w:firstLine="0"/>
              <w:jc w:val="center"/>
              <w:rPr>
                <w:rFonts w:ascii="Times New Roman" w:hAnsi="Times New Roman"/>
                <w:b/>
                <w:sz w:val="22"/>
                <w:szCs w:val="22"/>
              </w:rPr>
            </w:pPr>
            <w:r w:rsidRPr="0050711D">
              <w:rPr>
                <w:rFonts w:ascii="Times New Roman" w:hAnsi="Times New Roman"/>
                <w:b/>
                <w:sz w:val="22"/>
                <w:szCs w:val="22"/>
              </w:rPr>
              <w:t>Metodologjia dhe veprimtaritë e nxënësve</w:t>
            </w:r>
          </w:p>
        </w:tc>
      </w:tr>
      <w:tr w:rsidR="00453B1B" w:rsidRPr="0050711D" w14:paraId="574BE34D" w14:textId="77777777" w:rsidTr="00C40F1D">
        <w:trPr>
          <w:trHeight w:val="2542"/>
        </w:trPr>
        <w:tc>
          <w:tcPr>
            <w:tcW w:w="9990" w:type="dxa"/>
            <w:gridSpan w:val="4"/>
            <w:shd w:val="clear" w:color="auto" w:fill="auto"/>
          </w:tcPr>
          <w:p w14:paraId="77D8C65E" w14:textId="77777777" w:rsidR="00453B1B" w:rsidRPr="0050711D" w:rsidRDefault="00453B1B" w:rsidP="005D5B58">
            <w:pPr>
              <w:ind w:firstLine="0"/>
              <w:rPr>
                <w:rFonts w:ascii="Times New Roman" w:hAnsi="Times New Roman"/>
                <w:sz w:val="22"/>
                <w:szCs w:val="22"/>
              </w:rPr>
            </w:pPr>
            <w:r w:rsidRPr="0050711D">
              <w:rPr>
                <w:rFonts w:ascii="Times New Roman" w:hAnsi="Times New Roman"/>
                <w:b/>
                <w:sz w:val="22"/>
                <w:szCs w:val="22"/>
              </w:rPr>
              <w:t>Organizimi i orës së mësimit</w:t>
            </w:r>
            <w:r w:rsidRPr="0050711D">
              <w:rPr>
                <w:rFonts w:ascii="Times New Roman" w:hAnsi="Times New Roman"/>
                <w:sz w:val="22"/>
                <w:szCs w:val="22"/>
              </w:rPr>
              <w:t>:</w:t>
            </w:r>
          </w:p>
          <w:p w14:paraId="523F003B" w14:textId="77777777" w:rsidR="00453B1B" w:rsidRPr="0050711D" w:rsidRDefault="00453B1B" w:rsidP="005D5B58">
            <w:pPr>
              <w:ind w:firstLine="0"/>
              <w:rPr>
                <w:rFonts w:ascii="Times New Roman" w:hAnsi="Times New Roman"/>
                <w:sz w:val="22"/>
                <w:szCs w:val="22"/>
              </w:rPr>
            </w:pPr>
            <w:r w:rsidRPr="0050711D">
              <w:rPr>
                <w:rFonts w:ascii="Times New Roman" w:hAnsi="Times New Roman"/>
                <w:b/>
                <w:sz w:val="22"/>
                <w:szCs w:val="22"/>
              </w:rPr>
              <w:t>Parashikimi i njohurive</w:t>
            </w:r>
            <w:r w:rsidRPr="0050711D">
              <w:rPr>
                <w:rFonts w:ascii="Times New Roman" w:hAnsi="Times New Roman"/>
                <w:sz w:val="22"/>
                <w:szCs w:val="22"/>
              </w:rPr>
              <w:t>: Nxënësit lexojnë hyrjen e kreut “Për çfarë na shërben ... ... matematika?” dhe më pas komentojnë rreth saj. Paraprakisht mësuesi/ja u ka kërkuar nxënësve të kryejnë një studim për jetëgjatësinë e qenve. Për këtë ata do të kërkonin në internet si dhe do të mblidhnin të dhëna në</w:t>
            </w:r>
            <w:r>
              <w:rPr>
                <w:rFonts w:ascii="Times New Roman" w:hAnsi="Times New Roman"/>
                <w:sz w:val="22"/>
                <w:szCs w:val="22"/>
              </w:rPr>
              <w:t xml:space="preserve"> lagjen e tyre te</w:t>
            </w:r>
            <w:r w:rsidRPr="0050711D">
              <w:rPr>
                <w:rFonts w:ascii="Times New Roman" w:hAnsi="Times New Roman"/>
                <w:sz w:val="22"/>
                <w:szCs w:val="22"/>
              </w:rPr>
              <w:t xml:space="preserve"> familjet që mbajnë qen.</w:t>
            </w:r>
            <w:r>
              <w:rPr>
                <w:rFonts w:ascii="Times New Roman" w:hAnsi="Times New Roman"/>
                <w:sz w:val="22"/>
                <w:szCs w:val="22"/>
              </w:rPr>
              <w:t xml:space="preserve"> </w:t>
            </w:r>
            <w:r w:rsidRPr="0050711D">
              <w:rPr>
                <w:rFonts w:ascii="Times New Roman" w:hAnsi="Times New Roman"/>
                <w:sz w:val="22"/>
                <w:szCs w:val="22"/>
              </w:rPr>
              <w:t>Mësuesi/ja</w:t>
            </w:r>
            <w:r>
              <w:rPr>
                <w:rFonts w:ascii="Times New Roman" w:hAnsi="Times New Roman"/>
                <w:sz w:val="22"/>
                <w:szCs w:val="22"/>
              </w:rPr>
              <w:t xml:space="preserve"> </w:t>
            </w:r>
            <w:r w:rsidRPr="0050711D">
              <w:rPr>
                <w:rFonts w:ascii="Times New Roman" w:hAnsi="Times New Roman"/>
                <w:sz w:val="22"/>
                <w:szCs w:val="22"/>
              </w:rPr>
              <w:t>kërkon që nxënësit të shprehin rezultatet e tyre në thyesa ose në përqindje p.sh</w:t>
            </w:r>
            <w:r>
              <w:rPr>
                <w:rFonts w:ascii="Times New Roman" w:hAnsi="Times New Roman"/>
                <w:sz w:val="22"/>
                <w:szCs w:val="22"/>
              </w:rPr>
              <w:t>.</w:t>
            </w:r>
            <w:r w:rsidRPr="0050711D">
              <w:rPr>
                <w:rFonts w:ascii="Times New Roman" w:hAnsi="Times New Roman"/>
                <w:sz w:val="22"/>
                <w:szCs w:val="22"/>
              </w:rPr>
              <w:t>:</w:t>
            </w:r>
            <w:r>
              <w:rPr>
                <w:rFonts w:ascii="Times New Roman" w:hAnsi="Times New Roman"/>
                <w:sz w:val="22"/>
                <w:szCs w:val="22"/>
              </w:rPr>
              <w:t xml:space="preserve"> </w:t>
            </w:r>
            <w:r w:rsidRPr="0050711D">
              <w:rPr>
                <w:rFonts w:ascii="Times New Roman" w:hAnsi="Times New Roman"/>
                <w:sz w:val="22"/>
                <w:szCs w:val="22"/>
              </w:rPr>
              <w:t>40% e 25 familjeve të intervistuara kishin qen,</w:t>
            </w:r>
            <w:r>
              <w:rPr>
                <w:rFonts w:ascii="Times New Roman" w:hAnsi="Times New Roman"/>
                <w:sz w:val="22"/>
                <w:szCs w:val="22"/>
              </w:rPr>
              <w:t xml:space="preserve"> </w:t>
            </w:r>
            <w:r w:rsidRPr="0050711D">
              <w:rPr>
                <w:rFonts w:ascii="Times New Roman" w:hAnsi="Times New Roman"/>
                <w:sz w:val="22"/>
                <w:szCs w:val="22"/>
              </w:rPr>
              <w:t>ose 1/5 e familjeve kishin nga 2</w:t>
            </w:r>
            <w:r>
              <w:rPr>
                <w:rFonts w:ascii="Times New Roman" w:hAnsi="Times New Roman"/>
                <w:sz w:val="22"/>
                <w:szCs w:val="22"/>
              </w:rPr>
              <w:t xml:space="preserve"> </w:t>
            </w:r>
            <w:r w:rsidRPr="0050711D">
              <w:rPr>
                <w:rFonts w:ascii="Times New Roman" w:hAnsi="Times New Roman"/>
                <w:sz w:val="22"/>
                <w:szCs w:val="22"/>
              </w:rPr>
              <w:t>qen etj.</w:t>
            </w:r>
          </w:p>
          <w:p w14:paraId="55F8A97B" w14:textId="77777777" w:rsidR="00453B1B" w:rsidRPr="0050711D" w:rsidRDefault="00453B1B" w:rsidP="005D5B58">
            <w:pPr>
              <w:ind w:firstLine="0"/>
              <w:rPr>
                <w:rFonts w:ascii="Times New Roman" w:hAnsi="Times New Roman"/>
                <w:sz w:val="22"/>
                <w:szCs w:val="22"/>
              </w:rPr>
            </w:pPr>
          </w:p>
          <w:p w14:paraId="3F8AA98D" w14:textId="77777777" w:rsidR="00453B1B" w:rsidRPr="0050711D" w:rsidRDefault="00453B1B" w:rsidP="005D5B58">
            <w:pPr>
              <w:ind w:firstLine="0"/>
              <w:rPr>
                <w:rFonts w:ascii="Times New Roman" w:hAnsi="Times New Roman"/>
                <w:sz w:val="22"/>
                <w:szCs w:val="22"/>
              </w:rPr>
            </w:pPr>
            <w:r w:rsidRPr="0050711D">
              <w:rPr>
                <w:rFonts w:ascii="Times New Roman" w:hAnsi="Times New Roman"/>
                <w:b/>
                <w:sz w:val="22"/>
                <w:szCs w:val="22"/>
              </w:rPr>
              <w:t>Ndërtimi i njohurive</w:t>
            </w:r>
            <w:r w:rsidRPr="0050711D">
              <w:rPr>
                <w:rFonts w:ascii="Times New Roman" w:hAnsi="Times New Roman"/>
                <w:sz w:val="22"/>
                <w:szCs w:val="22"/>
              </w:rPr>
              <w:t>:Nxënësit punojnë në dyshe për të zgjidhur rastet e ushtrimit 1 në faqen 63</w:t>
            </w:r>
            <w:r>
              <w:rPr>
                <w:rFonts w:ascii="Times New Roman" w:hAnsi="Times New Roman"/>
                <w:sz w:val="22"/>
                <w:szCs w:val="22"/>
              </w:rPr>
              <w:t xml:space="preserve"> </w:t>
            </w:r>
            <w:r w:rsidRPr="0050711D">
              <w:rPr>
                <w:rFonts w:ascii="Times New Roman" w:hAnsi="Times New Roman"/>
                <w:sz w:val="22"/>
                <w:szCs w:val="22"/>
              </w:rPr>
              <w:t>(çdo dyshe punon 2 raste).</w:t>
            </w:r>
            <w:r>
              <w:rPr>
                <w:rFonts w:ascii="Times New Roman" w:hAnsi="Times New Roman"/>
                <w:sz w:val="22"/>
                <w:szCs w:val="22"/>
              </w:rPr>
              <w:t xml:space="preserve"> </w:t>
            </w:r>
            <w:r w:rsidRPr="0050711D">
              <w:rPr>
                <w:rFonts w:ascii="Times New Roman" w:hAnsi="Times New Roman"/>
                <w:sz w:val="22"/>
                <w:szCs w:val="22"/>
              </w:rPr>
              <w:t>Përgjigjet e dysheve të njëjta krahasohen dhe nxënësit korrigjojnë gabimet.</w:t>
            </w:r>
          </w:p>
          <w:p w14:paraId="45976635" w14:textId="77777777" w:rsidR="00453B1B" w:rsidRPr="0050711D" w:rsidRDefault="00453B1B" w:rsidP="005D5B58">
            <w:pPr>
              <w:ind w:firstLine="0"/>
              <w:rPr>
                <w:rFonts w:ascii="Times New Roman" w:hAnsi="Times New Roman"/>
                <w:sz w:val="22"/>
                <w:szCs w:val="22"/>
              </w:rPr>
            </w:pPr>
            <w:r w:rsidRPr="0050711D">
              <w:rPr>
                <w:rFonts w:ascii="Times New Roman" w:hAnsi="Times New Roman"/>
                <w:sz w:val="22"/>
                <w:szCs w:val="22"/>
              </w:rPr>
              <w:t>Pasi lexojnë për pak kohë grafikun e paraqitur në faqen 63,</w:t>
            </w:r>
            <w:r>
              <w:rPr>
                <w:rFonts w:ascii="Times New Roman" w:hAnsi="Times New Roman"/>
                <w:sz w:val="22"/>
                <w:szCs w:val="22"/>
              </w:rPr>
              <w:t xml:space="preserve"> </w:t>
            </w:r>
            <w:r w:rsidRPr="0050711D">
              <w:rPr>
                <w:rFonts w:ascii="Times New Roman" w:hAnsi="Times New Roman"/>
                <w:sz w:val="22"/>
                <w:szCs w:val="22"/>
              </w:rPr>
              <w:t>mësuesi/ja u drejton nxënësve pyetjet:</w:t>
            </w:r>
          </w:p>
          <w:p w14:paraId="5C38CCE1" w14:textId="77777777" w:rsidR="00453B1B" w:rsidRPr="0050711D" w:rsidRDefault="00453B1B" w:rsidP="00C90222">
            <w:pPr>
              <w:pStyle w:val="ListParagraph"/>
              <w:numPr>
                <w:ilvl w:val="0"/>
                <w:numId w:val="54"/>
              </w:numPr>
              <w:rPr>
                <w:rFonts w:ascii="Times New Roman" w:hAnsi="Times New Roman"/>
                <w:i/>
                <w:sz w:val="22"/>
                <w:szCs w:val="22"/>
              </w:rPr>
            </w:pPr>
            <w:r w:rsidRPr="0050711D">
              <w:rPr>
                <w:rFonts w:ascii="Times New Roman" w:hAnsi="Times New Roman"/>
                <w:i/>
                <w:sz w:val="22"/>
                <w:szCs w:val="22"/>
              </w:rPr>
              <w:t>Sa është kostoja për 2 ditë? Po për 3?</w:t>
            </w:r>
          </w:p>
          <w:p w14:paraId="0A18B479" w14:textId="77777777" w:rsidR="00453B1B" w:rsidRPr="0050711D" w:rsidRDefault="00453B1B" w:rsidP="00C90222">
            <w:pPr>
              <w:pStyle w:val="ListParagraph"/>
              <w:numPr>
                <w:ilvl w:val="0"/>
                <w:numId w:val="54"/>
              </w:numPr>
              <w:rPr>
                <w:rFonts w:ascii="Times New Roman" w:hAnsi="Times New Roman"/>
                <w:i/>
                <w:sz w:val="22"/>
                <w:szCs w:val="22"/>
              </w:rPr>
            </w:pPr>
            <w:r w:rsidRPr="0050711D">
              <w:rPr>
                <w:rFonts w:ascii="Times New Roman" w:hAnsi="Times New Roman"/>
                <w:i/>
                <w:sz w:val="22"/>
                <w:szCs w:val="22"/>
              </w:rPr>
              <w:t>Për sa ditë mjaftojnë 600 lekë?</w:t>
            </w:r>
          </w:p>
          <w:p w14:paraId="70D04C89" w14:textId="77777777" w:rsidR="00453B1B" w:rsidRPr="0050711D" w:rsidRDefault="00453B1B" w:rsidP="00C90222">
            <w:pPr>
              <w:pStyle w:val="ListParagraph"/>
              <w:numPr>
                <w:ilvl w:val="0"/>
                <w:numId w:val="54"/>
              </w:numPr>
              <w:rPr>
                <w:rFonts w:ascii="Times New Roman" w:hAnsi="Times New Roman"/>
                <w:i/>
                <w:sz w:val="22"/>
                <w:szCs w:val="22"/>
              </w:rPr>
            </w:pPr>
            <w:r w:rsidRPr="0050711D">
              <w:rPr>
                <w:rFonts w:ascii="Times New Roman" w:hAnsi="Times New Roman"/>
                <w:i/>
                <w:sz w:val="22"/>
                <w:szCs w:val="22"/>
              </w:rPr>
              <w:t>Ç’kuptim ka çifti i renditur (3,400)?</w:t>
            </w:r>
          </w:p>
          <w:p w14:paraId="02152806" w14:textId="77777777" w:rsidR="00453B1B" w:rsidRPr="0050711D" w:rsidRDefault="00453B1B" w:rsidP="005D5B58">
            <w:pPr>
              <w:ind w:firstLine="0"/>
              <w:jc w:val="left"/>
              <w:rPr>
                <w:rFonts w:ascii="Times New Roman" w:hAnsi="Times New Roman"/>
                <w:sz w:val="22"/>
                <w:szCs w:val="22"/>
              </w:rPr>
            </w:pPr>
            <w:r w:rsidRPr="0050711D">
              <w:rPr>
                <w:rFonts w:ascii="Times New Roman" w:hAnsi="Times New Roman"/>
                <w:sz w:val="22"/>
                <w:szCs w:val="22"/>
              </w:rPr>
              <w:t>Nxënësit pasi njihen me problemën kërkimore në faqen 63,</w:t>
            </w:r>
            <w:r>
              <w:rPr>
                <w:rFonts w:ascii="Times New Roman" w:hAnsi="Times New Roman"/>
                <w:sz w:val="22"/>
                <w:szCs w:val="22"/>
              </w:rPr>
              <w:t xml:space="preserve"> </w:t>
            </w:r>
            <w:r w:rsidRPr="0050711D">
              <w:rPr>
                <w:rFonts w:ascii="Times New Roman" w:hAnsi="Times New Roman"/>
                <w:sz w:val="22"/>
                <w:szCs w:val="22"/>
              </w:rPr>
              <w:t>shprehin mendimin e tyre në lidhje me raportin madhë</w:t>
            </w:r>
            <w:r>
              <w:rPr>
                <w:rFonts w:ascii="Times New Roman" w:hAnsi="Times New Roman"/>
                <w:sz w:val="22"/>
                <w:szCs w:val="22"/>
              </w:rPr>
              <w:t>si trupore–</w:t>
            </w:r>
            <w:r w:rsidRPr="0050711D">
              <w:rPr>
                <w:rFonts w:ascii="Times New Roman" w:hAnsi="Times New Roman"/>
                <w:sz w:val="22"/>
                <w:szCs w:val="22"/>
              </w:rPr>
              <w:t>jetëgjatësi.</w:t>
            </w:r>
            <w:r>
              <w:rPr>
                <w:rFonts w:ascii="Times New Roman" w:hAnsi="Times New Roman"/>
                <w:sz w:val="22"/>
                <w:szCs w:val="22"/>
              </w:rPr>
              <w:t xml:space="preserve"> </w:t>
            </w:r>
            <w:r w:rsidRPr="0050711D">
              <w:rPr>
                <w:rFonts w:ascii="Times New Roman" w:hAnsi="Times New Roman"/>
                <w:sz w:val="22"/>
                <w:szCs w:val="22"/>
              </w:rPr>
              <w:t>Për këtë ata përdorin dhe të dhënat që kanë grumbulluar. Mësuesi/ja kërkon që të dalin me një përfundim, si p.sh</w:t>
            </w:r>
            <w:r>
              <w:rPr>
                <w:rFonts w:ascii="Times New Roman" w:hAnsi="Times New Roman"/>
                <w:sz w:val="22"/>
                <w:szCs w:val="22"/>
              </w:rPr>
              <w:t>.,</w:t>
            </w:r>
            <w:r w:rsidRPr="0050711D">
              <w:rPr>
                <w:rFonts w:ascii="Times New Roman" w:hAnsi="Times New Roman"/>
                <w:sz w:val="22"/>
                <w:szCs w:val="22"/>
              </w:rPr>
              <w:t xml:space="preserve"> jetëgjatësia e një qeni është deri në 11 vjet. Si do të argumentoni nëse kjo është e vërtetë? Çfarë duhet të llogarisni? Gjeni mesataren e të dhënave tuaja. Gjeni të gjitha karakteristikat e shpërndarjes së të dhënave</w:t>
            </w:r>
            <w:r>
              <w:rPr>
                <w:rFonts w:ascii="Times New Roman" w:hAnsi="Times New Roman"/>
                <w:sz w:val="22"/>
                <w:szCs w:val="22"/>
              </w:rPr>
              <w:t>,</w:t>
            </w:r>
            <w:r w:rsidRPr="0050711D">
              <w:rPr>
                <w:rFonts w:ascii="Times New Roman" w:hAnsi="Times New Roman"/>
                <w:sz w:val="22"/>
                <w:szCs w:val="22"/>
              </w:rPr>
              <w:t xml:space="preserve"> duke i grumbulluar ato në një tabelë. Nëpërmjet hulumtimeve, shembujve dhe kundërshembujve të mesatareve, nxënësit tregojnë</w:t>
            </w:r>
            <w:r>
              <w:rPr>
                <w:rFonts w:ascii="Times New Roman" w:hAnsi="Times New Roman"/>
                <w:sz w:val="22"/>
                <w:szCs w:val="22"/>
              </w:rPr>
              <w:t xml:space="preserve"> </w:t>
            </w:r>
            <w:r w:rsidRPr="0050711D">
              <w:rPr>
                <w:rFonts w:ascii="Times New Roman" w:hAnsi="Times New Roman"/>
                <w:sz w:val="22"/>
                <w:szCs w:val="22"/>
              </w:rPr>
              <w:t>nëse mund të gjejnë varësi ndërmjet madhësisë trupore dhe jetëgjatësisë së organizmave.</w:t>
            </w:r>
          </w:p>
          <w:p w14:paraId="00AD1239" w14:textId="77777777" w:rsidR="00453B1B" w:rsidRPr="0050711D" w:rsidRDefault="00453B1B" w:rsidP="005D5B58">
            <w:pPr>
              <w:ind w:firstLine="0"/>
              <w:jc w:val="left"/>
              <w:rPr>
                <w:rFonts w:ascii="Times New Roman" w:hAnsi="Times New Roman"/>
                <w:sz w:val="22"/>
                <w:szCs w:val="22"/>
              </w:rPr>
            </w:pPr>
          </w:p>
          <w:p w14:paraId="0AA0D65A" w14:textId="77777777" w:rsidR="00453B1B" w:rsidRPr="0050711D" w:rsidRDefault="00453B1B" w:rsidP="005D5B58">
            <w:pPr>
              <w:ind w:firstLine="0"/>
              <w:rPr>
                <w:rFonts w:ascii="Times New Roman" w:hAnsi="Times New Roman"/>
                <w:sz w:val="22"/>
                <w:szCs w:val="22"/>
              </w:rPr>
            </w:pPr>
            <w:r w:rsidRPr="0050711D">
              <w:rPr>
                <w:rFonts w:ascii="Times New Roman" w:hAnsi="Times New Roman"/>
                <w:b/>
                <w:sz w:val="22"/>
                <w:szCs w:val="22"/>
              </w:rPr>
              <w:t>Përforcimi i të nxënit</w:t>
            </w:r>
            <w:r w:rsidRPr="0050711D">
              <w:rPr>
                <w:rFonts w:ascii="Times New Roman" w:hAnsi="Times New Roman"/>
                <w:sz w:val="22"/>
                <w:szCs w:val="22"/>
              </w:rPr>
              <w:t>: Mësuesi/ja fton nxënësit që</w:t>
            </w:r>
            <w:r>
              <w:rPr>
                <w:rFonts w:ascii="Times New Roman" w:hAnsi="Times New Roman"/>
                <w:sz w:val="22"/>
                <w:szCs w:val="22"/>
              </w:rPr>
              <w:t xml:space="preserve"> </w:t>
            </w:r>
            <w:r w:rsidRPr="0050711D">
              <w:rPr>
                <w:rFonts w:ascii="Times New Roman" w:hAnsi="Times New Roman"/>
                <w:sz w:val="22"/>
                <w:szCs w:val="22"/>
              </w:rPr>
              <w:t>të dhënat që kanë mbledhur më parë</w:t>
            </w:r>
            <w:r>
              <w:rPr>
                <w:rFonts w:ascii="Times New Roman" w:hAnsi="Times New Roman"/>
                <w:sz w:val="22"/>
                <w:szCs w:val="22"/>
              </w:rPr>
              <w:t xml:space="preserve"> </w:t>
            </w:r>
            <w:r w:rsidRPr="0050711D">
              <w:rPr>
                <w:rFonts w:ascii="Times New Roman" w:hAnsi="Times New Roman"/>
                <w:sz w:val="22"/>
                <w:szCs w:val="22"/>
              </w:rPr>
              <w:t>(të orientuar nga mësuesi/ja) i hedhin tashmë në një grafik dhe përcaktojnë me ndihmën e tyre nëse ato mund apo jo të përafrohen me një drejtëz (korrelacionin e duhur). Shpjegon se më gjerë këtë do ta shqyrtojmë në temat e ardhshme.</w:t>
            </w:r>
          </w:p>
        </w:tc>
      </w:tr>
      <w:tr w:rsidR="00453B1B" w:rsidRPr="0050711D" w14:paraId="7F9D9A84" w14:textId="77777777" w:rsidTr="00C40F1D">
        <w:tc>
          <w:tcPr>
            <w:tcW w:w="9990" w:type="dxa"/>
            <w:gridSpan w:val="4"/>
            <w:shd w:val="clear" w:color="auto" w:fill="auto"/>
          </w:tcPr>
          <w:p w14:paraId="155BD8EC" w14:textId="77777777" w:rsidR="00453B1B" w:rsidRPr="0050711D" w:rsidRDefault="00453B1B" w:rsidP="005D5B58">
            <w:pPr>
              <w:ind w:firstLine="0"/>
              <w:rPr>
                <w:rFonts w:ascii="Times New Roman" w:hAnsi="Times New Roman"/>
                <w:i/>
                <w:sz w:val="22"/>
                <w:szCs w:val="22"/>
              </w:rPr>
            </w:pPr>
            <w:r w:rsidRPr="0050711D">
              <w:rPr>
                <w:rFonts w:ascii="Times New Roman" w:hAnsi="Times New Roman"/>
                <w:b/>
                <w:sz w:val="22"/>
                <w:szCs w:val="22"/>
              </w:rPr>
              <w:t>Vlerësimi</w:t>
            </w:r>
            <w:r w:rsidRPr="0050711D">
              <w:rPr>
                <w:rFonts w:ascii="Times New Roman" w:hAnsi="Times New Roman"/>
                <w:sz w:val="22"/>
                <w:szCs w:val="22"/>
              </w:rPr>
              <w:t>: Gjatë kësaj ore mësuesi/ja mban shënime dhe vlerëson nxënësit duke përdorur hulumtimin që ata kanë bërë paraprakisht në përzgjedhjen e të dhënave.</w:t>
            </w:r>
            <w:r>
              <w:rPr>
                <w:rFonts w:ascii="Times New Roman" w:hAnsi="Times New Roman"/>
                <w:sz w:val="22"/>
                <w:szCs w:val="22"/>
              </w:rPr>
              <w:t xml:space="preserve"> </w:t>
            </w:r>
            <w:r w:rsidRPr="0050711D">
              <w:rPr>
                <w:rFonts w:ascii="Times New Roman" w:hAnsi="Times New Roman"/>
                <w:sz w:val="22"/>
                <w:szCs w:val="22"/>
              </w:rPr>
              <w:t>Gjithashtu vlerëson edhe aftësinë për të punuar në grup.</w:t>
            </w:r>
            <w:r>
              <w:rPr>
                <w:rFonts w:ascii="Times New Roman" w:hAnsi="Times New Roman"/>
                <w:sz w:val="22"/>
                <w:szCs w:val="22"/>
              </w:rPr>
              <w:t xml:space="preserve"> </w:t>
            </w:r>
            <w:r w:rsidRPr="0050711D">
              <w:rPr>
                <w:rFonts w:ascii="Times New Roman" w:hAnsi="Times New Roman"/>
                <w:sz w:val="22"/>
                <w:szCs w:val="22"/>
              </w:rPr>
              <w:t>Mban shënime dhe inkurajon nxënës të veçantë për punën e kryer.</w:t>
            </w:r>
          </w:p>
        </w:tc>
      </w:tr>
      <w:tr w:rsidR="00453B1B" w:rsidRPr="0050711D" w14:paraId="45A5B317" w14:textId="77777777" w:rsidTr="00C40F1D">
        <w:trPr>
          <w:trHeight w:val="1200"/>
        </w:trPr>
        <w:tc>
          <w:tcPr>
            <w:tcW w:w="9990" w:type="dxa"/>
            <w:gridSpan w:val="4"/>
            <w:shd w:val="clear" w:color="auto" w:fill="auto"/>
          </w:tcPr>
          <w:p w14:paraId="5C3DB06A" w14:textId="77777777" w:rsidR="00453B1B" w:rsidRPr="0050711D" w:rsidRDefault="00453B1B" w:rsidP="005D5B58">
            <w:pPr>
              <w:ind w:firstLine="0"/>
              <w:jc w:val="left"/>
              <w:rPr>
                <w:rFonts w:ascii="Times New Roman" w:hAnsi="Times New Roman"/>
                <w:sz w:val="22"/>
                <w:szCs w:val="22"/>
              </w:rPr>
            </w:pPr>
            <w:r w:rsidRPr="0050711D">
              <w:rPr>
                <w:rFonts w:ascii="Times New Roman" w:hAnsi="Times New Roman"/>
                <w:b/>
                <w:sz w:val="22"/>
                <w:szCs w:val="22"/>
              </w:rPr>
              <w:t>Detyrë hulumtuese</w:t>
            </w:r>
            <w:r w:rsidRPr="0050711D">
              <w:rPr>
                <w:rFonts w:ascii="Times New Roman" w:hAnsi="Times New Roman"/>
                <w:sz w:val="22"/>
                <w:szCs w:val="22"/>
              </w:rPr>
              <w:t>: Mësuesja/i jep udhëzimet përkatëse për secilin nga grupet që të vazhdojnë hulumti</w:t>
            </w:r>
            <w:r>
              <w:rPr>
                <w:rFonts w:ascii="Times New Roman" w:hAnsi="Times New Roman"/>
                <w:sz w:val="22"/>
                <w:szCs w:val="22"/>
              </w:rPr>
              <w:t>mi</w:t>
            </w:r>
            <w:r w:rsidRPr="0050711D">
              <w:rPr>
                <w:rFonts w:ascii="Times New Roman" w:hAnsi="Times New Roman"/>
                <w:sz w:val="22"/>
                <w:szCs w:val="22"/>
              </w:rPr>
              <w:t>n edhe për</w:t>
            </w:r>
            <w:r>
              <w:rPr>
                <w:rFonts w:ascii="Times New Roman" w:hAnsi="Times New Roman"/>
                <w:sz w:val="22"/>
                <w:szCs w:val="22"/>
              </w:rPr>
              <w:t xml:space="preserve"> </w:t>
            </w:r>
            <w:r w:rsidRPr="0050711D">
              <w:rPr>
                <w:rFonts w:ascii="Times New Roman" w:hAnsi="Times New Roman"/>
                <w:sz w:val="22"/>
                <w:szCs w:val="22"/>
              </w:rPr>
              <w:t>tipare të tjera të jetës së kafshëve p.sh</w:t>
            </w:r>
            <w:r>
              <w:rPr>
                <w:rFonts w:ascii="Times New Roman" w:hAnsi="Times New Roman"/>
                <w:sz w:val="22"/>
                <w:szCs w:val="22"/>
              </w:rPr>
              <w:t>.</w:t>
            </w:r>
            <w:r w:rsidRPr="0050711D">
              <w:rPr>
                <w:rFonts w:ascii="Times New Roman" w:hAnsi="Times New Roman"/>
                <w:sz w:val="22"/>
                <w:szCs w:val="22"/>
              </w:rPr>
              <w:t>:</w:t>
            </w:r>
            <w:r>
              <w:rPr>
                <w:rFonts w:ascii="Times New Roman" w:hAnsi="Times New Roman"/>
                <w:sz w:val="22"/>
                <w:szCs w:val="22"/>
              </w:rPr>
              <w:t xml:space="preserve"> </w:t>
            </w:r>
            <w:r w:rsidRPr="0050711D">
              <w:rPr>
                <w:rFonts w:ascii="Times New Roman" w:hAnsi="Times New Roman"/>
                <w:sz w:val="22"/>
                <w:szCs w:val="22"/>
              </w:rPr>
              <w:t>jetëgjatësia,</w:t>
            </w:r>
            <w:r>
              <w:rPr>
                <w:rFonts w:ascii="Times New Roman" w:hAnsi="Times New Roman"/>
                <w:sz w:val="22"/>
                <w:szCs w:val="22"/>
              </w:rPr>
              <w:t xml:space="preserve"> </w:t>
            </w:r>
            <w:r w:rsidRPr="0050711D">
              <w:rPr>
                <w:rFonts w:ascii="Times New Roman" w:hAnsi="Times New Roman"/>
                <w:sz w:val="22"/>
                <w:szCs w:val="22"/>
              </w:rPr>
              <w:t>rrahjet e zemrës etj.</w:t>
            </w:r>
            <w:r>
              <w:rPr>
                <w:rFonts w:ascii="Times New Roman" w:hAnsi="Times New Roman"/>
                <w:sz w:val="22"/>
                <w:szCs w:val="22"/>
              </w:rPr>
              <w:t xml:space="preserve"> </w:t>
            </w:r>
            <w:r w:rsidRPr="0050711D">
              <w:rPr>
                <w:rFonts w:ascii="Times New Roman" w:hAnsi="Times New Roman"/>
                <w:sz w:val="22"/>
                <w:szCs w:val="22"/>
              </w:rPr>
              <w:t>Mësuesi/ja kërkon që nxënësit të përcaktojnë tipare statistikore si kuartilet,</w:t>
            </w:r>
            <w:r>
              <w:rPr>
                <w:rFonts w:ascii="Times New Roman" w:hAnsi="Times New Roman"/>
                <w:sz w:val="22"/>
                <w:szCs w:val="22"/>
              </w:rPr>
              <w:t xml:space="preserve"> </w:t>
            </w:r>
            <w:r w:rsidRPr="0050711D">
              <w:rPr>
                <w:rFonts w:ascii="Times New Roman" w:hAnsi="Times New Roman"/>
                <w:sz w:val="22"/>
                <w:szCs w:val="22"/>
              </w:rPr>
              <w:t>mesoret, amplitudën etj. Gjithashtu sqaron nxënësit se kjo do të jetë pjesë e portofolit. Sqaron se hulumtimi mund të shtrihet dhe për kafshë të tjera dhe në fund të nxjerrin përfundimin.</w:t>
            </w:r>
          </w:p>
        </w:tc>
      </w:tr>
    </w:tbl>
    <w:p w14:paraId="00D4585E" w14:textId="77777777" w:rsidR="00453B1B" w:rsidRPr="0050711D" w:rsidRDefault="00453B1B" w:rsidP="00453B1B"/>
    <w:p w14:paraId="6D4ECDE9" w14:textId="77777777" w:rsidR="00453B1B" w:rsidRPr="00410D21" w:rsidRDefault="00453B1B" w:rsidP="00453B1B">
      <w:pPr>
        <w:jc w:val="right"/>
        <w:rPr>
          <w:rFonts w:ascii="Times New Roman" w:hAnsi="Times New Roman"/>
        </w:rPr>
      </w:pPr>
      <w:r w:rsidRPr="00410D21">
        <w:rPr>
          <w:rFonts w:ascii="Times New Roman" w:hAnsi="Times New Roman"/>
          <w:b/>
          <w:color w:val="4F6228" w:themeColor="accent3" w:themeShade="80"/>
        </w:rPr>
        <w:t xml:space="preserve">MODEL PLANIFIKIMI I ORËS MËSIMORE </w:t>
      </w:r>
      <w:r w:rsidRPr="00410D21">
        <w:rPr>
          <w:rFonts w:ascii="Times New Roman" w:hAnsi="Times New Roman"/>
          <w:b/>
          <w:color w:val="4F6228" w:themeColor="accent3" w:themeShade="80"/>
        </w:rPr>
        <w:tab/>
      </w:r>
      <w:r w:rsidRPr="00410D21">
        <w:rPr>
          <w:rFonts w:ascii="Times New Roman" w:hAnsi="Times New Roman"/>
          <w:b/>
          <w:color w:val="4F6228" w:themeColor="accent3" w:themeShade="80"/>
        </w:rPr>
        <w:tab/>
      </w:r>
      <w:r w:rsidRPr="00410D21">
        <w:rPr>
          <w:rFonts w:ascii="Times New Roman" w:hAnsi="Times New Roman"/>
          <w:b/>
          <w:color w:val="4F6228" w:themeColor="accent3" w:themeShade="80"/>
        </w:rPr>
        <w:tab/>
        <w:t>Dt.</w:t>
      </w:r>
      <w:r w:rsidRPr="00410D21">
        <w:rPr>
          <w:rFonts w:ascii="Times New Roman" w:hAnsi="Times New Roman"/>
          <w:b/>
          <w:color w:val="4F6228" w:themeColor="accent3" w:themeShade="80"/>
        </w:rPr>
        <w:softHyphen/>
        <w:t>___/____/__</w:t>
      </w:r>
      <w:r w:rsidRPr="00410D21">
        <w:rPr>
          <w:rFonts w:ascii="Times New Roman" w:hAnsi="Times New Roman"/>
          <w:b/>
          <w:color w:val="4F6228" w:themeColor="accent3" w:themeShade="80"/>
        </w:rPr>
        <w:tab/>
      </w:r>
    </w:p>
    <w:tbl>
      <w:tblPr>
        <w:tblStyle w:val="TableGrid"/>
        <w:tblW w:w="10013" w:type="dxa"/>
        <w:tblInd w:w="18" w:type="dxa"/>
        <w:tblLook w:val="04A0" w:firstRow="1" w:lastRow="0" w:firstColumn="1" w:lastColumn="0" w:noHBand="0" w:noVBand="1"/>
      </w:tblPr>
      <w:tblGrid>
        <w:gridCol w:w="2354"/>
        <w:gridCol w:w="3226"/>
        <w:gridCol w:w="2007"/>
        <w:gridCol w:w="2426"/>
      </w:tblGrid>
      <w:tr w:rsidR="00453B1B" w:rsidRPr="00410D21" w14:paraId="0113EE4D" w14:textId="77777777" w:rsidTr="00C40F1D">
        <w:tc>
          <w:tcPr>
            <w:tcW w:w="2354" w:type="dxa"/>
            <w:tcBorders>
              <w:top w:val="single" w:sz="4" w:space="0" w:color="000000"/>
              <w:left w:val="single" w:sz="4" w:space="0" w:color="000000"/>
              <w:bottom w:val="single" w:sz="4" w:space="0" w:color="000000"/>
              <w:right w:val="single" w:sz="4" w:space="0" w:color="000000"/>
            </w:tcBorders>
            <w:hideMark/>
          </w:tcPr>
          <w:p w14:paraId="033E5398"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0919951C"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Lënda: Matematikë</w:t>
            </w:r>
          </w:p>
        </w:tc>
        <w:tc>
          <w:tcPr>
            <w:tcW w:w="2007" w:type="dxa"/>
            <w:tcBorders>
              <w:top w:val="single" w:sz="4" w:space="0" w:color="000000"/>
              <w:left w:val="single" w:sz="4" w:space="0" w:color="000000"/>
              <w:bottom w:val="single" w:sz="4" w:space="0" w:color="000000"/>
              <w:right w:val="single" w:sz="4" w:space="0" w:color="000000"/>
            </w:tcBorders>
            <w:hideMark/>
          </w:tcPr>
          <w:p w14:paraId="357A1111"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 xml:space="preserve">Shkalla: </w:t>
            </w:r>
            <w:r w:rsidRPr="00410D21">
              <w:rPr>
                <w:rFonts w:ascii="Times New Roman" w:hAnsi="Times New Roman"/>
                <w:sz w:val="22"/>
                <w:szCs w:val="22"/>
              </w:rPr>
              <w:t>V</w:t>
            </w:r>
          </w:p>
        </w:tc>
        <w:tc>
          <w:tcPr>
            <w:tcW w:w="2426" w:type="dxa"/>
            <w:tcBorders>
              <w:top w:val="single" w:sz="4" w:space="0" w:color="000000"/>
              <w:left w:val="single" w:sz="4" w:space="0" w:color="000000"/>
              <w:bottom w:val="single" w:sz="4" w:space="0" w:color="000000"/>
              <w:right w:val="single" w:sz="4" w:space="0" w:color="000000"/>
            </w:tcBorders>
            <w:hideMark/>
          </w:tcPr>
          <w:p w14:paraId="26ED84FF"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 xml:space="preserve">Klasa: </w:t>
            </w:r>
            <w:r w:rsidRPr="00410D21">
              <w:rPr>
                <w:rFonts w:ascii="Times New Roman" w:hAnsi="Times New Roman"/>
                <w:sz w:val="22"/>
                <w:szCs w:val="22"/>
              </w:rPr>
              <w:t>XI</w:t>
            </w:r>
          </w:p>
        </w:tc>
      </w:tr>
      <w:tr w:rsidR="00453B1B" w:rsidRPr="00410D21" w14:paraId="1761F195" w14:textId="77777777" w:rsidTr="00C40F1D">
        <w:tc>
          <w:tcPr>
            <w:tcW w:w="5580" w:type="dxa"/>
            <w:gridSpan w:val="2"/>
            <w:tcBorders>
              <w:top w:val="single" w:sz="4" w:space="0" w:color="000000"/>
              <w:left w:val="single" w:sz="4" w:space="0" w:color="000000"/>
              <w:bottom w:val="single" w:sz="4" w:space="0" w:color="000000"/>
              <w:right w:val="single" w:sz="4" w:space="0" w:color="000000"/>
            </w:tcBorders>
            <w:hideMark/>
          </w:tcPr>
          <w:p w14:paraId="74A9B445"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 xml:space="preserve">Tema mësimore: </w:t>
            </w:r>
            <w:r w:rsidRPr="00C17E04">
              <w:rPr>
                <w:rFonts w:ascii="Times New Roman" w:hAnsi="Times New Roman"/>
                <w:color w:val="FF0000"/>
                <w:sz w:val="22"/>
                <w:szCs w:val="22"/>
              </w:rPr>
              <w:t>Mesataret dhe shpërndarja 2. Aftësi</w:t>
            </w:r>
          </w:p>
        </w:tc>
        <w:tc>
          <w:tcPr>
            <w:tcW w:w="4433" w:type="dxa"/>
            <w:gridSpan w:val="2"/>
            <w:tcBorders>
              <w:top w:val="single" w:sz="4" w:space="0" w:color="000000"/>
              <w:left w:val="single" w:sz="4" w:space="0" w:color="000000"/>
              <w:bottom w:val="single" w:sz="4" w:space="0" w:color="000000"/>
              <w:right w:val="single" w:sz="4" w:space="0" w:color="000000"/>
            </w:tcBorders>
          </w:tcPr>
          <w:p w14:paraId="2D75B307"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t xml:space="preserve">Situata e të nxënit: </w:t>
            </w:r>
            <w:r w:rsidRPr="00410D21">
              <w:rPr>
                <w:rFonts w:ascii="Times New Roman" w:hAnsi="Times New Roman"/>
                <w:sz w:val="22"/>
                <w:szCs w:val="22"/>
              </w:rPr>
              <w:t>Mesatarja e kohës që</w:t>
            </w:r>
            <w:r>
              <w:rPr>
                <w:rFonts w:ascii="Times New Roman" w:hAnsi="Times New Roman"/>
                <w:sz w:val="22"/>
                <w:szCs w:val="22"/>
              </w:rPr>
              <w:t xml:space="preserve"> </w:t>
            </w:r>
            <w:r w:rsidRPr="00410D21">
              <w:rPr>
                <w:rFonts w:ascii="Times New Roman" w:hAnsi="Times New Roman"/>
                <w:sz w:val="22"/>
                <w:szCs w:val="22"/>
              </w:rPr>
              <w:t>duhet për të plotësuar fjalëkryqin.</w:t>
            </w:r>
          </w:p>
        </w:tc>
      </w:tr>
      <w:tr w:rsidR="00453B1B" w:rsidRPr="00410D21" w14:paraId="7C52E39A" w14:textId="77777777" w:rsidTr="00C40F1D">
        <w:tc>
          <w:tcPr>
            <w:tcW w:w="5580" w:type="dxa"/>
            <w:gridSpan w:val="2"/>
            <w:tcBorders>
              <w:top w:val="single" w:sz="4" w:space="0" w:color="000000"/>
              <w:left w:val="single" w:sz="4" w:space="0" w:color="000000"/>
              <w:bottom w:val="single" w:sz="4" w:space="0" w:color="000000"/>
              <w:right w:val="single" w:sz="4" w:space="0" w:color="000000"/>
            </w:tcBorders>
          </w:tcPr>
          <w:p w14:paraId="237D9309" w14:textId="77777777" w:rsidR="00453B1B" w:rsidRPr="00410D21" w:rsidRDefault="00453B1B" w:rsidP="005D5B58">
            <w:pPr>
              <w:ind w:firstLine="0"/>
              <w:rPr>
                <w:rFonts w:ascii="Times New Roman" w:hAnsi="Times New Roman"/>
                <w:b/>
                <w:sz w:val="22"/>
                <w:szCs w:val="22"/>
              </w:rPr>
            </w:pPr>
            <w:r w:rsidRPr="00410D21">
              <w:rPr>
                <w:rFonts w:ascii="Times New Roman" w:hAnsi="Times New Roman"/>
                <w:b/>
                <w:sz w:val="22"/>
                <w:szCs w:val="22"/>
              </w:rPr>
              <w:t xml:space="preserve">Rezultatet e të nxënit të kompetencave matematikore </w:t>
            </w:r>
            <w:r w:rsidRPr="00410D21">
              <w:rPr>
                <w:rFonts w:ascii="Times New Roman" w:hAnsi="Times New Roman"/>
                <w:b/>
                <w:sz w:val="22"/>
                <w:szCs w:val="22"/>
              </w:rPr>
              <w:lastRenderedPageBreak/>
              <w:t>sipas temës mësimore:</w:t>
            </w:r>
          </w:p>
          <w:p w14:paraId="237E72B3" w14:textId="77777777" w:rsidR="00453B1B" w:rsidRPr="00410D21" w:rsidRDefault="00453B1B" w:rsidP="005D5B58">
            <w:pPr>
              <w:ind w:firstLine="0"/>
              <w:rPr>
                <w:rFonts w:ascii="Times New Roman" w:hAnsi="Times New Roman"/>
                <w:b/>
                <w:sz w:val="22"/>
                <w:szCs w:val="22"/>
              </w:rPr>
            </w:pPr>
            <w:r w:rsidRPr="00410D21">
              <w:rPr>
                <w:rFonts w:ascii="Times New Roman" w:hAnsi="Times New Roman"/>
                <w:b/>
                <w:sz w:val="22"/>
                <w:szCs w:val="22"/>
              </w:rPr>
              <w:t>Nxënësi në fund të orës së mësimit:</w:t>
            </w:r>
          </w:p>
          <w:p w14:paraId="4502F9DE" w14:textId="77777777" w:rsidR="00453B1B" w:rsidRPr="00410D21" w:rsidRDefault="00453B1B" w:rsidP="00C90222">
            <w:pPr>
              <w:pStyle w:val="ListParagraph"/>
              <w:numPr>
                <w:ilvl w:val="0"/>
                <w:numId w:val="58"/>
              </w:numPr>
              <w:rPr>
                <w:rFonts w:ascii="Times New Roman" w:hAnsi="Times New Roman"/>
                <w:sz w:val="22"/>
                <w:szCs w:val="22"/>
              </w:rPr>
            </w:pPr>
            <w:r w:rsidRPr="00410D21">
              <w:rPr>
                <w:rFonts w:ascii="Times New Roman" w:hAnsi="Times New Roman"/>
                <w:sz w:val="22"/>
                <w:szCs w:val="22"/>
              </w:rPr>
              <w:t>njehson mesataren,</w:t>
            </w:r>
            <w:r>
              <w:rPr>
                <w:rFonts w:ascii="Times New Roman" w:hAnsi="Times New Roman"/>
                <w:sz w:val="22"/>
                <w:szCs w:val="22"/>
              </w:rPr>
              <w:t xml:space="preserve"> </w:t>
            </w:r>
            <w:r w:rsidRPr="00410D21">
              <w:rPr>
                <w:rFonts w:ascii="Times New Roman" w:hAnsi="Times New Roman"/>
                <w:sz w:val="22"/>
                <w:szCs w:val="22"/>
              </w:rPr>
              <w:t>mesoren,</w:t>
            </w:r>
            <w:r>
              <w:rPr>
                <w:rFonts w:ascii="Times New Roman" w:hAnsi="Times New Roman"/>
                <w:sz w:val="22"/>
                <w:szCs w:val="22"/>
              </w:rPr>
              <w:t xml:space="preserve"> </w:t>
            </w:r>
            <w:r w:rsidRPr="00410D21">
              <w:rPr>
                <w:rFonts w:ascii="Times New Roman" w:hAnsi="Times New Roman"/>
                <w:sz w:val="22"/>
                <w:szCs w:val="22"/>
              </w:rPr>
              <w:t>modën e vlerave të një tipari;</w:t>
            </w:r>
          </w:p>
          <w:p w14:paraId="1E38A65F" w14:textId="77777777" w:rsidR="00453B1B" w:rsidRPr="00410D21" w:rsidRDefault="00453B1B" w:rsidP="00C90222">
            <w:pPr>
              <w:pStyle w:val="ListParagraph"/>
              <w:numPr>
                <w:ilvl w:val="0"/>
                <w:numId w:val="58"/>
              </w:numPr>
              <w:rPr>
                <w:rFonts w:ascii="Times New Roman" w:hAnsi="Times New Roman"/>
                <w:sz w:val="22"/>
                <w:szCs w:val="22"/>
              </w:rPr>
            </w:pPr>
            <w:r w:rsidRPr="00410D21">
              <w:rPr>
                <w:rFonts w:ascii="Times New Roman" w:hAnsi="Times New Roman"/>
                <w:sz w:val="22"/>
                <w:szCs w:val="22"/>
              </w:rPr>
              <w:t>plotëson tabelat e dendurive duke përdorur klasat modale;</w:t>
            </w:r>
          </w:p>
          <w:p w14:paraId="7E53537D" w14:textId="77777777" w:rsidR="00453B1B" w:rsidRPr="00410D21" w:rsidRDefault="00453B1B" w:rsidP="00C90222">
            <w:pPr>
              <w:pStyle w:val="ListParagraph"/>
              <w:numPr>
                <w:ilvl w:val="0"/>
                <w:numId w:val="58"/>
              </w:numPr>
              <w:rPr>
                <w:rFonts w:ascii="Times New Roman" w:hAnsi="Times New Roman"/>
                <w:b/>
                <w:sz w:val="22"/>
                <w:szCs w:val="22"/>
              </w:rPr>
            </w:pPr>
            <w:r w:rsidRPr="00410D21">
              <w:rPr>
                <w:rFonts w:ascii="Times New Roman" w:hAnsi="Times New Roman"/>
                <w:sz w:val="22"/>
                <w:szCs w:val="22"/>
              </w:rPr>
              <w:t>ndërton dhe interpreton tabela e diagrame, përfshirë edhe tabelat e dendurive</w:t>
            </w:r>
            <w:r>
              <w:rPr>
                <w:rFonts w:ascii="Times New Roman" w:hAnsi="Times New Roman"/>
                <w:sz w:val="22"/>
                <w:szCs w:val="22"/>
              </w:rPr>
              <w: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5DB6DF77"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lastRenderedPageBreak/>
              <w:t>Fjalët kyçe</w:t>
            </w:r>
            <w:r w:rsidRPr="00410D21">
              <w:rPr>
                <w:rFonts w:ascii="Times New Roman" w:hAnsi="Times New Roman"/>
                <w:sz w:val="22"/>
                <w:szCs w:val="22"/>
              </w:rPr>
              <w:t>: modë</w:t>
            </w:r>
            <w:r>
              <w:rPr>
                <w:rFonts w:ascii="Times New Roman" w:hAnsi="Times New Roman"/>
                <w:sz w:val="22"/>
                <w:szCs w:val="22"/>
              </w:rPr>
              <w:t>;</w:t>
            </w:r>
            <w:r w:rsidRPr="00410D21">
              <w:rPr>
                <w:rFonts w:ascii="Times New Roman" w:hAnsi="Times New Roman"/>
                <w:sz w:val="22"/>
                <w:szCs w:val="22"/>
              </w:rPr>
              <w:t xml:space="preserve"> mesore</w:t>
            </w:r>
            <w:r>
              <w:rPr>
                <w:rFonts w:ascii="Times New Roman" w:hAnsi="Times New Roman"/>
                <w:sz w:val="22"/>
                <w:szCs w:val="22"/>
              </w:rPr>
              <w:t>;</w:t>
            </w:r>
            <w:r w:rsidRPr="00410D21">
              <w:rPr>
                <w:rFonts w:ascii="Times New Roman" w:hAnsi="Times New Roman"/>
                <w:sz w:val="22"/>
                <w:szCs w:val="22"/>
              </w:rPr>
              <w:t xml:space="preserve"> denduri</w:t>
            </w:r>
            <w:r>
              <w:rPr>
                <w:rFonts w:ascii="Times New Roman" w:hAnsi="Times New Roman"/>
                <w:sz w:val="22"/>
                <w:szCs w:val="22"/>
              </w:rPr>
              <w:t xml:space="preserve">; </w:t>
            </w:r>
            <w:r w:rsidRPr="00410D21">
              <w:rPr>
                <w:rFonts w:ascii="Times New Roman" w:hAnsi="Times New Roman"/>
                <w:sz w:val="22"/>
                <w:szCs w:val="22"/>
              </w:rPr>
              <w:t>klasë</w:t>
            </w:r>
            <w:r>
              <w:rPr>
                <w:rFonts w:ascii="Times New Roman" w:hAnsi="Times New Roman"/>
                <w:sz w:val="22"/>
                <w:szCs w:val="22"/>
              </w:rPr>
              <w:t xml:space="preserve"> </w:t>
            </w:r>
            <w:r w:rsidRPr="00410D21">
              <w:rPr>
                <w:rFonts w:ascii="Times New Roman" w:hAnsi="Times New Roman"/>
                <w:sz w:val="22"/>
                <w:szCs w:val="22"/>
              </w:rPr>
              <w:lastRenderedPageBreak/>
              <w:t>modale</w:t>
            </w:r>
            <w:r>
              <w:rPr>
                <w:rFonts w:ascii="Times New Roman" w:hAnsi="Times New Roman"/>
                <w:sz w:val="22"/>
                <w:szCs w:val="22"/>
              </w:rPr>
              <w:t>;</w:t>
            </w:r>
            <w:r w:rsidRPr="00410D21">
              <w:rPr>
                <w:rFonts w:ascii="Times New Roman" w:hAnsi="Times New Roman"/>
                <w:sz w:val="22"/>
                <w:szCs w:val="22"/>
              </w:rPr>
              <w:t xml:space="preserve"> mesatare</w:t>
            </w:r>
            <w:r>
              <w:rPr>
                <w:rFonts w:ascii="Times New Roman" w:hAnsi="Times New Roman"/>
                <w:sz w:val="22"/>
                <w:szCs w:val="22"/>
              </w:rPr>
              <w:t>.</w:t>
            </w:r>
          </w:p>
          <w:p w14:paraId="4BA7B837" w14:textId="77777777" w:rsidR="00453B1B" w:rsidRPr="00410D21" w:rsidRDefault="00453B1B" w:rsidP="005D5B58">
            <w:pPr>
              <w:ind w:firstLine="0"/>
              <w:jc w:val="left"/>
              <w:rPr>
                <w:rFonts w:ascii="Times New Roman" w:hAnsi="Times New Roman"/>
                <w:b/>
                <w:sz w:val="22"/>
                <w:szCs w:val="22"/>
              </w:rPr>
            </w:pPr>
          </w:p>
        </w:tc>
      </w:tr>
      <w:tr w:rsidR="00453B1B" w:rsidRPr="00410D21" w14:paraId="77A9C985" w14:textId="77777777" w:rsidTr="00C40F1D">
        <w:tc>
          <w:tcPr>
            <w:tcW w:w="5580" w:type="dxa"/>
            <w:gridSpan w:val="2"/>
            <w:tcBorders>
              <w:top w:val="single" w:sz="4" w:space="0" w:color="000000"/>
              <w:left w:val="single" w:sz="4" w:space="0" w:color="000000"/>
              <w:bottom w:val="single" w:sz="4" w:space="0" w:color="000000"/>
              <w:right w:val="single" w:sz="4" w:space="0" w:color="000000"/>
            </w:tcBorders>
          </w:tcPr>
          <w:p w14:paraId="12F2920B" w14:textId="77777777" w:rsidR="00453B1B" w:rsidRPr="00410D21" w:rsidRDefault="00453B1B" w:rsidP="005D5B58">
            <w:pPr>
              <w:ind w:firstLine="0"/>
              <w:jc w:val="left"/>
              <w:rPr>
                <w:rFonts w:ascii="Times New Roman" w:hAnsi="Times New Roman"/>
                <w:b/>
                <w:sz w:val="22"/>
                <w:szCs w:val="22"/>
              </w:rPr>
            </w:pPr>
            <w:r w:rsidRPr="00410D21">
              <w:rPr>
                <w:rFonts w:ascii="Times New Roman" w:hAnsi="Times New Roman"/>
                <w:b/>
                <w:sz w:val="22"/>
                <w:szCs w:val="22"/>
              </w:rPr>
              <w:lastRenderedPageBreak/>
              <w:t xml:space="preserve">Burimet: </w:t>
            </w:r>
            <w:r w:rsidRPr="00410D21">
              <w:rPr>
                <w:rFonts w:ascii="Times New Roman" w:hAnsi="Times New Roman"/>
                <w:sz w:val="22"/>
                <w:szCs w:val="22"/>
              </w:rPr>
              <w:t>teksti i nxënësit</w:t>
            </w:r>
            <w:r>
              <w:rPr>
                <w:rFonts w:ascii="Times New Roman" w:hAnsi="Times New Roman"/>
                <w:sz w:val="22"/>
                <w:szCs w:val="22"/>
              </w:rPr>
              <w:t xml:space="preserve">; </w:t>
            </w:r>
            <w:r w:rsidRPr="00410D21">
              <w:rPr>
                <w:rFonts w:ascii="Times New Roman" w:hAnsi="Times New Roman"/>
                <w:sz w:val="22"/>
                <w:szCs w:val="22"/>
              </w:rPr>
              <w:t>fletore e punës klasa XI.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7ED976A6"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t xml:space="preserve">Lidhja me fushat e tjera ose me temat ndërkurrikulare: </w:t>
            </w:r>
            <w:r w:rsidRPr="00410D21">
              <w:rPr>
                <w:rFonts w:ascii="Times New Roman" w:hAnsi="Times New Roman"/>
                <w:sz w:val="22"/>
                <w:szCs w:val="22"/>
              </w:rPr>
              <w:t>Statistikë</w:t>
            </w:r>
            <w:r>
              <w:rPr>
                <w:rFonts w:ascii="Times New Roman" w:hAnsi="Times New Roman"/>
                <w:sz w:val="22"/>
                <w:szCs w:val="22"/>
              </w:rPr>
              <w:t>;</w:t>
            </w:r>
            <w:r w:rsidRPr="00410D21">
              <w:rPr>
                <w:rFonts w:ascii="Times New Roman" w:hAnsi="Times New Roman"/>
                <w:sz w:val="22"/>
                <w:szCs w:val="22"/>
              </w:rPr>
              <w:t xml:space="preserve"> Fizikë.</w:t>
            </w:r>
          </w:p>
        </w:tc>
      </w:tr>
      <w:tr w:rsidR="00453B1B" w:rsidRPr="00410D21" w14:paraId="1B33A8B1"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hideMark/>
          </w:tcPr>
          <w:p w14:paraId="47A4E00A" w14:textId="77777777" w:rsidR="00453B1B" w:rsidRPr="00410D21" w:rsidRDefault="00453B1B" w:rsidP="005D5B58">
            <w:pPr>
              <w:ind w:firstLine="0"/>
              <w:jc w:val="center"/>
              <w:rPr>
                <w:rFonts w:ascii="Times New Roman" w:hAnsi="Times New Roman"/>
                <w:b/>
                <w:sz w:val="22"/>
                <w:szCs w:val="22"/>
              </w:rPr>
            </w:pPr>
            <w:r w:rsidRPr="00410D21">
              <w:rPr>
                <w:rFonts w:ascii="Times New Roman" w:hAnsi="Times New Roman"/>
                <w:b/>
                <w:sz w:val="22"/>
                <w:szCs w:val="22"/>
              </w:rPr>
              <w:t>Metodologjia dhe veprimtaritë e nxënësve</w:t>
            </w:r>
          </w:p>
        </w:tc>
      </w:tr>
      <w:tr w:rsidR="00453B1B" w:rsidRPr="00410D21" w14:paraId="2AA51C19" w14:textId="77777777" w:rsidTr="00C40F1D">
        <w:trPr>
          <w:trHeight w:val="2542"/>
        </w:trPr>
        <w:tc>
          <w:tcPr>
            <w:tcW w:w="10013" w:type="dxa"/>
            <w:gridSpan w:val="4"/>
            <w:tcBorders>
              <w:top w:val="single" w:sz="4" w:space="0" w:color="000000"/>
              <w:left w:val="single" w:sz="4" w:space="0" w:color="000000"/>
              <w:bottom w:val="single" w:sz="4" w:space="0" w:color="000000"/>
              <w:right w:val="single" w:sz="4" w:space="0" w:color="000000"/>
            </w:tcBorders>
          </w:tcPr>
          <w:p w14:paraId="27DB459A"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t>Organizimi i orës së mësimit</w:t>
            </w:r>
            <w:r w:rsidRPr="00410D21">
              <w:rPr>
                <w:rFonts w:ascii="Times New Roman" w:hAnsi="Times New Roman"/>
                <w:sz w:val="22"/>
                <w:szCs w:val="22"/>
              </w:rPr>
              <w:t xml:space="preserve">:  </w:t>
            </w:r>
          </w:p>
          <w:p w14:paraId="2209DA5F" w14:textId="77777777" w:rsidR="00453B1B" w:rsidRPr="00410D21" w:rsidRDefault="00453B1B" w:rsidP="005D5B58">
            <w:pPr>
              <w:ind w:firstLine="0"/>
              <w:rPr>
                <w:rFonts w:ascii="Times New Roman" w:hAnsi="Times New Roman"/>
                <w:sz w:val="22"/>
                <w:szCs w:val="22"/>
              </w:rPr>
            </w:pPr>
            <w:r w:rsidRPr="00410D21">
              <w:rPr>
                <w:rFonts w:ascii="Times New Roman" w:hAnsi="Times New Roman"/>
                <w:b/>
                <w:sz w:val="22"/>
                <w:szCs w:val="22"/>
              </w:rPr>
              <w:t>Parashikimi i njohurive</w:t>
            </w:r>
            <w:r w:rsidRPr="00410D21">
              <w:rPr>
                <w:rFonts w:ascii="Times New Roman" w:hAnsi="Times New Roman"/>
                <w:sz w:val="22"/>
                <w:szCs w:val="22"/>
              </w:rPr>
              <w:t>:</w:t>
            </w:r>
            <w:r>
              <w:rPr>
                <w:rFonts w:ascii="Times New Roman" w:hAnsi="Times New Roman"/>
                <w:sz w:val="22"/>
                <w:szCs w:val="22"/>
              </w:rPr>
              <w:t xml:space="preserve"> </w:t>
            </w:r>
            <w:r w:rsidRPr="00410D21">
              <w:rPr>
                <w:rFonts w:ascii="Times New Roman" w:hAnsi="Times New Roman"/>
                <w:sz w:val="22"/>
                <w:szCs w:val="22"/>
              </w:rPr>
              <w:t>Për të rikujtuar edhe njëherë paraprakisht konceptet e modës, mesatares, mesores, mësuesi/ja paraqet përpara nxënësve situatat:</w:t>
            </w:r>
          </w:p>
          <w:p w14:paraId="6F0B358B" w14:textId="77777777" w:rsidR="00453B1B" w:rsidRPr="00410D21" w:rsidRDefault="00453B1B" w:rsidP="005D5B58">
            <w:pPr>
              <w:ind w:firstLine="0"/>
              <w:rPr>
                <w:rFonts w:ascii="Times New Roman" w:hAnsi="Times New Roman"/>
                <w:sz w:val="22"/>
                <w:szCs w:val="22"/>
              </w:rPr>
            </w:pPr>
            <w:r w:rsidRPr="00410D21">
              <w:rPr>
                <w:rFonts w:ascii="Times New Roman" w:hAnsi="Times New Roman"/>
                <w:sz w:val="22"/>
                <w:szCs w:val="22"/>
              </w:rPr>
              <w:t>Dy nxënë</w:t>
            </w:r>
            <w:r>
              <w:rPr>
                <w:rFonts w:ascii="Times New Roman" w:hAnsi="Times New Roman"/>
                <w:sz w:val="22"/>
                <w:szCs w:val="22"/>
              </w:rPr>
              <w:t xml:space="preserve">s </w:t>
            </w:r>
            <w:r w:rsidRPr="00410D21">
              <w:rPr>
                <w:rFonts w:ascii="Times New Roman" w:hAnsi="Times New Roman"/>
                <w:sz w:val="22"/>
                <w:szCs w:val="22"/>
              </w:rPr>
              <w:t>të një klase, gjatë</w:t>
            </w:r>
            <w:r>
              <w:rPr>
                <w:rFonts w:ascii="Times New Roman" w:hAnsi="Times New Roman"/>
                <w:sz w:val="22"/>
                <w:szCs w:val="22"/>
              </w:rPr>
              <w:t xml:space="preserve"> s</w:t>
            </w:r>
            <w:r w:rsidRPr="00410D21">
              <w:rPr>
                <w:rFonts w:ascii="Times New Roman" w:hAnsi="Times New Roman"/>
                <w:sz w:val="22"/>
                <w:szCs w:val="22"/>
              </w:rPr>
              <w:t>ë njëjtës periudhë janë vlerësuar me notat:</w:t>
            </w:r>
          </w:p>
          <w:p w14:paraId="1C11F6D5" w14:textId="77777777" w:rsidR="00453B1B" w:rsidRPr="00410D21" w:rsidRDefault="00453B1B" w:rsidP="00C90222">
            <w:pPr>
              <w:pStyle w:val="ListParagraph"/>
              <w:numPr>
                <w:ilvl w:val="0"/>
                <w:numId w:val="56"/>
              </w:numPr>
              <w:rPr>
                <w:rFonts w:ascii="Times New Roman" w:hAnsi="Times New Roman"/>
                <w:sz w:val="22"/>
                <w:szCs w:val="22"/>
              </w:rPr>
            </w:pPr>
            <w:r w:rsidRPr="00410D21">
              <w:rPr>
                <w:rFonts w:ascii="Times New Roman" w:hAnsi="Times New Roman"/>
                <w:sz w:val="22"/>
                <w:szCs w:val="22"/>
              </w:rPr>
              <w:t>nxënësi i parë: 6,</w:t>
            </w:r>
            <w:r>
              <w:rPr>
                <w:rFonts w:ascii="Times New Roman" w:hAnsi="Times New Roman"/>
                <w:sz w:val="22"/>
                <w:szCs w:val="22"/>
              </w:rPr>
              <w:t xml:space="preserve"> </w:t>
            </w:r>
            <w:r w:rsidRPr="00410D21">
              <w:rPr>
                <w:rFonts w:ascii="Times New Roman" w:hAnsi="Times New Roman"/>
                <w:sz w:val="22"/>
                <w:szCs w:val="22"/>
              </w:rPr>
              <w:t>7,</w:t>
            </w:r>
            <w:r>
              <w:rPr>
                <w:rFonts w:ascii="Times New Roman" w:hAnsi="Times New Roman"/>
                <w:sz w:val="22"/>
                <w:szCs w:val="22"/>
              </w:rPr>
              <w:t xml:space="preserve"> </w:t>
            </w:r>
            <w:r w:rsidRPr="00410D21">
              <w:rPr>
                <w:rFonts w:ascii="Times New Roman" w:hAnsi="Times New Roman"/>
                <w:sz w:val="22"/>
                <w:szCs w:val="22"/>
              </w:rPr>
              <w:t>6,</w:t>
            </w:r>
            <w:r>
              <w:rPr>
                <w:rFonts w:ascii="Times New Roman" w:hAnsi="Times New Roman"/>
                <w:sz w:val="22"/>
                <w:szCs w:val="22"/>
              </w:rPr>
              <w:t xml:space="preserve"> </w:t>
            </w:r>
            <w:r w:rsidRPr="00410D21">
              <w:rPr>
                <w:rFonts w:ascii="Times New Roman" w:hAnsi="Times New Roman"/>
                <w:sz w:val="22"/>
                <w:szCs w:val="22"/>
              </w:rPr>
              <w:t>8,</w:t>
            </w:r>
            <w:r>
              <w:rPr>
                <w:rFonts w:ascii="Times New Roman" w:hAnsi="Times New Roman"/>
                <w:sz w:val="22"/>
                <w:szCs w:val="22"/>
              </w:rPr>
              <w:t xml:space="preserve"> </w:t>
            </w:r>
            <w:r w:rsidRPr="00410D21">
              <w:rPr>
                <w:rFonts w:ascii="Times New Roman" w:hAnsi="Times New Roman"/>
                <w:sz w:val="22"/>
                <w:szCs w:val="22"/>
              </w:rPr>
              <w:t>7,</w:t>
            </w:r>
            <w:r>
              <w:rPr>
                <w:rFonts w:ascii="Times New Roman" w:hAnsi="Times New Roman"/>
                <w:sz w:val="22"/>
                <w:szCs w:val="22"/>
              </w:rPr>
              <w:t xml:space="preserve"> </w:t>
            </w:r>
            <w:r w:rsidRPr="00410D21">
              <w:rPr>
                <w:rFonts w:ascii="Times New Roman" w:hAnsi="Times New Roman"/>
                <w:sz w:val="22"/>
                <w:szCs w:val="22"/>
              </w:rPr>
              <w:t>9,</w:t>
            </w:r>
            <w:r>
              <w:rPr>
                <w:rFonts w:ascii="Times New Roman" w:hAnsi="Times New Roman"/>
                <w:sz w:val="22"/>
                <w:szCs w:val="22"/>
              </w:rPr>
              <w:t xml:space="preserve"> </w:t>
            </w:r>
            <w:r w:rsidRPr="00410D21">
              <w:rPr>
                <w:rFonts w:ascii="Times New Roman" w:hAnsi="Times New Roman"/>
                <w:sz w:val="22"/>
                <w:szCs w:val="22"/>
              </w:rPr>
              <w:t>7,</w:t>
            </w:r>
            <w:r>
              <w:rPr>
                <w:rFonts w:ascii="Times New Roman" w:hAnsi="Times New Roman"/>
                <w:sz w:val="22"/>
                <w:szCs w:val="22"/>
              </w:rPr>
              <w:t xml:space="preserve"> </w:t>
            </w:r>
            <w:r w:rsidRPr="00410D21">
              <w:rPr>
                <w:rFonts w:ascii="Times New Roman" w:hAnsi="Times New Roman"/>
                <w:sz w:val="22"/>
                <w:szCs w:val="22"/>
              </w:rPr>
              <w:t>8, 9;</w:t>
            </w:r>
          </w:p>
          <w:p w14:paraId="7836FB0E" w14:textId="77777777" w:rsidR="00453B1B" w:rsidRPr="00410D21" w:rsidRDefault="00453B1B" w:rsidP="00C90222">
            <w:pPr>
              <w:pStyle w:val="ListParagraph"/>
              <w:numPr>
                <w:ilvl w:val="0"/>
                <w:numId w:val="56"/>
              </w:numPr>
              <w:rPr>
                <w:rFonts w:ascii="Times New Roman" w:hAnsi="Times New Roman"/>
                <w:sz w:val="22"/>
                <w:szCs w:val="22"/>
              </w:rPr>
            </w:pPr>
            <w:r w:rsidRPr="00410D21">
              <w:rPr>
                <w:rFonts w:ascii="Times New Roman" w:hAnsi="Times New Roman"/>
                <w:sz w:val="22"/>
                <w:szCs w:val="22"/>
              </w:rPr>
              <w:t>nxënësi i dytë: 7,</w:t>
            </w:r>
            <w:r>
              <w:rPr>
                <w:rFonts w:ascii="Times New Roman" w:hAnsi="Times New Roman"/>
                <w:sz w:val="22"/>
                <w:szCs w:val="22"/>
              </w:rPr>
              <w:t xml:space="preserve"> </w:t>
            </w:r>
            <w:r w:rsidRPr="00410D21">
              <w:rPr>
                <w:rFonts w:ascii="Times New Roman" w:hAnsi="Times New Roman"/>
                <w:sz w:val="22"/>
                <w:szCs w:val="22"/>
              </w:rPr>
              <w:t>8,</w:t>
            </w:r>
            <w:r>
              <w:rPr>
                <w:rFonts w:ascii="Times New Roman" w:hAnsi="Times New Roman"/>
                <w:sz w:val="22"/>
                <w:szCs w:val="22"/>
              </w:rPr>
              <w:t xml:space="preserve"> </w:t>
            </w:r>
            <w:r w:rsidRPr="00410D21">
              <w:rPr>
                <w:rFonts w:ascii="Times New Roman" w:hAnsi="Times New Roman"/>
                <w:sz w:val="22"/>
                <w:szCs w:val="22"/>
              </w:rPr>
              <w:t>7,</w:t>
            </w:r>
            <w:r>
              <w:rPr>
                <w:rFonts w:ascii="Times New Roman" w:hAnsi="Times New Roman"/>
                <w:sz w:val="22"/>
                <w:szCs w:val="22"/>
              </w:rPr>
              <w:t xml:space="preserve"> </w:t>
            </w:r>
            <w:r w:rsidRPr="00410D21">
              <w:rPr>
                <w:rFonts w:ascii="Times New Roman" w:hAnsi="Times New Roman"/>
                <w:sz w:val="22"/>
                <w:szCs w:val="22"/>
              </w:rPr>
              <w:t>9,</w:t>
            </w:r>
            <w:r>
              <w:rPr>
                <w:rFonts w:ascii="Times New Roman" w:hAnsi="Times New Roman"/>
                <w:sz w:val="22"/>
                <w:szCs w:val="22"/>
              </w:rPr>
              <w:t xml:space="preserve"> </w:t>
            </w:r>
            <w:r w:rsidRPr="00410D21">
              <w:rPr>
                <w:rFonts w:ascii="Times New Roman" w:hAnsi="Times New Roman"/>
                <w:sz w:val="22"/>
                <w:szCs w:val="22"/>
              </w:rPr>
              <w:t>8,</w:t>
            </w:r>
            <w:r>
              <w:rPr>
                <w:rFonts w:ascii="Times New Roman" w:hAnsi="Times New Roman"/>
                <w:sz w:val="22"/>
                <w:szCs w:val="22"/>
              </w:rPr>
              <w:t xml:space="preserve"> </w:t>
            </w:r>
            <w:r w:rsidRPr="00410D21">
              <w:rPr>
                <w:rFonts w:ascii="Times New Roman" w:hAnsi="Times New Roman"/>
                <w:sz w:val="22"/>
                <w:szCs w:val="22"/>
              </w:rPr>
              <w:t>7,</w:t>
            </w:r>
            <w:r>
              <w:rPr>
                <w:rFonts w:ascii="Times New Roman" w:hAnsi="Times New Roman"/>
                <w:sz w:val="22"/>
                <w:szCs w:val="22"/>
              </w:rPr>
              <w:t xml:space="preserve"> </w:t>
            </w:r>
            <w:r w:rsidRPr="00410D21">
              <w:rPr>
                <w:rFonts w:ascii="Times New Roman" w:hAnsi="Times New Roman"/>
                <w:sz w:val="22"/>
                <w:szCs w:val="22"/>
              </w:rPr>
              <w:t>6, 9</w:t>
            </w:r>
            <w:r>
              <w:rPr>
                <w:rFonts w:ascii="Times New Roman" w:hAnsi="Times New Roman"/>
                <w:sz w:val="22"/>
                <w:szCs w:val="22"/>
              </w:rPr>
              <w:t>.</w:t>
            </w:r>
          </w:p>
          <w:p w14:paraId="704A3255" w14:textId="77777777" w:rsidR="00453B1B" w:rsidRPr="00410D21" w:rsidRDefault="00453B1B" w:rsidP="005D5B58">
            <w:pPr>
              <w:ind w:firstLine="0"/>
              <w:rPr>
                <w:rFonts w:ascii="Times New Roman" w:hAnsi="Times New Roman"/>
                <w:sz w:val="22"/>
                <w:szCs w:val="22"/>
              </w:rPr>
            </w:pPr>
            <w:r w:rsidRPr="00410D21">
              <w:rPr>
                <w:rFonts w:ascii="Times New Roman" w:hAnsi="Times New Roman"/>
                <w:sz w:val="22"/>
                <w:szCs w:val="22"/>
              </w:rPr>
              <w:t>Nxënësit duke punuar në mënyrë individuale njehsojnë modën,</w:t>
            </w:r>
            <w:r>
              <w:rPr>
                <w:rFonts w:ascii="Times New Roman" w:hAnsi="Times New Roman"/>
                <w:sz w:val="22"/>
                <w:szCs w:val="22"/>
              </w:rPr>
              <w:t xml:space="preserve"> </w:t>
            </w:r>
            <w:r w:rsidRPr="00410D21">
              <w:rPr>
                <w:rFonts w:ascii="Times New Roman" w:hAnsi="Times New Roman"/>
                <w:sz w:val="22"/>
                <w:szCs w:val="22"/>
              </w:rPr>
              <w:t>mesataren,</w:t>
            </w:r>
            <w:r>
              <w:rPr>
                <w:rFonts w:ascii="Times New Roman" w:hAnsi="Times New Roman"/>
                <w:sz w:val="22"/>
                <w:szCs w:val="22"/>
              </w:rPr>
              <w:t xml:space="preserve"> </w:t>
            </w:r>
            <w:r w:rsidRPr="00410D21">
              <w:rPr>
                <w:rFonts w:ascii="Times New Roman" w:hAnsi="Times New Roman"/>
                <w:sz w:val="22"/>
                <w:szCs w:val="22"/>
              </w:rPr>
              <w:t>mesoren.</w:t>
            </w:r>
            <w:r>
              <w:rPr>
                <w:rFonts w:ascii="Times New Roman" w:hAnsi="Times New Roman"/>
                <w:sz w:val="22"/>
                <w:szCs w:val="22"/>
              </w:rPr>
              <w:t xml:space="preserve"> </w:t>
            </w:r>
            <w:r w:rsidRPr="00410D21">
              <w:rPr>
                <w:rFonts w:ascii="Times New Roman" w:hAnsi="Times New Roman"/>
                <w:sz w:val="22"/>
                <w:szCs w:val="22"/>
              </w:rPr>
              <w:t>Për njehsimin e mesores në rastin e dytë, mësuesi/ja kërkon që të komentohet si gjendet.</w:t>
            </w:r>
          </w:p>
          <w:p w14:paraId="6979D698" w14:textId="77777777" w:rsidR="00453B1B" w:rsidRPr="00410D21" w:rsidRDefault="00453B1B" w:rsidP="005D5B58">
            <w:pPr>
              <w:ind w:firstLine="0"/>
              <w:rPr>
                <w:rFonts w:ascii="Times New Roman" w:hAnsi="Times New Roman"/>
                <w:sz w:val="22"/>
                <w:szCs w:val="22"/>
              </w:rPr>
            </w:pPr>
          </w:p>
          <w:p w14:paraId="022A7ED5" w14:textId="77777777" w:rsidR="00453B1B" w:rsidRPr="00410D21" w:rsidRDefault="00453B1B" w:rsidP="005D5B58">
            <w:pPr>
              <w:ind w:firstLine="0"/>
              <w:rPr>
                <w:rFonts w:ascii="Times New Roman" w:hAnsi="Times New Roman"/>
                <w:sz w:val="22"/>
                <w:szCs w:val="22"/>
              </w:rPr>
            </w:pPr>
            <w:r w:rsidRPr="00410D21">
              <w:rPr>
                <w:rFonts w:ascii="Times New Roman" w:hAnsi="Times New Roman"/>
                <w:b/>
                <w:sz w:val="22"/>
                <w:szCs w:val="22"/>
              </w:rPr>
              <w:t>Ndërtimi i njohurive</w:t>
            </w:r>
            <w:r w:rsidRPr="00410D21">
              <w:rPr>
                <w:rFonts w:ascii="Times New Roman" w:hAnsi="Times New Roman"/>
                <w:sz w:val="22"/>
                <w:szCs w:val="22"/>
              </w:rPr>
              <w:t>: Pasi janë diskutuar ushtrimet e fazës së parë, mësuesi/ja fton nxënësit të studiojnë në dyshe tabelën e shembullit 1. Nxënësit në dyshe hulumtojnë të dhënat e tabelës. Mësuesi/ja paraqet përpara nxënësve pyetjet:</w:t>
            </w:r>
          </w:p>
          <w:p w14:paraId="33505D4A" w14:textId="77777777" w:rsidR="00453B1B" w:rsidRPr="00B14B98" w:rsidRDefault="00453B1B" w:rsidP="00C90222">
            <w:pPr>
              <w:pStyle w:val="ListParagraph"/>
              <w:numPr>
                <w:ilvl w:val="0"/>
                <w:numId w:val="57"/>
              </w:numPr>
              <w:rPr>
                <w:rFonts w:ascii="Times New Roman" w:hAnsi="Times New Roman"/>
                <w:i/>
                <w:sz w:val="22"/>
                <w:szCs w:val="22"/>
              </w:rPr>
            </w:pPr>
            <w:r w:rsidRPr="00B14B98">
              <w:rPr>
                <w:rFonts w:ascii="Times New Roman" w:hAnsi="Times New Roman"/>
                <w:i/>
                <w:sz w:val="22"/>
                <w:szCs w:val="22"/>
              </w:rPr>
              <w:t>Cila vlerë e kohës është më e ndeshura?</w:t>
            </w:r>
          </w:p>
          <w:p w14:paraId="2D17A44C" w14:textId="77777777" w:rsidR="00453B1B" w:rsidRPr="00B14B98" w:rsidRDefault="00453B1B" w:rsidP="00C90222">
            <w:pPr>
              <w:pStyle w:val="ListParagraph"/>
              <w:numPr>
                <w:ilvl w:val="0"/>
                <w:numId w:val="57"/>
              </w:numPr>
              <w:rPr>
                <w:rFonts w:ascii="Times New Roman" w:hAnsi="Times New Roman"/>
                <w:i/>
                <w:sz w:val="22"/>
                <w:szCs w:val="22"/>
              </w:rPr>
            </w:pPr>
            <w:r w:rsidRPr="00B14B98">
              <w:rPr>
                <w:rFonts w:ascii="Times New Roman" w:hAnsi="Times New Roman"/>
                <w:i/>
                <w:sz w:val="22"/>
                <w:szCs w:val="22"/>
              </w:rPr>
              <w:t>Cila vlerë e kohës është më e ulëta,</w:t>
            </w:r>
            <w:r>
              <w:rPr>
                <w:rFonts w:ascii="Times New Roman" w:hAnsi="Times New Roman"/>
                <w:i/>
                <w:sz w:val="22"/>
                <w:szCs w:val="22"/>
              </w:rPr>
              <w:t xml:space="preserve"> </w:t>
            </w:r>
            <w:r w:rsidRPr="00B14B98">
              <w:rPr>
                <w:rFonts w:ascii="Times New Roman" w:hAnsi="Times New Roman"/>
                <w:i/>
                <w:sz w:val="22"/>
                <w:szCs w:val="22"/>
              </w:rPr>
              <w:t>po më e larta?</w:t>
            </w:r>
          </w:p>
          <w:p w14:paraId="7F06BBDE" w14:textId="77777777" w:rsidR="00453B1B" w:rsidRPr="00B14B98" w:rsidRDefault="00453B1B" w:rsidP="00C90222">
            <w:pPr>
              <w:pStyle w:val="ListParagraph"/>
              <w:numPr>
                <w:ilvl w:val="0"/>
                <w:numId w:val="57"/>
              </w:numPr>
              <w:rPr>
                <w:rFonts w:ascii="Times New Roman" w:hAnsi="Times New Roman"/>
                <w:i/>
                <w:sz w:val="22"/>
                <w:szCs w:val="22"/>
              </w:rPr>
            </w:pPr>
            <w:r w:rsidRPr="00B14B98">
              <w:rPr>
                <w:rFonts w:ascii="Times New Roman" w:hAnsi="Times New Roman"/>
                <w:i/>
                <w:sz w:val="22"/>
                <w:szCs w:val="22"/>
              </w:rPr>
              <w:t>A mund të studiojmë kohën e duhur për fjalëkryqin nëse të dhënat janë të veçanta</w:t>
            </w:r>
            <w:r>
              <w:rPr>
                <w:rFonts w:ascii="Times New Roman" w:hAnsi="Times New Roman"/>
                <w:i/>
                <w:sz w:val="22"/>
                <w:szCs w:val="22"/>
              </w:rPr>
              <w:t xml:space="preserve"> </w:t>
            </w:r>
            <w:r w:rsidRPr="00B14B98">
              <w:rPr>
                <w:rFonts w:ascii="Times New Roman" w:hAnsi="Times New Roman"/>
                <w:i/>
                <w:sz w:val="22"/>
                <w:szCs w:val="22"/>
              </w:rPr>
              <w:t>(për çdo student – koha e tij)? Çfarë vështirësie ka në këtë rast?</w:t>
            </w:r>
          </w:p>
          <w:p w14:paraId="40621FB2" w14:textId="77777777" w:rsidR="00453B1B" w:rsidRPr="00410D21" w:rsidRDefault="00453B1B" w:rsidP="005D5B58">
            <w:pPr>
              <w:ind w:firstLine="0"/>
              <w:rPr>
                <w:rFonts w:ascii="Times New Roman" w:hAnsi="Times New Roman"/>
                <w:sz w:val="22"/>
                <w:szCs w:val="22"/>
              </w:rPr>
            </w:pPr>
            <w:r w:rsidRPr="00410D21">
              <w:rPr>
                <w:rFonts w:ascii="Times New Roman" w:hAnsi="Times New Roman"/>
                <w:sz w:val="22"/>
                <w:szCs w:val="22"/>
              </w:rPr>
              <w:t>Pasi kanë studiuar të dhënat e tabelës, mësuesi/ja kërkon që të</w:t>
            </w:r>
            <w:r>
              <w:rPr>
                <w:rFonts w:ascii="Times New Roman" w:hAnsi="Times New Roman"/>
                <w:sz w:val="22"/>
                <w:szCs w:val="22"/>
              </w:rPr>
              <w:t xml:space="preserve"> </w:t>
            </w:r>
            <w:r w:rsidRPr="00410D21">
              <w:rPr>
                <w:rFonts w:ascii="Times New Roman" w:hAnsi="Times New Roman"/>
                <w:sz w:val="22"/>
                <w:szCs w:val="22"/>
              </w:rPr>
              <w:t>theksohet mënyra e studimit të një tipari diskret dhe të vazhduar.</w:t>
            </w:r>
            <w:r>
              <w:rPr>
                <w:rFonts w:ascii="Times New Roman" w:hAnsi="Times New Roman"/>
                <w:sz w:val="22"/>
                <w:szCs w:val="22"/>
              </w:rPr>
              <w:t xml:space="preserve"> </w:t>
            </w:r>
            <w:r w:rsidRPr="00410D21">
              <w:rPr>
                <w:rFonts w:ascii="Times New Roman" w:hAnsi="Times New Roman"/>
                <w:sz w:val="22"/>
                <w:szCs w:val="22"/>
              </w:rPr>
              <w:t>Në këtë mënyrë,</w:t>
            </w:r>
            <w:r>
              <w:rPr>
                <w:rFonts w:ascii="Times New Roman" w:hAnsi="Times New Roman"/>
                <w:sz w:val="22"/>
                <w:szCs w:val="22"/>
              </w:rPr>
              <w:t xml:space="preserve"> </w:t>
            </w:r>
            <w:r w:rsidRPr="00410D21">
              <w:rPr>
                <w:rFonts w:ascii="Times New Roman" w:hAnsi="Times New Roman"/>
                <w:sz w:val="22"/>
                <w:szCs w:val="22"/>
              </w:rPr>
              <w:t>nxënësit emërtojnë klasën modale,</w:t>
            </w:r>
            <w:r>
              <w:rPr>
                <w:rFonts w:ascii="Times New Roman" w:hAnsi="Times New Roman"/>
                <w:sz w:val="22"/>
                <w:szCs w:val="22"/>
              </w:rPr>
              <w:t xml:space="preserve"> </w:t>
            </w:r>
            <w:r w:rsidRPr="00410D21">
              <w:rPr>
                <w:rFonts w:ascii="Times New Roman" w:hAnsi="Times New Roman"/>
                <w:sz w:val="22"/>
                <w:szCs w:val="22"/>
              </w:rPr>
              <w:t>klasën ku bën pjesë mesorja si dhe mesataren e përafërt.</w:t>
            </w:r>
            <w:r>
              <w:rPr>
                <w:rFonts w:ascii="Times New Roman" w:hAnsi="Times New Roman"/>
                <w:sz w:val="22"/>
                <w:szCs w:val="22"/>
              </w:rPr>
              <w:t xml:space="preserve"> </w:t>
            </w:r>
            <w:r w:rsidRPr="00410D21">
              <w:rPr>
                <w:rFonts w:ascii="Times New Roman" w:hAnsi="Times New Roman"/>
                <w:sz w:val="22"/>
                <w:szCs w:val="22"/>
              </w:rPr>
              <w:t>Fillimisht mësuesi/ja fton nxënësit të njehsojnë mesataren e përafërt të</w:t>
            </w:r>
            <w:r>
              <w:rPr>
                <w:rFonts w:ascii="Times New Roman" w:hAnsi="Times New Roman"/>
                <w:sz w:val="22"/>
                <w:szCs w:val="22"/>
              </w:rPr>
              <w:t xml:space="preserve"> </w:t>
            </w:r>
            <w:r w:rsidRPr="00410D21">
              <w:rPr>
                <w:rFonts w:ascii="Times New Roman" w:hAnsi="Times New Roman"/>
                <w:sz w:val="22"/>
                <w:szCs w:val="22"/>
              </w:rPr>
              <w:t>tiparit të vëzhguar e më pas të</w:t>
            </w:r>
            <w:r>
              <w:rPr>
                <w:rFonts w:ascii="Times New Roman" w:hAnsi="Times New Roman"/>
                <w:sz w:val="22"/>
                <w:szCs w:val="22"/>
              </w:rPr>
              <w:t xml:space="preserve"> </w:t>
            </w:r>
            <w:r w:rsidRPr="00410D21">
              <w:rPr>
                <w:rFonts w:ascii="Times New Roman" w:hAnsi="Times New Roman"/>
                <w:sz w:val="22"/>
                <w:szCs w:val="22"/>
              </w:rPr>
              <w:t>interpretojnë rezultatin.</w:t>
            </w:r>
            <w:r>
              <w:rPr>
                <w:rFonts w:ascii="Times New Roman" w:hAnsi="Times New Roman"/>
                <w:sz w:val="22"/>
                <w:szCs w:val="22"/>
              </w:rPr>
              <w:t xml:space="preserve"> </w:t>
            </w:r>
            <w:r w:rsidRPr="00410D21">
              <w:rPr>
                <w:rFonts w:ascii="Times New Roman" w:hAnsi="Times New Roman"/>
                <w:sz w:val="22"/>
                <w:szCs w:val="22"/>
              </w:rPr>
              <w:t>Vetë nxënësit krahasojnë rezultatin</w:t>
            </w:r>
            <w:r>
              <w:rPr>
                <w:rFonts w:ascii="Times New Roman" w:hAnsi="Times New Roman"/>
                <w:sz w:val="22"/>
                <w:szCs w:val="22"/>
              </w:rPr>
              <w:t xml:space="preserve"> </w:t>
            </w:r>
            <w:r w:rsidRPr="00410D21">
              <w:rPr>
                <w:rFonts w:ascii="Times New Roman" w:hAnsi="Times New Roman"/>
                <w:sz w:val="22"/>
                <w:szCs w:val="22"/>
              </w:rPr>
              <w:t>e gjetur me njëri</w:t>
            </w:r>
            <w:r>
              <w:rPr>
                <w:rFonts w:ascii="Times New Roman" w:hAnsi="Times New Roman"/>
                <w:sz w:val="22"/>
                <w:szCs w:val="22"/>
              </w:rPr>
              <w:t>-</w:t>
            </w:r>
            <w:r w:rsidRPr="00410D21">
              <w:rPr>
                <w:rFonts w:ascii="Times New Roman" w:hAnsi="Times New Roman"/>
                <w:sz w:val="22"/>
                <w:szCs w:val="22"/>
              </w:rPr>
              <w:t>tjetrin e më pas,</w:t>
            </w:r>
            <w:r>
              <w:rPr>
                <w:rFonts w:ascii="Times New Roman" w:hAnsi="Times New Roman"/>
                <w:sz w:val="22"/>
                <w:szCs w:val="22"/>
              </w:rPr>
              <w:t xml:space="preserve"> </w:t>
            </w:r>
            <w:r w:rsidRPr="00410D21">
              <w:rPr>
                <w:rFonts w:ascii="Times New Roman" w:hAnsi="Times New Roman"/>
                <w:sz w:val="22"/>
                <w:szCs w:val="22"/>
              </w:rPr>
              <w:t>prezantohet në klasë zgjidhja e saktë.</w:t>
            </w:r>
            <w:r>
              <w:rPr>
                <w:rFonts w:ascii="Times New Roman" w:hAnsi="Times New Roman"/>
                <w:sz w:val="22"/>
                <w:szCs w:val="22"/>
              </w:rPr>
              <w:t xml:space="preserve"> </w:t>
            </w:r>
            <w:r w:rsidRPr="00410D21">
              <w:rPr>
                <w:rFonts w:ascii="Times New Roman" w:hAnsi="Times New Roman"/>
                <w:sz w:val="22"/>
                <w:szCs w:val="22"/>
              </w:rPr>
              <w:t>(pritshmëritë janë që nxënësit të gabojnë në njehsimin e mesatares,</w:t>
            </w:r>
            <w:r>
              <w:rPr>
                <w:rFonts w:ascii="Times New Roman" w:hAnsi="Times New Roman"/>
                <w:sz w:val="22"/>
                <w:szCs w:val="22"/>
              </w:rPr>
              <w:t xml:space="preserve"> </w:t>
            </w:r>
            <w:r w:rsidRPr="00410D21">
              <w:rPr>
                <w:rFonts w:ascii="Times New Roman" w:hAnsi="Times New Roman"/>
                <w:sz w:val="22"/>
                <w:szCs w:val="22"/>
              </w:rPr>
              <w:t>prandaj mësuesi/ja kërkon që nxënësit të korrigjojnë njëri-tjetrin).</w:t>
            </w:r>
            <w:r>
              <w:rPr>
                <w:rFonts w:ascii="Times New Roman" w:hAnsi="Times New Roman"/>
                <w:sz w:val="22"/>
                <w:szCs w:val="22"/>
              </w:rPr>
              <w:t xml:space="preserve"> </w:t>
            </w:r>
            <w:r w:rsidRPr="00410D21">
              <w:rPr>
                <w:rFonts w:ascii="Times New Roman" w:hAnsi="Times New Roman"/>
                <w:sz w:val="22"/>
                <w:szCs w:val="22"/>
              </w:rPr>
              <w:t>Kalohet në ushtrimin 1</w:t>
            </w:r>
            <w:r>
              <w:rPr>
                <w:rFonts w:ascii="Times New Roman" w:hAnsi="Times New Roman"/>
                <w:sz w:val="22"/>
                <w:szCs w:val="22"/>
              </w:rPr>
              <w:t xml:space="preserve"> </w:t>
            </w:r>
            <w:r w:rsidRPr="00410D21">
              <w:rPr>
                <w:rFonts w:ascii="Times New Roman" w:hAnsi="Times New Roman"/>
                <w:sz w:val="22"/>
                <w:szCs w:val="22"/>
              </w:rPr>
              <w:t>dhe nxënësit diskutojnë klasën modale dhe klasën ku ndodhet mesorja.</w:t>
            </w:r>
          </w:p>
          <w:p w14:paraId="0F66C6CF" w14:textId="77777777" w:rsidR="00453B1B" w:rsidRPr="00410D21" w:rsidRDefault="00453B1B" w:rsidP="005D5B58">
            <w:pPr>
              <w:ind w:firstLine="0"/>
              <w:rPr>
                <w:rFonts w:ascii="Times New Roman" w:hAnsi="Times New Roman"/>
                <w:sz w:val="22"/>
                <w:szCs w:val="22"/>
              </w:rPr>
            </w:pPr>
          </w:p>
          <w:p w14:paraId="74E5B030"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t>Përforcimi i të nxënit:</w:t>
            </w:r>
            <w:r>
              <w:rPr>
                <w:rFonts w:ascii="Times New Roman" w:hAnsi="Times New Roman"/>
                <w:b/>
                <w:sz w:val="22"/>
                <w:szCs w:val="22"/>
              </w:rPr>
              <w:t xml:space="preserve"> </w:t>
            </w:r>
            <w:r w:rsidRPr="00410D21">
              <w:rPr>
                <w:rFonts w:ascii="Times New Roman" w:hAnsi="Times New Roman"/>
                <w:sz w:val="22"/>
                <w:szCs w:val="22"/>
              </w:rPr>
              <w:t>Po në dyshe vazhdon puna në diskutimin e ushtrimit 3.</w:t>
            </w:r>
            <w:r>
              <w:rPr>
                <w:rFonts w:ascii="Times New Roman" w:hAnsi="Times New Roman"/>
                <w:sz w:val="22"/>
                <w:szCs w:val="22"/>
              </w:rPr>
              <w:t xml:space="preserve"> </w:t>
            </w:r>
            <w:r w:rsidRPr="00410D21">
              <w:rPr>
                <w:rFonts w:ascii="Times New Roman" w:hAnsi="Times New Roman"/>
                <w:sz w:val="22"/>
                <w:szCs w:val="22"/>
              </w:rPr>
              <w:t>Mësuesi/ja u cakton dysheve të ndryshme situata të ndryshme dhe pasi i zgjidhin,</w:t>
            </w:r>
            <w:r>
              <w:rPr>
                <w:rFonts w:ascii="Times New Roman" w:hAnsi="Times New Roman"/>
                <w:sz w:val="22"/>
                <w:szCs w:val="22"/>
              </w:rPr>
              <w:t xml:space="preserve"> </w:t>
            </w:r>
            <w:r w:rsidRPr="00410D21">
              <w:rPr>
                <w:rFonts w:ascii="Times New Roman" w:hAnsi="Times New Roman"/>
                <w:sz w:val="22"/>
                <w:szCs w:val="22"/>
              </w:rPr>
              <w:t>dyshet e njëjta krahasojnë rezultatet. Përfaqësues të dysheve prezantojnë zgjidhjet në tabelë.</w:t>
            </w:r>
            <w:r>
              <w:rPr>
                <w:rFonts w:ascii="Times New Roman" w:hAnsi="Times New Roman"/>
                <w:sz w:val="22"/>
                <w:szCs w:val="22"/>
              </w:rPr>
              <w:t xml:space="preserve"> </w:t>
            </w:r>
            <w:r w:rsidRPr="00410D21">
              <w:rPr>
                <w:rFonts w:ascii="Times New Roman" w:hAnsi="Times New Roman"/>
                <w:sz w:val="22"/>
                <w:szCs w:val="22"/>
              </w:rPr>
              <w:t>Vetë nxënësit korrigjojnë punën e nxënësve të tjerë duke krahasuar rezultatet.</w:t>
            </w:r>
          </w:p>
        </w:tc>
      </w:tr>
      <w:tr w:rsidR="00453B1B" w:rsidRPr="00410D21" w14:paraId="28564E9A"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tcPr>
          <w:p w14:paraId="1B33ABE6" w14:textId="77777777" w:rsidR="00453B1B" w:rsidRPr="00410D21" w:rsidRDefault="00453B1B" w:rsidP="005D5B58">
            <w:pPr>
              <w:ind w:firstLine="0"/>
              <w:rPr>
                <w:rFonts w:ascii="Times New Roman" w:hAnsi="Times New Roman"/>
                <w:sz w:val="22"/>
                <w:szCs w:val="22"/>
              </w:rPr>
            </w:pPr>
            <w:r w:rsidRPr="00410D21">
              <w:rPr>
                <w:rFonts w:ascii="Times New Roman" w:hAnsi="Times New Roman"/>
                <w:b/>
                <w:sz w:val="22"/>
                <w:szCs w:val="22"/>
              </w:rPr>
              <w:t>Vlerësimi</w:t>
            </w:r>
            <w:r>
              <w:rPr>
                <w:rFonts w:ascii="Times New Roman" w:hAnsi="Times New Roman"/>
                <w:sz w:val="22"/>
                <w:szCs w:val="22"/>
              </w:rPr>
              <w:t xml:space="preserve">: </w:t>
            </w:r>
            <w:r w:rsidRPr="00410D21">
              <w:rPr>
                <w:rFonts w:ascii="Times New Roman" w:hAnsi="Times New Roman"/>
                <w:sz w:val="22"/>
                <w:szCs w:val="22"/>
              </w:rPr>
              <w:t>Mësuesi/ja vlerëson nxënësit duke pa</w:t>
            </w:r>
            <w:r>
              <w:rPr>
                <w:rFonts w:ascii="Times New Roman" w:hAnsi="Times New Roman"/>
                <w:sz w:val="22"/>
                <w:szCs w:val="22"/>
              </w:rPr>
              <w:t xml:space="preserve">sur parasysh </w:t>
            </w:r>
            <w:r w:rsidRPr="00410D21">
              <w:rPr>
                <w:rFonts w:ascii="Times New Roman" w:hAnsi="Times New Roman"/>
                <w:sz w:val="22"/>
                <w:szCs w:val="22"/>
              </w:rPr>
              <w:t>saktësinë në plotësimin e tabelave dhe interpretimin e tyre.</w:t>
            </w:r>
            <w:r>
              <w:rPr>
                <w:rFonts w:ascii="Times New Roman" w:hAnsi="Times New Roman"/>
                <w:sz w:val="22"/>
                <w:szCs w:val="22"/>
              </w:rPr>
              <w:t xml:space="preserve"> </w:t>
            </w:r>
            <w:r w:rsidRPr="00410D21">
              <w:rPr>
                <w:rFonts w:ascii="Times New Roman" w:hAnsi="Times New Roman"/>
                <w:sz w:val="22"/>
                <w:szCs w:val="22"/>
              </w:rPr>
              <w:t>Në këtë orë mësimi një vend të rëndësishëm në vlerësim zë edhe saktësia në njehsimin e mesatareve dhe karakteristikave të shpërndarjes. Gjithashtu mund të vlerësohet dhe bashkëpunimi në dyshe apo vlerësimi që dyshet bëjnë pë</w:t>
            </w:r>
            <w:r>
              <w:rPr>
                <w:rFonts w:ascii="Times New Roman" w:hAnsi="Times New Roman"/>
                <w:sz w:val="22"/>
                <w:szCs w:val="22"/>
              </w:rPr>
              <w:t>r</w:t>
            </w:r>
            <w:r w:rsidRPr="00410D21">
              <w:rPr>
                <w:rFonts w:ascii="Times New Roman" w:hAnsi="Times New Roman"/>
                <w:sz w:val="22"/>
                <w:szCs w:val="22"/>
              </w:rPr>
              <w:t xml:space="preserve"> njëra</w:t>
            </w:r>
            <w:r>
              <w:rPr>
                <w:rFonts w:ascii="Times New Roman" w:hAnsi="Times New Roman"/>
                <w:sz w:val="22"/>
                <w:szCs w:val="22"/>
              </w:rPr>
              <w:t>-</w:t>
            </w:r>
            <w:r w:rsidRPr="00410D21">
              <w:rPr>
                <w:rFonts w:ascii="Times New Roman" w:hAnsi="Times New Roman"/>
                <w:sz w:val="22"/>
                <w:szCs w:val="22"/>
              </w:rPr>
              <w:t>tjetrën.</w:t>
            </w:r>
          </w:p>
        </w:tc>
      </w:tr>
      <w:tr w:rsidR="00453B1B" w:rsidRPr="00410D21" w14:paraId="377A0A20"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tcPr>
          <w:p w14:paraId="12123EB1"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t>Detyra</w:t>
            </w:r>
            <w:r w:rsidRPr="00410D21">
              <w:rPr>
                <w:rFonts w:ascii="Times New Roman" w:hAnsi="Times New Roman"/>
                <w:sz w:val="22"/>
                <w:szCs w:val="22"/>
              </w:rPr>
              <w:t>: Ushtrimet 2 dhe 4 në faqen 65.</w:t>
            </w:r>
            <w:r>
              <w:rPr>
                <w:rFonts w:ascii="Times New Roman" w:hAnsi="Times New Roman"/>
                <w:sz w:val="22"/>
                <w:szCs w:val="22"/>
              </w:rPr>
              <w:t xml:space="preserve"> </w:t>
            </w:r>
            <w:r w:rsidRPr="00410D21">
              <w:rPr>
                <w:rFonts w:ascii="Times New Roman" w:hAnsi="Times New Roman"/>
                <w:sz w:val="22"/>
                <w:szCs w:val="22"/>
              </w:rPr>
              <w:t>Mësuesi/ja jep udhëzimet e duhura për plotësimin e tabelës.</w:t>
            </w:r>
          </w:p>
          <w:p w14:paraId="60FBD07C" w14:textId="77777777" w:rsidR="00453B1B" w:rsidRPr="00410D21" w:rsidRDefault="00453B1B" w:rsidP="005D5B58">
            <w:pPr>
              <w:ind w:firstLine="0"/>
              <w:jc w:val="left"/>
              <w:rPr>
                <w:rFonts w:ascii="Times New Roman" w:hAnsi="Times New Roman"/>
                <w:sz w:val="22"/>
                <w:szCs w:val="22"/>
              </w:rPr>
            </w:pPr>
            <w:r w:rsidRPr="00410D21">
              <w:rPr>
                <w:rFonts w:ascii="Times New Roman" w:hAnsi="Times New Roman"/>
                <w:b/>
                <w:sz w:val="22"/>
                <w:szCs w:val="22"/>
              </w:rPr>
              <w:t xml:space="preserve">Detyrë hulumtuese: </w:t>
            </w:r>
            <w:r w:rsidRPr="00410D21">
              <w:rPr>
                <w:rFonts w:ascii="Times New Roman" w:hAnsi="Times New Roman"/>
                <w:sz w:val="22"/>
                <w:szCs w:val="22"/>
              </w:rPr>
              <w:t xml:space="preserve">Mësuesi/ja mund të sugjerojë që nxënësit të zhvillojnë një studim në </w:t>
            </w:r>
            <w:r>
              <w:rPr>
                <w:rFonts w:ascii="Times New Roman" w:hAnsi="Times New Roman"/>
                <w:sz w:val="22"/>
                <w:szCs w:val="22"/>
              </w:rPr>
              <w:t>shkoll</w:t>
            </w:r>
            <w:r w:rsidRPr="00410D21">
              <w:rPr>
                <w:rFonts w:ascii="Times New Roman" w:hAnsi="Times New Roman"/>
                <w:sz w:val="22"/>
                <w:szCs w:val="22"/>
              </w:rPr>
              <w:t>ën e tyre për të përcaktuar gjatësinë mesatare ose peshën mesatare</w:t>
            </w:r>
            <w:r>
              <w:rPr>
                <w:rFonts w:ascii="Times New Roman" w:hAnsi="Times New Roman"/>
                <w:sz w:val="22"/>
                <w:szCs w:val="22"/>
              </w:rPr>
              <w:t xml:space="preserve"> </w:t>
            </w:r>
            <w:r w:rsidRPr="00410D21">
              <w:rPr>
                <w:rFonts w:ascii="Times New Roman" w:hAnsi="Times New Roman"/>
                <w:sz w:val="22"/>
                <w:szCs w:val="22"/>
              </w:rPr>
              <w:t>të nxënësve.</w:t>
            </w:r>
          </w:p>
        </w:tc>
      </w:tr>
    </w:tbl>
    <w:p w14:paraId="5FE348BC" w14:textId="77777777" w:rsidR="00453B1B" w:rsidRPr="00410D21" w:rsidRDefault="00453B1B" w:rsidP="00453B1B"/>
    <w:p w14:paraId="2D6A4FB5" w14:textId="77777777" w:rsidR="00453B1B" w:rsidRPr="00BF5B50" w:rsidRDefault="00453B1B" w:rsidP="00453B1B">
      <w:pPr>
        <w:jc w:val="right"/>
        <w:rPr>
          <w:rFonts w:ascii="Times New Roman" w:hAnsi="Times New Roman"/>
        </w:rPr>
      </w:pPr>
      <w:r w:rsidRPr="00BF5B50">
        <w:rPr>
          <w:rFonts w:ascii="Times New Roman" w:hAnsi="Times New Roman"/>
          <w:b/>
          <w:color w:val="4F6228" w:themeColor="accent3" w:themeShade="80"/>
        </w:rPr>
        <w:t xml:space="preserve">MODEL PLANIFIKIMI I ORËS MËSIMORE </w:t>
      </w:r>
      <w:r w:rsidRPr="00BF5B50">
        <w:rPr>
          <w:rFonts w:ascii="Times New Roman" w:hAnsi="Times New Roman"/>
          <w:b/>
          <w:color w:val="4F6228" w:themeColor="accent3" w:themeShade="80"/>
        </w:rPr>
        <w:tab/>
      </w:r>
      <w:r w:rsidRPr="00BF5B50">
        <w:rPr>
          <w:rFonts w:ascii="Times New Roman" w:hAnsi="Times New Roman"/>
          <w:b/>
          <w:color w:val="4F6228" w:themeColor="accent3" w:themeShade="80"/>
        </w:rPr>
        <w:tab/>
      </w:r>
      <w:r w:rsidRPr="00BF5B50">
        <w:rPr>
          <w:rFonts w:ascii="Times New Roman" w:hAnsi="Times New Roman"/>
          <w:b/>
          <w:color w:val="4F6228" w:themeColor="accent3" w:themeShade="80"/>
        </w:rPr>
        <w:tab/>
        <w:t>Dt.</w:t>
      </w:r>
      <w:r w:rsidRPr="00BF5B50">
        <w:rPr>
          <w:rFonts w:ascii="Times New Roman" w:hAnsi="Times New Roman"/>
          <w:b/>
          <w:color w:val="4F6228" w:themeColor="accent3" w:themeShade="80"/>
        </w:rPr>
        <w:softHyphen/>
        <w:t>___/____/__</w:t>
      </w:r>
      <w:r w:rsidRPr="00BF5B50">
        <w:rPr>
          <w:rFonts w:ascii="Times New Roman" w:hAnsi="Times New Roman"/>
          <w:b/>
          <w:color w:val="4F6228" w:themeColor="accent3" w:themeShade="80"/>
        </w:rPr>
        <w:tab/>
      </w:r>
    </w:p>
    <w:tbl>
      <w:tblPr>
        <w:tblStyle w:val="TableGrid"/>
        <w:tblW w:w="10008" w:type="dxa"/>
        <w:tblLook w:val="04A0" w:firstRow="1" w:lastRow="0" w:firstColumn="1" w:lastColumn="0" w:noHBand="0" w:noVBand="1"/>
      </w:tblPr>
      <w:tblGrid>
        <w:gridCol w:w="2372"/>
        <w:gridCol w:w="2776"/>
        <w:gridCol w:w="2457"/>
        <w:gridCol w:w="2403"/>
      </w:tblGrid>
      <w:tr w:rsidR="00453B1B" w:rsidRPr="00BF5B50" w14:paraId="5449757E" w14:textId="77777777" w:rsidTr="00C40F1D">
        <w:tc>
          <w:tcPr>
            <w:tcW w:w="2372" w:type="dxa"/>
            <w:tcBorders>
              <w:top w:val="single" w:sz="4" w:space="0" w:color="000000"/>
              <w:left w:val="single" w:sz="4" w:space="0" w:color="000000"/>
              <w:bottom w:val="single" w:sz="4" w:space="0" w:color="000000"/>
              <w:right w:val="single" w:sz="4" w:space="0" w:color="000000"/>
            </w:tcBorders>
            <w:hideMark/>
          </w:tcPr>
          <w:p w14:paraId="62808C72"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t>Fusha: Matematikë</w:t>
            </w:r>
          </w:p>
        </w:tc>
        <w:tc>
          <w:tcPr>
            <w:tcW w:w="2776" w:type="dxa"/>
            <w:tcBorders>
              <w:top w:val="single" w:sz="4" w:space="0" w:color="000000"/>
              <w:left w:val="single" w:sz="4" w:space="0" w:color="000000"/>
              <w:bottom w:val="single" w:sz="4" w:space="0" w:color="000000"/>
              <w:right w:val="single" w:sz="4" w:space="0" w:color="000000"/>
            </w:tcBorders>
            <w:hideMark/>
          </w:tcPr>
          <w:p w14:paraId="7898EC5E"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t>Lënda: Matematikë</w:t>
            </w:r>
          </w:p>
        </w:tc>
        <w:tc>
          <w:tcPr>
            <w:tcW w:w="2457" w:type="dxa"/>
            <w:tcBorders>
              <w:top w:val="single" w:sz="4" w:space="0" w:color="000000"/>
              <w:left w:val="single" w:sz="4" w:space="0" w:color="000000"/>
              <w:bottom w:val="single" w:sz="4" w:space="0" w:color="000000"/>
              <w:right w:val="single" w:sz="4" w:space="0" w:color="000000"/>
            </w:tcBorders>
            <w:hideMark/>
          </w:tcPr>
          <w:p w14:paraId="1DB0D520"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t xml:space="preserve">Shkalla: </w:t>
            </w:r>
            <w:r w:rsidRPr="00BF5B50">
              <w:rPr>
                <w:rFonts w:ascii="Times New Roman" w:hAnsi="Times New Roman"/>
                <w:sz w:val="22"/>
                <w:szCs w:val="22"/>
              </w:rPr>
              <w:t>V</w:t>
            </w:r>
          </w:p>
        </w:tc>
        <w:tc>
          <w:tcPr>
            <w:tcW w:w="2403" w:type="dxa"/>
            <w:tcBorders>
              <w:top w:val="single" w:sz="4" w:space="0" w:color="000000"/>
              <w:left w:val="single" w:sz="4" w:space="0" w:color="000000"/>
              <w:bottom w:val="single" w:sz="4" w:space="0" w:color="000000"/>
              <w:right w:val="single" w:sz="4" w:space="0" w:color="000000"/>
            </w:tcBorders>
            <w:hideMark/>
          </w:tcPr>
          <w:p w14:paraId="23ECF396"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t xml:space="preserve">Klasa: </w:t>
            </w:r>
            <w:r w:rsidRPr="00BF5B50">
              <w:rPr>
                <w:rFonts w:ascii="Times New Roman" w:hAnsi="Times New Roman"/>
                <w:sz w:val="22"/>
                <w:szCs w:val="22"/>
              </w:rPr>
              <w:t>XI</w:t>
            </w:r>
          </w:p>
        </w:tc>
      </w:tr>
      <w:tr w:rsidR="00453B1B" w:rsidRPr="00BF5B50" w14:paraId="7E7C75DC" w14:textId="77777777" w:rsidTr="00C40F1D">
        <w:tc>
          <w:tcPr>
            <w:tcW w:w="5148" w:type="dxa"/>
            <w:gridSpan w:val="2"/>
            <w:tcBorders>
              <w:top w:val="single" w:sz="4" w:space="0" w:color="000000"/>
              <w:left w:val="single" w:sz="4" w:space="0" w:color="000000"/>
              <w:bottom w:val="single" w:sz="4" w:space="0" w:color="000000"/>
              <w:right w:val="single" w:sz="4" w:space="0" w:color="000000"/>
            </w:tcBorders>
            <w:hideMark/>
          </w:tcPr>
          <w:p w14:paraId="212D3EDD"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b/>
                <w:sz w:val="22"/>
                <w:szCs w:val="22"/>
              </w:rPr>
              <w:t>Tema mësimore</w:t>
            </w:r>
            <w:r w:rsidRPr="00BF5B50">
              <w:rPr>
                <w:rFonts w:ascii="Times New Roman" w:hAnsi="Times New Roman"/>
                <w:sz w:val="22"/>
                <w:szCs w:val="22"/>
              </w:rPr>
              <w:t xml:space="preserve">: </w:t>
            </w:r>
            <w:r w:rsidRPr="00C17E04">
              <w:rPr>
                <w:rFonts w:ascii="Times New Roman" w:hAnsi="Times New Roman"/>
                <w:color w:val="FF0000"/>
                <w:sz w:val="22"/>
                <w:szCs w:val="22"/>
              </w:rPr>
              <w:t>Mesataret dhe shpërndarja 2. Zbatim</w:t>
            </w:r>
          </w:p>
        </w:tc>
        <w:tc>
          <w:tcPr>
            <w:tcW w:w="4860" w:type="dxa"/>
            <w:gridSpan w:val="2"/>
            <w:tcBorders>
              <w:top w:val="single" w:sz="4" w:space="0" w:color="000000"/>
              <w:left w:val="single" w:sz="4" w:space="0" w:color="000000"/>
              <w:bottom w:val="single" w:sz="4" w:space="0" w:color="000000"/>
              <w:right w:val="single" w:sz="4" w:space="0" w:color="000000"/>
            </w:tcBorders>
          </w:tcPr>
          <w:p w14:paraId="5FD160D3"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t xml:space="preserve">Situata e të nxënit: </w:t>
            </w:r>
            <w:r w:rsidRPr="00BF5B50">
              <w:rPr>
                <w:rFonts w:ascii="Times New Roman" w:hAnsi="Times New Roman"/>
                <w:sz w:val="22"/>
                <w:szCs w:val="22"/>
              </w:rPr>
              <w:t>Anketë për grupet muzikore</w:t>
            </w:r>
          </w:p>
        </w:tc>
      </w:tr>
      <w:tr w:rsidR="00453B1B" w:rsidRPr="00BF5B50" w14:paraId="073FA16A" w14:textId="77777777" w:rsidTr="00C40F1D">
        <w:tc>
          <w:tcPr>
            <w:tcW w:w="5148" w:type="dxa"/>
            <w:gridSpan w:val="2"/>
            <w:tcBorders>
              <w:top w:val="single" w:sz="4" w:space="0" w:color="000000"/>
              <w:left w:val="single" w:sz="4" w:space="0" w:color="000000"/>
              <w:bottom w:val="single" w:sz="4" w:space="0" w:color="000000"/>
              <w:right w:val="single" w:sz="4" w:space="0" w:color="000000"/>
            </w:tcBorders>
          </w:tcPr>
          <w:p w14:paraId="07C278C1" w14:textId="77777777" w:rsidR="00453B1B" w:rsidRPr="00BF5B50" w:rsidRDefault="00453B1B" w:rsidP="005D5B58">
            <w:pPr>
              <w:spacing w:line="276" w:lineRule="auto"/>
              <w:ind w:firstLine="0"/>
              <w:rPr>
                <w:rFonts w:ascii="Times New Roman" w:hAnsi="Times New Roman"/>
                <w:b/>
                <w:sz w:val="22"/>
                <w:szCs w:val="22"/>
              </w:rPr>
            </w:pPr>
            <w:r w:rsidRPr="00BF5B50">
              <w:rPr>
                <w:rFonts w:ascii="Times New Roman" w:hAnsi="Times New Roman"/>
                <w:b/>
                <w:sz w:val="22"/>
                <w:szCs w:val="22"/>
              </w:rPr>
              <w:t>Rezultatet e të nxënit të kompetencave matematikore sipas temës mësimore:</w:t>
            </w:r>
          </w:p>
          <w:p w14:paraId="4A9F3318" w14:textId="77777777" w:rsidR="00453B1B" w:rsidRPr="00BF5B50" w:rsidRDefault="00453B1B" w:rsidP="005D5B58">
            <w:pPr>
              <w:spacing w:line="276" w:lineRule="auto"/>
              <w:ind w:firstLine="0"/>
              <w:rPr>
                <w:rFonts w:ascii="Times New Roman" w:hAnsi="Times New Roman"/>
                <w:b/>
                <w:sz w:val="22"/>
                <w:szCs w:val="22"/>
              </w:rPr>
            </w:pPr>
            <w:r w:rsidRPr="00BF5B50">
              <w:rPr>
                <w:rFonts w:ascii="Times New Roman" w:hAnsi="Times New Roman"/>
                <w:b/>
                <w:sz w:val="22"/>
                <w:szCs w:val="22"/>
              </w:rPr>
              <w:t>Nxënësi në fund të orës së mësimit:</w:t>
            </w:r>
          </w:p>
          <w:p w14:paraId="5877F549" w14:textId="77777777" w:rsidR="00453B1B" w:rsidRPr="00BF5B50" w:rsidRDefault="00453B1B" w:rsidP="00C90222">
            <w:pPr>
              <w:pStyle w:val="ListParagraph"/>
              <w:numPr>
                <w:ilvl w:val="0"/>
                <w:numId w:val="59"/>
              </w:numPr>
              <w:spacing w:line="276" w:lineRule="auto"/>
              <w:rPr>
                <w:rFonts w:ascii="Times New Roman" w:hAnsi="Times New Roman"/>
                <w:sz w:val="22"/>
                <w:szCs w:val="22"/>
              </w:rPr>
            </w:pPr>
            <w:r w:rsidRPr="00BF5B50">
              <w:rPr>
                <w:rFonts w:ascii="Times New Roman" w:hAnsi="Times New Roman"/>
                <w:sz w:val="22"/>
                <w:szCs w:val="22"/>
              </w:rPr>
              <w:t>njehson mesataren,</w:t>
            </w:r>
            <w:r>
              <w:rPr>
                <w:rFonts w:ascii="Times New Roman" w:hAnsi="Times New Roman"/>
                <w:sz w:val="22"/>
                <w:szCs w:val="22"/>
              </w:rPr>
              <w:t xml:space="preserve"> </w:t>
            </w:r>
            <w:r w:rsidRPr="00BF5B50">
              <w:rPr>
                <w:rFonts w:ascii="Times New Roman" w:hAnsi="Times New Roman"/>
                <w:sz w:val="22"/>
                <w:szCs w:val="22"/>
              </w:rPr>
              <w:t>mesoren,</w:t>
            </w:r>
            <w:r>
              <w:rPr>
                <w:rFonts w:ascii="Times New Roman" w:hAnsi="Times New Roman"/>
                <w:sz w:val="22"/>
                <w:szCs w:val="22"/>
              </w:rPr>
              <w:t xml:space="preserve"> </w:t>
            </w:r>
            <w:r w:rsidRPr="00BF5B50">
              <w:rPr>
                <w:rFonts w:ascii="Times New Roman" w:hAnsi="Times New Roman"/>
                <w:sz w:val="22"/>
                <w:szCs w:val="22"/>
              </w:rPr>
              <w:t xml:space="preserve">modën e vlerave </w:t>
            </w:r>
            <w:r w:rsidRPr="00BF5B50">
              <w:rPr>
                <w:rFonts w:ascii="Times New Roman" w:hAnsi="Times New Roman"/>
                <w:sz w:val="22"/>
                <w:szCs w:val="22"/>
              </w:rPr>
              <w:lastRenderedPageBreak/>
              <w:t>të një tipari;</w:t>
            </w:r>
          </w:p>
          <w:p w14:paraId="0D09DBFF" w14:textId="77777777" w:rsidR="00453B1B" w:rsidRPr="00BF5B50" w:rsidRDefault="00453B1B" w:rsidP="00C90222">
            <w:pPr>
              <w:pStyle w:val="ListParagraph"/>
              <w:numPr>
                <w:ilvl w:val="0"/>
                <w:numId w:val="59"/>
              </w:numPr>
              <w:spacing w:line="276" w:lineRule="auto"/>
              <w:rPr>
                <w:rFonts w:ascii="Times New Roman" w:hAnsi="Times New Roman"/>
                <w:sz w:val="22"/>
                <w:szCs w:val="22"/>
              </w:rPr>
            </w:pPr>
            <w:r w:rsidRPr="00BF5B50">
              <w:rPr>
                <w:rFonts w:ascii="Times New Roman" w:hAnsi="Times New Roman"/>
                <w:sz w:val="22"/>
                <w:szCs w:val="22"/>
              </w:rPr>
              <w:t>plotëson tabelat e dendurive duke përdorur klasat modale;</w:t>
            </w:r>
          </w:p>
          <w:p w14:paraId="4E497D62" w14:textId="77777777" w:rsidR="00453B1B" w:rsidRPr="00BF5B50" w:rsidRDefault="00453B1B" w:rsidP="00C90222">
            <w:pPr>
              <w:pStyle w:val="ListParagraph"/>
              <w:numPr>
                <w:ilvl w:val="0"/>
                <w:numId w:val="59"/>
              </w:numPr>
              <w:spacing w:line="276" w:lineRule="auto"/>
              <w:rPr>
                <w:rFonts w:ascii="Times New Roman" w:hAnsi="Times New Roman"/>
                <w:sz w:val="22"/>
                <w:szCs w:val="22"/>
              </w:rPr>
            </w:pPr>
            <w:r w:rsidRPr="00BF5B50">
              <w:rPr>
                <w:rFonts w:ascii="Times New Roman" w:hAnsi="Times New Roman"/>
                <w:sz w:val="22"/>
                <w:szCs w:val="22"/>
              </w:rPr>
              <w:t>ndërton dhe interpreton tabela e diagrame, përfshirë edhe tabelat e dendurive</w:t>
            </w:r>
            <w:r>
              <w:rPr>
                <w:rFonts w:ascii="Times New Roman" w:hAnsi="Times New Roman"/>
                <w:sz w:val="22"/>
                <w:szCs w:val="22"/>
              </w:rPr>
              <w:t>.</w:t>
            </w: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745BF7D5"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lastRenderedPageBreak/>
              <w:t>Fjalët kyçe:</w:t>
            </w:r>
            <w:r>
              <w:rPr>
                <w:rFonts w:ascii="Times New Roman" w:hAnsi="Times New Roman"/>
                <w:b/>
                <w:sz w:val="22"/>
                <w:szCs w:val="22"/>
              </w:rPr>
              <w:t xml:space="preserve"> </w:t>
            </w:r>
            <w:r w:rsidRPr="00BF5B50">
              <w:rPr>
                <w:rFonts w:ascii="Times New Roman" w:hAnsi="Times New Roman"/>
                <w:sz w:val="22"/>
                <w:szCs w:val="22"/>
              </w:rPr>
              <w:t>mesatarja e përafërt</w:t>
            </w:r>
            <w:r>
              <w:rPr>
                <w:rFonts w:ascii="Times New Roman" w:hAnsi="Times New Roman"/>
                <w:sz w:val="22"/>
                <w:szCs w:val="22"/>
              </w:rPr>
              <w:t xml:space="preserve">; </w:t>
            </w:r>
            <w:r w:rsidRPr="00BF5B50">
              <w:rPr>
                <w:rFonts w:ascii="Times New Roman" w:hAnsi="Times New Roman"/>
                <w:sz w:val="22"/>
                <w:szCs w:val="22"/>
              </w:rPr>
              <w:t>klasa modale</w:t>
            </w:r>
            <w:r>
              <w:rPr>
                <w:rFonts w:ascii="Times New Roman" w:hAnsi="Times New Roman"/>
                <w:sz w:val="22"/>
                <w:szCs w:val="22"/>
              </w:rPr>
              <w:t xml:space="preserve">; </w:t>
            </w:r>
            <w:r w:rsidRPr="00BF5B50">
              <w:rPr>
                <w:rFonts w:ascii="Times New Roman" w:hAnsi="Times New Roman"/>
                <w:sz w:val="22"/>
                <w:szCs w:val="22"/>
              </w:rPr>
              <w:t>mesorja</w:t>
            </w:r>
            <w:r>
              <w:rPr>
                <w:rFonts w:ascii="Times New Roman" w:hAnsi="Times New Roman"/>
                <w:sz w:val="22"/>
                <w:szCs w:val="22"/>
              </w:rPr>
              <w:t xml:space="preserve">; </w:t>
            </w:r>
            <w:r w:rsidRPr="00BF5B50">
              <w:rPr>
                <w:rFonts w:ascii="Times New Roman" w:hAnsi="Times New Roman"/>
                <w:sz w:val="22"/>
                <w:szCs w:val="22"/>
              </w:rPr>
              <w:t>amplituda</w:t>
            </w:r>
            <w:r>
              <w:rPr>
                <w:rFonts w:ascii="Times New Roman" w:hAnsi="Times New Roman"/>
                <w:sz w:val="22"/>
                <w:szCs w:val="22"/>
              </w:rPr>
              <w:t xml:space="preserve">; </w:t>
            </w:r>
            <w:r w:rsidRPr="00BF5B50">
              <w:rPr>
                <w:rFonts w:ascii="Times New Roman" w:hAnsi="Times New Roman"/>
                <w:sz w:val="22"/>
                <w:szCs w:val="22"/>
              </w:rPr>
              <w:t>denduria.</w:t>
            </w:r>
          </w:p>
        </w:tc>
      </w:tr>
      <w:tr w:rsidR="00453B1B" w:rsidRPr="00BF5B50" w14:paraId="765A1A4C" w14:textId="77777777" w:rsidTr="00C40F1D">
        <w:tc>
          <w:tcPr>
            <w:tcW w:w="5148" w:type="dxa"/>
            <w:gridSpan w:val="2"/>
            <w:tcBorders>
              <w:top w:val="single" w:sz="4" w:space="0" w:color="000000"/>
              <w:left w:val="single" w:sz="4" w:space="0" w:color="000000"/>
              <w:bottom w:val="single" w:sz="4" w:space="0" w:color="000000"/>
              <w:right w:val="single" w:sz="4" w:space="0" w:color="000000"/>
            </w:tcBorders>
          </w:tcPr>
          <w:p w14:paraId="2F201CE0" w14:textId="77777777" w:rsidR="00453B1B" w:rsidRPr="00BF5B50" w:rsidRDefault="00453B1B" w:rsidP="005D5B58">
            <w:pPr>
              <w:spacing w:line="276" w:lineRule="auto"/>
              <w:ind w:firstLine="0"/>
              <w:jc w:val="left"/>
              <w:rPr>
                <w:rFonts w:ascii="Times New Roman" w:hAnsi="Times New Roman"/>
                <w:b/>
                <w:sz w:val="22"/>
                <w:szCs w:val="22"/>
              </w:rPr>
            </w:pPr>
            <w:r w:rsidRPr="00BF5B50">
              <w:rPr>
                <w:rFonts w:ascii="Times New Roman" w:hAnsi="Times New Roman"/>
                <w:b/>
                <w:sz w:val="22"/>
                <w:szCs w:val="22"/>
              </w:rPr>
              <w:lastRenderedPageBreak/>
              <w:t xml:space="preserve">Burimet: </w:t>
            </w:r>
            <w:r w:rsidRPr="00BF5B50">
              <w:rPr>
                <w:rFonts w:ascii="Times New Roman" w:hAnsi="Times New Roman"/>
                <w:sz w:val="22"/>
                <w:szCs w:val="22"/>
              </w:rPr>
              <w:t>Teksti i nxënësit</w:t>
            </w:r>
            <w:r>
              <w:rPr>
                <w:rFonts w:ascii="Times New Roman" w:hAnsi="Times New Roman"/>
                <w:sz w:val="22"/>
                <w:szCs w:val="22"/>
              </w:rPr>
              <w:t xml:space="preserve">; </w:t>
            </w:r>
            <w:r w:rsidRPr="00BF5B50">
              <w:rPr>
                <w:rFonts w:ascii="Times New Roman" w:hAnsi="Times New Roman"/>
                <w:sz w:val="22"/>
                <w:szCs w:val="22"/>
              </w:rPr>
              <w:t>fletore e punës</w:t>
            </w:r>
            <w:r>
              <w:rPr>
                <w:rFonts w:ascii="Times New Roman" w:hAnsi="Times New Roman"/>
                <w:sz w:val="22"/>
                <w:szCs w:val="22"/>
              </w:rPr>
              <w:t xml:space="preserve">; </w:t>
            </w:r>
            <w:r w:rsidRPr="00BF5B50">
              <w:rPr>
                <w:rFonts w:ascii="Times New Roman" w:hAnsi="Times New Roman"/>
                <w:sz w:val="22"/>
                <w:szCs w:val="22"/>
              </w:rPr>
              <w:t>materiale nga interneti</w:t>
            </w:r>
            <w:r>
              <w:rPr>
                <w:rFonts w:ascii="Times New Roman" w:hAnsi="Times New Roman"/>
                <w:sz w:val="22"/>
                <w:szCs w:val="22"/>
              </w:rPr>
              <w:t xml:space="preserve"> </w:t>
            </w:r>
            <w:r w:rsidRPr="00BF5B50">
              <w:rPr>
                <w:rFonts w:ascii="Times New Roman" w:hAnsi="Times New Roman"/>
                <w:sz w:val="22"/>
                <w:szCs w:val="22"/>
              </w:rPr>
              <w:t>(anketa të p</w:t>
            </w:r>
            <w:r>
              <w:rPr>
                <w:rFonts w:ascii="Times New Roman" w:hAnsi="Times New Roman"/>
                <w:sz w:val="22"/>
                <w:szCs w:val="22"/>
              </w:rPr>
              <w:t>ë</w:t>
            </w:r>
            <w:r w:rsidRPr="00BF5B50">
              <w:rPr>
                <w:rFonts w:ascii="Times New Roman" w:hAnsi="Times New Roman"/>
                <w:sz w:val="22"/>
                <w:szCs w:val="22"/>
              </w:rPr>
              <w:t>rgatitura më parë)</w:t>
            </w:r>
            <w:r>
              <w:rPr>
                <w:rFonts w:ascii="Times New Roman" w:hAnsi="Times New Roman"/>
                <w:sz w:val="22"/>
                <w:szCs w:val="22"/>
              </w:rPr>
              <w:t>.</w:t>
            </w: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7E008E25"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b/>
                <w:sz w:val="22"/>
                <w:szCs w:val="22"/>
              </w:rPr>
              <w:t xml:space="preserve">Lidhja me fushat e tjera ose me temat ndërkurrikulare: </w:t>
            </w:r>
            <w:r w:rsidRPr="00BF5B50">
              <w:rPr>
                <w:rFonts w:ascii="Times New Roman" w:hAnsi="Times New Roman"/>
                <w:sz w:val="22"/>
                <w:szCs w:val="22"/>
              </w:rPr>
              <w:t>Statistikë</w:t>
            </w:r>
            <w:r>
              <w:rPr>
                <w:rFonts w:ascii="Times New Roman" w:hAnsi="Times New Roman"/>
                <w:sz w:val="22"/>
                <w:szCs w:val="22"/>
              </w:rPr>
              <w:t>;</w:t>
            </w:r>
            <w:r w:rsidRPr="00BF5B50">
              <w:rPr>
                <w:rFonts w:ascii="Times New Roman" w:hAnsi="Times New Roman"/>
                <w:sz w:val="22"/>
                <w:szCs w:val="22"/>
              </w:rPr>
              <w:t xml:space="preserve"> Ekonomi.</w:t>
            </w:r>
          </w:p>
        </w:tc>
      </w:tr>
      <w:tr w:rsidR="00453B1B" w:rsidRPr="00BF5B50" w14:paraId="69991F15" w14:textId="77777777" w:rsidTr="00C40F1D">
        <w:tc>
          <w:tcPr>
            <w:tcW w:w="10008" w:type="dxa"/>
            <w:gridSpan w:val="4"/>
            <w:tcBorders>
              <w:top w:val="single" w:sz="4" w:space="0" w:color="000000"/>
              <w:left w:val="single" w:sz="4" w:space="0" w:color="000000"/>
              <w:bottom w:val="single" w:sz="4" w:space="0" w:color="000000"/>
              <w:right w:val="single" w:sz="4" w:space="0" w:color="000000"/>
            </w:tcBorders>
            <w:hideMark/>
          </w:tcPr>
          <w:p w14:paraId="79AFD55C" w14:textId="77777777" w:rsidR="00453B1B" w:rsidRPr="00BF5B50" w:rsidRDefault="00453B1B" w:rsidP="005D5B58">
            <w:pPr>
              <w:spacing w:line="276" w:lineRule="auto"/>
              <w:ind w:firstLine="0"/>
              <w:jc w:val="center"/>
              <w:rPr>
                <w:rFonts w:ascii="Times New Roman" w:hAnsi="Times New Roman"/>
                <w:b/>
                <w:sz w:val="22"/>
                <w:szCs w:val="22"/>
              </w:rPr>
            </w:pPr>
            <w:r w:rsidRPr="00BF5B50">
              <w:rPr>
                <w:rFonts w:ascii="Times New Roman" w:hAnsi="Times New Roman"/>
                <w:b/>
                <w:sz w:val="22"/>
                <w:szCs w:val="22"/>
              </w:rPr>
              <w:t>Metodologjia dhe veprimtaritë e nxënësve</w:t>
            </w:r>
          </w:p>
        </w:tc>
      </w:tr>
      <w:tr w:rsidR="00453B1B" w:rsidRPr="00BF5B50" w14:paraId="36E22EB7" w14:textId="77777777" w:rsidTr="00C40F1D">
        <w:trPr>
          <w:trHeight w:val="7613"/>
        </w:trPr>
        <w:tc>
          <w:tcPr>
            <w:tcW w:w="10008" w:type="dxa"/>
            <w:gridSpan w:val="4"/>
            <w:tcBorders>
              <w:top w:val="single" w:sz="4" w:space="0" w:color="000000"/>
              <w:left w:val="single" w:sz="4" w:space="0" w:color="000000"/>
              <w:bottom w:val="single" w:sz="4" w:space="0" w:color="000000"/>
              <w:right w:val="single" w:sz="4" w:space="0" w:color="000000"/>
            </w:tcBorders>
          </w:tcPr>
          <w:p w14:paraId="324A61CA"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b/>
                <w:sz w:val="22"/>
                <w:szCs w:val="22"/>
              </w:rPr>
              <w:t>Organizimi i orës së mësimit</w:t>
            </w:r>
            <w:r w:rsidRPr="00BF5B50">
              <w:rPr>
                <w:rFonts w:ascii="Times New Roman" w:hAnsi="Times New Roman"/>
                <w:sz w:val="22"/>
                <w:szCs w:val="22"/>
              </w:rPr>
              <w:t xml:space="preserve">:  </w:t>
            </w:r>
          </w:p>
          <w:p w14:paraId="6A965135"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b/>
                <w:sz w:val="22"/>
                <w:szCs w:val="22"/>
              </w:rPr>
              <w:t>Parashikimi i njohurive</w:t>
            </w:r>
            <w:r w:rsidRPr="00BF5B50">
              <w:rPr>
                <w:rFonts w:ascii="Times New Roman" w:hAnsi="Times New Roman"/>
                <w:sz w:val="22"/>
                <w:szCs w:val="22"/>
              </w:rPr>
              <w:t>:</w:t>
            </w:r>
            <w:r>
              <w:rPr>
                <w:rFonts w:ascii="Times New Roman" w:hAnsi="Times New Roman"/>
                <w:sz w:val="22"/>
                <w:szCs w:val="22"/>
              </w:rPr>
              <w:t xml:space="preserve"> </w:t>
            </w:r>
            <w:r w:rsidRPr="00BF5B50">
              <w:rPr>
                <w:rFonts w:ascii="Times New Roman" w:hAnsi="Times New Roman"/>
                <w:sz w:val="22"/>
                <w:szCs w:val="22"/>
              </w:rPr>
              <w:t>Mësuesi/ja kërkon që nxënësit të paraqesin tabelat me të dhënat e studimit që u ishte caktuar detyrë në orën e mëparshme</w:t>
            </w:r>
            <w:r>
              <w:rPr>
                <w:rFonts w:ascii="Times New Roman" w:hAnsi="Times New Roman"/>
                <w:sz w:val="22"/>
                <w:szCs w:val="22"/>
              </w:rPr>
              <w:t xml:space="preserve"> </w:t>
            </w:r>
            <w:r w:rsidRPr="00BF5B50">
              <w:rPr>
                <w:rFonts w:ascii="Times New Roman" w:hAnsi="Times New Roman"/>
                <w:sz w:val="22"/>
                <w:szCs w:val="22"/>
              </w:rPr>
              <w:t>(studimi i gjatësisë  dhe peshës së nxënësve të klasës).</w:t>
            </w:r>
            <w:r>
              <w:rPr>
                <w:rFonts w:ascii="Times New Roman" w:hAnsi="Times New Roman"/>
                <w:sz w:val="22"/>
                <w:szCs w:val="22"/>
              </w:rPr>
              <w:t xml:space="preserve"> </w:t>
            </w:r>
            <w:r w:rsidRPr="00BF5B50">
              <w:rPr>
                <w:rFonts w:ascii="Times New Roman" w:hAnsi="Times New Roman"/>
                <w:sz w:val="22"/>
                <w:szCs w:val="22"/>
              </w:rPr>
              <w:t>Për secilin grup,</w:t>
            </w:r>
            <w:r>
              <w:rPr>
                <w:rFonts w:ascii="Times New Roman" w:hAnsi="Times New Roman"/>
                <w:sz w:val="22"/>
                <w:szCs w:val="22"/>
              </w:rPr>
              <w:t xml:space="preserve"> </w:t>
            </w:r>
            <w:r w:rsidRPr="00BF5B50">
              <w:rPr>
                <w:rFonts w:ascii="Times New Roman" w:hAnsi="Times New Roman"/>
                <w:sz w:val="22"/>
                <w:szCs w:val="22"/>
              </w:rPr>
              <w:t>mësuesi/ja kërkon të evidentohen, klasa modale,</w:t>
            </w:r>
            <w:r>
              <w:rPr>
                <w:rFonts w:ascii="Times New Roman" w:hAnsi="Times New Roman"/>
                <w:sz w:val="22"/>
                <w:szCs w:val="22"/>
              </w:rPr>
              <w:t xml:space="preserve"> </w:t>
            </w:r>
            <w:r w:rsidRPr="00BF5B50">
              <w:rPr>
                <w:rFonts w:ascii="Times New Roman" w:hAnsi="Times New Roman"/>
                <w:sz w:val="22"/>
                <w:szCs w:val="22"/>
              </w:rPr>
              <w:t>mesi i secilës klasë, mesorja, mesatarja e p</w:t>
            </w:r>
            <w:r>
              <w:rPr>
                <w:rFonts w:ascii="Times New Roman" w:hAnsi="Times New Roman"/>
                <w:sz w:val="22"/>
                <w:szCs w:val="22"/>
              </w:rPr>
              <w:t>ë</w:t>
            </w:r>
            <w:r w:rsidRPr="00BF5B50">
              <w:rPr>
                <w:rFonts w:ascii="Times New Roman" w:hAnsi="Times New Roman"/>
                <w:sz w:val="22"/>
                <w:szCs w:val="22"/>
              </w:rPr>
              <w:t>raf</w:t>
            </w:r>
            <w:r>
              <w:rPr>
                <w:rFonts w:ascii="Times New Roman" w:hAnsi="Times New Roman"/>
                <w:sz w:val="22"/>
                <w:szCs w:val="22"/>
              </w:rPr>
              <w:t>ë</w:t>
            </w:r>
            <w:r w:rsidRPr="00BF5B50">
              <w:rPr>
                <w:rFonts w:ascii="Times New Roman" w:hAnsi="Times New Roman"/>
                <w:sz w:val="22"/>
                <w:szCs w:val="22"/>
              </w:rPr>
              <w:t>rt.</w:t>
            </w:r>
          </w:p>
          <w:p w14:paraId="23B63B64"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sz w:val="22"/>
                <w:szCs w:val="22"/>
              </w:rPr>
              <w:t>Gjatë diskutimit të përgjigjeve,</w:t>
            </w:r>
            <w:r>
              <w:rPr>
                <w:rFonts w:ascii="Times New Roman" w:hAnsi="Times New Roman"/>
                <w:sz w:val="22"/>
                <w:szCs w:val="22"/>
              </w:rPr>
              <w:t xml:space="preserve"> </w:t>
            </w:r>
            <w:r w:rsidRPr="00BF5B50">
              <w:rPr>
                <w:rFonts w:ascii="Times New Roman" w:hAnsi="Times New Roman"/>
                <w:sz w:val="22"/>
                <w:szCs w:val="22"/>
              </w:rPr>
              <w:t>nxënësit rikujtojnë kuptimin e klasës modale,</w:t>
            </w:r>
            <w:r>
              <w:rPr>
                <w:rFonts w:ascii="Times New Roman" w:hAnsi="Times New Roman"/>
                <w:sz w:val="22"/>
                <w:szCs w:val="22"/>
              </w:rPr>
              <w:t xml:space="preserve"> </w:t>
            </w:r>
            <w:r w:rsidRPr="00BF5B50">
              <w:rPr>
                <w:rFonts w:ascii="Times New Roman" w:hAnsi="Times New Roman"/>
                <w:sz w:val="22"/>
                <w:szCs w:val="22"/>
              </w:rPr>
              <w:t>mesatares së përafërt,</w:t>
            </w:r>
            <w:r>
              <w:rPr>
                <w:rFonts w:ascii="Times New Roman" w:hAnsi="Times New Roman"/>
                <w:sz w:val="22"/>
                <w:szCs w:val="22"/>
              </w:rPr>
              <w:t xml:space="preserve"> </w:t>
            </w:r>
            <w:r w:rsidRPr="00BF5B50">
              <w:rPr>
                <w:rFonts w:ascii="Times New Roman" w:hAnsi="Times New Roman"/>
                <w:sz w:val="22"/>
                <w:szCs w:val="22"/>
              </w:rPr>
              <w:t>amplitudës etj.</w:t>
            </w:r>
          </w:p>
          <w:p w14:paraId="21113CB4"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b/>
                <w:sz w:val="22"/>
                <w:szCs w:val="22"/>
              </w:rPr>
              <w:t>Ndërtimi i njohurive</w:t>
            </w:r>
            <w:r w:rsidRPr="00BF5B50">
              <w:rPr>
                <w:rFonts w:ascii="Times New Roman" w:hAnsi="Times New Roman"/>
                <w:sz w:val="22"/>
                <w:szCs w:val="22"/>
              </w:rPr>
              <w:t>: Mësuesi/ja ju jep nxënësve tabela pjesërisht të kompletuara para se të llogaritet një vlerësim për mesataren dhe</w:t>
            </w:r>
            <w:r>
              <w:rPr>
                <w:rFonts w:ascii="Times New Roman" w:hAnsi="Times New Roman"/>
                <w:sz w:val="22"/>
                <w:szCs w:val="22"/>
              </w:rPr>
              <w:t xml:space="preserve"> </w:t>
            </w:r>
            <w:r w:rsidRPr="00BF5B50">
              <w:rPr>
                <w:rFonts w:ascii="Times New Roman" w:hAnsi="Times New Roman"/>
                <w:sz w:val="22"/>
                <w:szCs w:val="22"/>
              </w:rPr>
              <w:t>kontrollon që ata janë duke përdorur vlerën e saktë të mesit të intervalit përpara se të vazhdojn</w:t>
            </w:r>
            <w:r>
              <w:rPr>
                <w:rFonts w:ascii="Times New Roman" w:hAnsi="Times New Roman"/>
                <w:sz w:val="22"/>
                <w:szCs w:val="22"/>
              </w:rPr>
              <w:t>ë</w:t>
            </w:r>
            <w:r w:rsidRPr="00BF5B50">
              <w:rPr>
                <w:rFonts w:ascii="Times New Roman" w:hAnsi="Times New Roman"/>
                <w:sz w:val="22"/>
                <w:szCs w:val="22"/>
              </w:rPr>
              <w:t xml:space="preserve"> të llogaritin me të.</w:t>
            </w:r>
          </w:p>
          <w:p w14:paraId="2D5282E9"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sz w:val="22"/>
                <w:szCs w:val="22"/>
              </w:rPr>
              <w:t>Kalohet në diskutimin e shembullit 1.</w:t>
            </w:r>
            <w:r>
              <w:rPr>
                <w:rFonts w:ascii="Times New Roman" w:hAnsi="Times New Roman"/>
                <w:sz w:val="22"/>
                <w:szCs w:val="22"/>
              </w:rPr>
              <w:t xml:space="preserve"> </w:t>
            </w:r>
            <w:r w:rsidRPr="00BF5B50">
              <w:rPr>
                <w:rFonts w:ascii="Times New Roman" w:hAnsi="Times New Roman"/>
                <w:sz w:val="22"/>
                <w:szCs w:val="22"/>
              </w:rPr>
              <w:t>Nxënësit ndahen në dy grupe të mëdha.</w:t>
            </w:r>
            <w:r>
              <w:rPr>
                <w:rFonts w:ascii="Times New Roman" w:hAnsi="Times New Roman"/>
                <w:sz w:val="22"/>
                <w:szCs w:val="22"/>
              </w:rPr>
              <w:t xml:space="preserve"> </w:t>
            </w:r>
            <w:r w:rsidRPr="00BF5B50">
              <w:rPr>
                <w:rFonts w:ascii="Times New Roman" w:hAnsi="Times New Roman"/>
                <w:sz w:val="22"/>
                <w:szCs w:val="22"/>
              </w:rPr>
              <w:t>Njëri grup vëzhgon studimin e bërë për grupin muzikor ELITA 5 dhe tjetri për grupin ASGJË SIKUR DIELLI.</w:t>
            </w:r>
            <w:r>
              <w:rPr>
                <w:rFonts w:ascii="Times New Roman" w:hAnsi="Times New Roman"/>
                <w:sz w:val="22"/>
                <w:szCs w:val="22"/>
              </w:rPr>
              <w:t xml:space="preserve"> </w:t>
            </w:r>
            <w:r w:rsidRPr="00BF5B50">
              <w:rPr>
                <w:rFonts w:ascii="Times New Roman" w:hAnsi="Times New Roman"/>
                <w:sz w:val="22"/>
                <w:szCs w:val="22"/>
              </w:rPr>
              <w:t>Vëzhgimin e bëjnë në dyshe dhe në fund dyshet që kanë të njëjtin grup krahasojnë rezultatet.</w:t>
            </w:r>
          </w:p>
          <w:p w14:paraId="5174DCFD"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sz w:val="22"/>
                <w:szCs w:val="22"/>
              </w:rPr>
              <w:t>Gjatë krahasimit të elementëve të një ankete</w:t>
            </w:r>
            <w:r>
              <w:rPr>
                <w:rFonts w:ascii="Times New Roman" w:hAnsi="Times New Roman"/>
                <w:sz w:val="22"/>
                <w:szCs w:val="22"/>
              </w:rPr>
              <w:t xml:space="preserve"> </w:t>
            </w:r>
            <w:r w:rsidRPr="00BF5B50">
              <w:rPr>
                <w:rFonts w:ascii="Times New Roman" w:hAnsi="Times New Roman"/>
                <w:sz w:val="22"/>
                <w:szCs w:val="22"/>
              </w:rPr>
              <w:t>(mesorja, moda, amplituda etj</w:t>
            </w:r>
            <w:r>
              <w:rPr>
                <w:rFonts w:ascii="Times New Roman" w:hAnsi="Times New Roman"/>
                <w:sz w:val="22"/>
                <w:szCs w:val="22"/>
              </w:rPr>
              <w:t>.</w:t>
            </w:r>
            <w:r w:rsidRPr="00BF5B50">
              <w:rPr>
                <w:rFonts w:ascii="Times New Roman" w:hAnsi="Times New Roman"/>
                <w:sz w:val="22"/>
                <w:szCs w:val="22"/>
              </w:rPr>
              <w:t>)</w:t>
            </w:r>
            <w:r>
              <w:rPr>
                <w:rFonts w:ascii="Times New Roman" w:hAnsi="Times New Roman"/>
                <w:sz w:val="22"/>
                <w:szCs w:val="22"/>
              </w:rPr>
              <w:t>,</w:t>
            </w:r>
            <w:r w:rsidRPr="00BF5B50">
              <w:rPr>
                <w:rFonts w:ascii="Times New Roman" w:hAnsi="Times New Roman"/>
                <w:sz w:val="22"/>
                <w:szCs w:val="22"/>
              </w:rPr>
              <w:t xml:space="preserve"> mësuesi/ja shtron para nxënësve pyetje</w:t>
            </w:r>
            <w:r>
              <w:rPr>
                <w:rFonts w:ascii="Times New Roman" w:hAnsi="Times New Roman"/>
                <w:sz w:val="22"/>
                <w:szCs w:val="22"/>
              </w:rPr>
              <w:t>t</w:t>
            </w:r>
            <w:r w:rsidRPr="00BF5B50">
              <w:rPr>
                <w:rFonts w:ascii="Times New Roman" w:hAnsi="Times New Roman"/>
                <w:sz w:val="22"/>
                <w:szCs w:val="22"/>
              </w:rPr>
              <w:t>:</w:t>
            </w:r>
          </w:p>
          <w:p w14:paraId="0B4EC688" w14:textId="77777777" w:rsidR="00453B1B" w:rsidRPr="00C67312" w:rsidRDefault="00453B1B" w:rsidP="00C90222">
            <w:pPr>
              <w:pStyle w:val="ListParagraph"/>
              <w:numPr>
                <w:ilvl w:val="0"/>
                <w:numId w:val="60"/>
              </w:numPr>
              <w:spacing w:line="276" w:lineRule="auto"/>
              <w:rPr>
                <w:rFonts w:ascii="Times New Roman" w:hAnsi="Times New Roman"/>
                <w:i/>
                <w:sz w:val="22"/>
                <w:szCs w:val="22"/>
              </w:rPr>
            </w:pPr>
            <w:r w:rsidRPr="00C67312">
              <w:rPr>
                <w:rFonts w:ascii="Times New Roman" w:hAnsi="Times New Roman"/>
                <w:i/>
                <w:sz w:val="22"/>
                <w:szCs w:val="22"/>
              </w:rPr>
              <w:t xml:space="preserve">Si vepruat për të njehsuar modën (mesoren, amplitudën...)? </w:t>
            </w:r>
          </w:p>
          <w:p w14:paraId="6823031B" w14:textId="77777777" w:rsidR="00453B1B" w:rsidRPr="00C67312" w:rsidRDefault="00453B1B" w:rsidP="00C90222">
            <w:pPr>
              <w:pStyle w:val="ListParagraph"/>
              <w:numPr>
                <w:ilvl w:val="0"/>
                <w:numId w:val="60"/>
              </w:numPr>
              <w:spacing w:line="276" w:lineRule="auto"/>
              <w:rPr>
                <w:rFonts w:ascii="Times New Roman" w:hAnsi="Times New Roman"/>
                <w:i/>
                <w:sz w:val="22"/>
                <w:szCs w:val="22"/>
              </w:rPr>
            </w:pPr>
            <w:r w:rsidRPr="00C67312">
              <w:rPr>
                <w:rFonts w:ascii="Times New Roman" w:hAnsi="Times New Roman"/>
                <w:i/>
                <w:sz w:val="22"/>
                <w:szCs w:val="22"/>
              </w:rPr>
              <w:t>Çfarë tregon ajo? Si e interpretoni këtë fakt?</w:t>
            </w:r>
          </w:p>
          <w:p w14:paraId="223B0963" w14:textId="77777777" w:rsidR="00453B1B" w:rsidRPr="00C67312" w:rsidRDefault="00453B1B" w:rsidP="00C90222">
            <w:pPr>
              <w:pStyle w:val="ListParagraph"/>
              <w:numPr>
                <w:ilvl w:val="0"/>
                <w:numId w:val="60"/>
              </w:numPr>
              <w:spacing w:line="276" w:lineRule="auto"/>
              <w:rPr>
                <w:rFonts w:ascii="Times New Roman" w:hAnsi="Times New Roman"/>
                <w:i/>
                <w:sz w:val="22"/>
                <w:szCs w:val="22"/>
              </w:rPr>
            </w:pPr>
            <w:r w:rsidRPr="00C67312">
              <w:rPr>
                <w:rFonts w:ascii="Times New Roman" w:hAnsi="Times New Roman"/>
                <w:i/>
                <w:sz w:val="22"/>
                <w:szCs w:val="22"/>
              </w:rPr>
              <w:t>Si i krahasojmë mesoret në këtë rast?</w:t>
            </w:r>
          </w:p>
          <w:p w14:paraId="4DE3E7FE" w14:textId="77777777" w:rsidR="00453B1B" w:rsidRPr="00C67312" w:rsidRDefault="00453B1B" w:rsidP="00C90222">
            <w:pPr>
              <w:pStyle w:val="ListParagraph"/>
              <w:numPr>
                <w:ilvl w:val="0"/>
                <w:numId w:val="60"/>
              </w:numPr>
              <w:spacing w:line="276" w:lineRule="auto"/>
              <w:rPr>
                <w:rFonts w:ascii="Times New Roman" w:hAnsi="Times New Roman"/>
                <w:i/>
                <w:sz w:val="22"/>
                <w:szCs w:val="22"/>
              </w:rPr>
            </w:pPr>
            <w:r w:rsidRPr="00C67312">
              <w:rPr>
                <w:rFonts w:ascii="Times New Roman" w:hAnsi="Times New Roman"/>
                <w:i/>
                <w:sz w:val="22"/>
                <w:szCs w:val="22"/>
              </w:rPr>
              <w:t>Cili grup ka më shumë ndjekës?</w:t>
            </w:r>
          </w:p>
          <w:p w14:paraId="3B47CAA0"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sz w:val="22"/>
                <w:szCs w:val="22"/>
              </w:rPr>
              <w:t>Nx</w:t>
            </w:r>
            <w:r>
              <w:rPr>
                <w:rFonts w:ascii="Times New Roman" w:hAnsi="Times New Roman"/>
                <w:sz w:val="22"/>
                <w:szCs w:val="22"/>
              </w:rPr>
              <w:t>ë</w:t>
            </w:r>
            <w:r w:rsidRPr="00BF5B50">
              <w:rPr>
                <w:rFonts w:ascii="Times New Roman" w:hAnsi="Times New Roman"/>
                <w:sz w:val="22"/>
                <w:szCs w:val="22"/>
              </w:rPr>
              <w:t>n</w:t>
            </w:r>
            <w:r>
              <w:rPr>
                <w:rFonts w:ascii="Times New Roman" w:hAnsi="Times New Roman"/>
                <w:sz w:val="22"/>
                <w:szCs w:val="22"/>
              </w:rPr>
              <w:t>ë</w:t>
            </w:r>
            <w:r w:rsidRPr="00BF5B50">
              <w:rPr>
                <w:rFonts w:ascii="Times New Roman" w:hAnsi="Times New Roman"/>
                <w:sz w:val="22"/>
                <w:szCs w:val="22"/>
              </w:rPr>
              <w:t>sit punojnë në dyshe ushtrimin1</w:t>
            </w:r>
            <w:r>
              <w:rPr>
                <w:rFonts w:ascii="Times New Roman" w:hAnsi="Times New Roman"/>
                <w:sz w:val="22"/>
                <w:szCs w:val="22"/>
              </w:rPr>
              <w:t xml:space="preserve"> </w:t>
            </w:r>
            <w:r w:rsidRPr="00BF5B50">
              <w:rPr>
                <w:rFonts w:ascii="Times New Roman" w:hAnsi="Times New Roman"/>
                <w:sz w:val="22"/>
                <w:szCs w:val="22"/>
              </w:rPr>
              <w:t>faqe 67.</w:t>
            </w:r>
            <w:r>
              <w:rPr>
                <w:rFonts w:ascii="Times New Roman" w:hAnsi="Times New Roman"/>
                <w:sz w:val="22"/>
                <w:szCs w:val="22"/>
              </w:rPr>
              <w:t xml:space="preserve"> </w:t>
            </w:r>
            <w:r w:rsidRPr="00BF5B50">
              <w:rPr>
                <w:rFonts w:ascii="Times New Roman" w:hAnsi="Times New Roman"/>
                <w:sz w:val="22"/>
                <w:szCs w:val="22"/>
              </w:rPr>
              <w:t>Në përfundim të punës në dyshe nxënësit mund të</w:t>
            </w:r>
            <w:r>
              <w:rPr>
                <w:rFonts w:ascii="Times New Roman" w:hAnsi="Times New Roman"/>
                <w:sz w:val="22"/>
                <w:szCs w:val="22"/>
              </w:rPr>
              <w:t xml:space="preserve"> </w:t>
            </w:r>
            <w:r w:rsidRPr="00BF5B50">
              <w:rPr>
                <w:rFonts w:ascii="Times New Roman" w:hAnsi="Times New Roman"/>
                <w:sz w:val="22"/>
                <w:szCs w:val="22"/>
              </w:rPr>
              <w:t>këmbejnë fletoret dhe të korrigjojnë kështu punën e tyre dhe të shokëve.</w:t>
            </w:r>
          </w:p>
          <w:p w14:paraId="4C351D50"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sz w:val="22"/>
                <w:szCs w:val="22"/>
              </w:rPr>
              <w:t>Zgjidhjet komentohen n</w:t>
            </w:r>
            <w:r>
              <w:rPr>
                <w:rFonts w:ascii="Times New Roman" w:hAnsi="Times New Roman"/>
                <w:sz w:val="22"/>
                <w:szCs w:val="22"/>
              </w:rPr>
              <w:t>ë</w:t>
            </w:r>
            <w:r w:rsidRPr="00BF5B50">
              <w:rPr>
                <w:rFonts w:ascii="Times New Roman" w:hAnsi="Times New Roman"/>
                <w:sz w:val="22"/>
                <w:szCs w:val="22"/>
              </w:rPr>
              <w:t xml:space="preserve"> tabel</w:t>
            </w:r>
            <w:r>
              <w:rPr>
                <w:rFonts w:ascii="Times New Roman" w:hAnsi="Times New Roman"/>
                <w:sz w:val="22"/>
                <w:szCs w:val="22"/>
              </w:rPr>
              <w:t>ë</w:t>
            </w:r>
            <w:r w:rsidRPr="00BF5B50">
              <w:rPr>
                <w:rFonts w:ascii="Times New Roman" w:hAnsi="Times New Roman"/>
                <w:sz w:val="22"/>
                <w:szCs w:val="22"/>
              </w:rPr>
              <w:t xml:space="preserve"> nga nx</w:t>
            </w:r>
            <w:r>
              <w:rPr>
                <w:rFonts w:ascii="Times New Roman" w:hAnsi="Times New Roman"/>
                <w:sz w:val="22"/>
                <w:szCs w:val="22"/>
              </w:rPr>
              <w:t>ë</w:t>
            </w:r>
            <w:r w:rsidRPr="00BF5B50">
              <w:rPr>
                <w:rFonts w:ascii="Times New Roman" w:hAnsi="Times New Roman"/>
                <w:sz w:val="22"/>
                <w:szCs w:val="22"/>
              </w:rPr>
              <w:t>n</w:t>
            </w:r>
            <w:r>
              <w:rPr>
                <w:rFonts w:ascii="Times New Roman" w:hAnsi="Times New Roman"/>
                <w:sz w:val="22"/>
                <w:szCs w:val="22"/>
              </w:rPr>
              <w:t>ë</w:t>
            </w:r>
            <w:r w:rsidRPr="00BF5B50">
              <w:rPr>
                <w:rFonts w:ascii="Times New Roman" w:hAnsi="Times New Roman"/>
                <w:sz w:val="22"/>
                <w:szCs w:val="22"/>
              </w:rPr>
              <w:t>s t</w:t>
            </w:r>
            <w:r>
              <w:rPr>
                <w:rFonts w:ascii="Times New Roman" w:hAnsi="Times New Roman"/>
                <w:sz w:val="22"/>
                <w:szCs w:val="22"/>
              </w:rPr>
              <w:t>ë</w:t>
            </w:r>
            <w:r w:rsidRPr="00BF5B50">
              <w:rPr>
                <w:rFonts w:ascii="Times New Roman" w:hAnsi="Times New Roman"/>
                <w:sz w:val="22"/>
                <w:szCs w:val="22"/>
              </w:rPr>
              <w:t xml:space="preserve"> ndrysh</w:t>
            </w:r>
            <w:r>
              <w:rPr>
                <w:rFonts w:ascii="Times New Roman" w:hAnsi="Times New Roman"/>
                <w:sz w:val="22"/>
                <w:szCs w:val="22"/>
              </w:rPr>
              <w:t>ë</w:t>
            </w:r>
            <w:r w:rsidRPr="00BF5B50">
              <w:rPr>
                <w:rFonts w:ascii="Times New Roman" w:hAnsi="Times New Roman"/>
                <w:sz w:val="22"/>
                <w:szCs w:val="22"/>
              </w:rPr>
              <w:t>m</w:t>
            </w:r>
            <w:r>
              <w:rPr>
                <w:rFonts w:ascii="Times New Roman" w:hAnsi="Times New Roman"/>
                <w:sz w:val="22"/>
                <w:szCs w:val="22"/>
              </w:rPr>
              <w:t>,</w:t>
            </w:r>
            <w:r w:rsidRPr="00BF5B50">
              <w:rPr>
                <w:rFonts w:ascii="Times New Roman" w:hAnsi="Times New Roman"/>
                <w:sz w:val="22"/>
                <w:szCs w:val="22"/>
              </w:rPr>
              <w:t xml:space="preserve"> duke interpretuar dhe rezultatet e gjetura.</w:t>
            </w:r>
          </w:p>
          <w:p w14:paraId="2CB260F4" w14:textId="77777777" w:rsidR="00453B1B" w:rsidRPr="00BF5B50" w:rsidRDefault="00453B1B" w:rsidP="005D5B58">
            <w:pPr>
              <w:spacing w:line="276" w:lineRule="auto"/>
              <w:ind w:firstLine="0"/>
              <w:jc w:val="left"/>
              <w:rPr>
                <w:rFonts w:ascii="Times New Roman" w:hAnsi="Times New Roman"/>
                <w:sz w:val="22"/>
                <w:szCs w:val="22"/>
              </w:rPr>
            </w:pPr>
          </w:p>
          <w:p w14:paraId="523E30C7"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b/>
                <w:sz w:val="22"/>
                <w:szCs w:val="22"/>
              </w:rPr>
              <w:t>Përforcimi i të nxënit:</w:t>
            </w:r>
            <w:r>
              <w:rPr>
                <w:rFonts w:ascii="Times New Roman" w:hAnsi="Times New Roman"/>
                <w:b/>
                <w:sz w:val="22"/>
                <w:szCs w:val="22"/>
              </w:rPr>
              <w:t xml:space="preserve"> </w:t>
            </w:r>
            <w:r w:rsidRPr="00BF5B50">
              <w:rPr>
                <w:rFonts w:ascii="Times New Roman" w:hAnsi="Times New Roman"/>
                <w:sz w:val="22"/>
                <w:szCs w:val="22"/>
              </w:rPr>
              <w:t>M</w:t>
            </w:r>
            <w:r>
              <w:rPr>
                <w:rFonts w:ascii="Times New Roman" w:hAnsi="Times New Roman"/>
                <w:sz w:val="22"/>
                <w:szCs w:val="22"/>
              </w:rPr>
              <w:t>ë</w:t>
            </w:r>
            <w:r w:rsidRPr="00BF5B50">
              <w:rPr>
                <w:rFonts w:ascii="Times New Roman" w:hAnsi="Times New Roman"/>
                <w:sz w:val="22"/>
                <w:szCs w:val="22"/>
              </w:rPr>
              <w:t xml:space="preserve"> pas</w:t>
            </w:r>
            <w:r w:rsidRPr="00BF5B50">
              <w:rPr>
                <w:rFonts w:ascii="Times New Roman" w:hAnsi="Times New Roman"/>
                <w:b/>
                <w:sz w:val="22"/>
                <w:szCs w:val="22"/>
              </w:rPr>
              <w:t xml:space="preserve">, </w:t>
            </w:r>
            <w:r w:rsidRPr="00BF5B50">
              <w:rPr>
                <w:rFonts w:ascii="Times New Roman" w:hAnsi="Times New Roman"/>
                <w:sz w:val="22"/>
                <w:szCs w:val="22"/>
              </w:rPr>
              <w:t>përsëri në dyshe nx</w:t>
            </w:r>
            <w:r>
              <w:rPr>
                <w:rFonts w:ascii="Times New Roman" w:hAnsi="Times New Roman"/>
                <w:sz w:val="22"/>
                <w:szCs w:val="22"/>
              </w:rPr>
              <w:t>ë</w:t>
            </w:r>
            <w:r w:rsidRPr="00BF5B50">
              <w:rPr>
                <w:rFonts w:ascii="Times New Roman" w:hAnsi="Times New Roman"/>
                <w:sz w:val="22"/>
                <w:szCs w:val="22"/>
              </w:rPr>
              <w:t>n</w:t>
            </w:r>
            <w:r>
              <w:rPr>
                <w:rFonts w:ascii="Times New Roman" w:hAnsi="Times New Roman"/>
                <w:sz w:val="22"/>
                <w:szCs w:val="22"/>
              </w:rPr>
              <w:t>ë</w:t>
            </w:r>
            <w:r w:rsidRPr="00BF5B50">
              <w:rPr>
                <w:rFonts w:ascii="Times New Roman" w:hAnsi="Times New Roman"/>
                <w:sz w:val="22"/>
                <w:szCs w:val="22"/>
              </w:rPr>
              <w:t>sit punojnë ushtrimet 2 dhe 4</w:t>
            </w:r>
            <w:r>
              <w:rPr>
                <w:rFonts w:ascii="Times New Roman" w:hAnsi="Times New Roman"/>
                <w:sz w:val="22"/>
                <w:szCs w:val="22"/>
              </w:rPr>
              <w:t xml:space="preserve"> </w:t>
            </w:r>
            <w:r w:rsidRPr="00BF5B50">
              <w:rPr>
                <w:rFonts w:ascii="Times New Roman" w:hAnsi="Times New Roman"/>
                <w:sz w:val="22"/>
                <w:szCs w:val="22"/>
              </w:rPr>
              <w:t>(dyshe të ndryshme punojnë situata të ndryshme).</w:t>
            </w:r>
            <w:r>
              <w:rPr>
                <w:rFonts w:ascii="Times New Roman" w:hAnsi="Times New Roman"/>
                <w:sz w:val="22"/>
                <w:szCs w:val="22"/>
              </w:rPr>
              <w:t xml:space="preserve"> </w:t>
            </w:r>
            <w:r w:rsidRPr="00BF5B50">
              <w:rPr>
                <w:rFonts w:ascii="Times New Roman" w:hAnsi="Times New Roman"/>
                <w:sz w:val="22"/>
                <w:szCs w:val="22"/>
              </w:rPr>
              <w:t>Në përfundim të punës dyshet e njëjta mund të grupohen dhe të krahasojnë rezultatet.</w:t>
            </w:r>
            <w:r>
              <w:rPr>
                <w:rFonts w:ascii="Times New Roman" w:hAnsi="Times New Roman"/>
                <w:sz w:val="22"/>
                <w:szCs w:val="22"/>
              </w:rPr>
              <w:t xml:space="preserve"> </w:t>
            </w:r>
            <w:r w:rsidRPr="00BF5B50">
              <w:rPr>
                <w:rFonts w:ascii="Times New Roman" w:hAnsi="Times New Roman"/>
                <w:sz w:val="22"/>
                <w:szCs w:val="22"/>
              </w:rPr>
              <w:t>Gjatë diskutimit të zgjidhjeve mësuesi/ja kërkon argumentimin e veprimeve.</w:t>
            </w:r>
          </w:p>
        </w:tc>
      </w:tr>
      <w:tr w:rsidR="00453B1B" w:rsidRPr="00BF5B50" w14:paraId="57B65274" w14:textId="77777777" w:rsidTr="00C40F1D">
        <w:tc>
          <w:tcPr>
            <w:tcW w:w="10008" w:type="dxa"/>
            <w:gridSpan w:val="4"/>
            <w:tcBorders>
              <w:top w:val="single" w:sz="4" w:space="0" w:color="000000"/>
              <w:left w:val="single" w:sz="4" w:space="0" w:color="000000"/>
              <w:bottom w:val="single" w:sz="4" w:space="0" w:color="000000"/>
              <w:right w:val="single" w:sz="4" w:space="0" w:color="000000"/>
            </w:tcBorders>
          </w:tcPr>
          <w:p w14:paraId="1E26F5F4" w14:textId="77777777" w:rsidR="00453B1B" w:rsidRPr="00BF5B50" w:rsidRDefault="00453B1B" w:rsidP="005D5B58">
            <w:pPr>
              <w:spacing w:line="276" w:lineRule="auto"/>
              <w:ind w:firstLine="0"/>
              <w:rPr>
                <w:rFonts w:ascii="Times New Roman" w:hAnsi="Times New Roman"/>
                <w:sz w:val="22"/>
                <w:szCs w:val="22"/>
              </w:rPr>
            </w:pPr>
            <w:r w:rsidRPr="00BF5B50">
              <w:rPr>
                <w:rFonts w:ascii="Times New Roman" w:hAnsi="Times New Roman"/>
                <w:b/>
                <w:sz w:val="22"/>
                <w:szCs w:val="22"/>
              </w:rPr>
              <w:t>Vlerësimi</w:t>
            </w:r>
            <w:r w:rsidRPr="00BF5B50">
              <w:rPr>
                <w:rFonts w:ascii="Times New Roman" w:hAnsi="Times New Roman"/>
                <w:sz w:val="22"/>
                <w:szCs w:val="22"/>
              </w:rPr>
              <w:t>:</w:t>
            </w:r>
            <w:r>
              <w:rPr>
                <w:rFonts w:ascii="Times New Roman" w:hAnsi="Times New Roman"/>
                <w:sz w:val="22"/>
                <w:szCs w:val="22"/>
              </w:rPr>
              <w:t xml:space="preserve"> </w:t>
            </w:r>
            <w:r w:rsidRPr="00BF5B50">
              <w:rPr>
                <w:rFonts w:ascii="Times New Roman" w:hAnsi="Times New Roman"/>
                <w:sz w:val="22"/>
                <w:szCs w:val="22"/>
              </w:rPr>
              <w:t>Mësuesi/ja mban shënime në evidencë për nxënës të veçantë, inkurajon dyshet që punuan saktë dhe shpejt në këtë orë.</w:t>
            </w:r>
            <w:r>
              <w:rPr>
                <w:rFonts w:ascii="Times New Roman" w:hAnsi="Times New Roman"/>
                <w:sz w:val="22"/>
                <w:szCs w:val="22"/>
              </w:rPr>
              <w:t xml:space="preserve"> </w:t>
            </w:r>
            <w:r w:rsidRPr="00BF5B50">
              <w:rPr>
                <w:rFonts w:ascii="Times New Roman" w:hAnsi="Times New Roman"/>
                <w:sz w:val="22"/>
                <w:szCs w:val="22"/>
              </w:rPr>
              <w:t>Vler</w:t>
            </w:r>
            <w:r>
              <w:rPr>
                <w:rFonts w:ascii="Times New Roman" w:hAnsi="Times New Roman"/>
                <w:sz w:val="22"/>
                <w:szCs w:val="22"/>
              </w:rPr>
              <w:t>ë</w:t>
            </w:r>
            <w:r w:rsidRPr="00BF5B50">
              <w:rPr>
                <w:rFonts w:ascii="Times New Roman" w:hAnsi="Times New Roman"/>
                <w:sz w:val="22"/>
                <w:szCs w:val="22"/>
              </w:rPr>
              <w:t>simin e mbështet në vëzhgimin e fletoreve të punës, por edhe në argumentimin</w:t>
            </w:r>
            <w:r>
              <w:rPr>
                <w:rFonts w:ascii="Times New Roman" w:hAnsi="Times New Roman"/>
                <w:sz w:val="22"/>
                <w:szCs w:val="22"/>
              </w:rPr>
              <w:t xml:space="preserve"> </w:t>
            </w:r>
            <w:r w:rsidRPr="00BF5B50">
              <w:rPr>
                <w:rFonts w:ascii="Times New Roman" w:hAnsi="Times New Roman"/>
                <w:sz w:val="22"/>
                <w:szCs w:val="22"/>
              </w:rPr>
              <w:t>dhe interpretimin që</w:t>
            </w:r>
            <w:r>
              <w:rPr>
                <w:rFonts w:ascii="Times New Roman" w:hAnsi="Times New Roman"/>
                <w:sz w:val="22"/>
                <w:szCs w:val="22"/>
              </w:rPr>
              <w:t xml:space="preserve"> </w:t>
            </w:r>
            <w:r w:rsidRPr="00BF5B50">
              <w:rPr>
                <w:rFonts w:ascii="Times New Roman" w:hAnsi="Times New Roman"/>
                <w:sz w:val="22"/>
                <w:szCs w:val="22"/>
              </w:rPr>
              <w:t xml:space="preserve">ata </w:t>
            </w:r>
            <w:r>
              <w:rPr>
                <w:rFonts w:ascii="Times New Roman" w:hAnsi="Times New Roman"/>
                <w:sz w:val="22"/>
                <w:szCs w:val="22"/>
              </w:rPr>
              <w:t>ju</w:t>
            </w:r>
            <w:r w:rsidRPr="00BF5B50">
              <w:rPr>
                <w:rFonts w:ascii="Times New Roman" w:hAnsi="Times New Roman"/>
                <w:sz w:val="22"/>
                <w:szCs w:val="22"/>
              </w:rPr>
              <w:t xml:space="preserve"> bë</w:t>
            </w:r>
            <w:r>
              <w:rPr>
                <w:rFonts w:ascii="Times New Roman" w:hAnsi="Times New Roman"/>
                <w:sz w:val="22"/>
                <w:szCs w:val="22"/>
              </w:rPr>
              <w:t>j</w:t>
            </w:r>
            <w:r w:rsidRPr="00BF5B50">
              <w:rPr>
                <w:rFonts w:ascii="Times New Roman" w:hAnsi="Times New Roman"/>
                <w:sz w:val="22"/>
                <w:szCs w:val="22"/>
              </w:rPr>
              <w:t>në përgjigjeve.</w:t>
            </w:r>
          </w:p>
        </w:tc>
      </w:tr>
      <w:tr w:rsidR="00453B1B" w:rsidRPr="00BF5B50" w14:paraId="194F97F8" w14:textId="77777777" w:rsidTr="00C40F1D">
        <w:tc>
          <w:tcPr>
            <w:tcW w:w="10008" w:type="dxa"/>
            <w:gridSpan w:val="4"/>
            <w:tcBorders>
              <w:top w:val="single" w:sz="4" w:space="0" w:color="000000"/>
              <w:left w:val="single" w:sz="4" w:space="0" w:color="000000"/>
              <w:bottom w:val="single" w:sz="4" w:space="0" w:color="000000"/>
              <w:right w:val="single" w:sz="4" w:space="0" w:color="000000"/>
            </w:tcBorders>
          </w:tcPr>
          <w:p w14:paraId="08860A8E" w14:textId="77777777" w:rsidR="00453B1B" w:rsidRPr="00BF5B50" w:rsidRDefault="00453B1B" w:rsidP="005D5B58">
            <w:pPr>
              <w:spacing w:line="276" w:lineRule="auto"/>
              <w:ind w:firstLine="0"/>
              <w:jc w:val="left"/>
              <w:rPr>
                <w:rFonts w:ascii="Times New Roman" w:hAnsi="Times New Roman"/>
                <w:sz w:val="22"/>
                <w:szCs w:val="22"/>
              </w:rPr>
            </w:pPr>
            <w:r w:rsidRPr="00BF5B50">
              <w:rPr>
                <w:rFonts w:ascii="Times New Roman" w:hAnsi="Times New Roman"/>
                <w:b/>
                <w:sz w:val="22"/>
                <w:szCs w:val="22"/>
              </w:rPr>
              <w:t>Detyra</w:t>
            </w:r>
            <w:r w:rsidRPr="00BF5B50">
              <w:rPr>
                <w:rFonts w:ascii="Times New Roman" w:hAnsi="Times New Roman"/>
                <w:sz w:val="22"/>
                <w:szCs w:val="22"/>
              </w:rPr>
              <w:t>: Ushtrimi 5 në faqen 67. Mësuesi/ja udhëzon nxënësit për mënyrën e zgjidhjes së detyrës.</w:t>
            </w:r>
            <w:r>
              <w:rPr>
                <w:rFonts w:ascii="Times New Roman" w:hAnsi="Times New Roman"/>
                <w:sz w:val="22"/>
                <w:szCs w:val="22"/>
              </w:rPr>
              <w:t xml:space="preserve"> </w:t>
            </w:r>
            <w:r w:rsidRPr="00BF5B50">
              <w:rPr>
                <w:rFonts w:ascii="Times New Roman" w:hAnsi="Times New Roman"/>
                <w:sz w:val="22"/>
                <w:szCs w:val="22"/>
              </w:rPr>
              <w:t>Nxënësit orientohen të përcaktojnë karakteristikat e shpërndarjes apo të pozicionit.</w:t>
            </w:r>
          </w:p>
        </w:tc>
      </w:tr>
    </w:tbl>
    <w:p w14:paraId="1D85C948" w14:textId="77777777" w:rsidR="00453B1B" w:rsidRPr="00BF5B50" w:rsidRDefault="00453B1B" w:rsidP="00453B1B"/>
    <w:p w14:paraId="30878DDF" w14:textId="77777777" w:rsidR="00453B1B" w:rsidRPr="006A5858" w:rsidRDefault="00453B1B" w:rsidP="00453B1B">
      <w:pPr>
        <w:ind w:firstLine="0"/>
        <w:rPr>
          <w:rFonts w:ascii="Times New Roman" w:hAnsi="Times New Roman"/>
          <w:b/>
        </w:rPr>
      </w:pPr>
      <w:r w:rsidRPr="006A5858">
        <w:rPr>
          <w:rFonts w:ascii="Times New Roman" w:hAnsi="Times New Roman"/>
          <w:b/>
        </w:rPr>
        <w:t xml:space="preserve">MODEL PLANIFIKIMI I ORËS MËSIMORE </w:t>
      </w:r>
      <w:r w:rsidRPr="006A5858">
        <w:rPr>
          <w:rFonts w:ascii="Times New Roman" w:hAnsi="Times New Roman"/>
          <w:b/>
        </w:rPr>
        <w:tab/>
      </w:r>
      <w:r w:rsidRPr="006A5858">
        <w:rPr>
          <w:rFonts w:ascii="Times New Roman" w:hAnsi="Times New Roman"/>
          <w:b/>
        </w:rPr>
        <w:tab/>
        <w:t xml:space="preserve">                            Dt.</w:t>
      </w:r>
      <w:r w:rsidRPr="006A5858">
        <w:rPr>
          <w:rFonts w:ascii="Times New Roman" w:hAnsi="Times New Roman"/>
          <w:b/>
        </w:rPr>
        <w:softHyphen/>
        <w:t>___/____/201__</w:t>
      </w:r>
      <w:r w:rsidRPr="006A5858">
        <w:rPr>
          <w:rFonts w:ascii="Times New Roman" w:hAnsi="Times New Roman"/>
          <w:b/>
        </w:rPr>
        <w:tab/>
      </w:r>
    </w:p>
    <w:tbl>
      <w:tblPr>
        <w:tblStyle w:val="TableGrid"/>
        <w:tblW w:w="9990" w:type="dxa"/>
        <w:tblInd w:w="18" w:type="dxa"/>
        <w:tblLook w:val="04A0" w:firstRow="1" w:lastRow="0" w:firstColumn="1" w:lastColumn="0" w:noHBand="0" w:noVBand="1"/>
      </w:tblPr>
      <w:tblGrid>
        <w:gridCol w:w="2354"/>
        <w:gridCol w:w="2776"/>
        <w:gridCol w:w="2457"/>
        <w:gridCol w:w="2403"/>
      </w:tblGrid>
      <w:tr w:rsidR="00453B1B" w:rsidRPr="006A5858" w14:paraId="26C610F3" w14:textId="77777777" w:rsidTr="00C40F1D">
        <w:tc>
          <w:tcPr>
            <w:tcW w:w="2354" w:type="dxa"/>
            <w:shd w:val="clear" w:color="auto" w:fill="auto"/>
          </w:tcPr>
          <w:p w14:paraId="5B5A7F20"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Fusha: </w:t>
            </w:r>
            <w:r w:rsidRPr="006A5858">
              <w:rPr>
                <w:rFonts w:ascii="Times New Roman" w:hAnsi="Times New Roman"/>
                <w:sz w:val="22"/>
                <w:szCs w:val="22"/>
              </w:rPr>
              <w:t>Matematikë</w:t>
            </w:r>
          </w:p>
        </w:tc>
        <w:tc>
          <w:tcPr>
            <w:tcW w:w="2776" w:type="dxa"/>
            <w:shd w:val="clear" w:color="auto" w:fill="auto"/>
          </w:tcPr>
          <w:p w14:paraId="39CBC3AB"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Lënda: </w:t>
            </w:r>
            <w:r w:rsidRPr="006A5858">
              <w:rPr>
                <w:rFonts w:ascii="Times New Roman" w:hAnsi="Times New Roman"/>
                <w:sz w:val="22"/>
                <w:szCs w:val="22"/>
              </w:rPr>
              <w:t>Matematikë</w:t>
            </w:r>
          </w:p>
        </w:tc>
        <w:tc>
          <w:tcPr>
            <w:tcW w:w="2457" w:type="dxa"/>
            <w:shd w:val="clear" w:color="auto" w:fill="auto"/>
          </w:tcPr>
          <w:p w14:paraId="591E572E"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Shkalla: </w:t>
            </w:r>
            <w:r w:rsidRPr="006A5858">
              <w:rPr>
                <w:rFonts w:ascii="Times New Roman" w:hAnsi="Times New Roman"/>
                <w:sz w:val="22"/>
                <w:szCs w:val="22"/>
              </w:rPr>
              <w:t>V</w:t>
            </w:r>
          </w:p>
        </w:tc>
        <w:tc>
          <w:tcPr>
            <w:tcW w:w="2403" w:type="dxa"/>
            <w:shd w:val="clear" w:color="auto" w:fill="auto"/>
          </w:tcPr>
          <w:p w14:paraId="7C03544D"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Klasa: </w:t>
            </w:r>
            <w:r w:rsidRPr="006A5858">
              <w:rPr>
                <w:rFonts w:ascii="Times New Roman" w:hAnsi="Times New Roman"/>
                <w:sz w:val="22"/>
                <w:szCs w:val="22"/>
              </w:rPr>
              <w:t>XI</w:t>
            </w:r>
          </w:p>
        </w:tc>
      </w:tr>
      <w:tr w:rsidR="00453B1B" w:rsidRPr="006A5858" w14:paraId="183D41FC" w14:textId="77777777" w:rsidTr="00C40F1D">
        <w:tc>
          <w:tcPr>
            <w:tcW w:w="5130" w:type="dxa"/>
            <w:gridSpan w:val="2"/>
            <w:shd w:val="clear" w:color="auto" w:fill="auto"/>
          </w:tcPr>
          <w:p w14:paraId="1785013D"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Tema mësimore: </w:t>
            </w:r>
            <w:r w:rsidRPr="00C17E04">
              <w:rPr>
                <w:rFonts w:ascii="Times New Roman" w:hAnsi="Times New Roman"/>
                <w:color w:val="FF0000"/>
                <w:sz w:val="22"/>
                <w:szCs w:val="22"/>
              </w:rPr>
              <w:t>Veprimtari shkollore</w:t>
            </w:r>
          </w:p>
        </w:tc>
        <w:tc>
          <w:tcPr>
            <w:tcW w:w="4860" w:type="dxa"/>
            <w:gridSpan w:val="2"/>
            <w:shd w:val="clear" w:color="auto" w:fill="auto"/>
          </w:tcPr>
          <w:p w14:paraId="648D3529"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Situata e të nxënit: </w:t>
            </w:r>
            <w:r w:rsidRPr="006A5858">
              <w:rPr>
                <w:rFonts w:ascii="Times New Roman" w:hAnsi="Times New Roman"/>
                <w:sz w:val="22"/>
                <w:szCs w:val="22"/>
              </w:rPr>
              <w:t>Festat e Nëntorit</w:t>
            </w:r>
          </w:p>
        </w:tc>
      </w:tr>
      <w:tr w:rsidR="00453B1B" w:rsidRPr="006A5858" w14:paraId="0EC6CF83" w14:textId="77777777" w:rsidTr="00C40F1D">
        <w:tc>
          <w:tcPr>
            <w:tcW w:w="5130" w:type="dxa"/>
            <w:gridSpan w:val="2"/>
            <w:shd w:val="clear" w:color="auto" w:fill="auto"/>
          </w:tcPr>
          <w:p w14:paraId="01191D18" w14:textId="77777777" w:rsidR="00453B1B" w:rsidRPr="006A5858" w:rsidRDefault="00453B1B" w:rsidP="005D5B58">
            <w:pPr>
              <w:spacing w:line="276" w:lineRule="auto"/>
              <w:ind w:firstLine="0"/>
              <w:rPr>
                <w:rFonts w:ascii="Times New Roman" w:hAnsi="Times New Roman"/>
                <w:b/>
                <w:sz w:val="22"/>
                <w:szCs w:val="22"/>
              </w:rPr>
            </w:pPr>
            <w:r w:rsidRPr="006A5858">
              <w:rPr>
                <w:rFonts w:ascii="Times New Roman" w:hAnsi="Times New Roman"/>
                <w:b/>
                <w:sz w:val="22"/>
                <w:szCs w:val="22"/>
              </w:rPr>
              <w:t>Rezultatet e të nxënit të kompetencave matematikore sipas temës mësimore:</w:t>
            </w:r>
          </w:p>
          <w:p w14:paraId="3B7DCC34" w14:textId="77777777" w:rsidR="00453B1B" w:rsidRPr="006A5858" w:rsidRDefault="00453B1B" w:rsidP="005D5B58">
            <w:pPr>
              <w:spacing w:line="276" w:lineRule="auto"/>
              <w:ind w:firstLine="0"/>
              <w:rPr>
                <w:rFonts w:ascii="Times New Roman" w:hAnsi="Times New Roman"/>
                <w:b/>
                <w:sz w:val="22"/>
                <w:szCs w:val="22"/>
              </w:rPr>
            </w:pPr>
            <w:r w:rsidRPr="006A5858">
              <w:rPr>
                <w:rFonts w:ascii="Times New Roman" w:hAnsi="Times New Roman"/>
                <w:b/>
                <w:sz w:val="22"/>
                <w:szCs w:val="22"/>
              </w:rPr>
              <w:t>Nxënësi në fund të orës së mësimit:</w:t>
            </w:r>
          </w:p>
          <w:p w14:paraId="640FC05B" w14:textId="77777777" w:rsidR="00453B1B" w:rsidRPr="006A5858" w:rsidRDefault="00453B1B" w:rsidP="005D5B58">
            <w:pPr>
              <w:pStyle w:val="ListParagraph"/>
              <w:numPr>
                <w:ilvl w:val="0"/>
                <w:numId w:val="1"/>
              </w:numPr>
              <w:spacing w:line="276" w:lineRule="auto"/>
              <w:rPr>
                <w:rFonts w:ascii="Times New Roman" w:hAnsi="Times New Roman"/>
                <w:sz w:val="22"/>
                <w:szCs w:val="22"/>
              </w:rPr>
            </w:pPr>
            <w:r w:rsidRPr="006A5858">
              <w:rPr>
                <w:rFonts w:ascii="Times New Roman" w:hAnsi="Times New Roman"/>
                <w:sz w:val="22"/>
                <w:szCs w:val="22"/>
              </w:rPr>
              <w:t>zbaton në situata reale njohuritë teorike;</w:t>
            </w:r>
          </w:p>
          <w:p w14:paraId="4B5343B7" w14:textId="77777777" w:rsidR="00453B1B" w:rsidRPr="006A5858" w:rsidRDefault="00453B1B" w:rsidP="005D5B58">
            <w:pPr>
              <w:pStyle w:val="ListParagraph"/>
              <w:numPr>
                <w:ilvl w:val="0"/>
                <w:numId w:val="1"/>
              </w:numPr>
              <w:spacing w:line="276" w:lineRule="auto"/>
              <w:rPr>
                <w:rFonts w:ascii="Times New Roman" w:hAnsi="Times New Roman"/>
                <w:sz w:val="22"/>
                <w:szCs w:val="22"/>
              </w:rPr>
            </w:pPr>
            <w:r w:rsidRPr="006A5858">
              <w:rPr>
                <w:rFonts w:ascii="Times New Roman" w:hAnsi="Times New Roman"/>
                <w:sz w:val="22"/>
                <w:szCs w:val="22"/>
              </w:rPr>
              <w:lastRenderedPageBreak/>
              <w:t>ideon dhe modelon modele që përmbaj</w:t>
            </w:r>
            <w:r>
              <w:rPr>
                <w:rFonts w:ascii="Times New Roman" w:hAnsi="Times New Roman"/>
                <w:sz w:val="22"/>
                <w:szCs w:val="22"/>
              </w:rPr>
              <w:t>në konceptet bazë në gjeometri (</w:t>
            </w:r>
            <w:r w:rsidRPr="006A5858">
              <w:rPr>
                <w:rFonts w:ascii="Times New Roman" w:hAnsi="Times New Roman"/>
                <w:sz w:val="22"/>
                <w:szCs w:val="22"/>
              </w:rPr>
              <w:t>plane, trupa, prerje e trupave)</w:t>
            </w:r>
            <w:r>
              <w:rPr>
                <w:rFonts w:ascii="Times New Roman" w:hAnsi="Times New Roman"/>
                <w:sz w:val="22"/>
                <w:szCs w:val="22"/>
              </w:rPr>
              <w:t>.</w:t>
            </w:r>
            <w:r w:rsidRPr="006A5858">
              <w:rPr>
                <w:rFonts w:ascii="Times New Roman" w:hAnsi="Times New Roman"/>
                <w:sz w:val="22"/>
                <w:szCs w:val="22"/>
              </w:rPr>
              <w:t xml:space="preserve">  </w:t>
            </w:r>
          </w:p>
        </w:tc>
        <w:tc>
          <w:tcPr>
            <w:tcW w:w="4860" w:type="dxa"/>
            <w:gridSpan w:val="2"/>
            <w:shd w:val="clear" w:color="auto" w:fill="auto"/>
          </w:tcPr>
          <w:p w14:paraId="5459A975"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b/>
                <w:sz w:val="22"/>
                <w:szCs w:val="22"/>
              </w:rPr>
              <w:lastRenderedPageBreak/>
              <w:t>Fjalët kyçe</w:t>
            </w:r>
            <w:r w:rsidRPr="006A5858">
              <w:rPr>
                <w:rFonts w:ascii="Times New Roman" w:hAnsi="Times New Roman"/>
                <w:sz w:val="22"/>
                <w:szCs w:val="22"/>
              </w:rPr>
              <w:t>: maket</w:t>
            </w:r>
            <w:r>
              <w:rPr>
                <w:rFonts w:ascii="Times New Roman" w:hAnsi="Times New Roman"/>
                <w:sz w:val="22"/>
                <w:szCs w:val="22"/>
              </w:rPr>
              <w:t>;</w:t>
            </w:r>
            <w:r w:rsidRPr="006A5858">
              <w:rPr>
                <w:rFonts w:ascii="Times New Roman" w:hAnsi="Times New Roman"/>
                <w:sz w:val="22"/>
                <w:szCs w:val="22"/>
              </w:rPr>
              <w:t xml:space="preserve"> trup</w:t>
            </w:r>
            <w:r>
              <w:rPr>
                <w:rFonts w:ascii="Times New Roman" w:hAnsi="Times New Roman"/>
                <w:sz w:val="22"/>
                <w:szCs w:val="22"/>
              </w:rPr>
              <w:t>;</w:t>
            </w:r>
            <w:r w:rsidRPr="006A5858">
              <w:rPr>
                <w:rFonts w:ascii="Times New Roman" w:hAnsi="Times New Roman"/>
                <w:sz w:val="22"/>
                <w:szCs w:val="22"/>
              </w:rPr>
              <w:t xml:space="preserve"> fitim</w:t>
            </w:r>
            <w:r>
              <w:rPr>
                <w:rFonts w:ascii="Times New Roman" w:hAnsi="Times New Roman"/>
                <w:sz w:val="22"/>
                <w:szCs w:val="22"/>
              </w:rPr>
              <w:t>;</w:t>
            </w:r>
            <w:r w:rsidRPr="006A5858">
              <w:rPr>
                <w:rFonts w:ascii="Times New Roman" w:hAnsi="Times New Roman"/>
                <w:sz w:val="22"/>
                <w:szCs w:val="22"/>
              </w:rPr>
              <w:t xml:space="preserve"> kosto</w:t>
            </w:r>
            <w:r>
              <w:rPr>
                <w:rFonts w:ascii="Times New Roman" w:hAnsi="Times New Roman"/>
                <w:sz w:val="22"/>
                <w:szCs w:val="22"/>
              </w:rPr>
              <w:t>;</w:t>
            </w:r>
            <w:r w:rsidRPr="006A5858">
              <w:rPr>
                <w:rFonts w:ascii="Times New Roman" w:hAnsi="Times New Roman"/>
                <w:sz w:val="22"/>
                <w:szCs w:val="22"/>
              </w:rPr>
              <w:t>veprimtari</w:t>
            </w:r>
            <w:r>
              <w:rPr>
                <w:rFonts w:ascii="Times New Roman" w:hAnsi="Times New Roman"/>
                <w:sz w:val="22"/>
                <w:szCs w:val="22"/>
              </w:rPr>
              <w:t>;</w:t>
            </w:r>
            <w:r w:rsidRPr="006A5858">
              <w:rPr>
                <w:rFonts w:ascii="Times New Roman" w:hAnsi="Times New Roman"/>
                <w:sz w:val="22"/>
                <w:szCs w:val="22"/>
              </w:rPr>
              <w:t xml:space="preserve"> receta</w:t>
            </w:r>
            <w:r>
              <w:rPr>
                <w:rFonts w:ascii="Times New Roman" w:hAnsi="Times New Roman"/>
                <w:sz w:val="22"/>
                <w:szCs w:val="22"/>
              </w:rPr>
              <w:t>;</w:t>
            </w:r>
            <w:r w:rsidRPr="006A5858">
              <w:rPr>
                <w:rFonts w:ascii="Times New Roman" w:hAnsi="Times New Roman"/>
                <w:sz w:val="22"/>
                <w:szCs w:val="22"/>
              </w:rPr>
              <w:t xml:space="preserve"> raporte</w:t>
            </w:r>
            <w:r>
              <w:rPr>
                <w:rFonts w:ascii="Times New Roman" w:hAnsi="Times New Roman"/>
                <w:sz w:val="22"/>
                <w:szCs w:val="22"/>
              </w:rPr>
              <w:t>.</w:t>
            </w:r>
          </w:p>
        </w:tc>
      </w:tr>
      <w:tr w:rsidR="00453B1B" w:rsidRPr="006A5858" w14:paraId="40D20692" w14:textId="77777777" w:rsidTr="00C40F1D">
        <w:tc>
          <w:tcPr>
            <w:tcW w:w="5130" w:type="dxa"/>
            <w:gridSpan w:val="2"/>
            <w:shd w:val="clear" w:color="auto" w:fill="auto"/>
          </w:tcPr>
          <w:p w14:paraId="7C139E8A"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b/>
                <w:sz w:val="22"/>
                <w:szCs w:val="22"/>
              </w:rPr>
              <w:lastRenderedPageBreak/>
              <w:t xml:space="preserve">Burimet: </w:t>
            </w:r>
            <w:r w:rsidRPr="006A5858">
              <w:rPr>
                <w:rFonts w:ascii="Times New Roman" w:hAnsi="Times New Roman"/>
                <w:sz w:val="22"/>
                <w:szCs w:val="22"/>
              </w:rPr>
              <w:t>receta të ndryshme gatimi; maketi restorantit</w:t>
            </w:r>
            <w:r>
              <w:rPr>
                <w:rFonts w:ascii="Times New Roman" w:hAnsi="Times New Roman"/>
                <w:sz w:val="22"/>
                <w:szCs w:val="22"/>
              </w:rPr>
              <w:t>.</w:t>
            </w:r>
          </w:p>
        </w:tc>
        <w:tc>
          <w:tcPr>
            <w:tcW w:w="4860" w:type="dxa"/>
            <w:gridSpan w:val="2"/>
            <w:shd w:val="clear" w:color="auto" w:fill="auto"/>
          </w:tcPr>
          <w:p w14:paraId="17B61F0D" w14:textId="77777777" w:rsidR="00453B1B" w:rsidRPr="006A5858" w:rsidRDefault="00453B1B" w:rsidP="005D5B58">
            <w:pPr>
              <w:spacing w:line="276" w:lineRule="auto"/>
              <w:ind w:firstLine="0"/>
              <w:jc w:val="left"/>
              <w:rPr>
                <w:rFonts w:ascii="Times New Roman" w:hAnsi="Times New Roman"/>
                <w:b/>
                <w:sz w:val="22"/>
                <w:szCs w:val="22"/>
              </w:rPr>
            </w:pPr>
            <w:r w:rsidRPr="006A5858">
              <w:rPr>
                <w:rFonts w:ascii="Times New Roman" w:hAnsi="Times New Roman"/>
                <w:b/>
                <w:sz w:val="22"/>
                <w:szCs w:val="22"/>
              </w:rPr>
              <w:t xml:space="preserve">Lidhja me fushat e tjera ose me temat ndërkurrikulare: </w:t>
            </w:r>
            <w:r w:rsidRPr="006A5858">
              <w:rPr>
                <w:rFonts w:ascii="Times New Roman" w:hAnsi="Times New Roman"/>
                <w:sz w:val="22"/>
                <w:szCs w:val="22"/>
              </w:rPr>
              <w:t>Ekonomi;</w:t>
            </w:r>
            <w:r>
              <w:rPr>
                <w:rFonts w:ascii="Times New Roman" w:hAnsi="Times New Roman"/>
                <w:sz w:val="22"/>
                <w:szCs w:val="22"/>
              </w:rPr>
              <w:t xml:space="preserve"> </w:t>
            </w:r>
            <w:r w:rsidRPr="006A5858">
              <w:rPr>
                <w:rFonts w:ascii="Times New Roman" w:hAnsi="Times New Roman"/>
                <w:sz w:val="22"/>
                <w:szCs w:val="22"/>
              </w:rPr>
              <w:t>gjeografi; biznes</w:t>
            </w:r>
            <w:r>
              <w:rPr>
                <w:rFonts w:ascii="Times New Roman" w:hAnsi="Times New Roman"/>
                <w:sz w:val="22"/>
                <w:szCs w:val="22"/>
              </w:rPr>
              <w:t>.</w:t>
            </w:r>
          </w:p>
        </w:tc>
      </w:tr>
      <w:tr w:rsidR="00453B1B" w:rsidRPr="006A5858" w14:paraId="0BAE720F" w14:textId="77777777" w:rsidTr="00C40F1D">
        <w:tc>
          <w:tcPr>
            <w:tcW w:w="9990" w:type="dxa"/>
            <w:gridSpan w:val="4"/>
            <w:shd w:val="clear" w:color="auto" w:fill="auto"/>
          </w:tcPr>
          <w:p w14:paraId="5452E881" w14:textId="77777777" w:rsidR="00453B1B" w:rsidRPr="006A5858" w:rsidRDefault="00453B1B" w:rsidP="005D5B58">
            <w:pPr>
              <w:spacing w:line="276" w:lineRule="auto"/>
              <w:ind w:firstLine="0"/>
              <w:jc w:val="center"/>
              <w:rPr>
                <w:rFonts w:ascii="Times New Roman" w:hAnsi="Times New Roman"/>
                <w:b/>
                <w:sz w:val="22"/>
                <w:szCs w:val="22"/>
              </w:rPr>
            </w:pPr>
            <w:r w:rsidRPr="006A5858">
              <w:rPr>
                <w:rFonts w:ascii="Times New Roman" w:hAnsi="Times New Roman"/>
                <w:b/>
                <w:sz w:val="22"/>
                <w:szCs w:val="22"/>
              </w:rPr>
              <w:t>Metodologjia dhe veprimtaritë e nxënësve</w:t>
            </w:r>
          </w:p>
        </w:tc>
      </w:tr>
      <w:tr w:rsidR="00453B1B" w:rsidRPr="006A5858" w14:paraId="24FFA42A" w14:textId="77777777" w:rsidTr="00C40F1D">
        <w:trPr>
          <w:trHeight w:val="2542"/>
        </w:trPr>
        <w:tc>
          <w:tcPr>
            <w:tcW w:w="9990" w:type="dxa"/>
            <w:gridSpan w:val="4"/>
            <w:shd w:val="clear" w:color="auto" w:fill="auto"/>
          </w:tcPr>
          <w:p w14:paraId="3E5A7115"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b/>
                <w:sz w:val="22"/>
                <w:szCs w:val="22"/>
              </w:rPr>
              <w:t>Organizimi i orës së mësimit</w:t>
            </w:r>
            <w:r w:rsidRPr="006A5858">
              <w:rPr>
                <w:rFonts w:ascii="Times New Roman" w:hAnsi="Times New Roman"/>
                <w:sz w:val="22"/>
                <w:szCs w:val="22"/>
              </w:rPr>
              <w:t xml:space="preserve">:  </w:t>
            </w:r>
          </w:p>
          <w:p w14:paraId="2EB0FEFB"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Në</w:t>
            </w:r>
            <w:r>
              <w:rPr>
                <w:rFonts w:ascii="Times New Roman" w:hAnsi="Times New Roman"/>
                <w:sz w:val="22"/>
                <w:szCs w:val="22"/>
              </w:rPr>
              <w:t xml:space="preserve"> kuadër të festave të 28–</w:t>
            </w:r>
            <w:r w:rsidRPr="006A5858">
              <w:rPr>
                <w:rFonts w:ascii="Times New Roman" w:hAnsi="Times New Roman"/>
                <w:sz w:val="22"/>
                <w:szCs w:val="22"/>
              </w:rPr>
              <w:t>29 nëntorit shkolla organizon veprimtari jashtëshkollore. Çdo lëndë organizon veprimtarinë e vet për këtë ditë.</w:t>
            </w:r>
          </w:p>
          <w:p w14:paraId="5732C08B"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Mësuesit e matematikës të klasave të njëmbëdhjeta, bashkëpunojnë bashkë, për të organizuar lojëra matematikore për këtë ditë.</w:t>
            </w:r>
          </w:p>
          <w:p w14:paraId="51117AC6"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Në mbështetje të temave mësimore që ata kanë zhvilluar mund të organizojnë: panairin e ushqimeve, ku çdo ushqim i servirur shoqërohet me recetën përkatëse. Në recetë tregohet raporti i përbërësve apo përqindja e tyre. Zhvillohet dhe një minikonkurs ku “blerësit” gjejnë sasinë e përbërësve të ushqimit që ata blejnë.</w:t>
            </w:r>
          </w:p>
          <w:p w14:paraId="269FD573"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 xml:space="preserve">Ndërkohë imitojnë dhe hapjen e restorantit sipas zgjidhjeve të projektit duke organizuar një banket për festat. Duke qenë se kjo temë vjen në renditje pas kreut </w:t>
            </w:r>
            <w:r>
              <w:rPr>
                <w:rFonts w:ascii="Times New Roman" w:hAnsi="Times New Roman"/>
                <w:sz w:val="22"/>
                <w:szCs w:val="22"/>
              </w:rPr>
              <w:t>"</w:t>
            </w:r>
            <w:r w:rsidRPr="006A5858">
              <w:rPr>
                <w:rFonts w:ascii="Times New Roman" w:hAnsi="Times New Roman"/>
                <w:sz w:val="22"/>
                <w:szCs w:val="22"/>
              </w:rPr>
              <w:t>Gjeometria në hapësirë</w:t>
            </w:r>
            <w:r>
              <w:rPr>
                <w:rFonts w:ascii="Times New Roman" w:hAnsi="Times New Roman"/>
                <w:sz w:val="22"/>
                <w:szCs w:val="22"/>
              </w:rPr>
              <w:t xml:space="preserve">", </w:t>
            </w:r>
            <w:r w:rsidRPr="006A5858">
              <w:rPr>
                <w:rFonts w:ascii="Times New Roman" w:hAnsi="Times New Roman"/>
                <w:sz w:val="22"/>
                <w:szCs w:val="22"/>
              </w:rPr>
              <w:t>nxënësit mund të nxiten të përdorin në situata reale njohuritë për trupat, syprinat e tyre. Në funksion të kësaj, në minikonkurs mund të përfshihet edhe “forma e ëmbëlsirave”. Grupet që janë paracaktuar të reklamojnë ëmbëlsira të ndryshme, i  sjellin ato në trajtë sferash, konesh, piramidash etj</w:t>
            </w:r>
            <w:r>
              <w:rPr>
                <w:rFonts w:ascii="Times New Roman" w:hAnsi="Times New Roman"/>
                <w:sz w:val="22"/>
                <w:szCs w:val="22"/>
              </w:rPr>
              <w:t>.,</w:t>
            </w:r>
            <w:r w:rsidRPr="006A5858">
              <w:rPr>
                <w:rFonts w:ascii="Times New Roman" w:hAnsi="Times New Roman"/>
                <w:sz w:val="22"/>
                <w:szCs w:val="22"/>
              </w:rPr>
              <w:t xml:space="preserve"> duke përdorur forma të ndryshme. Reklamimi i tyre bëhet në kënde të veçanta, ku përveç shijes, pjesëmarrësit shijojnë edhe imazhet e krijuara. Nëpërmjet një “votimi” mund të cilësohet ëmbëlsira më e mirë, këndi më i mirë, receta më e mirë etj.</w:t>
            </w:r>
          </w:p>
          <w:p w14:paraId="5CCC563F"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 xml:space="preserve">Një grup tjetër i nxënësve mund të marrë përgjegjësinë e përcaktimit të vendeve dhe sipërfaqes që do të zërë secila nga rubrikat e këtij aktiviteti. Paraprakisht ata kanë studiuar vendin dhe hapësirën e nevojshme dhe organizojnë shpërndarjen e secilit. </w:t>
            </w:r>
          </w:p>
          <w:p w14:paraId="261594F1"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sz w:val="22"/>
                <w:szCs w:val="22"/>
              </w:rPr>
              <w:t>Një organizim tjetër mund të bëhet dhe me gjëegjëza matematikore. Kjo organizohet me pjesëmarrjen e dy – tr</w:t>
            </w:r>
            <w:r>
              <w:rPr>
                <w:rFonts w:ascii="Times New Roman" w:hAnsi="Times New Roman"/>
                <w:sz w:val="22"/>
                <w:szCs w:val="22"/>
              </w:rPr>
              <w:t>i</w:t>
            </w:r>
            <w:r w:rsidRPr="006A5858">
              <w:rPr>
                <w:rFonts w:ascii="Times New Roman" w:hAnsi="Times New Roman"/>
                <w:sz w:val="22"/>
                <w:szCs w:val="22"/>
              </w:rPr>
              <w:t xml:space="preserve"> klasave. Një gjëegjëzë mund të jetë në lidhje me orientimin si p.sh.</w:t>
            </w:r>
            <w:r>
              <w:rPr>
                <w:rFonts w:ascii="Times New Roman" w:hAnsi="Times New Roman"/>
                <w:sz w:val="22"/>
                <w:szCs w:val="22"/>
              </w:rPr>
              <w:t>,</w:t>
            </w:r>
            <w:r w:rsidRPr="006A5858">
              <w:rPr>
                <w:rFonts w:ascii="Times New Roman" w:hAnsi="Times New Roman"/>
                <w:sz w:val="22"/>
                <w:szCs w:val="22"/>
              </w:rPr>
              <w:t xml:space="preserve"> tregohet orientimi i një x klase në lidhje me portën e shkollës dhe nxënësit të gjejnë për cilën klasë bëhet fjalë. </w:t>
            </w:r>
          </w:p>
        </w:tc>
      </w:tr>
      <w:tr w:rsidR="00453B1B" w:rsidRPr="006A5858" w14:paraId="6A4F4848" w14:textId="77777777" w:rsidTr="00C40F1D">
        <w:tc>
          <w:tcPr>
            <w:tcW w:w="9990" w:type="dxa"/>
            <w:gridSpan w:val="4"/>
            <w:shd w:val="clear" w:color="auto" w:fill="auto"/>
          </w:tcPr>
          <w:p w14:paraId="7E49A516" w14:textId="77777777" w:rsidR="00453B1B" w:rsidRPr="006A5858" w:rsidRDefault="00453B1B" w:rsidP="005D5B58">
            <w:pPr>
              <w:spacing w:line="276" w:lineRule="auto"/>
              <w:ind w:firstLine="0"/>
              <w:rPr>
                <w:rFonts w:ascii="Times New Roman" w:hAnsi="Times New Roman"/>
                <w:sz w:val="22"/>
                <w:szCs w:val="22"/>
              </w:rPr>
            </w:pPr>
            <w:r w:rsidRPr="006A5858">
              <w:rPr>
                <w:rFonts w:ascii="Times New Roman" w:hAnsi="Times New Roman"/>
                <w:b/>
                <w:sz w:val="22"/>
                <w:szCs w:val="22"/>
              </w:rPr>
              <w:t>Vlerësimi</w:t>
            </w:r>
            <w:r w:rsidRPr="006A5858">
              <w:rPr>
                <w:rFonts w:ascii="Times New Roman" w:hAnsi="Times New Roman"/>
                <w:sz w:val="22"/>
                <w:szCs w:val="22"/>
              </w:rPr>
              <w:t>: Mësuesit</w:t>
            </w:r>
            <w:r>
              <w:rPr>
                <w:rFonts w:ascii="Times New Roman" w:hAnsi="Times New Roman"/>
                <w:sz w:val="22"/>
                <w:szCs w:val="22"/>
              </w:rPr>
              <w:t>/et</w:t>
            </w:r>
            <w:r w:rsidRPr="006A5858">
              <w:rPr>
                <w:rFonts w:ascii="Times New Roman" w:hAnsi="Times New Roman"/>
                <w:sz w:val="22"/>
                <w:szCs w:val="22"/>
              </w:rPr>
              <w:t xml:space="preserve"> mbajnë shënim aktivizimin e nxënësve në çdo veprimtari që organizohet dhe mënyrën se si ata e organizojnë dhe e zgjidhin. Gjatë kësaj veprimtarie vlerësohet dhe mënyra e organizimit.</w:t>
            </w:r>
          </w:p>
        </w:tc>
      </w:tr>
      <w:tr w:rsidR="00453B1B" w:rsidRPr="006A5858" w14:paraId="313F9AD2" w14:textId="77777777" w:rsidTr="00C40F1D">
        <w:tc>
          <w:tcPr>
            <w:tcW w:w="9990" w:type="dxa"/>
            <w:gridSpan w:val="4"/>
            <w:shd w:val="clear" w:color="auto" w:fill="auto"/>
          </w:tcPr>
          <w:p w14:paraId="7E94E5C4" w14:textId="77777777" w:rsidR="00453B1B" w:rsidRPr="006A5858" w:rsidRDefault="00453B1B" w:rsidP="005D5B58">
            <w:pPr>
              <w:spacing w:line="276" w:lineRule="auto"/>
              <w:ind w:firstLine="0"/>
              <w:jc w:val="left"/>
              <w:rPr>
                <w:rFonts w:ascii="Times New Roman" w:hAnsi="Times New Roman"/>
                <w:sz w:val="22"/>
                <w:szCs w:val="22"/>
              </w:rPr>
            </w:pPr>
            <w:r w:rsidRPr="006A5858">
              <w:rPr>
                <w:rFonts w:ascii="Times New Roman" w:hAnsi="Times New Roman"/>
                <w:b/>
                <w:sz w:val="22"/>
                <w:szCs w:val="22"/>
              </w:rPr>
              <w:t>Detyra</w:t>
            </w:r>
            <w:r w:rsidRPr="006A5858">
              <w:rPr>
                <w:rFonts w:ascii="Times New Roman" w:hAnsi="Times New Roman"/>
                <w:sz w:val="22"/>
                <w:szCs w:val="22"/>
              </w:rPr>
              <w:t xml:space="preserve">: </w:t>
            </w:r>
          </w:p>
        </w:tc>
      </w:tr>
    </w:tbl>
    <w:p w14:paraId="702345A0" w14:textId="77777777" w:rsidR="00453B1B" w:rsidRPr="006A5858" w:rsidRDefault="00453B1B" w:rsidP="00453B1B">
      <w:pPr>
        <w:rPr>
          <w:rFonts w:ascii="Times New Roman" w:hAnsi="Times New Roman"/>
          <w:sz w:val="24"/>
        </w:rPr>
      </w:pPr>
      <w:r w:rsidRPr="006A5858">
        <w:rPr>
          <w:rFonts w:ascii="Times New Roman" w:hAnsi="Times New Roman"/>
          <w:b/>
          <w:sz w:val="24"/>
        </w:rPr>
        <w:t>Shënim:</w:t>
      </w:r>
      <w:r w:rsidRPr="006A5858">
        <w:rPr>
          <w:rFonts w:ascii="Times New Roman" w:hAnsi="Times New Roman"/>
          <w:sz w:val="24"/>
        </w:rPr>
        <w:t xml:space="preserve"> Ora mund të zhvendoset në varësi të datës së aktivitetit.</w:t>
      </w:r>
    </w:p>
    <w:p w14:paraId="1432F514" w14:textId="77777777" w:rsidR="00453B1B" w:rsidRPr="006A5858" w:rsidRDefault="00453B1B" w:rsidP="00453B1B"/>
    <w:p w14:paraId="01F0ADC0" w14:textId="77777777" w:rsidR="00453B1B" w:rsidRPr="00320421" w:rsidRDefault="00453B1B" w:rsidP="00453B1B">
      <w:pPr>
        <w:ind w:firstLine="0"/>
        <w:rPr>
          <w:rFonts w:ascii="Times New Roman" w:hAnsi="Times New Roman"/>
        </w:rPr>
      </w:pPr>
      <w:r w:rsidRPr="00320421">
        <w:rPr>
          <w:rFonts w:ascii="Times New Roman" w:hAnsi="Times New Roman"/>
          <w:b/>
          <w:color w:val="4F6228" w:themeColor="accent3" w:themeShade="80"/>
        </w:rPr>
        <w:t xml:space="preserve">MODEL PLANIFIKIMI I ORËS MËSIMORE </w:t>
      </w:r>
      <w:r w:rsidRPr="00320421">
        <w:rPr>
          <w:rFonts w:ascii="Times New Roman" w:hAnsi="Times New Roman"/>
          <w:b/>
          <w:color w:val="4F6228" w:themeColor="accent3" w:themeShade="80"/>
        </w:rPr>
        <w:tab/>
      </w:r>
      <w:r w:rsidRPr="00320421">
        <w:rPr>
          <w:rFonts w:ascii="Times New Roman" w:hAnsi="Times New Roman"/>
          <w:b/>
          <w:color w:val="4F6228" w:themeColor="accent3" w:themeShade="80"/>
        </w:rPr>
        <w:tab/>
      </w:r>
      <w:r w:rsidRPr="00320421">
        <w:rPr>
          <w:rFonts w:ascii="Times New Roman" w:hAnsi="Times New Roman"/>
          <w:b/>
          <w:color w:val="4F6228" w:themeColor="accent3" w:themeShade="80"/>
        </w:rPr>
        <w:tab/>
      </w:r>
      <w:r w:rsidRPr="00320421">
        <w:rPr>
          <w:rFonts w:ascii="Times New Roman" w:hAnsi="Times New Roman"/>
          <w:b/>
          <w:color w:val="4F6228" w:themeColor="accent3" w:themeShade="80"/>
        </w:rPr>
        <w:tab/>
      </w:r>
      <w:r w:rsidRPr="00320421">
        <w:rPr>
          <w:rFonts w:ascii="Times New Roman" w:hAnsi="Times New Roman"/>
          <w:b/>
          <w:color w:val="4F6228" w:themeColor="accent3" w:themeShade="80"/>
        </w:rPr>
        <w:tab/>
        <w:t>Dt.</w:t>
      </w:r>
      <w:r w:rsidRPr="00320421">
        <w:rPr>
          <w:rFonts w:ascii="Times New Roman" w:hAnsi="Times New Roman"/>
          <w:b/>
          <w:color w:val="4F6228" w:themeColor="accent3" w:themeShade="80"/>
        </w:rPr>
        <w:softHyphen/>
        <w:t>___/____/__</w:t>
      </w:r>
      <w:r w:rsidRPr="00320421">
        <w:rPr>
          <w:rFonts w:ascii="Times New Roman" w:hAnsi="Times New Roman"/>
          <w:b/>
          <w:color w:val="4F6228" w:themeColor="accent3" w:themeShade="80"/>
        </w:rPr>
        <w:tab/>
      </w:r>
    </w:p>
    <w:tbl>
      <w:tblPr>
        <w:tblStyle w:val="TableGrid"/>
        <w:tblW w:w="10013" w:type="dxa"/>
        <w:tblInd w:w="18" w:type="dxa"/>
        <w:tblLayout w:type="fixed"/>
        <w:tblLook w:val="04A0" w:firstRow="1" w:lastRow="0" w:firstColumn="1" w:lastColumn="0" w:noHBand="0" w:noVBand="1"/>
      </w:tblPr>
      <w:tblGrid>
        <w:gridCol w:w="2354"/>
        <w:gridCol w:w="3226"/>
        <w:gridCol w:w="2307"/>
        <w:gridCol w:w="2126"/>
      </w:tblGrid>
      <w:tr w:rsidR="00453B1B" w:rsidRPr="00320421" w14:paraId="670AF694" w14:textId="77777777" w:rsidTr="00C40F1D">
        <w:tc>
          <w:tcPr>
            <w:tcW w:w="2354" w:type="dxa"/>
            <w:tcBorders>
              <w:top w:val="single" w:sz="4" w:space="0" w:color="000000"/>
              <w:left w:val="single" w:sz="4" w:space="0" w:color="000000"/>
              <w:bottom w:val="single" w:sz="4" w:space="0" w:color="000000"/>
              <w:right w:val="single" w:sz="4" w:space="0" w:color="000000"/>
            </w:tcBorders>
            <w:hideMark/>
          </w:tcPr>
          <w:p w14:paraId="09465C0C"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6B45DBCD"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720E3515"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 xml:space="preserve">Shkalla: </w:t>
            </w:r>
            <w:r w:rsidRPr="00320421">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26174DA8"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 xml:space="preserve">Klasa: </w:t>
            </w:r>
            <w:r w:rsidRPr="00320421">
              <w:rPr>
                <w:rFonts w:ascii="Times New Roman" w:hAnsi="Times New Roman"/>
                <w:sz w:val="22"/>
                <w:szCs w:val="22"/>
              </w:rPr>
              <w:t>XI</w:t>
            </w:r>
          </w:p>
        </w:tc>
      </w:tr>
      <w:tr w:rsidR="00453B1B" w:rsidRPr="00320421" w14:paraId="312099D0" w14:textId="77777777" w:rsidTr="00C40F1D">
        <w:tc>
          <w:tcPr>
            <w:tcW w:w="5580" w:type="dxa"/>
            <w:gridSpan w:val="2"/>
            <w:tcBorders>
              <w:top w:val="single" w:sz="4" w:space="0" w:color="000000"/>
              <w:left w:val="single" w:sz="4" w:space="0" w:color="000000"/>
              <w:bottom w:val="single" w:sz="4" w:space="0" w:color="000000"/>
              <w:right w:val="single" w:sz="4" w:space="0" w:color="000000"/>
            </w:tcBorders>
            <w:hideMark/>
          </w:tcPr>
          <w:p w14:paraId="2AA26FB9"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Tema mësimore</w:t>
            </w:r>
            <w:r w:rsidRPr="00C17E04">
              <w:rPr>
                <w:rFonts w:ascii="Times New Roman" w:hAnsi="Times New Roman"/>
                <w:b/>
                <w:color w:val="FF0000"/>
                <w:sz w:val="22"/>
                <w:szCs w:val="22"/>
              </w:rPr>
              <w:t xml:space="preserve">: </w:t>
            </w:r>
            <w:r w:rsidRPr="00C17E04">
              <w:rPr>
                <w:rFonts w:ascii="Times New Roman" w:hAnsi="Times New Roman"/>
                <w:color w:val="FF0000"/>
                <w:sz w:val="22"/>
                <w:szCs w:val="22"/>
              </w:rPr>
              <w:t>Grafikët me kuti dhe grafikët e dendurive të grumbulluara. Aftësi.</w:t>
            </w:r>
          </w:p>
        </w:tc>
        <w:tc>
          <w:tcPr>
            <w:tcW w:w="4433" w:type="dxa"/>
            <w:gridSpan w:val="2"/>
            <w:tcBorders>
              <w:top w:val="single" w:sz="4" w:space="0" w:color="000000"/>
              <w:left w:val="single" w:sz="4" w:space="0" w:color="000000"/>
              <w:bottom w:val="single" w:sz="4" w:space="0" w:color="000000"/>
              <w:right w:val="single" w:sz="4" w:space="0" w:color="000000"/>
            </w:tcBorders>
          </w:tcPr>
          <w:p w14:paraId="34A4CB86"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Situata e të nxënit:</w:t>
            </w:r>
            <w:r>
              <w:rPr>
                <w:rFonts w:ascii="Times New Roman" w:hAnsi="Times New Roman"/>
                <w:b/>
                <w:sz w:val="22"/>
                <w:szCs w:val="22"/>
              </w:rPr>
              <w:t xml:space="preserve"> </w:t>
            </w:r>
            <w:r w:rsidRPr="00320421">
              <w:rPr>
                <w:rFonts w:ascii="Times New Roman" w:hAnsi="Times New Roman"/>
                <w:sz w:val="22"/>
                <w:szCs w:val="22"/>
              </w:rPr>
              <w:t>Të dhënat për gjatësitë e disa djemve.</w:t>
            </w:r>
          </w:p>
        </w:tc>
      </w:tr>
      <w:tr w:rsidR="00453B1B" w:rsidRPr="00320421" w14:paraId="6992AD69" w14:textId="77777777" w:rsidTr="00C40F1D">
        <w:tc>
          <w:tcPr>
            <w:tcW w:w="5580" w:type="dxa"/>
            <w:gridSpan w:val="2"/>
            <w:tcBorders>
              <w:top w:val="single" w:sz="4" w:space="0" w:color="000000"/>
              <w:left w:val="single" w:sz="4" w:space="0" w:color="000000"/>
              <w:bottom w:val="single" w:sz="4" w:space="0" w:color="000000"/>
              <w:right w:val="single" w:sz="4" w:space="0" w:color="000000"/>
            </w:tcBorders>
          </w:tcPr>
          <w:p w14:paraId="4AB99B00" w14:textId="77777777" w:rsidR="00453B1B" w:rsidRPr="00320421" w:rsidRDefault="00453B1B" w:rsidP="005D5B58">
            <w:pPr>
              <w:spacing w:line="276" w:lineRule="auto"/>
              <w:ind w:firstLine="0"/>
              <w:rPr>
                <w:rFonts w:ascii="Times New Roman" w:hAnsi="Times New Roman"/>
                <w:b/>
                <w:sz w:val="22"/>
                <w:szCs w:val="22"/>
              </w:rPr>
            </w:pPr>
            <w:r w:rsidRPr="00320421">
              <w:rPr>
                <w:rFonts w:ascii="Times New Roman" w:hAnsi="Times New Roman"/>
                <w:b/>
                <w:sz w:val="22"/>
                <w:szCs w:val="22"/>
              </w:rPr>
              <w:t>Rezultatet e të nxënit të kompetencave matematikore sipas temës mësimore:</w:t>
            </w:r>
          </w:p>
          <w:p w14:paraId="4D7C320E" w14:textId="77777777" w:rsidR="00453B1B" w:rsidRPr="00320421" w:rsidRDefault="00453B1B" w:rsidP="005D5B58">
            <w:pPr>
              <w:spacing w:line="276" w:lineRule="auto"/>
              <w:ind w:firstLine="0"/>
              <w:rPr>
                <w:rFonts w:ascii="Times New Roman" w:hAnsi="Times New Roman"/>
                <w:b/>
                <w:sz w:val="22"/>
                <w:szCs w:val="22"/>
              </w:rPr>
            </w:pPr>
            <w:r w:rsidRPr="00320421">
              <w:rPr>
                <w:rFonts w:ascii="Times New Roman" w:hAnsi="Times New Roman"/>
                <w:b/>
                <w:sz w:val="22"/>
                <w:szCs w:val="22"/>
              </w:rPr>
              <w:t>Nxënësi në fund të orës së mësimit:</w:t>
            </w:r>
          </w:p>
          <w:p w14:paraId="309921DF" w14:textId="77777777" w:rsidR="00453B1B" w:rsidRPr="00320421" w:rsidRDefault="00453B1B" w:rsidP="00C90222">
            <w:pPr>
              <w:pStyle w:val="ListParagraph"/>
              <w:numPr>
                <w:ilvl w:val="0"/>
                <w:numId w:val="62"/>
              </w:numPr>
              <w:spacing w:line="276" w:lineRule="auto"/>
              <w:rPr>
                <w:rFonts w:ascii="Times New Roman" w:hAnsi="Times New Roman"/>
                <w:sz w:val="22"/>
                <w:szCs w:val="22"/>
              </w:rPr>
            </w:pPr>
            <w:r w:rsidRPr="00320421">
              <w:rPr>
                <w:rFonts w:ascii="Times New Roman" w:hAnsi="Times New Roman"/>
                <w:sz w:val="22"/>
                <w:szCs w:val="22"/>
              </w:rPr>
              <w:t>interpreton diagrame dhe grafikë</w:t>
            </w:r>
            <w:r>
              <w:rPr>
                <w:rFonts w:ascii="Times New Roman" w:hAnsi="Times New Roman"/>
                <w:sz w:val="22"/>
                <w:szCs w:val="22"/>
              </w:rPr>
              <w:t xml:space="preserve"> </w:t>
            </w:r>
            <w:r w:rsidRPr="00320421">
              <w:rPr>
                <w:rFonts w:ascii="Times New Roman" w:hAnsi="Times New Roman"/>
                <w:sz w:val="22"/>
                <w:szCs w:val="22"/>
              </w:rPr>
              <w:t>për të dhëna diskrete dhe të dhëna të vazhduara</w:t>
            </w:r>
            <w:r>
              <w:rPr>
                <w:rFonts w:ascii="Times New Roman" w:hAnsi="Times New Roman"/>
                <w:sz w:val="22"/>
                <w:szCs w:val="22"/>
              </w:rPr>
              <w:t>;</w:t>
            </w:r>
          </w:p>
          <w:p w14:paraId="7DB5393B" w14:textId="77777777" w:rsidR="00453B1B" w:rsidRPr="00320421" w:rsidRDefault="00453B1B" w:rsidP="00C90222">
            <w:pPr>
              <w:pStyle w:val="ListParagraph"/>
              <w:numPr>
                <w:ilvl w:val="0"/>
                <w:numId w:val="62"/>
              </w:numPr>
              <w:spacing w:line="276" w:lineRule="auto"/>
              <w:rPr>
                <w:rFonts w:ascii="Times New Roman" w:hAnsi="Times New Roman"/>
                <w:sz w:val="22"/>
                <w:szCs w:val="22"/>
              </w:rPr>
            </w:pPr>
            <w:r w:rsidRPr="00320421">
              <w:rPr>
                <w:rFonts w:ascii="Times New Roman" w:hAnsi="Times New Roman"/>
                <w:sz w:val="22"/>
                <w:szCs w:val="22"/>
              </w:rPr>
              <w:t>njehson karakteristika të pozicionit dhe të shpërndarjes</w:t>
            </w:r>
            <w:r>
              <w:rPr>
                <w:rFonts w:ascii="Times New Roman" w:hAnsi="Times New Roman"/>
                <w:sz w:val="22"/>
                <w:szCs w:val="22"/>
              </w:rPr>
              <w:t>;</w:t>
            </w:r>
          </w:p>
          <w:p w14:paraId="2C6188BE" w14:textId="77777777" w:rsidR="00453B1B" w:rsidRPr="00320421" w:rsidRDefault="00453B1B" w:rsidP="00C90222">
            <w:pPr>
              <w:pStyle w:val="ListParagraph"/>
              <w:numPr>
                <w:ilvl w:val="0"/>
                <w:numId w:val="62"/>
              </w:numPr>
              <w:spacing w:line="276" w:lineRule="auto"/>
              <w:rPr>
                <w:rFonts w:ascii="Times New Roman" w:hAnsi="Times New Roman"/>
                <w:sz w:val="22"/>
                <w:szCs w:val="22"/>
              </w:rPr>
            </w:pPr>
            <w:r w:rsidRPr="00320421">
              <w:rPr>
                <w:rFonts w:ascii="Times New Roman" w:hAnsi="Times New Roman"/>
                <w:sz w:val="22"/>
                <w:szCs w:val="22"/>
              </w:rPr>
              <w:t>ndërton grafikë dendurish të grumbulluara duke u nisur nga tabelat e dendurive.</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34C7A1B0"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Fjalët kyçe:</w:t>
            </w:r>
            <w:r>
              <w:rPr>
                <w:rFonts w:ascii="Times New Roman" w:hAnsi="Times New Roman"/>
                <w:b/>
                <w:sz w:val="22"/>
                <w:szCs w:val="22"/>
              </w:rPr>
              <w:t xml:space="preserve"> </w:t>
            </w:r>
            <w:r w:rsidRPr="00320421">
              <w:rPr>
                <w:rFonts w:ascii="Times New Roman" w:hAnsi="Times New Roman"/>
                <w:sz w:val="22"/>
                <w:szCs w:val="22"/>
              </w:rPr>
              <w:t>grafik me kuti</w:t>
            </w:r>
            <w:r>
              <w:rPr>
                <w:rFonts w:ascii="Times New Roman" w:hAnsi="Times New Roman"/>
                <w:sz w:val="22"/>
                <w:szCs w:val="22"/>
              </w:rPr>
              <w:t xml:space="preserve">; </w:t>
            </w:r>
            <w:r w:rsidRPr="00320421">
              <w:rPr>
                <w:rFonts w:ascii="Times New Roman" w:hAnsi="Times New Roman"/>
                <w:sz w:val="22"/>
                <w:szCs w:val="22"/>
              </w:rPr>
              <w:t>grafik i dendurive</w:t>
            </w:r>
            <w:r>
              <w:rPr>
                <w:rFonts w:ascii="Times New Roman" w:hAnsi="Times New Roman"/>
                <w:sz w:val="22"/>
                <w:szCs w:val="22"/>
              </w:rPr>
              <w:t xml:space="preserve">; </w:t>
            </w:r>
            <w:r w:rsidRPr="00320421">
              <w:rPr>
                <w:rFonts w:ascii="Times New Roman" w:hAnsi="Times New Roman"/>
                <w:sz w:val="22"/>
                <w:szCs w:val="22"/>
              </w:rPr>
              <w:t>denduri e grumbulluar</w:t>
            </w:r>
            <w:r>
              <w:rPr>
                <w:rFonts w:ascii="Times New Roman" w:hAnsi="Times New Roman"/>
                <w:sz w:val="22"/>
                <w:szCs w:val="22"/>
              </w:rPr>
              <w:t xml:space="preserve">; </w:t>
            </w:r>
            <w:r w:rsidRPr="00320421">
              <w:rPr>
                <w:rFonts w:ascii="Times New Roman" w:hAnsi="Times New Roman"/>
                <w:sz w:val="22"/>
                <w:szCs w:val="22"/>
              </w:rPr>
              <w:t>mesorja</w:t>
            </w:r>
            <w:r>
              <w:rPr>
                <w:rFonts w:ascii="Times New Roman" w:hAnsi="Times New Roman"/>
                <w:sz w:val="22"/>
                <w:szCs w:val="22"/>
              </w:rPr>
              <w:t xml:space="preserve">; </w:t>
            </w:r>
            <w:r w:rsidRPr="00320421">
              <w:rPr>
                <w:rFonts w:ascii="Times New Roman" w:hAnsi="Times New Roman"/>
                <w:sz w:val="22"/>
                <w:szCs w:val="22"/>
              </w:rPr>
              <w:t>kuartili</w:t>
            </w:r>
            <w:r>
              <w:rPr>
                <w:rFonts w:ascii="Times New Roman" w:hAnsi="Times New Roman"/>
                <w:sz w:val="22"/>
                <w:szCs w:val="22"/>
              </w:rPr>
              <w:t xml:space="preserve">; </w:t>
            </w:r>
            <w:r w:rsidRPr="00320421">
              <w:rPr>
                <w:rFonts w:ascii="Times New Roman" w:hAnsi="Times New Roman"/>
                <w:sz w:val="22"/>
                <w:szCs w:val="22"/>
              </w:rPr>
              <w:t>kufiri i poshtëm</w:t>
            </w:r>
            <w:r>
              <w:rPr>
                <w:rFonts w:ascii="Times New Roman" w:hAnsi="Times New Roman"/>
                <w:sz w:val="22"/>
                <w:szCs w:val="22"/>
              </w:rPr>
              <w:t xml:space="preserve">; </w:t>
            </w:r>
            <w:r w:rsidRPr="00320421">
              <w:rPr>
                <w:rFonts w:ascii="Times New Roman" w:hAnsi="Times New Roman"/>
                <w:sz w:val="22"/>
                <w:szCs w:val="22"/>
              </w:rPr>
              <w:t>i sipërm.</w:t>
            </w:r>
          </w:p>
        </w:tc>
      </w:tr>
      <w:tr w:rsidR="00453B1B" w:rsidRPr="00320421" w14:paraId="62981C24" w14:textId="77777777" w:rsidTr="00C40F1D">
        <w:tc>
          <w:tcPr>
            <w:tcW w:w="5580" w:type="dxa"/>
            <w:gridSpan w:val="2"/>
            <w:tcBorders>
              <w:top w:val="single" w:sz="4" w:space="0" w:color="000000"/>
              <w:left w:val="single" w:sz="4" w:space="0" w:color="000000"/>
              <w:bottom w:val="single" w:sz="4" w:space="0" w:color="000000"/>
              <w:right w:val="single" w:sz="4" w:space="0" w:color="000000"/>
            </w:tcBorders>
          </w:tcPr>
          <w:p w14:paraId="3B137222"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b/>
                <w:sz w:val="22"/>
                <w:szCs w:val="22"/>
              </w:rPr>
              <w:t xml:space="preserve">Burimet: </w:t>
            </w:r>
            <w:r w:rsidRPr="00320421">
              <w:rPr>
                <w:rFonts w:ascii="Times New Roman" w:hAnsi="Times New Roman"/>
                <w:sz w:val="22"/>
                <w:szCs w:val="22"/>
              </w:rPr>
              <w:t>Teksti i nxënësit</w:t>
            </w:r>
            <w:r>
              <w:rPr>
                <w:rFonts w:ascii="Times New Roman" w:hAnsi="Times New Roman"/>
                <w:sz w:val="22"/>
                <w:szCs w:val="22"/>
              </w:rPr>
              <w:t xml:space="preserve">; </w:t>
            </w:r>
            <w:r w:rsidRPr="00320421">
              <w:rPr>
                <w:rFonts w:ascii="Times New Roman" w:hAnsi="Times New Roman"/>
                <w:sz w:val="22"/>
                <w:szCs w:val="22"/>
              </w:rPr>
              <w:t>fletë të milimetruar</w:t>
            </w:r>
            <w:r>
              <w:rPr>
                <w:rFonts w:ascii="Times New Roman" w:hAnsi="Times New Roman"/>
                <w:sz w:val="22"/>
                <w:szCs w:val="22"/>
              </w:rPr>
              <w:t xml:space="preserve">; </w:t>
            </w:r>
            <w:r w:rsidRPr="00320421">
              <w:rPr>
                <w:rFonts w:ascii="Times New Roman" w:hAnsi="Times New Roman"/>
                <w:sz w:val="22"/>
                <w:szCs w:val="22"/>
              </w:rPr>
              <w:t>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740E45C9" w14:textId="77777777" w:rsidR="00453B1B" w:rsidRPr="00320421" w:rsidRDefault="00453B1B" w:rsidP="005D5B58">
            <w:pPr>
              <w:spacing w:line="276" w:lineRule="auto"/>
              <w:ind w:firstLine="0"/>
              <w:jc w:val="left"/>
              <w:rPr>
                <w:rFonts w:ascii="Times New Roman" w:hAnsi="Times New Roman"/>
                <w:sz w:val="22"/>
                <w:szCs w:val="22"/>
              </w:rPr>
            </w:pPr>
            <w:r w:rsidRPr="00320421">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320421">
              <w:rPr>
                <w:rFonts w:ascii="Times New Roman" w:hAnsi="Times New Roman"/>
                <w:sz w:val="22"/>
                <w:szCs w:val="22"/>
              </w:rPr>
              <w:t>Biologji</w:t>
            </w:r>
            <w:r>
              <w:rPr>
                <w:rFonts w:ascii="Times New Roman" w:hAnsi="Times New Roman"/>
                <w:sz w:val="22"/>
                <w:szCs w:val="22"/>
              </w:rPr>
              <w:t>;</w:t>
            </w:r>
            <w:r w:rsidRPr="00320421">
              <w:rPr>
                <w:rFonts w:ascii="Times New Roman" w:hAnsi="Times New Roman"/>
                <w:sz w:val="22"/>
                <w:szCs w:val="22"/>
              </w:rPr>
              <w:t xml:space="preserve"> Kimi.</w:t>
            </w:r>
          </w:p>
        </w:tc>
      </w:tr>
      <w:tr w:rsidR="00453B1B" w:rsidRPr="00320421" w14:paraId="40BF83CD"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hideMark/>
          </w:tcPr>
          <w:p w14:paraId="007C6F1E" w14:textId="77777777" w:rsidR="00453B1B" w:rsidRPr="00320421" w:rsidRDefault="00453B1B" w:rsidP="005D5B58">
            <w:pPr>
              <w:spacing w:line="276" w:lineRule="auto"/>
              <w:ind w:firstLine="0"/>
              <w:jc w:val="center"/>
              <w:rPr>
                <w:rFonts w:ascii="Times New Roman" w:hAnsi="Times New Roman"/>
                <w:b/>
                <w:sz w:val="22"/>
                <w:szCs w:val="22"/>
              </w:rPr>
            </w:pPr>
            <w:r w:rsidRPr="00320421">
              <w:rPr>
                <w:rFonts w:ascii="Times New Roman" w:hAnsi="Times New Roman"/>
                <w:b/>
                <w:sz w:val="22"/>
                <w:szCs w:val="22"/>
              </w:rPr>
              <w:lastRenderedPageBreak/>
              <w:t>Metodologjia dhe veprimtaritë e nxënësve</w:t>
            </w:r>
          </w:p>
        </w:tc>
      </w:tr>
      <w:tr w:rsidR="00453B1B" w:rsidRPr="00320421" w14:paraId="75345445" w14:textId="77777777" w:rsidTr="00C40F1D">
        <w:trPr>
          <w:trHeight w:val="2542"/>
        </w:trPr>
        <w:tc>
          <w:tcPr>
            <w:tcW w:w="10013" w:type="dxa"/>
            <w:gridSpan w:val="4"/>
            <w:tcBorders>
              <w:top w:val="single" w:sz="4" w:space="0" w:color="000000"/>
              <w:left w:val="single" w:sz="4" w:space="0" w:color="000000"/>
              <w:bottom w:val="single" w:sz="4" w:space="0" w:color="000000"/>
              <w:right w:val="single" w:sz="4" w:space="0" w:color="000000"/>
            </w:tcBorders>
          </w:tcPr>
          <w:p w14:paraId="0E302844" w14:textId="77777777" w:rsidR="00453B1B" w:rsidRPr="00320421" w:rsidRDefault="00453B1B" w:rsidP="005D5B58">
            <w:pPr>
              <w:spacing w:line="276" w:lineRule="auto"/>
              <w:ind w:firstLine="0"/>
              <w:jc w:val="left"/>
              <w:rPr>
                <w:rFonts w:ascii="Times New Roman" w:hAnsi="Times New Roman"/>
                <w:sz w:val="22"/>
                <w:szCs w:val="22"/>
              </w:rPr>
            </w:pPr>
            <w:r w:rsidRPr="00320421">
              <w:rPr>
                <w:rFonts w:ascii="Times New Roman" w:hAnsi="Times New Roman"/>
                <w:b/>
                <w:sz w:val="22"/>
                <w:szCs w:val="22"/>
              </w:rPr>
              <w:t>Organizimi i orës së mësimit</w:t>
            </w:r>
            <w:r w:rsidRPr="00320421">
              <w:rPr>
                <w:rFonts w:ascii="Times New Roman" w:hAnsi="Times New Roman"/>
                <w:sz w:val="22"/>
                <w:szCs w:val="22"/>
              </w:rPr>
              <w:t xml:space="preserve">:  </w:t>
            </w:r>
          </w:p>
          <w:p w14:paraId="68858102"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b/>
                <w:sz w:val="22"/>
                <w:szCs w:val="22"/>
              </w:rPr>
              <w:t>Parashikimi i njohurive</w:t>
            </w:r>
            <w:r w:rsidRPr="00320421">
              <w:rPr>
                <w:rFonts w:ascii="Times New Roman" w:hAnsi="Times New Roman"/>
                <w:sz w:val="22"/>
                <w:szCs w:val="22"/>
              </w:rPr>
              <w:t>:</w:t>
            </w:r>
            <w:r>
              <w:rPr>
                <w:rFonts w:ascii="Times New Roman" w:hAnsi="Times New Roman"/>
                <w:sz w:val="22"/>
                <w:szCs w:val="22"/>
              </w:rPr>
              <w:t xml:space="preserve"> </w:t>
            </w:r>
            <w:r w:rsidRPr="00320421">
              <w:rPr>
                <w:rFonts w:ascii="Times New Roman" w:hAnsi="Times New Roman"/>
                <w:sz w:val="22"/>
                <w:szCs w:val="22"/>
              </w:rPr>
              <w:t>Mësuesi/ja prezanton në tabelë një grafik të një funksioni linear si p.sh</w:t>
            </w:r>
            <w:r>
              <w:rPr>
                <w:rFonts w:ascii="Times New Roman" w:hAnsi="Times New Roman"/>
                <w:sz w:val="22"/>
                <w:szCs w:val="22"/>
              </w:rPr>
              <w:t>.</w:t>
            </w:r>
            <w:r w:rsidRPr="00320421">
              <w:rPr>
                <w:rFonts w:ascii="Times New Roman" w:hAnsi="Times New Roman"/>
                <w:sz w:val="22"/>
                <w:szCs w:val="22"/>
              </w:rPr>
              <w:t>: y=2x – 6.</w:t>
            </w:r>
          </w:p>
          <w:p w14:paraId="64B30E6E"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sz w:val="22"/>
                <w:szCs w:val="22"/>
              </w:rPr>
              <w:t>Për të përcaktuar drejt lidhjen ndërmjet vlerave të</w:t>
            </w:r>
            <w:r>
              <w:rPr>
                <w:rFonts w:ascii="Times New Roman" w:hAnsi="Times New Roman"/>
                <w:sz w:val="22"/>
                <w:szCs w:val="22"/>
              </w:rPr>
              <w:t xml:space="preserve"> </w:t>
            </w:r>
            <w:r w:rsidRPr="00320421">
              <w:rPr>
                <w:rFonts w:ascii="Times New Roman" w:hAnsi="Times New Roman"/>
                <w:sz w:val="22"/>
                <w:szCs w:val="22"/>
              </w:rPr>
              <w:t>x dhe të y, u drejton nxënësve pyetjet</w:t>
            </w:r>
            <w:r>
              <w:rPr>
                <w:rFonts w:ascii="Times New Roman" w:hAnsi="Times New Roman"/>
                <w:sz w:val="22"/>
                <w:szCs w:val="22"/>
              </w:rPr>
              <w:t>:</w:t>
            </w:r>
            <w:r w:rsidRPr="00320421">
              <w:rPr>
                <w:rFonts w:ascii="Times New Roman" w:hAnsi="Times New Roman"/>
                <w:sz w:val="22"/>
                <w:szCs w:val="22"/>
              </w:rPr>
              <w:t xml:space="preserve"> </w:t>
            </w:r>
          </w:p>
          <w:p w14:paraId="443D7098" w14:textId="77777777" w:rsidR="00453B1B" w:rsidRPr="00EC59F6" w:rsidRDefault="00453B1B" w:rsidP="00C90222">
            <w:pPr>
              <w:pStyle w:val="ListParagraph"/>
              <w:numPr>
                <w:ilvl w:val="0"/>
                <w:numId w:val="61"/>
              </w:numPr>
              <w:spacing w:line="276" w:lineRule="auto"/>
              <w:rPr>
                <w:rFonts w:ascii="Times New Roman" w:hAnsi="Times New Roman"/>
                <w:i/>
                <w:sz w:val="22"/>
                <w:szCs w:val="22"/>
              </w:rPr>
            </w:pPr>
            <w:r w:rsidRPr="00EC59F6">
              <w:rPr>
                <w:rFonts w:ascii="Times New Roman" w:hAnsi="Times New Roman"/>
                <w:i/>
                <w:sz w:val="22"/>
                <w:szCs w:val="22"/>
              </w:rPr>
              <w:t xml:space="preserve">Çfarë paraqet pika me koordinata (3,0)? Po (0,3)?    </w:t>
            </w:r>
          </w:p>
          <w:p w14:paraId="041560DF" w14:textId="77777777" w:rsidR="00453B1B" w:rsidRPr="00EC59F6" w:rsidRDefault="00453B1B" w:rsidP="00C90222">
            <w:pPr>
              <w:pStyle w:val="ListParagraph"/>
              <w:numPr>
                <w:ilvl w:val="0"/>
                <w:numId w:val="61"/>
              </w:numPr>
              <w:spacing w:line="276" w:lineRule="auto"/>
              <w:rPr>
                <w:rFonts w:ascii="Times New Roman" w:hAnsi="Times New Roman"/>
                <w:i/>
                <w:sz w:val="22"/>
                <w:szCs w:val="22"/>
              </w:rPr>
            </w:pPr>
            <w:r w:rsidRPr="00EC59F6">
              <w:rPr>
                <w:rFonts w:ascii="Times New Roman" w:hAnsi="Times New Roman"/>
                <w:i/>
                <w:sz w:val="22"/>
                <w:szCs w:val="22"/>
              </w:rPr>
              <w:t>Si do të njehsonim nga grafiku vlerën e x nëse y = 12?</w:t>
            </w:r>
          </w:p>
          <w:p w14:paraId="433202D5" w14:textId="77777777" w:rsidR="00453B1B" w:rsidRPr="00EC59F6" w:rsidRDefault="00453B1B" w:rsidP="00C90222">
            <w:pPr>
              <w:pStyle w:val="ListParagraph"/>
              <w:numPr>
                <w:ilvl w:val="0"/>
                <w:numId w:val="61"/>
              </w:numPr>
              <w:spacing w:line="276" w:lineRule="auto"/>
              <w:rPr>
                <w:rFonts w:ascii="Times New Roman" w:hAnsi="Times New Roman"/>
                <w:i/>
                <w:sz w:val="22"/>
                <w:szCs w:val="22"/>
              </w:rPr>
            </w:pPr>
            <w:r w:rsidRPr="00EC59F6">
              <w:rPr>
                <w:rFonts w:ascii="Times New Roman" w:hAnsi="Times New Roman"/>
                <w:i/>
                <w:sz w:val="22"/>
                <w:szCs w:val="22"/>
              </w:rPr>
              <w:t>Si do të njehsojmë nga grafiku vlerën e y nëse x=10?</w:t>
            </w:r>
          </w:p>
          <w:p w14:paraId="70A38B94"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sz w:val="22"/>
                <w:szCs w:val="22"/>
              </w:rPr>
              <w:t>Kalojmë në studimin e tabelës së dhënë në shembullin 1.</w:t>
            </w:r>
            <w:r>
              <w:rPr>
                <w:rFonts w:ascii="Times New Roman" w:hAnsi="Times New Roman"/>
                <w:sz w:val="22"/>
                <w:szCs w:val="22"/>
              </w:rPr>
              <w:t xml:space="preserve"> </w:t>
            </w:r>
            <w:r w:rsidRPr="00320421">
              <w:rPr>
                <w:rFonts w:ascii="Times New Roman" w:hAnsi="Times New Roman"/>
                <w:sz w:val="22"/>
                <w:szCs w:val="22"/>
              </w:rPr>
              <w:t>Pasi nxënësit kanë vëzhguar në mënyrë individuale tabelën, mësuesi/ja ju drejtohet me pyetjet:</w:t>
            </w:r>
          </w:p>
          <w:p w14:paraId="4D2EA3AD" w14:textId="77777777" w:rsidR="00453B1B" w:rsidRPr="00320421" w:rsidRDefault="00453B1B" w:rsidP="00C90222">
            <w:pPr>
              <w:pStyle w:val="ListParagraph"/>
              <w:numPr>
                <w:ilvl w:val="0"/>
                <w:numId w:val="63"/>
              </w:numPr>
              <w:spacing w:line="276" w:lineRule="auto"/>
              <w:rPr>
                <w:rFonts w:ascii="Times New Roman" w:hAnsi="Times New Roman"/>
                <w:sz w:val="22"/>
                <w:szCs w:val="22"/>
              </w:rPr>
            </w:pPr>
            <w:r w:rsidRPr="00320421">
              <w:rPr>
                <w:rFonts w:ascii="Times New Roman" w:hAnsi="Times New Roman"/>
                <w:sz w:val="22"/>
                <w:szCs w:val="22"/>
              </w:rPr>
              <w:t>Cila kasë ka numrin më të madh të individëve? Po më</w:t>
            </w:r>
            <w:r>
              <w:rPr>
                <w:rFonts w:ascii="Times New Roman" w:hAnsi="Times New Roman"/>
                <w:sz w:val="22"/>
                <w:szCs w:val="22"/>
              </w:rPr>
              <w:t xml:space="preserve"> </w:t>
            </w:r>
            <w:r w:rsidRPr="00320421">
              <w:rPr>
                <w:rFonts w:ascii="Times New Roman" w:hAnsi="Times New Roman"/>
                <w:sz w:val="22"/>
                <w:szCs w:val="22"/>
              </w:rPr>
              <w:t>të vogël?</w:t>
            </w:r>
          </w:p>
          <w:p w14:paraId="114A07E1" w14:textId="77777777" w:rsidR="00453B1B" w:rsidRPr="00320421" w:rsidRDefault="00453B1B" w:rsidP="00C90222">
            <w:pPr>
              <w:pStyle w:val="ListParagraph"/>
              <w:numPr>
                <w:ilvl w:val="0"/>
                <w:numId w:val="63"/>
              </w:numPr>
              <w:spacing w:line="276" w:lineRule="auto"/>
              <w:rPr>
                <w:rFonts w:ascii="Times New Roman" w:hAnsi="Times New Roman"/>
                <w:sz w:val="22"/>
                <w:szCs w:val="22"/>
              </w:rPr>
            </w:pPr>
            <w:r w:rsidRPr="00320421">
              <w:rPr>
                <w:rFonts w:ascii="Times New Roman" w:hAnsi="Times New Roman"/>
                <w:sz w:val="22"/>
                <w:szCs w:val="22"/>
              </w:rPr>
              <w:t>Cilat janë vlerat</w:t>
            </w:r>
            <w:r>
              <w:rPr>
                <w:rFonts w:ascii="Times New Roman" w:hAnsi="Times New Roman"/>
                <w:sz w:val="22"/>
                <w:szCs w:val="22"/>
              </w:rPr>
              <w:t xml:space="preserve"> </w:t>
            </w:r>
            <w:r w:rsidRPr="00320421">
              <w:rPr>
                <w:rFonts w:ascii="Times New Roman" w:hAnsi="Times New Roman"/>
                <w:sz w:val="22"/>
                <w:szCs w:val="22"/>
              </w:rPr>
              <w:t>e meseve</w:t>
            </w:r>
            <w:r>
              <w:rPr>
                <w:rFonts w:ascii="Times New Roman" w:hAnsi="Times New Roman"/>
                <w:sz w:val="22"/>
                <w:szCs w:val="22"/>
              </w:rPr>
              <w:t xml:space="preserve"> </w:t>
            </w:r>
            <w:r w:rsidRPr="00320421">
              <w:rPr>
                <w:rFonts w:ascii="Times New Roman" w:hAnsi="Times New Roman"/>
                <w:sz w:val="22"/>
                <w:szCs w:val="22"/>
              </w:rPr>
              <w:t xml:space="preserve">të kasave? </w:t>
            </w:r>
          </w:p>
          <w:p w14:paraId="601D0905" w14:textId="77777777" w:rsidR="00453B1B" w:rsidRPr="00320421" w:rsidRDefault="00453B1B" w:rsidP="00C90222">
            <w:pPr>
              <w:pStyle w:val="ListParagraph"/>
              <w:numPr>
                <w:ilvl w:val="0"/>
                <w:numId w:val="63"/>
              </w:numPr>
              <w:spacing w:line="276" w:lineRule="auto"/>
              <w:rPr>
                <w:rFonts w:ascii="Times New Roman" w:hAnsi="Times New Roman"/>
                <w:sz w:val="22"/>
                <w:szCs w:val="22"/>
              </w:rPr>
            </w:pPr>
            <w:r w:rsidRPr="00320421">
              <w:rPr>
                <w:rFonts w:ascii="Times New Roman" w:hAnsi="Times New Roman"/>
                <w:sz w:val="22"/>
                <w:szCs w:val="22"/>
              </w:rPr>
              <w:t xml:space="preserve">Cila është vlera më e vogël e gjatësisë? Po më e madhja?  </w:t>
            </w:r>
          </w:p>
          <w:p w14:paraId="54EFED31" w14:textId="77777777" w:rsidR="00453B1B" w:rsidRPr="00320421" w:rsidRDefault="00453B1B" w:rsidP="00C90222">
            <w:pPr>
              <w:pStyle w:val="ListParagraph"/>
              <w:numPr>
                <w:ilvl w:val="0"/>
                <w:numId w:val="63"/>
              </w:numPr>
              <w:spacing w:line="276" w:lineRule="auto"/>
              <w:rPr>
                <w:rFonts w:ascii="Times New Roman" w:hAnsi="Times New Roman"/>
                <w:sz w:val="22"/>
                <w:szCs w:val="22"/>
              </w:rPr>
            </w:pPr>
            <w:r w:rsidRPr="00320421">
              <w:rPr>
                <w:rFonts w:ascii="Times New Roman" w:hAnsi="Times New Roman"/>
                <w:sz w:val="22"/>
                <w:szCs w:val="22"/>
              </w:rPr>
              <w:t>Sa djem e kanë gjatësinë më të vogël se 160cm?</w:t>
            </w:r>
          </w:p>
          <w:p w14:paraId="136B4B9E"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b/>
                <w:sz w:val="22"/>
                <w:szCs w:val="22"/>
              </w:rPr>
              <w:t>Ndërtimi i njohurive</w:t>
            </w:r>
            <w:r w:rsidRPr="00320421">
              <w:rPr>
                <w:rFonts w:ascii="Times New Roman" w:hAnsi="Times New Roman"/>
                <w:sz w:val="22"/>
                <w:szCs w:val="22"/>
              </w:rPr>
              <w:t>: Duke marrë përgjigjet e pyetjeve të parashtruara në fazën e parë,</w:t>
            </w:r>
            <w:r>
              <w:rPr>
                <w:rFonts w:ascii="Times New Roman" w:hAnsi="Times New Roman"/>
                <w:sz w:val="22"/>
                <w:szCs w:val="22"/>
              </w:rPr>
              <w:t xml:space="preserve"> </w:t>
            </w:r>
            <w:r w:rsidRPr="00320421">
              <w:rPr>
                <w:rFonts w:ascii="Times New Roman" w:hAnsi="Times New Roman"/>
                <w:sz w:val="22"/>
                <w:szCs w:val="22"/>
              </w:rPr>
              <w:t>kalojmë në ndërtimin e grafikut me të dhënat e tabelës.</w:t>
            </w:r>
            <w:r>
              <w:rPr>
                <w:rFonts w:ascii="Times New Roman" w:hAnsi="Times New Roman"/>
                <w:sz w:val="22"/>
                <w:szCs w:val="22"/>
              </w:rPr>
              <w:t xml:space="preserve"> </w:t>
            </w:r>
            <w:r w:rsidRPr="00320421">
              <w:rPr>
                <w:rFonts w:ascii="Times New Roman" w:hAnsi="Times New Roman"/>
                <w:sz w:val="22"/>
                <w:szCs w:val="22"/>
              </w:rPr>
              <w:t>Fillimisht mësuesi/ja rikujton kuptimin e dendurisë. Pasi nxënë</w:t>
            </w:r>
            <w:r>
              <w:rPr>
                <w:rFonts w:ascii="Times New Roman" w:hAnsi="Times New Roman"/>
                <w:sz w:val="22"/>
                <w:szCs w:val="22"/>
              </w:rPr>
              <w:t>sit rikujtojnë</w:t>
            </w:r>
            <w:r w:rsidRPr="00320421">
              <w:rPr>
                <w:rFonts w:ascii="Times New Roman" w:hAnsi="Times New Roman"/>
                <w:sz w:val="22"/>
                <w:szCs w:val="22"/>
              </w:rPr>
              <w:t xml:space="preserve"> kuptimin denduri e grumbulluar</w:t>
            </w:r>
            <w:r>
              <w:rPr>
                <w:rFonts w:ascii="Times New Roman" w:hAnsi="Times New Roman"/>
                <w:sz w:val="22"/>
                <w:szCs w:val="22"/>
              </w:rPr>
              <w:t xml:space="preserve"> </w:t>
            </w:r>
            <w:r w:rsidRPr="00320421">
              <w:rPr>
                <w:rFonts w:ascii="Times New Roman" w:hAnsi="Times New Roman"/>
                <w:sz w:val="22"/>
                <w:szCs w:val="22"/>
              </w:rPr>
              <w:t>mësuesi/ja kërkon që në dyshe të plotësojnë një tabelë të re, tashmë me denduritë e grumbulluara.</w:t>
            </w:r>
            <w:r>
              <w:rPr>
                <w:rFonts w:ascii="Times New Roman" w:hAnsi="Times New Roman"/>
                <w:sz w:val="22"/>
                <w:szCs w:val="22"/>
              </w:rPr>
              <w:t xml:space="preserve"> </w:t>
            </w:r>
            <w:r w:rsidRPr="00320421">
              <w:rPr>
                <w:rFonts w:ascii="Times New Roman" w:hAnsi="Times New Roman"/>
                <w:sz w:val="22"/>
                <w:szCs w:val="22"/>
              </w:rPr>
              <w:t>Këto të dhëna nxënësit do t’i pasqyrojnë në një rrjet koordinativ,</w:t>
            </w:r>
            <w:r>
              <w:rPr>
                <w:rFonts w:ascii="Times New Roman" w:hAnsi="Times New Roman"/>
                <w:sz w:val="22"/>
                <w:szCs w:val="22"/>
              </w:rPr>
              <w:t xml:space="preserve"> </w:t>
            </w:r>
            <w:r w:rsidRPr="00320421">
              <w:rPr>
                <w:rFonts w:ascii="Times New Roman" w:hAnsi="Times New Roman"/>
                <w:sz w:val="22"/>
                <w:szCs w:val="22"/>
              </w:rPr>
              <w:t>ku në boshtin horizontal do të ketë vlerat e gjatësisë, dhe në boshtin vertikal numrin e nxënësve të studiuar.</w:t>
            </w:r>
            <w:r>
              <w:rPr>
                <w:rFonts w:ascii="Times New Roman" w:hAnsi="Times New Roman"/>
                <w:sz w:val="22"/>
                <w:szCs w:val="22"/>
              </w:rPr>
              <w:t xml:space="preserve"> </w:t>
            </w:r>
            <w:r w:rsidRPr="00320421">
              <w:rPr>
                <w:rFonts w:ascii="Times New Roman" w:hAnsi="Times New Roman"/>
                <w:sz w:val="22"/>
                <w:szCs w:val="22"/>
              </w:rPr>
              <w:t>Paraprakisht vendoset ndarja që do t’i bëhet boshteve</w:t>
            </w:r>
            <w:r>
              <w:rPr>
                <w:rFonts w:ascii="Times New Roman" w:hAnsi="Times New Roman"/>
                <w:sz w:val="22"/>
                <w:szCs w:val="22"/>
              </w:rPr>
              <w:t xml:space="preserve"> </w:t>
            </w:r>
            <w:r w:rsidRPr="00320421">
              <w:rPr>
                <w:rFonts w:ascii="Times New Roman" w:hAnsi="Times New Roman"/>
                <w:sz w:val="22"/>
                <w:szCs w:val="22"/>
              </w:rPr>
              <w:t>(p.sh</w:t>
            </w:r>
            <w:r>
              <w:rPr>
                <w:rFonts w:ascii="Times New Roman" w:hAnsi="Times New Roman"/>
                <w:sz w:val="22"/>
                <w:szCs w:val="22"/>
              </w:rPr>
              <w:t>.:çdo ndarje te</w:t>
            </w:r>
            <w:r w:rsidRPr="00320421">
              <w:rPr>
                <w:rFonts w:ascii="Times New Roman" w:hAnsi="Times New Roman"/>
                <w:sz w:val="22"/>
                <w:szCs w:val="22"/>
              </w:rPr>
              <w:t xml:space="preserve"> gjatësia shpreh 5cm,</w:t>
            </w:r>
            <w:r>
              <w:rPr>
                <w:rFonts w:ascii="Times New Roman" w:hAnsi="Times New Roman"/>
                <w:sz w:val="22"/>
                <w:szCs w:val="22"/>
              </w:rPr>
              <w:t xml:space="preserve"> </w:t>
            </w:r>
            <w:r w:rsidRPr="00320421">
              <w:rPr>
                <w:rFonts w:ascii="Times New Roman" w:hAnsi="Times New Roman"/>
                <w:sz w:val="22"/>
                <w:szCs w:val="22"/>
              </w:rPr>
              <w:t>ndërsa në numrin e nxënësve çdo ndarje 10 nxënës.)</w:t>
            </w:r>
            <w:r>
              <w:rPr>
                <w:rFonts w:ascii="Times New Roman" w:hAnsi="Times New Roman"/>
                <w:sz w:val="22"/>
                <w:szCs w:val="22"/>
              </w:rPr>
              <w:t xml:space="preserve"> </w:t>
            </w:r>
            <w:r w:rsidRPr="00320421">
              <w:rPr>
                <w:rFonts w:ascii="Times New Roman" w:hAnsi="Times New Roman"/>
                <w:sz w:val="22"/>
                <w:szCs w:val="22"/>
              </w:rPr>
              <w:t>Nxënësit fillimisht hedhin në rrjet pika</w:t>
            </w:r>
            <w:r>
              <w:rPr>
                <w:rFonts w:ascii="Times New Roman" w:hAnsi="Times New Roman"/>
                <w:sz w:val="22"/>
                <w:szCs w:val="22"/>
              </w:rPr>
              <w:t>t</w:t>
            </w:r>
            <w:r w:rsidRPr="00320421">
              <w:rPr>
                <w:rFonts w:ascii="Times New Roman" w:hAnsi="Times New Roman"/>
                <w:sz w:val="22"/>
                <w:szCs w:val="22"/>
              </w:rPr>
              <w:t xml:space="preserve"> që</w:t>
            </w:r>
            <w:r>
              <w:rPr>
                <w:rFonts w:ascii="Times New Roman" w:hAnsi="Times New Roman"/>
                <w:sz w:val="22"/>
                <w:szCs w:val="22"/>
              </w:rPr>
              <w:t xml:space="preserve"> </w:t>
            </w:r>
            <w:r w:rsidRPr="00320421">
              <w:rPr>
                <w:rFonts w:ascii="Times New Roman" w:hAnsi="Times New Roman"/>
                <w:sz w:val="22"/>
                <w:szCs w:val="22"/>
              </w:rPr>
              <w:t>lexohen në tabelën e përcaktuar, e më pas i bashko</w:t>
            </w:r>
            <w:r>
              <w:rPr>
                <w:rFonts w:ascii="Times New Roman" w:hAnsi="Times New Roman"/>
                <w:sz w:val="22"/>
                <w:szCs w:val="22"/>
              </w:rPr>
              <w:t>j</w:t>
            </w:r>
            <w:r w:rsidRPr="00320421">
              <w:rPr>
                <w:rFonts w:ascii="Times New Roman" w:hAnsi="Times New Roman"/>
                <w:sz w:val="22"/>
                <w:szCs w:val="22"/>
              </w:rPr>
              <w:t>n</w:t>
            </w:r>
            <w:r>
              <w:rPr>
                <w:rFonts w:ascii="Times New Roman" w:hAnsi="Times New Roman"/>
                <w:sz w:val="22"/>
                <w:szCs w:val="22"/>
              </w:rPr>
              <w:t xml:space="preserve">ë </w:t>
            </w:r>
            <w:r w:rsidRPr="00320421">
              <w:rPr>
                <w:rFonts w:ascii="Times New Roman" w:hAnsi="Times New Roman"/>
                <w:sz w:val="22"/>
                <w:szCs w:val="22"/>
              </w:rPr>
              <w:t>ato me vijë të lakuar. Mësuesi/ja vëzhgon punën në dyshe të nxënësve d</w:t>
            </w:r>
            <w:r>
              <w:rPr>
                <w:rFonts w:ascii="Times New Roman" w:hAnsi="Times New Roman"/>
                <w:sz w:val="22"/>
                <w:szCs w:val="22"/>
              </w:rPr>
              <w:t>uke ndihmuar dyshet</w:t>
            </w:r>
            <w:r w:rsidRPr="00320421">
              <w:rPr>
                <w:rFonts w:ascii="Times New Roman" w:hAnsi="Times New Roman"/>
                <w:sz w:val="22"/>
                <w:szCs w:val="22"/>
              </w:rPr>
              <w:t xml:space="preserve"> që</w:t>
            </w:r>
            <w:r>
              <w:rPr>
                <w:rFonts w:ascii="Times New Roman" w:hAnsi="Times New Roman"/>
                <w:sz w:val="22"/>
                <w:szCs w:val="22"/>
              </w:rPr>
              <w:t xml:space="preserve"> </w:t>
            </w:r>
            <w:r w:rsidRPr="00320421">
              <w:rPr>
                <w:rFonts w:ascii="Times New Roman" w:hAnsi="Times New Roman"/>
                <w:sz w:val="22"/>
                <w:szCs w:val="22"/>
              </w:rPr>
              <w:t>nuk e kanë bërë grafikun.</w:t>
            </w:r>
            <w:r>
              <w:rPr>
                <w:rFonts w:ascii="Times New Roman" w:hAnsi="Times New Roman"/>
                <w:sz w:val="22"/>
                <w:szCs w:val="22"/>
              </w:rPr>
              <w:t xml:space="preserve"> </w:t>
            </w:r>
            <w:r w:rsidRPr="00320421">
              <w:rPr>
                <w:rFonts w:ascii="Times New Roman" w:hAnsi="Times New Roman"/>
                <w:sz w:val="22"/>
                <w:szCs w:val="22"/>
              </w:rPr>
              <w:t>Pasi kanë skicuar grafikët,</w:t>
            </w:r>
            <w:r>
              <w:rPr>
                <w:rFonts w:ascii="Times New Roman" w:hAnsi="Times New Roman"/>
                <w:sz w:val="22"/>
                <w:szCs w:val="22"/>
              </w:rPr>
              <w:t xml:space="preserve"> </w:t>
            </w:r>
            <w:r w:rsidRPr="00320421">
              <w:rPr>
                <w:rFonts w:ascii="Times New Roman" w:hAnsi="Times New Roman"/>
                <w:sz w:val="22"/>
                <w:szCs w:val="22"/>
              </w:rPr>
              <w:t>dyshet e nxënësve krahasojnë grafikun e tyre me atë të paraqitur në tekst.</w:t>
            </w:r>
          </w:p>
          <w:p w14:paraId="1640A592"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sz w:val="22"/>
                <w:szCs w:val="22"/>
              </w:rPr>
              <w:t>Përsëri mësuesi/ja shtron para nxënësve pyetjet</w:t>
            </w:r>
            <w:r>
              <w:rPr>
                <w:rFonts w:ascii="Times New Roman" w:hAnsi="Times New Roman"/>
                <w:sz w:val="22"/>
                <w:szCs w:val="22"/>
              </w:rPr>
              <w:t>:</w:t>
            </w:r>
          </w:p>
          <w:p w14:paraId="491C9C38" w14:textId="77777777" w:rsidR="00453B1B" w:rsidRPr="00EC59F6" w:rsidRDefault="00453B1B" w:rsidP="00C90222">
            <w:pPr>
              <w:pStyle w:val="ListParagraph"/>
              <w:numPr>
                <w:ilvl w:val="0"/>
                <w:numId w:val="64"/>
              </w:numPr>
              <w:spacing w:line="276" w:lineRule="auto"/>
              <w:jc w:val="left"/>
              <w:rPr>
                <w:rFonts w:ascii="Times New Roman" w:hAnsi="Times New Roman"/>
                <w:i/>
                <w:sz w:val="22"/>
                <w:szCs w:val="22"/>
              </w:rPr>
            </w:pPr>
            <w:r>
              <w:rPr>
                <w:rFonts w:ascii="Times New Roman" w:hAnsi="Times New Roman"/>
                <w:i/>
                <w:sz w:val="22"/>
                <w:szCs w:val="22"/>
              </w:rPr>
              <w:t>K</w:t>
            </w:r>
            <w:r w:rsidRPr="00EC59F6">
              <w:rPr>
                <w:rFonts w:ascii="Times New Roman" w:hAnsi="Times New Roman"/>
                <w:i/>
                <w:sz w:val="22"/>
                <w:szCs w:val="22"/>
              </w:rPr>
              <w:t>u do ta kërkonim në grafik mesoren e të dhënave? Po kuartilet?</w:t>
            </w:r>
          </w:p>
          <w:p w14:paraId="69A1E370" w14:textId="77777777" w:rsidR="00453B1B" w:rsidRPr="00EC59F6" w:rsidRDefault="00453B1B" w:rsidP="00C90222">
            <w:pPr>
              <w:pStyle w:val="ListParagraph"/>
              <w:numPr>
                <w:ilvl w:val="0"/>
                <w:numId w:val="64"/>
              </w:numPr>
              <w:spacing w:line="276" w:lineRule="auto"/>
              <w:jc w:val="left"/>
              <w:rPr>
                <w:rFonts w:ascii="Times New Roman" w:hAnsi="Times New Roman"/>
                <w:i/>
                <w:sz w:val="22"/>
                <w:szCs w:val="22"/>
              </w:rPr>
            </w:pPr>
            <w:r>
              <w:rPr>
                <w:rFonts w:ascii="Times New Roman" w:hAnsi="Times New Roman"/>
                <w:i/>
                <w:sz w:val="22"/>
                <w:szCs w:val="22"/>
              </w:rPr>
              <w:t>c</w:t>
            </w:r>
            <w:r w:rsidRPr="00EC59F6">
              <w:rPr>
                <w:rFonts w:ascii="Times New Roman" w:hAnsi="Times New Roman"/>
                <w:i/>
                <w:sz w:val="22"/>
                <w:szCs w:val="22"/>
              </w:rPr>
              <w:t>ila është vlera më e madhe (më e vogël) e gjatësisë?</w:t>
            </w:r>
          </w:p>
          <w:p w14:paraId="029F2A64" w14:textId="77777777" w:rsidR="00453B1B" w:rsidRPr="00320421" w:rsidRDefault="00453B1B" w:rsidP="005D5B58">
            <w:pPr>
              <w:spacing w:line="276" w:lineRule="auto"/>
              <w:ind w:firstLine="0"/>
              <w:jc w:val="left"/>
              <w:rPr>
                <w:rFonts w:ascii="Times New Roman" w:hAnsi="Times New Roman"/>
                <w:b/>
                <w:sz w:val="22"/>
                <w:szCs w:val="22"/>
              </w:rPr>
            </w:pPr>
            <w:r w:rsidRPr="00320421">
              <w:rPr>
                <w:rFonts w:ascii="Times New Roman" w:hAnsi="Times New Roman"/>
                <w:sz w:val="22"/>
                <w:szCs w:val="22"/>
              </w:rPr>
              <w:t>Pasi dëgjon mendime të ndryshme nga nxënësit mësuesi/ja përmbledh mënyrën e njehsimit të mesores, kuartilit,</w:t>
            </w:r>
            <w:r>
              <w:rPr>
                <w:rFonts w:ascii="Times New Roman" w:hAnsi="Times New Roman"/>
                <w:sz w:val="22"/>
                <w:szCs w:val="22"/>
              </w:rPr>
              <w:t xml:space="preserve"> </w:t>
            </w:r>
            <w:r w:rsidRPr="00320421">
              <w:rPr>
                <w:rFonts w:ascii="Times New Roman" w:hAnsi="Times New Roman"/>
                <w:sz w:val="22"/>
                <w:szCs w:val="22"/>
              </w:rPr>
              <w:t>kufirit të sipërm etj.</w:t>
            </w:r>
            <w:r>
              <w:rPr>
                <w:rFonts w:ascii="Times New Roman" w:hAnsi="Times New Roman"/>
                <w:sz w:val="22"/>
                <w:szCs w:val="22"/>
              </w:rPr>
              <w:t xml:space="preserve"> </w:t>
            </w:r>
            <w:r w:rsidRPr="00320421">
              <w:rPr>
                <w:rFonts w:ascii="Times New Roman" w:hAnsi="Times New Roman"/>
                <w:sz w:val="22"/>
                <w:szCs w:val="22"/>
              </w:rPr>
              <w:t>Gjithashtu tregon mënyrën e ndërtimit të grafikut me kuti: si përcaktohen brinjët e drejtkëndëshit</w:t>
            </w:r>
            <w:r>
              <w:rPr>
                <w:rFonts w:ascii="Times New Roman" w:hAnsi="Times New Roman"/>
                <w:sz w:val="22"/>
                <w:szCs w:val="22"/>
              </w:rPr>
              <w:t xml:space="preserve"> </w:t>
            </w:r>
            <w:r w:rsidRPr="00320421">
              <w:rPr>
                <w:rFonts w:ascii="Times New Roman" w:hAnsi="Times New Roman"/>
                <w:sz w:val="22"/>
                <w:szCs w:val="22"/>
              </w:rPr>
              <w:t xml:space="preserve">(kutisë), çfarë kuptimi kanë vlerat e </w:t>
            </w:r>
            <w:r w:rsidRPr="00320421">
              <w:rPr>
                <w:rFonts w:ascii="Times New Roman" w:hAnsi="Times New Roman"/>
                <w:b/>
                <w:sz w:val="22"/>
                <w:szCs w:val="22"/>
              </w:rPr>
              <w:t>x</w:t>
            </w:r>
            <w:r w:rsidRPr="00320421">
              <w:rPr>
                <w:rFonts w:ascii="Times New Roman" w:hAnsi="Times New Roman"/>
                <w:sz w:val="22"/>
                <w:szCs w:val="22"/>
              </w:rPr>
              <w:t xml:space="preserve"> dhe të </w:t>
            </w:r>
            <w:r w:rsidRPr="00320421">
              <w:rPr>
                <w:rFonts w:ascii="Times New Roman" w:hAnsi="Times New Roman"/>
                <w:b/>
                <w:sz w:val="22"/>
                <w:szCs w:val="22"/>
              </w:rPr>
              <w:t>y</w:t>
            </w:r>
            <w:r w:rsidRPr="00320421">
              <w:rPr>
                <w:rFonts w:ascii="Times New Roman" w:hAnsi="Times New Roman"/>
                <w:sz w:val="22"/>
                <w:szCs w:val="22"/>
              </w:rPr>
              <w:t xml:space="preserve"> në brinjët e drejtkëndëshit.</w:t>
            </w:r>
          </w:p>
          <w:p w14:paraId="2F29E49E" w14:textId="77777777" w:rsidR="00453B1B" w:rsidRPr="00320421" w:rsidRDefault="00453B1B" w:rsidP="005D5B58">
            <w:pPr>
              <w:spacing w:line="276" w:lineRule="auto"/>
              <w:ind w:firstLine="0"/>
              <w:jc w:val="left"/>
              <w:rPr>
                <w:rFonts w:ascii="Times New Roman" w:hAnsi="Times New Roman"/>
                <w:sz w:val="22"/>
                <w:szCs w:val="22"/>
              </w:rPr>
            </w:pPr>
            <w:r w:rsidRPr="00320421">
              <w:rPr>
                <w:rFonts w:ascii="Times New Roman" w:hAnsi="Times New Roman"/>
                <w:b/>
                <w:sz w:val="22"/>
                <w:szCs w:val="22"/>
              </w:rPr>
              <w:t>Përforcimi i të nxënit:</w:t>
            </w:r>
            <w:r>
              <w:rPr>
                <w:rFonts w:ascii="Times New Roman" w:hAnsi="Times New Roman"/>
                <w:b/>
                <w:sz w:val="22"/>
                <w:szCs w:val="22"/>
              </w:rPr>
              <w:t xml:space="preserve"> </w:t>
            </w:r>
            <w:r w:rsidRPr="00320421">
              <w:rPr>
                <w:rFonts w:ascii="Times New Roman" w:hAnsi="Times New Roman"/>
                <w:sz w:val="22"/>
                <w:szCs w:val="22"/>
              </w:rPr>
              <w:t>Në grupe me nga 4 vetë,</w:t>
            </w:r>
            <w:r>
              <w:rPr>
                <w:rFonts w:ascii="Times New Roman" w:hAnsi="Times New Roman"/>
                <w:sz w:val="22"/>
                <w:szCs w:val="22"/>
              </w:rPr>
              <w:t xml:space="preserve"> </w:t>
            </w:r>
            <w:r w:rsidRPr="00320421">
              <w:rPr>
                <w:rFonts w:ascii="Times New Roman" w:hAnsi="Times New Roman"/>
                <w:sz w:val="22"/>
                <w:szCs w:val="22"/>
              </w:rPr>
              <w:t>nxënësit punojnë ushtrimet 3 dhe 6 faqe 69.</w:t>
            </w:r>
            <w:r>
              <w:rPr>
                <w:rFonts w:ascii="Times New Roman" w:hAnsi="Times New Roman"/>
                <w:sz w:val="22"/>
                <w:szCs w:val="22"/>
              </w:rPr>
              <w:t xml:space="preserve"> </w:t>
            </w:r>
            <w:r w:rsidRPr="00320421">
              <w:rPr>
                <w:rFonts w:ascii="Times New Roman" w:hAnsi="Times New Roman"/>
                <w:sz w:val="22"/>
                <w:szCs w:val="22"/>
              </w:rPr>
              <w:t>Nxënësit fillimisht orientohen të plotësojnë tabelën e dendurive të grumbulluara e më pas të pasqyrojnë të dhënat në grafik.</w:t>
            </w:r>
            <w:r>
              <w:rPr>
                <w:rFonts w:ascii="Times New Roman" w:hAnsi="Times New Roman"/>
                <w:sz w:val="22"/>
                <w:szCs w:val="22"/>
              </w:rPr>
              <w:t xml:space="preserve"> </w:t>
            </w:r>
            <w:r w:rsidRPr="00320421">
              <w:rPr>
                <w:rFonts w:ascii="Times New Roman" w:hAnsi="Times New Roman"/>
                <w:sz w:val="22"/>
                <w:szCs w:val="22"/>
              </w:rPr>
              <w:t>Në përfundim të punës,</w:t>
            </w:r>
            <w:r>
              <w:rPr>
                <w:rFonts w:ascii="Times New Roman" w:hAnsi="Times New Roman"/>
                <w:sz w:val="22"/>
                <w:szCs w:val="22"/>
              </w:rPr>
              <w:t xml:space="preserve"> </w:t>
            </w:r>
            <w:r w:rsidRPr="00320421">
              <w:rPr>
                <w:rFonts w:ascii="Times New Roman" w:hAnsi="Times New Roman"/>
                <w:sz w:val="22"/>
                <w:szCs w:val="22"/>
              </w:rPr>
              <w:t>përfaqësues të grupeve që kanë të njëjtën situatë mblidhen dhe krahasojnë grafikët e ndërtuar.</w:t>
            </w:r>
            <w:r>
              <w:rPr>
                <w:rFonts w:ascii="Times New Roman" w:hAnsi="Times New Roman"/>
                <w:sz w:val="22"/>
                <w:szCs w:val="22"/>
              </w:rPr>
              <w:t xml:space="preserve"> </w:t>
            </w:r>
            <w:r w:rsidRPr="00320421">
              <w:rPr>
                <w:rFonts w:ascii="Times New Roman" w:hAnsi="Times New Roman"/>
                <w:sz w:val="22"/>
                <w:szCs w:val="22"/>
              </w:rPr>
              <w:t>Përfaqësues të tyre prezantojnë përpara klasë</w:t>
            </w:r>
            <w:r>
              <w:rPr>
                <w:rFonts w:ascii="Times New Roman" w:hAnsi="Times New Roman"/>
                <w:sz w:val="22"/>
                <w:szCs w:val="22"/>
              </w:rPr>
              <w:t>s</w:t>
            </w:r>
            <w:r w:rsidRPr="00320421">
              <w:rPr>
                <w:rFonts w:ascii="Times New Roman" w:hAnsi="Times New Roman"/>
                <w:sz w:val="22"/>
                <w:szCs w:val="22"/>
              </w:rPr>
              <w:t xml:space="preserve"> zgjidhjen përfundimtare.</w:t>
            </w:r>
          </w:p>
        </w:tc>
      </w:tr>
      <w:tr w:rsidR="00453B1B" w:rsidRPr="00320421" w14:paraId="3AAD393C"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tcPr>
          <w:p w14:paraId="7391C7DC" w14:textId="77777777" w:rsidR="00453B1B" w:rsidRPr="00320421" w:rsidRDefault="00453B1B" w:rsidP="005D5B58">
            <w:pPr>
              <w:spacing w:line="276" w:lineRule="auto"/>
              <w:ind w:firstLine="0"/>
              <w:rPr>
                <w:rFonts w:ascii="Times New Roman" w:hAnsi="Times New Roman"/>
                <w:sz w:val="22"/>
                <w:szCs w:val="22"/>
              </w:rPr>
            </w:pPr>
            <w:r w:rsidRPr="00320421">
              <w:rPr>
                <w:rFonts w:ascii="Times New Roman" w:hAnsi="Times New Roman"/>
                <w:b/>
                <w:sz w:val="22"/>
                <w:szCs w:val="22"/>
              </w:rPr>
              <w:t>Vlerësimi</w:t>
            </w:r>
            <w:r w:rsidRPr="00320421">
              <w:rPr>
                <w:rFonts w:ascii="Times New Roman" w:hAnsi="Times New Roman"/>
                <w:sz w:val="22"/>
                <w:szCs w:val="22"/>
              </w:rPr>
              <w:t>: Mësuesi vlerëson nxënës të veçantë, duke përdorur grafikët e ndërtuar nga</w:t>
            </w:r>
            <w:r>
              <w:rPr>
                <w:rFonts w:ascii="Times New Roman" w:hAnsi="Times New Roman"/>
                <w:sz w:val="22"/>
                <w:szCs w:val="22"/>
              </w:rPr>
              <w:t xml:space="preserve"> </w:t>
            </w:r>
            <w:r w:rsidRPr="00320421">
              <w:rPr>
                <w:rFonts w:ascii="Times New Roman" w:hAnsi="Times New Roman"/>
                <w:sz w:val="22"/>
                <w:szCs w:val="22"/>
              </w:rPr>
              <w:t>vetë nxënë</w:t>
            </w:r>
            <w:r>
              <w:rPr>
                <w:rFonts w:ascii="Times New Roman" w:hAnsi="Times New Roman"/>
                <w:sz w:val="22"/>
                <w:szCs w:val="22"/>
              </w:rPr>
              <w:t xml:space="preserve">sit </w:t>
            </w:r>
            <w:r w:rsidRPr="00320421">
              <w:rPr>
                <w:rFonts w:ascii="Times New Roman" w:hAnsi="Times New Roman"/>
                <w:sz w:val="22"/>
                <w:szCs w:val="22"/>
              </w:rPr>
              <w:t>argumentimin që i bëjnë veprimeve të nevojshme.</w:t>
            </w:r>
            <w:r>
              <w:rPr>
                <w:rFonts w:ascii="Times New Roman" w:hAnsi="Times New Roman"/>
                <w:sz w:val="22"/>
                <w:szCs w:val="22"/>
              </w:rPr>
              <w:t xml:space="preserve"> </w:t>
            </w:r>
            <w:r w:rsidRPr="00320421">
              <w:rPr>
                <w:rFonts w:ascii="Times New Roman" w:hAnsi="Times New Roman"/>
                <w:sz w:val="22"/>
                <w:szCs w:val="22"/>
              </w:rPr>
              <w:t>Mësuesi/ja vlerëson saktësinë në veprimet e kryera.</w:t>
            </w:r>
          </w:p>
        </w:tc>
      </w:tr>
      <w:tr w:rsidR="00453B1B" w:rsidRPr="00320421" w14:paraId="2B01274E" w14:textId="77777777" w:rsidTr="00C40F1D">
        <w:tc>
          <w:tcPr>
            <w:tcW w:w="10013" w:type="dxa"/>
            <w:gridSpan w:val="4"/>
            <w:tcBorders>
              <w:top w:val="single" w:sz="4" w:space="0" w:color="000000"/>
              <w:left w:val="single" w:sz="4" w:space="0" w:color="000000"/>
              <w:bottom w:val="single" w:sz="4" w:space="0" w:color="000000"/>
              <w:right w:val="single" w:sz="4" w:space="0" w:color="000000"/>
            </w:tcBorders>
          </w:tcPr>
          <w:p w14:paraId="22798572" w14:textId="77777777" w:rsidR="00453B1B" w:rsidRPr="00320421" w:rsidRDefault="00453B1B" w:rsidP="005D5B58">
            <w:pPr>
              <w:spacing w:line="276" w:lineRule="auto"/>
              <w:ind w:firstLine="0"/>
              <w:jc w:val="left"/>
              <w:rPr>
                <w:rFonts w:ascii="Times New Roman" w:hAnsi="Times New Roman"/>
                <w:sz w:val="22"/>
                <w:szCs w:val="22"/>
              </w:rPr>
            </w:pPr>
            <w:r w:rsidRPr="00320421">
              <w:rPr>
                <w:rFonts w:ascii="Times New Roman" w:hAnsi="Times New Roman"/>
                <w:b/>
                <w:sz w:val="22"/>
                <w:szCs w:val="22"/>
              </w:rPr>
              <w:t xml:space="preserve">Detyra: </w:t>
            </w:r>
            <w:r w:rsidRPr="00320421">
              <w:rPr>
                <w:rFonts w:ascii="Times New Roman" w:hAnsi="Times New Roman"/>
                <w:sz w:val="22"/>
                <w:szCs w:val="22"/>
              </w:rPr>
              <w:t>Ushtrimet 4 dhe 7 në faqen 69.</w:t>
            </w:r>
            <w:r>
              <w:rPr>
                <w:rFonts w:ascii="Times New Roman" w:hAnsi="Times New Roman"/>
                <w:sz w:val="22"/>
                <w:szCs w:val="22"/>
              </w:rPr>
              <w:t xml:space="preserve"> </w:t>
            </w:r>
            <w:r w:rsidRPr="00320421">
              <w:rPr>
                <w:rFonts w:ascii="Times New Roman" w:hAnsi="Times New Roman"/>
                <w:sz w:val="22"/>
                <w:szCs w:val="22"/>
              </w:rPr>
              <w:t>Mësuesi/ja orienton nxënësit për mënyrën e zgjidhjes së detyrave</w:t>
            </w:r>
            <w:r>
              <w:rPr>
                <w:rFonts w:ascii="Times New Roman" w:hAnsi="Times New Roman"/>
                <w:sz w:val="22"/>
                <w:szCs w:val="22"/>
              </w:rPr>
              <w:t xml:space="preserve"> dhe </w:t>
            </w:r>
            <w:r w:rsidRPr="00320421">
              <w:rPr>
                <w:rFonts w:ascii="Times New Roman" w:hAnsi="Times New Roman"/>
                <w:sz w:val="22"/>
                <w:szCs w:val="22"/>
              </w:rPr>
              <w:t>pë</w:t>
            </w:r>
            <w:r>
              <w:rPr>
                <w:rFonts w:ascii="Times New Roman" w:hAnsi="Times New Roman"/>
                <w:sz w:val="22"/>
                <w:szCs w:val="22"/>
              </w:rPr>
              <w:t>rzgjedhjes së ndarjeve në boshte</w:t>
            </w:r>
            <w:r w:rsidRPr="00320421">
              <w:rPr>
                <w:rFonts w:ascii="Times New Roman" w:hAnsi="Times New Roman"/>
                <w:sz w:val="22"/>
                <w:szCs w:val="22"/>
              </w:rPr>
              <w:t>.</w:t>
            </w:r>
          </w:p>
        </w:tc>
      </w:tr>
    </w:tbl>
    <w:p w14:paraId="664D9A59" w14:textId="77777777" w:rsidR="00453B1B" w:rsidRPr="00320421" w:rsidRDefault="00453B1B" w:rsidP="00453B1B"/>
    <w:p w14:paraId="4A273F51" w14:textId="77777777" w:rsidR="00453B1B" w:rsidRPr="00D0686E" w:rsidRDefault="00453B1B" w:rsidP="00453B1B">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103" w:type="dxa"/>
        <w:tblInd w:w="-72" w:type="dxa"/>
        <w:tblLayout w:type="fixed"/>
        <w:tblLook w:val="04A0" w:firstRow="1" w:lastRow="0" w:firstColumn="1" w:lastColumn="0" w:noHBand="0" w:noVBand="1"/>
      </w:tblPr>
      <w:tblGrid>
        <w:gridCol w:w="2444"/>
        <w:gridCol w:w="3226"/>
        <w:gridCol w:w="2307"/>
        <w:gridCol w:w="2126"/>
      </w:tblGrid>
      <w:tr w:rsidR="00453B1B" w:rsidRPr="00D0686E" w14:paraId="29FA9259" w14:textId="77777777" w:rsidTr="004C171D">
        <w:tc>
          <w:tcPr>
            <w:tcW w:w="2444" w:type="dxa"/>
            <w:tcBorders>
              <w:top w:val="single" w:sz="4" w:space="0" w:color="000000"/>
              <w:left w:val="single" w:sz="4" w:space="0" w:color="000000"/>
              <w:bottom w:val="single" w:sz="4" w:space="0" w:color="000000"/>
              <w:right w:val="single" w:sz="4" w:space="0" w:color="000000"/>
            </w:tcBorders>
            <w:hideMark/>
          </w:tcPr>
          <w:p w14:paraId="5EB4F159"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5E9BC4E3"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18DD2557"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76EE2B28"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453B1B" w:rsidRPr="00D0686E" w14:paraId="3E37FB58" w14:textId="77777777" w:rsidTr="004C171D">
        <w:tc>
          <w:tcPr>
            <w:tcW w:w="5670" w:type="dxa"/>
            <w:gridSpan w:val="2"/>
            <w:tcBorders>
              <w:top w:val="single" w:sz="4" w:space="0" w:color="000000"/>
              <w:left w:val="single" w:sz="4" w:space="0" w:color="000000"/>
              <w:bottom w:val="single" w:sz="4" w:space="0" w:color="000000"/>
              <w:right w:val="single" w:sz="4" w:space="0" w:color="000000"/>
            </w:tcBorders>
            <w:hideMark/>
          </w:tcPr>
          <w:p w14:paraId="0CCD1AB4"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Tema mësimore: </w:t>
            </w:r>
            <w:r w:rsidRPr="00C17E04">
              <w:rPr>
                <w:rFonts w:ascii="Times New Roman" w:hAnsi="Times New Roman"/>
                <w:color w:val="FF0000"/>
                <w:sz w:val="22"/>
                <w:szCs w:val="22"/>
              </w:rPr>
              <w:t>Grafikët me kuti dhe grafikët e dendurive të grumbulluara.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338631F9"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t>Situata e të nxënit:</w:t>
            </w:r>
            <w:r w:rsidRPr="00D0686E">
              <w:rPr>
                <w:rFonts w:ascii="Times New Roman" w:hAnsi="Times New Roman"/>
                <w:sz w:val="22"/>
                <w:szCs w:val="22"/>
              </w:rPr>
              <w:t>Të dhënat për  masat e</w:t>
            </w:r>
            <w:r>
              <w:rPr>
                <w:rFonts w:ascii="Times New Roman" w:hAnsi="Times New Roman"/>
                <w:sz w:val="22"/>
                <w:szCs w:val="22"/>
              </w:rPr>
              <w:t xml:space="preserve"> </w:t>
            </w:r>
            <w:r w:rsidRPr="00D0686E">
              <w:rPr>
                <w:rFonts w:ascii="Times New Roman" w:hAnsi="Times New Roman"/>
                <w:sz w:val="22"/>
                <w:szCs w:val="22"/>
              </w:rPr>
              <w:t>disa burrave dhe grave.</w:t>
            </w:r>
          </w:p>
        </w:tc>
      </w:tr>
      <w:tr w:rsidR="00453B1B" w:rsidRPr="00D0686E" w14:paraId="6126647C" w14:textId="77777777" w:rsidTr="004C171D">
        <w:tc>
          <w:tcPr>
            <w:tcW w:w="5670" w:type="dxa"/>
            <w:gridSpan w:val="2"/>
            <w:tcBorders>
              <w:top w:val="single" w:sz="4" w:space="0" w:color="000000"/>
              <w:left w:val="single" w:sz="4" w:space="0" w:color="000000"/>
              <w:bottom w:val="single" w:sz="4" w:space="0" w:color="000000"/>
              <w:right w:val="single" w:sz="4" w:space="0" w:color="000000"/>
            </w:tcBorders>
          </w:tcPr>
          <w:p w14:paraId="04B2294D" w14:textId="77777777" w:rsidR="00453B1B" w:rsidRPr="00D0686E" w:rsidRDefault="00453B1B" w:rsidP="005D5B58">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41E729A4" w14:textId="77777777" w:rsidR="00453B1B" w:rsidRPr="00D0686E" w:rsidRDefault="00453B1B" w:rsidP="005D5B58">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5C355B08" w14:textId="77777777" w:rsidR="00453B1B" w:rsidRPr="00D0686E" w:rsidRDefault="00453B1B" w:rsidP="00C90222">
            <w:pPr>
              <w:pStyle w:val="ListParagraph"/>
              <w:numPr>
                <w:ilvl w:val="0"/>
                <w:numId w:val="65"/>
              </w:numPr>
              <w:spacing w:line="276" w:lineRule="auto"/>
              <w:rPr>
                <w:rFonts w:ascii="Times New Roman" w:hAnsi="Times New Roman"/>
              </w:rPr>
            </w:pPr>
            <w:r w:rsidRPr="00D0686E">
              <w:rPr>
                <w:rFonts w:ascii="Times New Roman" w:hAnsi="Times New Roman"/>
              </w:rPr>
              <w:t>interpreton diagrame dhe grafikë</w:t>
            </w:r>
            <w:r>
              <w:rPr>
                <w:rFonts w:ascii="Times New Roman" w:hAnsi="Times New Roman"/>
              </w:rPr>
              <w:t xml:space="preserve"> </w:t>
            </w:r>
            <w:r w:rsidRPr="00D0686E">
              <w:rPr>
                <w:rFonts w:ascii="Times New Roman" w:hAnsi="Times New Roman"/>
              </w:rPr>
              <w:t>për të dhëna diskrete dhe të</w:t>
            </w:r>
            <w:r>
              <w:rPr>
                <w:rFonts w:ascii="Times New Roman" w:hAnsi="Times New Roman"/>
              </w:rPr>
              <w:t xml:space="preserve"> </w:t>
            </w:r>
            <w:r w:rsidRPr="00D0686E">
              <w:rPr>
                <w:rFonts w:ascii="Times New Roman" w:hAnsi="Times New Roman"/>
              </w:rPr>
              <w:t>dhëna të vazhduara</w:t>
            </w:r>
            <w:r>
              <w:rPr>
                <w:rFonts w:ascii="Times New Roman" w:hAnsi="Times New Roman"/>
              </w:rPr>
              <w:t>;</w:t>
            </w:r>
          </w:p>
          <w:p w14:paraId="05F235AD" w14:textId="77777777" w:rsidR="00453B1B" w:rsidRPr="00D0686E" w:rsidRDefault="00453B1B" w:rsidP="00C90222">
            <w:pPr>
              <w:pStyle w:val="ListParagraph"/>
              <w:numPr>
                <w:ilvl w:val="0"/>
                <w:numId w:val="65"/>
              </w:numPr>
              <w:spacing w:line="276" w:lineRule="auto"/>
              <w:rPr>
                <w:rFonts w:ascii="Times New Roman" w:hAnsi="Times New Roman"/>
              </w:rPr>
            </w:pPr>
            <w:r w:rsidRPr="00D0686E">
              <w:rPr>
                <w:rFonts w:ascii="Times New Roman" w:hAnsi="Times New Roman"/>
              </w:rPr>
              <w:lastRenderedPageBreak/>
              <w:t>njehson karakteristika të pozicionit dhe të shpërndarjes</w:t>
            </w:r>
            <w:r>
              <w:rPr>
                <w:rFonts w:ascii="Times New Roman" w:hAnsi="Times New Roman"/>
              </w:rPr>
              <w:t>;</w:t>
            </w:r>
          </w:p>
          <w:p w14:paraId="3801D350" w14:textId="77777777" w:rsidR="00453B1B" w:rsidRPr="00D0686E" w:rsidRDefault="00453B1B" w:rsidP="00C90222">
            <w:pPr>
              <w:pStyle w:val="ListParagraph"/>
              <w:numPr>
                <w:ilvl w:val="0"/>
                <w:numId w:val="65"/>
              </w:numPr>
              <w:spacing w:line="276" w:lineRule="auto"/>
              <w:rPr>
                <w:rFonts w:ascii="Times New Roman" w:hAnsi="Times New Roman"/>
              </w:rPr>
            </w:pPr>
            <w:r w:rsidRPr="00D0686E">
              <w:rPr>
                <w:rFonts w:ascii="Times New Roman" w:hAnsi="Times New Roman"/>
              </w:rPr>
              <w:t>ndërton grafikë dendurish të</w:t>
            </w:r>
            <w:r>
              <w:rPr>
                <w:rFonts w:ascii="Times New Roman" w:hAnsi="Times New Roman"/>
              </w:rPr>
              <w:t xml:space="preserve"> grumbulluara duke u </w:t>
            </w:r>
            <w:r w:rsidRPr="00D0686E">
              <w:rPr>
                <w:rFonts w:ascii="Times New Roman" w:hAnsi="Times New Roman"/>
              </w:rPr>
              <w:t>nisur nga tabelat e dendurive.</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39147702"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Fjalët kyçe:</w:t>
            </w:r>
            <w:r>
              <w:rPr>
                <w:rFonts w:ascii="Times New Roman" w:hAnsi="Times New Roman"/>
                <w:b/>
                <w:sz w:val="22"/>
                <w:szCs w:val="22"/>
              </w:rPr>
              <w:t xml:space="preserve"> </w:t>
            </w:r>
            <w:r w:rsidRPr="00D0686E">
              <w:rPr>
                <w:rFonts w:ascii="Times New Roman" w:hAnsi="Times New Roman"/>
                <w:sz w:val="22"/>
                <w:szCs w:val="22"/>
              </w:rPr>
              <w:t>grafik me kuti</w:t>
            </w:r>
            <w:r>
              <w:rPr>
                <w:rFonts w:ascii="Times New Roman" w:hAnsi="Times New Roman"/>
                <w:sz w:val="22"/>
                <w:szCs w:val="22"/>
              </w:rPr>
              <w:t xml:space="preserve">; </w:t>
            </w:r>
            <w:r w:rsidRPr="00D0686E">
              <w:rPr>
                <w:rFonts w:ascii="Times New Roman" w:hAnsi="Times New Roman"/>
                <w:sz w:val="22"/>
                <w:szCs w:val="22"/>
              </w:rPr>
              <w:t xml:space="preserve">grafik i </w:t>
            </w:r>
            <w:r>
              <w:rPr>
                <w:rFonts w:ascii="Times New Roman" w:hAnsi="Times New Roman"/>
                <w:sz w:val="22"/>
                <w:szCs w:val="22"/>
              </w:rPr>
              <w:t>d</w:t>
            </w:r>
            <w:r w:rsidRPr="00D0686E">
              <w:rPr>
                <w:rFonts w:ascii="Times New Roman" w:hAnsi="Times New Roman"/>
                <w:sz w:val="22"/>
                <w:szCs w:val="22"/>
              </w:rPr>
              <w:t>endurive</w:t>
            </w:r>
            <w:r>
              <w:rPr>
                <w:rFonts w:ascii="Times New Roman" w:hAnsi="Times New Roman"/>
                <w:sz w:val="22"/>
                <w:szCs w:val="22"/>
              </w:rPr>
              <w:t xml:space="preserve">; </w:t>
            </w:r>
            <w:r w:rsidRPr="00D0686E">
              <w:rPr>
                <w:rFonts w:ascii="Times New Roman" w:hAnsi="Times New Roman"/>
                <w:sz w:val="22"/>
                <w:szCs w:val="22"/>
              </w:rPr>
              <w:t xml:space="preserve">denduri e </w:t>
            </w:r>
            <w:r>
              <w:rPr>
                <w:rFonts w:ascii="Times New Roman" w:hAnsi="Times New Roman"/>
                <w:sz w:val="22"/>
                <w:szCs w:val="22"/>
              </w:rPr>
              <w:t>g</w:t>
            </w:r>
            <w:r w:rsidRPr="00D0686E">
              <w:rPr>
                <w:rFonts w:ascii="Times New Roman" w:hAnsi="Times New Roman"/>
                <w:sz w:val="22"/>
                <w:szCs w:val="22"/>
              </w:rPr>
              <w:t>rumbulluar</w:t>
            </w:r>
            <w:r>
              <w:rPr>
                <w:rFonts w:ascii="Times New Roman" w:hAnsi="Times New Roman"/>
                <w:sz w:val="22"/>
                <w:szCs w:val="22"/>
              </w:rPr>
              <w:t xml:space="preserve">; </w:t>
            </w:r>
            <w:r w:rsidRPr="00D0686E">
              <w:rPr>
                <w:rFonts w:ascii="Times New Roman" w:hAnsi="Times New Roman"/>
                <w:sz w:val="22"/>
                <w:szCs w:val="22"/>
              </w:rPr>
              <w:t>mesorja</w:t>
            </w:r>
            <w:r>
              <w:rPr>
                <w:rFonts w:ascii="Times New Roman" w:hAnsi="Times New Roman"/>
                <w:sz w:val="22"/>
                <w:szCs w:val="22"/>
              </w:rPr>
              <w:t xml:space="preserve">; </w:t>
            </w:r>
            <w:r w:rsidRPr="00D0686E">
              <w:rPr>
                <w:rFonts w:ascii="Times New Roman" w:hAnsi="Times New Roman"/>
                <w:sz w:val="22"/>
                <w:szCs w:val="22"/>
              </w:rPr>
              <w:t>kuartili</w:t>
            </w:r>
            <w:r>
              <w:rPr>
                <w:rFonts w:ascii="Times New Roman" w:hAnsi="Times New Roman"/>
                <w:sz w:val="22"/>
                <w:szCs w:val="22"/>
              </w:rPr>
              <w:t xml:space="preserve">; </w:t>
            </w:r>
            <w:r w:rsidRPr="00D0686E">
              <w:rPr>
                <w:rFonts w:ascii="Times New Roman" w:hAnsi="Times New Roman"/>
                <w:sz w:val="22"/>
                <w:szCs w:val="22"/>
              </w:rPr>
              <w:t>kufiri i poshtëm</w:t>
            </w:r>
            <w:r>
              <w:rPr>
                <w:rFonts w:ascii="Times New Roman" w:hAnsi="Times New Roman"/>
                <w:sz w:val="22"/>
                <w:szCs w:val="22"/>
              </w:rPr>
              <w:t xml:space="preserve">; </w:t>
            </w:r>
            <w:r w:rsidRPr="00D0686E">
              <w:rPr>
                <w:rFonts w:ascii="Times New Roman" w:hAnsi="Times New Roman"/>
                <w:sz w:val="22"/>
                <w:szCs w:val="22"/>
              </w:rPr>
              <w:t>i sipërm.</w:t>
            </w:r>
          </w:p>
        </w:tc>
      </w:tr>
      <w:tr w:rsidR="00453B1B" w:rsidRPr="00D0686E" w14:paraId="6F49A356" w14:textId="77777777" w:rsidTr="004C171D">
        <w:tc>
          <w:tcPr>
            <w:tcW w:w="5670" w:type="dxa"/>
            <w:gridSpan w:val="2"/>
            <w:tcBorders>
              <w:top w:val="single" w:sz="4" w:space="0" w:color="000000"/>
              <w:left w:val="single" w:sz="4" w:space="0" w:color="000000"/>
              <w:bottom w:val="single" w:sz="4" w:space="0" w:color="000000"/>
              <w:right w:val="single" w:sz="4" w:space="0" w:color="000000"/>
            </w:tcBorders>
          </w:tcPr>
          <w:p w14:paraId="18E9E44E" w14:textId="77777777" w:rsidR="00453B1B" w:rsidRPr="00D0686E" w:rsidRDefault="00453B1B" w:rsidP="005D5B58">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 xml:space="preserve">Burimet: </w:t>
            </w:r>
            <w:r w:rsidRPr="00D0686E">
              <w:rPr>
                <w:rFonts w:ascii="Times New Roman" w:hAnsi="Times New Roman"/>
                <w:sz w:val="22"/>
                <w:szCs w:val="22"/>
              </w:rPr>
              <w:t>Teksti i nxënësit</w:t>
            </w:r>
            <w:r>
              <w:rPr>
                <w:rFonts w:ascii="Times New Roman" w:hAnsi="Times New Roman"/>
                <w:sz w:val="22"/>
                <w:szCs w:val="22"/>
              </w:rPr>
              <w:t xml:space="preserve">; </w:t>
            </w:r>
            <w:r w:rsidRPr="00D0686E">
              <w:rPr>
                <w:rFonts w:ascii="Times New Roman" w:hAnsi="Times New Roman"/>
                <w:sz w:val="22"/>
                <w:szCs w:val="22"/>
              </w:rPr>
              <w:t>fletë të milimetruar</w:t>
            </w:r>
            <w:r>
              <w:rPr>
                <w:rFonts w:ascii="Times New Roman" w:hAnsi="Times New Roman"/>
                <w:sz w:val="22"/>
                <w:szCs w:val="22"/>
              </w:rPr>
              <w:t xml:space="preserve">; </w:t>
            </w:r>
            <w:r w:rsidRPr="00D0686E">
              <w:rPr>
                <w:rFonts w:ascii="Times New Roman" w:hAnsi="Times New Roman"/>
                <w:sz w:val="22"/>
                <w:szCs w:val="22"/>
              </w:rPr>
              <w:t>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5FE85675" w14:textId="77777777" w:rsidR="00453B1B" w:rsidRPr="00D0686E" w:rsidRDefault="00453B1B" w:rsidP="005D5B58">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B</w:t>
            </w:r>
            <w:r w:rsidRPr="00D0686E">
              <w:rPr>
                <w:rFonts w:ascii="Times New Roman" w:hAnsi="Times New Roman"/>
                <w:sz w:val="22"/>
                <w:szCs w:val="22"/>
              </w:rPr>
              <w:t>iologji</w:t>
            </w:r>
            <w:r>
              <w:rPr>
                <w:rFonts w:ascii="Times New Roman" w:hAnsi="Times New Roman"/>
                <w:sz w:val="22"/>
                <w:szCs w:val="22"/>
              </w:rPr>
              <w:t>; K</w:t>
            </w:r>
            <w:r w:rsidRPr="00D0686E">
              <w:rPr>
                <w:rFonts w:ascii="Times New Roman" w:hAnsi="Times New Roman"/>
                <w:sz w:val="22"/>
                <w:szCs w:val="22"/>
              </w:rPr>
              <w:t>imi.</w:t>
            </w:r>
          </w:p>
        </w:tc>
      </w:tr>
      <w:tr w:rsidR="00453B1B" w:rsidRPr="00D0686E" w14:paraId="26ACF5BF"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hideMark/>
          </w:tcPr>
          <w:p w14:paraId="770C1C77" w14:textId="77777777" w:rsidR="00453B1B" w:rsidRPr="00D0686E" w:rsidRDefault="00453B1B" w:rsidP="005D5B58">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453B1B" w:rsidRPr="00D0686E" w14:paraId="7A391A4A" w14:textId="77777777" w:rsidTr="004C171D">
        <w:trPr>
          <w:trHeight w:val="2542"/>
        </w:trPr>
        <w:tc>
          <w:tcPr>
            <w:tcW w:w="10103" w:type="dxa"/>
            <w:gridSpan w:val="4"/>
            <w:tcBorders>
              <w:top w:val="single" w:sz="4" w:space="0" w:color="000000"/>
              <w:left w:val="single" w:sz="4" w:space="0" w:color="000000"/>
              <w:bottom w:val="single" w:sz="4" w:space="0" w:color="000000"/>
              <w:right w:val="single" w:sz="4" w:space="0" w:color="000000"/>
            </w:tcBorders>
          </w:tcPr>
          <w:p w14:paraId="545C653F" w14:textId="77777777" w:rsidR="00453B1B" w:rsidRPr="00D0686E" w:rsidRDefault="00453B1B" w:rsidP="005D5B58">
            <w:pPr>
              <w:spacing w:line="276" w:lineRule="auto"/>
              <w:ind w:firstLine="0"/>
              <w:jc w:val="left"/>
              <w:rPr>
                <w:rFonts w:ascii="Times New Roman" w:hAnsi="Times New Roman"/>
                <w:sz w:val="22"/>
                <w:szCs w:val="22"/>
              </w:rPr>
            </w:pPr>
            <w:r w:rsidRPr="00D0686E">
              <w:rPr>
                <w:rFonts w:ascii="Times New Roman" w:hAnsi="Times New Roman"/>
                <w:b/>
                <w:sz w:val="22"/>
                <w:szCs w:val="22"/>
              </w:rPr>
              <w:t>Organizimi i orës së mësimit</w:t>
            </w:r>
            <w:r w:rsidRPr="00D0686E">
              <w:rPr>
                <w:rFonts w:ascii="Times New Roman" w:hAnsi="Times New Roman"/>
                <w:sz w:val="22"/>
                <w:szCs w:val="22"/>
              </w:rPr>
              <w:t xml:space="preserve">:  </w:t>
            </w:r>
          </w:p>
          <w:p w14:paraId="77A4F8F3" w14:textId="77777777" w:rsidR="00453B1B" w:rsidRPr="00D0686E" w:rsidRDefault="00453B1B" w:rsidP="005D5B58">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w:t>
            </w:r>
            <w:r w:rsidRPr="00D0686E">
              <w:rPr>
                <w:rFonts w:ascii="Times New Roman" w:hAnsi="Times New Roman"/>
                <w:sz w:val="22"/>
                <w:szCs w:val="22"/>
              </w:rPr>
              <w:t>Mësuesi/ja duke dashur të rikujtoj</w:t>
            </w:r>
            <w:r>
              <w:rPr>
                <w:rFonts w:ascii="Times New Roman" w:hAnsi="Times New Roman"/>
                <w:sz w:val="22"/>
                <w:szCs w:val="22"/>
              </w:rPr>
              <w:t>ë</w:t>
            </w:r>
            <w:r w:rsidRPr="00D0686E">
              <w:rPr>
                <w:rFonts w:ascii="Times New Roman" w:hAnsi="Times New Roman"/>
                <w:sz w:val="22"/>
                <w:szCs w:val="22"/>
              </w:rPr>
              <w:t xml:space="preserve"> edhe njëherë kuptimet e amplitudës,</w:t>
            </w:r>
            <w:r>
              <w:rPr>
                <w:rFonts w:ascii="Times New Roman" w:hAnsi="Times New Roman"/>
                <w:sz w:val="22"/>
                <w:szCs w:val="22"/>
              </w:rPr>
              <w:t xml:space="preserve"> </w:t>
            </w:r>
            <w:r w:rsidRPr="00D0686E">
              <w:rPr>
                <w:rFonts w:ascii="Times New Roman" w:hAnsi="Times New Roman"/>
                <w:sz w:val="22"/>
                <w:szCs w:val="22"/>
              </w:rPr>
              <w:t>mesore</w:t>
            </w:r>
            <w:r>
              <w:rPr>
                <w:rFonts w:ascii="Times New Roman" w:hAnsi="Times New Roman"/>
                <w:sz w:val="22"/>
                <w:szCs w:val="22"/>
              </w:rPr>
              <w:t>s</w:t>
            </w:r>
            <w:r w:rsidRPr="00D0686E">
              <w:rPr>
                <w:rFonts w:ascii="Times New Roman" w:hAnsi="Times New Roman"/>
                <w:sz w:val="22"/>
                <w:szCs w:val="22"/>
              </w:rPr>
              <w:t>,</w:t>
            </w:r>
            <w:r>
              <w:rPr>
                <w:rFonts w:ascii="Times New Roman" w:hAnsi="Times New Roman"/>
                <w:sz w:val="22"/>
                <w:szCs w:val="22"/>
              </w:rPr>
              <w:t xml:space="preserve"> </w:t>
            </w:r>
            <w:r w:rsidRPr="00D0686E">
              <w:rPr>
                <w:rFonts w:ascii="Times New Roman" w:hAnsi="Times New Roman"/>
                <w:sz w:val="22"/>
                <w:szCs w:val="22"/>
              </w:rPr>
              <w:t>ndryshesës kuartilore,</w:t>
            </w:r>
            <w:r>
              <w:rPr>
                <w:rFonts w:ascii="Times New Roman" w:hAnsi="Times New Roman"/>
                <w:sz w:val="22"/>
                <w:szCs w:val="22"/>
              </w:rPr>
              <w:t xml:space="preserve"> </w:t>
            </w:r>
            <w:r w:rsidRPr="00D0686E">
              <w:rPr>
                <w:rFonts w:ascii="Times New Roman" w:hAnsi="Times New Roman"/>
                <w:sz w:val="22"/>
                <w:szCs w:val="22"/>
              </w:rPr>
              <w:t>paraqet përpara nxënësve një tabelë me të dhëna p.sh</w:t>
            </w:r>
            <w:r>
              <w:rPr>
                <w:rFonts w:ascii="Times New Roman" w:hAnsi="Times New Roman"/>
                <w:sz w:val="22"/>
                <w:szCs w:val="22"/>
              </w:rPr>
              <w:t>.,</w:t>
            </w:r>
            <w:r w:rsidRPr="00D0686E">
              <w:rPr>
                <w:rFonts w:ascii="Times New Roman" w:hAnsi="Times New Roman"/>
                <w:sz w:val="22"/>
                <w:szCs w:val="22"/>
              </w:rPr>
              <w:t xml:space="preserve"> gjatësinë e nxënësve të një klase.</w:t>
            </w:r>
          </w:p>
          <w:p w14:paraId="0EEF8508" w14:textId="77777777" w:rsidR="00453B1B" w:rsidRDefault="00453B1B" w:rsidP="005D5B58">
            <w:pPr>
              <w:spacing w:line="276" w:lineRule="auto"/>
              <w:ind w:firstLine="0"/>
              <w:jc w:val="left"/>
              <w:rPr>
                <w:rFonts w:ascii="Times New Roman" w:hAnsi="Times New Roman"/>
                <w:sz w:val="22"/>
                <w:szCs w:val="22"/>
              </w:rPr>
            </w:pPr>
            <w:r w:rsidRPr="00D0686E">
              <w:rPr>
                <w:rFonts w:ascii="Times New Roman" w:hAnsi="Times New Roman"/>
                <w:sz w:val="22"/>
                <w:szCs w:val="22"/>
              </w:rPr>
              <w:t>Nxënësit</w:t>
            </w:r>
            <w:r>
              <w:rPr>
                <w:rFonts w:ascii="Times New Roman" w:hAnsi="Times New Roman"/>
                <w:sz w:val="22"/>
                <w:szCs w:val="22"/>
              </w:rPr>
              <w:t>,mbështetur te</w:t>
            </w:r>
            <w:r w:rsidRPr="00D0686E">
              <w:rPr>
                <w:rFonts w:ascii="Times New Roman" w:hAnsi="Times New Roman"/>
                <w:sz w:val="22"/>
                <w:szCs w:val="22"/>
              </w:rPr>
              <w:t xml:space="preserve"> të dhënat</w:t>
            </w:r>
            <w:r>
              <w:rPr>
                <w:rFonts w:ascii="Times New Roman" w:hAnsi="Times New Roman"/>
                <w:sz w:val="22"/>
                <w:szCs w:val="22"/>
              </w:rPr>
              <w:t>, plotës</w:t>
            </w:r>
            <w:r w:rsidRPr="00D0686E">
              <w:rPr>
                <w:rFonts w:ascii="Times New Roman" w:hAnsi="Times New Roman"/>
                <w:sz w:val="22"/>
                <w:szCs w:val="22"/>
              </w:rPr>
              <w:t>ojnë</w:t>
            </w:r>
            <w:r>
              <w:rPr>
                <w:rFonts w:ascii="Times New Roman" w:hAnsi="Times New Roman"/>
                <w:sz w:val="22"/>
                <w:szCs w:val="22"/>
              </w:rPr>
              <w:t xml:space="preserve"> </w:t>
            </w:r>
            <w:r w:rsidRPr="00D0686E">
              <w:rPr>
                <w:rFonts w:ascii="Times New Roman" w:hAnsi="Times New Roman"/>
                <w:sz w:val="22"/>
                <w:szCs w:val="22"/>
              </w:rPr>
              <w:t>një tabelë ku shprehin denduritë e grumbulluara,</w:t>
            </w:r>
            <w:r>
              <w:rPr>
                <w:rFonts w:ascii="Times New Roman" w:hAnsi="Times New Roman"/>
                <w:sz w:val="22"/>
                <w:szCs w:val="22"/>
              </w:rPr>
              <w:t xml:space="preserve"> </w:t>
            </w:r>
            <w:r w:rsidRPr="00D0686E">
              <w:rPr>
                <w:rFonts w:ascii="Times New Roman" w:hAnsi="Times New Roman"/>
                <w:sz w:val="22"/>
                <w:szCs w:val="22"/>
              </w:rPr>
              <w:t>dhe njehsojnë amplitudën,</w:t>
            </w:r>
            <w:r>
              <w:rPr>
                <w:rFonts w:ascii="Times New Roman" w:hAnsi="Times New Roman"/>
                <w:sz w:val="22"/>
                <w:szCs w:val="22"/>
              </w:rPr>
              <w:t xml:space="preserve"> </w:t>
            </w:r>
            <w:r w:rsidRPr="00D0686E">
              <w:rPr>
                <w:rFonts w:ascii="Times New Roman" w:hAnsi="Times New Roman"/>
                <w:sz w:val="22"/>
                <w:szCs w:val="22"/>
              </w:rPr>
              <w:t>mesoren,</w:t>
            </w:r>
            <w:r>
              <w:rPr>
                <w:rFonts w:ascii="Times New Roman" w:hAnsi="Times New Roman"/>
                <w:sz w:val="22"/>
                <w:szCs w:val="22"/>
              </w:rPr>
              <w:t xml:space="preserve"> </w:t>
            </w:r>
            <w:r w:rsidRPr="00D0686E">
              <w:rPr>
                <w:rFonts w:ascii="Times New Roman" w:hAnsi="Times New Roman"/>
                <w:sz w:val="22"/>
                <w:szCs w:val="22"/>
              </w:rPr>
              <w:t>kuartilet etj.</w:t>
            </w:r>
            <w:r>
              <w:rPr>
                <w:rFonts w:ascii="Times New Roman" w:hAnsi="Times New Roman"/>
                <w:sz w:val="22"/>
                <w:szCs w:val="22"/>
              </w:rPr>
              <w:t xml:space="preserve">, një pamje e tabelës është si më poshtë: </w:t>
            </w:r>
          </w:p>
          <w:p w14:paraId="15CF3609" w14:textId="77777777" w:rsidR="00453B1B" w:rsidRPr="00D0686E" w:rsidRDefault="00453B1B" w:rsidP="005D5B58">
            <w:pPr>
              <w:spacing w:line="276" w:lineRule="auto"/>
              <w:ind w:firstLine="0"/>
              <w:jc w:val="left"/>
              <w:rPr>
                <w:rFonts w:ascii="Times New Roman" w:hAnsi="Times New Roman"/>
                <w:sz w:val="22"/>
                <w:szCs w:val="22"/>
              </w:rPr>
            </w:pPr>
          </w:p>
          <w:tbl>
            <w:tblPr>
              <w:tblStyle w:val="TableGrid"/>
              <w:tblpPr w:leftFromText="180" w:rightFromText="180" w:vertAnchor="text" w:horzAnchor="margin" w:tblpY="2"/>
              <w:tblOverlap w:val="never"/>
              <w:tblW w:w="10401" w:type="dxa"/>
              <w:tblLayout w:type="fixed"/>
              <w:tblLook w:val="04A0" w:firstRow="1" w:lastRow="0" w:firstColumn="1" w:lastColumn="0" w:noHBand="0" w:noVBand="1"/>
            </w:tblPr>
            <w:tblGrid>
              <w:gridCol w:w="1485"/>
              <w:gridCol w:w="1486"/>
              <w:gridCol w:w="1486"/>
              <w:gridCol w:w="1486"/>
              <w:gridCol w:w="1486"/>
              <w:gridCol w:w="1486"/>
              <w:gridCol w:w="1486"/>
            </w:tblGrid>
            <w:tr w:rsidR="00453B1B" w:rsidRPr="00D0686E" w14:paraId="71E2CF6E" w14:textId="77777777" w:rsidTr="005D5B58">
              <w:tc>
                <w:tcPr>
                  <w:tcW w:w="1485" w:type="dxa"/>
                </w:tcPr>
                <w:p w14:paraId="4958BE9A"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Gjatësia</w:t>
                  </w:r>
                </w:p>
              </w:tc>
              <w:tc>
                <w:tcPr>
                  <w:tcW w:w="1486" w:type="dxa"/>
                </w:tcPr>
                <w:p w14:paraId="6C94F0C9"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140</w:t>
                  </w:r>
                  <w:r w:rsidRPr="00D0686E">
                    <w:rPr>
                      <w:rFonts w:ascii="Times New Roman" w:hAnsi="Times New Roman"/>
                      <w:position w:val="-4"/>
                      <w:sz w:val="22"/>
                      <w:szCs w:val="22"/>
                      <w:lang w:eastAsia="en-US"/>
                    </w:rPr>
                    <w:object w:dxaOrig="200" w:dyaOrig="240" w14:anchorId="771E723B">
                      <v:shape id="_x0000_i1071" type="#_x0000_t75" style="width:10.05pt;height:11.7pt" o:ole="">
                        <v:imagedata r:id="rId142" o:title=""/>
                      </v:shape>
                      <o:OLEObject Type="Embed" ProgID="Equation.DSMT4" ShapeID="_x0000_i1071" DrawAspect="Content" ObjectID="_1641716590" r:id="rId143"/>
                    </w:object>
                  </w:r>
                  <w:r w:rsidRPr="00D0686E">
                    <w:rPr>
                      <w:rFonts w:ascii="Times New Roman" w:hAnsi="Times New Roman"/>
                      <w:sz w:val="22"/>
                      <w:szCs w:val="22"/>
                    </w:rPr>
                    <w:t>145</w:t>
                  </w:r>
                </w:p>
              </w:tc>
              <w:tc>
                <w:tcPr>
                  <w:tcW w:w="1486" w:type="dxa"/>
                </w:tcPr>
                <w:p w14:paraId="28E63CDE"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146</w:t>
                  </w:r>
                  <w:r w:rsidRPr="00D0686E">
                    <w:rPr>
                      <w:rFonts w:ascii="Times New Roman" w:hAnsi="Times New Roman"/>
                      <w:position w:val="-4"/>
                      <w:sz w:val="22"/>
                      <w:szCs w:val="22"/>
                      <w:lang w:eastAsia="en-US"/>
                    </w:rPr>
                    <w:object w:dxaOrig="200" w:dyaOrig="240" w14:anchorId="661141C9">
                      <v:shape id="_x0000_i1072" type="#_x0000_t75" style="width:10.05pt;height:11.7pt" o:ole="">
                        <v:imagedata r:id="rId142" o:title=""/>
                      </v:shape>
                      <o:OLEObject Type="Embed" ProgID="Equation.DSMT4" ShapeID="_x0000_i1072" DrawAspect="Content" ObjectID="_1641716591" r:id="rId144"/>
                    </w:object>
                  </w:r>
                  <w:r w:rsidRPr="00D0686E">
                    <w:rPr>
                      <w:rFonts w:ascii="Times New Roman" w:hAnsi="Times New Roman"/>
                      <w:sz w:val="22"/>
                      <w:szCs w:val="22"/>
                    </w:rPr>
                    <w:t>150</w:t>
                  </w:r>
                </w:p>
              </w:tc>
              <w:tc>
                <w:tcPr>
                  <w:tcW w:w="1486" w:type="dxa"/>
                </w:tcPr>
                <w:p w14:paraId="23B9CF37"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151</w:t>
                  </w:r>
                  <w:r w:rsidRPr="00D0686E">
                    <w:rPr>
                      <w:rFonts w:ascii="Times New Roman" w:hAnsi="Times New Roman"/>
                      <w:position w:val="-4"/>
                      <w:sz w:val="22"/>
                      <w:szCs w:val="22"/>
                      <w:lang w:eastAsia="en-US"/>
                    </w:rPr>
                    <w:object w:dxaOrig="200" w:dyaOrig="240" w14:anchorId="3F159BB4">
                      <v:shape id="_x0000_i1073" type="#_x0000_t75" style="width:10.05pt;height:11.7pt" o:ole="">
                        <v:imagedata r:id="rId142" o:title=""/>
                      </v:shape>
                      <o:OLEObject Type="Embed" ProgID="Equation.DSMT4" ShapeID="_x0000_i1073" DrawAspect="Content" ObjectID="_1641716592" r:id="rId145"/>
                    </w:object>
                  </w:r>
                  <w:r w:rsidRPr="00D0686E">
                    <w:rPr>
                      <w:rFonts w:ascii="Times New Roman" w:hAnsi="Times New Roman"/>
                      <w:sz w:val="22"/>
                      <w:szCs w:val="22"/>
                    </w:rPr>
                    <w:t>155</w:t>
                  </w:r>
                </w:p>
              </w:tc>
              <w:tc>
                <w:tcPr>
                  <w:tcW w:w="1486" w:type="dxa"/>
                </w:tcPr>
                <w:p w14:paraId="2A4F3E29"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156</w:t>
                  </w:r>
                  <w:r w:rsidRPr="00D0686E">
                    <w:rPr>
                      <w:rFonts w:ascii="Times New Roman" w:hAnsi="Times New Roman"/>
                      <w:position w:val="-4"/>
                      <w:sz w:val="22"/>
                      <w:szCs w:val="22"/>
                      <w:lang w:eastAsia="en-US"/>
                    </w:rPr>
                    <w:object w:dxaOrig="200" w:dyaOrig="240" w14:anchorId="3B032082">
                      <v:shape id="_x0000_i1074" type="#_x0000_t75" style="width:10.05pt;height:11.7pt" o:ole="">
                        <v:imagedata r:id="rId142" o:title=""/>
                      </v:shape>
                      <o:OLEObject Type="Embed" ProgID="Equation.DSMT4" ShapeID="_x0000_i1074" DrawAspect="Content" ObjectID="_1641716593" r:id="rId146"/>
                    </w:object>
                  </w:r>
                  <w:r w:rsidRPr="00D0686E">
                    <w:rPr>
                      <w:rFonts w:ascii="Times New Roman" w:hAnsi="Times New Roman"/>
                      <w:sz w:val="22"/>
                      <w:szCs w:val="22"/>
                    </w:rPr>
                    <w:t>160</w:t>
                  </w:r>
                </w:p>
              </w:tc>
              <w:tc>
                <w:tcPr>
                  <w:tcW w:w="1486" w:type="dxa"/>
                </w:tcPr>
                <w:p w14:paraId="3D1061D1"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161</w:t>
                  </w:r>
                  <w:r w:rsidRPr="00D0686E">
                    <w:rPr>
                      <w:rFonts w:ascii="Times New Roman" w:hAnsi="Times New Roman"/>
                      <w:position w:val="-4"/>
                      <w:sz w:val="22"/>
                      <w:szCs w:val="22"/>
                      <w:lang w:eastAsia="en-US"/>
                    </w:rPr>
                    <w:object w:dxaOrig="200" w:dyaOrig="240" w14:anchorId="0202E616">
                      <v:shape id="_x0000_i1075" type="#_x0000_t75" style="width:10.05pt;height:11.7pt" o:ole="">
                        <v:imagedata r:id="rId142" o:title=""/>
                      </v:shape>
                      <o:OLEObject Type="Embed" ProgID="Equation.DSMT4" ShapeID="_x0000_i1075" DrawAspect="Content" ObjectID="_1641716594" r:id="rId147"/>
                    </w:object>
                  </w:r>
                  <w:r w:rsidRPr="00D0686E">
                    <w:rPr>
                      <w:rFonts w:ascii="Times New Roman" w:hAnsi="Times New Roman"/>
                      <w:sz w:val="22"/>
                      <w:szCs w:val="22"/>
                    </w:rPr>
                    <w:t>165</w:t>
                  </w:r>
                </w:p>
              </w:tc>
              <w:tc>
                <w:tcPr>
                  <w:tcW w:w="1486" w:type="dxa"/>
                </w:tcPr>
                <w:p w14:paraId="38856E3C"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166</w:t>
                  </w:r>
                  <w:r w:rsidRPr="00D0686E">
                    <w:rPr>
                      <w:rFonts w:ascii="Times New Roman" w:hAnsi="Times New Roman"/>
                      <w:position w:val="-4"/>
                      <w:sz w:val="22"/>
                      <w:szCs w:val="22"/>
                      <w:lang w:eastAsia="en-US"/>
                    </w:rPr>
                    <w:object w:dxaOrig="200" w:dyaOrig="240" w14:anchorId="444178B6">
                      <v:shape id="_x0000_i1076" type="#_x0000_t75" style="width:10.05pt;height:11.7pt" o:ole="">
                        <v:imagedata r:id="rId142" o:title=""/>
                      </v:shape>
                      <o:OLEObject Type="Embed" ProgID="Equation.DSMT4" ShapeID="_x0000_i1076" DrawAspect="Content" ObjectID="_1641716595" r:id="rId148"/>
                    </w:object>
                  </w:r>
                  <w:r w:rsidRPr="00D0686E">
                    <w:rPr>
                      <w:rFonts w:ascii="Times New Roman" w:hAnsi="Times New Roman"/>
                      <w:sz w:val="22"/>
                      <w:szCs w:val="22"/>
                    </w:rPr>
                    <w:t>170</w:t>
                  </w:r>
                </w:p>
              </w:tc>
            </w:tr>
            <w:tr w:rsidR="00453B1B" w:rsidRPr="00D0686E" w14:paraId="64B9AB64" w14:textId="77777777" w:rsidTr="005D5B58">
              <w:tc>
                <w:tcPr>
                  <w:tcW w:w="1485" w:type="dxa"/>
                </w:tcPr>
                <w:p w14:paraId="253CB4C9"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Denduria</w:t>
                  </w:r>
                </w:p>
              </w:tc>
              <w:tc>
                <w:tcPr>
                  <w:tcW w:w="1486" w:type="dxa"/>
                </w:tcPr>
                <w:p w14:paraId="24F04662"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w:t>
                  </w:r>
                </w:p>
              </w:tc>
              <w:tc>
                <w:tcPr>
                  <w:tcW w:w="1486" w:type="dxa"/>
                </w:tcPr>
                <w:p w14:paraId="30C8DC65"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11</w:t>
                  </w:r>
                </w:p>
              </w:tc>
              <w:tc>
                <w:tcPr>
                  <w:tcW w:w="1486" w:type="dxa"/>
                </w:tcPr>
                <w:p w14:paraId="24BBCA69"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16</w:t>
                  </w:r>
                </w:p>
              </w:tc>
              <w:tc>
                <w:tcPr>
                  <w:tcW w:w="1486" w:type="dxa"/>
                </w:tcPr>
                <w:p w14:paraId="5350EF11"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20</w:t>
                  </w:r>
                </w:p>
              </w:tc>
              <w:tc>
                <w:tcPr>
                  <w:tcW w:w="1486" w:type="dxa"/>
                </w:tcPr>
                <w:p w14:paraId="62F03F9B"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2</w:t>
                  </w:r>
                </w:p>
              </w:tc>
              <w:tc>
                <w:tcPr>
                  <w:tcW w:w="1486" w:type="dxa"/>
                </w:tcPr>
                <w:p w14:paraId="35C514BF" w14:textId="77777777" w:rsidR="00453B1B" w:rsidRPr="00D0686E" w:rsidRDefault="00453B1B" w:rsidP="005D5B58">
                  <w:pPr>
                    <w:spacing w:line="276" w:lineRule="auto"/>
                    <w:ind w:firstLine="0"/>
                    <w:jc w:val="center"/>
                    <w:rPr>
                      <w:rFonts w:ascii="Times New Roman" w:hAnsi="Times New Roman"/>
                      <w:sz w:val="22"/>
                      <w:szCs w:val="22"/>
                    </w:rPr>
                  </w:pPr>
                  <w:r w:rsidRPr="00D0686E">
                    <w:rPr>
                      <w:rFonts w:ascii="Times New Roman" w:hAnsi="Times New Roman"/>
                      <w:sz w:val="22"/>
                      <w:szCs w:val="22"/>
                    </w:rPr>
                    <w:t>0</w:t>
                  </w:r>
                </w:p>
              </w:tc>
            </w:tr>
          </w:tbl>
          <w:p w14:paraId="41F10A86" w14:textId="77777777" w:rsidR="00453B1B" w:rsidRDefault="00453B1B" w:rsidP="005D5B58">
            <w:pPr>
              <w:spacing w:line="276" w:lineRule="auto"/>
              <w:ind w:firstLine="0"/>
              <w:jc w:val="left"/>
              <w:rPr>
                <w:rFonts w:ascii="Times New Roman" w:hAnsi="Times New Roman"/>
                <w:sz w:val="22"/>
                <w:szCs w:val="22"/>
              </w:rPr>
            </w:pPr>
            <w:r w:rsidRPr="00D0686E">
              <w:rPr>
                <w:rFonts w:ascii="Times New Roman" w:hAnsi="Times New Roman"/>
                <w:sz w:val="22"/>
                <w:szCs w:val="22"/>
              </w:rPr>
              <w:t>Për veprim</w:t>
            </w:r>
            <w:r>
              <w:rPr>
                <w:rFonts w:ascii="Times New Roman" w:hAnsi="Times New Roman"/>
                <w:sz w:val="22"/>
                <w:szCs w:val="22"/>
              </w:rPr>
              <w:t>et e</w:t>
            </w:r>
            <w:r w:rsidRPr="00D0686E">
              <w:rPr>
                <w:rFonts w:ascii="Times New Roman" w:hAnsi="Times New Roman"/>
                <w:sz w:val="22"/>
                <w:szCs w:val="22"/>
              </w:rPr>
              <w:t xml:space="preserve"> bër</w:t>
            </w:r>
            <w:r>
              <w:rPr>
                <w:rFonts w:ascii="Times New Roman" w:hAnsi="Times New Roman"/>
                <w:sz w:val="22"/>
                <w:szCs w:val="22"/>
              </w:rPr>
              <w:t>a</w:t>
            </w:r>
            <w:r w:rsidRPr="00D0686E">
              <w:rPr>
                <w:rFonts w:ascii="Times New Roman" w:hAnsi="Times New Roman"/>
                <w:sz w:val="22"/>
                <w:szCs w:val="22"/>
              </w:rPr>
              <w:t xml:space="preserve"> nxënësit shprehin edhe mënyrën e njehsimit.</w:t>
            </w:r>
          </w:p>
          <w:p w14:paraId="572D7F6F" w14:textId="77777777" w:rsidR="00453B1B" w:rsidRPr="00D0686E" w:rsidRDefault="00453B1B" w:rsidP="005D5B58">
            <w:pPr>
              <w:spacing w:line="276" w:lineRule="auto"/>
              <w:ind w:firstLine="0"/>
              <w:jc w:val="left"/>
              <w:rPr>
                <w:rFonts w:ascii="Times New Roman" w:hAnsi="Times New Roman"/>
                <w:sz w:val="22"/>
                <w:szCs w:val="22"/>
              </w:rPr>
            </w:pPr>
          </w:p>
          <w:p w14:paraId="077EAD7A"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Pasi kanë rikujtuar nëpërmjet diskutimit të përgjigjeve në fazën e parë të mësimit,</w:t>
            </w:r>
            <w:r>
              <w:rPr>
                <w:rFonts w:ascii="Times New Roman" w:hAnsi="Times New Roman"/>
                <w:sz w:val="22"/>
                <w:szCs w:val="22"/>
              </w:rPr>
              <w:t xml:space="preserve"> mësuesi/ja udhëzon </w:t>
            </w:r>
            <w:r w:rsidRPr="00D0686E">
              <w:rPr>
                <w:rFonts w:ascii="Times New Roman" w:hAnsi="Times New Roman"/>
                <w:sz w:val="22"/>
                <w:szCs w:val="22"/>
              </w:rPr>
              <w:t xml:space="preserve">nxënësit </w:t>
            </w:r>
            <w:r>
              <w:rPr>
                <w:rFonts w:ascii="Times New Roman" w:hAnsi="Times New Roman"/>
                <w:sz w:val="22"/>
                <w:szCs w:val="22"/>
              </w:rPr>
              <w:t>të s</w:t>
            </w:r>
            <w:r w:rsidRPr="00D0686E">
              <w:rPr>
                <w:rFonts w:ascii="Times New Roman" w:hAnsi="Times New Roman"/>
                <w:sz w:val="22"/>
                <w:szCs w:val="22"/>
              </w:rPr>
              <w:t>tudi</w:t>
            </w:r>
            <w:r>
              <w:rPr>
                <w:rFonts w:ascii="Times New Roman" w:hAnsi="Times New Roman"/>
                <w:sz w:val="22"/>
                <w:szCs w:val="22"/>
              </w:rPr>
              <w:t>ojnë grafikun e</w:t>
            </w:r>
            <w:r w:rsidRPr="00D0686E">
              <w:rPr>
                <w:rFonts w:ascii="Times New Roman" w:hAnsi="Times New Roman"/>
                <w:sz w:val="22"/>
                <w:szCs w:val="22"/>
              </w:rPr>
              <w:t xml:space="preserve"> shembullit 1.</w:t>
            </w:r>
            <w:r>
              <w:rPr>
                <w:rFonts w:ascii="Times New Roman" w:hAnsi="Times New Roman"/>
                <w:sz w:val="22"/>
                <w:szCs w:val="22"/>
              </w:rPr>
              <w:t xml:space="preserve"> </w:t>
            </w:r>
            <w:r w:rsidRPr="00D0686E">
              <w:rPr>
                <w:rFonts w:ascii="Times New Roman" w:hAnsi="Times New Roman"/>
                <w:sz w:val="22"/>
                <w:szCs w:val="22"/>
              </w:rPr>
              <w:t>Nxënësit, në dyshe, ndajnë detyrat:</w:t>
            </w:r>
            <w:r>
              <w:rPr>
                <w:rFonts w:ascii="Times New Roman" w:hAnsi="Times New Roman"/>
                <w:sz w:val="22"/>
                <w:szCs w:val="22"/>
              </w:rPr>
              <w:t xml:space="preserve"> </w:t>
            </w:r>
            <w:r w:rsidRPr="00D0686E">
              <w:rPr>
                <w:rFonts w:ascii="Times New Roman" w:hAnsi="Times New Roman"/>
                <w:sz w:val="22"/>
                <w:szCs w:val="22"/>
              </w:rPr>
              <w:t>njëri studion grafikun që</w:t>
            </w:r>
            <w:r>
              <w:rPr>
                <w:rFonts w:ascii="Times New Roman" w:hAnsi="Times New Roman"/>
                <w:sz w:val="22"/>
                <w:szCs w:val="22"/>
              </w:rPr>
              <w:t xml:space="preserve"> paraqet </w:t>
            </w:r>
            <w:r w:rsidRPr="00D0686E">
              <w:rPr>
                <w:rFonts w:ascii="Times New Roman" w:hAnsi="Times New Roman"/>
                <w:sz w:val="22"/>
                <w:szCs w:val="22"/>
              </w:rPr>
              <w:t xml:space="preserve">masën e burrave dhe tjetri </w:t>
            </w:r>
            <w:r>
              <w:rPr>
                <w:rFonts w:ascii="Times New Roman" w:hAnsi="Times New Roman"/>
                <w:sz w:val="22"/>
                <w:szCs w:val="22"/>
              </w:rPr>
              <w:t xml:space="preserve">grafikun që paraqet </w:t>
            </w:r>
            <w:r w:rsidRPr="00D0686E">
              <w:rPr>
                <w:rFonts w:ascii="Times New Roman" w:hAnsi="Times New Roman"/>
                <w:sz w:val="22"/>
                <w:szCs w:val="22"/>
              </w:rPr>
              <w:t>masën e grave.</w:t>
            </w:r>
            <w:r>
              <w:rPr>
                <w:rFonts w:ascii="Times New Roman" w:hAnsi="Times New Roman"/>
                <w:sz w:val="22"/>
                <w:szCs w:val="22"/>
              </w:rPr>
              <w:t xml:space="preserve"> </w:t>
            </w:r>
            <w:r w:rsidRPr="00D0686E">
              <w:rPr>
                <w:rFonts w:ascii="Times New Roman" w:hAnsi="Times New Roman"/>
                <w:sz w:val="22"/>
                <w:szCs w:val="22"/>
              </w:rPr>
              <w:t>Për të pa</w:t>
            </w:r>
            <w:r>
              <w:rPr>
                <w:rFonts w:ascii="Times New Roman" w:hAnsi="Times New Roman"/>
                <w:sz w:val="22"/>
                <w:szCs w:val="22"/>
              </w:rPr>
              <w:t>s</w:t>
            </w:r>
            <w:r w:rsidRPr="00D0686E">
              <w:rPr>
                <w:rFonts w:ascii="Times New Roman" w:hAnsi="Times New Roman"/>
                <w:sz w:val="22"/>
                <w:szCs w:val="22"/>
              </w:rPr>
              <w:t>ur një pamje më të qartë të</w:t>
            </w:r>
            <w:r>
              <w:rPr>
                <w:rFonts w:ascii="Times New Roman" w:hAnsi="Times New Roman"/>
                <w:sz w:val="22"/>
                <w:szCs w:val="22"/>
              </w:rPr>
              <w:t xml:space="preserve"> shpërndarjes</w:t>
            </w:r>
            <w:r w:rsidRPr="00D0686E">
              <w:rPr>
                <w:rFonts w:ascii="Times New Roman" w:hAnsi="Times New Roman"/>
                <w:sz w:val="22"/>
                <w:szCs w:val="22"/>
              </w:rPr>
              <w:t>,</w:t>
            </w:r>
            <w:r>
              <w:rPr>
                <w:rFonts w:ascii="Times New Roman" w:hAnsi="Times New Roman"/>
                <w:sz w:val="22"/>
                <w:szCs w:val="22"/>
              </w:rPr>
              <w:t xml:space="preserve"> </w:t>
            </w:r>
            <w:r w:rsidRPr="00D0686E">
              <w:rPr>
                <w:rFonts w:ascii="Times New Roman" w:hAnsi="Times New Roman"/>
                <w:sz w:val="22"/>
                <w:szCs w:val="22"/>
              </w:rPr>
              <w:t xml:space="preserve">nxënësit </w:t>
            </w:r>
            <w:r>
              <w:rPr>
                <w:rFonts w:ascii="Times New Roman" w:hAnsi="Times New Roman"/>
                <w:sz w:val="22"/>
                <w:szCs w:val="22"/>
              </w:rPr>
              <w:t>plotësojnë</w:t>
            </w:r>
            <w:r w:rsidRPr="00D0686E">
              <w:rPr>
                <w:rFonts w:ascii="Times New Roman" w:hAnsi="Times New Roman"/>
                <w:sz w:val="22"/>
                <w:szCs w:val="22"/>
              </w:rPr>
              <w:t xml:space="preserve"> tabelë</w:t>
            </w:r>
            <w:r>
              <w:rPr>
                <w:rFonts w:ascii="Times New Roman" w:hAnsi="Times New Roman"/>
                <w:sz w:val="22"/>
                <w:szCs w:val="22"/>
              </w:rPr>
              <w:t>n si më poshtë mbështetur te grafiku.</w:t>
            </w:r>
          </w:p>
          <w:tbl>
            <w:tblPr>
              <w:tblStyle w:val="TableGrid"/>
              <w:tblW w:w="12079" w:type="dxa"/>
              <w:tblLayout w:type="fixed"/>
              <w:tblLook w:val="04A0" w:firstRow="1" w:lastRow="0" w:firstColumn="1" w:lastColumn="0" w:noHBand="0" w:noVBand="1"/>
            </w:tblPr>
            <w:tblGrid>
              <w:gridCol w:w="1730"/>
              <w:gridCol w:w="1418"/>
              <w:gridCol w:w="1276"/>
              <w:gridCol w:w="1493"/>
              <w:gridCol w:w="1483"/>
              <w:gridCol w:w="1276"/>
              <w:gridCol w:w="3403"/>
            </w:tblGrid>
            <w:tr w:rsidR="00453B1B" w:rsidRPr="00D0686E" w14:paraId="13E1C13A" w14:textId="77777777" w:rsidTr="005D5B58">
              <w:tc>
                <w:tcPr>
                  <w:tcW w:w="1730" w:type="dxa"/>
                </w:tcPr>
                <w:p w14:paraId="21D1E73B" w14:textId="77777777" w:rsidR="00453B1B" w:rsidRPr="00D0686E" w:rsidRDefault="00453B1B" w:rsidP="005D5B58">
                  <w:pPr>
                    <w:spacing w:line="276" w:lineRule="auto"/>
                    <w:ind w:firstLine="0"/>
                    <w:rPr>
                      <w:rFonts w:ascii="Times New Roman" w:hAnsi="Times New Roman"/>
                      <w:sz w:val="22"/>
                      <w:szCs w:val="22"/>
                    </w:rPr>
                  </w:pPr>
                </w:p>
              </w:tc>
              <w:tc>
                <w:tcPr>
                  <w:tcW w:w="1418" w:type="dxa"/>
                </w:tcPr>
                <w:p w14:paraId="0CA087F8"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Amplituda</w:t>
                  </w:r>
                </w:p>
              </w:tc>
              <w:tc>
                <w:tcPr>
                  <w:tcW w:w="1276" w:type="dxa"/>
                </w:tcPr>
                <w:p w14:paraId="058CFE27"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Mesatarja</w:t>
                  </w:r>
                </w:p>
              </w:tc>
              <w:tc>
                <w:tcPr>
                  <w:tcW w:w="1493" w:type="dxa"/>
                </w:tcPr>
                <w:p w14:paraId="0CFED578"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Kuartili i parë</w:t>
                  </w:r>
                </w:p>
              </w:tc>
              <w:tc>
                <w:tcPr>
                  <w:tcW w:w="1483" w:type="dxa"/>
                </w:tcPr>
                <w:p w14:paraId="27501205"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Kuartili i tretë</w:t>
                  </w:r>
                </w:p>
              </w:tc>
              <w:tc>
                <w:tcPr>
                  <w:tcW w:w="1276" w:type="dxa"/>
                </w:tcPr>
                <w:p w14:paraId="45D010D9"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Mesorja</w:t>
                  </w:r>
                </w:p>
              </w:tc>
              <w:tc>
                <w:tcPr>
                  <w:tcW w:w="3403" w:type="dxa"/>
                </w:tcPr>
                <w:p w14:paraId="5A23362A"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Klasa modale</w:t>
                  </w:r>
                </w:p>
              </w:tc>
            </w:tr>
            <w:tr w:rsidR="00453B1B" w:rsidRPr="00D0686E" w14:paraId="65421E33" w14:textId="77777777" w:rsidTr="005D5B58">
              <w:tc>
                <w:tcPr>
                  <w:tcW w:w="1730" w:type="dxa"/>
                </w:tcPr>
                <w:p w14:paraId="56BE8AFC"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Masa e burrave</w:t>
                  </w:r>
                </w:p>
              </w:tc>
              <w:tc>
                <w:tcPr>
                  <w:tcW w:w="1418" w:type="dxa"/>
                </w:tcPr>
                <w:p w14:paraId="66E6D93C" w14:textId="77777777" w:rsidR="00453B1B" w:rsidRPr="00D0686E" w:rsidRDefault="00453B1B" w:rsidP="005D5B58">
                  <w:pPr>
                    <w:spacing w:line="276" w:lineRule="auto"/>
                    <w:ind w:firstLine="0"/>
                    <w:rPr>
                      <w:rFonts w:ascii="Times New Roman" w:hAnsi="Times New Roman"/>
                      <w:sz w:val="22"/>
                      <w:szCs w:val="22"/>
                    </w:rPr>
                  </w:pPr>
                </w:p>
              </w:tc>
              <w:tc>
                <w:tcPr>
                  <w:tcW w:w="1276" w:type="dxa"/>
                </w:tcPr>
                <w:p w14:paraId="4128BE05" w14:textId="77777777" w:rsidR="00453B1B" w:rsidRPr="00D0686E" w:rsidRDefault="00453B1B" w:rsidP="005D5B58">
                  <w:pPr>
                    <w:spacing w:line="276" w:lineRule="auto"/>
                    <w:ind w:firstLine="0"/>
                    <w:rPr>
                      <w:rFonts w:ascii="Times New Roman" w:hAnsi="Times New Roman"/>
                      <w:sz w:val="22"/>
                      <w:szCs w:val="22"/>
                    </w:rPr>
                  </w:pPr>
                </w:p>
              </w:tc>
              <w:tc>
                <w:tcPr>
                  <w:tcW w:w="1493" w:type="dxa"/>
                </w:tcPr>
                <w:p w14:paraId="530E9CE2" w14:textId="77777777" w:rsidR="00453B1B" w:rsidRPr="00D0686E" w:rsidRDefault="00453B1B" w:rsidP="005D5B58">
                  <w:pPr>
                    <w:spacing w:line="276" w:lineRule="auto"/>
                    <w:ind w:firstLine="0"/>
                    <w:rPr>
                      <w:rFonts w:ascii="Times New Roman" w:hAnsi="Times New Roman"/>
                      <w:sz w:val="22"/>
                      <w:szCs w:val="22"/>
                    </w:rPr>
                  </w:pPr>
                </w:p>
              </w:tc>
              <w:tc>
                <w:tcPr>
                  <w:tcW w:w="1483" w:type="dxa"/>
                </w:tcPr>
                <w:p w14:paraId="72A5667C" w14:textId="77777777" w:rsidR="00453B1B" w:rsidRPr="00D0686E" w:rsidRDefault="00453B1B" w:rsidP="005D5B58">
                  <w:pPr>
                    <w:spacing w:line="276" w:lineRule="auto"/>
                    <w:ind w:firstLine="0"/>
                    <w:rPr>
                      <w:rFonts w:ascii="Times New Roman" w:hAnsi="Times New Roman"/>
                      <w:sz w:val="22"/>
                      <w:szCs w:val="22"/>
                    </w:rPr>
                  </w:pPr>
                </w:p>
              </w:tc>
              <w:tc>
                <w:tcPr>
                  <w:tcW w:w="1276" w:type="dxa"/>
                </w:tcPr>
                <w:p w14:paraId="4E59A1D3" w14:textId="77777777" w:rsidR="00453B1B" w:rsidRPr="00D0686E" w:rsidRDefault="00453B1B" w:rsidP="005D5B58">
                  <w:pPr>
                    <w:spacing w:line="276" w:lineRule="auto"/>
                    <w:ind w:firstLine="0"/>
                    <w:rPr>
                      <w:rFonts w:ascii="Times New Roman" w:hAnsi="Times New Roman"/>
                      <w:sz w:val="22"/>
                      <w:szCs w:val="22"/>
                    </w:rPr>
                  </w:pPr>
                </w:p>
              </w:tc>
              <w:tc>
                <w:tcPr>
                  <w:tcW w:w="3403" w:type="dxa"/>
                </w:tcPr>
                <w:p w14:paraId="5FA20261" w14:textId="77777777" w:rsidR="00453B1B" w:rsidRPr="00D0686E" w:rsidRDefault="00453B1B" w:rsidP="005D5B58">
                  <w:pPr>
                    <w:spacing w:line="276" w:lineRule="auto"/>
                    <w:ind w:firstLine="0"/>
                    <w:rPr>
                      <w:rFonts w:ascii="Times New Roman" w:hAnsi="Times New Roman"/>
                      <w:sz w:val="22"/>
                      <w:szCs w:val="22"/>
                    </w:rPr>
                  </w:pPr>
                </w:p>
              </w:tc>
            </w:tr>
            <w:tr w:rsidR="00453B1B" w:rsidRPr="00D0686E" w14:paraId="5A8D64F8" w14:textId="77777777" w:rsidTr="005D5B58">
              <w:tc>
                <w:tcPr>
                  <w:tcW w:w="1730" w:type="dxa"/>
                </w:tcPr>
                <w:p w14:paraId="348D7800"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Masa e grave</w:t>
                  </w:r>
                </w:p>
              </w:tc>
              <w:tc>
                <w:tcPr>
                  <w:tcW w:w="1418" w:type="dxa"/>
                </w:tcPr>
                <w:p w14:paraId="324159F0" w14:textId="77777777" w:rsidR="00453B1B" w:rsidRPr="00D0686E" w:rsidRDefault="00453B1B" w:rsidP="005D5B58">
                  <w:pPr>
                    <w:spacing w:line="276" w:lineRule="auto"/>
                    <w:ind w:firstLine="0"/>
                    <w:rPr>
                      <w:rFonts w:ascii="Times New Roman" w:hAnsi="Times New Roman"/>
                      <w:sz w:val="22"/>
                      <w:szCs w:val="22"/>
                    </w:rPr>
                  </w:pPr>
                </w:p>
              </w:tc>
              <w:tc>
                <w:tcPr>
                  <w:tcW w:w="1276" w:type="dxa"/>
                </w:tcPr>
                <w:p w14:paraId="10242009" w14:textId="77777777" w:rsidR="00453B1B" w:rsidRPr="00D0686E" w:rsidRDefault="00453B1B" w:rsidP="005D5B58">
                  <w:pPr>
                    <w:spacing w:line="276" w:lineRule="auto"/>
                    <w:ind w:firstLine="0"/>
                    <w:rPr>
                      <w:rFonts w:ascii="Times New Roman" w:hAnsi="Times New Roman"/>
                      <w:sz w:val="22"/>
                      <w:szCs w:val="22"/>
                    </w:rPr>
                  </w:pPr>
                </w:p>
              </w:tc>
              <w:tc>
                <w:tcPr>
                  <w:tcW w:w="1493" w:type="dxa"/>
                </w:tcPr>
                <w:p w14:paraId="54EDB68F" w14:textId="77777777" w:rsidR="00453B1B" w:rsidRPr="00D0686E" w:rsidRDefault="00453B1B" w:rsidP="005D5B58">
                  <w:pPr>
                    <w:spacing w:line="276" w:lineRule="auto"/>
                    <w:ind w:firstLine="0"/>
                    <w:rPr>
                      <w:rFonts w:ascii="Times New Roman" w:hAnsi="Times New Roman"/>
                      <w:sz w:val="22"/>
                      <w:szCs w:val="22"/>
                    </w:rPr>
                  </w:pPr>
                </w:p>
              </w:tc>
              <w:tc>
                <w:tcPr>
                  <w:tcW w:w="1483" w:type="dxa"/>
                </w:tcPr>
                <w:p w14:paraId="3E817C1E" w14:textId="77777777" w:rsidR="00453B1B" w:rsidRPr="00D0686E" w:rsidRDefault="00453B1B" w:rsidP="005D5B58">
                  <w:pPr>
                    <w:spacing w:line="276" w:lineRule="auto"/>
                    <w:ind w:firstLine="0"/>
                    <w:rPr>
                      <w:rFonts w:ascii="Times New Roman" w:hAnsi="Times New Roman"/>
                      <w:sz w:val="22"/>
                      <w:szCs w:val="22"/>
                    </w:rPr>
                  </w:pPr>
                </w:p>
              </w:tc>
              <w:tc>
                <w:tcPr>
                  <w:tcW w:w="1276" w:type="dxa"/>
                </w:tcPr>
                <w:p w14:paraId="08836185" w14:textId="77777777" w:rsidR="00453B1B" w:rsidRPr="00D0686E" w:rsidRDefault="00453B1B" w:rsidP="005D5B58">
                  <w:pPr>
                    <w:spacing w:line="276" w:lineRule="auto"/>
                    <w:ind w:firstLine="0"/>
                    <w:rPr>
                      <w:rFonts w:ascii="Times New Roman" w:hAnsi="Times New Roman"/>
                      <w:sz w:val="22"/>
                      <w:szCs w:val="22"/>
                    </w:rPr>
                  </w:pPr>
                </w:p>
              </w:tc>
              <w:tc>
                <w:tcPr>
                  <w:tcW w:w="3403" w:type="dxa"/>
                </w:tcPr>
                <w:p w14:paraId="3340DDE5" w14:textId="77777777" w:rsidR="00453B1B" w:rsidRPr="00D0686E" w:rsidRDefault="00453B1B" w:rsidP="005D5B58">
                  <w:pPr>
                    <w:spacing w:line="276" w:lineRule="auto"/>
                    <w:ind w:firstLine="0"/>
                    <w:rPr>
                      <w:rFonts w:ascii="Times New Roman" w:hAnsi="Times New Roman"/>
                      <w:sz w:val="22"/>
                      <w:szCs w:val="22"/>
                    </w:rPr>
                  </w:pPr>
                </w:p>
              </w:tc>
            </w:tr>
          </w:tbl>
          <w:p w14:paraId="7D676292" w14:textId="77777777" w:rsidR="00453B1B" w:rsidRDefault="00453B1B" w:rsidP="005D5B58">
            <w:pPr>
              <w:spacing w:line="276" w:lineRule="auto"/>
              <w:ind w:firstLine="0"/>
              <w:rPr>
                <w:rFonts w:ascii="Times New Roman" w:hAnsi="Times New Roman"/>
                <w:sz w:val="22"/>
                <w:szCs w:val="22"/>
              </w:rPr>
            </w:pPr>
          </w:p>
          <w:p w14:paraId="023D6B23"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Pas plotësimit nga dyshet krahasohen të dhënat e studiuara.</w:t>
            </w:r>
          </w:p>
          <w:p w14:paraId="0943C701" w14:textId="77777777" w:rsidR="00453B1B" w:rsidRDefault="00453B1B" w:rsidP="005D5B58">
            <w:pPr>
              <w:spacing w:line="276" w:lineRule="auto"/>
              <w:ind w:firstLine="0"/>
              <w:rPr>
                <w:rFonts w:ascii="Times New Roman" w:hAnsi="Times New Roman"/>
                <w:sz w:val="22"/>
                <w:szCs w:val="22"/>
              </w:rPr>
            </w:pPr>
            <w:r w:rsidRPr="00D0686E">
              <w:rPr>
                <w:rFonts w:ascii="Times New Roman" w:hAnsi="Times New Roman"/>
                <w:sz w:val="22"/>
                <w:szCs w:val="22"/>
              </w:rPr>
              <w:t xml:space="preserve">Në po të njëjtën mënyrë studiohet edhe </w:t>
            </w:r>
            <w:r>
              <w:rPr>
                <w:rFonts w:ascii="Times New Roman" w:hAnsi="Times New Roman"/>
                <w:sz w:val="22"/>
                <w:szCs w:val="22"/>
              </w:rPr>
              <w:t>shembulli 2</w:t>
            </w:r>
            <w:r w:rsidRPr="00D0686E">
              <w:rPr>
                <w:rFonts w:ascii="Times New Roman" w:hAnsi="Times New Roman"/>
                <w:sz w:val="22"/>
                <w:szCs w:val="22"/>
              </w:rPr>
              <w:t xml:space="preserve"> i dhënë me grafikët me kuti.</w:t>
            </w:r>
            <w:r>
              <w:rPr>
                <w:rFonts w:ascii="Times New Roman" w:hAnsi="Times New Roman"/>
                <w:sz w:val="22"/>
                <w:szCs w:val="22"/>
              </w:rPr>
              <w:t xml:space="preserve"> </w:t>
            </w:r>
            <w:r w:rsidRPr="00D0686E">
              <w:rPr>
                <w:rFonts w:ascii="Times New Roman" w:hAnsi="Times New Roman"/>
                <w:sz w:val="22"/>
                <w:szCs w:val="22"/>
              </w:rPr>
              <w:t>Pasi nxënësit kanë studiuar të  dhënat për gjatësitë e djemve dhe të vajzave,</w:t>
            </w:r>
            <w:r>
              <w:rPr>
                <w:rFonts w:ascii="Times New Roman" w:hAnsi="Times New Roman"/>
                <w:sz w:val="22"/>
                <w:szCs w:val="22"/>
              </w:rPr>
              <w:t xml:space="preserve"> </w:t>
            </w:r>
            <w:r w:rsidRPr="00D0686E">
              <w:rPr>
                <w:rFonts w:ascii="Times New Roman" w:hAnsi="Times New Roman"/>
                <w:sz w:val="22"/>
                <w:szCs w:val="22"/>
              </w:rPr>
              <w:t>plotësojnë një tabelë të ngjashme me atë më</w:t>
            </w:r>
            <w:r>
              <w:rPr>
                <w:rFonts w:ascii="Times New Roman" w:hAnsi="Times New Roman"/>
                <w:sz w:val="22"/>
                <w:szCs w:val="22"/>
              </w:rPr>
              <w:t xml:space="preserve"> </w:t>
            </w:r>
            <w:r w:rsidRPr="00D0686E">
              <w:rPr>
                <w:rFonts w:ascii="Times New Roman" w:hAnsi="Times New Roman"/>
                <w:sz w:val="22"/>
                <w:szCs w:val="22"/>
              </w:rPr>
              <w:t>sipë</w:t>
            </w:r>
            <w:r>
              <w:rPr>
                <w:rFonts w:ascii="Times New Roman" w:hAnsi="Times New Roman"/>
                <w:sz w:val="22"/>
                <w:szCs w:val="22"/>
              </w:rPr>
              <w:t>r</w:t>
            </w:r>
            <w:r w:rsidRPr="00D0686E">
              <w:rPr>
                <w:rFonts w:ascii="Times New Roman" w:hAnsi="Times New Roman"/>
                <w:sz w:val="22"/>
                <w:szCs w:val="22"/>
              </w:rPr>
              <w:t>.</w:t>
            </w:r>
            <w:r>
              <w:rPr>
                <w:rFonts w:ascii="Times New Roman" w:hAnsi="Times New Roman"/>
                <w:sz w:val="22"/>
                <w:szCs w:val="22"/>
              </w:rPr>
              <w:t xml:space="preserve"> </w:t>
            </w:r>
            <w:r w:rsidRPr="00D0686E">
              <w:rPr>
                <w:rFonts w:ascii="Times New Roman" w:hAnsi="Times New Roman"/>
                <w:sz w:val="22"/>
                <w:szCs w:val="22"/>
              </w:rPr>
              <w:t>Kështu nëpërmjet të shkruarit nxënësit formulojnë shprehitë studimore të grafikut.</w:t>
            </w:r>
          </w:p>
          <w:p w14:paraId="08362811" w14:textId="77777777" w:rsidR="00453B1B" w:rsidRPr="00D0686E" w:rsidRDefault="00453B1B" w:rsidP="005D5B58">
            <w:pPr>
              <w:spacing w:line="276" w:lineRule="auto"/>
              <w:ind w:firstLine="0"/>
              <w:rPr>
                <w:rFonts w:ascii="Times New Roman" w:hAnsi="Times New Roman"/>
                <w:sz w:val="22"/>
                <w:szCs w:val="22"/>
              </w:rPr>
            </w:pPr>
          </w:p>
          <w:p w14:paraId="20ABCF36" w14:textId="77777777" w:rsidR="00453B1B" w:rsidRPr="00D0686E" w:rsidRDefault="00453B1B" w:rsidP="005D5B58">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sidRPr="00D0686E">
              <w:rPr>
                <w:rFonts w:ascii="Times New Roman" w:hAnsi="Times New Roman"/>
                <w:sz w:val="22"/>
                <w:szCs w:val="22"/>
              </w:rPr>
              <w:t>Në grupe me nga 4 vetë,</w:t>
            </w:r>
            <w:r>
              <w:rPr>
                <w:rFonts w:ascii="Times New Roman" w:hAnsi="Times New Roman"/>
                <w:sz w:val="22"/>
                <w:szCs w:val="22"/>
              </w:rPr>
              <w:t xml:space="preserve"> </w:t>
            </w:r>
            <w:r w:rsidRPr="00D0686E">
              <w:rPr>
                <w:rFonts w:ascii="Times New Roman" w:hAnsi="Times New Roman"/>
                <w:sz w:val="22"/>
                <w:szCs w:val="22"/>
              </w:rPr>
              <w:t>nxënësit punojnë</w:t>
            </w:r>
            <w:r>
              <w:rPr>
                <w:rFonts w:ascii="Times New Roman" w:hAnsi="Times New Roman"/>
                <w:sz w:val="22"/>
                <w:szCs w:val="22"/>
              </w:rPr>
              <w:t xml:space="preserve"> </w:t>
            </w:r>
            <w:r w:rsidRPr="00D0686E">
              <w:rPr>
                <w:rFonts w:ascii="Times New Roman" w:hAnsi="Times New Roman"/>
                <w:sz w:val="22"/>
                <w:szCs w:val="22"/>
              </w:rPr>
              <w:t>ushtrimet 2 dhe 5</w:t>
            </w:r>
            <w:r>
              <w:rPr>
                <w:rFonts w:ascii="Times New Roman" w:hAnsi="Times New Roman"/>
                <w:sz w:val="22"/>
                <w:szCs w:val="22"/>
              </w:rPr>
              <w:t xml:space="preserve"> në faqen 71</w:t>
            </w:r>
            <w:r w:rsidRPr="00D0686E">
              <w:rPr>
                <w:rFonts w:ascii="Times New Roman" w:hAnsi="Times New Roman"/>
                <w:sz w:val="22"/>
                <w:szCs w:val="22"/>
              </w:rPr>
              <w:t>.</w:t>
            </w:r>
            <w:r>
              <w:rPr>
                <w:rFonts w:ascii="Times New Roman" w:hAnsi="Times New Roman"/>
                <w:sz w:val="22"/>
                <w:szCs w:val="22"/>
              </w:rPr>
              <w:t xml:space="preserve"> </w:t>
            </w:r>
            <w:r w:rsidRPr="00D0686E">
              <w:rPr>
                <w:rFonts w:ascii="Times New Roman" w:hAnsi="Times New Roman"/>
                <w:sz w:val="22"/>
                <w:szCs w:val="22"/>
              </w:rPr>
              <w:t>Edhe në grupet 4-she të formuara, nxënësit ndajnë punën në dy tipet e grafikëve – me kuti dhe në rrjet.</w:t>
            </w:r>
            <w:r>
              <w:rPr>
                <w:rFonts w:ascii="Times New Roman" w:hAnsi="Times New Roman"/>
                <w:sz w:val="22"/>
                <w:szCs w:val="22"/>
              </w:rPr>
              <w:t xml:space="preserve"> </w:t>
            </w:r>
            <w:r w:rsidRPr="00D0686E">
              <w:rPr>
                <w:rFonts w:ascii="Times New Roman" w:hAnsi="Times New Roman"/>
                <w:sz w:val="22"/>
                <w:szCs w:val="22"/>
              </w:rPr>
              <w:t>Në përfundim të studimit të grafikëve,</w:t>
            </w:r>
            <w:r>
              <w:rPr>
                <w:rFonts w:ascii="Times New Roman" w:hAnsi="Times New Roman"/>
                <w:sz w:val="22"/>
                <w:szCs w:val="22"/>
              </w:rPr>
              <w:t xml:space="preserve"> </w:t>
            </w:r>
            <w:r w:rsidRPr="00D0686E">
              <w:rPr>
                <w:rFonts w:ascii="Times New Roman" w:hAnsi="Times New Roman"/>
                <w:sz w:val="22"/>
                <w:szCs w:val="22"/>
              </w:rPr>
              <w:t>përfaqësues të grupeve,</w:t>
            </w:r>
            <w:r>
              <w:rPr>
                <w:rFonts w:ascii="Times New Roman" w:hAnsi="Times New Roman"/>
                <w:sz w:val="22"/>
                <w:szCs w:val="22"/>
              </w:rPr>
              <w:t xml:space="preserve"> </w:t>
            </w:r>
            <w:r w:rsidRPr="00D0686E">
              <w:rPr>
                <w:rFonts w:ascii="Times New Roman" w:hAnsi="Times New Roman"/>
                <w:sz w:val="22"/>
                <w:szCs w:val="22"/>
              </w:rPr>
              <w:t>mblidhen dhe krahasojnë përfundimet e tyre. Krahasimet e bëra,</w:t>
            </w:r>
            <w:r>
              <w:rPr>
                <w:rFonts w:ascii="Times New Roman" w:hAnsi="Times New Roman"/>
                <w:sz w:val="22"/>
                <w:szCs w:val="22"/>
              </w:rPr>
              <w:t xml:space="preserve"> </w:t>
            </w:r>
            <w:r w:rsidRPr="00D0686E">
              <w:rPr>
                <w:rFonts w:ascii="Times New Roman" w:hAnsi="Times New Roman"/>
                <w:sz w:val="22"/>
                <w:szCs w:val="22"/>
              </w:rPr>
              <w:t>prezantohen përpara klasës.</w:t>
            </w:r>
          </w:p>
        </w:tc>
      </w:tr>
      <w:tr w:rsidR="00453B1B" w:rsidRPr="00D0686E" w14:paraId="0CDA1061"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tcPr>
          <w:p w14:paraId="7BB293B9" w14:textId="77777777" w:rsidR="00453B1B" w:rsidRPr="00D0686E" w:rsidRDefault="00453B1B" w:rsidP="005D5B58">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Mësuesi/ja vlerëson duke pa</w:t>
            </w:r>
            <w:r>
              <w:rPr>
                <w:rFonts w:ascii="Times New Roman" w:hAnsi="Times New Roman"/>
                <w:sz w:val="22"/>
                <w:szCs w:val="22"/>
              </w:rPr>
              <w:t>s</w:t>
            </w:r>
            <w:r w:rsidRPr="00D0686E">
              <w:rPr>
                <w:rFonts w:ascii="Times New Roman" w:hAnsi="Times New Roman"/>
                <w:sz w:val="22"/>
                <w:szCs w:val="22"/>
              </w:rPr>
              <w:t>ur parasysh tabelat përmbledhëse që nxënësit hartuan në përfundim të studimit.</w:t>
            </w:r>
            <w:r>
              <w:rPr>
                <w:rFonts w:ascii="Times New Roman" w:hAnsi="Times New Roman"/>
                <w:sz w:val="22"/>
                <w:szCs w:val="22"/>
              </w:rPr>
              <w:t xml:space="preserve"> </w:t>
            </w:r>
            <w:r w:rsidRPr="00D0686E">
              <w:rPr>
                <w:rFonts w:ascii="Times New Roman" w:hAnsi="Times New Roman"/>
                <w:sz w:val="22"/>
                <w:szCs w:val="22"/>
              </w:rPr>
              <w:t>Në vlerësim mësuesi/ja merr parasysh edhe vlerësimin e bërë nga përfaqësuesit e grupeve,</w:t>
            </w:r>
            <w:r>
              <w:rPr>
                <w:rFonts w:ascii="Times New Roman" w:hAnsi="Times New Roman"/>
                <w:sz w:val="22"/>
                <w:szCs w:val="22"/>
              </w:rPr>
              <w:t xml:space="preserve"> </w:t>
            </w:r>
            <w:r w:rsidRPr="00D0686E">
              <w:rPr>
                <w:rFonts w:ascii="Times New Roman" w:hAnsi="Times New Roman"/>
                <w:sz w:val="22"/>
                <w:szCs w:val="22"/>
              </w:rPr>
              <w:t>fazë në të cilën ata krahasojnë dhe korrigjojnë përgjigjet e nxënësve të tjerë.</w:t>
            </w:r>
          </w:p>
        </w:tc>
      </w:tr>
      <w:tr w:rsidR="00453B1B" w:rsidRPr="00D0686E" w14:paraId="0382DF97"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tcPr>
          <w:p w14:paraId="24B30992" w14:textId="77777777" w:rsidR="00453B1B" w:rsidRPr="00D0686E" w:rsidRDefault="00453B1B" w:rsidP="005D5B58">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D0686E">
              <w:rPr>
                <w:rFonts w:ascii="Times New Roman" w:hAnsi="Times New Roman"/>
                <w:sz w:val="22"/>
                <w:szCs w:val="22"/>
              </w:rPr>
              <w:t>Ushtrimet 3 dhe 7 në faqen 71.</w:t>
            </w:r>
            <w:r>
              <w:rPr>
                <w:rFonts w:ascii="Times New Roman" w:hAnsi="Times New Roman"/>
                <w:sz w:val="22"/>
                <w:szCs w:val="22"/>
              </w:rPr>
              <w:t xml:space="preserve"> </w:t>
            </w:r>
            <w:r w:rsidRPr="00D0686E">
              <w:rPr>
                <w:rFonts w:ascii="Times New Roman" w:hAnsi="Times New Roman"/>
                <w:sz w:val="22"/>
                <w:szCs w:val="22"/>
              </w:rPr>
              <w:t xml:space="preserve">Mësuesi/ja orienton nxënësit për mënyrën e zgjidhjes së </w:t>
            </w:r>
            <w:r>
              <w:rPr>
                <w:rFonts w:ascii="Times New Roman" w:hAnsi="Times New Roman"/>
                <w:sz w:val="22"/>
                <w:szCs w:val="22"/>
              </w:rPr>
              <w:t xml:space="preserve">detyrave dhe </w:t>
            </w:r>
            <w:r w:rsidRPr="00D0686E">
              <w:rPr>
                <w:rFonts w:ascii="Times New Roman" w:hAnsi="Times New Roman"/>
                <w:sz w:val="22"/>
                <w:szCs w:val="22"/>
              </w:rPr>
              <w:t>përmbledhjen e vëzhgimeve në një tabelë.</w:t>
            </w:r>
          </w:p>
        </w:tc>
      </w:tr>
    </w:tbl>
    <w:p w14:paraId="4EC84426" w14:textId="77777777" w:rsidR="00453B1B" w:rsidRPr="00D0686E" w:rsidRDefault="00453B1B" w:rsidP="00453B1B">
      <w:pPr>
        <w:rPr>
          <w:rFonts w:ascii="Times New Roman" w:hAnsi="Times New Roman"/>
        </w:rPr>
      </w:pPr>
    </w:p>
    <w:p w14:paraId="73EB4AA8" w14:textId="77777777" w:rsidR="00453B1B" w:rsidRPr="00EC1B2B" w:rsidRDefault="00453B1B" w:rsidP="00453B1B">
      <w:pPr>
        <w:ind w:firstLine="0"/>
        <w:rPr>
          <w:rFonts w:ascii="Times New Roman" w:hAnsi="Times New Roman"/>
          <w:sz w:val="28"/>
          <w:szCs w:val="24"/>
        </w:rPr>
      </w:pPr>
      <w:r w:rsidRPr="00EC1B2B">
        <w:rPr>
          <w:rFonts w:ascii="Times New Roman" w:hAnsi="Times New Roman"/>
          <w:b/>
          <w:color w:val="4F6228" w:themeColor="accent3" w:themeShade="80"/>
          <w:sz w:val="28"/>
          <w:szCs w:val="24"/>
        </w:rPr>
        <w:t xml:space="preserve">MODEL PLANIFIKIMI I ORËS MËSIMORE </w:t>
      </w:r>
      <w:r w:rsidRPr="00EC1B2B">
        <w:rPr>
          <w:rFonts w:ascii="Times New Roman" w:hAnsi="Times New Roman"/>
          <w:b/>
          <w:color w:val="4F6228" w:themeColor="accent3" w:themeShade="80"/>
          <w:sz w:val="28"/>
          <w:szCs w:val="24"/>
        </w:rPr>
        <w:tab/>
      </w:r>
      <w:r w:rsidRPr="00EC1B2B">
        <w:rPr>
          <w:rFonts w:ascii="Times New Roman" w:hAnsi="Times New Roman"/>
          <w:b/>
          <w:color w:val="4F6228" w:themeColor="accent3" w:themeShade="80"/>
          <w:sz w:val="28"/>
          <w:szCs w:val="24"/>
        </w:rPr>
        <w:tab/>
      </w:r>
      <w:r w:rsidRPr="00EC1B2B">
        <w:rPr>
          <w:rFonts w:ascii="Times New Roman" w:hAnsi="Times New Roman"/>
          <w:b/>
          <w:color w:val="4F6228" w:themeColor="accent3" w:themeShade="80"/>
          <w:sz w:val="28"/>
          <w:szCs w:val="24"/>
        </w:rPr>
        <w:tab/>
        <w:t>Dt.</w:t>
      </w:r>
      <w:r w:rsidRPr="00EC1B2B">
        <w:rPr>
          <w:rFonts w:ascii="Times New Roman" w:hAnsi="Times New Roman"/>
          <w:b/>
          <w:color w:val="4F6228" w:themeColor="accent3" w:themeShade="80"/>
          <w:sz w:val="28"/>
          <w:szCs w:val="24"/>
        </w:rPr>
        <w:softHyphen/>
        <w:t>___/____/__</w:t>
      </w:r>
      <w:r w:rsidRPr="00EC1B2B">
        <w:rPr>
          <w:rFonts w:ascii="Times New Roman" w:hAnsi="Times New Roman"/>
          <w:b/>
          <w:color w:val="4F6228" w:themeColor="accent3" w:themeShade="80"/>
          <w:sz w:val="28"/>
          <w:szCs w:val="24"/>
        </w:rPr>
        <w:tab/>
      </w:r>
    </w:p>
    <w:tbl>
      <w:tblPr>
        <w:tblStyle w:val="TableGrid"/>
        <w:tblW w:w="10080" w:type="dxa"/>
        <w:tblInd w:w="-72" w:type="dxa"/>
        <w:tblLayout w:type="fixed"/>
        <w:tblLook w:val="04A0" w:firstRow="1" w:lastRow="0" w:firstColumn="1" w:lastColumn="0" w:noHBand="0" w:noVBand="1"/>
      </w:tblPr>
      <w:tblGrid>
        <w:gridCol w:w="2444"/>
        <w:gridCol w:w="3406"/>
        <w:gridCol w:w="1827"/>
        <w:gridCol w:w="2403"/>
      </w:tblGrid>
      <w:tr w:rsidR="00453B1B" w:rsidRPr="00EC1B2B" w14:paraId="2E0DC849" w14:textId="77777777" w:rsidTr="004C171D">
        <w:tc>
          <w:tcPr>
            <w:tcW w:w="2444" w:type="dxa"/>
            <w:tcBorders>
              <w:top w:val="single" w:sz="4" w:space="0" w:color="000000"/>
              <w:left w:val="single" w:sz="4" w:space="0" w:color="000000"/>
              <w:bottom w:val="single" w:sz="4" w:space="0" w:color="000000"/>
              <w:right w:val="single" w:sz="4" w:space="0" w:color="000000"/>
            </w:tcBorders>
            <w:hideMark/>
          </w:tcPr>
          <w:p w14:paraId="249BFB9B"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Fusha: Matematikë</w:t>
            </w:r>
          </w:p>
        </w:tc>
        <w:tc>
          <w:tcPr>
            <w:tcW w:w="3406" w:type="dxa"/>
            <w:tcBorders>
              <w:top w:val="single" w:sz="4" w:space="0" w:color="000000"/>
              <w:left w:val="single" w:sz="4" w:space="0" w:color="000000"/>
              <w:bottom w:val="single" w:sz="4" w:space="0" w:color="000000"/>
              <w:right w:val="single" w:sz="4" w:space="0" w:color="000000"/>
            </w:tcBorders>
            <w:hideMark/>
          </w:tcPr>
          <w:p w14:paraId="0F10246E"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Lënda: Matematikë</w:t>
            </w:r>
          </w:p>
        </w:tc>
        <w:tc>
          <w:tcPr>
            <w:tcW w:w="1827" w:type="dxa"/>
            <w:tcBorders>
              <w:top w:val="single" w:sz="4" w:space="0" w:color="000000"/>
              <w:left w:val="single" w:sz="4" w:space="0" w:color="000000"/>
              <w:bottom w:val="single" w:sz="4" w:space="0" w:color="000000"/>
              <w:right w:val="single" w:sz="4" w:space="0" w:color="000000"/>
            </w:tcBorders>
            <w:hideMark/>
          </w:tcPr>
          <w:p w14:paraId="79524F7F"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 xml:space="preserve">Shkalla: </w:t>
            </w:r>
            <w:r w:rsidRPr="00EC1B2B">
              <w:rPr>
                <w:rFonts w:ascii="Times New Roman" w:hAnsi="Times New Roman"/>
                <w:sz w:val="22"/>
              </w:rPr>
              <w:t>V</w:t>
            </w:r>
          </w:p>
        </w:tc>
        <w:tc>
          <w:tcPr>
            <w:tcW w:w="2403" w:type="dxa"/>
            <w:tcBorders>
              <w:top w:val="single" w:sz="4" w:space="0" w:color="000000"/>
              <w:left w:val="single" w:sz="4" w:space="0" w:color="000000"/>
              <w:bottom w:val="single" w:sz="4" w:space="0" w:color="000000"/>
              <w:right w:val="single" w:sz="4" w:space="0" w:color="000000"/>
            </w:tcBorders>
            <w:hideMark/>
          </w:tcPr>
          <w:p w14:paraId="65C0BC89"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 xml:space="preserve">Klasa: </w:t>
            </w:r>
            <w:r w:rsidRPr="00EC1B2B">
              <w:rPr>
                <w:rFonts w:ascii="Times New Roman" w:hAnsi="Times New Roman"/>
                <w:sz w:val="22"/>
              </w:rPr>
              <w:t>XI</w:t>
            </w:r>
          </w:p>
        </w:tc>
      </w:tr>
      <w:tr w:rsidR="00453B1B" w:rsidRPr="00EC1B2B" w14:paraId="69C707D4" w14:textId="77777777" w:rsidTr="004C171D">
        <w:tc>
          <w:tcPr>
            <w:tcW w:w="5850" w:type="dxa"/>
            <w:gridSpan w:val="2"/>
            <w:tcBorders>
              <w:top w:val="single" w:sz="4" w:space="0" w:color="000000"/>
              <w:left w:val="single" w:sz="4" w:space="0" w:color="000000"/>
              <w:bottom w:val="single" w:sz="4" w:space="0" w:color="000000"/>
              <w:right w:val="single" w:sz="4" w:space="0" w:color="000000"/>
            </w:tcBorders>
            <w:hideMark/>
          </w:tcPr>
          <w:p w14:paraId="61C95D4D"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 xml:space="preserve">Tema mësimore: </w:t>
            </w:r>
            <w:r w:rsidRPr="001D7ED6">
              <w:rPr>
                <w:rFonts w:ascii="Times New Roman" w:hAnsi="Times New Roman"/>
                <w:color w:val="FF0000"/>
                <w:sz w:val="22"/>
              </w:rPr>
              <w:t>Grafikët me pika dhe korrelacioni. Aftësi</w:t>
            </w:r>
          </w:p>
        </w:tc>
        <w:tc>
          <w:tcPr>
            <w:tcW w:w="4230" w:type="dxa"/>
            <w:gridSpan w:val="2"/>
            <w:tcBorders>
              <w:top w:val="single" w:sz="4" w:space="0" w:color="000000"/>
              <w:left w:val="single" w:sz="4" w:space="0" w:color="000000"/>
              <w:bottom w:val="single" w:sz="4" w:space="0" w:color="000000"/>
              <w:right w:val="single" w:sz="4" w:space="0" w:color="000000"/>
            </w:tcBorders>
          </w:tcPr>
          <w:p w14:paraId="050D4970"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t>Situata e të nxënit:</w:t>
            </w:r>
            <w:r>
              <w:rPr>
                <w:rFonts w:ascii="Times New Roman" w:hAnsi="Times New Roman"/>
                <w:b/>
                <w:sz w:val="22"/>
              </w:rPr>
              <w:t xml:space="preserve"> </w:t>
            </w:r>
            <w:r w:rsidRPr="00EC1B2B">
              <w:rPr>
                <w:rFonts w:ascii="Times New Roman" w:hAnsi="Times New Roman"/>
                <w:sz w:val="22"/>
              </w:rPr>
              <w:t>Rezultatet në përqindje të dy testimeve.</w:t>
            </w:r>
          </w:p>
        </w:tc>
      </w:tr>
      <w:tr w:rsidR="00453B1B" w:rsidRPr="00EC1B2B" w14:paraId="58125A02" w14:textId="77777777" w:rsidTr="004C171D">
        <w:tc>
          <w:tcPr>
            <w:tcW w:w="5850" w:type="dxa"/>
            <w:gridSpan w:val="2"/>
            <w:tcBorders>
              <w:top w:val="single" w:sz="4" w:space="0" w:color="000000"/>
              <w:left w:val="single" w:sz="4" w:space="0" w:color="000000"/>
              <w:bottom w:val="single" w:sz="4" w:space="0" w:color="000000"/>
              <w:right w:val="single" w:sz="4" w:space="0" w:color="000000"/>
            </w:tcBorders>
          </w:tcPr>
          <w:p w14:paraId="13844E6C" w14:textId="77777777" w:rsidR="00453B1B" w:rsidRPr="00EC1B2B" w:rsidRDefault="00453B1B" w:rsidP="005D5B58">
            <w:pPr>
              <w:spacing w:line="276" w:lineRule="auto"/>
              <w:ind w:firstLine="0"/>
              <w:rPr>
                <w:rFonts w:ascii="Times New Roman" w:hAnsi="Times New Roman"/>
                <w:b/>
                <w:sz w:val="24"/>
                <w:szCs w:val="22"/>
              </w:rPr>
            </w:pPr>
            <w:r w:rsidRPr="00EC1B2B">
              <w:rPr>
                <w:rFonts w:ascii="Times New Roman" w:hAnsi="Times New Roman"/>
                <w:b/>
                <w:sz w:val="22"/>
              </w:rPr>
              <w:t>Rezultatet e të nxënit të kompetencave matematikore sipas temës mësimore:</w:t>
            </w:r>
          </w:p>
          <w:p w14:paraId="55C1491E" w14:textId="77777777" w:rsidR="00453B1B" w:rsidRPr="00EC1B2B" w:rsidRDefault="00453B1B" w:rsidP="005D5B58">
            <w:pPr>
              <w:spacing w:line="276" w:lineRule="auto"/>
              <w:ind w:firstLine="0"/>
              <w:rPr>
                <w:rFonts w:ascii="Times New Roman" w:hAnsi="Times New Roman"/>
                <w:b/>
                <w:sz w:val="22"/>
              </w:rPr>
            </w:pPr>
            <w:r w:rsidRPr="00EC1B2B">
              <w:rPr>
                <w:rFonts w:ascii="Times New Roman" w:hAnsi="Times New Roman"/>
                <w:b/>
                <w:sz w:val="22"/>
              </w:rPr>
              <w:t>Nxënësi në fund të orës së mësimit:</w:t>
            </w:r>
          </w:p>
          <w:p w14:paraId="731EF377" w14:textId="77777777" w:rsidR="00453B1B" w:rsidRDefault="00453B1B" w:rsidP="00C90222">
            <w:pPr>
              <w:pStyle w:val="ListParagraph"/>
              <w:numPr>
                <w:ilvl w:val="0"/>
                <w:numId w:val="67"/>
              </w:numPr>
              <w:spacing w:line="276" w:lineRule="auto"/>
              <w:rPr>
                <w:rFonts w:ascii="Times New Roman" w:hAnsi="Times New Roman"/>
                <w:sz w:val="22"/>
              </w:rPr>
            </w:pPr>
            <w:r>
              <w:rPr>
                <w:rFonts w:ascii="Times New Roman" w:hAnsi="Times New Roman"/>
                <w:sz w:val="22"/>
              </w:rPr>
              <w:t xml:space="preserve">përdor dhe interpreton grafikun me pika dhe njeh </w:t>
            </w:r>
            <w:r>
              <w:rPr>
                <w:rFonts w:ascii="Times New Roman" w:hAnsi="Times New Roman"/>
                <w:sz w:val="22"/>
              </w:rPr>
              <w:lastRenderedPageBreak/>
              <w:t>korrelacionin;</w:t>
            </w:r>
          </w:p>
          <w:p w14:paraId="056F07D5" w14:textId="77777777" w:rsidR="00453B1B" w:rsidRPr="00EC1B2B" w:rsidRDefault="00453B1B" w:rsidP="00C90222">
            <w:pPr>
              <w:pStyle w:val="ListParagraph"/>
              <w:numPr>
                <w:ilvl w:val="0"/>
                <w:numId w:val="67"/>
              </w:numPr>
              <w:spacing w:line="276" w:lineRule="auto"/>
              <w:rPr>
                <w:rFonts w:ascii="Times New Roman" w:hAnsi="Times New Roman"/>
                <w:sz w:val="22"/>
              </w:rPr>
            </w:pPr>
            <w:r>
              <w:rPr>
                <w:rFonts w:ascii="Times New Roman" w:hAnsi="Times New Roman"/>
                <w:sz w:val="22"/>
              </w:rPr>
              <w:t>vizaton drejtëzën e përafrimit më të mirë dhe bën parashikime</w:t>
            </w:r>
            <w:r w:rsidRPr="00EC1B2B">
              <w:rPr>
                <w:rFonts w:ascii="Times New Roman" w:hAnsi="Times New Roman"/>
                <w:sz w:val="22"/>
              </w:rPr>
              <w:t>;</w:t>
            </w:r>
          </w:p>
          <w:p w14:paraId="0F8C2390" w14:textId="77777777" w:rsidR="00453B1B" w:rsidRPr="000D76F3" w:rsidRDefault="00453B1B" w:rsidP="00C90222">
            <w:pPr>
              <w:pStyle w:val="ListParagraph"/>
              <w:numPr>
                <w:ilvl w:val="0"/>
                <w:numId w:val="67"/>
              </w:numPr>
              <w:spacing w:line="276" w:lineRule="auto"/>
              <w:rPr>
                <w:rFonts w:ascii="Times New Roman" w:hAnsi="Times New Roman"/>
                <w:sz w:val="22"/>
              </w:rPr>
            </w:pPr>
            <w:r w:rsidRPr="00EC1B2B">
              <w:rPr>
                <w:rFonts w:ascii="Times New Roman" w:hAnsi="Times New Roman"/>
                <w:sz w:val="22"/>
              </w:rPr>
              <w:t>evidenton korrelacionin në një lidhje mes dy ndryshoreve</w:t>
            </w:r>
            <w:r>
              <w:rPr>
                <w:rFonts w:ascii="Times New Roman" w:hAnsi="Times New Roman"/>
                <w:sz w:val="22"/>
              </w:rPr>
              <w:t>.</w:t>
            </w: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0E3D1319"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lastRenderedPageBreak/>
              <w:t>Fjalët kyçe:</w:t>
            </w:r>
            <w:r>
              <w:rPr>
                <w:rFonts w:ascii="Times New Roman" w:hAnsi="Times New Roman"/>
                <w:b/>
                <w:sz w:val="22"/>
              </w:rPr>
              <w:t xml:space="preserve"> </w:t>
            </w:r>
            <w:r w:rsidRPr="00EC1B2B">
              <w:rPr>
                <w:rFonts w:ascii="Times New Roman" w:hAnsi="Times New Roman"/>
                <w:sz w:val="22"/>
              </w:rPr>
              <w:t>koordinata të pikës</w:t>
            </w:r>
            <w:r>
              <w:rPr>
                <w:rFonts w:ascii="Times New Roman" w:hAnsi="Times New Roman"/>
                <w:sz w:val="22"/>
              </w:rPr>
              <w:t xml:space="preserve">; </w:t>
            </w:r>
            <w:r w:rsidRPr="00EC1B2B">
              <w:rPr>
                <w:rFonts w:ascii="Times New Roman" w:hAnsi="Times New Roman"/>
                <w:sz w:val="22"/>
              </w:rPr>
              <w:t>varësi lineare</w:t>
            </w:r>
            <w:r>
              <w:rPr>
                <w:rFonts w:ascii="Times New Roman" w:hAnsi="Times New Roman"/>
                <w:sz w:val="22"/>
              </w:rPr>
              <w:t xml:space="preserve">; </w:t>
            </w:r>
            <w:r w:rsidRPr="00EC1B2B">
              <w:rPr>
                <w:rFonts w:ascii="Times New Roman" w:hAnsi="Times New Roman"/>
                <w:sz w:val="22"/>
              </w:rPr>
              <w:t>korrelacion</w:t>
            </w:r>
            <w:r>
              <w:rPr>
                <w:rFonts w:ascii="Times New Roman" w:hAnsi="Times New Roman"/>
                <w:sz w:val="22"/>
              </w:rPr>
              <w:t xml:space="preserve">; </w:t>
            </w:r>
            <w:r w:rsidRPr="00EC1B2B">
              <w:rPr>
                <w:rFonts w:ascii="Times New Roman" w:hAnsi="Times New Roman"/>
                <w:sz w:val="22"/>
              </w:rPr>
              <w:t>korrelacion negativ</w:t>
            </w:r>
            <w:r>
              <w:rPr>
                <w:rFonts w:ascii="Times New Roman" w:hAnsi="Times New Roman"/>
                <w:sz w:val="22"/>
              </w:rPr>
              <w:t xml:space="preserve">; </w:t>
            </w:r>
            <w:r w:rsidRPr="00EC1B2B">
              <w:rPr>
                <w:rFonts w:ascii="Times New Roman" w:hAnsi="Times New Roman"/>
                <w:sz w:val="22"/>
              </w:rPr>
              <w:t>korrelacion pozitiv</w:t>
            </w:r>
            <w:r w:rsidRPr="00A25A54">
              <w:rPr>
                <w:rFonts w:ascii="Times New Roman" w:hAnsi="Times New Roman"/>
                <w:sz w:val="22"/>
              </w:rPr>
              <w:t>.</w:t>
            </w:r>
          </w:p>
        </w:tc>
      </w:tr>
      <w:tr w:rsidR="00453B1B" w:rsidRPr="00EC1B2B" w14:paraId="7D27949B" w14:textId="77777777" w:rsidTr="004C171D">
        <w:tc>
          <w:tcPr>
            <w:tcW w:w="5850" w:type="dxa"/>
            <w:gridSpan w:val="2"/>
            <w:tcBorders>
              <w:top w:val="single" w:sz="4" w:space="0" w:color="000000"/>
              <w:left w:val="single" w:sz="4" w:space="0" w:color="000000"/>
              <w:bottom w:val="single" w:sz="4" w:space="0" w:color="000000"/>
              <w:right w:val="single" w:sz="4" w:space="0" w:color="000000"/>
            </w:tcBorders>
          </w:tcPr>
          <w:p w14:paraId="5313D3D8" w14:textId="77777777" w:rsidR="00453B1B" w:rsidRPr="00EC1B2B" w:rsidRDefault="00453B1B" w:rsidP="005D5B58">
            <w:pPr>
              <w:spacing w:line="276" w:lineRule="auto"/>
              <w:ind w:firstLine="0"/>
              <w:jc w:val="left"/>
              <w:rPr>
                <w:rFonts w:ascii="Times New Roman" w:hAnsi="Times New Roman"/>
                <w:b/>
                <w:sz w:val="24"/>
                <w:szCs w:val="22"/>
              </w:rPr>
            </w:pPr>
            <w:r w:rsidRPr="00EC1B2B">
              <w:rPr>
                <w:rFonts w:ascii="Times New Roman" w:hAnsi="Times New Roman"/>
                <w:b/>
                <w:sz w:val="22"/>
              </w:rPr>
              <w:lastRenderedPageBreak/>
              <w:t xml:space="preserve">Burimet: </w:t>
            </w:r>
            <w:r w:rsidRPr="00EC1B2B">
              <w:rPr>
                <w:rFonts w:ascii="Times New Roman" w:hAnsi="Times New Roman"/>
                <w:sz w:val="22"/>
              </w:rPr>
              <w:t>teksti i nxënësit</w:t>
            </w:r>
            <w:r>
              <w:rPr>
                <w:rFonts w:ascii="Times New Roman" w:hAnsi="Times New Roman"/>
                <w:sz w:val="22"/>
              </w:rPr>
              <w:t>;</w:t>
            </w:r>
            <w:r w:rsidRPr="00EC1B2B">
              <w:rPr>
                <w:rFonts w:ascii="Times New Roman" w:hAnsi="Times New Roman"/>
                <w:sz w:val="22"/>
              </w:rPr>
              <w:t xml:space="preserve"> materiale nga ekonomia; vizore</w:t>
            </w:r>
            <w:r>
              <w:rPr>
                <w:rFonts w:ascii="Times New Roman" w:hAnsi="Times New Roman"/>
                <w:sz w:val="22"/>
              </w:rPr>
              <w:t>.</w:t>
            </w: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3AB2EC7F" w14:textId="77777777" w:rsidR="00453B1B" w:rsidRPr="00EC1B2B" w:rsidRDefault="00453B1B" w:rsidP="005D5B58">
            <w:pPr>
              <w:spacing w:line="276" w:lineRule="auto"/>
              <w:ind w:firstLine="0"/>
              <w:jc w:val="left"/>
              <w:rPr>
                <w:rFonts w:ascii="Times New Roman" w:hAnsi="Times New Roman"/>
                <w:sz w:val="24"/>
                <w:szCs w:val="22"/>
              </w:rPr>
            </w:pPr>
            <w:r w:rsidRPr="00EC1B2B">
              <w:rPr>
                <w:rFonts w:ascii="Times New Roman" w:hAnsi="Times New Roman"/>
                <w:b/>
                <w:sz w:val="22"/>
              </w:rPr>
              <w:t>Lidhja me fushat e tjera ose me temat ndërkurrikulare:</w:t>
            </w:r>
            <w:r>
              <w:rPr>
                <w:rFonts w:ascii="Times New Roman" w:hAnsi="Times New Roman"/>
                <w:b/>
                <w:sz w:val="22"/>
              </w:rPr>
              <w:t xml:space="preserve"> </w:t>
            </w:r>
            <w:r w:rsidRPr="00EC1B2B">
              <w:rPr>
                <w:rFonts w:ascii="Times New Roman" w:hAnsi="Times New Roman"/>
                <w:sz w:val="22"/>
              </w:rPr>
              <w:t>Shkenc</w:t>
            </w:r>
            <w:r>
              <w:rPr>
                <w:rFonts w:ascii="Times New Roman" w:hAnsi="Times New Roman"/>
                <w:sz w:val="22"/>
              </w:rPr>
              <w:t xml:space="preserve">ë; </w:t>
            </w:r>
            <w:r w:rsidRPr="00EC1B2B">
              <w:rPr>
                <w:rFonts w:ascii="Times New Roman" w:hAnsi="Times New Roman"/>
                <w:sz w:val="22"/>
              </w:rPr>
              <w:t>Statistikë</w:t>
            </w:r>
            <w:r>
              <w:rPr>
                <w:rFonts w:ascii="Times New Roman" w:hAnsi="Times New Roman"/>
                <w:sz w:val="22"/>
              </w:rPr>
              <w:t>.</w:t>
            </w:r>
          </w:p>
        </w:tc>
      </w:tr>
      <w:tr w:rsidR="00453B1B" w:rsidRPr="00EC1B2B" w14:paraId="40B573E8" w14:textId="77777777" w:rsidTr="004C171D">
        <w:tc>
          <w:tcPr>
            <w:tcW w:w="10080" w:type="dxa"/>
            <w:gridSpan w:val="4"/>
            <w:tcBorders>
              <w:top w:val="single" w:sz="4" w:space="0" w:color="000000"/>
              <w:left w:val="single" w:sz="4" w:space="0" w:color="000000"/>
              <w:bottom w:val="single" w:sz="4" w:space="0" w:color="000000"/>
              <w:right w:val="single" w:sz="4" w:space="0" w:color="000000"/>
            </w:tcBorders>
            <w:hideMark/>
          </w:tcPr>
          <w:p w14:paraId="727D01A8" w14:textId="77777777" w:rsidR="00453B1B" w:rsidRPr="00EC1B2B" w:rsidRDefault="00453B1B" w:rsidP="005D5B58">
            <w:pPr>
              <w:spacing w:line="276" w:lineRule="auto"/>
              <w:ind w:firstLine="0"/>
              <w:jc w:val="center"/>
              <w:rPr>
                <w:rFonts w:ascii="Times New Roman" w:hAnsi="Times New Roman"/>
                <w:b/>
                <w:sz w:val="24"/>
                <w:szCs w:val="22"/>
              </w:rPr>
            </w:pPr>
            <w:r w:rsidRPr="00EC1B2B">
              <w:rPr>
                <w:rFonts w:ascii="Times New Roman" w:hAnsi="Times New Roman"/>
                <w:b/>
                <w:sz w:val="22"/>
              </w:rPr>
              <w:t>Metodologjia dhe veprimtaritë e nxënësve</w:t>
            </w:r>
          </w:p>
        </w:tc>
      </w:tr>
      <w:tr w:rsidR="00453B1B" w:rsidRPr="00EC1B2B" w14:paraId="75941C57" w14:textId="77777777" w:rsidTr="004C171D">
        <w:trPr>
          <w:trHeight w:val="2542"/>
        </w:trPr>
        <w:tc>
          <w:tcPr>
            <w:tcW w:w="10080" w:type="dxa"/>
            <w:gridSpan w:val="4"/>
            <w:tcBorders>
              <w:top w:val="single" w:sz="4" w:space="0" w:color="000000"/>
              <w:left w:val="single" w:sz="4" w:space="0" w:color="000000"/>
              <w:bottom w:val="single" w:sz="4" w:space="0" w:color="000000"/>
              <w:right w:val="single" w:sz="4" w:space="0" w:color="000000"/>
            </w:tcBorders>
          </w:tcPr>
          <w:p w14:paraId="0C2C5816" w14:textId="77777777" w:rsidR="00453B1B" w:rsidRPr="00EC1B2B" w:rsidRDefault="00453B1B" w:rsidP="005D5B58">
            <w:pPr>
              <w:spacing w:line="276" w:lineRule="auto"/>
              <w:ind w:firstLine="0"/>
              <w:jc w:val="left"/>
              <w:rPr>
                <w:rFonts w:ascii="Times New Roman" w:hAnsi="Times New Roman"/>
                <w:sz w:val="24"/>
                <w:szCs w:val="22"/>
              </w:rPr>
            </w:pPr>
            <w:r w:rsidRPr="00EC1B2B">
              <w:rPr>
                <w:rFonts w:ascii="Times New Roman" w:hAnsi="Times New Roman"/>
                <w:b/>
                <w:sz w:val="22"/>
              </w:rPr>
              <w:t>Organizimi i orës së mësimit</w:t>
            </w:r>
            <w:r w:rsidRPr="00EC1B2B">
              <w:rPr>
                <w:rFonts w:ascii="Times New Roman" w:hAnsi="Times New Roman"/>
                <w:sz w:val="22"/>
              </w:rPr>
              <w:t xml:space="preserve">:  </w:t>
            </w:r>
          </w:p>
          <w:p w14:paraId="1C3BFE70" w14:textId="77777777" w:rsidR="00453B1B" w:rsidRDefault="00453B1B" w:rsidP="005D5B58">
            <w:pPr>
              <w:spacing w:line="276" w:lineRule="auto"/>
              <w:ind w:firstLine="0"/>
              <w:jc w:val="left"/>
              <w:rPr>
                <w:rFonts w:ascii="Times New Roman" w:hAnsi="Times New Roman"/>
                <w:sz w:val="22"/>
              </w:rPr>
            </w:pPr>
            <w:r w:rsidRPr="00EC1B2B">
              <w:rPr>
                <w:rFonts w:ascii="Times New Roman" w:hAnsi="Times New Roman"/>
                <w:b/>
                <w:sz w:val="22"/>
              </w:rPr>
              <w:t>Parashikimi i njohurive</w:t>
            </w:r>
            <w:r w:rsidRPr="00EC1B2B">
              <w:rPr>
                <w:rFonts w:ascii="Times New Roman" w:hAnsi="Times New Roman"/>
                <w:sz w:val="22"/>
              </w:rPr>
              <w:t>:</w:t>
            </w:r>
            <w:r>
              <w:rPr>
                <w:rFonts w:ascii="Times New Roman" w:hAnsi="Times New Roman"/>
                <w:sz w:val="22"/>
              </w:rPr>
              <w:t xml:space="preserve"> </w:t>
            </w:r>
            <w:r w:rsidRPr="00EC1B2B">
              <w:rPr>
                <w:rFonts w:ascii="Times New Roman" w:hAnsi="Times New Roman"/>
                <w:sz w:val="22"/>
              </w:rPr>
              <w:t>Kjo temë do të zhvillohet duke e përqendruar punën e nxënësve në kërkimin dhe në hulumtimin e të dhënave.</w:t>
            </w:r>
            <w:r>
              <w:rPr>
                <w:rFonts w:ascii="Times New Roman" w:hAnsi="Times New Roman"/>
                <w:sz w:val="22"/>
              </w:rPr>
              <w:t xml:space="preserve"> </w:t>
            </w:r>
            <w:r w:rsidRPr="00EC1B2B">
              <w:rPr>
                <w:rFonts w:ascii="Times New Roman" w:hAnsi="Times New Roman"/>
                <w:sz w:val="22"/>
              </w:rPr>
              <w:t>Për këtë arsye,</w:t>
            </w:r>
            <w:r>
              <w:rPr>
                <w:rFonts w:ascii="Times New Roman" w:hAnsi="Times New Roman"/>
                <w:sz w:val="22"/>
              </w:rPr>
              <w:t xml:space="preserve"> </w:t>
            </w:r>
            <w:r w:rsidRPr="00EC1B2B">
              <w:rPr>
                <w:rFonts w:ascii="Times New Roman" w:hAnsi="Times New Roman"/>
                <w:sz w:val="22"/>
              </w:rPr>
              <w:t>mësuesi/ja ka p</w:t>
            </w:r>
            <w:r>
              <w:rPr>
                <w:rFonts w:ascii="Times New Roman" w:hAnsi="Times New Roman"/>
                <w:sz w:val="22"/>
              </w:rPr>
              <w:t>ër</w:t>
            </w:r>
            <w:r w:rsidRPr="00EC1B2B">
              <w:rPr>
                <w:rFonts w:ascii="Times New Roman" w:hAnsi="Times New Roman"/>
                <w:sz w:val="22"/>
              </w:rPr>
              <w:t>gatitur më parë tabela me të dhëna për gjatësitë</w:t>
            </w:r>
            <w:r>
              <w:rPr>
                <w:rFonts w:ascii="Times New Roman" w:hAnsi="Times New Roman"/>
                <w:sz w:val="22"/>
              </w:rPr>
              <w:t xml:space="preserve">, masën, </w:t>
            </w:r>
            <w:r w:rsidRPr="00EC1B2B">
              <w:rPr>
                <w:rFonts w:ascii="Times New Roman" w:hAnsi="Times New Roman"/>
                <w:sz w:val="22"/>
              </w:rPr>
              <w:t>moshën</w:t>
            </w:r>
            <w:r>
              <w:rPr>
                <w:rFonts w:ascii="Times New Roman" w:hAnsi="Times New Roman"/>
                <w:sz w:val="22"/>
              </w:rPr>
              <w:t>,</w:t>
            </w:r>
            <w:r w:rsidRPr="00EC1B2B">
              <w:rPr>
                <w:rFonts w:ascii="Times New Roman" w:hAnsi="Times New Roman"/>
                <w:sz w:val="22"/>
              </w:rPr>
              <w:t xml:space="preserve"> notat në testimin e matematikës</w:t>
            </w:r>
            <w:r>
              <w:rPr>
                <w:rFonts w:ascii="Times New Roman" w:hAnsi="Times New Roman"/>
                <w:sz w:val="22"/>
              </w:rPr>
              <w:t>,</w:t>
            </w:r>
            <w:r w:rsidRPr="00EC1B2B">
              <w:rPr>
                <w:rFonts w:ascii="Times New Roman" w:hAnsi="Times New Roman"/>
                <w:sz w:val="22"/>
              </w:rPr>
              <w:t xml:space="preserve"> si dhe një tabelë që</w:t>
            </w:r>
            <w:r>
              <w:rPr>
                <w:rFonts w:ascii="Times New Roman" w:hAnsi="Times New Roman"/>
                <w:sz w:val="22"/>
              </w:rPr>
              <w:t xml:space="preserve"> pasqyron</w:t>
            </w:r>
            <w:r w:rsidRPr="00EC1B2B">
              <w:rPr>
                <w:rFonts w:ascii="Times New Roman" w:hAnsi="Times New Roman"/>
                <w:sz w:val="22"/>
              </w:rPr>
              <w:t xml:space="preserve"> temperat</w:t>
            </w:r>
            <w:r>
              <w:rPr>
                <w:rFonts w:ascii="Times New Roman" w:hAnsi="Times New Roman"/>
                <w:sz w:val="22"/>
              </w:rPr>
              <w:t>u</w:t>
            </w:r>
            <w:r w:rsidRPr="00EC1B2B">
              <w:rPr>
                <w:rFonts w:ascii="Times New Roman" w:hAnsi="Times New Roman"/>
                <w:sz w:val="22"/>
              </w:rPr>
              <w:t>rën në muajin janar.</w:t>
            </w:r>
          </w:p>
          <w:p w14:paraId="449CDC3D" w14:textId="77777777" w:rsidR="00453B1B" w:rsidRDefault="00453B1B" w:rsidP="005D5B58">
            <w:pPr>
              <w:spacing w:line="276" w:lineRule="auto"/>
              <w:ind w:firstLine="0"/>
              <w:jc w:val="left"/>
              <w:rPr>
                <w:rFonts w:ascii="Times New Roman" w:hAnsi="Times New Roman"/>
                <w:sz w:val="22"/>
              </w:rPr>
            </w:pPr>
            <w:r>
              <w:rPr>
                <w:rFonts w:ascii="Times New Roman" w:hAnsi="Times New Roman"/>
                <w:sz w:val="22"/>
              </w:rPr>
              <w:t>Një shembull tabele është:</w:t>
            </w:r>
          </w:p>
          <w:tbl>
            <w:tblPr>
              <w:tblStyle w:val="TableGrid"/>
              <w:tblW w:w="0" w:type="auto"/>
              <w:tblLayout w:type="fixed"/>
              <w:tblLook w:val="04A0" w:firstRow="1" w:lastRow="0" w:firstColumn="1" w:lastColumn="0" w:noHBand="0" w:noVBand="1"/>
            </w:tblPr>
            <w:tblGrid>
              <w:gridCol w:w="934"/>
              <w:gridCol w:w="1311"/>
              <w:gridCol w:w="1170"/>
              <w:gridCol w:w="1440"/>
              <w:gridCol w:w="1260"/>
              <w:gridCol w:w="1440"/>
              <w:gridCol w:w="2160"/>
            </w:tblGrid>
            <w:tr w:rsidR="00453B1B" w14:paraId="10C92AC8" w14:textId="77777777" w:rsidTr="005D5B58">
              <w:trPr>
                <w:trHeight w:val="264"/>
              </w:trPr>
              <w:tc>
                <w:tcPr>
                  <w:tcW w:w="934" w:type="dxa"/>
                </w:tcPr>
                <w:p w14:paraId="50B9E9EC" w14:textId="77777777" w:rsidR="00453B1B" w:rsidRDefault="00453B1B" w:rsidP="005D5B58">
                  <w:pPr>
                    <w:spacing w:line="276" w:lineRule="auto"/>
                    <w:ind w:firstLine="0"/>
                    <w:jc w:val="left"/>
                    <w:rPr>
                      <w:rFonts w:ascii="Times New Roman" w:hAnsi="Times New Roman"/>
                    </w:rPr>
                  </w:pPr>
                </w:p>
              </w:tc>
              <w:tc>
                <w:tcPr>
                  <w:tcW w:w="1311" w:type="dxa"/>
                </w:tcPr>
                <w:p w14:paraId="074FF3CE" w14:textId="77777777" w:rsidR="00453B1B" w:rsidRDefault="00453B1B" w:rsidP="005D5B58">
                  <w:pPr>
                    <w:spacing w:line="276" w:lineRule="auto"/>
                    <w:ind w:firstLine="0"/>
                    <w:jc w:val="left"/>
                    <w:rPr>
                      <w:rFonts w:ascii="Times New Roman" w:hAnsi="Times New Roman"/>
                    </w:rPr>
                  </w:pPr>
                  <w:r>
                    <w:rPr>
                      <w:rFonts w:ascii="Times New Roman" w:hAnsi="Times New Roman"/>
                    </w:rPr>
                    <w:t xml:space="preserve">Mosha (vjet) </w:t>
                  </w:r>
                </w:p>
              </w:tc>
              <w:tc>
                <w:tcPr>
                  <w:tcW w:w="1170" w:type="dxa"/>
                </w:tcPr>
                <w:p w14:paraId="2148DCFC" w14:textId="77777777" w:rsidR="00453B1B" w:rsidRDefault="00453B1B" w:rsidP="005D5B58">
                  <w:pPr>
                    <w:spacing w:line="276" w:lineRule="auto"/>
                    <w:ind w:firstLine="0"/>
                    <w:jc w:val="left"/>
                    <w:rPr>
                      <w:rFonts w:ascii="Times New Roman" w:hAnsi="Times New Roman"/>
                    </w:rPr>
                  </w:pPr>
                  <w:r>
                    <w:rPr>
                      <w:rFonts w:ascii="Times New Roman" w:hAnsi="Times New Roman"/>
                    </w:rPr>
                    <w:t>Masa ( kg)</w:t>
                  </w:r>
                </w:p>
              </w:tc>
              <w:tc>
                <w:tcPr>
                  <w:tcW w:w="1440" w:type="dxa"/>
                </w:tcPr>
                <w:p w14:paraId="03527D67" w14:textId="77777777" w:rsidR="00453B1B" w:rsidRDefault="00453B1B" w:rsidP="005D5B58">
                  <w:pPr>
                    <w:spacing w:line="276" w:lineRule="auto"/>
                    <w:ind w:firstLine="0"/>
                    <w:jc w:val="left"/>
                    <w:rPr>
                      <w:rFonts w:ascii="Times New Roman" w:hAnsi="Times New Roman"/>
                    </w:rPr>
                  </w:pPr>
                  <w:r>
                    <w:rPr>
                      <w:rFonts w:ascii="Times New Roman" w:hAnsi="Times New Roman"/>
                    </w:rPr>
                    <w:t>Gjatësia (cm)</w:t>
                  </w:r>
                </w:p>
              </w:tc>
              <w:tc>
                <w:tcPr>
                  <w:tcW w:w="1260" w:type="dxa"/>
                </w:tcPr>
                <w:p w14:paraId="0EA18155" w14:textId="77777777" w:rsidR="00453B1B" w:rsidRDefault="00453B1B" w:rsidP="005D5B58">
                  <w:pPr>
                    <w:spacing w:line="276" w:lineRule="auto"/>
                    <w:ind w:firstLine="0"/>
                    <w:jc w:val="left"/>
                    <w:rPr>
                      <w:rFonts w:ascii="Times New Roman" w:hAnsi="Times New Roman"/>
                    </w:rPr>
                  </w:pPr>
                  <w:r>
                    <w:rPr>
                      <w:rFonts w:ascii="Times New Roman" w:hAnsi="Times New Roman"/>
                    </w:rPr>
                    <w:t>Nota në test</w:t>
                  </w:r>
                </w:p>
              </w:tc>
              <w:tc>
                <w:tcPr>
                  <w:tcW w:w="1440" w:type="dxa"/>
                </w:tcPr>
                <w:p w14:paraId="64EB5419" w14:textId="77777777" w:rsidR="00453B1B" w:rsidRDefault="00453B1B" w:rsidP="005D5B58">
                  <w:pPr>
                    <w:spacing w:line="276" w:lineRule="auto"/>
                    <w:ind w:firstLine="0"/>
                    <w:jc w:val="left"/>
                    <w:rPr>
                      <w:rFonts w:ascii="Times New Roman" w:hAnsi="Times New Roman"/>
                    </w:rPr>
                  </w:pPr>
                  <w:r>
                    <w:rPr>
                      <w:rFonts w:ascii="Times New Roman" w:hAnsi="Times New Roman"/>
                    </w:rPr>
                    <w:t>Nr. i këmbës</w:t>
                  </w:r>
                </w:p>
              </w:tc>
              <w:tc>
                <w:tcPr>
                  <w:tcW w:w="2160" w:type="dxa"/>
                </w:tcPr>
                <w:p w14:paraId="33063918" w14:textId="77777777" w:rsidR="00453B1B" w:rsidRDefault="00453B1B" w:rsidP="005D5B58">
                  <w:pPr>
                    <w:spacing w:line="276" w:lineRule="auto"/>
                    <w:ind w:firstLine="0"/>
                    <w:jc w:val="left"/>
                    <w:rPr>
                      <w:rFonts w:ascii="Times New Roman" w:hAnsi="Times New Roman"/>
                    </w:rPr>
                  </w:pPr>
                  <w:r>
                    <w:rPr>
                      <w:rFonts w:ascii="Times New Roman" w:hAnsi="Times New Roman"/>
                    </w:rPr>
                    <w:t>Temp e ajrit (gradë C)</w:t>
                  </w:r>
                </w:p>
              </w:tc>
            </w:tr>
            <w:tr w:rsidR="00453B1B" w14:paraId="62B43EE8" w14:textId="77777777" w:rsidTr="005D5B58">
              <w:trPr>
                <w:trHeight w:val="265"/>
              </w:trPr>
              <w:tc>
                <w:tcPr>
                  <w:tcW w:w="934" w:type="dxa"/>
                </w:tcPr>
                <w:p w14:paraId="107B0510" w14:textId="77777777" w:rsidR="00453B1B" w:rsidRDefault="00453B1B" w:rsidP="005D5B58">
                  <w:pPr>
                    <w:spacing w:line="276" w:lineRule="auto"/>
                    <w:ind w:firstLine="0"/>
                    <w:jc w:val="center"/>
                    <w:rPr>
                      <w:rFonts w:ascii="Times New Roman" w:hAnsi="Times New Roman"/>
                    </w:rPr>
                  </w:pPr>
                  <w:r>
                    <w:rPr>
                      <w:rFonts w:ascii="Times New Roman" w:hAnsi="Times New Roman"/>
                    </w:rPr>
                    <w:t>Nx A</w:t>
                  </w:r>
                </w:p>
              </w:tc>
              <w:tc>
                <w:tcPr>
                  <w:tcW w:w="1311" w:type="dxa"/>
                </w:tcPr>
                <w:p w14:paraId="5A7DF873" w14:textId="77777777" w:rsidR="00453B1B" w:rsidRDefault="00453B1B" w:rsidP="005D5B58">
                  <w:pPr>
                    <w:spacing w:line="276" w:lineRule="auto"/>
                    <w:ind w:firstLine="0"/>
                    <w:jc w:val="center"/>
                    <w:rPr>
                      <w:rFonts w:ascii="Times New Roman" w:hAnsi="Times New Roman"/>
                    </w:rPr>
                  </w:pPr>
                  <w:r>
                    <w:rPr>
                      <w:rFonts w:ascii="Times New Roman" w:hAnsi="Times New Roman"/>
                    </w:rPr>
                    <w:t>17</w:t>
                  </w:r>
                </w:p>
              </w:tc>
              <w:tc>
                <w:tcPr>
                  <w:tcW w:w="1170" w:type="dxa"/>
                </w:tcPr>
                <w:p w14:paraId="2DB1321D" w14:textId="77777777" w:rsidR="00453B1B" w:rsidRDefault="00453B1B" w:rsidP="005D5B58">
                  <w:pPr>
                    <w:spacing w:line="276" w:lineRule="auto"/>
                    <w:ind w:firstLine="0"/>
                    <w:jc w:val="center"/>
                    <w:rPr>
                      <w:rFonts w:ascii="Times New Roman" w:hAnsi="Times New Roman"/>
                    </w:rPr>
                  </w:pPr>
                  <w:r>
                    <w:rPr>
                      <w:rFonts w:ascii="Times New Roman" w:hAnsi="Times New Roman"/>
                    </w:rPr>
                    <w:t>48</w:t>
                  </w:r>
                </w:p>
              </w:tc>
              <w:tc>
                <w:tcPr>
                  <w:tcW w:w="1440" w:type="dxa"/>
                </w:tcPr>
                <w:p w14:paraId="01DC5051" w14:textId="77777777" w:rsidR="00453B1B" w:rsidRDefault="00453B1B" w:rsidP="005D5B58">
                  <w:pPr>
                    <w:spacing w:line="276" w:lineRule="auto"/>
                    <w:ind w:firstLine="0"/>
                    <w:jc w:val="center"/>
                    <w:rPr>
                      <w:rFonts w:ascii="Times New Roman" w:hAnsi="Times New Roman"/>
                    </w:rPr>
                  </w:pPr>
                  <w:r>
                    <w:rPr>
                      <w:rFonts w:ascii="Times New Roman" w:hAnsi="Times New Roman"/>
                    </w:rPr>
                    <w:t>157</w:t>
                  </w:r>
                </w:p>
              </w:tc>
              <w:tc>
                <w:tcPr>
                  <w:tcW w:w="1260" w:type="dxa"/>
                </w:tcPr>
                <w:p w14:paraId="7C01D55D" w14:textId="77777777" w:rsidR="00453B1B" w:rsidRDefault="00453B1B" w:rsidP="005D5B58">
                  <w:pPr>
                    <w:spacing w:line="276" w:lineRule="auto"/>
                    <w:ind w:firstLine="0"/>
                    <w:jc w:val="center"/>
                    <w:rPr>
                      <w:rFonts w:ascii="Times New Roman" w:hAnsi="Times New Roman"/>
                    </w:rPr>
                  </w:pPr>
                  <w:r>
                    <w:rPr>
                      <w:rFonts w:ascii="Times New Roman" w:hAnsi="Times New Roman"/>
                    </w:rPr>
                    <w:t>8</w:t>
                  </w:r>
                </w:p>
              </w:tc>
              <w:tc>
                <w:tcPr>
                  <w:tcW w:w="1440" w:type="dxa"/>
                </w:tcPr>
                <w:p w14:paraId="6D635BDA" w14:textId="77777777" w:rsidR="00453B1B" w:rsidRDefault="00453B1B" w:rsidP="005D5B58">
                  <w:pPr>
                    <w:spacing w:line="276" w:lineRule="auto"/>
                    <w:ind w:firstLine="0"/>
                    <w:jc w:val="center"/>
                    <w:rPr>
                      <w:rFonts w:ascii="Times New Roman" w:hAnsi="Times New Roman"/>
                    </w:rPr>
                  </w:pPr>
                  <w:r>
                    <w:rPr>
                      <w:rFonts w:ascii="Times New Roman" w:hAnsi="Times New Roman"/>
                    </w:rPr>
                    <w:t>36</w:t>
                  </w:r>
                </w:p>
              </w:tc>
              <w:tc>
                <w:tcPr>
                  <w:tcW w:w="2160" w:type="dxa"/>
                </w:tcPr>
                <w:p w14:paraId="17C7AFE9" w14:textId="77777777" w:rsidR="00453B1B" w:rsidRDefault="00453B1B" w:rsidP="005D5B58">
                  <w:pPr>
                    <w:spacing w:line="276" w:lineRule="auto"/>
                    <w:ind w:firstLine="0"/>
                    <w:jc w:val="center"/>
                    <w:rPr>
                      <w:rFonts w:ascii="Times New Roman" w:hAnsi="Times New Roman"/>
                    </w:rPr>
                  </w:pPr>
                  <w:r>
                    <w:rPr>
                      <w:rFonts w:ascii="Times New Roman" w:hAnsi="Times New Roman"/>
                    </w:rPr>
                    <w:t>22</w:t>
                  </w:r>
                </w:p>
              </w:tc>
            </w:tr>
            <w:tr w:rsidR="00453B1B" w14:paraId="625BFBB8" w14:textId="77777777" w:rsidTr="005D5B58">
              <w:trPr>
                <w:trHeight w:val="264"/>
              </w:trPr>
              <w:tc>
                <w:tcPr>
                  <w:tcW w:w="934" w:type="dxa"/>
                </w:tcPr>
                <w:p w14:paraId="37DE2C23" w14:textId="77777777" w:rsidR="00453B1B" w:rsidRDefault="00453B1B" w:rsidP="005D5B58">
                  <w:pPr>
                    <w:spacing w:line="276" w:lineRule="auto"/>
                    <w:ind w:firstLine="0"/>
                    <w:jc w:val="center"/>
                    <w:rPr>
                      <w:rFonts w:ascii="Times New Roman" w:hAnsi="Times New Roman"/>
                    </w:rPr>
                  </w:pPr>
                  <w:r>
                    <w:rPr>
                      <w:rFonts w:ascii="Times New Roman" w:hAnsi="Times New Roman"/>
                    </w:rPr>
                    <w:t>Nx B</w:t>
                  </w:r>
                </w:p>
              </w:tc>
              <w:tc>
                <w:tcPr>
                  <w:tcW w:w="1311" w:type="dxa"/>
                </w:tcPr>
                <w:p w14:paraId="61501D18" w14:textId="77777777" w:rsidR="00453B1B" w:rsidRDefault="00453B1B" w:rsidP="005D5B58">
                  <w:pPr>
                    <w:spacing w:line="276" w:lineRule="auto"/>
                    <w:ind w:firstLine="0"/>
                    <w:jc w:val="center"/>
                    <w:rPr>
                      <w:rFonts w:ascii="Times New Roman" w:hAnsi="Times New Roman"/>
                    </w:rPr>
                  </w:pPr>
                  <w:r>
                    <w:rPr>
                      <w:rFonts w:ascii="Times New Roman" w:hAnsi="Times New Roman"/>
                    </w:rPr>
                    <w:t>15</w:t>
                  </w:r>
                </w:p>
              </w:tc>
              <w:tc>
                <w:tcPr>
                  <w:tcW w:w="1170" w:type="dxa"/>
                </w:tcPr>
                <w:p w14:paraId="59790E83" w14:textId="77777777" w:rsidR="00453B1B" w:rsidRDefault="00453B1B" w:rsidP="005D5B58">
                  <w:pPr>
                    <w:spacing w:line="276" w:lineRule="auto"/>
                    <w:ind w:firstLine="0"/>
                    <w:jc w:val="center"/>
                    <w:rPr>
                      <w:rFonts w:ascii="Times New Roman" w:hAnsi="Times New Roman"/>
                    </w:rPr>
                  </w:pPr>
                  <w:r>
                    <w:rPr>
                      <w:rFonts w:ascii="Times New Roman" w:hAnsi="Times New Roman"/>
                    </w:rPr>
                    <w:t>46</w:t>
                  </w:r>
                </w:p>
              </w:tc>
              <w:tc>
                <w:tcPr>
                  <w:tcW w:w="1440" w:type="dxa"/>
                </w:tcPr>
                <w:p w14:paraId="142EADE8" w14:textId="77777777" w:rsidR="00453B1B" w:rsidRDefault="00453B1B" w:rsidP="005D5B58">
                  <w:pPr>
                    <w:spacing w:line="276" w:lineRule="auto"/>
                    <w:ind w:firstLine="0"/>
                    <w:jc w:val="center"/>
                    <w:rPr>
                      <w:rFonts w:ascii="Times New Roman" w:hAnsi="Times New Roman"/>
                    </w:rPr>
                  </w:pPr>
                  <w:r>
                    <w:rPr>
                      <w:rFonts w:ascii="Times New Roman" w:hAnsi="Times New Roman"/>
                    </w:rPr>
                    <w:t>148</w:t>
                  </w:r>
                </w:p>
              </w:tc>
              <w:tc>
                <w:tcPr>
                  <w:tcW w:w="1260" w:type="dxa"/>
                </w:tcPr>
                <w:p w14:paraId="5DD2497D" w14:textId="77777777" w:rsidR="00453B1B" w:rsidRDefault="00453B1B" w:rsidP="005D5B58">
                  <w:pPr>
                    <w:spacing w:line="276" w:lineRule="auto"/>
                    <w:ind w:firstLine="0"/>
                    <w:jc w:val="center"/>
                    <w:rPr>
                      <w:rFonts w:ascii="Times New Roman" w:hAnsi="Times New Roman"/>
                    </w:rPr>
                  </w:pPr>
                  <w:r>
                    <w:rPr>
                      <w:rFonts w:ascii="Times New Roman" w:hAnsi="Times New Roman"/>
                    </w:rPr>
                    <w:t>7</w:t>
                  </w:r>
                </w:p>
              </w:tc>
              <w:tc>
                <w:tcPr>
                  <w:tcW w:w="1440" w:type="dxa"/>
                </w:tcPr>
                <w:p w14:paraId="675A20B1" w14:textId="77777777" w:rsidR="00453B1B" w:rsidRDefault="00453B1B" w:rsidP="005D5B58">
                  <w:pPr>
                    <w:spacing w:line="276" w:lineRule="auto"/>
                    <w:ind w:firstLine="0"/>
                    <w:jc w:val="center"/>
                    <w:rPr>
                      <w:rFonts w:ascii="Times New Roman" w:hAnsi="Times New Roman"/>
                    </w:rPr>
                  </w:pPr>
                  <w:r>
                    <w:rPr>
                      <w:rFonts w:ascii="Times New Roman" w:hAnsi="Times New Roman"/>
                    </w:rPr>
                    <w:t>35</w:t>
                  </w:r>
                </w:p>
              </w:tc>
              <w:tc>
                <w:tcPr>
                  <w:tcW w:w="2160" w:type="dxa"/>
                </w:tcPr>
                <w:p w14:paraId="07A50FCE" w14:textId="77777777" w:rsidR="00453B1B" w:rsidRDefault="00453B1B" w:rsidP="005D5B58">
                  <w:pPr>
                    <w:spacing w:line="276" w:lineRule="auto"/>
                    <w:ind w:firstLine="0"/>
                    <w:jc w:val="center"/>
                    <w:rPr>
                      <w:rFonts w:ascii="Times New Roman" w:hAnsi="Times New Roman"/>
                    </w:rPr>
                  </w:pPr>
                  <w:r>
                    <w:rPr>
                      <w:rFonts w:ascii="Times New Roman" w:hAnsi="Times New Roman"/>
                    </w:rPr>
                    <w:t>21</w:t>
                  </w:r>
                </w:p>
              </w:tc>
            </w:tr>
            <w:tr w:rsidR="00453B1B" w14:paraId="7F6F6269" w14:textId="77777777" w:rsidTr="005D5B58">
              <w:trPr>
                <w:trHeight w:val="265"/>
              </w:trPr>
              <w:tc>
                <w:tcPr>
                  <w:tcW w:w="934" w:type="dxa"/>
                </w:tcPr>
                <w:p w14:paraId="7DD4B049"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1311" w:type="dxa"/>
                </w:tcPr>
                <w:p w14:paraId="637BD6AE"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1170" w:type="dxa"/>
                </w:tcPr>
                <w:p w14:paraId="20E7BC49"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1440" w:type="dxa"/>
                </w:tcPr>
                <w:p w14:paraId="752F05A6"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1260" w:type="dxa"/>
                </w:tcPr>
                <w:p w14:paraId="27F895EF"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1440" w:type="dxa"/>
                </w:tcPr>
                <w:p w14:paraId="069CC992"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c>
                <w:tcPr>
                  <w:tcW w:w="2160" w:type="dxa"/>
                </w:tcPr>
                <w:p w14:paraId="47ED8E0D" w14:textId="77777777" w:rsidR="00453B1B" w:rsidRDefault="00453B1B" w:rsidP="005D5B58">
                  <w:pPr>
                    <w:spacing w:line="276" w:lineRule="auto"/>
                    <w:ind w:firstLine="0"/>
                    <w:jc w:val="center"/>
                    <w:rPr>
                      <w:rFonts w:ascii="Times New Roman" w:hAnsi="Times New Roman"/>
                    </w:rPr>
                  </w:pPr>
                  <w:r>
                    <w:rPr>
                      <w:rFonts w:ascii="Times New Roman" w:hAnsi="Times New Roman"/>
                    </w:rPr>
                    <w:t>...</w:t>
                  </w:r>
                </w:p>
              </w:tc>
            </w:tr>
          </w:tbl>
          <w:p w14:paraId="6F1F403E" w14:textId="77777777" w:rsidR="00453B1B" w:rsidRPr="00EC1B2B" w:rsidRDefault="00453B1B" w:rsidP="005D5B58">
            <w:pPr>
              <w:spacing w:line="276" w:lineRule="auto"/>
              <w:ind w:firstLine="0"/>
              <w:jc w:val="left"/>
              <w:rPr>
                <w:rFonts w:ascii="Times New Roman" w:hAnsi="Times New Roman"/>
                <w:sz w:val="22"/>
              </w:rPr>
            </w:pPr>
            <w:r w:rsidRPr="00EC1B2B">
              <w:rPr>
                <w:rFonts w:ascii="Times New Roman" w:hAnsi="Times New Roman"/>
                <w:sz w:val="22"/>
              </w:rPr>
              <w:t xml:space="preserve">Nxënësit të ndarë në grupe me nga katër </w:t>
            </w:r>
            <w:r>
              <w:rPr>
                <w:rFonts w:ascii="Times New Roman" w:hAnsi="Times New Roman"/>
                <w:sz w:val="22"/>
              </w:rPr>
              <w:t>veta</w:t>
            </w:r>
            <w:r w:rsidRPr="00EC1B2B">
              <w:rPr>
                <w:rFonts w:ascii="Times New Roman" w:hAnsi="Times New Roman"/>
                <w:sz w:val="22"/>
              </w:rPr>
              <w:t>,të dhënat e tabelave i hedhin në rrjete koordinative</w:t>
            </w:r>
            <w:r>
              <w:rPr>
                <w:rFonts w:ascii="Times New Roman" w:hAnsi="Times New Roman"/>
                <w:sz w:val="22"/>
              </w:rPr>
              <w:t xml:space="preserve"> ku </w:t>
            </w:r>
            <w:r w:rsidRPr="00EC1B2B">
              <w:rPr>
                <w:rFonts w:ascii="Times New Roman" w:hAnsi="Times New Roman"/>
                <w:sz w:val="22"/>
              </w:rPr>
              <w:t xml:space="preserve">çdo </w:t>
            </w:r>
            <w:r>
              <w:rPr>
                <w:rFonts w:ascii="Times New Roman" w:hAnsi="Times New Roman"/>
                <w:sz w:val="22"/>
              </w:rPr>
              <w:t xml:space="preserve">dy </w:t>
            </w:r>
            <w:r w:rsidRPr="00EC1B2B">
              <w:rPr>
                <w:rFonts w:ascii="Times New Roman" w:hAnsi="Times New Roman"/>
                <w:sz w:val="22"/>
              </w:rPr>
              <w:t>grup</w:t>
            </w:r>
            <w:r>
              <w:rPr>
                <w:rFonts w:ascii="Times New Roman" w:hAnsi="Times New Roman"/>
                <w:sz w:val="22"/>
              </w:rPr>
              <w:t>e</w:t>
            </w:r>
            <w:r w:rsidRPr="00EC1B2B">
              <w:rPr>
                <w:rFonts w:ascii="Times New Roman" w:hAnsi="Times New Roman"/>
                <w:sz w:val="22"/>
              </w:rPr>
              <w:t xml:space="preserve"> ka</w:t>
            </w:r>
            <w:r>
              <w:rPr>
                <w:rFonts w:ascii="Times New Roman" w:hAnsi="Times New Roman"/>
                <w:sz w:val="22"/>
              </w:rPr>
              <w:t>në</w:t>
            </w:r>
            <w:r w:rsidRPr="00EC1B2B">
              <w:rPr>
                <w:rFonts w:ascii="Times New Roman" w:hAnsi="Times New Roman"/>
                <w:sz w:val="22"/>
              </w:rPr>
              <w:t xml:space="preserve"> një</w:t>
            </w:r>
            <w:r>
              <w:rPr>
                <w:rFonts w:ascii="Times New Roman" w:hAnsi="Times New Roman"/>
                <w:sz w:val="22"/>
              </w:rPr>
              <w:t xml:space="preserve"> detyrë</w:t>
            </w:r>
            <w:r w:rsidRPr="00EC1B2B">
              <w:rPr>
                <w:rFonts w:ascii="Times New Roman" w:hAnsi="Times New Roman"/>
                <w:sz w:val="22"/>
              </w:rPr>
              <w:t xml:space="preserve"> të veçantë</w:t>
            </w:r>
            <w:r>
              <w:rPr>
                <w:rFonts w:ascii="Times New Roman" w:hAnsi="Times New Roman"/>
                <w:sz w:val="22"/>
              </w:rPr>
              <w:t xml:space="preserve"> nga të tjerët</w:t>
            </w:r>
            <w:r w:rsidRPr="00EC1B2B">
              <w:rPr>
                <w:rFonts w:ascii="Times New Roman" w:hAnsi="Times New Roman"/>
                <w:sz w:val="22"/>
              </w:rPr>
              <w:t>.</w:t>
            </w:r>
            <w:r>
              <w:rPr>
                <w:rFonts w:ascii="Times New Roman" w:hAnsi="Times New Roman"/>
                <w:sz w:val="22"/>
              </w:rPr>
              <w:t xml:space="preserve"> P.sh., dy grupe do të hedhin në të njëjtin sistem koordinativ të dhënat për gjatësinë dhe moshën, një grup tjetër për moshën dhe notat në test e me radhë. Të dhënat e një nxënësi çiftohen me njëra-tjetrën dhe paraqiten si koordinata të një pike. </w:t>
            </w:r>
            <w:r w:rsidRPr="00EC1B2B">
              <w:rPr>
                <w:rFonts w:ascii="Times New Roman" w:hAnsi="Times New Roman"/>
                <w:sz w:val="22"/>
              </w:rPr>
              <w:t>Në përfundim të punës,</w:t>
            </w:r>
            <w:r>
              <w:rPr>
                <w:rFonts w:ascii="Times New Roman" w:hAnsi="Times New Roman"/>
                <w:sz w:val="22"/>
              </w:rPr>
              <w:t xml:space="preserve"> </w:t>
            </w:r>
            <w:r w:rsidRPr="00EC1B2B">
              <w:rPr>
                <w:rFonts w:ascii="Times New Roman" w:hAnsi="Times New Roman"/>
                <w:sz w:val="22"/>
              </w:rPr>
              <w:t xml:space="preserve">përfaqësues të grupeve </w:t>
            </w:r>
            <w:r>
              <w:rPr>
                <w:rFonts w:ascii="Times New Roman" w:hAnsi="Times New Roman"/>
                <w:sz w:val="22"/>
              </w:rPr>
              <w:t>që kanë të njëjtën detyrë,</w:t>
            </w:r>
            <w:r w:rsidRPr="00EC1B2B">
              <w:rPr>
                <w:rFonts w:ascii="Times New Roman" w:hAnsi="Times New Roman"/>
                <w:sz w:val="22"/>
              </w:rPr>
              <w:t xml:space="preserve"> krahasojnë përgjigjet dhe përgjigjen përfundimtare e paraqesin përpara klasës</w:t>
            </w:r>
            <w:r>
              <w:rPr>
                <w:rFonts w:ascii="Times New Roman" w:hAnsi="Times New Roman"/>
                <w:sz w:val="22"/>
              </w:rPr>
              <w:t xml:space="preserve"> </w:t>
            </w:r>
            <w:r w:rsidRPr="00EC1B2B">
              <w:rPr>
                <w:rFonts w:ascii="Times New Roman" w:hAnsi="Times New Roman"/>
                <w:sz w:val="22"/>
              </w:rPr>
              <w:t>(duke e skicuar në tabelë)</w:t>
            </w:r>
            <w:r>
              <w:rPr>
                <w:rFonts w:ascii="Times New Roman" w:hAnsi="Times New Roman"/>
                <w:sz w:val="22"/>
              </w:rPr>
              <w:t xml:space="preserve">. </w:t>
            </w:r>
            <w:r w:rsidRPr="00EC1B2B">
              <w:rPr>
                <w:rFonts w:ascii="Times New Roman" w:hAnsi="Times New Roman"/>
                <w:sz w:val="22"/>
              </w:rPr>
              <w:t>Mësuesi/ja kërkon që nxënësit,</w:t>
            </w:r>
            <w:r>
              <w:rPr>
                <w:rFonts w:ascii="Times New Roman" w:hAnsi="Times New Roman"/>
                <w:sz w:val="22"/>
              </w:rPr>
              <w:t xml:space="preserve"> </w:t>
            </w:r>
            <w:r w:rsidRPr="00EC1B2B">
              <w:rPr>
                <w:rFonts w:ascii="Times New Roman" w:hAnsi="Times New Roman"/>
                <w:sz w:val="22"/>
              </w:rPr>
              <w:t>tashmë në dyshe të krahasojnë</w:t>
            </w:r>
            <w:r>
              <w:rPr>
                <w:rFonts w:ascii="Times New Roman" w:hAnsi="Times New Roman"/>
                <w:sz w:val="22"/>
              </w:rPr>
              <w:t xml:space="preserve"> </w:t>
            </w:r>
            <w:r w:rsidRPr="00EC1B2B">
              <w:rPr>
                <w:rFonts w:ascii="Times New Roman" w:hAnsi="Times New Roman"/>
                <w:sz w:val="22"/>
              </w:rPr>
              <w:t>mënyrën e vendosjes së pikave në</w:t>
            </w:r>
            <w:r>
              <w:rPr>
                <w:rFonts w:ascii="Times New Roman" w:hAnsi="Times New Roman"/>
                <w:sz w:val="22"/>
              </w:rPr>
              <w:t xml:space="preserve"> secilin nga rastet</w:t>
            </w:r>
            <w:r w:rsidRPr="00EC1B2B">
              <w:rPr>
                <w:rFonts w:ascii="Times New Roman" w:hAnsi="Times New Roman"/>
                <w:sz w:val="22"/>
              </w:rPr>
              <w:t>.</w:t>
            </w:r>
          </w:p>
          <w:p w14:paraId="1CF06C28" w14:textId="77777777" w:rsidR="00453B1B" w:rsidRPr="00EC1B2B" w:rsidRDefault="00453B1B" w:rsidP="005D5B58">
            <w:pPr>
              <w:spacing w:line="276" w:lineRule="auto"/>
              <w:ind w:firstLine="0"/>
              <w:rPr>
                <w:rFonts w:ascii="Times New Roman" w:hAnsi="Times New Roman"/>
                <w:sz w:val="22"/>
              </w:rPr>
            </w:pPr>
            <w:r w:rsidRPr="00EC1B2B">
              <w:rPr>
                <w:rFonts w:ascii="Times New Roman" w:hAnsi="Times New Roman"/>
                <w:b/>
                <w:sz w:val="22"/>
              </w:rPr>
              <w:t>Ndërtimi i njohurive</w:t>
            </w:r>
            <w:r w:rsidRPr="00EC1B2B">
              <w:rPr>
                <w:rFonts w:ascii="Times New Roman" w:hAnsi="Times New Roman"/>
                <w:sz w:val="22"/>
              </w:rPr>
              <w:t>: Pas pasqyrimit të pikave në rrjet,</w:t>
            </w:r>
            <w:r>
              <w:rPr>
                <w:rFonts w:ascii="Times New Roman" w:hAnsi="Times New Roman"/>
                <w:sz w:val="22"/>
              </w:rPr>
              <w:t xml:space="preserve"> </w:t>
            </w:r>
            <w:r w:rsidRPr="00EC1B2B">
              <w:rPr>
                <w:rFonts w:ascii="Times New Roman" w:hAnsi="Times New Roman"/>
                <w:sz w:val="22"/>
              </w:rPr>
              <w:t>nxënësit përballen me pyetjet:</w:t>
            </w:r>
          </w:p>
          <w:p w14:paraId="4E720815" w14:textId="77777777" w:rsidR="00453B1B" w:rsidRPr="00FB73DE" w:rsidRDefault="00453B1B" w:rsidP="00C90222">
            <w:pPr>
              <w:pStyle w:val="ListParagraph"/>
              <w:numPr>
                <w:ilvl w:val="0"/>
                <w:numId w:val="66"/>
              </w:numPr>
              <w:spacing w:line="276" w:lineRule="auto"/>
              <w:rPr>
                <w:rFonts w:ascii="Times New Roman" w:hAnsi="Times New Roman"/>
                <w:i/>
                <w:sz w:val="22"/>
              </w:rPr>
            </w:pPr>
            <w:r w:rsidRPr="00FB73DE">
              <w:rPr>
                <w:rFonts w:ascii="Times New Roman" w:hAnsi="Times New Roman"/>
                <w:i/>
                <w:sz w:val="22"/>
              </w:rPr>
              <w:t>Si janë të vendosura pikat në secilin nga grafikët (përafërsisht pranë ose jo)?</w:t>
            </w:r>
          </w:p>
          <w:p w14:paraId="07ACE766" w14:textId="77777777" w:rsidR="00453B1B" w:rsidRPr="00FB73DE" w:rsidRDefault="00453B1B" w:rsidP="00C90222">
            <w:pPr>
              <w:pStyle w:val="ListParagraph"/>
              <w:numPr>
                <w:ilvl w:val="0"/>
                <w:numId w:val="66"/>
              </w:numPr>
              <w:spacing w:line="276" w:lineRule="auto"/>
              <w:rPr>
                <w:rFonts w:ascii="Times New Roman" w:hAnsi="Times New Roman"/>
                <w:i/>
                <w:sz w:val="22"/>
              </w:rPr>
            </w:pPr>
            <w:r w:rsidRPr="00FB73DE">
              <w:rPr>
                <w:rFonts w:ascii="Times New Roman" w:hAnsi="Times New Roman"/>
                <w:i/>
                <w:sz w:val="22"/>
              </w:rPr>
              <w:t>Ekziston ndonjë drejtëz,</w:t>
            </w:r>
            <w:r>
              <w:rPr>
                <w:rFonts w:ascii="Times New Roman" w:hAnsi="Times New Roman"/>
                <w:i/>
                <w:sz w:val="22"/>
              </w:rPr>
              <w:t xml:space="preserve"> </w:t>
            </w:r>
            <w:r w:rsidRPr="00FB73DE">
              <w:rPr>
                <w:rFonts w:ascii="Times New Roman" w:hAnsi="Times New Roman"/>
                <w:i/>
                <w:sz w:val="22"/>
              </w:rPr>
              <w:t>përreth së cilës janë vendosur pikat?</w:t>
            </w:r>
          </w:p>
          <w:p w14:paraId="0F35D866" w14:textId="77777777" w:rsidR="00453B1B" w:rsidRPr="00FB73DE" w:rsidRDefault="00453B1B" w:rsidP="00C90222">
            <w:pPr>
              <w:pStyle w:val="ListParagraph"/>
              <w:numPr>
                <w:ilvl w:val="0"/>
                <w:numId w:val="66"/>
              </w:numPr>
              <w:spacing w:line="276" w:lineRule="auto"/>
              <w:rPr>
                <w:rFonts w:ascii="Times New Roman" w:hAnsi="Times New Roman"/>
                <w:i/>
                <w:sz w:val="22"/>
              </w:rPr>
            </w:pPr>
            <w:r w:rsidRPr="00FB73DE">
              <w:rPr>
                <w:rFonts w:ascii="Times New Roman" w:hAnsi="Times New Roman"/>
                <w:i/>
                <w:sz w:val="22"/>
              </w:rPr>
              <w:t>Si paraqitet drejtëzat (nëse evidentohet një e tillë) në rrjet?</w:t>
            </w:r>
          </w:p>
          <w:p w14:paraId="1FBB7834" w14:textId="77777777" w:rsidR="00453B1B" w:rsidRPr="00EC1B2B" w:rsidRDefault="00453B1B" w:rsidP="005D5B58">
            <w:pPr>
              <w:spacing w:line="276" w:lineRule="auto"/>
              <w:ind w:firstLine="0"/>
              <w:rPr>
                <w:rFonts w:ascii="Times New Roman" w:hAnsi="Times New Roman"/>
                <w:sz w:val="22"/>
              </w:rPr>
            </w:pPr>
            <w:r w:rsidRPr="00EC1B2B">
              <w:rPr>
                <w:rFonts w:ascii="Times New Roman" w:hAnsi="Times New Roman"/>
                <w:sz w:val="22"/>
              </w:rPr>
              <w:t>Më</w:t>
            </w:r>
            <w:r>
              <w:rPr>
                <w:rFonts w:ascii="Times New Roman" w:hAnsi="Times New Roman"/>
                <w:sz w:val="22"/>
              </w:rPr>
              <w:t>suesi/</w:t>
            </w:r>
            <w:r w:rsidRPr="00EC1B2B">
              <w:rPr>
                <w:rFonts w:ascii="Times New Roman" w:hAnsi="Times New Roman"/>
                <w:sz w:val="22"/>
              </w:rPr>
              <w:t xml:space="preserve">ja </w:t>
            </w:r>
            <w:r>
              <w:rPr>
                <w:rFonts w:ascii="Times New Roman" w:hAnsi="Times New Roman"/>
                <w:sz w:val="22"/>
              </w:rPr>
              <w:t xml:space="preserve">sqaron se grafikët me pika përdoren për të krahasuar dy bashkësi të dhënash. Më pas </w:t>
            </w:r>
            <w:r w:rsidRPr="00EC1B2B">
              <w:rPr>
                <w:rFonts w:ascii="Times New Roman" w:hAnsi="Times New Roman"/>
                <w:sz w:val="22"/>
              </w:rPr>
              <w:t>përkufizon korrelacionin si një varësi lineare,</w:t>
            </w:r>
            <w:r>
              <w:rPr>
                <w:rFonts w:ascii="Times New Roman" w:hAnsi="Times New Roman"/>
                <w:sz w:val="22"/>
              </w:rPr>
              <w:t xml:space="preserve"> </w:t>
            </w:r>
            <w:r w:rsidRPr="00EC1B2B">
              <w:rPr>
                <w:rFonts w:ascii="Times New Roman" w:hAnsi="Times New Roman"/>
                <w:sz w:val="22"/>
              </w:rPr>
              <w:t>korrelacioni</w:t>
            </w:r>
            <w:r>
              <w:rPr>
                <w:rFonts w:ascii="Times New Roman" w:hAnsi="Times New Roman"/>
                <w:sz w:val="22"/>
              </w:rPr>
              <w:t>n</w:t>
            </w:r>
            <w:r w:rsidRPr="00EC1B2B">
              <w:rPr>
                <w:rFonts w:ascii="Times New Roman" w:hAnsi="Times New Roman"/>
                <w:sz w:val="22"/>
              </w:rPr>
              <w:t xml:space="preserve"> pozitiv dhe </w:t>
            </w:r>
            <w:r>
              <w:rPr>
                <w:rFonts w:ascii="Times New Roman" w:hAnsi="Times New Roman"/>
                <w:sz w:val="22"/>
              </w:rPr>
              <w:t xml:space="preserve">atë </w:t>
            </w:r>
            <w:r w:rsidRPr="00EC1B2B">
              <w:rPr>
                <w:rFonts w:ascii="Times New Roman" w:hAnsi="Times New Roman"/>
                <w:sz w:val="22"/>
              </w:rPr>
              <w:t>negativ.</w:t>
            </w:r>
            <w:r>
              <w:rPr>
                <w:rFonts w:ascii="Times New Roman" w:hAnsi="Times New Roman"/>
                <w:sz w:val="22"/>
              </w:rPr>
              <w:t xml:space="preserve"> Nxënësit përcaktojnë për rastet e studiuara nëse ka apo jo korrelacion dhe llojin e tij. </w:t>
            </w:r>
            <w:r w:rsidRPr="00EC1B2B">
              <w:rPr>
                <w:rFonts w:ascii="Times New Roman" w:hAnsi="Times New Roman"/>
                <w:sz w:val="22"/>
              </w:rPr>
              <w:t xml:space="preserve">Pasi </w:t>
            </w:r>
            <w:r>
              <w:rPr>
                <w:rFonts w:ascii="Times New Roman" w:hAnsi="Times New Roman"/>
                <w:sz w:val="22"/>
              </w:rPr>
              <w:t xml:space="preserve">nxënësit </w:t>
            </w:r>
            <w:r w:rsidRPr="00EC1B2B">
              <w:rPr>
                <w:rFonts w:ascii="Times New Roman" w:hAnsi="Times New Roman"/>
                <w:sz w:val="22"/>
              </w:rPr>
              <w:t>japin përgjigjet për secilin nga grafikët e ndërtuar,</w:t>
            </w:r>
            <w:r>
              <w:rPr>
                <w:rFonts w:ascii="Times New Roman" w:hAnsi="Times New Roman"/>
                <w:sz w:val="22"/>
              </w:rPr>
              <w:t xml:space="preserve"> </w:t>
            </w:r>
            <w:r w:rsidRPr="00EC1B2B">
              <w:rPr>
                <w:rFonts w:ascii="Times New Roman" w:hAnsi="Times New Roman"/>
                <w:sz w:val="22"/>
              </w:rPr>
              <w:t>mësuesi/ja</w:t>
            </w:r>
            <w:r>
              <w:rPr>
                <w:rFonts w:ascii="Times New Roman" w:hAnsi="Times New Roman"/>
                <w:sz w:val="22"/>
              </w:rPr>
              <w:t xml:space="preserve"> i</w:t>
            </w:r>
            <w:r w:rsidRPr="00EC1B2B">
              <w:rPr>
                <w:rFonts w:ascii="Times New Roman" w:hAnsi="Times New Roman"/>
                <w:sz w:val="22"/>
              </w:rPr>
              <w:t xml:space="preserve"> fton të studiojnë grafikët e faqes 72.</w:t>
            </w:r>
            <w:r>
              <w:rPr>
                <w:rFonts w:ascii="Times New Roman" w:hAnsi="Times New Roman"/>
                <w:sz w:val="22"/>
              </w:rPr>
              <w:t xml:space="preserve"> </w:t>
            </w:r>
            <w:r w:rsidRPr="00EC1B2B">
              <w:rPr>
                <w:rFonts w:ascii="Times New Roman" w:hAnsi="Times New Roman"/>
                <w:sz w:val="22"/>
              </w:rPr>
              <w:t>Nxënësit diskutojnë në dyshe shembullin 1 dhe përfundimet e studimit mësuesi/ja i merr përsëri pas drejtimit të pyetjeve të detajuara.</w:t>
            </w:r>
            <w:r>
              <w:rPr>
                <w:rFonts w:ascii="Times New Roman" w:hAnsi="Times New Roman"/>
                <w:sz w:val="22"/>
              </w:rPr>
              <w:t xml:space="preserve"> </w:t>
            </w:r>
            <w:r w:rsidRPr="002D2857">
              <w:rPr>
                <w:rFonts w:ascii="Times New Roman" w:hAnsi="Times New Roman"/>
                <w:sz w:val="22"/>
              </w:rPr>
              <w:t>Thekson se një korrelacion midis dy variablave nuk nënkupton shkakun.</w:t>
            </w:r>
          </w:p>
          <w:p w14:paraId="75FF30BD" w14:textId="77777777" w:rsidR="00453B1B" w:rsidRPr="00EC1B2B" w:rsidRDefault="00453B1B" w:rsidP="005D5B58">
            <w:pPr>
              <w:spacing w:line="276" w:lineRule="auto"/>
              <w:ind w:firstLine="0"/>
              <w:rPr>
                <w:rFonts w:ascii="Times New Roman" w:hAnsi="Times New Roman"/>
                <w:sz w:val="22"/>
              </w:rPr>
            </w:pPr>
            <w:r w:rsidRPr="00EC1B2B">
              <w:rPr>
                <w:rFonts w:ascii="Times New Roman" w:hAnsi="Times New Roman"/>
                <w:sz w:val="22"/>
              </w:rPr>
              <w:t>Nxënësit punojnë në dyshe ushtrimin 4 në faqen 73.</w:t>
            </w:r>
            <w:r>
              <w:rPr>
                <w:rFonts w:ascii="Times New Roman" w:hAnsi="Times New Roman"/>
                <w:sz w:val="22"/>
              </w:rPr>
              <w:t xml:space="preserve"> </w:t>
            </w:r>
            <w:r w:rsidRPr="00EC1B2B">
              <w:rPr>
                <w:rFonts w:ascii="Times New Roman" w:hAnsi="Times New Roman"/>
                <w:sz w:val="22"/>
              </w:rPr>
              <w:t>Pasi hedhin të dhënat në rrjetin e ndërtuar në tekst,</w:t>
            </w:r>
            <w:r>
              <w:rPr>
                <w:rFonts w:ascii="Times New Roman" w:hAnsi="Times New Roman"/>
                <w:sz w:val="22"/>
              </w:rPr>
              <w:t xml:space="preserve"> </w:t>
            </w:r>
            <w:r w:rsidRPr="00EC1B2B">
              <w:rPr>
                <w:rFonts w:ascii="Times New Roman" w:hAnsi="Times New Roman"/>
                <w:sz w:val="22"/>
              </w:rPr>
              <w:t>u përgjigjen pyetjeve të kërkesave b dhe c.</w:t>
            </w:r>
            <w:r>
              <w:rPr>
                <w:rFonts w:ascii="Times New Roman" w:hAnsi="Times New Roman"/>
                <w:sz w:val="22"/>
              </w:rPr>
              <w:t xml:space="preserve"> </w:t>
            </w:r>
            <w:r w:rsidRPr="00EC1B2B">
              <w:rPr>
                <w:rFonts w:ascii="Times New Roman" w:hAnsi="Times New Roman"/>
                <w:sz w:val="22"/>
              </w:rPr>
              <w:t>Përgjigjet e tyre diskutohen në klasë.</w:t>
            </w:r>
            <w:r>
              <w:rPr>
                <w:rFonts w:ascii="Times New Roman" w:hAnsi="Times New Roman"/>
                <w:sz w:val="22"/>
              </w:rPr>
              <w:t xml:space="preserve"> </w:t>
            </w:r>
            <w:r w:rsidRPr="00EC1B2B">
              <w:rPr>
                <w:rFonts w:ascii="Times New Roman" w:hAnsi="Times New Roman"/>
                <w:sz w:val="22"/>
              </w:rPr>
              <w:t>Vetë nxënësit korrigjojnë njëri-tjetrin.</w:t>
            </w:r>
          </w:p>
          <w:p w14:paraId="59FDB84C" w14:textId="77777777" w:rsidR="00453B1B" w:rsidRPr="00EC1B2B" w:rsidRDefault="00453B1B" w:rsidP="005D5B58">
            <w:pPr>
              <w:spacing w:line="276" w:lineRule="auto"/>
              <w:ind w:firstLine="0"/>
              <w:jc w:val="left"/>
              <w:rPr>
                <w:rFonts w:ascii="Times New Roman" w:hAnsi="Times New Roman"/>
                <w:sz w:val="22"/>
              </w:rPr>
            </w:pPr>
            <w:r w:rsidRPr="00EC1B2B">
              <w:rPr>
                <w:rFonts w:ascii="Times New Roman" w:hAnsi="Times New Roman"/>
                <w:b/>
                <w:sz w:val="22"/>
              </w:rPr>
              <w:t>Përforcimi i të nxënit:</w:t>
            </w:r>
            <w:r>
              <w:rPr>
                <w:rFonts w:ascii="Times New Roman" w:hAnsi="Times New Roman"/>
                <w:b/>
                <w:sz w:val="22"/>
              </w:rPr>
              <w:t xml:space="preserve"> </w:t>
            </w:r>
            <w:r w:rsidRPr="00EC1B2B">
              <w:rPr>
                <w:rFonts w:ascii="Times New Roman" w:hAnsi="Times New Roman"/>
                <w:sz w:val="22"/>
              </w:rPr>
              <w:t>Duke vazhduar të punojnë në dyshe,</w:t>
            </w:r>
            <w:r>
              <w:rPr>
                <w:rFonts w:ascii="Times New Roman" w:hAnsi="Times New Roman"/>
                <w:sz w:val="22"/>
              </w:rPr>
              <w:t xml:space="preserve"> </w:t>
            </w:r>
            <w:r w:rsidRPr="00EC1B2B">
              <w:rPr>
                <w:rFonts w:ascii="Times New Roman" w:hAnsi="Times New Roman"/>
                <w:sz w:val="22"/>
              </w:rPr>
              <w:t>kalohet në  rastet e ushtrimeve 1 dhe 3.</w:t>
            </w:r>
            <w:r>
              <w:rPr>
                <w:rFonts w:ascii="Times New Roman" w:hAnsi="Times New Roman"/>
                <w:sz w:val="22"/>
              </w:rPr>
              <w:t xml:space="preserve"> </w:t>
            </w:r>
            <w:r w:rsidRPr="00EC1B2B">
              <w:rPr>
                <w:rFonts w:ascii="Times New Roman" w:hAnsi="Times New Roman"/>
                <w:sz w:val="22"/>
              </w:rPr>
              <w:t>Përgjigjet e këtyre situatave korrigjohen nga vetë nxënësit.</w:t>
            </w:r>
            <w:r>
              <w:rPr>
                <w:rFonts w:ascii="Times New Roman" w:hAnsi="Times New Roman"/>
                <w:sz w:val="22"/>
              </w:rPr>
              <w:t xml:space="preserve"> </w:t>
            </w:r>
            <w:r w:rsidRPr="00EC1B2B">
              <w:rPr>
                <w:rFonts w:ascii="Times New Roman" w:hAnsi="Times New Roman"/>
                <w:sz w:val="22"/>
              </w:rPr>
              <w:t>Gjatë krahasimit të përgjigjeve</w:t>
            </w:r>
            <w:r>
              <w:rPr>
                <w:rFonts w:ascii="Times New Roman" w:hAnsi="Times New Roman"/>
                <w:sz w:val="22"/>
              </w:rPr>
              <w:t>,</w:t>
            </w:r>
            <w:r w:rsidRPr="00EC1B2B">
              <w:rPr>
                <w:rFonts w:ascii="Times New Roman" w:hAnsi="Times New Roman"/>
                <w:sz w:val="22"/>
              </w:rPr>
              <w:t xml:space="preserve"> mësuesi</w:t>
            </w:r>
            <w:r>
              <w:rPr>
                <w:rFonts w:ascii="Times New Roman" w:hAnsi="Times New Roman"/>
                <w:sz w:val="22"/>
              </w:rPr>
              <w:t>/ja thekson</w:t>
            </w:r>
            <w:r w:rsidRPr="00EC1B2B">
              <w:rPr>
                <w:rFonts w:ascii="Times New Roman" w:hAnsi="Times New Roman"/>
                <w:sz w:val="22"/>
              </w:rPr>
              <w:t xml:space="preserve"> idenë se në</w:t>
            </w:r>
            <w:r>
              <w:rPr>
                <w:rFonts w:ascii="Times New Roman" w:hAnsi="Times New Roman"/>
                <w:sz w:val="22"/>
              </w:rPr>
              <w:t xml:space="preserve">se dy </w:t>
            </w:r>
            <w:r w:rsidRPr="00EC1B2B">
              <w:rPr>
                <w:rFonts w:ascii="Times New Roman" w:hAnsi="Times New Roman"/>
                <w:sz w:val="22"/>
              </w:rPr>
              <w:t>ndryshore janë në korrelacion,</w:t>
            </w:r>
            <w:r>
              <w:rPr>
                <w:rFonts w:ascii="Times New Roman" w:hAnsi="Times New Roman"/>
                <w:sz w:val="22"/>
              </w:rPr>
              <w:t xml:space="preserve"> </w:t>
            </w:r>
            <w:r w:rsidRPr="00EC1B2B">
              <w:rPr>
                <w:rFonts w:ascii="Times New Roman" w:hAnsi="Times New Roman"/>
                <w:sz w:val="22"/>
              </w:rPr>
              <w:t>nuk do të thotë se gjithmon</w:t>
            </w:r>
            <w:r>
              <w:rPr>
                <w:rFonts w:ascii="Times New Roman" w:hAnsi="Times New Roman"/>
                <w:sz w:val="22"/>
              </w:rPr>
              <w:t>ë</w:t>
            </w:r>
            <w:r w:rsidRPr="00EC1B2B">
              <w:rPr>
                <w:rFonts w:ascii="Times New Roman" w:hAnsi="Times New Roman"/>
                <w:sz w:val="22"/>
              </w:rPr>
              <w:t xml:space="preserve"> njëra shkakton tjetrën. </w:t>
            </w:r>
          </w:p>
        </w:tc>
      </w:tr>
      <w:tr w:rsidR="00453B1B" w:rsidRPr="00EC1B2B" w14:paraId="5C0A5942" w14:textId="77777777" w:rsidTr="004C171D">
        <w:tc>
          <w:tcPr>
            <w:tcW w:w="10080" w:type="dxa"/>
            <w:gridSpan w:val="4"/>
            <w:tcBorders>
              <w:top w:val="single" w:sz="4" w:space="0" w:color="000000"/>
              <w:left w:val="single" w:sz="4" w:space="0" w:color="000000"/>
              <w:bottom w:val="single" w:sz="4" w:space="0" w:color="000000"/>
              <w:right w:val="single" w:sz="4" w:space="0" w:color="000000"/>
            </w:tcBorders>
          </w:tcPr>
          <w:p w14:paraId="4E10228D" w14:textId="77777777" w:rsidR="00453B1B" w:rsidRPr="00EC1B2B" w:rsidRDefault="00453B1B" w:rsidP="005D5B58">
            <w:pPr>
              <w:spacing w:line="276" w:lineRule="auto"/>
              <w:ind w:firstLine="0"/>
              <w:rPr>
                <w:rFonts w:ascii="Times New Roman" w:hAnsi="Times New Roman"/>
                <w:sz w:val="24"/>
                <w:szCs w:val="22"/>
              </w:rPr>
            </w:pPr>
            <w:r w:rsidRPr="00EC1B2B">
              <w:rPr>
                <w:rFonts w:ascii="Times New Roman" w:hAnsi="Times New Roman"/>
                <w:b/>
                <w:sz w:val="22"/>
              </w:rPr>
              <w:t>Vlerësimi</w:t>
            </w:r>
            <w:r w:rsidRPr="00EC1B2B">
              <w:rPr>
                <w:rFonts w:ascii="Times New Roman" w:hAnsi="Times New Roman"/>
                <w:sz w:val="22"/>
              </w:rPr>
              <w:t xml:space="preserve">: </w:t>
            </w:r>
            <w:r>
              <w:rPr>
                <w:rFonts w:ascii="Times New Roman" w:hAnsi="Times New Roman"/>
                <w:sz w:val="22"/>
              </w:rPr>
              <w:t>Mësuesi/ja mban shënime për</w:t>
            </w:r>
            <w:r w:rsidRPr="00EC1B2B">
              <w:rPr>
                <w:rFonts w:ascii="Times New Roman" w:hAnsi="Times New Roman"/>
                <w:sz w:val="22"/>
              </w:rPr>
              <w:t xml:space="preserve"> saktësinë në paraqitjen</w:t>
            </w:r>
            <w:r>
              <w:rPr>
                <w:rFonts w:ascii="Times New Roman" w:hAnsi="Times New Roman"/>
                <w:sz w:val="22"/>
              </w:rPr>
              <w:t xml:space="preserve"> </w:t>
            </w:r>
            <w:r w:rsidRPr="00EC1B2B">
              <w:rPr>
                <w:rFonts w:ascii="Times New Roman" w:hAnsi="Times New Roman"/>
                <w:sz w:val="22"/>
              </w:rPr>
              <w:t>e pikave në rrjet,</w:t>
            </w:r>
            <w:r>
              <w:rPr>
                <w:rFonts w:ascii="Times New Roman" w:hAnsi="Times New Roman"/>
                <w:sz w:val="22"/>
              </w:rPr>
              <w:t xml:space="preserve"> </w:t>
            </w:r>
            <w:r w:rsidRPr="00EC1B2B">
              <w:rPr>
                <w:rFonts w:ascii="Times New Roman" w:hAnsi="Times New Roman"/>
                <w:sz w:val="22"/>
              </w:rPr>
              <w:t>por sidomos për përcaktimin e korrelacionit</w:t>
            </w:r>
            <w:r>
              <w:rPr>
                <w:rFonts w:ascii="Times New Roman" w:hAnsi="Times New Roman"/>
                <w:sz w:val="22"/>
              </w:rPr>
              <w:t xml:space="preserve"> </w:t>
            </w:r>
            <w:r w:rsidRPr="00EC1B2B">
              <w:rPr>
                <w:rFonts w:ascii="Times New Roman" w:hAnsi="Times New Roman"/>
                <w:sz w:val="22"/>
              </w:rPr>
              <w:t>(nëse është ose jo evident)</w:t>
            </w:r>
            <w:r>
              <w:rPr>
                <w:rFonts w:ascii="Times New Roman" w:hAnsi="Times New Roman"/>
                <w:sz w:val="22"/>
              </w:rPr>
              <w:t xml:space="preserve"> dhe nëse po i cilit lloj është</w:t>
            </w:r>
            <w:r w:rsidRPr="00EC1B2B">
              <w:rPr>
                <w:rFonts w:ascii="Times New Roman" w:hAnsi="Times New Roman"/>
                <w:sz w:val="22"/>
              </w:rPr>
              <w:t>.</w:t>
            </w:r>
            <w:r>
              <w:rPr>
                <w:rFonts w:ascii="Times New Roman" w:hAnsi="Times New Roman"/>
                <w:sz w:val="22"/>
              </w:rPr>
              <w:t xml:space="preserve"> </w:t>
            </w:r>
            <w:r w:rsidRPr="00EC1B2B">
              <w:rPr>
                <w:rFonts w:ascii="Times New Roman" w:hAnsi="Times New Roman"/>
                <w:sz w:val="22"/>
              </w:rPr>
              <w:t>Nxënësit kanë vlerësuar gjithashtu njëri</w:t>
            </w:r>
            <w:r>
              <w:rPr>
                <w:rFonts w:ascii="Times New Roman" w:hAnsi="Times New Roman"/>
                <w:sz w:val="22"/>
              </w:rPr>
              <w:t>-</w:t>
            </w:r>
            <w:r w:rsidRPr="00EC1B2B">
              <w:rPr>
                <w:rFonts w:ascii="Times New Roman" w:hAnsi="Times New Roman"/>
                <w:sz w:val="22"/>
              </w:rPr>
              <w:t>tjetrin dhe këto vlerësime zënë një vend të veçantë në vlerësimin që bën mësuesi/ja për këtë orë mësimi.</w:t>
            </w:r>
          </w:p>
        </w:tc>
      </w:tr>
      <w:tr w:rsidR="00453B1B" w:rsidRPr="00EC1B2B" w14:paraId="21155051" w14:textId="77777777" w:rsidTr="004C171D">
        <w:tc>
          <w:tcPr>
            <w:tcW w:w="10080" w:type="dxa"/>
            <w:gridSpan w:val="4"/>
            <w:tcBorders>
              <w:top w:val="single" w:sz="4" w:space="0" w:color="000000"/>
              <w:left w:val="single" w:sz="4" w:space="0" w:color="000000"/>
              <w:bottom w:val="single" w:sz="4" w:space="0" w:color="000000"/>
              <w:right w:val="single" w:sz="4" w:space="0" w:color="000000"/>
            </w:tcBorders>
          </w:tcPr>
          <w:p w14:paraId="140F113F" w14:textId="77777777" w:rsidR="00453B1B" w:rsidRPr="00EC1B2B" w:rsidRDefault="00453B1B" w:rsidP="005D5B58">
            <w:pPr>
              <w:spacing w:line="276" w:lineRule="auto"/>
              <w:ind w:firstLine="0"/>
              <w:jc w:val="left"/>
              <w:rPr>
                <w:rFonts w:ascii="Times New Roman" w:hAnsi="Times New Roman"/>
                <w:sz w:val="24"/>
                <w:szCs w:val="22"/>
              </w:rPr>
            </w:pPr>
            <w:r w:rsidRPr="00EC1B2B">
              <w:rPr>
                <w:rFonts w:ascii="Times New Roman" w:hAnsi="Times New Roman"/>
                <w:b/>
                <w:sz w:val="22"/>
              </w:rPr>
              <w:t>Detyra:</w:t>
            </w:r>
            <w:r>
              <w:rPr>
                <w:rFonts w:ascii="Times New Roman" w:hAnsi="Times New Roman"/>
                <w:b/>
                <w:sz w:val="22"/>
              </w:rPr>
              <w:t xml:space="preserve"> </w:t>
            </w:r>
            <w:r w:rsidRPr="00EC1B2B">
              <w:rPr>
                <w:rFonts w:ascii="Times New Roman" w:hAnsi="Times New Roman"/>
                <w:sz w:val="22"/>
              </w:rPr>
              <w:t>Ushtrimet 2 dhe 5 në faqen 72.</w:t>
            </w:r>
            <w:r>
              <w:rPr>
                <w:rFonts w:ascii="Times New Roman" w:hAnsi="Times New Roman"/>
                <w:sz w:val="22"/>
              </w:rPr>
              <w:t xml:space="preserve"> </w:t>
            </w:r>
            <w:r w:rsidRPr="00EC1B2B">
              <w:rPr>
                <w:rFonts w:ascii="Times New Roman" w:hAnsi="Times New Roman"/>
                <w:sz w:val="22"/>
              </w:rPr>
              <w:t>Mësuesi/ja udhëzon n</w:t>
            </w:r>
            <w:r>
              <w:rPr>
                <w:rFonts w:ascii="Times New Roman" w:hAnsi="Times New Roman"/>
                <w:sz w:val="22"/>
              </w:rPr>
              <w:t>xënësit për mënyrën e zgjidhjes.</w:t>
            </w:r>
          </w:p>
        </w:tc>
      </w:tr>
    </w:tbl>
    <w:p w14:paraId="49B6F044" w14:textId="77777777" w:rsidR="00453B1B" w:rsidRPr="00EC1B2B" w:rsidRDefault="00453B1B" w:rsidP="00453B1B">
      <w:pPr>
        <w:rPr>
          <w:sz w:val="24"/>
        </w:rPr>
      </w:pPr>
    </w:p>
    <w:p w14:paraId="0A2C4D6D" w14:textId="77777777" w:rsidR="00453B1B" w:rsidRPr="00C30D51" w:rsidRDefault="00453B1B" w:rsidP="00453B1B">
      <w:pPr>
        <w:ind w:hanging="90"/>
        <w:rPr>
          <w:rFonts w:ascii="Times New Roman" w:hAnsi="Times New Roman"/>
        </w:rPr>
      </w:pPr>
      <w:r w:rsidRPr="00C30D51">
        <w:rPr>
          <w:rFonts w:ascii="Times New Roman" w:hAnsi="Times New Roman"/>
          <w:b/>
          <w:color w:val="4F6228" w:themeColor="accent3" w:themeShade="80"/>
        </w:rPr>
        <w:t xml:space="preserve">MODEL PLANIFIKIMI I ORËS MËSIMORE </w:t>
      </w:r>
      <w:r w:rsidRPr="00C30D51">
        <w:rPr>
          <w:rFonts w:ascii="Times New Roman" w:hAnsi="Times New Roman"/>
          <w:b/>
          <w:color w:val="4F6228" w:themeColor="accent3" w:themeShade="80"/>
        </w:rPr>
        <w:tab/>
      </w:r>
      <w:r w:rsidRPr="00C30D51">
        <w:rPr>
          <w:rFonts w:ascii="Times New Roman" w:hAnsi="Times New Roman"/>
          <w:b/>
          <w:color w:val="4F6228" w:themeColor="accent3" w:themeShade="80"/>
        </w:rPr>
        <w:tab/>
      </w:r>
      <w:r w:rsidRPr="00C30D51">
        <w:rPr>
          <w:rFonts w:ascii="Times New Roman" w:hAnsi="Times New Roman"/>
          <w:b/>
          <w:color w:val="4F6228" w:themeColor="accent3" w:themeShade="80"/>
        </w:rPr>
        <w:tab/>
      </w:r>
      <w:r w:rsidRPr="00C30D51">
        <w:rPr>
          <w:rFonts w:ascii="Times New Roman" w:hAnsi="Times New Roman"/>
          <w:b/>
          <w:color w:val="4F6228" w:themeColor="accent3" w:themeShade="80"/>
        </w:rPr>
        <w:tab/>
        <w:t>Dt.</w:t>
      </w:r>
      <w:r w:rsidRPr="00C30D51">
        <w:rPr>
          <w:rFonts w:ascii="Times New Roman" w:hAnsi="Times New Roman"/>
          <w:b/>
          <w:color w:val="4F6228" w:themeColor="accent3" w:themeShade="80"/>
        </w:rPr>
        <w:softHyphen/>
        <w:t>___/____/__</w:t>
      </w:r>
      <w:r w:rsidRPr="00C30D51">
        <w:rPr>
          <w:rFonts w:ascii="Times New Roman" w:hAnsi="Times New Roman"/>
          <w:b/>
          <w:color w:val="4F6228" w:themeColor="accent3" w:themeShade="80"/>
        </w:rPr>
        <w:tab/>
      </w:r>
    </w:p>
    <w:tbl>
      <w:tblPr>
        <w:tblStyle w:val="TableGrid"/>
        <w:tblW w:w="10103" w:type="dxa"/>
        <w:tblInd w:w="-72" w:type="dxa"/>
        <w:tblLook w:val="04A0" w:firstRow="1" w:lastRow="0" w:firstColumn="1" w:lastColumn="0" w:noHBand="0" w:noVBand="1"/>
      </w:tblPr>
      <w:tblGrid>
        <w:gridCol w:w="2444"/>
        <w:gridCol w:w="2839"/>
        <w:gridCol w:w="2394"/>
        <w:gridCol w:w="2426"/>
      </w:tblGrid>
      <w:tr w:rsidR="00453B1B" w:rsidRPr="00C30D51" w14:paraId="1D70181D" w14:textId="77777777" w:rsidTr="004C171D">
        <w:tc>
          <w:tcPr>
            <w:tcW w:w="2444" w:type="dxa"/>
            <w:tcBorders>
              <w:top w:val="single" w:sz="4" w:space="0" w:color="000000"/>
              <w:left w:val="single" w:sz="4" w:space="0" w:color="000000"/>
              <w:bottom w:val="single" w:sz="4" w:space="0" w:color="000000"/>
              <w:right w:val="single" w:sz="4" w:space="0" w:color="000000"/>
            </w:tcBorders>
            <w:hideMark/>
          </w:tcPr>
          <w:p w14:paraId="60A31793"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Fusha: Matematikë</w:t>
            </w:r>
          </w:p>
        </w:tc>
        <w:tc>
          <w:tcPr>
            <w:tcW w:w="2839" w:type="dxa"/>
            <w:tcBorders>
              <w:top w:val="single" w:sz="4" w:space="0" w:color="000000"/>
              <w:left w:val="single" w:sz="4" w:space="0" w:color="000000"/>
              <w:bottom w:val="single" w:sz="4" w:space="0" w:color="000000"/>
              <w:right w:val="single" w:sz="4" w:space="0" w:color="000000"/>
            </w:tcBorders>
            <w:hideMark/>
          </w:tcPr>
          <w:p w14:paraId="6BCC5F75"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Lënda: Matematikë</w:t>
            </w:r>
          </w:p>
        </w:tc>
        <w:tc>
          <w:tcPr>
            <w:tcW w:w="2394" w:type="dxa"/>
            <w:tcBorders>
              <w:top w:val="single" w:sz="4" w:space="0" w:color="000000"/>
              <w:left w:val="single" w:sz="4" w:space="0" w:color="000000"/>
              <w:bottom w:val="single" w:sz="4" w:space="0" w:color="000000"/>
              <w:right w:val="single" w:sz="4" w:space="0" w:color="000000"/>
            </w:tcBorders>
            <w:hideMark/>
          </w:tcPr>
          <w:p w14:paraId="1A76EB6A"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 xml:space="preserve">Shkalla: </w:t>
            </w:r>
            <w:r w:rsidRPr="00C30D51">
              <w:rPr>
                <w:rFonts w:ascii="Times New Roman" w:hAnsi="Times New Roman"/>
                <w:sz w:val="22"/>
                <w:szCs w:val="22"/>
              </w:rPr>
              <w:t>V</w:t>
            </w:r>
          </w:p>
        </w:tc>
        <w:tc>
          <w:tcPr>
            <w:tcW w:w="2426" w:type="dxa"/>
            <w:tcBorders>
              <w:top w:val="single" w:sz="4" w:space="0" w:color="000000"/>
              <w:left w:val="single" w:sz="4" w:space="0" w:color="000000"/>
              <w:bottom w:val="single" w:sz="4" w:space="0" w:color="000000"/>
              <w:right w:val="single" w:sz="4" w:space="0" w:color="000000"/>
            </w:tcBorders>
            <w:hideMark/>
          </w:tcPr>
          <w:p w14:paraId="5F32082A"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 xml:space="preserve">Klasa: </w:t>
            </w:r>
            <w:r w:rsidRPr="00C30D51">
              <w:rPr>
                <w:rFonts w:ascii="Times New Roman" w:hAnsi="Times New Roman"/>
                <w:sz w:val="22"/>
                <w:szCs w:val="22"/>
              </w:rPr>
              <w:t>XI</w:t>
            </w:r>
          </w:p>
        </w:tc>
      </w:tr>
      <w:tr w:rsidR="00453B1B" w:rsidRPr="00C30D51" w14:paraId="500612E5" w14:textId="77777777" w:rsidTr="004C171D">
        <w:tc>
          <w:tcPr>
            <w:tcW w:w="5283" w:type="dxa"/>
            <w:gridSpan w:val="2"/>
            <w:tcBorders>
              <w:top w:val="single" w:sz="4" w:space="0" w:color="000000"/>
              <w:left w:val="single" w:sz="4" w:space="0" w:color="000000"/>
              <w:bottom w:val="single" w:sz="4" w:space="0" w:color="000000"/>
              <w:right w:val="single" w:sz="4" w:space="0" w:color="000000"/>
            </w:tcBorders>
            <w:hideMark/>
          </w:tcPr>
          <w:p w14:paraId="7059D6BE"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 xml:space="preserve">Tema mësimore: </w:t>
            </w:r>
            <w:r w:rsidRPr="001D7ED6">
              <w:rPr>
                <w:rFonts w:ascii="Times New Roman" w:hAnsi="Times New Roman"/>
                <w:color w:val="FF0000"/>
                <w:sz w:val="22"/>
                <w:szCs w:val="22"/>
              </w:rPr>
              <w:t>Grafikët me pika dhe korrelacioni.</w:t>
            </w:r>
            <w:r w:rsidRPr="00C30D51">
              <w:rPr>
                <w:rFonts w:ascii="Times New Roman" w:hAnsi="Times New Roman"/>
                <w:sz w:val="22"/>
                <w:szCs w:val="22"/>
              </w:rPr>
              <w:t xml:space="preserve"> </w:t>
            </w:r>
            <w:r w:rsidRPr="00C30D51">
              <w:rPr>
                <w:rFonts w:ascii="Times New Roman" w:hAnsi="Times New Roman"/>
                <w:sz w:val="22"/>
                <w:szCs w:val="22"/>
              </w:rPr>
              <w:lastRenderedPageBreak/>
              <w:t>Zbatim</w:t>
            </w:r>
          </w:p>
        </w:tc>
        <w:tc>
          <w:tcPr>
            <w:tcW w:w="4820" w:type="dxa"/>
            <w:gridSpan w:val="2"/>
            <w:tcBorders>
              <w:top w:val="single" w:sz="4" w:space="0" w:color="000000"/>
              <w:left w:val="single" w:sz="4" w:space="0" w:color="000000"/>
              <w:bottom w:val="single" w:sz="4" w:space="0" w:color="000000"/>
              <w:right w:val="single" w:sz="4" w:space="0" w:color="000000"/>
            </w:tcBorders>
          </w:tcPr>
          <w:p w14:paraId="4190186E"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lastRenderedPageBreak/>
              <w:t xml:space="preserve">Situata e të nxënit: </w:t>
            </w:r>
            <w:r w:rsidRPr="00C30D51">
              <w:rPr>
                <w:rFonts w:ascii="Times New Roman" w:hAnsi="Times New Roman"/>
                <w:sz w:val="22"/>
                <w:szCs w:val="22"/>
              </w:rPr>
              <w:t xml:space="preserve">Numri i golave të shënuara nga </w:t>
            </w:r>
            <w:r w:rsidRPr="00C30D51">
              <w:rPr>
                <w:rFonts w:ascii="Times New Roman" w:hAnsi="Times New Roman"/>
                <w:sz w:val="22"/>
                <w:szCs w:val="22"/>
              </w:rPr>
              <w:lastRenderedPageBreak/>
              <w:t>disa skuadra.</w:t>
            </w:r>
          </w:p>
        </w:tc>
      </w:tr>
      <w:tr w:rsidR="00453B1B" w:rsidRPr="00C30D51" w14:paraId="62A4CAC1" w14:textId="77777777" w:rsidTr="004C171D">
        <w:tc>
          <w:tcPr>
            <w:tcW w:w="5283" w:type="dxa"/>
            <w:gridSpan w:val="2"/>
            <w:tcBorders>
              <w:top w:val="single" w:sz="4" w:space="0" w:color="000000"/>
              <w:left w:val="single" w:sz="4" w:space="0" w:color="000000"/>
              <w:bottom w:val="single" w:sz="4" w:space="0" w:color="000000"/>
              <w:right w:val="single" w:sz="4" w:space="0" w:color="000000"/>
            </w:tcBorders>
          </w:tcPr>
          <w:p w14:paraId="140FBA5A" w14:textId="77777777" w:rsidR="00453B1B" w:rsidRPr="00C30D51" w:rsidRDefault="00453B1B" w:rsidP="005D5B58">
            <w:pPr>
              <w:spacing w:line="276" w:lineRule="auto"/>
              <w:ind w:firstLine="0"/>
              <w:rPr>
                <w:rFonts w:ascii="Times New Roman" w:hAnsi="Times New Roman"/>
                <w:b/>
                <w:sz w:val="22"/>
                <w:szCs w:val="22"/>
              </w:rPr>
            </w:pPr>
            <w:r w:rsidRPr="00C30D51">
              <w:rPr>
                <w:rFonts w:ascii="Times New Roman" w:hAnsi="Times New Roman"/>
                <w:b/>
                <w:sz w:val="22"/>
                <w:szCs w:val="22"/>
              </w:rPr>
              <w:lastRenderedPageBreak/>
              <w:t>Rezultatet e të nxënit të kompetencave matematikore sipas temës mësimore:</w:t>
            </w:r>
          </w:p>
          <w:p w14:paraId="3A6CDC66" w14:textId="77777777" w:rsidR="00453B1B" w:rsidRPr="00C30D51" w:rsidRDefault="00453B1B" w:rsidP="005D5B58">
            <w:pPr>
              <w:spacing w:line="276" w:lineRule="auto"/>
              <w:ind w:firstLine="0"/>
              <w:rPr>
                <w:rFonts w:ascii="Times New Roman" w:hAnsi="Times New Roman"/>
                <w:b/>
                <w:sz w:val="22"/>
                <w:szCs w:val="22"/>
              </w:rPr>
            </w:pPr>
            <w:r w:rsidRPr="00C30D51">
              <w:rPr>
                <w:rFonts w:ascii="Times New Roman" w:hAnsi="Times New Roman"/>
                <w:b/>
                <w:sz w:val="22"/>
                <w:szCs w:val="22"/>
              </w:rPr>
              <w:t>Nxënësi në fund të orës së mësimit:</w:t>
            </w:r>
          </w:p>
          <w:p w14:paraId="7D4FF664" w14:textId="77777777" w:rsidR="00453B1B" w:rsidRPr="00C30D51" w:rsidRDefault="00453B1B" w:rsidP="00C90222">
            <w:pPr>
              <w:pStyle w:val="ListParagraph"/>
              <w:numPr>
                <w:ilvl w:val="0"/>
                <w:numId w:val="69"/>
              </w:numPr>
              <w:spacing w:line="276" w:lineRule="auto"/>
              <w:rPr>
                <w:rFonts w:ascii="Times New Roman" w:hAnsi="Times New Roman"/>
                <w:sz w:val="22"/>
                <w:szCs w:val="22"/>
              </w:rPr>
            </w:pPr>
            <w:r w:rsidRPr="00C30D51">
              <w:rPr>
                <w:rFonts w:ascii="Times New Roman" w:hAnsi="Times New Roman"/>
                <w:sz w:val="22"/>
                <w:szCs w:val="22"/>
              </w:rPr>
              <w:t>përdor paraqitjen grafike për të përcaktuar një korrelacion;</w:t>
            </w:r>
          </w:p>
          <w:p w14:paraId="7FAC4326" w14:textId="77777777" w:rsidR="00453B1B" w:rsidRPr="00C30D51" w:rsidRDefault="00453B1B" w:rsidP="00C90222">
            <w:pPr>
              <w:pStyle w:val="ListParagraph"/>
              <w:numPr>
                <w:ilvl w:val="0"/>
                <w:numId w:val="69"/>
              </w:numPr>
              <w:spacing w:line="276" w:lineRule="auto"/>
              <w:rPr>
                <w:rFonts w:ascii="Times New Roman" w:hAnsi="Times New Roman"/>
                <w:sz w:val="22"/>
                <w:szCs w:val="22"/>
              </w:rPr>
            </w:pPr>
            <w:r w:rsidRPr="00C30D51">
              <w:rPr>
                <w:rFonts w:ascii="Times New Roman" w:hAnsi="Times New Roman"/>
                <w:sz w:val="22"/>
                <w:szCs w:val="22"/>
              </w:rPr>
              <w:t>përshkruan dhe interpreton marr</w:t>
            </w:r>
            <w:r>
              <w:rPr>
                <w:rFonts w:ascii="Times New Roman" w:hAnsi="Times New Roman"/>
                <w:sz w:val="22"/>
                <w:szCs w:val="22"/>
              </w:rPr>
              <w:t>ë</w:t>
            </w:r>
            <w:r w:rsidRPr="00C30D51">
              <w:rPr>
                <w:rFonts w:ascii="Times New Roman" w:hAnsi="Times New Roman"/>
                <w:sz w:val="22"/>
                <w:szCs w:val="22"/>
              </w:rPr>
              <w:t>dhënien e treguar në një diagram(në një korrelacion);</w:t>
            </w:r>
          </w:p>
          <w:p w14:paraId="0E990D82" w14:textId="77777777" w:rsidR="00453B1B" w:rsidRPr="00C30D51" w:rsidRDefault="00453B1B" w:rsidP="00C90222">
            <w:pPr>
              <w:pStyle w:val="ListParagraph"/>
              <w:numPr>
                <w:ilvl w:val="0"/>
                <w:numId w:val="69"/>
              </w:numPr>
              <w:spacing w:line="276" w:lineRule="auto"/>
              <w:rPr>
                <w:rFonts w:ascii="Times New Roman" w:hAnsi="Times New Roman"/>
                <w:b/>
                <w:sz w:val="22"/>
                <w:szCs w:val="22"/>
              </w:rPr>
            </w:pPr>
            <w:r w:rsidRPr="00C30D51">
              <w:rPr>
                <w:rFonts w:ascii="Times New Roman" w:hAnsi="Times New Roman"/>
                <w:sz w:val="22"/>
                <w:szCs w:val="22"/>
              </w:rPr>
              <w:t>paraqet të dhënat e një tabele në grafik me pika, për të përcaktuar varësinë lineare</w:t>
            </w:r>
            <w:r>
              <w:rPr>
                <w:rFonts w:ascii="Times New Roman" w:hAnsi="Times New Roman"/>
                <w:sz w:val="22"/>
                <w:szCs w:val="22"/>
              </w:rPr>
              <w:t xml:space="preserve"> </w:t>
            </w:r>
            <w:r w:rsidRPr="00C30D51">
              <w:rPr>
                <w:rFonts w:ascii="Times New Roman" w:hAnsi="Times New Roman"/>
                <w:sz w:val="22"/>
                <w:szCs w:val="22"/>
              </w:rPr>
              <w:t>(korrelacionin) midis tyre.</w:t>
            </w:r>
          </w:p>
        </w:tc>
        <w:tc>
          <w:tcPr>
            <w:tcW w:w="4820" w:type="dxa"/>
            <w:gridSpan w:val="2"/>
            <w:tcBorders>
              <w:top w:val="single" w:sz="4" w:space="0" w:color="000000"/>
              <w:left w:val="single" w:sz="4" w:space="0" w:color="000000"/>
              <w:bottom w:val="single" w:sz="4" w:space="0" w:color="000000"/>
              <w:right w:val="single" w:sz="4" w:space="0" w:color="000000"/>
            </w:tcBorders>
            <w:hideMark/>
          </w:tcPr>
          <w:p w14:paraId="20A7DBB7" w14:textId="77777777" w:rsidR="00453B1B" w:rsidRPr="00C30D51" w:rsidRDefault="00453B1B" w:rsidP="005D5B58">
            <w:pPr>
              <w:spacing w:line="276" w:lineRule="auto"/>
              <w:ind w:firstLine="0"/>
              <w:jc w:val="left"/>
              <w:rPr>
                <w:rFonts w:ascii="Times New Roman" w:hAnsi="Times New Roman"/>
                <w:b/>
                <w:sz w:val="22"/>
                <w:szCs w:val="22"/>
              </w:rPr>
            </w:pPr>
            <w:r w:rsidRPr="00C30D51">
              <w:rPr>
                <w:rFonts w:ascii="Times New Roman" w:hAnsi="Times New Roman"/>
                <w:b/>
                <w:sz w:val="22"/>
                <w:szCs w:val="22"/>
              </w:rPr>
              <w:t xml:space="preserve">Fjalët kyçe: </w:t>
            </w:r>
            <w:r w:rsidRPr="00C30D51">
              <w:rPr>
                <w:rFonts w:ascii="Times New Roman" w:hAnsi="Times New Roman"/>
                <w:sz w:val="22"/>
                <w:szCs w:val="22"/>
              </w:rPr>
              <w:t>korrelacion</w:t>
            </w:r>
            <w:r>
              <w:rPr>
                <w:rFonts w:ascii="Times New Roman" w:hAnsi="Times New Roman"/>
                <w:sz w:val="22"/>
                <w:szCs w:val="22"/>
              </w:rPr>
              <w:t xml:space="preserve">; </w:t>
            </w:r>
            <w:r w:rsidRPr="00C30D51">
              <w:rPr>
                <w:rFonts w:ascii="Times New Roman" w:hAnsi="Times New Roman"/>
                <w:sz w:val="22"/>
                <w:szCs w:val="22"/>
              </w:rPr>
              <w:t>korrelacion pozitiv(negativ)</w:t>
            </w:r>
            <w:r>
              <w:rPr>
                <w:rFonts w:ascii="Times New Roman" w:hAnsi="Times New Roman"/>
                <w:sz w:val="22"/>
                <w:szCs w:val="22"/>
              </w:rPr>
              <w:t xml:space="preserve">; </w:t>
            </w:r>
            <w:r w:rsidRPr="00C30D51">
              <w:rPr>
                <w:rFonts w:ascii="Times New Roman" w:hAnsi="Times New Roman"/>
                <w:sz w:val="22"/>
                <w:szCs w:val="22"/>
              </w:rPr>
              <w:t>pika të jashtëndodhura.</w:t>
            </w:r>
          </w:p>
        </w:tc>
      </w:tr>
      <w:tr w:rsidR="00453B1B" w:rsidRPr="00C30D51" w14:paraId="639B499C" w14:textId="77777777" w:rsidTr="004C171D">
        <w:tc>
          <w:tcPr>
            <w:tcW w:w="5283" w:type="dxa"/>
            <w:gridSpan w:val="2"/>
            <w:tcBorders>
              <w:top w:val="single" w:sz="4" w:space="0" w:color="000000"/>
              <w:left w:val="single" w:sz="4" w:space="0" w:color="000000"/>
              <w:bottom w:val="single" w:sz="4" w:space="0" w:color="000000"/>
              <w:right w:val="single" w:sz="4" w:space="0" w:color="000000"/>
            </w:tcBorders>
          </w:tcPr>
          <w:p w14:paraId="67032EB2"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b/>
                <w:sz w:val="22"/>
                <w:szCs w:val="22"/>
              </w:rPr>
              <w:t xml:space="preserve">Burimet: </w:t>
            </w:r>
            <w:r w:rsidRPr="00C30D51">
              <w:rPr>
                <w:rFonts w:ascii="Times New Roman" w:hAnsi="Times New Roman"/>
                <w:sz w:val="22"/>
                <w:szCs w:val="22"/>
              </w:rPr>
              <w:t>Teksti i nxënësit</w:t>
            </w:r>
            <w:r>
              <w:rPr>
                <w:rFonts w:ascii="Times New Roman" w:hAnsi="Times New Roman"/>
                <w:sz w:val="22"/>
                <w:szCs w:val="22"/>
              </w:rPr>
              <w:t xml:space="preserve">; </w:t>
            </w:r>
            <w:r w:rsidRPr="00C30D51">
              <w:rPr>
                <w:rFonts w:ascii="Times New Roman" w:hAnsi="Times New Roman"/>
                <w:sz w:val="22"/>
                <w:szCs w:val="22"/>
              </w:rPr>
              <w:t>letër e milimetruar</w:t>
            </w:r>
            <w:r>
              <w:rPr>
                <w:rFonts w:ascii="Times New Roman" w:hAnsi="Times New Roman"/>
                <w:sz w:val="22"/>
                <w:szCs w:val="22"/>
              </w:rPr>
              <w:t xml:space="preserve">; </w:t>
            </w:r>
            <w:r w:rsidRPr="00C30D51">
              <w:rPr>
                <w:rFonts w:ascii="Times New Roman" w:hAnsi="Times New Roman"/>
                <w:sz w:val="22"/>
                <w:szCs w:val="22"/>
              </w:rPr>
              <w:t>mjete vizatimi</w:t>
            </w:r>
            <w:r>
              <w:rPr>
                <w:rFonts w:ascii="Times New Roman" w:hAnsi="Times New Roman"/>
                <w:sz w:val="22"/>
                <w:szCs w:val="22"/>
              </w:rPr>
              <w:t xml:space="preserve">; </w:t>
            </w:r>
            <w:r w:rsidRPr="00C30D51">
              <w:rPr>
                <w:rFonts w:ascii="Times New Roman" w:hAnsi="Times New Roman"/>
                <w:sz w:val="22"/>
                <w:szCs w:val="22"/>
              </w:rPr>
              <w:t>materiale nga interneti.</w:t>
            </w:r>
          </w:p>
        </w:tc>
        <w:tc>
          <w:tcPr>
            <w:tcW w:w="4820" w:type="dxa"/>
            <w:gridSpan w:val="2"/>
            <w:tcBorders>
              <w:top w:val="single" w:sz="4" w:space="0" w:color="000000"/>
              <w:left w:val="single" w:sz="4" w:space="0" w:color="000000"/>
              <w:bottom w:val="single" w:sz="4" w:space="0" w:color="000000"/>
              <w:right w:val="single" w:sz="4" w:space="0" w:color="000000"/>
            </w:tcBorders>
            <w:hideMark/>
          </w:tcPr>
          <w:p w14:paraId="002341AD"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b/>
                <w:sz w:val="22"/>
                <w:szCs w:val="22"/>
              </w:rPr>
              <w:t>Lidhja me fushat e tjera ose me temat ndërkurrikulare</w:t>
            </w:r>
            <w:r w:rsidRPr="00C30D51">
              <w:rPr>
                <w:rFonts w:ascii="Times New Roman" w:hAnsi="Times New Roman"/>
                <w:sz w:val="22"/>
                <w:szCs w:val="22"/>
              </w:rPr>
              <w:t>: Statistikë</w:t>
            </w:r>
            <w:r>
              <w:rPr>
                <w:rFonts w:ascii="Times New Roman" w:hAnsi="Times New Roman"/>
                <w:sz w:val="22"/>
                <w:szCs w:val="22"/>
              </w:rPr>
              <w:t>.</w:t>
            </w:r>
          </w:p>
        </w:tc>
      </w:tr>
      <w:tr w:rsidR="00453B1B" w:rsidRPr="00C30D51" w14:paraId="2C06DE80"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hideMark/>
          </w:tcPr>
          <w:p w14:paraId="5763D59D" w14:textId="77777777" w:rsidR="00453B1B" w:rsidRPr="00C30D51" w:rsidRDefault="00453B1B" w:rsidP="005D5B58">
            <w:pPr>
              <w:spacing w:line="276" w:lineRule="auto"/>
              <w:ind w:firstLine="0"/>
              <w:jc w:val="center"/>
              <w:rPr>
                <w:rFonts w:ascii="Times New Roman" w:hAnsi="Times New Roman"/>
                <w:b/>
                <w:sz w:val="22"/>
                <w:szCs w:val="22"/>
              </w:rPr>
            </w:pPr>
            <w:r w:rsidRPr="00C30D51">
              <w:rPr>
                <w:rFonts w:ascii="Times New Roman" w:hAnsi="Times New Roman"/>
                <w:b/>
                <w:sz w:val="22"/>
                <w:szCs w:val="22"/>
              </w:rPr>
              <w:t>Metodologjia dhe veprimtaritë e nxënësve</w:t>
            </w:r>
          </w:p>
        </w:tc>
      </w:tr>
      <w:tr w:rsidR="00453B1B" w:rsidRPr="00C30D51" w14:paraId="0464F3B3" w14:textId="77777777" w:rsidTr="004C171D">
        <w:trPr>
          <w:trHeight w:val="2542"/>
        </w:trPr>
        <w:tc>
          <w:tcPr>
            <w:tcW w:w="10103" w:type="dxa"/>
            <w:gridSpan w:val="4"/>
            <w:tcBorders>
              <w:top w:val="single" w:sz="4" w:space="0" w:color="000000"/>
              <w:left w:val="single" w:sz="4" w:space="0" w:color="000000"/>
              <w:bottom w:val="single" w:sz="4" w:space="0" w:color="000000"/>
              <w:right w:val="single" w:sz="4" w:space="0" w:color="000000"/>
            </w:tcBorders>
          </w:tcPr>
          <w:p w14:paraId="1E928EA6"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b/>
                <w:sz w:val="22"/>
                <w:szCs w:val="22"/>
              </w:rPr>
              <w:t>Organizimi i orës së mësimit</w:t>
            </w:r>
            <w:r w:rsidRPr="00C30D51">
              <w:rPr>
                <w:rFonts w:ascii="Times New Roman" w:hAnsi="Times New Roman"/>
                <w:sz w:val="22"/>
                <w:szCs w:val="22"/>
              </w:rPr>
              <w:t xml:space="preserve">:  </w:t>
            </w:r>
          </w:p>
          <w:p w14:paraId="777727FB" w14:textId="77777777" w:rsidR="00453B1B" w:rsidRPr="00C30D51" w:rsidRDefault="00453B1B" w:rsidP="005D5B58">
            <w:pPr>
              <w:spacing w:line="276" w:lineRule="auto"/>
              <w:ind w:firstLine="0"/>
              <w:rPr>
                <w:rFonts w:ascii="Times New Roman" w:hAnsi="Times New Roman"/>
                <w:sz w:val="22"/>
                <w:szCs w:val="22"/>
              </w:rPr>
            </w:pPr>
            <w:r w:rsidRPr="00C30D51">
              <w:rPr>
                <w:rFonts w:ascii="Times New Roman" w:hAnsi="Times New Roman"/>
                <w:b/>
                <w:sz w:val="22"/>
                <w:szCs w:val="22"/>
              </w:rPr>
              <w:t>Parashikimi i njohurive</w:t>
            </w:r>
            <w:r w:rsidRPr="00C30D51">
              <w:rPr>
                <w:rFonts w:ascii="Times New Roman" w:hAnsi="Times New Roman"/>
                <w:sz w:val="22"/>
                <w:szCs w:val="22"/>
              </w:rPr>
              <w:t>: Mësuesi /ja prezanton përpara nxënësve situatën e 21 skuadrave të futbollit në një kampionat</w:t>
            </w:r>
            <w:r>
              <w:rPr>
                <w:rFonts w:ascii="Times New Roman" w:hAnsi="Times New Roman"/>
                <w:sz w:val="22"/>
                <w:szCs w:val="22"/>
              </w:rPr>
              <w:t>,</w:t>
            </w:r>
            <w:r w:rsidRPr="00C30D51">
              <w:rPr>
                <w:rFonts w:ascii="Times New Roman" w:hAnsi="Times New Roman"/>
                <w:sz w:val="22"/>
                <w:szCs w:val="22"/>
              </w:rPr>
              <w:t xml:space="preserve"> e cila jepet me anë të grafikut të faqes 74.</w:t>
            </w:r>
            <w:r>
              <w:rPr>
                <w:rFonts w:ascii="Times New Roman" w:hAnsi="Times New Roman"/>
                <w:sz w:val="22"/>
                <w:szCs w:val="22"/>
              </w:rPr>
              <w:t xml:space="preserve"> </w:t>
            </w:r>
            <w:r w:rsidRPr="00C30D51">
              <w:rPr>
                <w:rFonts w:ascii="Times New Roman" w:hAnsi="Times New Roman"/>
                <w:sz w:val="22"/>
                <w:szCs w:val="22"/>
              </w:rPr>
              <w:t>Nxënë</w:t>
            </w:r>
            <w:r>
              <w:rPr>
                <w:rFonts w:ascii="Times New Roman" w:hAnsi="Times New Roman"/>
                <w:sz w:val="22"/>
                <w:szCs w:val="22"/>
              </w:rPr>
              <w:t>sit</w:t>
            </w:r>
            <w:r w:rsidRPr="00C30D51">
              <w:rPr>
                <w:rFonts w:ascii="Times New Roman" w:hAnsi="Times New Roman"/>
                <w:sz w:val="22"/>
                <w:szCs w:val="22"/>
              </w:rPr>
              <w:t xml:space="preserve"> në dyshe studiojnë grafikun dhe për çdo skuadër përcaktojnë numrin e golave.</w:t>
            </w:r>
            <w:r>
              <w:rPr>
                <w:rFonts w:ascii="Times New Roman" w:hAnsi="Times New Roman"/>
                <w:sz w:val="22"/>
                <w:szCs w:val="22"/>
              </w:rPr>
              <w:t xml:space="preserve"> </w:t>
            </w:r>
            <w:r w:rsidRPr="00C30D51">
              <w:rPr>
                <w:rFonts w:ascii="Times New Roman" w:hAnsi="Times New Roman"/>
                <w:sz w:val="22"/>
                <w:szCs w:val="22"/>
              </w:rPr>
              <w:t>Të dhënat e grumbulluara i pasqyrojnë në një tabelë.</w:t>
            </w:r>
            <w:r>
              <w:rPr>
                <w:rFonts w:ascii="Times New Roman" w:hAnsi="Times New Roman"/>
                <w:sz w:val="22"/>
                <w:szCs w:val="22"/>
              </w:rPr>
              <w:t xml:space="preserve"> </w:t>
            </w:r>
            <w:r w:rsidRPr="00C30D51">
              <w:rPr>
                <w:rFonts w:ascii="Times New Roman" w:hAnsi="Times New Roman"/>
                <w:sz w:val="22"/>
                <w:szCs w:val="22"/>
              </w:rPr>
              <w:t>Nxënësit,</w:t>
            </w:r>
            <w:r>
              <w:rPr>
                <w:rFonts w:ascii="Times New Roman" w:hAnsi="Times New Roman"/>
                <w:sz w:val="22"/>
                <w:szCs w:val="22"/>
              </w:rPr>
              <w:t xml:space="preserve"> </w:t>
            </w:r>
            <w:r w:rsidRPr="00C30D51">
              <w:rPr>
                <w:rFonts w:ascii="Times New Roman" w:hAnsi="Times New Roman"/>
                <w:sz w:val="22"/>
                <w:szCs w:val="22"/>
              </w:rPr>
              <w:t>duke diskutuar mbi njohuritë e marra, studiojnë të dhënat</w:t>
            </w:r>
            <w:r>
              <w:rPr>
                <w:rFonts w:ascii="Times New Roman" w:hAnsi="Times New Roman"/>
                <w:sz w:val="22"/>
                <w:szCs w:val="22"/>
              </w:rPr>
              <w:t>,</w:t>
            </w:r>
            <w:r w:rsidRPr="00C30D51">
              <w:rPr>
                <w:rFonts w:ascii="Times New Roman" w:hAnsi="Times New Roman"/>
                <w:sz w:val="22"/>
                <w:szCs w:val="22"/>
              </w:rPr>
              <w:t xml:space="preserve"> duke evidentuar skuadrën që ka shënuar më shumë gola,</w:t>
            </w:r>
            <w:r>
              <w:rPr>
                <w:rFonts w:ascii="Times New Roman" w:hAnsi="Times New Roman"/>
                <w:sz w:val="22"/>
                <w:szCs w:val="22"/>
              </w:rPr>
              <w:t xml:space="preserve"> </w:t>
            </w:r>
            <w:r w:rsidRPr="00C30D51">
              <w:rPr>
                <w:rFonts w:ascii="Times New Roman" w:hAnsi="Times New Roman"/>
                <w:sz w:val="22"/>
                <w:szCs w:val="22"/>
              </w:rPr>
              <w:t>mesataren e golave,</w:t>
            </w:r>
            <w:r>
              <w:rPr>
                <w:rFonts w:ascii="Times New Roman" w:hAnsi="Times New Roman"/>
                <w:sz w:val="22"/>
                <w:szCs w:val="22"/>
              </w:rPr>
              <w:t xml:space="preserve"> </w:t>
            </w:r>
            <w:r w:rsidRPr="00C30D51">
              <w:rPr>
                <w:rFonts w:ascii="Times New Roman" w:hAnsi="Times New Roman"/>
                <w:sz w:val="22"/>
                <w:szCs w:val="22"/>
              </w:rPr>
              <w:t>të pikëve,</w:t>
            </w:r>
            <w:r>
              <w:rPr>
                <w:rFonts w:ascii="Times New Roman" w:hAnsi="Times New Roman"/>
                <w:sz w:val="22"/>
                <w:szCs w:val="22"/>
              </w:rPr>
              <w:t xml:space="preserve"> </w:t>
            </w:r>
            <w:r w:rsidRPr="00C30D51">
              <w:rPr>
                <w:rFonts w:ascii="Times New Roman" w:hAnsi="Times New Roman"/>
                <w:sz w:val="22"/>
                <w:szCs w:val="22"/>
              </w:rPr>
              <w:t>mesoren,</w:t>
            </w:r>
            <w:r>
              <w:rPr>
                <w:rFonts w:ascii="Times New Roman" w:hAnsi="Times New Roman"/>
                <w:sz w:val="22"/>
                <w:szCs w:val="22"/>
              </w:rPr>
              <w:t xml:space="preserve"> </w:t>
            </w:r>
            <w:r w:rsidRPr="00C30D51">
              <w:rPr>
                <w:rFonts w:ascii="Times New Roman" w:hAnsi="Times New Roman"/>
                <w:sz w:val="22"/>
                <w:szCs w:val="22"/>
              </w:rPr>
              <w:t>amplitudën,</w:t>
            </w:r>
            <w:r>
              <w:rPr>
                <w:rFonts w:ascii="Times New Roman" w:hAnsi="Times New Roman"/>
                <w:sz w:val="22"/>
                <w:szCs w:val="22"/>
              </w:rPr>
              <w:t xml:space="preserve"> </w:t>
            </w:r>
            <w:r w:rsidRPr="00C30D51">
              <w:rPr>
                <w:rFonts w:ascii="Times New Roman" w:hAnsi="Times New Roman"/>
                <w:sz w:val="22"/>
                <w:szCs w:val="22"/>
              </w:rPr>
              <w:t>kuartilet.</w:t>
            </w:r>
            <w:r>
              <w:rPr>
                <w:rFonts w:ascii="Times New Roman" w:hAnsi="Times New Roman"/>
                <w:sz w:val="22"/>
                <w:szCs w:val="22"/>
              </w:rPr>
              <w:t xml:space="preserve"> </w:t>
            </w:r>
            <w:r w:rsidRPr="00C30D51">
              <w:rPr>
                <w:rFonts w:ascii="Times New Roman" w:hAnsi="Times New Roman"/>
                <w:sz w:val="22"/>
                <w:szCs w:val="22"/>
              </w:rPr>
              <w:t>Rezultatet e këtyre vëzhgimeve diskutohen në formën e pye</w:t>
            </w:r>
            <w:r>
              <w:rPr>
                <w:rFonts w:ascii="Times New Roman" w:hAnsi="Times New Roman"/>
                <w:sz w:val="22"/>
                <w:szCs w:val="22"/>
              </w:rPr>
              <w:t>tje-</w:t>
            </w:r>
            <w:r w:rsidRPr="00C30D51">
              <w:rPr>
                <w:rFonts w:ascii="Times New Roman" w:hAnsi="Times New Roman"/>
                <w:sz w:val="22"/>
                <w:szCs w:val="22"/>
              </w:rPr>
              <w:t>përgjigjeve.</w:t>
            </w:r>
          </w:p>
          <w:p w14:paraId="3145B26F" w14:textId="77777777" w:rsidR="00453B1B" w:rsidRPr="00C30D51" w:rsidRDefault="00453B1B" w:rsidP="005D5B58">
            <w:pPr>
              <w:spacing w:line="276" w:lineRule="auto"/>
              <w:ind w:firstLine="0"/>
              <w:rPr>
                <w:rFonts w:ascii="Times New Roman" w:hAnsi="Times New Roman"/>
                <w:sz w:val="22"/>
                <w:szCs w:val="22"/>
              </w:rPr>
            </w:pPr>
            <w:r w:rsidRPr="00C30D51">
              <w:rPr>
                <w:rFonts w:ascii="Times New Roman" w:hAnsi="Times New Roman"/>
                <w:sz w:val="22"/>
                <w:szCs w:val="22"/>
              </w:rPr>
              <w:t>Në përfundim të kësaj faze mësuesi/ja kërkon që nxënësit të njehsojnë nga grafiku i paraqitur</w:t>
            </w:r>
            <w:r>
              <w:rPr>
                <w:rFonts w:ascii="Times New Roman" w:hAnsi="Times New Roman"/>
                <w:sz w:val="22"/>
                <w:szCs w:val="22"/>
              </w:rPr>
              <w:t>:</w:t>
            </w:r>
          </w:p>
          <w:p w14:paraId="59DB15AE" w14:textId="77777777" w:rsidR="00453B1B" w:rsidRDefault="00453B1B" w:rsidP="00C90222">
            <w:pPr>
              <w:pStyle w:val="ListParagraph"/>
              <w:numPr>
                <w:ilvl w:val="0"/>
                <w:numId w:val="70"/>
              </w:numPr>
              <w:spacing w:line="276" w:lineRule="auto"/>
              <w:jc w:val="left"/>
              <w:rPr>
                <w:rFonts w:ascii="Times New Roman" w:hAnsi="Times New Roman"/>
                <w:sz w:val="22"/>
                <w:szCs w:val="22"/>
              </w:rPr>
            </w:pPr>
            <w:r w:rsidRPr="00C30D51">
              <w:rPr>
                <w:rFonts w:ascii="Times New Roman" w:hAnsi="Times New Roman"/>
                <w:sz w:val="22"/>
                <w:szCs w:val="22"/>
              </w:rPr>
              <w:t>golat e shënuar nga skuadra A</w:t>
            </w:r>
            <w:r>
              <w:rPr>
                <w:rFonts w:ascii="Times New Roman" w:hAnsi="Times New Roman"/>
                <w:sz w:val="22"/>
                <w:szCs w:val="22"/>
              </w:rPr>
              <w:t xml:space="preserve">;  </w:t>
            </w:r>
            <w:r w:rsidRPr="00C30D51">
              <w:rPr>
                <w:rFonts w:ascii="Times New Roman" w:hAnsi="Times New Roman"/>
                <w:sz w:val="22"/>
                <w:szCs w:val="22"/>
              </w:rPr>
              <w:t>b)</w:t>
            </w:r>
            <w:r>
              <w:rPr>
                <w:rFonts w:ascii="Times New Roman" w:hAnsi="Times New Roman"/>
                <w:sz w:val="22"/>
                <w:szCs w:val="22"/>
              </w:rPr>
              <w:t xml:space="preserve"> </w:t>
            </w:r>
            <w:r w:rsidRPr="00C30D51">
              <w:rPr>
                <w:rFonts w:ascii="Times New Roman" w:hAnsi="Times New Roman"/>
                <w:sz w:val="22"/>
                <w:szCs w:val="22"/>
              </w:rPr>
              <w:t>skuadrat që kanë shë</w:t>
            </w:r>
            <w:r>
              <w:rPr>
                <w:rFonts w:ascii="Times New Roman" w:hAnsi="Times New Roman"/>
                <w:sz w:val="22"/>
                <w:szCs w:val="22"/>
              </w:rPr>
              <w:t xml:space="preserve">nuar nga 20 gola; </w:t>
            </w:r>
            <w:r w:rsidRPr="00C30D51">
              <w:rPr>
                <w:rFonts w:ascii="Times New Roman" w:hAnsi="Times New Roman"/>
                <w:sz w:val="22"/>
                <w:szCs w:val="22"/>
              </w:rPr>
              <w:t xml:space="preserve">  c)</w:t>
            </w:r>
            <w:r>
              <w:rPr>
                <w:rFonts w:ascii="Times New Roman" w:hAnsi="Times New Roman"/>
                <w:sz w:val="22"/>
                <w:szCs w:val="22"/>
              </w:rPr>
              <w:t xml:space="preserve"> </w:t>
            </w:r>
            <w:r w:rsidRPr="00C30D51">
              <w:rPr>
                <w:rFonts w:ascii="Times New Roman" w:hAnsi="Times New Roman"/>
                <w:sz w:val="22"/>
                <w:szCs w:val="22"/>
              </w:rPr>
              <w:t>skuadrat që kanë afërsisht 30 pikë</w:t>
            </w:r>
            <w:r>
              <w:rPr>
                <w:rFonts w:ascii="Times New Roman" w:hAnsi="Times New Roman"/>
                <w:sz w:val="22"/>
                <w:szCs w:val="22"/>
              </w:rPr>
              <w:t>.</w:t>
            </w:r>
          </w:p>
          <w:p w14:paraId="44DB8762" w14:textId="77777777" w:rsidR="00453B1B" w:rsidRPr="00C30D51" w:rsidRDefault="00453B1B" w:rsidP="005D5B58">
            <w:pPr>
              <w:pStyle w:val="ListParagraph"/>
              <w:spacing w:line="276" w:lineRule="auto"/>
              <w:ind w:left="450" w:firstLine="0"/>
              <w:jc w:val="left"/>
              <w:rPr>
                <w:rFonts w:ascii="Times New Roman" w:hAnsi="Times New Roman"/>
                <w:sz w:val="22"/>
                <w:szCs w:val="22"/>
              </w:rPr>
            </w:pPr>
          </w:p>
          <w:p w14:paraId="34E585E8" w14:textId="77777777" w:rsidR="00453B1B" w:rsidRPr="00C30D51" w:rsidRDefault="00453B1B" w:rsidP="005D5B58">
            <w:pPr>
              <w:spacing w:line="276" w:lineRule="auto"/>
              <w:ind w:firstLine="0"/>
              <w:rPr>
                <w:rFonts w:ascii="Times New Roman" w:hAnsi="Times New Roman"/>
                <w:sz w:val="22"/>
                <w:szCs w:val="22"/>
              </w:rPr>
            </w:pPr>
            <w:r w:rsidRPr="00C30D51">
              <w:rPr>
                <w:rFonts w:ascii="Times New Roman" w:hAnsi="Times New Roman"/>
                <w:b/>
                <w:sz w:val="22"/>
                <w:szCs w:val="22"/>
              </w:rPr>
              <w:t>Ndërtimi i njohurive</w:t>
            </w:r>
            <w:r w:rsidRPr="00C30D51">
              <w:rPr>
                <w:rFonts w:ascii="Times New Roman" w:hAnsi="Times New Roman"/>
                <w:sz w:val="22"/>
                <w:szCs w:val="22"/>
              </w:rPr>
              <w:t>: Pasi nxënësit kanë marrë kohën e mjaftueshme për studimin e grafikut, mësuesi/ja kalon në interpretimin e grafikut, duke i orientuar nxënësit me pyetjet</w:t>
            </w:r>
            <w:r>
              <w:rPr>
                <w:rFonts w:ascii="Times New Roman" w:hAnsi="Times New Roman"/>
                <w:sz w:val="22"/>
                <w:szCs w:val="22"/>
              </w:rPr>
              <w:t>:</w:t>
            </w:r>
          </w:p>
          <w:p w14:paraId="644EDDCF" w14:textId="77777777" w:rsidR="00453B1B" w:rsidRPr="00357915" w:rsidRDefault="00453B1B" w:rsidP="00C90222">
            <w:pPr>
              <w:pStyle w:val="ListParagraph"/>
              <w:numPr>
                <w:ilvl w:val="0"/>
                <w:numId w:val="68"/>
              </w:numPr>
              <w:spacing w:line="276" w:lineRule="auto"/>
              <w:jc w:val="left"/>
              <w:rPr>
                <w:rFonts w:ascii="Times New Roman" w:hAnsi="Times New Roman"/>
                <w:i/>
                <w:sz w:val="22"/>
                <w:szCs w:val="22"/>
              </w:rPr>
            </w:pPr>
            <w:r w:rsidRPr="00357915">
              <w:rPr>
                <w:rFonts w:ascii="Times New Roman" w:hAnsi="Times New Roman"/>
                <w:i/>
                <w:sz w:val="22"/>
                <w:szCs w:val="22"/>
              </w:rPr>
              <w:t>A ka një korrelacion në këtë grafik?</w:t>
            </w:r>
          </w:p>
          <w:p w14:paraId="40A047CF" w14:textId="77777777" w:rsidR="00453B1B" w:rsidRPr="00357915" w:rsidRDefault="00453B1B" w:rsidP="00C90222">
            <w:pPr>
              <w:pStyle w:val="ListParagraph"/>
              <w:numPr>
                <w:ilvl w:val="0"/>
                <w:numId w:val="68"/>
              </w:numPr>
              <w:spacing w:line="276" w:lineRule="auto"/>
              <w:jc w:val="left"/>
              <w:rPr>
                <w:rFonts w:ascii="Times New Roman" w:hAnsi="Times New Roman"/>
                <w:i/>
                <w:sz w:val="22"/>
                <w:szCs w:val="22"/>
              </w:rPr>
            </w:pPr>
            <w:r w:rsidRPr="00357915">
              <w:rPr>
                <w:rFonts w:ascii="Times New Roman" w:hAnsi="Times New Roman"/>
                <w:i/>
                <w:sz w:val="22"/>
                <w:szCs w:val="22"/>
              </w:rPr>
              <w:t>Nëse po, është pozitiv apo negativ?</w:t>
            </w:r>
          </w:p>
          <w:p w14:paraId="5FEFA278" w14:textId="77777777" w:rsidR="00453B1B" w:rsidRPr="00357915" w:rsidRDefault="00453B1B" w:rsidP="00C90222">
            <w:pPr>
              <w:pStyle w:val="ListParagraph"/>
              <w:numPr>
                <w:ilvl w:val="0"/>
                <w:numId w:val="68"/>
              </w:numPr>
              <w:spacing w:line="276" w:lineRule="auto"/>
              <w:jc w:val="left"/>
              <w:rPr>
                <w:rFonts w:ascii="Times New Roman" w:hAnsi="Times New Roman"/>
                <w:i/>
                <w:sz w:val="22"/>
                <w:szCs w:val="22"/>
              </w:rPr>
            </w:pPr>
            <w:r w:rsidRPr="00357915">
              <w:rPr>
                <w:rFonts w:ascii="Times New Roman" w:hAnsi="Times New Roman"/>
                <w:i/>
                <w:sz w:val="22"/>
                <w:szCs w:val="22"/>
              </w:rPr>
              <w:t>Ka skuadra që janë jashtë kësaj varësie lineare?</w:t>
            </w:r>
          </w:p>
          <w:p w14:paraId="0738C05F" w14:textId="77777777" w:rsidR="00453B1B" w:rsidRPr="00357915" w:rsidRDefault="00453B1B" w:rsidP="00C90222">
            <w:pPr>
              <w:pStyle w:val="ListParagraph"/>
              <w:numPr>
                <w:ilvl w:val="0"/>
                <w:numId w:val="68"/>
              </w:numPr>
              <w:spacing w:line="276" w:lineRule="auto"/>
              <w:jc w:val="left"/>
              <w:rPr>
                <w:rFonts w:ascii="Times New Roman" w:hAnsi="Times New Roman"/>
                <w:i/>
                <w:sz w:val="22"/>
                <w:szCs w:val="22"/>
              </w:rPr>
            </w:pPr>
            <w:r w:rsidRPr="00357915">
              <w:rPr>
                <w:rFonts w:ascii="Times New Roman" w:hAnsi="Times New Roman"/>
                <w:i/>
                <w:sz w:val="22"/>
                <w:szCs w:val="22"/>
              </w:rPr>
              <w:t>Po nëse ndjekim këtë lloj varësie,</w:t>
            </w:r>
            <w:r>
              <w:rPr>
                <w:rFonts w:ascii="Times New Roman" w:hAnsi="Times New Roman"/>
                <w:i/>
                <w:sz w:val="22"/>
                <w:szCs w:val="22"/>
              </w:rPr>
              <w:t xml:space="preserve"> </w:t>
            </w:r>
            <w:r w:rsidRPr="00357915">
              <w:rPr>
                <w:rFonts w:ascii="Times New Roman" w:hAnsi="Times New Roman"/>
                <w:i/>
                <w:sz w:val="22"/>
                <w:szCs w:val="22"/>
              </w:rPr>
              <w:t>si do të përcaktojmë numrin e pikëve nga golat dhe anasjelltas?</w:t>
            </w:r>
          </w:p>
          <w:p w14:paraId="2738A9C5"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sz w:val="22"/>
                <w:szCs w:val="22"/>
              </w:rPr>
              <w:t>Nxënësit korrigjojnë përgjigjet e njëri-tjetrit, duke e mbështetur argumentimin në kuptimin e korrelacionit.</w:t>
            </w:r>
            <w:r>
              <w:rPr>
                <w:rFonts w:ascii="Times New Roman" w:hAnsi="Times New Roman"/>
                <w:sz w:val="22"/>
                <w:szCs w:val="22"/>
              </w:rPr>
              <w:t xml:space="preserve"> </w:t>
            </w:r>
            <w:r w:rsidRPr="00C30D51">
              <w:rPr>
                <w:rFonts w:ascii="Times New Roman" w:hAnsi="Times New Roman"/>
                <w:sz w:val="22"/>
                <w:szCs w:val="22"/>
              </w:rPr>
              <w:t>Vëmendje të veçantë mësuesi/ja i kushton parashikimit</w:t>
            </w:r>
            <w:r>
              <w:rPr>
                <w:rFonts w:ascii="Times New Roman" w:hAnsi="Times New Roman"/>
                <w:sz w:val="22"/>
                <w:szCs w:val="22"/>
              </w:rPr>
              <w:t>,</w:t>
            </w:r>
            <w:r w:rsidRPr="00C30D51">
              <w:rPr>
                <w:rFonts w:ascii="Times New Roman" w:hAnsi="Times New Roman"/>
                <w:sz w:val="22"/>
                <w:szCs w:val="22"/>
              </w:rPr>
              <w:t xml:space="preserve"> duke u bazuar në korrelacionin e situatës.</w:t>
            </w:r>
          </w:p>
          <w:p w14:paraId="43D5B951" w14:textId="77777777" w:rsidR="00453B1B" w:rsidRDefault="00453B1B" w:rsidP="005D5B58">
            <w:pPr>
              <w:spacing w:line="276" w:lineRule="auto"/>
              <w:ind w:firstLine="0"/>
              <w:jc w:val="left"/>
              <w:rPr>
                <w:rFonts w:ascii="Times New Roman" w:hAnsi="Times New Roman"/>
                <w:sz w:val="22"/>
                <w:szCs w:val="22"/>
              </w:rPr>
            </w:pPr>
            <w:r w:rsidRPr="00C30D51">
              <w:rPr>
                <w:rFonts w:ascii="Times New Roman" w:hAnsi="Times New Roman"/>
                <w:sz w:val="22"/>
                <w:szCs w:val="22"/>
              </w:rPr>
              <w:t>Në dyshe,</w:t>
            </w:r>
            <w:r>
              <w:rPr>
                <w:rFonts w:ascii="Times New Roman" w:hAnsi="Times New Roman"/>
                <w:sz w:val="22"/>
                <w:szCs w:val="22"/>
              </w:rPr>
              <w:t xml:space="preserve"> </w:t>
            </w:r>
            <w:r w:rsidRPr="00C30D51">
              <w:rPr>
                <w:rFonts w:ascii="Times New Roman" w:hAnsi="Times New Roman"/>
                <w:sz w:val="22"/>
                <w:szCs w:val="22"/>
              </w:rPr>
              <w:t>sipas bankave, nxënësit diskutojnë</w:t>
            </w:r>
            <w:r>
              <w:rPr>
                <w:rFonts w:ascii="Times New Roman" w:hAnsi="Times New Roman"/>
                <w:sz w:val="22"/>
                <w:szCs w:val="22"/>
              </w:rPr>
              <w:t xml:space="preserve"> </w:t>
            </w:r>
            <w:r w:rsidRPr="00C30D51">
              <w:rPr>
                <w:rFonts w:ascii="Times New Roman" w:hAnsi="Times New Roman"/>
                <w:sz w:val="22"/>
                <w:szCs w:val="22"/>
              </w:rPr>
              <w:t>situatën e ushtrimit 1 në faqen 75.</w:t>
            </w:r>
            <w:r>
              <w:rPr>
                <w:rFonts w:ascii="Times New Roman" w:hAnsi="Times New Roman"/>
                <w:sz w:val="22"/>
                <w:szCs w:val="22"/>
              </w:rPr>
              <w:t xml:space="preserve"> </w:t>
            </w:r>
            <w:r w:rsidRPr="00C30D51">
              <w:rPr>
                <w:rFonts w:ascii="Times New Roman" w:hAnsi="Times New Roman"/>
                <w:sz w:val="22"/>
                <w:szCs w:val="22"/>
              </w:rPr>
              <w:t>Për çdo përgjigje të rasteve a,</w:t>
            </w:r>
            <w:r>
              <w:rPr>
                <w:rFonts w:ascii="Times New Roman" w:hAnsi="Times New Roman"/>
                <w:sz w:val="22"/>
                <w:szCs w:val="22"/>
              </w:rPr>
              <w:t xml:space="preserve"> </w:t>
            </w:r>
            <w:r w:rsidRPr="00C30D51">
              <w:rPr>
                <w:rFonts w:ascii="Times New Roman" w:hAnsi="Times New Roman"/>
                <w:sz w:val="22"/>
                <w:szCs w:val="22"/>
              </w:rPr>
              <w:t>b,</w:t>
            </w:r>
            <w:r>
              <w:rPr>
                <w:rFonts w:ascii="Times New Roman" w:hAnsi="Times New Roman"/>
                <w:sz w:val="22"/>
                <w:szCs w:val="22"/>
              </w:rPr>
              <w:t xml:space="preserve"> </w:t>
            </w:r>
            <w:r w:rsidRPr="00C30D51">
              <w:rPr>
                <w:rFonts w:ascii="Times New Roman" w:hAnsi="Times New Roman"/>
                <w:sz w:val="22"/>
                <w:szCs w:val="22"/>
              </w:rPr>
              <w:t>c,</w:t>
            </w:r>
            <w:r>
              <w:rPr>
                <w:rFonts w:ascii="Times New Roman" w:hAnsi="Times New Roman"/>
                <w:sz w:val="22"/>
                <w:szCs w:val="22"/>
              </w:rPr>
              <w:t xml:space="preserve"> </w:t>
            </w:r>
            <w:r w:rsidRPr="00C30D51">
              <w:rPr>
                <w:rFonts w:ascii="Times New Roman" w:hAnsi="Times New Roman"/>
                <w:sz w:val="22"/>
                <w:szCs w:val="22"/>
              </w:rPr>
              <w:t>d mësuesi /ja dëgjon mendimin e nxënësve nga dyshe të ndryshme.</w:t>
            </w:r>
            <w:r>
              <w:rPr>
                <w:rFonts w:ascii="Times New Roman" w:hAnsi="Times New Roman"/>
                <w:sz w:val="22"/>
                <w:szCs w:val="22"/>
              </w:rPr>
              <w:t xml:space="preserve"> </w:t>
            </w:r>
            <w:r w:rsidRPr="00C30D51">
              <w:rPr>
                <w:rFonts w:ascii="Times New Roman" w:hAnsi="Times New Roman"/>
                <w:sz w:val="22"/>
                <w:szCs w:val="22"/>
              </w:rPr>
              <w:t>Kështu nxënësve u jepet mundësia të krahasojnë,</w:t>
            </w:r>
            <w:r>
              <w:rPr>
                <w:rFonts w:ascii="Times New Roman" w:hAnsi="Times New Roman"/>
                <w:sz w:val="22"/>
                <w:szCs w:val="22"/>
              </w:rPr>
              <w:t xml:space="preserve"> </w:t>
            </w:r>
            <w:r w:rsidRPr="00C30D51">
              <w:rPr>
                <w:rFonts w:ascii="Times New Roman" w:hAnsi="Times New Roman"/>
                <w:sz w:val="22"/>
                <w:szCs w:val="22"/>
              </w:rPr>
              <w:t>të korrigjojnë dhe të vetëkorrigjohen.</w:t>
            </w:r>
          </w:p>
          <w:p w14:paraId="79332E97" w14:textId="77777777" w:rsidR="00453B1B" w:rsidRPr="00C30D51" w:rsidRDefault="00453B1B" w:rsidP="005D5B58">
            <w:pPr>
              <w:spacing w:line="276" w:lineRule="auto"/>
              <w:ind w:firstLine="0"/>
              <w:jc w:val="left"/>
              <w:rPr>
                <w:rFonts w:ascii="Times New Roman" w:hAnsi="Times New Roman"/>
                <w:sz w:val="22"/>
                <w:szCs w:val="22"/>
              </w:rPr>
            </w:pPr>
          </w:p>
          <w:p w14:paraId="3B8F52B6"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b/>
                <w:sz w:val="22"/>
                <w:szCs w:val="22"/>
              </w:rPr>
              <w:t>Përforcimi i të nxënit</w:t>
            </w:r>
            <w:r w:rsidRPr="00C30D51">
              <w:rPr>
                <w:rFonts w:ascii="Times New Roman" w:hAnsi="Times New Roman"/>
                <w:sz w:val="22"/>
                <w:szCs w:val="22"/>
              </w:rPr>
              <w:t>: Fillimisht mësuesi/ja orienton nxënësit të zgjedhin ndarjen e duhur në boshtet koordinatave. Nxënësit vazhdojnë</w:t>
            </w:r>
            <w:r>
              <w:rPr>
                <w:rFonts w:ascii="Times New Roman" w:hAnsi="Times New Roman"/>
                <w:sz w:val="22"/>
                <w:szCs w:val="22"/>
              </w:rPr>
              <w:t xml:space="preserve"> </w:t>
            </w:r>
            <w:r w:rsidRPr="00C30D51">
              <w:rPr>
                <w:rFonts w:ascii="Times New Roman" w:hAnsi="Times New Roman"/>
                <w:sz w:val="22"/>
                <w:szCs w:val="22"/>
              </w:rPr>
              <w:t>të punojnë në dyshe ushtrimin 3,</w:t>
            </w:r>
            <w:r>
              <w:rPr>
                <w:rFonts w:ascii="Times New Roman" w:hAnsi="Times New Roman"/>
                <w:sz w:val="22"/>
                <w:szCs w:val="22"/>
              </w:rPr>
              <w:t xml:space="preserve"> </w:t>
            </w:r>
            <w:r w:rsidRPr="00C30D51">
              <w:rPr>
                <w:rFonts w:ascii="Times New Roman" w:hAnsi="Times New Roman"/>
                <w:sz w:val="22"/>
                <w:szCs w:val="22"/>
              </w:rPr>
              <w:t>për të kryer një proces më të detajuar studimi.</w:t>
            </w:r>
            <w:r>
              <w:rPr>
                <w:rFonts w:ascii="Times New Roman" w:hAnsi="Times New Roman"/>
                <w:sz w:val="22"/>
                <w:szCs w:val="22"/>
              </w:rPr>
              <w:t xml:space="preserve"> </w:t>
            </w:r>
            <w:r w:rsidRPr="00C30D51">
              <w:rPr>
                <w:rFonts w:ascii="Times New Roman" w:hAnsi="Times New Roman"/>
                <w:sz w:val="22"/>
                <w:szCs w:val="22"/>
              </w:rPr>
              <w:t>Mësuesi/ja vëzhgon punën e nxënësve,</w:t>
            </w:r>
            <w:r>
              <w:rPr>
                <w:rFonts w:ascii="Times New Roman" w:hAnsi="Times New Roman"/>
                <w:sz w:val="22"/>
                <w:szCs w:val="22"/>
              </w:rPr>
              <w:t xml:space="preserve"> </w:t>
            </w:r>
            <w:r w:rsidRPr="00C30D51">
              <w:rPr>
                <w:rFonts w:ascii="Times New Roman" w:hAnsi="Times New Roman"/>
                <w:sz w:val="22"/>
                <w:szCs w:val="22"/>
              </w:rPr>
              <w:t>duke inkurajuar ato dyshe që janë në vështirësi.</w:t>
            </w:r>
            <w:r>
              <w:rPr>
                <w:rFonts w:ascii="Times New Roman" w:hAnsi="Times New Roman"/>
                <w:sz w:val="22"/>
                <w:szCs w:val="22"/>
              </w:rPr>
              <w:t xml:space="preserve"> </w:t>
            </w:r>
            <w:r w:rsidRPr="00C30D51">
              <w:rPr>
                <w:rFonts w:ascii="Times New Roman" w:hAnsi="Times New Roman"/>
                <w:sz w:val="22"/>
                <w:szCs w:val="22"/>
              </w:rPr>
              <w:t>Në përfundim të punës,</w:t>
            </w:r>
            <w:r>
              <w:rPr>
                <w:rFonts w:ascii="Times New Roman" w:hAnsi="Times New Roman"/>
                <w:sz w:val="22"/>
                <w:szCs w:val="22"/>
              </w:rPr>
              <w:t xml:space="preserve"> </w:t>
            </w:r>
            <w:r w:rsidRPr="00C30D51">
              <w:rPr>
                <w:rFonts w:ascii="Times New Roman" w:hAnsi="Times New Roman"/>
                <w:sz w:val="22"/>
                <w:szCs w:val="22"/>
              </w:rPr>
              <w:t xml:space="preserve">grafikët e ndërtuar nga dyshe të ndryshme paraqiten para klasës për të bërë të mundur krahasimin. </w:t>
            </w:r>
          </w:p>
        </w:tc>
      </w:tr>
      <w:tr w:rsidR="00453B1B" w:rsidRPr="00C30D51" w14:paraId="2056E507"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tcPr>
          <w:p w14:paraId="2FE5DCDD" w14:textId="77777777" w:rsidR="00453B1B" w:rsidRPr="00C30D51" w:rsidRDefault="00453B1B" w:rsidP="005D5B58">
            <w:pPr>
              <w:spacing w:line="276" w:lineRule="auto"/>
              <w:ind w:firstLine="0"/>
              <w:rPr>
                <w:rFonts w:ascii="Times New Roman" w:hAnsi="Times New Roman"/>
                <w:sz w:val="22"/>
                <w:szCs w:val="22"/>
              </w:rPr>
            </w:pPr>
            <w:r w:rsidRPr="00C30D51">
              <w:rPr>
                <w:rFonts w:ascii="Times New Roman" w:hAnsi="Times New Roman"/>
                <w:b/>
                <w:sz w:val="22"/>
                <w:szCs w:val="22"/>
              </w:rPr>
              <w:t>Vlerësimi</w:t>
            </w:r>
            <w:r w:rsidRPr="00C30D51">
              <w:rPr>
                <w:rFonts w:ascii="Times New Roman" w:hAnsi="Times New Roman"/>
                <w:sz w:val="22"/>
                <w:szCs w:val="22"/>
              </w:rPr>
              <w:t>: Në këtë orë vler</w:t>
            </w:r>
            <w:r>
              <w:rPr>
                <w:rFonts w:ascii="Times New Roman" w:hAnsi="Times New Roman"/>
                <w:sz w:val="22"/>
                <w:szCs w:val="22"/>
              </w:rPr>
              <w:t>ë</w:t>
            </w:r>
            <w:r w:rsidRPr="00C30D51">
              <w:rPr>
                <w:rFonts w:ascii="Times New Roman" w:hAnsi="Times New Roman"/>
                <w:sz w:val="22"/>
                <w:szCs w:val="22"/>
              </w:rPr>
              <w:t>simi i nxënësve bëhet duke përdorur grafikët</w:t>
            </w:r>
            <w:r>
              <w:rPr>
                <w:rFonts w:ascii="Times New Roman" w:hAnsi="Times New Roman"/>
                <w:sz w:val="22"/>
                <w:szCs w:val="22"/>
              </w:rPr>
              <w:t xml:space="preserve"> </w:t>
            </w:r>
            <w:r w:rsidRPr="00C30D51">
              <w:rPr>
                <w:rFonts w:ascii="Times New Roman" w:hAnsi="Times New Roman"/>
                <w:sz w:val="22"/>
                <w:szCs w:val="22"/>
              </w:rPr>
              <w:t>dhe tabelat që ata ndërtuan në rrjete koordinatave si dhe argumentimin e përgjigjeve. V</w:t>
            </w:r>
            <w:r>
              <w:rPr>
                <w:rFonts w:ascii="Times New Roman" w:hAnsi="Times New Roman"/>
                <w:sz w:val="22"/>
                <w:szCs w:val="22"/>
              </w:rPr>
              <w:t>ë</w:t>
            </w:r>
            <w:r w:rsidRPr="00C30D51">
              <w:rPr>
                <w:rFonts w:ascii="Times New Roman" w:hAnsi="Times New Roman"/>
                <w:sz w:val="22"/>
                <w:szCs w:val="22"/>
              </w:rPr>
              <w:t>mendje n</w:t>
            </w:r>
            <w:r>
              <w:rPr>
                <w:rFonts w:ascii="Times New Roman" w:hAnsi="Times New Roman"/>
                <w:sz w:val="22"/>
                <w:szCs w:val="22"/>
              </w:rPr>
              <w:t>ë</w:t>
            </w:r>
            <w:r w:rsidRPr="00C30D51">
              <w:rPr>
                <w:rFonts w:ascii="Times New Roman" w:hAnsi="Times New Roman"/>
                <w:sz w:val="22"/>
                <w:szCs w:val="22"/>
              </w:rPr>
              <w:t xml:space="preserve"> vler</w:t>
            </w:r>
            <w:r>
              <w:rPr>
                <w:rFonts w:ascii="Times New Roman" w:hAnsi="Times New Roman"/>
                <w:sz w:val="22"/>
                <w:szCs w:val="22"/>
              </w:rPr>
              <w:t>ë</w:t>
            </w:r>
            <w:r w:rsidRPr="00C30D51">
              <w:rPr>
                <w:rFonts w:ascii="Times New Roman" w:hAnsi="Times New Roman"/>
                <w:sz w:val="22"/>
                <w:szCs w:val="22"/>
              </w:rPr>
              <w:t>sim i kushtohet dhe evidentimit t</w:t>
            </w:r>
            <w:r>
              <w:rPr>
                <w:rFonts w:ascii="Times New Roman" w:hAnsi="Times New Roman"/>
                <w:sz w:val="22"/>
                <w:szCs w:val="22"/>
              </w:rPr>
              <w:t>ë</w:t>
            </w:r>
            <w:r w:rsidRPr="00C30D51">
              <w:rPr>
                <w:rFonts w:ascii="Times New Roman" w:hAnsi="Times New Roman"/>
                <w:sz w:val="22"/>
                <w:szCs w:val="22"/>
              </w:rPr>
              <w:t xml:space="preserve"> korrelacionit dhe parashikimit prej tij. Mësuesi/ja</w:t>
            </w:r>
            <w:r>
              <w:rPr>
                <w:rFonts w:ascii="Times New Roman" w:hAnsi="Times New Roman"/>
                <w:sz w:val="22"/>
                <w:szCs w:val="22"/>
              </w:rPr>
              <w:t xml:space="preserve"> </w:t>
            </w:r>
            <w:r w:rsidRPr="00C30D51">
              <w:rPr>
                <w:rFonts w:ascii="Times New Roman" w:hAnsi="Times New Roman"/>
                <w:sz w:val="22"/>
                <w:szCs w:val="22"/>
              </w:rPr>
              <w:t>merr gjithashtu parasysh edhe vlerësimin që vetë nxënësit i bënë njëri-tjetrit.</w:t>
            </w:r>
          </w:p>
        </w:tc>
      </w:tr>
      <w:tr w:rsidR="00453B1B" w:rsidRPr="00C30D51" w14:paraId="5FA640AF" w14:textId="77777777" w:rsidTr="004C171D">
        <w:tc>
          <w:tcPr>
            <w:tcW w:w="10103" w:type="dxa"/>
            <w:gridSpan w:val="4"/>
            <w:tcBorders>
              <w:top w:val="single" w:sz="4" w:space="0" w:color="000000"/>
              <w:left w:val="single" w:sz="4" w:space="0" w:color="000000"/>
              <w:bottom w:val="single" w:sz="4" w:space="0" w:color="000000"/>
              <w:right w:val="single" w:sz="4" w:space="0" w:color="000000"/>
            </w:tcBorders>
          </w:tcPr>
          <w:p w14:paraId="409CEFBF" w14:textId="77777777" w:rsidR="00453B1B" w:rsidRPr="00C30D51" w:rsidRDefault="00453B1B" w:rsidP="005D5B58">
            <w:pPr>
              <w:spacing w:line="276" w:lineRule="auto"/>
              <w:ind w:firstLine="0"/>
              <w:jc w:val="left"/>
              <w:rPr>
                <w:rFonts w:ascii="Times New Roman" w:hAnsi="Times New Roman"/>
                <w:sz w:val="22"/>
                <w:szCs w:val="22"/>
              </w:rPr>
            </w:pPr>
            <w:r w:rsidRPr="00C30D51">
              <w:rPr>
                <w:rFonts w:ascii="Times New Roman" w:hAnsi="Times New Roman"/>
                <w:b/>
                <w:sz w:val="22"/>
                <w:szCs w:val="22"/>
              </w:rPr>
              <w:t>Detyra</w:t>
            </w:r>
            <w:r w:rsidRPr="00C30D51">
              <w:rPr>
                <w:rFonts w:ascii="Times New Roman" w:hAnsi="Times New Roman"/>
                <w:sz w:val="22"/>
                <w:szCs w:val="22"/>
              </w:rPr>
              <w:t>: Ushtrimet 2 dhe 4 në faqen 75.</w:t>
            </w:r>
            <w:r>
              <w:rPr>
                <w:rFonts w:ascii="Times New Roman" w:hAnsi="Times New Roman"/>
                <w:sz w:val="22"/>
                <w:szCs w:val="22"/>
              </w:rPr>
              <w:t xml:space="preserve"> </w:t>
            </w:r>
            <w:r w:rsidRPr="00C30D51">
              <w:rPr>
                <w:rFonts w:ascii="Times New Roman" w:hAnsi="Times New Roman"/>
                <w:sz w:val="22"/>
                <w:szCs w:val="22"/>
              </w:rPr>
              <w:t>Mësuesi/ja orienton nxënësit për të zgjedhur saktë njësitë e boshteve koordinatave,</w:t>
            </w:r>
            <w:r>
              <w:rPr>
                <w:rFonts w:ascii="Times New Roman" w:hAnsi="Times New Roman"/>
                <w:sz w:val="22"/>
                <w:szCs w:val="22"/>
              </w:rPr>
              <w:t xml:space="preserve"> </w:t>
            </w:r>
            <w:r w:rsidRPr="00C30D51">
              <w:rPr>
                <w:rFonts w:ascii="Times New Roman" w:hAnsi="Times New Roman"/>
                <w:sz w:val="22"/>
                <w:szCs w:val="22"/>
              </w:rPr>
              <w:t>në varësi të vlerës së tipareve të studiuara.</w:t>
            </w:r>
          </w:p>
        </w:tc>
      </w:tr>
    </w:tbl>
    <w:p w14:paraId="080C72A9" w14:textId="77777777" w:rsidR="00453B1B" w:rsidRPr="00C30D51" w:rsidRDefault="00453B1B" w:rsidP="00453B1B">
      <w:pPr>
        <w:ind w:firstLine="0"/>
      </w:pPr>
    </w:p>
    <w:p w14:paraId="60978540" w14:textId="77777777" w:rsidR="00453B1B" w:rsidRPr="00610573" w:rsidRDefault="00453B1B" w:rsidP="00453B1B">
      <w:pPr>
        <w:ind w:firstLine="0"/>
        <w:rPr>
          <w:rFonts w:ascii="Times New Roman" w:hAnsi="Times New Roman"/>
        </w:rPr>
      </w:pPr>
      <w:r w:rsidRPr="00610573">
        <w:rPr>
          <w:rFonts w:ascii="Times New Roman" w:hAnsi="Times New Roman"/>
          <w:b/>
          <w:color w:val="4F6228" w:themeColor="accent3" w:themeShade="80"/>
        </w:rPr>
        <w:t xml:space="preserve">MODEL PLANIFIKIMI I ORËS MËSIMORE </w:t>
      </w:r>
      <w:r w:rsidRPr="00610573">
        <w:rPr>
          <w:rFonts w:ascii="Times New Roman" w:hAnsi="Times New Roman"/>
          <w:b/>
          <w:color w:val="4F6228" w:themeColor="accent3" w:themeShade="80"/>
        </w:rPr>
        <w:tab/>
      </w:r>
      <w:r w:rsidRPr="00610573">
        <w:rPr>
          <w:rFonts w:ascii="Times New Roman" w:hAnsi="Times New Roman"/>
          <w:b/>
          <w:color w:val="4F6228" w:themeColor="accent3" w:themeShade="80"/>
        </w:rPr>
        <w:tab/>
      </w:r>
      <w:r w:rsidRPr="00610573">
        <w:rPr>
          <w:rFonts w:ascii="Times New Roman" w:hAnsi="Times New Roman"/>
          <w:b/>
          <w:color w:val="4F6228" w:themeColor="accent3" w:themeShade="80"/>
        </w:rPr>
        <w:tab/>
      </w:r>
      <w:r w:rsidRPr="00610573">
        <w:rPr>
          <w:rFonts w:ascii="Times New Roman" w:hAnsi="Times New Roman"/>
          <w:b/>
          <w:color w:val="4F6228" w:themeColor="accent3" w:themeShade="80"/>
        </w:rPr>
        <w:tab/>
        <w:t>Dt.</w:t>
      </w:r>
      <w:r w:rsidRPr="00610573">
        <w:rPr>
          <w:rFonts w:ascii="Times New Roman" w:hAnsi="Times New Roman"/>
          <w:b/>
          <w:color w:val="4F6228" w:themeColor="accent3" w:themeShade="80"/>
        </w:rPr>
        <w:softHyphen/>
        <w:t>___/____/__</w:t>
      </w:r>
      <w:r w:rsidRPr="00610573">
        <w:rPr>
          <w:rFonts w:ascii="Times New Roman" w:hAnsi="Times New Roman"/>
          <w:b/>
          <w:color w:val="4F6228" w:themeColor="accent3" w:themeShade="80"/>
        </w:rPr>
        <w:tab/>
      </w:r>
    </w:p>
    <w:tbl>
      <w:tblPr>
        <w:tblStyle w:val="TableGrid"/>
        <w:tblW w:w="10170" w:type="dxa"/>
        <w:tblInd w:w="-72" w:type="dxa"/>
        <w:tblLook w:val="04A0" w:firstRow="1" w:lastRow="0" w:firstColumn="1" w:lastColumn="0" w:noHBand="0" w:noVBand="1"/>
      </w:tblPr>
      <w:tblGrid>
        <w:gridCol w:w="2444"/>
        <w:gridCol w:w="2956"/>
        <w:gridCol w:w="2277"/>
        <w:gridCol w:w="2493"/>
      </w:tblGrid>
      <w:tr w:rsidR="00453B1B" w:rsidRPr="00610573" w14:paraId="43AC4E01" w14:textId="77777777" w:rsidTr="00BC16C1">
        <w:tc>
          <w:tcPr>
            <w:tcW w:w="2444" w:type="dxa"/>
            <w:tcBorders>
              <w:top w:val="single" w:sz="4" w:space="0" w:color="000000"/>
              <w:left w:val="single" w:sz="4" w:space="0" w:color="000000"/>
              <w:bottom w:val="single" w:sz="4" w:space="0" w:color="000000"/>
              <w:right w:val="single" w:sz="4" w:space="0" w:color="000000"/>
            </w:tcBorders>
            <w:hideMark/>
          </w:tcPr>
          <w:p w14:paraId="2FDFC982"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Fusha: Matematikë</w:t>
            </w:r>
          </w:p>
        </w:tc>
        <w:tc>
          <w:tcPr>
            <w:tcW w:w="2956" w:type="dxa"/>
            <w:tcBorders>
              <w:top w:val="single" w:sz="4" w:space="0" w:color="000000"/>
              <w:left w:val="single" w:sz="4" w:space="0" w:color="000000"/>
              <w:bottom w:val="single" w:sz="4" w:space="0" w:color="000000"/>
              <w:right w:val="single" w:sz="4" w:space="0" w:color="000000"/>
            </w:tcBorders>
            <w:hideMark/>
          </w:tcPr>
          <w:p w14:paraId="3742513A"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Lënda: Matematikë</w:t>
            </w:r>
          </w:p>
        </w:tc>
        <w:tc>
          <w:tcPr>
            <w:tcW w:w="2277" w:type="dxa"/>
            <w:tcBorders>
              <w:top w:val="single" w:sz="4" w:space="0" w:color="000000"/>
              <w:left w:val="single" w:sz="4" w:space="0" w:color="000000"/>
              <w:bottom w:val="single" w:sz="4" w:space="0" w:color="000000"/>
              <w:right w:val="single" w:sz="4" w:space="0" w:color="000000"/>
            </w:tcBorders>
            <w:hideMark/>
          </w:tcPr>
          <w:p w14:paraId="0632DF1D"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 xml:space="preserve">Shkalla: </w:t>
            </w:r>
            <w:r w:rsidRPr="00610573">
              <w:rPr>
                <w:rFonts w:ascii="Times New Roman" w:hAnsi="Times New Roman"/>
                <w:sz w:val="22"/>
                <w:szCs w:val="22"/>
              </w:rPr>
              <w:t>V</w:t>
            </w:r>
          </w:p>
        </w:tc>
        <w:tc>
          <w:tcPr>
            <w:tcW w:w="2493" w:type="dxa"/>
            <w:tcBorders>
              <w:top w:val="single" w:sz="4" w:space="0" w:color="000000"/>
              <w:left w:val="single" w:sz="4" w:space="0" w:color="000000"/>
              <w:bottom w:val="single" w:sz="4" w:space="0" w:color="000000"/>
              <w:right w:val="single" w:sz="4" w:space="0" w:color="000000"/>
            </w:tcBorders>
            <w:hideMark/>
          </w:tcPr>
          <w:p w14:paraId="68A6021F"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 xml:space="preserve">Klasa: </w:t>
            </w:r>
            <w:r w:rsidRPr="00610573">
              <w:rPr>
                <w:rFonts w:ascii="Times New Roman" w:hAnsi="Times New Roman"/>
                <w:sz w:val="22"/>
                <w:szCs w:val="22"/>
              </w:rPr>
              <w:t>XI</w:t>
            </w:r>
          </w:p>
        </w:tc>
      </w:tr>
      <w:tr w:rsidR="00453B1B" w:rsidRPr="00610573" w14:paraId="15C011AF" w14:textId="77777777" w:rsidTr="00BC16C1">
        <w:tc>
          <w:tcPr>
            <w:tcW w:w="5400" w:type="dxa"/>
            <w:gridSpan w:val="2"/>
            <w:tcBorders>
              <w:top w:val="single" w:sz="4" w:space="0" w:color="000000"/>
              <w:left w:val="single" w:sz="4" w:space="0" w:color="000000"/>
              <w:bottom w:val="single" w:sz="4" w:space="0" w:color="000000"/>
              <w:right w:val="single" w:sz="4" w:space="0" w:color="000000"/>
            </w:tcBorders>
            <w:hideMark/>
          </w:tcPr>
          <w:p w14:paraId="44396809"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 xml:space="preserve">Tema mësimore: </w:t>
            </w:r>
            <w:r w:rsidRPr="001D7ED6">
              <w:rPr>
                <w:rFonts w:ascii="Times New Roman" w:hAnsi="Times New Roman"/>
                <w:color w:val="FF0000"/>
                <w:sz w:val="22"/>
                <w:szCs w:val="22"/>
              </w:rPr>
              <w:t>Seritë kohore. Aftësi</w:t>
            </w:r>
          </w:p>
        </w:tc>
        <w:tc>
          <w:tcPr>
            <w:tcW w:w="4770" w:type="dxa"/>
            <w:gridSpan w:val="2"/>
            <w:tcBorders>
              <w:top w:val="single" w:sz="4" w:space="0" w:color="000000"/>
              <w:left w:val="single" w:sz="4" w:space="0" w:color="000000"/>
              <w:bottom w:val="single" w:sz="4" w:space="0" w:color="000000"/>
              <w:right w:val="single" w:sz="4" w:space="0" w:color="000000"/>
            </w:tcBorders>
          </w:tcPr>
          <w:p w14:paraId="6958FBC8"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 xml:space="preserve">Situata e të nxënit: </w:t>
            </w:r>
            <w:r w:rsidRPr="00610573">
              <w:rPr>
                <w:rFonts w:ascii="Times New Roman" w:hAnsi="Times New Roman"/>
                <w:sz w:val="22"/>
                <w:szCs w:val="22"/>
              </w:rPr>
              <w:t>Sasitë mesatare të reshjeve të shiut</w:t>
            </w:r>
          </w:p>
        </w:tc>
      </w:tr>
      <w:tr w:rsidR="00453B1B" w:rsidRPr="00610573" w14:paraId="4EE06537" w14:textId="77777777" w:rsidTr="00BC16C1">
        <w:tc>
          <w:tcPr>
            <w:tcW w:w="5400" w:type="dxa"/>
            <w:gridSpan w:val="2"/>
            <w:tcBorders>
              <w:top w:val="single" w:sz="4" w:space="0" w:color="000000"/>
              <w:left w:val="single" w:sz="4" w:space="0" w:color="000000"/>
              <w:bottom w:val="single" w:sz="4" w:space="0" w:color="000000"/>
              <w:right w:val="single" w:sz="4" w:space="0" w:color="000000"/>
            </w:tcBorders>
          </w:tcPr>
          <w:p w14:paraId="04731AE1" w14:textId="77777777" w:rsidR="00453B1B" w:rsidRPr="00610573" w:rsidRDefault="00453B1B" w:rsidP="005D5B58">
            <w:pPr>
              <w:spacing w:line="276" w:lineRule="auto"/>
              <w:ind w:firstLine="0"/>
              <w:jc w:val="left"/>
              <w:rPr>
                <w:rFonts w:ascii="Times New Roman" w:hAnsi="Times New Roman"/>
                <w:b/>
                <w:color w:val="000000" w:themeColor="text1"/>
                <w:sz w:val="22"/>
                <w:szCs w:val="22"/>
              </w:rPr>
            </w:pPr>
            <w:r w:rsidRPr="00610573">
              <w:rPr>
                <w:rFonts w:ascii="Times New Roman" w:hAnsi="Times New Roman"/>
                <w:b/>
                <w:color w:val="000000" w:themeColor="text1"/>
                <w:sz w:val="22"/>
                <w:szCs w:val="22"/>
              </w:rPr>
              <w:t>Rezultatet e të nxënit të kompetencave matematikore sipas temës mësimore:</w:t>
            </w:r>
          </w:p>
          <w:p w14:paraId="4EDAD4F9" w14:textId="77777777" w:rsidR="00453B1B" w:rsidRPr="00610573" w:rsidRDefault="00453B1B" w:rsidP="005D5B58">
            <w:pPr>
              <w:spacing w:line="276" w:lineRule="auto"/>
              <w:ind w:firstLine="0"/>
              <w:jc w:val="left"/>
              <w:rPr>
                <w:rFonts w:ascii="Times New Roman" w:hAnsi="Times New Roman"/>
                <w:b/>
                <w:color w:val="000000" w:themeColor="text1"/>
                <w:sz w:val="22"/>
                <w:szCs w:val="22"/>
              </w:rPr>
            </w:pPr>
            <w:r w:rsidRPr="00610573">
              <w:rPr>
                <w:rFonts w:ascii="Times New Roman" w:hAnsi="Times New Roman"/>
                <w:b/>
                <w:color w:val="000000" w:themeColor="text1"/>
                <w:sz w:val="22"/>
                <w:szCs w:val="22"/>
              </w:rPr>
              <w:t>Nxënësi në fund të orës së mësimit:</w:t>
            </w:r>
          </w:p>
          <w:p w14:paraId="3C2926E1" w14:textId="77777777" w:rsidR="00453B1B" w:rsidRPr="00610573" w:rsidRDefault="00453B1B" w:rsidP="00C90222">
            <w:pPr>
              <w:pStyle w:val="ListParagraph"/>
              <w:numPr>
                <w:ilvl w:val="0"/>
                <w:numId w:val="71"/>
              </w:numPr>
              <w:spacing w:line="276" w:lineRule="auto"/>
              <w:jc w:val="left"/>
              <w:rPr>
                <w:rFonts w:ascii="Times New Roman" w:hAnsi="Times New Roman"/>
                <w:color w:val="000000" w:themeColor="text1"/>
                <w:sz w:val="22"/>
                <w:szCs w:val="22"/>
              </w:rPr>
            </w:pPr>
            <w:r w:rsidRPr="00610573">
              <w:rPr>
                <w:rFonts w:ascii="Times New Roman" w:hAnsi="Times New Roman"/>
                <w:color w:val="000000" w:themeColor="text1"/>
                <w:sz w:val="22"/>
                <w:szCs w:val="22"/>
              </w:rPr>
              <w:t>interpreton dhe ndërton tabela dhe diagrame duke u nisur nga tabela e të dhënave;</w:t>
            </w:r>
          </w:p>
          <w:p w14:paraId="11C55816" w14:textId="77777777" w:rsidR="00453B1B" w:rsidRPr="00610573" w:rsidRDefault="00453B1B" w:rsidP="00C90222">
            <w:pPr>
              <w:pStyle w:val="ListParagraph"/>
              <w:numPr>
                <w:ilvl w:val="0"/>
                <w:numId w:val="71"/>
              </w:numPr>
              <w:spacing w:line="276" w:lineRule="auto"/>
              <w:jc w:val="left"/>
              <w:rPr>
                <w:rFonts w:ascii="Times New Roman" w:hAnsi="Times New Roman"/>
                <w:color w:val="000000" w:themeColor="text1"/>
                <w:sz w:val="22"/>
                <w:szCs w:val="22"/>
              </w:rPr>
            </w:pPr>
            <w:r w:rsidRPr="00610573">
              <w:rPr>
                <w:rFonts w:ascii="Times New Roman" w:hAnsi="Times New Roman"/>
                <w:color w:val="000000" w:themeColor="text1"/>
                <w:sz w:val="22"/>
                <w:szCs w:val="22"/>
              </w:rPr>
              <w:t>ndërton grafikë të serive kohore;</w:t>
            </w:r>
          </w:p>
          <w:p w14:paraId="5AD10F5E" w14:textId="77777777" w:rsidR="00453B1B" w:rsidRPr="00610573" w:rsidRDefault="00453B1B" w:rsidP="00C90222">
            <w:pPr>
              <w:pStyle w:val="ListParagraph"/>
              <w:numPr>
                <w:ilvl w:val="0"/>
                <w:numId w:val="71"/>
              </w:numPr>
              <w:spacing w:line="276" w:lineRule="auto"/>
              <w:jc w:val="left"/>
              <w:rPr>
                <w:rFonts w:ascii="Times New Roman" w:hAnsi="Times New Roman"/>
                <w:b/>
                <w:color w:val="E36C0A" w:themeColor="accent6" w:themeShade="BF"/>
                <w:sz w:val="22"/>
                <w:szCs w:val="22"/>
              </w:rPr>
            </w:pPr>
            <w:r w:rsidRPr="00610573">
              <w:rPr>
                <w:rFonts w:ascii="Times New Roman" w:hAnsi="Times New Roman"/>
                <w:color w:val="000000" w:themeColor="text1"/>
                <w:sz w:val="22"/>
                <w:szCs w:val="22"/>
              </w:rPr>
              <w:t>përdor tabelat dhe grafikët-vijë për të paraqitur të dhëna të serive kohore</w:t>
            </w:r>
            <w:r>
              <w:rPr>
                <w:rFonts w:ascii="Times New Roman" w:hAnsi="Times New Roman"/>
                <w:color w:val="000000" w:themeColor="text1"/>
                <w:sz w:val="22"/>
                <w:szCs w:val="22"/>
              </w:rPr>
              <w:t>.</w:t>
            </w: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21477F03"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b/>
                <w:sz w:val="22"/>
                <w:szCs w:val="22"/>
              </w:rPr>
              <w:t xml:space="preserve">Fjalët kyçe: </w:t>
            </w:r>
            <w:r w:rsidRPr="00610573">
              <w:rPr>
                <w:rFonts w:ascii="Times New Roman" w:hAnsi="Times New Roman"/>
                <w:sz w:val="22"/>
                <w:szCs w:val="22"/>
              </w:rPr>
              <w:t>seri kohore; tendencë; grafik; vlerë; të dhëna diskrete; të dhëna të vazhdueshme.</w:t>
            </w:r>
          </w:p>
        </w:tc>
      </w:tr>
      <w:tr w:rsidR="00453B1B" w:rsidRPr="00610573" w14:paraId="498A8E41" w14:textId="77777777" w:rsidTr="00BC16C1">
        <w:tc>
          <w:tcPr>
            <w:tcW w:w="5400" w:type="dxa"/>
            <w:gridSpan w:val="2"/>
            <w:tcBorders>
              <w:top w:val="single" w:sz="4" w:space="0" w:color="000000"/>
              <w:left w:val="single" w:sz="4" w:space="0" w:color="000000"/>
              <w:bottom w:val="single" w:sz="4" w:space="0" w:color="000000"/>
              <w:right w:val="single" w:sz="4" w:space="0" w:color="000000"/>
            </w:tcBorders>
          </w:tcPr>
          <w:p w14:paraId="1197C1A1" w14:textId="77777777" w:rsidR="00453B1B" w:rsidRPr="009C6F8C"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t xml:space="preserve">Burimet: </w:t>
            </w:r>
            <w:r w:rsidRPr="00610573">
              <w:rPr>
                <w:rFonts w:ascii="Times New Roman" w:hAnsi="Times New Roman"/>
                <w:sz w:val="22"/>
                <w:szCs w:val="22"/>
              </w:rPr>
              <w:t>teksti i nxënësit</w:t>
            </w:r>
            <w:r>
              <w:rPr>
                <w:rFonts w:ascii="Times New Roman" w:hAnsi="Times New Roman"/>
                <w:sz w:val="22"/>
                <w:szCs w:val="22"/>
              </w:rPr>
              <w:t xml:space="preserve">; </w:t>
            </w:r>
            <w:r w:rsidRPr="00610573">
              <w:rPr>
                <w:rFonts w:ascii="Times New Roman" w:hAnsi="Times New Roman"/>
                <w:sz w:val="22"/>
                <w:szCs w:val="22"/>
              </w:rPr>
              <w:t>letër e milimetruar</w:t>
            </w:r>
            <w:r>
              <w:rPr>
                <w:rFonts w:ascii="Times New Roman" w:hAnsi="Times New Roman"/>
                <w:sz w:val="22"/>
                <w:szCs w:val="22"/>
              </w:rPr>
              <w:t>;</w:t>
            </w:r>
            <w:r w:rsidRPr="00610573">
              <w:rPr>
                <w:rFonts w:ascii="Times New Roman" w:hAnsi="Times New Roman"/>
                <w:sz w:val="22"/>
                <w:szCs w:val="22"/>
              </w:rPr>
              <w:t xml:space="preserve"> vizore</w:t>
            </w:r>
            <w:r>
              <w:rPr>
                <w:rFonts w:ascii="Times New Roman" w:hAnsi="Times New Roman"/>
                <w:sz w:val="22"/>
                <w:szCs w:val="22"/>
              </w:rPr>
              <w:t>.</w:t>
            </w: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05EBFE61"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t xml:space="preserve">Lidhja me fushat: </w:t>
            </w:r>
            <w:r w:rsidRPr="00610573">
              <w:rPr>
                <w:rFonts w:ascii="Times New Roman" w:hAnsi="Times New Roman"/>
                <w:sz w:val="22"/>
                <w:szCs w:val="22"/>
              </w:rPr>
              <w:t>Shkencë; meteorologji.</w:t>
            </w:r>
          </w:p>
        </w:tc>
      </w:tr>
      <w:tr w:rsidR="00453B1B" w:rsidRPr="00610573" w14:paraId="45FAFCB8" w14:textId="77777777" w:rsidTr="00BC16C1">
        <w:tc>
          <w:tcPr>
            <w:tcW w:w="10170" w:type="dxa"/>
            <w:gridSpan w:val="4"/>
            <w:tcBorders>
              <w:top w:val="single" w:sz="4" w:space="0" w:color="000000"/>
              <w:left w:val="single" w:sz="4" w:space="0" w:color="000000"/>
              <w:bottom w:val="single" w:sz="4" w:space="0" w:color="000000"/>
              <w:right w:val="single" w:sz="4" w:space="0" w:color="000000"/>
            </w:tcBorders>
            <w:hideMark/>
          </w:tcPr>
          <w:p w14:paraId="6380243C" w14:textId="77777777" w:rsidR="00453B1B" w:rsidRPr="00610573" w:rsidRDefault="00453B1B" w:rsidP="005D5B58">
            <w:pPr>
              <w:spacing w:line="276" w:lineRule="auto"/>
              <w:ind w:firstLine="0"/>
              <w:jc w:val="center"/>
              <w:rPr>
                <w:rFonts w:ascii="Times New Roman" w:hAnsi="Times New Roman"/>
                <w:b/>
                <w:sz w:val="22"/>
                <w:szCs w:val="22"/>
              </w:rPr>
            </w:pPr>
            <w:r w:rsidRPr="00610573">
              <w:rPr>
                <w:rFonts w:ascii="Times New Roman" w:hAnsi="Times New Roman"/>
                <w:b/>
                <w:sz w:val="22"/>
                <w:szCs w:val="22"/>
              </w:rPr>
              <w:t>Metodologjia dhe veprimtaritë e nxënësve</w:t>
            </w:r>
          </w:p>
        </w:tc>
      </w:tr>
      <w:tr w:rsidR="00453B1B" w:rsidRPr="00610573" w14:paraId="707868FF" w14:textId="77777777" w:rsidTr="00BC16C1">
        <w:trPr>
          <w:trHeight w:val="2542"/>
        </w:trPr>
        <w:tc>
          <w:tcPr>
            <w:tcW w:w="10170" w:type="dxa"/>
            <w:gridSpan w:val="4"/>
            <w:tcBorders>
              <w:top w:val="single" w:sz="4" w:space="0" w:color="000000"/>
              <w:left w:val="single" w:sz="4" w:space="0" w:color="000000"/>
              <w:bottom w:val="single" w:sz="4" w:space="0" w:color="000000"/>
              <w:right w:val="single" w:sz="4" w:space="0" w:color="000000"/>
            </w:tcBorders>
          </w:tcPr>
          <w:p w14:paraId="48BE0066"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t>Organizimi i orës së mësimit</w:t>
            </w:r>
            <w:r w:rsidRPr="00610573">
              <w:rPr>
                <w:rFonts w:ascii="Times New Roman" w:hAnsi="Times New Roman"/>
                <w:sz w:val="22"/>
                <w:szCs w:val="22"/>
              </w:rPr>
              <w:t xml:space="preserve">:  </w:t>
            </w:r>
          </w:p>
          <w:p w14:paraId="3C2235ED" w14:textId="77777777" w:rsidR="00453B1B" w:rsidRPr="00610573" w:rsidRDefault="003A0870" w:rsidP="005D5B58">
            <w:pPr>
              <w:spacing w:line="276" w:lineRule="auto"/>
              <w:ind w:firstLine="0"/>
              <w:jc w:val="left"/>
              <w:rPr>
                <w:rFonts w:ascii="Times New Roman" w:hAnsi="Times New Roman"/>
                <w:sz w:val="22"/>
                <w:szCs w:val="22"/>
              </w:rPr>
            </w:pPr>
            <w:r>
              <w:rPr>
                <w:rFonts w:ascii="Times New Roman" w:hAnsi="Times New Roman"/>
                <w:b/>
                <w:noProof/>
                <w:lang w:val="en-US"/>
              </w:rPr>
              <w:pict w14:anchorId="1EC0CA18">
                <v:group id="_x0000_s1086" style="position:absolute;margin-left:16.8pt;margin-top:26.15pt;width:476.4pt;height:113.15pt;z-index:251686912;mso-width-relative:margin;mso-height-relative:margin" coordsize="62048,151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">
                  <v:oval id="_x0000_s1087" style="position:absolute;left:19534;width:22207;height:385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KmMAA&#10;AADaAAAADwAAAGRycy9kb3ducmV2LnhtbERPy6rCMBDdC/5DGOFuRFP1IlKN4gNB8IL4wu3QjG2x&#10;mZQmV+vfG0FwNRzOcyaz2hTiTpXLLSvodSMQxInVOacKTsd1ZwTCeWSNhWVS8CQHs2mzMcFY2wfv&#10;6X7wqQgh7GJUkHlfxlK6JCODrmtL4sBdbWXQB1ilUlf4COGmkP0oGkqDOYeGDEtaZpTcDv9GwfmS&#10;btt6N1jOF+vjaLX9u/bwVyr106rnYxCeav8Vf9wbHebD+5X3ld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ZKmMAAAADaAAAADwAAAAAAAAAAAAAAAACYAgAAZHJzL2Rvd25y&#10;ZXYueG1sUEsFBgAAAAAEAAQA9QAAAIUDAAAAAA==&#10;" fillcolor="white [3201]" strokecolor="#f79646 [3209]" strokeweight="2pt">
                    <v:textbox style="mso-next-textbox:#_x0000_s1087">
                      <w:txbxContent>
                        <w:p w14:paraId="0BE73ABC" w14:textId="77777777" w:rsidR="008375F6" w:rsidRPr="00945542" w:rsidRDefault="008375F6" w:rsidP="00453B1B">
                          <w:pPr>
                            <w:ind w:firstLine="0"/>
                            <w:jc w:val="left"/>
                          </w:pPr>
                          <w:r w:rsidRPr="00945542">
                            <w:rPr>
                              <w:sz w:val="20"/>
                            </w:rPr>
                            <w:t>Paraqitja e t</w:t>
                          </w:r>
                          <w:r>
                            <w:rPr>
                              <w:sz w:val="20"/>
                            </w:rPr>
                            <w:t>ë</w:t>
                          </w:r>
                          <w:r w:rsidRPr="00945542">
                            <w:rPr>
                              <w:sz w:val="20"/>
                            </w:rPr>
                            <w:t xml:space="preserve"> dh</w:t>
                          </w:r>
                          <w:r>
                            <w:rPr>
                              <w:sz w:val="20"/>
                            </w:rPr>
                            <w:t>ë</w:t>
                          </w:r>
                          <w:r w:rsidRPr="00945542">
                            <w:rPr>
                              <w:sz w:val="20"/>
                            </w:rPr>
                            <w:t xml:space="preserve">nave </w:t>
                          </w:r>
                        </w:p>
                      </w:txbxContent>
                    </v:textbox>
                  </v:oval>
                  <v:oval id="_x0000_s1088" style="position:absolute;left:41741;top:890;width:20307;height:37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TU78UA&#10;AADaAAAADwAAAGRycy9kb3ducmV2LnhtbESPQWvCQBSE70L/w/IEL6VuEkuR6CppJFCwUKotXh/Z&#10;ZxLMvg3ZbYz/vlsoeBxm5htmvR1NKwbqXWNZQTyPQBCXVjdcKfg6Fk9LEM4ja2wtk4IbOdhuHiZr&#10;TLW98icNB1+JAGGXooLa+y6V0pU1GXRz2xEH72x7gz7IvpK6x2uAm1YmUfQiDTYcFmrsKK+pvBx+&#10;jILvU7V/1B+LPHstjsvd/v0c47NUajYdsxUIT6O/h//bb1pBAn9Xwg2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1NTvxQAAANoAAAAPAAAAAAAAAAAAAAAAAJgCAABkcnMv&#10;ZG93bnJldi54bWxQSwUGAAAAAAQABAD1AAAAigMAAAAA&#10;" fillcolor="white [3201]" strokecolor="#f79646 [3209]" strokeweight="2pt">
                    <v:textbox style="mso-next-textbox:#_x0000_s1088">
                      <w:txbxContent>
                        <w:p w14:paraId="5202523F" w14:textId="77777777" w:rsidR="008375F6" w:rsidRPr="00945542" w:rsidRDefault="008375F6" w:rsidP="00453B1B">
                          <w:pPr>
                            <w:ind w:firstLine="0"/>
                            <w:jc w:val="left"/>
                          </w:pPr>
                          <w:r w:rsidRPr="00945542">
                            <w:rPr>
                              <w:sz w:val="20"/>
                            </w:rPr>
                            <w:t>Diagram</w:t>
                          </w:r>
                          <w:r>
                            <w:rPr>
                              <w:sz w:val="20"/>
                            </w:rPr>
                            <w:t>ë</w:t>
                          </w:r>
                          <w:r w:rsidRPr="00945542">
                            <w:rPr>
                              <w:sz w:val="20"/>
                            </w:rPr>
                            <w:t xml:space="preserve"> me shtylla</w:t>
                          </w:r>
                        </w:p>
                      </w:txbxContent>
                    </v:textbox>
                  </v:oval>
                  <v:oval id="Oval 3" o:spid="_x0000_s1089" style="position:absolute;left:5462;top:1246;width:13119;height:374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hxdMIA&#10;AADaAAAADwAAAGRycy9kb3ducmV2LnhtbESPW4vCMBSE3wX/QzjCvoimXhCpRvGCICiIN3w9NMe2&#10;2JyUJqv1328WBB+HmfmGmc5rU4gnVS63rKDXjUAQJ1bnnCq4nDedMQjnkTUWlknBmxzMZ83GFGNt&#10;X3yk58mnIkDYxagg876MpXRJRgZd15bEwbvbyqAPskqlrvAV4KaQ/SgaSYM5h4UMS1pllDxOv0bB&#10;9Zbu2vowWC2Wm/N4vdvfeziUSv206sUEhKfaf8Of9lYrGMD/lXA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mHF0wgAAANoAAAAPAAAAAAAAAAAAAAAAAJgCAABkcnMvZG93&#10;bnJldi54bWxQSwUGAAAAAAQABAD1AAAAhwMAAAAA&#10;" fillcolor="white [3201]" strokecolor="#f79646 [3209]" strokeweight="2pt">
                    <v:textbox style="mso-next-textbox:#Oval 3">
                      <w:txbxContent>
                        <w:p w14:paraId="7110DB3C" w14:textId="77777777" w:rsidR="008375F6" w:rsidRPr="00945542" w:rsidRDefault="008375F6" w:rsidP="00453B1B">
                          <w:pPr>
                            <w:ind w:firstLine="0"/>
                            <w:jc w:val="left"/>
                          </w:pPr>
                          <w:r w:rsidRPr="00945542">
                            <w:rPr>
                              <w:sz w:val="20"/>
                            </w:rPr>
                            <w:t>Histogram</w:t>
                          </w:r>
                          <w:r>
                            <w:rPr>
                              <w:sz w:val="20"/>
                            </w:rPr>
                            <w:t>ë</w:t>
                          </w:r>
                        </w:p>
                      </w:txbxContent>
                    </v:textbox>
                  </v:oval>
                  <v:oval id="Oval 4" o:spid="_x0000_s1090" style="position:absolute;left:11162;top:5462;width:14897;height:37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HpAMIA&#10;AADaAAAADwAAAGRycy9kb3ducmV2LnhtbESPW4vCMBSE3wX/QzjCvoimXhCpRvGCILgg3vD10Bzb&#10;YnNSmqzWf28WBB+HmfmGmc5rU4gHVS63rKDXjUAQJ1bnnCo4nzadMQjnkTUWlknBixzMZ83GFGNt&#10;n3ygx9GnIkDYxagg876MpXRJRgZd15bEwbvZyqAPskqlrvAZ4KaQ/SgaSYM5h4UMS1pllNyPf0bB&#10;5Zru2no/WC2Wm9N4vfu99XAolfpp1YsJCE+1/4Y/7a1WMIT/K+EG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cekAwgAAANoAAAAPAAAAAAAAAAAAAAAAAJgCAABkcnMvZG93&#10;bnJldi54bWxQSwUGAAAAAAQABAD1AAAAhwMAAAAA&#10;" fillcolor="white [3201]" strokecolor="#f79646 [3209]" strokeweight="2pt">
                    <v:textbox style="mso-next-textbox:#Oval 4">
                      <w:txbxContent>
                        <w:p w14:paraId="5D85D24B" w14:textId="77777777" w:rsidR="008375F6" w:rsidRPr="00945542" w:rsidRDefault="008375F6" w:rsidP="00453B1B">
                          <w:pPr>
                            <w:ind w:firstLine="0"/>
                            <w:jc w:val="left"/>
                          </w:pPr>
                          <w:r w:rsidRPr="00945542">
                            <w:rPr>
                              <w:sz w:val="20"/>
                            </w:rPr>
                            <w:t xml:space="preserve">Grafiku me vija </w:t>
                          </w:r>
                        </w:p>
                      </w:txbxContent>
                    </v:textbox>
                  </v:oval>
                  <v:oval id="Oval 5" o:spid="_x0000_s1091" style="position:absolute;top:3384;width:10687;height:546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Mm8MA&#10;AADaAAAADwAAAGRycy9kb3ducmV2LnhtbESPW4vCMBSE3wX/QziCL4umuqtINYoXBEFBvOHroTm2&#10;xeakNFG7/94sLPg4zMw3zGRWm0I8qXK5ZQW9bgSCOLE651TB+bTujEA4j6yxsEwKfsnBbNpsTDDW&#10;9sUHeh59KgKEXYwKMu/LWEqXZGTQdW1JHLybrQz6IKtU6gpfAW4K2Y+ioTSYc1jIsKRlRsn9+DAK&#10;Ltd0+6X338v5Yn0arba7Ww9/pFLtVj0fg/BU+0/4v73RCgbwdyXcAD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1Mm8MAAADaAAAADwAAAAAAAAAAAAAAAACYAgAAZHJzL2Rv&#10;d25yZXYueG1sUEsFBgAAAAAEAAQA9QAAAIgDAAAAAA==&#10;" fillcolor="white [3201]" strokecolor="#f79646 [3209]" strokeweight="2pt">
                    <v:textbox style="mso-next-textbox:#Oval 5">
                      <w:txbxContent>
                        <w:p w14:paraId="336C6165" w14:textId="77777777" w:rsidR="008375F6" w:rsidRPr="00945542" w:rsidRDefault="008375F6" w:rsidP="00453B1B">
                          <w:pPr>
                            <w:ind w:firstLine="0"/>
                            <w:jc w:val="left"/>
                          </w:pPr>
                          <w:r w:rsidRPr="00945542">
                            <w:rPr>
                              <w:sz w:val="20"/>
                            </w:rPr>
                            <w:t>P</w:t>
                          </w:r>
                          <w:r>
                            <w:rPr>
                              <w:sz w:val="20"/>
                            </w:rPr>
                            <w:t>ë</w:t>
                          </w:r>
                          <w:r w:rsidRPr="00945542">
                            <w:rPr>
                              <w:sz w:val="20"/>
                            </w:rPr>
                            <w:t>rdoret ...</w:t>
                          </w:r>
                        </w:p>
                      </w:txbxContent>
                    </v:textbox>
                  </v:oval>
                  <v:oval id="Oval 6" o:spid="_x0000_s1092" style="position:absolute;left:41029;top:8431;width:15081;height:37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S7MMA&#10;AADaAAAADwAAAGRycy9kb3ducmV2LnhtbESPW4vCMBSE3wX/QziCL7KmXhCpRvGCICiIuuLroTm2&#10;xeakNFHrv98sCD4OM/MNM53XphBPqlxuWUGvG4EgTqzOOVXwe978jEE4j6yxsEwK3uRgPms2phhr&#10;++IjPU8+FQHCLkYFmfdlLKVLMjLourYkDt7NVgZ9kFUqdYWvADeF7EfRSBrMOSxkWNIqo+R+ehgF&#10;l2u66+jDYLVYbs7j9W5/6+FQKtVu1YsJCE+1/4Y/7a1WMIL/K+EGy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S7MMAAADaAAAADwAAAAAAAAAAAAAAAACYAgAAZHJzL2Rv&#10;d25yZXYueG1sUEsFBgAAAAAEAAQA9QAAAIgDAAAAAA==&#10;" fillcolor="white [3201]" strokecolor="#f79646 [3209]" strokeweight="2pt">
                    <v:textbox style="mso-next-textbox:#Oval 6">
                      <w:txbxContent>
                        <w:p w14:paraId="6ABE0DF6" w14:textId="77777777" w:rsidR="008375F6" w:rsidRPr="00945542" w:rsidRDefault="008375F6" w:rsidP="00453B1B">
                          <w:pPr>
                            <w:ind w:firstLine="0"/>
                            <w:jc w:val="left"/>
                          </w:pPr>
                          <w:r w:rsidRPr="00945542">
                            <w:rPr>
                              <w:sz w:val="20"/>
                            </w:rPr>
                            <w:t>Grafik</w:t>
                          </w:r>
                          <w:r>
                            <w:rPr>
                              <w:sz w:val="20"/>
                            </w:rPr>
                            <w:t>u</w:t>
                          </w:r>
                          <w:r w:rsidRPr="00945542">
                            <w:rPr>
                              <w:sz w:val="20"/>
                            </w:rPr>
                            <w:t xml:space="preserve"> me kuti</w:t>
                          </w:r>
                        </w:p>
                      </w:txbxContent>
                    </v:textbox>
                  </v:oval>
                  <v:oval id="_x0000_s1093" style="position:absolute;left:26541;top:5462;width:15970;height:374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N3d8MA&#10;AADaAAAADwAAAGRycy9kb3ducmV2LnhtbESPW4vCMBSE3wX/QziCL4umuotKNYoXBEFBvOHroTm2&#10;xeakNFG7/94sLPg4zMw3zGRWm0I8qXK5ZQW9bgSCOLE651TB+bTujEA4j6yxsEwKfsnBbNpsTDDW&#10;9sUHeh59KgKEXYwKMu/LWEqXZGTQdW1JHLybrQz6IKtU6gpfAW4K2Y+igTSYc1jIsKRlRsn9+DAK&#10;Ltd0+6X338v5Yn0arba7Ww9/pFLtVj0fg/BU+0/4v73RCobwdyXcAD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N3d8MAAADaAAAADwAAAAAAAAAAAAAAAACYAgAAZHJzL2Rv&#10;d25yZXYueG1sUEsFBgAAAAAEAAQA9QAAAIgDAAAAAA==&#10;" fillcolor="white [3201]" strokecolor="#f79646 [3209]" strokeweight="2pt">
                    <v:textbox style="mso-next-textbox:#_x0000_s1093">
                      <w:txbxContent>
                        <w:p w14:paraId="79A7A4F1" w14:textId="77777777" w:rsidR="008375F6" w:rsidRPr="00945542" w:rsidRDefault="008375F6" w:rsidP="00453B1B">
                          <w:pPr>
                            <w:ind w:firstLine="0"/>
                            <w:jc w:val="left"/>
                          </w:pPr>
                          <w:r w:rsidRPr="00945542">
                            <w:rPr>
                              <w:sz w:val="20"/>
                            </w:rPr>
                            <w:t>Grafiku me pika</w:t>
                          </w:r>
                        </w:p>
                      </w:txbxContent>
                    </v:textbox>
                  </v:oval>
                  <v:oval id="_x0000_s1094" style="position:absolute;left:11578;top:8490;width:12884;height:36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zjBcAA&#10;AADaAAAADwAAAGRycy9kb3ducmV2LnhtbERPTYvCMBC9C/sfwix4kW3qKovURnFdBEFBrIrXoRnb&#10;ss2kNFHrvzcHwePjfafzztTiRq2rLCsYRjEI4tzqigsFx8PqawLCeWSNtWVS8CAH89lHL8VE2zvv&#10;6Zb5QoQQdgkqKL1vEildXpJBF9mGOHAX2xr0AbaF1C3eQ7ip5Xcc/0iDFYeGEhtalpT/Z1ej4HQu&#10;NgO9Gy0Xv6vD5G+zvQxxLJXqf3aLKQhPnX+LX+61VhC2hivhBsj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zjBcAAAADaAAAADwAAAAAAAAAAAAAAAACYAgAAZHJzL2Rvd25y&#10;ZXYueG1sUEsFBgAAAAAEAAQA9QAAAIUDAAAAAA==&#10;" fillcolor="white [3201]" strokecolor="#f79646 [3209]" strokeweight="2pt">
                    <v:textbox style="mso-next-textbox:#_x0000_s1094">
                      <w:txbxContent>
                        <w:p w14:paraId="5B58CE8C" w14:textId="77777777" w:rsidR="008375F6" w:rsidRPr="00945542" w:rsidRDefault="008375F6" w:rsidP="00453B1B">
                          <w:pPr>
                            <w:ind w:firstLine="0"/>
                            <w:jc w:val="left"/>
                          </w:pPr>
                          <w:r w:rsidRPr="00945542">
                            <w:rPr>
                              <w:sz w:val="20"/>
                            </w:rPr>
                            <w:t>P</w:t>
                          </w:r>
                          <w:r>
                            <w:rPr>
                              <w:sz w:val="20"/>
                            </w:rPr>
                            <w:t>ë</w:t>
                          </w:r>
                          <w:r w:rsidRPr="00945542">
                            <w:rPr>
                              <w:sz w:val="20"/>
                            </w:rPr>
                            <w:t xml:space="preserve">rdoret ... </w:t>
                          </w:r>
                        </w:p>
                      </w:txbxContent>
                    </v:textbox>
                  </v:oval>
                  <v:oval id="Oval 9" o:spid="_x0000_s1095" style="position:absolute;left:43226;top:11459;width:12884;height:36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BGnsMA&#10;AADaAAAADwAAAGRycy9kb3ducmV2LnhtbESPW4vCMBSE3wX/QziCL4umuotoNYoXBEFBvOHroTm2&#10;xeakNFG7/94sLPg4zMw3zGRWm0I8qXK5ZQW9bgSCOLE651TB+bTuDEE4j6yxsEwKfsnBbNpsTDDW&#10;9sUHeh59KgKEXYwKMu/LWEqXZGTQdW1JHLybrQz6IKtU6gpfAW4K2Y+igTSYc1jIsKRlRsn9+DAK&#10;Ltd0+6X338v5Yn0arra7Ww9/pFLtVj0fg/BU+0/4v73RCkbwdyXcAD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BGnsMAAADaAAAADwAAAAAAAAAAAAAAAACYAgAAZHJzL2Rv&#10;d25yZXYueG1sUEsFBgAAAAAEAAQA9QAAAIgDAAAAAA==&#10;" fillcolor="white [3201]" strokecolor="#f79646 [3209]" strokeweight="2pt">
                    <v:textbox style="mso-next-textbox:#Oval 9">
                      <w:txbxContent>
                        <w:p w14:paraId="094B7A6F" w14:textId="77777777" w:rsidR="008375F6" w:rsidRPr="00945542" w:rsidRDefault="008375F6" w:rsidP="00453B1B">
                          <w:pPr>
                            <w:ind w:firstLine="0"/>
                            <w:jc w:val="left"/>
                          </w:pPr>
                          <w:r w:rsidRPr="00945542">
                            <w:rPr>
                              <w:sz w:val="20"/>
                            </w:rPr>
                            <w:t>P</w:t>
                          </w:r>
                          <w:r>
                            <w:rPr>
                              <w:sz w:val="20"/>
                            </w:rPr>
                            <w:t>ë</w:t>
                          </w:r>
                          <w:r w:rsidRPr="00945542">
                            <w:rPr>
                              <w:sz w:val="20"/>
                            </w:rPr>
                            <w:t xml:space="preserve">rdoret ... </w:t>
                          </w:r>
                        </w:p>
                      </w:txbxContent>
                    </v:textbox>
                  </v:oval>
                  <v:oval id="Oval 10" o:spid="_x0000_s1096" style="position:absolute;left:27313;top:8431;width:12884;height:36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yvQcUA&#10;AADbAAAADwAAAGRycy9kb3ducmV2LnhtbESPQWvCQBCF70L/wzKFXqRubKVIdBVrEQoKYlS8Dtkx&#10;Cc3OhuxW4793DoK3Gd6b976ZzjtXqwu1ofJsYDhIQBHn3lZcGDjsV+9jUCEiW6w9k4EbBZjPXnpT&#10;TK2/8o4uWSyUhHBI0UAZY5NqHfKSHIaBb4hFO/vWYZS1LbRt8SrhrtYfSfKlHVYsDSU2tCwp/8v+&#10;nYHjqVj37fZzufhe7cc/6815iCNtzNtrt5iAitTFp/lx/WsFX+jlFxlAz+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XK9BxQAAANsAAAAPAAAAAAAAAAAAAAAAAJgCAABkcnMv&#10;ZG93bnJldi54bWxQSwUGAAAAAAQABAD1AAAAigMAAAAA&#10;" fillcolor="white [3201]" strokecolor="#f79646 [3209]" strokeweight="2pt">
                    <v:textbox style="mso-next-textbox:#Oval 10">
                      <w:txbxContent>
                        <w:p w14:paraId="18BD0543" w14:textId="77777777" w:rsidR="008375F6" w:rsidRPr="00945542" w:rsidRDefault="008375F6" w:rsidP="00453B1B">
                          <w:pPr>
                            <w:ind w:firstLine="0"/>
                            <w:jc w:val="left"/>
                          </w:pPr>
                          <w:r w:rsidRPr="00945542">
                            <w:rPr>
                              <w:sz w:val="20"/>
                            </w:rPr>
                            <w:t>P</w:t>
                          </w:r>
                          <w:r>
                            <w:rPr>
                              <w:sz w:val="20"/>
                            </w:rPr>
                            <w:t>ë</w:t>
                          </w:r>
                          <w:r w:rsidRPr="00945542">
                            <w:rPr>
                              <w:sz w:val="20"/>
                            </w:rPr>
                            <w:t xml:space="preserve">rdoret ... </w:t>
                          </w:r>
                        </w:p>
                      </w:txbxContent>
                    </v:textbox>
                  </v:oval>
                  <v:oval id="Oval 11" o:spid="_x0000_s1097" style="position:absolute;left:48451;top:3859;width:12884;height:36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AK2sIA&#10;AADbAAAADwAAAGRycy9kb3ducmV2LnhtbERP24rCMBB9F/yHMMK+LGvaVUSqUbwgCApi3WVfh2Zs&#10;i82kNFHr3xthwbc5nOtM562pxI0aV1pWEPcjEMSZ1SXnCn5Om68xCOeRNVaWScGDHMxn3c4UE23v&#10;fKRb6nMRQtglqKDwvk6kdFlBBl3f1sSBO9vGoA+wyaVu8B7CTSW/o2gkDZYcGgqsaVVQdkmvRsHv&#10;X7771IfBarHcnMbr3f4c41Aq9dFrFxMQnlr/Fv+7tzrMj+H1SzhAz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ArawgAAANsAAAAPAAAAAAAAAAAAAAAAAJgCAABkcnMvZG93&#10;bnJldi54bWxQSwUGAAAAAAQABAD1AAAAhwMAAAAA&#10;" fillcolor="white [3201]" strokecolor="#f79646 [3209]" strokeweight="2pt">
                    <v:textbox style="mso-next-textbox:#Oval 11">
                      <w:txbxContent>
                        <w:p w14:paraId="6DA42048" w14:textId="77777777" w:rsidR="008375F6" w:rsidRPr="00945542" w:rsidRDefault="008375F6" w:rsidP="00453B1B">
                          <w:pPr>
                            <w:ind w:firstLine="0"/>
                            <w:jc w:val="left"/>
                          </w:pPr>
                          <w:r w:rsidRPr="00945542">
                            <w:rPr>
                              <w:sz w:val="20"/>
                            </w:rPr>
                            <w:t>P</w:t>
                          </w:r>
                          <w:r>
                            <w:rPr>
                              <w:sz w:val="20"/>
                            </w:rPr>
                            <w:t>ë</w:t>
                          </w:r>
                          <w:r w:rsidRPr="00945542">
                            <w:rPr>
                              <w:sz w:val="20"/>
                            </w:rPr>
                            <w:t xml:space="preserve">rdoret ... </w:t>
                          </w:r>
                        </w:p>
                      </w:txbxContent>
                    </v:textbox>
                  </v:oval>
                  <v:line id="Straight Connector 12" o:spid="_x0000_s1098" style="position:absolute;flip:x;visibility:visible" from="18584,2375" to="19829,27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f0EsMAAADbAAAADwAAAGRycy9kb3ducmV2LnhtbERPTWvCQBC9F/wPyxS86UYrtsRsRArS&#10;YEGt7aHHITsmodnZNLua2F/vCkJv83ifkyx7U4szta6yrGAyjkAQ51ZXXCj4+lyPXkA4j6yxtkwK&#10;LuRgmQ4eEoy17fiDzgdfiBDCLkYFpfdNLKXLSzLoxrYhDtzRtgZ9gG0hdYtdCDe1nEbRXBqsODSU&#10;2NBrSfnP4WQUZBlvNn+83n1P9r9v/ql63866Z6WGj/1qAcJT7//Fd3emw/wp3H4JB8j0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Yn9BLDAAAA2wAAAA8AAAAAAAAAAAAA&#10;AAAAoQIAAGRycy9kb3ducmV2LnhtbFBLBQYAAAAABAAEAPkAAACRAwAAAAA=&#10;" strokecolor="#4579b8 [3044]"/>
                  <v:line id="Straight Connector 13" o:spid="_x0000_s1099" style="position:absolute;visibility:visible" from="32182,3859" to="32896,54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5j78EAAADbAAAADwAAAGRycy9kb3ducmV2LnhtbERPzWoCMRC+C32HMAVvmq2i2K1RpFAQ&#10;9VLtA0w3093FzWSbTHX16Y1Q8DYf3+/Ml51r1IlCrD0beBlmoIgLb2suDXwdPgYzUFGQLTaeycCF&#10;IiwXT7055taf+ZNOeylVCuGYo4FKpM21jkVFDuPQt8SJ+/HBoSQYSm0DnlO4a/Qoy6baYc2pocKW&#10;3isqjvs/Z+B3u1vHy3czkunkujmG1exVxtGY/nO3egMl1MlD/O9e2zR/DPdf0gF6c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gLmPvwQAAANsAAAAPAAAAAAAAAAAAAAAA&#10;AKECAABkcnMvZG93bnJldi54bWxQSwUGAAAAAAQABAD5AAAAjwMAAAAA&#10;" strokecolor="#4579b8 [3044]"/>
                  <v:line id="Straight Connector 14" o:spid="_x0000_s1100" style="position:absolute;flip:x;visibility:visible" from="21613,3028" to="22502,57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oLJ/cMAAADbAAAADwAAAGRycy9kb3ducmV2LnhtbERPTWvCQBC9C/6HZQq91Y1WbInZiAjS&#10;oFCt7aHHITsmodnZNLua6K/vCgVv83ifkyx6U4szta6yrGA8ikAQ51ZXXCj4+lw/vYJwHlljbZkU&#10;XMjBIh0OEoy17fiDzgdfiBDCLkYFpfdNLKXLSzLoRrYhDtzRtgZ9gG0hdYtdCDe1nETRTBqsODSU&#10;2NCqpPzncDIKsow3myuvd9/j/e+bf66279PuRanHh345B+Gp93fxvzvTYf4Ubr+EA2T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Cyf3DAAAA2wAAAA8AAAAAAAAAAAAA&#10;AAAAoQIAAGRycy9kb3ducmV2LnhtbFBLBQYAAAAABAAEAPkAAACRAwAAAAA=&#10;" strokecolor="#4579b8 [3044]"/>
                  <v:line id="Straight Connector 15" o:spid="_x0000_s1101" style="position:absolute;visibility:visible" from="41741,1484" to="42038,2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teAMEAAADbAAAADwAAAGRycy9kb3ducmV2LnhtbERPzWoCMRC+F/oOYQrearaKoqtRRChI&#10;7aXqA4yb6e7iZrImU1379KZQ8DYf3+/Ml51r1IVCrD0beOtnoIgLb2suDRz2768TUFGQLTaeycCN&#10;IiwXz09zzK2/8hdddlKqFMIxRwOVSJtrHYuKHMa+b4kT9+2DQ0kwlNoGvKZw1+hBlo21w5pTQ4Ut&#10;rSsqTrsfZ+C8/dzE27EZyHj0+3EKq8lUhtGY3ku3moES6uQh/ndvbJo/gr9f0gF6c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Ai14AwQAAANsAAAAPAAAAAAAAAAAAAAAA&#10;AKECAABkcnMvZG93bnJldi54bWxQSwUGAAAAAAQABAD5AAAAjwMAAAAA&#10;" strokecolor="#4579b8 [3044]"/>
                  <v:line id="Straight Connector 16" o:spid="_x0000_s1102" style="position:absolute;visibility:visible" from="40197,2731" to="44710,84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nAd8EAAADbAAAADwAAAGRycy9kb3ducmV2LnhtbERPzWrCQBC+C32HZQq96aaWBhtdRQoF&#10;qV60fYBpdkyC2dl0d6rRp+8Kgrf5+H5ntuhdq44UYuPZwPMoA0VcettwZeD762M4ARUF2WLrmQyc&#10;KcJi/jCYYWH9ibd03EmlUgjHAg3UIl2hdSxrchhHviNO3N4Hh5JgqLQNeErhrtXjLMu1w4ZTQ40d&#10;vddUHnZ/zsDverOK5592LPnr5fMQlpM3eYnGPD32yykooV7u4pt7ZdP8HK6/pAP0/B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wWcB3wQAAANsAAAAPAAAAAAAAAAAAAAAA&#10;AKECAABkcnMvZG93bnJldi54bWxQSwUGAAAAAAQABAD5AAAAjwMAAAAA&#10;" strokecolor="#4579b8 [3044]"/>
                </v:group>
              </w:pict>
            </w:r>
            <w:r w:rsidR="00453B1B" w:rsidRPr="00610573">
              <w:rPr>
                <w:rFonts w:ascii="Times New Roman" w:hAnsi="Times New Roman"/>
                <w:b/>
                <w:sz w:val="22"/>
                <w:szCs w:val="22"/>
              </w:rPr>
              <w:t>Parashikimi i njohurive</w:t>
            </w:r>
            <w:r w:rsidR="00453B1B" w:rsidRPr="00610573">
              <w:rPr>
                <w:rFonts w:ascii="Times New Roman" w:hAnsi="Times New Roman"/>
                <w:sz w:val="22"/>
                <w:szCs w:val="22"/>
              </w:rPr>
              <w:t>:</w:t>
            </w:r>
            <w:r w:rsidR="00453B1B">
              <w:rPr>
                <w:rFonts w:ascii="Times New Roman" w:hAnsi="Times New Roman"/>
                <w:sz w:val="22"/>
                <w:szCs w:val="22"/>
              </w:rPr>
              <w:t xml:space="preserve"> </w:t>
            </w:r>
            <w:r w:rsidR="00453B1B" w:rsidRPr="00610573">
              <w:rPr>
                <w:rFonts w:ascii="Times New Roman" w:hAnsi="Times New Roman"/>
                <w:sz w:val="22"/>
                <w:szCs w:val="22"/>
              </w:rPr>
              <w:t xml:space="preserve">Duke e mbështetur fazën e parë të orës së mësimit në diskutimin e njohurive paraprake mësuesi/ja fton nxënësit të plotësojnë skemën: </w:t>
            </w:r>
          </w:p>
          <w:p w14:paraId="077B9C05" w14:textId="77777777" w:rsidR="00453B1B" w:rsidRPr="00610573" w:rsidRDefault="00453B1B" w:rsidP="005D5B58">
            <w:pPr>
              <w:spacing w:line="276" w:lineRule="auto"/>
              <w:ind w:firstLine="0"/>
              <w:jc w:val="left"/>
              <w:rPr>
                <w:rFonts w:ascii="Times New Roman" w:hAnsi="Times New Roman"/>
                <w:sz w:val="22"/>
                <w:szCs w:val="22"/>
              </w:rPr>
            </w:pPr>
          </w:p>
          <w:p w14:paraId="2C1D13E8" w14:textId="77777777" w:rsidR="00453B1B" w:rsidRPr="00610573" w:rsidRDefault="00453B1B" w:rsidP="005D5B58">
            <w:pPr>
              <w:spacing w:line="276" w:lineRule="auto"/>
              <w:ind w:firstLine="0"/>
              <w:jc w:val="left"/>
              <w:rPr>
                <w:rFonts w:ascii="Times New Roman" w:hAnsi="Times New Roman"/>
                <w:sz w:val="22"/>
                <w:szCs w:val="22"/>
              </w:rPr>
            </w:pPr>
          </w:p>
          <w:p w14:paraId="72916593" w14:textId="77777777" w:rsidR="00453B1B" w:rsidRPr="00610573" w:rsidRDefault="00453B1B" w:rsidP="005D5B58">
            <w:pPr>
              <w:spacing w:line="276" w:lineRule="auto"/>
              <w:ind w:firstLine="0"/>
              <w:jc w:val="left"/>
              <w:rPr>
                <w:rFonts w:ascii="Times New Roman" w:hAnsi="Times New Roman"/>
                <w:sz w:val="22"/>
                <w:szCs w:val="22"/>
              </w:rPr>
            </w:pPr>
          </w:p>
          <w:p w14:paraId="4EF29E61" w14:textId="77777777" w:rsidR="00453B1B" w:rsidRPr="00610573" w:rsidRDefault="00453B1B" w:rsidP="005D5B58">
            <w:pPr>
              <w:spacing w:line="276" w:lineRule="auto"/>
              <w:ind w:firstLine="0"/>
              <w:jc w:val="left"/>
              <w:rPr>
                <w:rFonts w:ascii="Times New Roman" w:hAnsi="Times New Roman"/>
                <w:sz w:val="22"/>
                <w:szCs w:val="22"/>
              </w:rPr>
            </w:pPr>
          </w:p>
          <w:p w14:paraId="4CB2D152" w14:textId="77777777" w:rsidR="00453B1B" w:rsidRPr="00610573" w:rsidRDefault="00453B1B" w:rsidP="005D5B58">
            <w:pPr>
              <w:spacing w:line="276" w:lineRule="auto"/>
              <w:ind w:firstLine="0"/>
              <w:jc w:val="left"/>
              <w:rPr>
                <w:rFonts w:ascii="Times New Roman" w:hAnsi="Times New Roman"/>
                <w:sz w:val="22"/>
                <w:szCs w:val="22"/>
              </w:rPr>
            </w:pPr>
          </w:p>
          <w:p w14:paraId="031507B7" w14:textId="77777777" w:rsidR="00453B1B" w:rsidRPr="00610573" w:rsidRDefault="00453B1B" w:rsidP="005D5B58">
            <w:pPr>
              <w:spacing w:line="276" w:lineRule="auto"/>
              <w:ind w:firstLine="0"/>
              <w:jc w:val="left"/>
              <w:rPr>
                <w:rFonts w:ascii="Times New Roman" w:hAnsi="Times New Roman"/>
                <w:sz w:val="22"/>
                <w:szCs w:val="22"/>
              </w:rPr>
            </w:pPr>
          </w:p>
          <w:p w14:paraId="58D5B18C" w14:textId="77777777" w:rsidR="00453B1B" w:rsidRPr="00610573" w:rsidRDefault="00453B1B" w:rsidP="005D5B58">
            <w:pPr>
              <w:spacing w:line="276" w:lineRule="auto"/>
              <w:ind w:firstLine="0"/>
              <w:jc w:val="left"/>
              <w:rPr>
                <w:rFonts w:ascii="Times New Roman" w:hAnsi="Times New Roman"/>
                <w:sz w:val="22"/>
                <w:szCs w:val="22"/>
              </w:rPr>
            </w:pPr>
          </w:p>
          <w:p w14:paraId="19093F4D"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sz w:val="22"/>
                <w:szCs w:val="22"/>
              </w:rPr>
              <w:t>Diskutohet rreth plotësimit të saj dhe dilet me një model të plotësuar.</w:t>
            </w:r>
          </w:p>
          <w:p w14:paraId="12CE259F"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t>Ndërtimi i njohurive</w:t>
            </w:r>
            <w:r w:rsidRPr="00610573">
              <w:rPr>
                <w:rFonts w:ascii="Times New Roman" w:hAnsi="Times New Roman"/>
                <w:sz w:val="22"/>
                <w:szCs w:val="22"/>
              </w:rPr>
              <w:t>:</w:t>
            </w:r>
            <w:r>
              <w:rPr>
                <w:rFonts w:ascii="Times New Roman" w:hAnsi="Times New Roman"/>
                <w:sz w:val="22"/>
                <w:szCs w:val="22"/>
              </w:rPr>
              <w:t xml:space="preserve"> </w:t>
            </w:r>
            <w:r w:rsidRPr="00610573">
              <w:rPr>
                <w:rFonts w:ascii="Times New Roman" w:hAnsi="Times New Roman"/>
                <w:sz w:val="22"/>
                <w:szCs w:val="22"/>
              </w:rPr>
              <w:t xml:space="preserve">Mësuesi/ja fton nxënësit të studiojnë tabelën e vlerave të paraqitur në faqen 76. Nxënësit duke studiuar tabelën dhe sasinë e reshjeve të shiut në të gjithë muajt përcaktojnë: </w:t>
            </w:r>
          </w:p>
          <w:p w14:paraId="09860488" w14:textId="77777777" w:rsidR="00453B1B" w:rsidRPr="00610573" w:rsidRDefault="00453B1B" w:rsidP="00C90222">
            <w:pPr>
              <w:pStyle w:val="ListParagraph"/>
              <w:numPr>
                <w:ilvl w:val="0"/>
                <w:numId w:val="72"/>
              </w:numPr>
              <w:spacing w:line="276" w:lineRule="auto"/>
              <w:jc w:val="left"/>
              <w:rPr>
                <w:rFonts w:ascii="Times New Roman" w:hAnsi="Times New Roman"/>
                <w:sz w:val="22"/>
                <w:szCs w:val="22"/>
              </w:rPr>
            </w:pPr>
            <w:r w:rsidRPr="00610573">
              <w:rPr>
                <w:rFonts w:ascii="Times New Roman" w:hAnsi="Times New Roman"/>
                <w:sz w:val="22"/>
                <w:szCs w:val="22"/>
              </w:rPr>
              <w:t>muajin me më pak reshje, me më shumë reshje</w:t>
            </w:r>
            <w:r>
              <w:rPr>
                <w:rFonts w:ascii="Times New Roman" w:hAnsi="Times New Roman"/>
                <w:sz w:val="22"/>
                <w:szCs w:val="22"/>
              </w:rPr>
              <w:t>;</w:t>
            </w:r>
          </w:p>
          <w:p w14:paraId="7568789F" w14:textId="77777777" w:rsidR="00453B1B" w:rsidRPr="00610573" w:rsidRDefault="00453B1B" w:rsidP="00C90222">
            <w:pPr>
              <w:pStyle w:val="ListParagraph"/>
              <w:numPr>
                <w:ilvl w:val="0"/>
                <w:numId w:val="72"/>
              </w:numPr>
              <w:spacing w:line="276" w:lineRule="auto"/>
              <w:jc w:val="left"/>
              <w:rPr>
                <w:rFonts w:ascii="Times New Roman" w:hAnsi="Times New Roman"/>
                <w:sz w:val="22"/>
                <w:szCs w:val="22"/>
              </w:rPr>
            </w:pPr>
            <w:r w:rsidRPr="00610573">
              <w:rPr>
                <w:rFonts w:ascii="Times New Roman" w:hAnsi="Times New Roman"/>
                <w:sz w:val="22"/>
                <w:szCs w:val="22"/>
              </w:rPr>
              <w:t>ndryshimin midis nivelit më të ulët dhe më të lartë të reshjeve</w:t>
            </w:r>
            <w:r>
              <w:rPr>
                <w:rFonts w:ascii="Times New Roman" w:hAnsi="Times New Roman"/>
                <w:sz w:val="22"/>
                <w:szCs w:val="22"/>
              </w:rPr>
              <w:t>;</w:t>
            </w:r>
          </w:p>
          <w:p w14:paraId="43E853D6" w14:textId="77777777" w:rsidR="00453B1B" w:rsidRPr="00610573" w:rsidRDefault="00453B1B" w:rsidP="00C90222">
            <w:pPr>
              <w:pStyle w:val="ListParagraph"/>
              <w:numPr>
                <w:ilvl w:val="0"/>
                <w:numId w:val="72"/>
              </w:numPr>
              <w:spacing w:line="276" w:lineRule="auto"/>
              <w:jc w:val="left"/>
              <w:rPr>
                <w:rFonts w:ascii="Times New Roman" w:hAnsi="Times New Roman"/>
                <w:sz w:val="22"/>
                <w:szCs w:val="22"/>
              </w:rPr>
            </w:pPr>
            <w:r w:rsidRPr="00610573">
              <w:rPr>
                <w:rFonts w:ascii="Times New Roman" w:hAnsi="Times New Roman"/>
                <w:sz w:val="22"/>
                <w:szCs w:val="22"/>
              </w:rPr>
              <w:t>mesataren e reshjeve të shiut në këtë vit.</w:t>
            </w:r>
          </w:p>
          <w:p w14:paraId="42E51E1F"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sz w:val="22"/>
                <w:szCs w:val="22"/>
              </w:rPr>
              <w:t>Mësuesi/ja, pasi nxënësit kanë studiuar tabelën e të dhënave, paraqet përpara tyre pyetjen:</w:t>
            </w:r>
          </w:p>
          <w:p w14:paraId="6AC15BE2" w14:textId="77777777" w:rsidR="00453B1B" w:rsidRPr="00610573" w:rsidRDefault="00453B1B" w:rsidP="00C90222">
            <w:pPr>
              <w:pStyle w:val="ListParagraph"/>
              <w:numPr>
                <w:ilvl w:val="0"/>
                <w:numId w:val="73"/>
              </w:numPr>
              <w:spacing w:line="276" w:lineRule="auto"/>
              <w:jc w:val="left"/>
              <w:rPr>
                <w:rFonts w:ascii="Times New Roman" w:hAnsi="Times New Roman"/>
                <w:i/>
                <w:sz w:val="22"/>
                <w:szCs w:val="22"/>
              </w:rPr>
            </w:pPr>
            <w:r w:rsidRPr="00610573">
              <w:rPr>
                <w:rFonts w:ascii="Times New Roman" w:hAnsi="Times New Roman"/>
                <w:i/>
                <w:sz w:val="22"/>
                <w:szCs w:val="22"/>
              </w:rPr>
              <w:t>A mund të bëjmë një vlerësim të shpejtë të nivelit të reshjeve? Cili është muaji me më shumë reshje etj.</w:t>
            </w:r>
          </w:p>
          <w:p w14:paraId="16EED807"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sz w:val="22"/>
                <w:szCs w:val="22"/>
              </w:rPr>
              <w:t>Pritshmëritë janë që nxënësit të “humbasin” në tabelën e të dhënave për të studiuar edhe njëherë vlerat e tiparit të vëzhguar</w:t>
            </w:r>
            <w:r>
              <w:rPr>
                <w:rFonts w:ascii="Times New Roman" w:hAnsi="Times New Roman"/>
                <w:sz w:val="22"/>
                <w:szCs w:val="22"/>
              </w:rPr>
              <w:t xml:space="preserve">. </w:t>
            </w:r>
            <w:r w:rsidRPr="00610573">
              <w:rPr>
                <w:rFonts w:ascii="Times New Roman" w:hAnsi="Times New Roman"/>
                <w:sz w:val="22"/>
                <w:szCs w:val="22"/>
              </w:rPr>
              <w:t>Më pas</w:t>
            </w:r>
            <w:r>
              <w:rPr>
                <w:rFonts w:ascii="Times New Roman" w:hAnsi="Times New Roman"/>
                <w:sz w:val="22"/>
                <w:szCs w:val="22"/>
              </w:rPr>
              <w:t>,</w:t>
            </w:r>
            <w:r w:rsidRPr="00610573">
              <w:rPr>
                <w:rFonts w:ascii="Times New Roman" w:hAnsi="Times New Roman"/>
                <w:sz w:val="22"/>
                <w:szCs w:val="22"/>
              </w:rPr>
              <w:t xml:space="preserve"> mësimi përqendrohet mbi argumentin kryesor:</w:t>
            </w:r>
            <w:r>
              <w:rPr>
                <w:rFonts w:ascii="Times New Roman" w:hAnsi="Times New Roman"/>
                <w:sz w:val="22"/>
                <w:szCs w:val="22"/>
              </w:rPr>
              <w:t xml:space="preserve"> </w:t>
            </w:r>
            <w:r w:rsidRPr="00610573">
              <w:rPr>
                <w:rFonts w:ascii="Times New Roman" w:hAnsi="Times New Roman"/>
                <w:sz w:val="22"/>
                <w:szCs w:val="22"/>
              </w:rPr>
              <w:t>interpretimi i tabelave dhe diagrameve.</w:t>
            </w:r>
            <w:r>
              <w:rPr>
                <w:rFonts w:ascii="Times New Roman" w:hAnsi="Times New Roman"/>
                <w:sz w:val="22"/>
                <w:szCs w:val="22"/>
              </w:rPr>
              <w:t xml:space="preserve"> </w:t>
            </w:r>
            <w:r w:rsidRPr="00610573">
              <w:rPr>
                <w:rFonts w:ascii="Times New Roman" w:hAnsi="Times New Roman"/>
                <w:sz w:val="22"/>
                <w:szCs w:val="22"/>
              </w:rPr>
              <w:t>Në vazhdimësi të pyetjes së parë,</w:t>
            </w:r>
            <w:r>
              <w:rPr>
                <w:rFonts w:ascii="Times New Roman" w:hAnsi="Times New Roman"/>
                <w:sz w:val="22"/>
                <w:szCs w:val="22"/>
              </w:rPr>
              <w:t xml:space="preserve"> </w:t>
            </w:r>
            <w:r w:rsidRPr="00610573">
              <w:rPr>
                <w:rFonts w:ascii="Times New Roman" w:hAnsi="Times New Roman"/>
                <w:sz w:val="22"/>
                <w:szCs w:val="22"/>
              </w:rPr>
              <w:t>nxënësit japin mendimin e tyre se si mund të marrim një informacion më të shpejtë.</w:t>
            </w:r>
            <w:r>
              <w:rPr>
                <w:rFonts w:ascii="Times New Roman" w:hAnsi="Times New Roman"/>
                <w:sz w:val="22"/>
                <w:szCs w:val="22"/>
              </w:rPr>
              <w:t xml:space="preserve"> </w:t>
            </w:r>
            <w:r w:rsidRPr="00610573">
              <w:rPr>
                <w:rFonts w:ascii="Times New Roman" w:hAnsi="Times New Roman"/>
                <w:sz w:val="22"/>
                <w:szCs w:val="22"/>
              </w:rPr>
              <w:t>Pasi dëgjon mendimet e nxënësve,</w:t>
            </w:r>
            <w:r>
              <w:rPr>
                <w:rFonts w:ascii="Times New Roman" w:hAnsi="Times New Roman"/>
                <w:sz w:val="22"/>
                <w:szCs w:val="22"/>
              </w:rPr>
              <w:t xml:space="preserve"> </w:t>
            </w:r>
            <w:r w:rsidRPr="00610573">
              <w:rPr>
                <w:rFonts w:ascii="Times New Roman" w:hAnsi="Times New Roman"/>
                <w:sz w:val="22"/>
                <w:szCs w:val="22"/>
              </w:rPr>
              <w:t>mësuesi/ja tregon mënyrën e pasqyrimit të pikave në një rrjet koordinativ</w:t>
            </w:r>
            <w:r>
              <w:rPr>
                <w:rFonts w:ascii="Times New Roman" w:hAnsi="Times New Roman"/>
                <w:sz w:val="22"/>
                <w:szCs w:val="22"/>
              </w:rPr>
              <w:t xml:space="preserve"> </w:t>
            </w:r>
            <w:r w:rsidRPr="00610573">
              <w:rPr>
                <w:rFonts w:ascii="Times New Roman" w:hAnsi="Times New Roman"/>
                <w:sz w:val="22"/>
                <w:szCs w:val="22"/>
              </w:rPr>
              <w:t>(ku në boshtin horizontal vendoset koha). Theksi vendoset në mënyrën e ndërtimit të grafikut,përcaktimit të ndarjeve etj.</w:t>
            </w:r>
            <w:r>
              <w:rPr>
                <w:rFonts w:ascii="Times New Roman" w:hAnsi="Times New Roman"/>
                <w:sz w:val="22"/>
                <w:szCs w:val="22"/>
              </w:rPr>
              <w:t xml:space="preserve"> </w:t>
            </w:r>
            <w:r w:rsidRPr="00610573">
              <w:rPr>
                <w:rFonts w:ascii="Times New Roman" w:hAnsi="Times New Roman"/>
                <w:sz w:val="22"/>
                <w:szCs w:val="22"/>
              </w:rPr>
              <w:t>Pasi nxënësit kanë skicuar në rrjet të dhënat e marra në tabelë,</w:t>
            </w:r>
            <w:r>
              <w:rPr>
                <w:rFonts w:ascii="Times New Roman" w:hAnsi="Times New Roman"/>
                <w:sz w:val="22"/>
                <w:szCs w:val="22"/>
              </w:rPr>
              <w:t xml:space="preserve"> </w:t>
            </w:r>
            <w:r w:rsidRPr="00610573">
              <w:rPr>
                <w:rFonts w:ascii="Times New Roman" w:hAnsi="Times New Roman"/>
                <w:sz w:val="22"/>
                <w:szCs w:val="22"/>
              </w:rPr>
              <w:t>mësuesi/ja përsëri u shtron pyetjet:</w:t>
            </w:r>
          </w:p>
          <w:p w14:paraId="63E23FBC" w14:textId="77777777" w:rsidR="00453B1B" w:rsidRPr="00610573" w:rsidRDefault="00453B1B" w:rsidP="00C90222">
            <w:pPr>
              <w:pStyle w:val="ListParagraph"/>
              <w:numPr>
                <w:ilvl w:val="0"/>
                <w:numId w:val="74"/>
              </w:numPr>
              <w:spacing w:line="276" w:lineRule="auto"/>
              <w:jc w:val="left"/>
              <w:rPr>
                <w:rFonts w:ascii="Times New Roman" w:hAnsi="Times New Roman"/>
                <w:sz w:val="22"/>
                <w:szCs w:val="22"/>
              </w:rPr>
            </w:pPr>
            <w:r w:rsidRPr="00610573">
              <w:rPr>
                <w:rFonts w:ascii="Times New Roman" w:hAnsi="Times New Roman"/>
                <w:sz w:val="22"/>
                <w:szCs w:val="22"/>
              </w:rPr>
              <w:t>Cili</w:t>
            </w:r>
            <w:r>
              <w:rPr>
                <w:rFonts w:ascii="Times New Roman" w:hAnsi="Times New Roman"/>
                <w:sz w:val="22"/>
                <w:szCs w:val="22"/>
              </w:rPr>
              <w:t xml:space="preserve"> </w:t>
            </w:r>
            <w:r w:rsidRPr="00610573">
              <w:rPr>
                <w:rFonts w:ascii="Times New Roman" w:hAnsi="Times New Roman"/>
                <w:sz w:val="22"/>
                <w:szCs w:val="22"/>
              </w:rPr>
              <w:t>është muaji me më shumë shira?</w:t>
            </w:r>
          </w:p>
          <w:p w14:paraId="79B3FC2A" w14:textId="77777777" w:rsidR="00453B1B" w:rsidRPr="00610573" w:rsidRDefault="00453B1B" w:rsidP="00C90222">
            <w:pPr>
              <w:pStyle w:val="ListParagraph"/>
              <w:numPr>
                <w:ilvl w:val="0"/>
                <w:numId w:val="74"/>
              </w:numPr>
              <w:spacing w:line="276" w:lineRule="auto"/>
              <w:jc w:val="left"/>
              <w:rPr>
                <w:rFonts w:ascii="Times New Roman" w:hAnsi="Times New Roman"/>
                <w:sz w:val="22"/>
                <w:szCs w:val="22"/>
              </w:rPr>
            </w:pPr>
            <w:r w:rsidRPr="00610573">
              <w:rPr>
                <w:rFonts w:ascii="Times New Roman" w:hAnsi="Times New Roman"/>
                <w:sz w:val="22"/>
                <w:szCs w:val="22"/>
              </w:rPr>
              <w:t>Cila</w:t>
            </w:r>
            <w:r>
              <w:rPr>
                <w:rFonts w:ascii="Times New Roman" w:hAnsi="Times New Roman"/>
                <w:sz w:val="22"/>
                <w:szCs w:val="22"/>
              </w:rPr>
              <w:t xml:space="preserve"> </w:t>
            </w:r>
            <w:r w:rsidRPr="00610573">
              <w:rPr>
                <w:rFonts w:ascii="Times New Roman" w:hAnsi="Times New Roman"/>
                <w:sz w:val="22"/>
                <w:szCs w:val="22"/>
              </w:rPr>
              <w:t>është tendenca e shirave në muajt e vjeshtës dhe të dimrit?</w:t>
            </w:r>
          </w:p>
          <w:p w14:paraId="08DDD48B" w14:textId="77777777" w:rsidR="00453B1B" w:rsidRPr="00610573" w:rsidRDefault="00453B1B" w:rsidP="00C90222">
            <w:pPr>
              <w:pStyle w:val="ListParagraph"/>
              <w:numPr>
                <w:ilvl w:val="0"/>
                <w:numId w:val="74"/>
              </w:numPr>
              <w:spacing w:line="276" w:lineRule="auto"/>
              <w:jc w:val="left"/>
              <w:rPr>
                <w:rFonts w:ascii="Times New Roman" w:hAnsi="Times New Roman"/>
                <w:sz w:val="22"/>
                <w:szCs w:val="22"/>
              </w:rPr>
            </w:pPr>
            <w:r>
              <w:rPr>
                <w:rFonts w:ascii="Times New Roman" w:hAnsi="Times New Roman"/>
                <w:sz w:val="22"/>
                <w:szCs w:val="22"/>
              </w:rPr>
              <w:t>C</w:t>
            </w:r>
            <w:r w:rsidRPr="00610573">
              <w:rPr>
                <w:rFonts w:ascii="Times New Roman" w:hAnsi="Times New Roman"/>
                <w:sz w:val="22"/>
                <w:szCs w:val="22"/>
              </w:rPr>
              <w:t>ili është niveli më i ulët i shirave?...</w:t>
            </w:r>
            <w:r>
              <w:rPr>
                <w:rFonts w:ascii="Times New Roman" w:hAnsi="Times New Roman"/>
                <w:sz w:val="22"/>
                <w:szCs w:val="22"/>
              </w:rPr>
              <w:t xml:space="preserve"> </w:t>
            </w:r>
            <w:r w:rsidRPr="00610573">
              <w:rPr>
                <w:rFonts w:ascii="Times New Roman" w:hAnsi="Times New Roman"/>
                <w:sz w:val="22"/>
                <w:szCs w:val="22"/>
              </w:rPr>
              <w:t>etj.</w:t>
            </w:r>
          </w:p>
          <w:p w14:paraId="412F8095" w14:textId="77777777" w:rsidR="00453B1B" w:rsidRPr="00610573" w:rsidRDefault="00453B1B" w:rsidP="005D5B58">
            <w:pPr>
              <w:spacing w:line="276" w:lineRule="auto"/>
              <w:ind w:firstLine="0"/>
              <w:jc w:val="left"/>
              <w:rPr>
                <w:rFonts w:ascii="Times New Roman" w:hAnsi="Times New Roman"/>
                <w:b/>
                <w:sz w:val="22"/>
                <w:szCs w:val="22"/>
              </w:rPr>
            </w:pPr>
            <w:r w:rsidRPr="00610573">
              <w:rPr>
                <w:rFonts w:ascii="Times New Roman" w:hAnsi="Times New Roman"/>
                <w:sz w:val="22"/>
                <w:szCs w:val="22"/>
              </w:rPr>
              <w:t>Duke dashur të arrijë një përvetësim më të mirë të koncepteve,</w:t>
            </w:r>
            <w:r>
              <w:rPr>
                <w:rFonts w:ascii="Times New Roman" w:hAnsi="Times New Roman"/>
                <w:sz w:val="22"/>
                <w:szCs w:val="22"/>
              </w:rPr>
              <w:t xml:space="preserve"> </w:t>
            </w:r>
            <w:r w:rsidRPr="00610573">
              <w:rPr>
                <w:rFonts w:ascii="Times New Roman" w:hAnsi="Times New Roman"/>
                <w:sz w:val="22"/>
                <w:szCs w:val="22"/>
              </w:rPr>
              <w:t>mësuesi/ja nxit nxënësit të diskutojnë në dyshe ushtrimin 1 në faqen 77.</w:t>
            </w:r>
            <w:r>
              <w:rPr>
                <w:rFonts w:ascii="Times New Roman" w:hAnsi="Times New Roman"/>
                <w:sz w:val="22"/>
                <w:szCs w:val="22"/>
              </w:rPr>
              <w:t xml:space="preserve"> </w:t>
            </w:r>
            <w:r w:rsidRPr="00610573">
              <w:rPr>
                <w:rFonts w:ascii="Times New Roman" w:hAnsi="Times New Roman"/>
                <w:sz w:val="22"/>
                <w:szCs w:val="22"/>
              </w:rPr>
              <w:t>Pasi përfundojnë zgjidhjen, dyshet krahasojnë rezultatet me njëri-tjetrin,</w:t>
            </w:r>
            <w:r>
              <w:rPr>
                <w:rFonts w:ascii="Times New Roman" w:hAnsi="Times New Roman"/>
                <w:sz w:val="22"/>
                <w:szCs w:val="22"/>
              </w:rPr>
              <w:t xml:space="preserve"> </w:t>
            </w:r>
            <w:r w:rsidRPr="00610573">
              <w:rPr>
                <w:rFonts w:ascii="Times New Roman" w:hAnsi="Times New Roman"/>
                <w:sz w:val="22"/>
                <w:szCs w:val="22"/>
              </w:rPr>
              <w:t>disa nga grafikët e ndërtuar në rrjetet e fletëve të milimetruara (ose në libër) paraqiten përpara klasës.</w:t>
            </w:r>
          </w:p>
          <w:p w14:paraId="5664B4C9"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t>Përforcimi i të nxënit</w:t>
            </w:r>
            <w:r w:rsidRPr="00610573">
              <w:rPr>
                <w:rFonts w:ascii="Times New Roman" w:hAnsi="Times New Roman"/>
                <w:sz w:val="22"/>
                <w:szCs w:val="22"/>
              </w:rPr>
              <w:t>: Nxënësit në dyshe punojnë ushtrimet 2 dhe 4 në faqen 77.</w:t>
            </w:r>
            <w:r>
              <w:rPr>
                <w:rFonts w:ascii="Times New Roman" w:hAnsi="Times New Roman"/>
                <w:sz w:val="22"/>
                <w:szCs w:val="22"/>
              </w:rPr>
              <w:t xml:space="preserve"> </w:t>
            </w:r>
          </w:p>
        </w:tc>
      </w:tr>
      <w:tr w:rsidR="00453B1B" w:rsidRPr="00610573" w14:paraId="5D96E3E5" w14:textId="77777777" w:rsidTr="00BC16C1">
        <w:tc>
          <w:tcPr>
            <w:tcW w:w="10170" w:type="dxa"/>
            <w:gridSpan w:val="4"/>
            <w:tcBorders>
              <w:top w:val="single" w:sz="4" w:space="0" w:color="000000"/>
              <w:left w:val="single" w:sz="4" w:space="0" w:color="000000"/>
              <w:bottom w:val="single" w:sz="4" w:space="0" w:color="000000"/>
              <w:right w:val="single" w:sz="4" w:space="0" w:color="000000"/>
            </w:tcBorders>
          </w:tcPr>
          <w:p w14:paraId="5660E0A4" w14:textId="77777777" w:rsidR="00453B1B" w:rsidRPr="00610573" w:rsidRDefault="00453B1B" w:rsidP="005D5B58">
            <w:pPr>
              <w:spacing w:line="276" w:lineRule="auto"/>
              <w:ind w:firstLine="0"/>
              <w:rPr>
                <w:rFonts w:ascii="Times New Roman" w:hAnsi="Times New Roman"/>
                <w:sz w:val="22"/>
                <w:szCs w:val="22"/>
              </w:rPr>
            </w:pPr>
            <w:r w:rsidRPr="00610573">
              <w:rPr>
                <w:rFonts w:ascii="Times New Roman" w:hAnsi="Times New Roman"/>
                <w:b/>
                <w:sz w:val="22"/>
                <w:szCs w:val="22"/>
              </w:rPr>
              <w:t>Vlerësimi</w:t>
            </w:r>
            <w:r>
              <w:rPr>
                <w:rFonts w:ascii="Times New Roman" w:hAnsi="Times New Roman"/>
                <w:sz w:val="22"/>
                <w:szCs w:val="22"/>
              </w:rPr>
              <w:t xml:space="preserve">: </w:t>
            </w:r>
            <w:r w:rsidRPr="00610573">
              <w:rPr>
                <w:rFonts w:ascii="Times New Roman" w:hAnsi="Times New Roman"/>
                <w:sz w:val="22"/>
                <w:szCs w:val="22"/>
              </w:rPr>
              <w:t>Vlerësimi në këtë orë ka në bazë punën që nxënësit bënë në fletore dhe në fletët e milimetruara.</w:t>
            </w:r>
            <w:r>
              <w:rPr>
                <w:rFonts w:ascii="Times New Roman" w:hAnsi="Times New Roman"/>
                <w:sz w:val="22"/>
                <w:szCs w:val="22"/>
              </w:rPr>
              <w:t xml:space="preserve"> </w:t>
            </w:r>
            <w:r w:rsidRPr="00610573">
              <w:rPr>
                <w:rFonts w:ascii="Times New Roman" w:hAnsi="Times New Roman"/>
                <w:sz w:val="22"/>
                <w:szCs w:val="22"/>
              </w:rPr>
              <w:lastRenderedPageBreak/>
              <w:t>Mësuesi/ja merr parasysh edhe vlerësimin që nxënësit i bëjnë njëri</w:t>
            </w:r>
            <w:r>
              <w:rPr>
                <w:rFonts w:ascii="Times New Roman" w:hAnsi="Times New Roman"/>
                <w:sz w:val="22"/>
                <w:szCs w:val="22"/>
              </w:rPr>
              <w:t>-</w:t>
            </w:r>
            <w:r w:rsidRPr="00610573">
              <w:rPr>
                <w:rFonts w:ascii="Times New Roman" w:hAnsi="Times New Roman"/>
                <w:sz w:val="22"/>
                <w:szCs w:val="22"/>
              </w:rPr>
              <w:t>tjetrit.</w:t>
            </w:r>
            <w:r>
              <w:rPr>
                <w:rFonts w:ascii="Times New Roman" w:hAnsi="Times New Roman"/>
                <w:sz w:val="22"/>
                <w:szCs w:val="22"/>
              </w:rPr>
              <w:t xml:space="preserve"> </w:t>
            </w:r>
            <w:r w:rsidRPr="00610573">
              <w:rPr>
                <w:rFonts w:ascii="Times New Roman" w:hAnsi="Times New Roman"/>
                <w:sz w:val="22"/>
                <w:szCs w:val="22"/>
              </w:rPr>
              <w:t>Gjithashtu mban shënime në evidencë për nxënësit që u impenjuan më së shumti në punë në dyshe.</w:t>
            </w:r>
          </w:p>
        </w:tc>
      </w:tr>
      <w:tr w:rsidR="00453B1B" w:rsidRPr="00610573" w14:paraId="3B3CEC16" w14:textId="77777777" w:rsidTr="00BC16C1">
        <w:tc>
          <w:tcPr>
            <w:tcW w:w="10170" w:type="dxa"/>
            <w:gridSpan w:val="4"/>
            <w:tcBorders>
              <w:top w:val="single" w:sz="4" w:space="0" w:color="000000"/>
              <w:left w:val="single" w:sz="4" w:space="0" w:color="000000"/>
              <w:bottom w:val="single" w:sz="4" w:space="0" w:color="000000"/>
              <w:right w:val="single" w:sz="4" w:space="0" w:color="000000"/>
            </w:tcBorders>
          </w:tcPr>
          <w:p w14:paraId="00B1ACC0" w14:textId="77777777" w:rsidR="00453B1B" w:rsidRPr="00610573" w:rsidRDefault="00453B1B" w:rsidP="005D5B58">
            <w:pPr>
              <w:spacing w:line="276" w:lineRule="auto"/>
              <w:ind w:firstLine="0"/>
              <w:jc w:val="left"/>
              <w:rPr>
                <w:rFonts w:ascii="Times New Roman" w:hAnsi="Times New Roman"/>
                <w:sz w:val="22"/>
                <w:szCs w:val="22"/>
              </w:rPr>
            </w:pPr>
            <w:r w:rsidRPr="00610573">
              <w:rPr>
                <w:rFonts w:ascii="Times New Roman" w:hAnsi="Times New Roman"/>
                <w:b/>
                <w:sz w:val="22"/>
                <w:szCs w:val="22"/>
              </w:rPr>
              <w:lastRenderedPageBreak/>
              <w:t>Detyra</w:t>
            </w:r>
            <w:r w:rsidRPr="00610573">
              <w:rPr>
                <w:rFonts w:ascii="Times New Roman" w:hAnsi="Times New Roman"/>
                <w:sz w:val="22"/>
                <w:szCs w:val="22"/>
              </w:rPr>
              <w:t>: Ushtrimet 3 dhe 5 në faqen 77.</w:t>
            </w:r>
            <w:r>
              <w:rPr>
                <w:rFonts w:ascii="Times New Roman" w:hAnsi="Times New Roman"/>
                <w:sz w:val="22"/>
                <w:szCs w:val="22"/>
              </w:rPr>
              <w:t xml:space="preserve"> </w:t>
            </w:r>
            <w:r w:rsidRPr="00610573">
              <w:rPr>
                <w:rFonts w:ascii="Times New Roman" w:hAnsi="Times New Roman"/>
                <w:sz w:val="22"/>
                <w:szCs w:val="22"/>
              </w:rPr>
              <w:t>Mësuesi/ja jep udhëzime për mënyrën e zgjidhjes së detyrave.</w:t>
            </w:r>
          </w:p>
        </w:tc>
      </w:tr>
    </w:tbl>
    <w:p w14:paraId="2B39D386" w14:textId="77777777" w:rsidR="00453B1B" w:rsidRPr="00610573" w:rsidRDefault="00453B1B" w:rsidP="00453B1B">
      <w:pPr>
        <w:ind w:firstLine="0"/>
        <w:rPr>
          <w:rFonts w:ascii="Times New Roman" w:hAnsi="Times New Roman"/>
        </w:rPr>
      </w:pPr>
    </w:p>
    <w:p w14:paraId="64747E37" w14:textId="77777777" w:rsidR="00453B1B" w:rsidRPr="00105DDA" w:rsidRDefault="00453B1B" w:rsidP="00453B1B">
      <w:pPr>
        <w:jc w:val="right"/>
        <w:rPr>
          <w:rFonts w:ascii="Times New Roman" w:hAnsi="Times New Roman"/>
        </w:rPr>
      </w:pPr>
      <w:r w:rsidRPr="00105DDA">
        <w:rPr>
          <w:rFonts w:ascii="Times New Roman" w:hAnsi="Times New Roman"/>
          <w:b/>
          <w:color w:val="4F6228" w:themeColor="accent3" w:themeShade="80"/>
        </w:rPr>
        <w:t xml:space="preserve">MODEL PLANIFIKIMI I ORËS MËSIMORE </w:t>
      </w:r>
      <w:r w:rsidRPr="00105DDA">
        <w:rPr>
          <w:rFonts w:ascii="Times New Roman" w:hAnsi="Times New Roman"/>
          <w:b/>
          <w:color w:val="4F6228" w:themeColor="accent3" w:themeShade="80"/>
        </w:rPr>
        <w:tab/>
      </w:r>
      <w:r w:rsidRPr="00105DDA">
        <w:rPr>
          <w:rFonts w:ascii="Times New Roman" w:hAnsi="Times New Roman"/>
          <w:b/>
          <w:color w:val="4F6228" w:themeColor="accent3" w:themeShade="80"/>
        </w:rPr>
        <w:tab/>
      </w:r>
      <w:r w:rsidRPr="00105DDA">
        <w:rPr>
          <w:rFonts w:ascii="Times New Roman" w:hAnsi="Times New Roman"/>
          <w:b/>
          <w:color w:val="4F6228" w:themeColor="accent3" w:themeShade="80"/>
        </w:rPr>
        <w:tab/>
        <w:t>Dt.</w:t>
      </w:r>
      <w:r w:rsidRPr="00105DDA">
        <w:rPr>
          <w:rFonts w:ascii="Times New Roman" w:hAnsi="Times New Roman"/>
          <w:b/>
          <w:color w:val="4F6228" w:themeColor="accent3" w:themeShade="80"/>
        </w:rPr>
        <w:softHyphen/>
        <w:t>___/____/__</w:t>
      </w:r>
      <w:r w:rsidRPr="00105DDA">
        <w:rPr>
          <w:rFonts w:ascii="Times New Roman" w:hAnsi="Times New Roman"/>
          <w:b/>
          <w:color w:val="4F6228" w:themeColor="accent3" w:themeShade="80"/>
        </w:rPr>
        <w:tab/>
      </w:r>
    </w:p>
    <w:tbl>
      <w:tblPr>
        <w:tblStyle w:val="TableGrid"/>
        <w:tblW w:w="10008" w:type="dxa"/>
        <w:tblLook w:val="04A0" w:firstRow="1" w:lastRow="0" w:firstColumn="1" w:lastColumn="0" w:noHBand="0" w:noVBand="1"/>
      </w:tblPr>
      <w:tblGrid>
        <w:gridCol w:w="2372"/>
        <w:gridCol w:w="2839"/>
        <w:gridCol w:w="2394"/>
        <w:gridCol w:w="2403"/>
      </w:tblGrid>
      <w:tr w:rsidR="00453B1B" w:rsidRPr="00105DDA" w14:paraId="6C45A519" w14:textId="77777777" w:rsidTr="005D5B58">
        <w:tc>
          <w:tcPr>
            <w:tcW w:w="2372" w:type="dxa"/>
            <w:tcBorders>
              <w:top w:val="single" w:sz="4" w:space="0" w:color="000000"/>
              <w:left w:val="single" w:sz="4" w:space="0" w:color="000000"/>
              <w:bottom w:val="single" w:sz="4" w:space="0" w:color="000000"/>
              <w:right w:val="single" w:sz="4" w:space="0" w:color="000000"/>
            </w:tcBorders>
            <w:hideMark/>
          </w:tcPr>
          <w:p w14:paraId="641AE935"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Fusha: </w:t>
            </w:r>
            <w:r w:rsidRPr="00105DDA">
              <w:rPr>
                <w:rFonts w:ascii="Times New Roman" w:hAnsi="Times New Roman"/>
                <w:sz w:val="22"/>
                <w:szCs w:val="22"/>
              </w:rPr>
              <w:t>Matematikë</w:t>
            </w:r>
          </w:p>
        </w:tc>
        <w:tc>
          <w:tcPr>
            <w:tcW w:w="2839" w:type="dxa"/>
            <w:tcBorders>
              <w:top w:val="single" w:sz="4" w:space="0" w:color="000000"/>
              <w:left w:val="single" w:sz="4" w:space="0" w:color="000000"/>
              <w:bottom w:val="single" w:sz="4" w:space="0" w:color="000000"/>
              <w:right w:val="single" w:sz="4" w:space="0" w:color="000000"/>
            </w:tcBorders>
            <w:hideMark/>
          </w:tcPr>
          <w:p w14:paraId="77717F4D"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Lënda: </w:t>
            </w:r>
            <w:r w:rsidRPr="00105DDA">
              <w:rPr>
                <w:rFonts w:ascii="Times New Roman" w:hAnsi="Times New Roman"/>
                <w:sz w:val="22"/>
                <w:szCs w:val="22"/>
              </w:rPr>
              <w:t>Matematikë</w:t>
            </w:r>
          </w:p>
        </w:tc>
        <w:tc>
          <w:tcPr>
            <w:tcW w:w="2394" w:type="dxa"/>
            <w:tcBorders>
              <w:top w:val="single" w:sz="4" w:space="0" w:color="000000"/>
              <w:left w:val="single" w:sz="4" w:space="0" w:color="000000"/>
              <w:bottom w:val="single" w:sz="4" w:space="0" w:color="000000"/>
              <w:right w:val="single" w:sz="4" w:space="0" w:color="000000"/>
            </w:tcBorders>
            <w:hideMark/>
          </w:tcPr>
          <w:p w14:paraId="582DA023"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Shkalla: </w:t>
            </w:r>
            <w:r w:rsidRPr="00105DDA">
              <w:rPr>
                <w:rFonts w:ascii="Times New Roman" w:hAnsi="Times New Roman"/>
                <w:sz w:val="22"/>
                <w:szCs w:val="22"/>
              </w:rPr>
              <w:t>V</w:t>
            </w:r>
          </w:p>
        </w:tc>
        <w:tc>
          <w:tcPr>
            <w:tcW w:w="2403" w:type="dxa"/>
            <w:tcBorders>
              <w:top w:val="single" w:sz="4" w:space="0" w:color="000000"/>
              <w:left w:val="single" w:sz="4" w:space="0" w:color="000000"/>
              <w:bottom w:val="single" w:sz="4" w:space="0" w:color="000000"/>
              <w:right w:val="single" w:sz="4" w:space="0" w:color="000000"/>
            </w:tcBorders>
            <w:hideMark/>
          </w:tcPr>
          <w:p w14:paraId="69653F98"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Klasa: </w:t>
            </w:r>
            <w:r w:rsidRPr="00105DDA">
              <w:rPr>
                <w:rFonts w:ascii="Times New Roman" w:hAnsi="Times New Roman"/>
                <w:sz w:val="22"/>
                <w:szCs w:val="22"/>
              </w:rPr>
              <w:t>XI</w:t>
            </w:r>
          </w:p>
        </w:tc>
      </w:tr>
      <w:tr w:rsidR="00453B1B" w:rsidRPr="00105DDA" w14:paraId="7D8A912E" w14:textId="77777777" w:rsidTr="005D5B58">
        <w:tc>
          <w:tcPr>
            <w:tcW w:w="5211" w:type="dxa"/>
            <w:gridSpan w:val="2"/>
            <w:tcBorders>
              <w:top w:val="single" w:sz="4" w:space="0" w:color="000000"/>
              <w:left w:val="single" w:sz="4" w:space="0" w:color="000000"/>
              <w:bottom w:val="single" w:sz="4" w:space="0" w:color="000000"/>
              <w:right w:val="single" w:sz="4" w:space="0" w:color="000000"/>
            </w:tcBorders>
            <w:hideMark/>
          </w:tcPr>
          <w:p w14:paraId="46DBAC17"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Tema mësimore: </w:t>
            </w:r>
            <w:r w:rsidRPr="001D7ED6">
              <w:rPr>
                <w:rFonts w:ascii="Times New Roman" w:hAnsi="Times New Roman"/>
                <w:color w:val="FF0000"/>
                <w:sz w:val="22"/>
                <w:szCs w:val="22"/>
              </w:rPr>
              <w:t>Seritë kohore. Zbatim</w:t>
            </w:r>
          </w:p>
        </w:tc>
        <w:tc>
          <w:tcPr>
            <w:tcW w:w="4797" w:type="dxa"/>
            <w:gridSpan w:val="2"/>
            <w:tcBorders>
              <w:top w:val="single" w:sz="4" w:space="0" w:color="000000"/>
              <w:left w:val="single" w:sz="4" w:space="0" w:color="000000"/>
              <w:bottom w:val="single" w:sz="4" w:space="0" w:color="000000"/>
              <w:right w:val="single" w:sz="4" w:space="0" w:color="000000"/>
            </w:tcBorders>
          </w:tcPr>
          <w:p w14:paraId="7465B981"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Situata e të nxënit: </w:t>
            </w:r>
            <w:r w:rsidRPr="00105DDA">
              <w:rPr>
                <w:rFonts w:ascii="Times New Roman" w:hAnsi="Times New Roman"/>
                <w:sz w:val="22"/>
                <w:szCs w:val="22"/>
              </w:rPr>
              <w:t>Pagesa e faturave të gazit</w:t>
            </w:r>
          </w:p>
        </w:tc>
      </w:tr>
      <w:tr w:rsidR="00453B1B" w:rsidRPr="00105DDA" w14:paraId="48624F31" w14:textId="77777777" w:rsidTr="005D5B58">
        <w:tc>
          <w:tcPr>
            <w:tcW w:w="5211" w:type="dxa"/>
            <w:gridSpan w:val="2"/>
            <w:tcBorders>
              <w:top w:val="single" w:sz="4" w:space="0" w:color="000000"/>
              <w:left w:val="single" w:sz="4" w:space="0" w:color="000000"/>
              <w:bottom w:val="single" w:sz="4" w:space="0" w:color="000000"/>
              <w:right w:val="single" w:sz="4" w:space="0" w:color="000000"/>
            </w:tcBorders>
          </w:tcPr>
          <w:p w14:paraId="47F093B6" w14:textId="77777777" w:rsidR="00453B1B" w:rsidRPr="00105DDA" w:rsidRDefault="00453B1B" w:rsidP="005D5B58">
            <w:pPr>
              <w:spacing w:line="276" w:lineRule="auto"/>
              <w:ind w:firstLine="0"/>
              <w:rPr>
                <w:rFonts w:ascii="Times New Roman" w:hAnsi="Times New Roman"/>
                <w:b/>
                <w:sz w:val="22"/>
                <w:szCs w:val="22"/>
              </w:rPr>
            </w:pPr>
            <w:r w:rsidRPr="00105DDA">
              <w:rPr>
                <w:rFonts w:ascii="Times New Roman" w:hAnsi="Times New Roman"/>
                <w:b/>
                <w:sz w:val="22"/>
                <w:szCs w:val="22"/>
              </w:rPr>
              <w:t>Rezultatet e të nxënit të kompetencave matematikore sipas temës mësimore:</w:t>
            </w:r>
          </w:p>
          <w:p w14:paraId="735F8CA6" w14:textId="77777777" w:rsidR="00453B1B" w:rsidRPr="00105DDA" w:rsidRDefault="00453B1B" w:rsidP="005D5B58">
            <w:pPr>
              <w:spacing w:line="276" w:lineRule="auto"/>
              <w:ind w:firstLine="0"/>
              <w:rPr>
                <w:rFonts w:ascii="Times New Roman" w:hAnsi="Times New Roman"/>
                <w:b/>
                <w:sz w:val="22"/>
                <w:szCs w:val="22"/>
              </w:rPr>
            </w:pPr>
            <w:r w:rsidRPr="00105DDA">
              <w:rPr>
                <w:rFonts w:ascii="Times New Roman" w:hAnsi="Times New Roman"/>
                <w:b/>
                <w:sz w:val="22"/>
                <w:szCs w:val="22"/>
              </w:rPr>
              <w:t>Nxënësi në fund të orës së mësimit:</w:t>
            </w:r>
          </w:p>
          <w:p w14:paraId="33A3ACD9" w14:textId="77777777" w:rsidR="00453B1B" w:rsidRPr="00105DDA" w:rsidRDefault="00453B1B" w:rsidP="00C90222">
            <w:pPr>
              <w:pStyle w:val="ListParagraph"/>
              <w:numPr>
                <w:ilvl w:val="0"/>
                <w:numId w:val="75"/>
              </w:numPr>
              <w:spacing w:line="276" w:lineRule="auto"/>
              <w:rPr>
                <w:rFonts w:ascii="Times New Roman" w:hAnsi="Times New Roman"/>
                <w:color w:val="000000" w:themeColor="text1"/>
                <w:sz w:val="22"/>
                <w:szCs w:val="22"/>
              </w:rPr>
            </w:pPr>
            <w:r w:rsidRPr="00105DDA">
              <w:rPr>
                <w:rFonts w:ascii="Times New Roman" w:hAnsi="Times New Roman"/>
                <w:color w:val="000000" w:themeColor="text1"/>
                <w:sz w:val="22"/>
                <w:szCs w:val="22"/>
              </w:rPr>
              <w:t>interpreton dhe ndërton tabela dhe diagrame duke u nisur nga tabela e të dhënave</w:t>
            </w:r>
            <w:r>
              <w:rPr>
                <w:rFonts w:ascii="Times New Roman" w:hAnsi="Times New Roman"/>
                <w:color w:val="000000" w:themeColor="text1"/>
                <w:sz w:val="22"/>
                <w:szCs w:val="22"/>
              </w:rPr>
              <w:t>;</w:t>
            </w:r>
          </w:p>
          <w:p w14:paraId="292AD414" w14:textId="77777777" w:rsidR="00453B1B" w:rsidRPr="00105DDA" w:rsidRDefault="00453B1B" w:rsidP="00C90222">
            <w:pPr>
              <w:pStyle w:val="ListParagraph"/>
              <w:numPr>
                <w:ilvl w:val="0"/>
                <w:numId w:val="75"/>
              </w:numPr>
              <w:spacing w:line="276" w:lineRule="auto"/>
              <w:rPr>
                <w:rFonts w:ascii="Times New Roman" w:hAnsi="Times New Roman"/>
                <w:color w:val="000000" w:themeColor="text1"/>
                <w:sz w:val="22"/>
                <w:szCs w:val="22"/>
              </w:rPr>
            </w:pPr>
            <w:r w:rsidRPr="00105DDA">
              <w:rPr>
                <w:rFonts w:ascii="Times New Roman" w:hAnsi="Times New Roman"/>
                <w:color w:val="000000" w:themeColor="text1"/>
                <w:sz w:val="22"/>
                <w:szCs w:val="22"/>
              </w:rPr>
              <w:t>ndërton grafikë të serive kohore</w:t>
            </w:r>
            <w:r>
              <w:rPr>
                <w:rFonts w:ascii="Times New Roman" w:hAnsi="Times New Roman"/>
                <w:color w:val="000000" w:themeColor="text1"/>
                <w:sz w:val="22"/>
                <w:szCs w:val="22"/>
              </w:rPr>
              <w:t>;</w:t>
            </w:r>
          </w:p>
          <w:p w14:paraId="6B16D589" w14:textId="77777777" w:rsidR="00453B1B" w:rsidRPr="00105DDA" w:rsidRDefault="00453B1B" w:rsidP="00C90222">
            <w:pPr>
              <w:pStyle w:val="ListParagraph"/>
              <w:numPr>
                <w:ilvl w:val="0"/>
                <w:numId w:val="75"/>
              </w:numPr>
              <w:spacing w:line="276" w:lineRule="auto"/>
              <w:rPr>
                <w:rFonts w:ascii="Times New Roman" w:hAnsi="Times New Roman"/>
                <w:b/>
                <w:color w:val="000000" w:themeColor="text1"/>
                <w:sz w:val="22"/>
                <w:szCs w:val="22"/>
              </w:rPr>
            </w:pPr>
            <w:r w:rsidRPr="00105DDA">
              <w:rPr>
                <w:rFonts w:ascii="Times New Roman" w:hAnsi="Times New Roman"/>
                <w:color w:val="000000" w:themeColor="text1"/>
                <w:sz w:val="22"/>
                <w:szCs w:val="22"/>
                <w:lang w:eastAsia="en-US"/>
              </w:rPr>
              <w:t>përdor tabelat dhe grafikët-vijë për të paraqitur të dhëna të serive kohore.</w:t>
            </w:r>
          </w:p>
        </w:tc>
        <w:tc>
          <w:tcPr>
            <w:tcW w:w="4797" w:type="dxa"/>
            <w:gridSpan w:val="2"/>
            <w:tcBorders>
              <w:top w:val="single" w:sz="4" w:space="0" w:color="000000"/>
              <w:left w:val="single" w:sz="4" w:space="0" w:color="000000"/>
              <w:bottom w:val="single" w:sz="4" w:space="0" w:color="000000"/>
              <w:right w:val="single" w:sz="4" w:space="0" w:color="000000"/>
            </w:tcBorders>
            <w:hideMark/>
          </w:tcPr>
          <w:p w14:paraId="660AD38A" w14:textId="77777777" w:rsidR="00453B1B" w:rsidRPr="00105DDA" w:rsidRDefault="00453B1B" w:rsidP="005D5B58">
            <w:pPr>
              <w:spacing w:line="276" w:lineRule="auto"/>
              <w:ind w:firstLine="0"/>
              <w:jc w:val="left"/>
              <w:rPr>
                <w:rFonts w:ascii="Times New Roman" w:hAnsi="Times New Roman"/>
                <w:b/>
                <w:sz w:val="22"/>
                <w:szCs w:val="22"/>
              </w:rPr>
            </w:pPr>
            <w:r w:rsidRPr="00105DDA">
              <w:rPr>
                <w:rFonts w:ascii="Times New Roman" w:hAnsi="Times New Roman"/>
                <w:b/>
                <w:sz w:val="22"/>
                <w:szCs w:val="22"/>
              </w:rPr>
              <w:t xml:space="preserve">Fjalët kyçe: </w:t>
            </w:r>
            <w:r w:rsidRPr="00105DDA">
              <w:rPr>
                <w:rFonts w:ascii="Times New Roman" w:hAnsi="Times New Roman"/>
                <w:sz w:val="22"/>
                <w:szCs w:val="22"/>
              </w:rPr>
              <w:t>seri kohore</w:t>
            </w:r>
            <w:r>
              <w:rPr>
                <w:rFonts w:ascii="Times New Roman" w:hAnsi="Times New Roman"/>
                <w:sz w:val="22"/>
                <w:szCs w:val="22"/>
              </w:rPr>
              <w:t xml:space="preserve">; </w:t>
            </w:r>
            <w:r w:rsidRPr="00105DDA">
              <w:rPr>
                <w:rFonts w:ascii="Times New Roman" w:hAnsi="Times New Roman"/>
                <w:sz w:val="22"/>
                <w:szCs w:val="22"/>
              </w:rPr>
              <w:t>tendencë</w:t>
            </w:r>
            <w:r>
              <w:rPr>
                <w:rFonts w:ascii="Times New Roman" w:hAnsi="Times New Roman"/>
                <w:sz w:val="22"/>
                <w:szCs w:val="22"/>
              </w:rPr>
              <w:t xml:space="preserve">; </w:t>
            </w:r>
            <w:r w:rsidRPr="00105DDA">
              <w:rPr>
                <w:rFonts w:ascii="Times New Roman" w:hAnsi="Times New Roman"/>
                <w:sz w:val="22"/>
                <w:szCs w:val="22"/>
              </w:rPr>
              <w:t>grafik</w:t>
            </w:r>
            <w:r>
              <w:rPr>
                <w:rFonts w:ascii="Times New Roman" w:hAnsi="Times New Roman"/>
                <w:sz w:val="22"/>
                <w:szCs w:val="22"/>
              </w:rPr>
              <w:t xml:space="preserve">; </w:t>
            </w:r>
            <w:r w:rsidRPr="00105DDA">
              <w:rPr>
                <w:rFonts w:ascii="Times New Roman" w:hAnsi="Times New Roman"/>
                <w:sz w:val="22"/>
                <w:szCs w:val="22"/>
              </w:rPr>
              <w:t>vlerë</w:t>
            </w:r>
            <w:r>
              <w:rPr>
                <w:rFonts w:ascii="Times New Roman" w:hAnsi="Times New Roman"/>
                <w:sz w:val="22"/>
                <w:szCs w:val="22"/>
              </w:rPr>
              <w:t>;</w:t>
            </w:r>
            <w:r w:rsidRPr="00105DDA">
              <w:rPr>
                <w:rFonts w:ascii="Times New Roman" w:hAnsi="Times New Roman"/>
                <w:sz w:val="22"/>
                <w:szCs w:val="22"/>
              </w:rPr>
              <w:t xml:space="preserve"> t</w:t>
            </w:r>
            <w:r>
              <w:rPr>
                <w:rFonts w:ascii="Times New Roman" w:hAnsi="Times New Roman"/>
                <w:sz w:val="22"/>
                <w:szCs w:val="22"/>
              </w:rPr>
              <w:t>ë</w:t>
            </w:r>
            <w:r w:rsidRPr="00105DDA">
              <w:rPr>
                <w:rFonts w:ascii="Times New Roman" w:hAnsi="Times New Roman"/>
                <w:sz w:val="22"/>
                <w:szCs w:val="22"/>
              </w:rPr>
              <w:t xml:space="preserve"> dh</w:t>
            </w:r>
            <w:r>
              <w:rPr>
                <w:rFonts w:ascii="Times New Roman" w:hAnsi="Times New Roman"/>
                <w:sz w:val="22"/>
                <w:szCs w:val="22"/>
              </w:rPr>
              <w:t>ë</w:t>
            </w:r>
            <w:r w:rsidRPr="00105DDA">
              <w:rPr>
                <w:rFonts w:ascii="Times New Roman" w:hAnsi="Times New Roman"/>
                <w:sz w:val="22"/>
                <w:szCs w:val="22"/>
              </w:rPr>
              <w:t>na diskrete</w:t>
            </w:r>
            <w:r>
              <w:rPr>
                <w:rFonts w:ascii="Times New Roman" w:hAnsi="Times New Roman"/>
                <w:sz w:val="22"/>
                <w:szCs w:val="22"/>
              </w:rPr>
              <w:t>;</w:t>
            </w:r>
            <w:r w:rsidRPr="00105DDA">
              <w:rPr>
                <w:rFonts w:ascii="Times New Roman" w:hAnsi="Times New Roman"/>
                <w:sz w:val="22"/>
                <w:szCs w:val="22"/>
              </w:rPr>
              <w:t xml:space="preserve"> t</w:t>
            </w:r>
            <w:r>
              <w:rPr>
                <w:rFonts w:ascii="Times New Roman" w:hAnsi="Times New Roman"/>
                <w:sz w:val="22"/>
                <w:szCs w:val="22"/>
              </w:rPr>
              <w:t>ë</w:t>
            </w:r>
            <w:r w:rsidRPr="00105DDA">
              <w:rPr>
                <w:rFonts w:ascii="Times New Roman" w:hAnsi="Times New Roman"/>
                <w:sz w:val="22"/>
                <w:szCs w:val="22"/>
              </w:rPr>
              <w:t xml:space="preserve"> dh</w:t>
            </w:r>
            <w:r>
              <w:rPr>
                <w:rFonts w:ascii="Times New Roman" w:hAnsi="Times New Roman"/>
                <w:sz w:val="22"/>
                <w:szCs w:val="22"/>
              </w:rPr>
              <w:t>ë</w:t>
            </w:r>
            <w:r w:rsidRPr="00105DDA">
              <w:rPr>
                <w:rFonts w:ascii="Times New Roman" w:hAnsi="Times New Roman"/>
                <w:sz w:val="22"/>
                <w:szCs w:val="22"/>
              </w:rPr>
              <w:t>na të vazhdueshme.</w:t>
            </w:r>
          </w:p>
        </w:tc>
      </w:tr>
      <w:tr w:rsidR="00453B1B" w:rsidRPr="00105DDA" w14:paraId="0F2F7786" w14:textId="77777777" w:rsidTr="005D5B58">
        <w:tc>
          <w:tcPr>
            <w:tcW w:w="5211" w:type="dxa"/>
            <w:gridSpan w:val="2"/>
            <w:tcBorders>
              <w:top w:val="single" w:sz="4" w:space="0" w:color="000000"/>
              <w:left w:val="single" w:sz="4" w:space="0" w:color="000000"/>
              <w:bottom w:val="single" w:sz="4" w:space="0" w:color="000000"/>
              <w:right w:val="single" w:sz="4" w:space="0" w:color="000000"/>
            </w:tcBorders>
          </w:tcPr>
          <w:p w14:paraId="7E84E084" w14:textId="77777777" w:rsidR="00453B1B" w:rsidRPr="00105DDA" w:rsidRDefault="00453B1B" w:rsidP="005D5B58">
            <w:pPr>
              <w:spacing w:line="276" w:lineRule="auto"/>
              <w:ind w:firstLine="0"/>
              <w:jc w:val="left"/>
              <w:rPr>
                <w:rFonts w:ascii="Times New Roman" w:hAnsi="Times New Roman"/>
                <w:sz w:val="22"/>
                <w:szCs w:val="22"/>
              </w:rPr>
            </w:pPr>
            <w:r w:rsidRPr="00105DDA">
              <w:rPr>
                <w:rFonts w:ascii="Times New Roman" w:hAnsi="Times New Roman"/>
                <w:b/>
                <w:sz w:val="22"/>
                <w:szCs w:val="22"/>
              </w:rPr>
              <w:t>Burimet:</w:t>
            </w:r>
            <w:r w:rsidRPr="00105DDA">
              <w:rPr>
                <w:rFonts w:ascii="Times New Roman" w:hAnsi="Times New Roman"/>
                <w:sz w:val="22"/>
                <w:szCs w:val="22"/>
              </w:rPr>
              <w:t>teksti i nxënësit</w:t>
            </w:r>
            <w:r>
              <w:rPr>
                <w:rFonts w:ascii="Times New Roman" w:hAnsi="Times New Roman"/>
                <w:sz w:val="22"/>
                <w:szCs w:val="22"/>
              </w:rPr>
              <w:t xml:space="preserve">; </w:t>
            </w:r>
            <w:r w:rsidRPr="00105DDA">
              <w:rPr>
                <w:rFonts w:ascii="Times New Roman" w:hAnsi="Times New Roman"/>
                <w:sz w:val="22"/>
                <w:szCs w:val="22"/>
              </w:rPr>
              <w:t>fletore e punës</w:t>
            </w:r>
            <w:r>
              <w:rPr>
                <w:rFonts w:ascii="Times New Roman" w:hAnsi="Times New Roman"/>
                <w:sz w:val="22"/>
                <w:szCs w:val="22"/>
              </w:rPr>
              <w:t xml:space="preserve"> </w:t>
            </w:r>
            <w:r w:rsidRPr="00105DDA">
              <w:rPr>
                <w:rFonts w:ascii="Times New Roman" w:hAnsi="Times New Roman"/>
                <w:sz w:val="22"/>
                <w:szCs w:val="22"/>
              </w:rPr>
              <w:t>klasa XI</w:t>
            </w:r>
            <w:r>
              <w:rPr>
                <w:rFonts w:ascii="Times New Roman" w:hAnsi="Times New Roman"/>
                <w:sz w:val="22"/>
                <w:szCs w:val="22"/>
              </w:rPr>
              <w:t>.</w:t>
            </w:r>
          </w:p>
          <w:p w14:paraId="4AA6205D" w14:textId="77777777" w:rsidR="00453B1B" w:rsidRPr="00105DDA" w:rsidRDefault="00453B1B" w:rsidP="005D5B58">
            <w:pPr>
              <w:spacing w:line="276" w:lineRule="auto"/>
              <w:ind w:firstLine="0"/>
              <w:jc w:val="left"/>
              <w:rPr>
                <w:rFonts w:ascii="Times New Roman" w:hAnsi="Times New Roman"/>
                <w:b/>
                <w:sz w:val="22"/>
                <w:szCs w:val="22"/>
              </w:rPr>
            </w:pPr>
          </w:p>
        </w:tc>
        <w:tc>
          <w:tcPr>
            <w:tcW w:w="4797" w:type="dxa"/>
            <w:gridSpan w:val="2"/>
            <w:tcBorders>
              <w:top w:val="single" w:sz="4" w:space="0" w:color="000000"/>
              <w:left w:val="single" w:sz="4" w:space="0" w:color="000000"/>
              <w:bottom w:val="single" w:sz="4" w:space="0" w:color="000000"/>
              <w:right w:val="single" w:sz="4" w:space="0" w:color="000000"/>
            </w:tcBorders>
            <w:hideMark/>
          </w:tcPr>
          <w:p w14:paraId="623465BA" w14:textId="77777777" w:rsidR="00453B1B" w:rsidRPr="00105DDA" w:rsidRDefault="00453B1B" w:rsidP="005D5B58">
            <w:pPr>
              <w:spacing w:line="276" w:lineRule="auto"/>
              <w:ind w:firstLine="0"/>
              <w:jc w:val="left"/>
              <w:rPr>
                <w:rFonts w:ascii="Times New Roman" w:hAnsi="Times New Roman"/>
                <w:sz w:val="22"/>
                <w:szCs w:val="22"/>
              </w:rPr>
            </w:pPr>
            <w:r w:rsidRPr="00105DDA">
              <w:rPr>
                <w:rFonts w:ascii="Times New Roman" w:hAnsi="Times New Roman"/>
                <w:b/>
                <w:sz w:val="22"/>
                <w:szCs w:val="22"/>
              </w:rPr>
              <w:t xml:space="preserve">Lidhja me fushat e tjera ose me temat ndërkurrikulare: </w:t>
            </w:r>
            <w:r w:rsidRPr="00105DDA">
              <w:rPr>
                <w:rFonts w:ascii="Times New Roman" w:hAnsi="Times New Roman"/>
                <w:sz w:val="22"/>
                <w:szCs w:val="22"/>
              </w:rPr>
              <w:t>Ekonomi</w:t>
            </w:r>
            <w:r>
              <w:rPr>
                <w:rFonts w:ascii="Times New Roman" w:hAnsi="Times New Roman"/>
                <w:sz w:val="22"/>
                <w:szCs w:val="22"/>
              </w:rPr>
              <w:t>;</w:t>
            </w:r>
            <w:r w:rsidRPr="00105DDA">
              <w:rPr>
                <w:rFonts w:ascii="Times New Roman" w:hAnsi="Times New Roman"/>
                <w:sz w:val="22"/>
                <w:szCs w:val="22"/>
              </w:rPr>
              <w:t xml:space="preserve"> Biznes</w:t>
            </w:r>
            <w:r>
              <w:rPr>
                <w:rFonts w:ascii="Times New Roman" w:hAnsi="Times New Roman"/>
                <w:sz w:val="22"/>
                <w:szCs w:val="22"/>
              </w:rPr>
              <w:t>.</w:t>
            </w:r>
          </w:p>
        </w:tc>
      </w:tr>
      <w:tr w:rsidR="00453B1B" w:rsidRPr="00105DDA" w14:paraId="1718012F"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hideMark/>
          </w:tcPr>
          <w:p w14:paraId="2B091930" w14:textId="77777777" w:rsidR="00453B1B" w:rsidRPr="00105DDA" w:rsidRDefault="00453B1B" w:rsidP="005D5B58">
            <w:pPr>
              <w:spacing w:line="276" w:lineRule="auto"/>
              <w:ind w:firstLine="0"/>
              <w:jc w:val="center"/>
              <w:rPr>
                <w:rFonts w:ascii="Times New Roman" w:hAnsi="Times New Roman"/>
                <w:b/>
                <w:sz w:val="22"/>
                <w:szCs w:val="22"/>
              </w:rPr>
            </w:pPr>
            <w:r w:rsidRPr="00105DDA">
              <w:rPr>
                <w:rFonts w:ascii="Times New Roman" w:hAnsi="Times New Roman"/>
                <w:b/>
                <w:sz w:val="22"/>
                <w:szCs w:val="22"/>
              </w:rPr>
              <w:t>Metodologjia dhe veprimtaritë e nxënësve</w:t>
            </w:r>
          </w:p>
        </w:tc>
      </w:tr>
      <w:tr w:rsidR="00453B1B" w:rsidRPr="00105DDA" w14:paraId="2401F240" w14:textId="77777777" w:rsidTr="005D5B58">
        <w:trPr>
          <w:trHeight w:val="2542"/>
        </w:trPr>
        <w:tc>
          <w:tcPr>
            <w:tcW w:w="10008" w:type="dxa"/>
            <w:gridSpan w:val="4"/>
            <w:tcBorders>
              <w:top w:val="single" w:sz="4" w:space="0" w:color="000000"/>
              <w:left w:val="single" w:sz="4" w:space="0" w:color="000000"/>
              <w:bottom w:val="single" w:sz="4" w:space="0" w:color="000000"/>
              <w:right w:val="single" w:sz="4" w:space="0" w:color="000000"/>
            </w:tcBorders>
          </w:tcPr>
          <w:p w14:paraId="0EF22B23" w14:textId="77777777" w:rsidR="00453B1B" w:rsidRPr="00105DDA" w:rsidRDefault="00453B1B" w:rsidP="005D5B58">
            <w:pPr>
              <w:spacing w:line="276" w:lineRule="auto"/>
              <w:ind w:firstLine="0"/>
              <w:jc w:val="left"/>
              <w:rPr>
                <w:rFonts w:ascii="Times New Roman" w:hAnsi="Times New Roman"/>
                <w:sz w:val="22"/>
                <w:szCs w:val="22"/>
              </w:rPr>
            </w:pPr>
            <w:r w:rsidRPr="00105DDA">
              <w:rPr>
                <w:rFonts w:ascii="Times New Roman" w:hAnsi="Times New Roman"/>
                <w:b/>
                <w:sz w:val="22"/>
                <w:szCs w:val="22"/>
              </w:rPr>
              <w:t>Organizimi i orës së mësimit</w:t>
            </w:r>
            <w:r w:rsidRPr="00105DDA">
              <w:rPr>
                <w:rFonts w:ascii="Times New Roman" w:hAnsi="Times New Roman"/>
                <w:sz w:val="22"/>
                <w:szCs w:val="22"/>
              </w:rPr>
              <w:t xml:space="preserve">:  </w:t>
            </w:r>
          </w:p>
          <w:p w14:paraId="7B6DA6FE" w14:textId="77777777" w:rsidR="00453B1B" w:rsidRPr="00105DDA" w:rsidRDefault="00453B1B" w:rsidP="005D5B58">
            <w:pPr>
              <w:spacing w:line="276" w:lineRule="auto"/>
              <w:ind w:firstLine="0"/>
              <w:rPr>
                <w:rFonts w:ascii="Times New Roman" w:hAnsi="Times New Roman"/>
                <w:sz w:val="22"/>
                <w:szCs w:val="22"/>
              </w:rPr>
            </w:pPr>
            <w:r w:rsidRPr="00105DDA">
              <w:rPr>
                <w:rFonts w:ascii="Times New Roman" w:hAnsi="Times New Roman"/>
                <w:b/>
                <w:sz w:val="22"/>
                <w:szCs w:val="22"/>
              </w:rPr>
              <w:t>Parashikimi i njohurive</w:t>
            </w:r>
            <w:r w:rsidRPr="00105DDA">
              <w:rPr>
                <w:rFonts w:ascii="Times New Roman" w:hAnsi="Times New Roman"/>
                <w:sz w:val="22"/>
                <w:szCs w:val="22"/>
              </w:rPr>
              <w:t>:</w:t>
            </w:r>
            <w:r>
              <w:rPr>
                <w:rFonts w:ascii="Times New Roman" w:hAnsi="Times New Roman"/>
                <w:sz w:val="22"/>
                <w:szCs w:val="22"/>
              </w:rPr>
              <w:t xml:space="preserve"> </w:t>
            </w:r>
            <w:r w:rsidRPr="00105DDA">
              <w:rPr>
                <w:rFonts w:ascii="Times New Roman" w:hAnsi="Times New Roman"/>
                <w:sz w:val="22"/>
                <w:szCs w:val="22"/>
              </w:rPr>
              <w:t>Kjo orë mësimore ka në qendër diskutimin e hulumtimin e përbashkët,</w:t>
            </w:r>
            <w:r>
              <w:rPr>
                <w:rFonts w:ascii="Times New Roman" w:hAnsi="Times New Roman"/>
                <w:sz w:val="22"/>
                <w:szCs w:val="22"/>
              </w:rPr>
              <w:t xml:space="preserve"> </w:t>
            </w:r>
            <w:r w:rsidRPr="00105DDA">
              <w:rPr>
                <w:rFonts w:ascii="Times New Roman" w:hAnsi="Times New Roman"/>
                <w:sz w:val="22"/>
                <w:szCs w:val="22"/>
              </w:rPr>
              <w:t>të grafikëve</w:t>
            </w:r>
            <w:r>
              <w:rPr>
                <w:rFonts w:ascii="Times New Roman" w:hAnsi="Times New Roman"/>
                <w:sz w:val="22"/>
                <w:szCs w:val="22"/>
              </w:rPr>
              <w:t>–</w:t>
            </w:r>
            <w:r w:rsidRPr="00105DDA">
              <w:rPr>
                <w:rFonts w:ascii="Times New Roman" w:hAnsi="Times New Roman"/>
                <w:sz w:val="22"/>
                <w:szCs w:val="22"/>
              </w:rPr>
              <w:t>vij</w:t>
            </w:r>
            <w:r>
              <w:rPr>
                <w:rFonts w:ascii="Times New Roman" w:hAnsi="Times New Roman"/>
                <w:sz w:val="22"/>
                <w:szCs w:val="22"/>
              </w:rPr>
              <w:t>ë</w:t>
            </w:r>
            <w:r w:rsidRPr="00105DDA">
              <w:rPr>
                <w:rFonts w:ascii="Times New Roman" w:hAnsi="Times New Roman"/>
                <w:sz w:val="22"/>
                <w:szCs w:val="22"/>
              </w:rPr>
              <w:t>.</w:t>
            </w:r>
            <w:r>
              <w:rPr>
                <w:rFonts w:ascii="Times New Roman" w:hAnsi="Times New Roman"/>
                <w:sz w:val="22"/>
                <w:szCs w:val="22"/>
              </w:rPr>
              <w:t xml:space="preserve"> </w:t>
            </w:r>
            <w:r w:rsidRPr="00105DDA">
              <w:rPr>
                <w:rFonts w:ascii="Times New Roman" w:hAnsi="Times New Roman"/>
                <w:sz w:val="22"/>
                <w:szCs w:val="22"/>
              </w:rPr>
              <w:t>Për këtë mësuesi/ja fton nxënësit të studiojnë grafikun e dhënë për temperaturën e dhomës.</w:t>
            </w:r>
            <w:r>
              <w:rPr>
                <w:rFonts w:ascii="Times New Roman" w:hAnsi="Times New Roman"/>
                <w:sz w:val="22"/>
                <w:szCs w:val="22"/>
              </w:rPr>
              <w:t xml:space="preserve"> </w:t>
            </w:r>
            <w:r w:rsidRPr="00105DDA">
              <w:rPr>
                <w:rFonts w:ascii="Times New Roman" w:hAnsi="Times New Roman"/>
                <w:sz w:val="22"/>
                <w:szCs w:val="22"/>
              </w:rPr>
              <w:t>Nxënësit, të ndarë në grupe më nga 4 vetë,</w:t>
            </w:r>
            <w:r>
              <w:rPr>
                <w:rFonts w:ascii="Times New Roman" w:hAnsi="Times New Roman"/>
                <w:sz w:val="22"/>
                <w:szCs w:val="22"/>
              </w:rPr>
              <w:t xml:space="preserve"> </w:t>
            </w:r>
            <w:r w:rsidRPr="00105DDA">
              <w:rPr>
                <w:rFonts w:ascii="Times New Roman" w:hAnsi="Times New Roman"/>
                <w:sz w:val="22"/>
                <w:szCs w:val="22"/>
              </w:rPr>
              <w:t>evidentojnë të dhënat e grafikut-vijë.</w:t>
            </w:r>
            <w:r>
              <w:rPr>
                <w:rFonts w:ascii="Times New Roman" w:hAnsi="Times New Roman"/>
                <w:sz w:val="22"/>
                <w:szCs w:val="22"/>
              </w:rPr>
              <w:t xml:space="preserve"> </w:t>
            </w:r>
            <w:r w:rsidRPr="00105DDA">
              <w:rPr>
                <w:rFonts w:ascii="Times New Roman" w:hAnsi="Times New Roman"/>
                <w:sz w:val="22"/>
                <w:szCs w:val="22"/>
              </w:rPr>
              <w:t>Më pas përfaqësues të grupeve</w:t>
            </w:r>
            <w:r>
              <w:rPr>
                <w:rFonts w:ascii="Times New Roman" w:hAnsi="Times New Roman"/>
                <w:sz w:val="22"/>
                <w:szCs w:val="22"/>
              </w:rPr>
              <w:t xml:space="preserve"> </w:t>
            </w:r>
            <w:r w:rsidRPr="00105DDA">
              <w:rPr>
                <w:rFonts w:ascii="Times New Roman" w:hAnsi="Times New Roman"/>
                <w:sz w:val="22"/>
                <w:szCs w:val="22"/>
              </w:rPr>
              <w:t>shfaqin para klasës ato që kanë mundur të zbulojnë nga grafiku i serive kohore si p.sh</w:t>
            </w:r>
            <w:r>
              <w:rPr>
                <w:rFonts w:ascii="Times New Roman" w:hAnsi="Times New Roman"/>
                <w:sz w:val="22"/>
                <w:szCs w:val="22"/>
              </w:rPr>
              <w:t>.</w:t>
            </w:r>
            <w:r w:rsidRPr="00105DDA">
              <w:rPr>
                <w:rFonts w:ascii="Times New Roman" w:hAnsi="Times New Roman"/>
                <w:sz w:val="22"/>
                <w:szCs w:val="22"/>
              </w:rPr>
              <w:t>:</w:t>
            </w:r>
          </w:p>
          <w:p w14:paraId="38AC50D7" w14:textId="77777777" w:rsidR="00453B1B" w:rsidRPr="00105DDA" w:rsidRDefault="00453B1B" w:rsidP="00C90222">
            <w:pPr>
              <w:pStyle w:val="ListParagraph"/>
              <w:numPr>
                <w:ilvl w:val="0"/>
                <w:numId w:val="76"/>
              </w:numPr>
              <w:spacing w:line="276" w:lineRule="auto"/>
              <w:rPr>
                <w:rFonts w:ascii="Times New Roman" w:hAnsi="Times New Roman"/>
                <w:sz w:val="22"/>
                <w:szCs w:val="22"/>
              </w:rPr>
            </w:pPr>
            <w:r w:rsidRPr="00105DDA">
              <w:rPr>
                <w:rFonts w:ascii="Times New Roman" w:hAnsi="Times New Roman"/>
                <w:sz w:val="22"/>
                <w:szCs w:val="22"/>
              </w:rPr>
              <w:t>temperatura më e lartë,</w:t>
            </w:r>
            <w:r>
              <w:rPr>
                <w:rFonts w:ascii="Times New Roman" w:hAnsi="Times New Roman"/>
                <w:sz w:val="22"/>
                <w:szCs w:val="22"/>
              </w:rPr>
              <w:t xml:space="preserve"> </w:t>
            </w:r>
            <w:r w:rsidRPr="00105DDA">
              <w:rPr>
                <w:rFonts w:ascii="Times New Roman" w:hAnsi="Times New Roman"/>
                <w:sz w:val="22"/>
                <w:szCs w:val="22"/>
              </w:rPr>
              <w:t>më e ulët</w:t>
            </w:r>
            <w:r>
              <w:rPr>
                <w:rFonts w:ascii="Times New Roman" w:hAnsi="Times New Roman"/>
                <w:sz w:val="22"/>
                <w:szCs w:val="22"/>
              </w:rPr>
              <w:t>;</w:t>
            </w:r>
          </w:p>
          <w:p w14:paraId="45A6179B" w14:textId="77777777" w:rsidR="00453B1B" w:rsidRPr="00105DDA" w:rsidRDefault="00453B1B" w:rsidP="00C90222">
            <w:pPr>
              <w:pStyle w:val="ListParagraph"/>
              <w:numPr>
                <w:ilvl w:val="0"/>
                <w:numId w:val="76"/>
              </w:numPr>
              <w:spacing w:line="276" w:lineRule="auto"/>
              <w:rPr>
                <w:rFonts w:ascii="Times New Roman" w:hAnsi="Times New Roman"/>
                <w:sz w:val="22"/>
                <w:szCs w:val="22"/>
              </w:rPr>
            </w:pPr>
            <w:r w:rsidRPr="00105DDA">
              <w:rPr>
                <w:rFonts w:ascii="Times New Roman" w:hAnsi="Times New Roman"/>
                <w:sz w:val="22"/>
                <w:szCs w:val="22"/>
              </w:rPr>
              <w:t>tendenca e lëvizjes së temperaturës në orët e paradites,</w:t>
            </w:r>
            <w:r>
              <w:rPr>
                <w:rFonts w:ascii="Times New Roman" w:hAnsi="Times New Roman"/>
                <w:sz w:val="22"/>
                <w:szCs w:val="22"/>
              </w:rPr>
              <w:t xml:space="preserve"> </w:t>
            </w:r>
            <w:r w:rsidRPr="00105DDA">
              <w:rPr>
                <w:rFonts w:ascii="Times New Roman" w:hAnsi="Times New Roman"/>
                <w:sz w:val="22"/>
                <w:szCs w:val="22"/>
              </w:rPr>
              <w:t>në orët e pasdites</w:t>
            </w:r>
            <w:r>
              <w:rPr>
                <w:rFonts w:ascii="Times New Roman" w:hAnsi="Times New Roman"/>
                <w:sz w:val="22"/>
                <w:szCs w:val="22"/>
              </w:rPr>
              <w:t>.</w:t>
            </w:r>
          </w:p>
          <w:p w14:paraId="0FE46470" w14:textId="77777777" w:rsidR="00453B1B" w:rsidRPr="00105DDA" w:rsidRDefault="00453B1B" w:rsidP="005D5B58">
            <w:pPr>
              <w:spacing w:line="276" w:lineRule="auto"/>
              <w:ind w:firstLine="0"/>
              <w:rPr>
                <w:rFonts w:ascii="Times New Roman" w:hAnsi="Times New Roman"/>
                <w:sz w:val="22"/>
                <w:szCs w:val="22"/>
              </w:rPr>
            </w:pPr>
            <w:r w:rsidRPr="00105DDA">
              <w:rPr>
                <w:rFonts w:ascii="Times New Roman" w:hAnsi="Times New Roman"/>
                <w:sz w:val="22"/>
                <w:szCs w:val="22"/>
              </w:rPr>
              <w:t>Mendimet e grupeve të ndryshme krahasohen nga vetë nxënësit,</w:t>
            </w:r>
            <w:r>
              <w:rPr>
                <w:rFonts w:ascii="Times New Roman" w:hAnsi="Times New Roman"/>
                <w:sz w:val="22"/>
                <w:szCs w:val="22"/>
              </w:rPr>
              <w:t xml:space="preserve"> </w:t>
            </w:r>
            <w:r w:rsidRPr="00105DDA">
              <w:rPr>
                <w:rFonts w:ascii="Times New Roman" w:hAnsi="Times New Roman"/>
                <w:sz w:val="22"/>
                <w:szCs w:val="22"/>
              </w:rPr>
              <w:t>duke argumentuar korrigjimet e bëra.</w:t>
            </w:r>
          </w:p>
          <w:p w14:paraId="47EDC8F8" w14:textId="77777777" w:rsidR="00453B1B" w:rsidRPr="00105DDA" w:rsidRDefault="00453B1B" w:rsidP="005D5B58">
            <w:pPr>
              <w:spacing w:line="276" w:lineRule="auto"/>
              <w:ind w:firstLine="0"/>
              <w:rPr>
                <w:rFonts w:ascii="Times New Roman" w:hAnsi="Times New Roman"/>
                <w:sz w:val="22"/>
                <w:szCs w:val="22"/>
              </w:rPr>
            </w:pPr>
          </w:p>
          <w:p w14:paraId="0843B959" w14:textId="77777777" w:rsidR="00453B1B" w:rsidRPr="00105DDA" w:rsidRDefault="00453B1B" w:rsidP="005D5B58">
            <w:pPr>
              <w:spacing w:line="276" w:lineRule="auto"/>
              <w:ind w:firstLine="0"/>
              <w:rPr>
                <w:rFonts w:ascii="Times New Roman" w:hAnsi="Times New Roman"/>
                <w:sz w:val="22"/>
                <w:szCs w:val="22"/>
              </w:rPr>
            </w:pPr>
            <w:r w:rsidRPr="00105DDA">
              <w:rPr>
                <w:rFonts w:ascii="Times New Roman" w:hAnsi="Times New Roman"/>
                <w:b/>
                <w:sz w:val="22"/>
                <w:szCs w:val="22"/>
              </w:rPr>
              <w:t>Ndërtimi i njohurive</w:t>
            </w:r>
            <w:r w:rsidRPr="00105DDA">
              <w:rPr>
                <w:rFonts w:ascii="Times New Roman" w:hAnsi="Times New Roman"/>
                <w:sz w:val="22"/>
                <w:szCs w:val="22"/>
              </w:rPr>
              <w:t>: Pasi kanë kaluar fazën e parë të orës së mësimit mësuesi/ja përmbledh edhe njëherë hapat që duhet të kenë parasysh nxënësit kur skicojnë një grafik</w:t>
            </w:r>
            <w:r>
              <w:rPr>
                <w:rFonts w:ascii="Times New Roman" w:hAnsi="Times New Roman"/>
                <w:sz w:val="22"/>
                <w:szCs w:val="22"/>
              </w:rPr>
              <w:t>-</w:t>
            </w:r>
            <w:r w:rsidRPr="00105DDA">
              <w:rPr>
                <w:rFonts w:ascii="Times New Roman" w:hAnsi="Times New Roman"/>
                <w:sz w:val="22"/>
                <w:szCs w:val="22"/>
              </w:rPr>
              <w:t>vijë.</w:t>
            </w:r>
            <w:r>
              <w:rPr>
                <w:rFonts w:ascii="Times New Roman" w:hAnsi="Times New Roman"/>
                <w:sz w:val="22"/>
                <w:szCs w:val="22"/>
              </w:rPr>
              <w:t xml:space="preserve"> Theksohet se një grafik i tillë shpreh ndryshimin e të dhënave në varësi të kohës. Paraqet para klasës situatën problemore të shembullit në faqen 78. </w:t>
            </w:r>
            <w:r w:rsidRPr="00105DDA">
              <w:rPr>
                <w:rFonts w:ascii="Times New Roman" w:hAnsi="Times New Roman"/>
                <w:sz w:val="22"/>
                <w:szCs w:val="22"/>
              </w:rPr>
              <w:t>Nëpërmjet marr</w:t>
            </w:r>
            <w:r>
              <w:rPr>
                <w:rFonts w:ascii="Times New Roman" w:hAnsi="Times New Roman"/>
                <w:sz w:val="22"/>
                <w:szCs w:val="22"/>
              </w:rPr>
              <w:t>ë</w:t>
            </w:r>
            <w:r w:rsidRPr="00105DDA">
              <w:rPr>
                <w:rFonts w:ascii="Times New Roman" w:hAnsi="Times New Roman"/>
                <w:sz w:val="22"/>
                <w:szCs w:val="22"/>
              </w:rPr>
              <w:t>dh</w:t>
            </w:r>
            <w:r>
              <w:rPr>
                <w:rFonts w:ascii="Times New Roman" w:hAnsi="Times New Roman"/>
                <w:sz w:val="22"/>
                <w:szCs w:val="22"/>
              </w:rPr>
              <w:t>ë</w:t>
            </w:r>
            <w:r w:rsidRPr="00105DDA">
              <w:rPr>
                <w:rFonts w:ascii="Times New Roman" w:hAnsi="Times New Roman"/>
                <w:sz w:val="22"/>
                <w:szCs w:val="22"/>
              </w:rPr>
              <w:t>nieve pyetje</w:t>
            </w:r>
            <w:r>
              <w:rPr>
                <w:rFonts w:ascii="Times New Roman" w:hAnsi="Times New Roman"/>
                <w:sz w:val="22"/>
                <w:szCs w:val="22"/>
              </w:rPr>
              <w:t>-</w:t>
            </w:r>
            <w:r w:rsidRPr="00105DDA">
              <w:rPr>
                <w:rFonts w:ascii="Times New Roman" w:hAnsi="Times New Roman"/>
                <w:sz w:val="22"/>
                <w:szCs w:val="22"/>
              </w:rPr>
              <w:t>përgjigje interpretohet grafiku i faqes 78.</w:t>
            </w:r>
            <w:r>
              <w:rPr>
                <w:rFonts w:ascii="Times New Roman" w:hAnsi="Times New Roman"/>
                <w:sz w:val="22"/>
                <w:szCs w:val="22"/>
              </w:rPr>
              <w:t xml:space="preserve"> </w:t>
            </w:r>
            <w:r w:rsidRPr="00105DDA">
              <w:rPr>
                <w:rFonts w:ascii="Times New Roman" w:hAnsi="Times New Roman"/>
                <w:sz w:val="22"/>
                <w:szCs w:val="22"/>
              </w:rPr>
              <w:t>Mësuesi/ja ua parashtron nxënësve pyetjet:</w:t>
            </w:r>
          </w:p>
          <w:p w14:paraId="292A4A59" w14:textId="77777777" w:rsidR="00453B1B" w:rsidRPr="00156855" w:rsidRDefault="00453B1B" w:rsidP="00C90222">
            <w:pPr>
              <w:pStyle w:val="ListParagraph"/>
              <w:numPr>
                <w:ilvl w:val="0"/>
                <w:numId w:val="77"/>
              </w:numPr>
              <w:spacing w:line="276" w:lineRule="auto"/>
              <w:rPr>
                <w:rFonts w:ascii="Times New Roman" w:hAnsi="Times New Roman"/>
                <w:i/>
                <w:sz w:val="22"/>
                <w:szCs w:val="22"/>
              </w:rPr>
            </w:pPr>
            <w:r w:rsidRPr="00156855">
              <w:rPr>
                <w:rFonts w:ascii="Times New Roman" w:hAnsi="Times New Roman"/>
                <w:i/>
                <w:sz w:val="22"/>
                <w:szCs w:val="22"/>
              </w:rPr>
              <w:t>Kur janë më të larta faturat e gazit?</w:t>
            </w:r>
          </w:p>
          <w:p w14:paraId="567308F4" w14:textId="77777777" w:rsidR="00453B1B" w:rsidRPr="00156855" w:rsidRDefault="00453B1B" w:rsidP="00C90222">
            <w:pPr>
              <w:pStyle w:val="ListParagraph"/>
              <w:numPr>
                <w:ilvl w:val="0"/>
                <w:numId w:val="77"/>
              </w:numPr>
              <w:spacing w:line="276" w:lineRule="auto"/>
              <w:rPr>
                <w:rFonts w:ascii="Times New Roman" w:hAnsi="Times New Roman"/>
                <w:i/>
                <w:sz w:val="22"/>
                <w:szCs w:val="22"/>
              </w:rPr>
            </w:pPr>
            <w:r w:rsidRPr="00156855">
              <w:rPr>
                <w:rFonts w:ascii="Times New Roman" w:hAnsi="Times New Roman"/>
                <w:i/>
                <w:sz w:val="22"/>
                <w:szCs w:val="22"/>
              </w:rPr>
              <w:t>Sa është fatura më e lartë? Po më e ulët?</w:t>
            </w:r>
          </w:p>
          <w:p w14:paraId="162B6391" w14:textId="77777777" w:rsidR="00453B1B" w:rsidRPr="00156855" w:rsidRDefault="00453B1B" w:rsidP="00C90222">
            <w:pPr>
              <w:pStyle w:val="ListParagraph"/>
              <w:numPr>
                <w:ilvl w:val="0"/>
                <w:numId w:val="77"/>
              </w:numPr>
              <w:spacing w:line="276" w:lineRule="auto"/>
              <w:rPr>
                <w:rFonts w:ascii="Times New Roman" w:hAnsi="Times New Roman"/>
                <w:i/>
                <w:sz w:val="22"/>
                <w:szCs w:val="22"/>
              </w:rPr>
            </w:pPr>
            <w:r w:rsidRPr="00156855">
              <w:rPr>
                <w:rFonts w:ascii="Times New Roman" w:hAnsi="Times New Roman"/>
                <w:i/>
                <w:sz w:val="22"/>
                <w:szCs w:val="22"/>
              </w:rPr>
              <w:t>Në cilët muaj faturat pësojnë rritje? Po ulje?</w:t>
            </w:r>
          </w:p>
          <w:p w14:paraId="19976CDF" w14:textId="77777777" w:rsidR="00453B1B" w:rsidRDefault="00453B1B" w:rsidP="005D5B58">
            <w:pPr>
              <w:spacing w:line="276" w:lineRule="auto"/>
              <w:ind w:firstLine="0"/>
              <w:rPr>
                <w:rFonts w:ascii="Times New Roman" w:hAnsi="Times New Roman"/>
                <w:sz w:val="22"/>
                <w:szCs w:val="22"/>
              </w:rPr>
            </w:pPr>
            <w:r w:rsidRPr="00105DDA">
              <w:rPr>
                <w:rFonts w:ascii="Times New Roman" w:hAnsi="Times New Roman"/>
                <w:sz w:val="22"/>
                <w:szCs w:val="22"/>
              </w:rPr>
              <w:t>Pasi janë interpretuar të dhënat nga grafiku i serive kohore në shembullin 1,</w:t>
            </w:r>
            <w:r>
              <w:rPr>
                <w:rFonts w:ascii="Times New Roman" w:hAnsi="Times New Roman"/>
                <w:sz w:val="22"/>
                <w:szCs w:val="22"/>
              </w:rPr>
              <w:t xml:space="preserve"> </w:t>
            </w:r>
            <w:r w:rsidRPr="00105DDA">
              <w:rPr>
                <w:rFonts w:ascii="Times New Roman" w:hAnsi="Times New Roman"/>
                <w:sz w:val="22"/>
                <w:szCs w:val="22"/>
              </w:rPr>
              <w:t>nxënësit kalojnë në diskutimin e ushtrimit 1</w:t>
            </w:r>
            <w:r>
              <w:rPr>
                <w:rFonts w:ascii="Times New Roman" w:hAnsi="Times New Roman"/>
                <w:sz w:val="22"/>
                <w:szCs w:val="22"/>
              </w:rPr>
              <w:t xml:space="preserve"> </w:t>
            </w:r>
            <w:r w:rsidRPr="00105DDA">
              <w:rPr>
                <w:rFonts w:ascii="Times New Roman" w:hAnsi="Times New Roman"/>
                <w:sz w:val="22"/>
                <w:szCs w:val="22"/>
              </w:rPr>
              <w:t>përsëri në grupe me nga 4 vetë.</w:t>
            </w:r>
            <w:r>
              <w:rPr>
                <w:rFonts w:ascii="Times New Roman" w:hAnsi="Times New Roman"/>
                <w:sz w:val="22"/>
                <w:szCs w:val="22"/>
              </w:rPr>
              <w:t xml:space="preserve"> </w:t>
            </w:r>
            <w:r w:rsidRPr="00105DDA">
              <w:rPr>
                <w:rFonts w:ascii="Times New Roman" w:hAnsi="Times New Roman"/>
                <w:sz w:val="22"/>
                <w:szCs w:val="22"/>
              </w:rPr>
              <w:t>Grafikët</w:t>
            </w:r>
            <w:r>
              <w:rPr>
                <w:rFonts w:ascii="Times New Roman" w:hAnsi="Times New Roman"/>
                <w:sz w:val="22"/>
                <w:szCs w:val="22"/>
              </w:rPr>
              <w:t>-</w:t>
            </w:r>
            <w:r w:rsidRPr="00105DDA">
              <w:rPr>
                <w:rFonts w:ascii="Times New Roman" w:hAnsi="Times New Roman"/>
                <w:sz w:val="22"/>
                <w:szCs w:val="22"/>
              </w:rPr>
              <w:t>vij</w:t>
            </w:r>
            <w:r>
              <w:rPr>
                <w:rFonts w:ascii="Times New Roman" w:hAnsi="Times New Roman"/>
                <w:sz w:val="22"/>
                <w:szCs w:val="22"/>
              </w:rPr>
              <w:t>ë</w:t>
            </w:r>
            <w:r w:rsidRPr="00105DDA">
              <w:rPr>
                <w:rFonts w:ascii="Times New Roman" w:hAnsi="Times New Roman"/>
                <w:sz w:val="22"/>
                <w:szCs w:val="22"/>
              </w:rPr>
              <w:t xml:space="preserve"> të ndërtuar nga secili grup,</w:t>
            </w:r>
            <w:r>
              <w:rPr>
                <w:rFonts w:ascii="Times New Roman" w:hAnsi="Times New Roman"/>
                <w:sz w:val="22"/>
                <w:szCs w:val="22"/>
              </w:rPr>
              <w:t xml:space="preserve"> </w:t>
            </w:r>
            <w:r w:rsidRPr="00105DDA">
              <w:rPr>
                <w:rFonts w:ascii="Times New Roman" w:hAnsi="Times New Roman"/>
                <w:sz w:val="22"/>
                <w:szCs w:val="22"/>
              </w:rPr>
              <w:t>krahasohen dhe diskutohen tendencat,</w:t>
            </w:r>
            <w:r>
              <w:rPr>
                <w:rFonts w:ascii="Times New Roman" w:hAnsi="Times New Roman"/>
                <w:sz w:val="22"/>
                <w:szCs w:val="22"/>
              </w:rPr>
              <w:t xml:space="preserve"> </w:t>
            </w:r>
            <w:r w:rsidRPr="00105DDA">
              <w:rPr>
                <w:rFonts w:ascii="Times New Roman" w:hAnsi="Times New Roman"/>
                <w:sz w:val="22"/>
                <w:szCs w:val="22"/>
              </w:rPr>
              <w:t>vlerat më të mëdha,</w:t>
            </w:r>
            <w:r>
              <w:rPr>
                <w:rFonts w:ascii="Times New Roman" w:hAnsi="Times New Roman"/>
                <w:sz w:val="22"/>
                <w:szCs w:val="22"/>
              </w:rPr>
              <w:t xml:space="preserve"> </w:t>
            </w:r>
            <w:r w:rsidRPr="00105DDA">
              <w:rPr>
                <w:rFonts w:ascii="Times New Roman" w:hAnsi="Times New Roman"/>
                <w:sz w:val="22"/>
                <w:szCs w:val="22"/>
              </w:rPr>
              <w:t>më të</w:t>
            </w:r>
            <w:r>
              <w:rPr>
                <w:rFonts w:ascii="Times New Roman" w:hAnsi="Times New Roman"/>
                <w:sz w:val="22"/>
                <w:szCs w:val="22"/>
              </w:rPr>
              <w:t xml:space="preserve"> </w:t>
            </w:r>
            <w:r w:rsidRPr="00105DDA">
              <w:rPr>
                <w:rFonts w:ascii="Times New Roman" w:hAnsi="Times New Roman"/>
                <w:sz w:val="22"/>
                <w:szCs w:val="22"/>
              </w:rPr>
              <w:t>vogla etj.</w:t>
            </w:r>
          </w:p>
          <w:p w14:paraId="61386D84" w14:textId="77777777" w:rsidR="00453B1B" w:rsidRPr="00105DDA" w:rsidRDefault="00453B1B" w:rsidP="005D5B58">
            <w:pPr>
              <w:spacing w:line="276" w:lineRule="auto"/>
              <w:ind w:firstLine="0"/>
              <w:rPr>
                <w:rFonts w:ascii="Times New Roman" w:hAnsi="Times New Roman"/>
                <w:sz w:val="22"/>
                <w:szCs w:val="22"/>
              </w:rPr>
            </w:pPr>
          </w:p>
          <w:p w14:paraId="4CCE5E3C" w14:textId="77777777" w:rsidR="00453B1B" w:rsidRPr="00105DDA" w:rsidRDefault="00453B1B" w:rsidP="005D5B58">
            <w:pPr>
              <w:spacing w:line="276" w:lineRule="auto"/>
              <w:ind w:firstLine="0"/>
              <w:jc w:val="left"/>
              <w:rPr>
                <w:rFonts w:ascii="Times New Roman" w:hAnsi="Times New Roman"/>
                <w:sz w:val="22"/>
                <w:szCs w:val="22"/>
              </w:rPr>
            </w:pPr>
            <w:r w:rsidRPr="00105DDA">
              <w:rPr>
                <w:rFonts w:ascii="Times New Roman" w:hAnsi="Times New Roman"/>
                <w:b/>
                <w:sz w:val="22"/>
                <w:szCs w:val="22"/>
              </w:rPr>
              <w:t>Përforcimi i të nxënit</w:t>
            </w:r>
            <w:r w:rsidRPr="00105DDA">
              <w:rPr>
                <w:rFonts w:ascii="Times New Roman" w:hAnsi="Times New Roman"/>
                <w:sz w:val="22"/>
                <w:szCs w:val="22"/>
              </w:rPr>
              <w:t>: Nxënësit vazhdojnë të punojnë në grupe me nga 4 vetë.</w:t>
            </w:r>
            <w:r>
              <w:rPr>
                <w:rFonts w:ascii="Times New Roman" w:hAnsi="Times New Roman"/>
                <w:sz w:val="22"/>
                <w:szCs w:val="22"/>
              </w:rPr>
              <w:t xml:space="preserve"> </w:t>
            </w:r>
            <w:r w:rsidRPr="00105DDA">
              <w:rPr>
                <w:rFonts w:ascii="Times New Roman" w:hAnsi="Times New Roman"/>
                <w:sz w:val="22"/>
                <w:szCs w:val="22"/>
              </w:rPr>
              <w:t>Grupe të ndryshme punojnë ushtrimet 3 dhe 5. Në këtë fazë,</w:t>
            </w:r>
            <w:r>
              <w:rPr>
                <w:rFonts w:ascii="Times New Roman" w:hAnsi="Times New Roman"/>
                <w:sz w:val="22"/>
                <w:szCs w:val="22"/>
              </w:rPr>
              <w:t xml:space="preserve"> </w:t>
            </w:r>
            <w:r w:rsidRPr="00105DDA">
              <w:rPr>
                <w:rFonts w:ascii="Times New Roman" w:hAnsi="Times New Roman"/>
                <w:sz w:val="22"/>
                <w:szCs w:val="22"/>
              </w:rPr>
              <w:t>nxënësit fillimisht përpilojnë grafikun e duhur e më pas kalojnë në interpretimin e tij.</w:t>
            </w:r>
            <w:r>
              <w:rPr>
                <w:rFonts w:ascii="Times New Roman" w:hAnsi="Times New Roman"/>
                <w:sz w:val="22"/>
                <w:szCs w:val="22"/>
              </w:rPr>
              <w:t xml:space="preserve"> </w:t>
            </w:r>
            <w:r w:rsidRPr="00105DDA">
              <w:rPr>
                <w:rFonts w:ascii="Times New Roman" w:hAnsi="Times New Roman"/>
                <w:sz w:val="22"/>
                <w:szCs w:val="22"/>
              </w:rPr>
              <w:t>Në përfundim të punës,</w:t>
            </w:r>
            <w:r>
              <w:rPr>
                <w:rFonts w:ascii="Times New Roman" w:hAnsi="Times New Roman"/>
                <w:sz w:val="22"/>
                <w:szCs w:val="22"/>
              </w:rPr>
              <w:t xml:space="preserve"> </w:t>
            </w:r>
            <w:r w:rsidRPr="00105DDA">
              <w:rPr>
                <w:rFonts w:ascii="Times New Roman" w:hAnsi="Times New Roman"/>
                <w:sz w:val="22"/>
                <w:szCs w:val="22"/>
              </w:rPr>
              <w:t>përfaqësues të grupeve që kanë</w:t>
            </w:r>
            <w:r>
              <w:rPr>
                <w:rFonts w:ascii="Times New Roman" w:hAnsi="Times New Roman"/>
                <w:sz w:val="22"/>
                <w:szCs w:val="22"/>
              </w:rPr>
              <w:t xml:space="preserve"> </w:t>
            </w:r>
            <w:r w:rsidRPr="00105DDA">
              <w:rPr>
                <w:rFonts w:ascii="Times New Roman" w:hAnsi="Times New Roman"/>
                <w:sz w:val="22"/>
                <w:szCs w:val="22"/>
              </w:rPr>
              <w:t>të njëjtën situatë,</w:t>
            </w:r>
            <w:r>
              <w:rPr>
                <w:rFonts w:ascii="Times New Roman" w:hAnsi="Times New Roman"/>
                <w:sz w:val="22"/>
                <w:szCs w:val="22"/>
              </w:rPr>
              <w:t xml:space="preserve"> </w:t>
            </w:r>
            <w:r w:rsidRPr="00105DDA">
              <w:rPr>
                <w:rFonts w:ascii="Times New Roman" w:hAnsi="Times New Roman"/>
                <w:sz w:val="22"/>
                <w:szCs w:val="22"/>
              </w:rPr>
              <w:t>mblidhen dhe diskutojnë rezultatet.</w:t>
            </w:r>
            <w:r>
              <w:rPr>
                <w:rFonts w:ascii="Times New Roman" w:hAnsi="Times New Roman"/>
                <w:sz w:val="22"/>
                <w:szCs w:val="22"/>
              </w:rPr>
              <w:t xml:space="preserve"> </w:t>
            </w:r>
            <w:r w:rsidRPr="00105DDA">
              <w:rPr>
                <w:rFonts w:ascii="Times New Roman" w:hAnsi="Times New Roman"/>
                <w:sz w:val="22"/>
                <w:szCs w:val="22"/>
              </w:rPr>
              <w:t>Më pas analiza e grafikut prezantohet në tabelë.</w:t>
            </w:r>
          </w:p>
        </w:tc>
      </w:tr>
      <w:tr w:rsidR="00453B1B" w:rsidRPr="00105DDA" w14:paraId="0574297A"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tcPr>
          <w:p w14:paraId="79B73B8B" w14:textId="77777777" w:rsidR="00453B1B" w:rsidRPr="00105DDA" w:rsidRDefault="00453B1B" w:rsidP="005D5B58">
            <w:pPr>
              <w:spacing w:line="276" w:lineRule="auto"/>
              <w:ind w:firstLine="0"/>
              <w:rPr>
                <w:rFonts w:ascii="Times New Roman" w:hAnsi="Times New Roman"/>
                <w:sz w:val="22"/>
                <w:szCs w:val="22"/>
              </w:rPr>
            </w:pPr>
            <w:r w:rsidRPr="00105DDA">
              <w:rPr>
                <w:rFonts w:ascii="Times New Roman" w:hAnsi="Times New Roman"/>
                <w:b/>
                <w:sz w:val="22"/>
                <w:szCs w:val="22"/>
              </w:rPr>
              <w:t>Vlerësimi</w:t>
            </w:r>
            <w:r w:rsidRPr="00105DDA">
              <w:rPr>
                <w:rFonts w:ascii="Times New Roman" w:hAnsi="Times New Roman"/>
                <w:sz w:val="22"/>
                <w:szCs w:val="22"/>
              </w:rPr>
              <w:t>:</w:t>
            </w:r>
            <w:r>
              <w:rPr>
                <w:rFonts w:ascii="Times New Roman" w:hAnsi="Times New Roman"/>
                <w:sz w:val="22"/>
                <w:szCs w:val="22"/>
              </w:rPr>
              <w:t xml:space="preserve"> </w:t>
            </w:r>
            <w:r w:rsidRPr="00105DDA">
              <w:rPr>
                <w:rFonts w:ascii="Times New Roman" w:hAnsi="Times New Roman"/>
                <w:sz w:val="22"/>
                <w:szCs w:val="22"/>
              </w:rPr>
              <w:t>Mësuesi/ja vlerëson duke pa</w:t>
            </w:r>
            <w:r>
              <w:rPr>
                <w:rFonts w:ascii="Times New Roman" w:hAnsi="Times New Roman"/>
                <w:sz w:val="22"/>
                <w:szCs w:val="22"/>
              </w:rPr>
              <w:t>s</w:t>
            </w:r>
            <w:r w:rsidRPr="00105DDA">
              <w:rPr>
                <w:rFonts w:ascii="Times New Roman" w:hAnsi="Times New Roman"/>
                <w:sz w:val="22"/>
                <w:szCs w:val="22"/>
              </w:rPr>
              <w:t>ur parasysh saktësinë në ndërtimin e grafikëve si dhe në interpretimin e tyre.</w:t>
            </w:r>
            <w:r>
              <w:rPr>
                <w:rFonts w:ascii="Times New Roman" w:hAnsi="Times New Roman"/>
                <w:sz w:val="22"/>
                <w:szCs w:val="22"/>
              </w:rPr>
              <w:t xml:space="preserve"> </w:t>
            </w:r>
            <w:r w:rsidRPr="00105DDA">
              <w:rPr>
                <w:rFonts w:ascii="Times New Roman" w:hAnsi="Times New Roman"/>
                <w:sz w:val="22"/>
                <w:szCs w:val="22"/>
              </w:rPr>
              <w:t>Duke mbajtur parasysh se nxënësit kanë punuar në grup,</w:t>
            </w:r>
            <w:r>
              <w:rPr>
                <w:rFonts w:ascii="Times New Roman" w:hAnsi="Times New Roman"/>
                <w:sz w:val="22"/>
                <w:szCs w:val="22"/>
              </w:rPr>
              <w:t xml:space="preserve"> </w:t>
            </w:r>
            <w:r w:rsidRPr="00105DDA">
              <w:rPr>
                <w:rFonts w:ascii="Times New Roman" w:hAnsi="Times New Roman"/>
                <w:sz w:val="22"/>
                <w:szCs w:val="22"/>
              </w:rPr>
              <w:t>mësuesi/ja vlerëson gjithashtu aftësinë bashkëpunuese.</w:t>
            </w:r>
          </w:p>
        </w:tc>
      </w:tr>
      <w:tr w:rsidR="00453B1B" w:rsidRPr="00105DDA" w14:paraId="3163F58E" w14:textId="77777777" w:rsidTr="005D5B58">
        <w:tc>
          <w:tcPr>
            <w:tcW w:w="10008" w:type="dxa"/>
            <w:gridSpan w:val="4"/>
            <w:tcBorders>
              <w:top w:val="single" w:sz="4" w:space="0" w:color="000000"/>
              <w:left w:val="single" w:sz="4" w:space="0" w:color="000000"/>
              <w:bottom w:val="single" w:sz="4" w:space="0" w:color="000000"/>
              <w:right w:val="single" w:sz="4" w:space="0" w:color="000000"/>
            </w:tcBorders>
          </w:tcPr>
          <w:p w14:paraId="5467E90A" w14:textId="77777777" w:rsidR="00453B1B" w:rsidRPr="00105DDA" w:rsidRDefault="00453B1B" w:rsidP="005D5B58">
            <w:pPr>
              <w:spacing w:line="276" w:lineRule="auto"/>
              <w:ind w:firstLine="0"/>
              <w:jc w:val="left"/>
              <w:rPr>
                <w:rFonts w:ascii="Times New Roman" w:hAnsi="Times New Roman"/>
                <w:sz w:val="22"/>
                <w:szCs w:val="22"/>
              </w:rPr>
            </w:pPr>
            <w:r w:rsidRPr="00105DDA">
              <w:rPr>
                <w:rFonts w:ascii="Times New Roman" w:hAnsi="Times New Roman"/>
                <w:b/>
                <w:sz w:val="22"/>
                <w:szCs w:val="22"/>
              </w:rPr>
              <w:t>Detyra</w:t>
            </w:r>
            <w:r w:rsidRPr="00105DDA">
              <w:rPr>
                <w:rFonts w:ascii="Times New Roman" w:hAnsi="Times New Roman"/>
                <w:sz w:val="22"/>
                <w:szCs w:val="22"/>
              </w:rPr>
              <w:t>: Ushtrimet 2 dhe 4 në faqen 79.</w:t>
            </w:r>
            <w:r>
              <w:rPr>
                <w:rFonts w:ascii="Times New Roman" w:hAnsi="Times New Roman"/>
                <w:sz w:val="22"/>
                <w:szCs w:val="22"/>
              </w:rPr>
              <w:t xml:space="preserve"> </w:t>
            </w:r>
            <w:r w:rsidRPr="00105DDA">
              <w:rPr>
                <w:rFonts w:ascii="Times New Roman" w:hAnsi="Times New Roman"/>
                <w:sz w:val="22"/>
                <w:szCs w:val="22"/>
              </w:rPr>
              <w:t>Mësuesi/ja jep udhëzimet e duhura për mënyrën se si</w:t>
            </w:r>
            <w:r>
              <w:rPr>
                <w:rFonts w:ascii="Times New Roman" w:hAnsi="Times New Roman"/>
                <w:sz w:val="22"/>
                <w:szCs w:val="22"/>
              </w:rPr>
              <w:t>,</w:t>
            </w:r>
            <w:r w:rsidRPr="00105DDA">
              <w:rPr>
                <w:rFonts w:ascii="Times New Roman" w:hAnsi="Times New Roman"/>
                <w:sz w:val="22"/>
                <w:szCs w:val="22"/>
              </w:rPr>
              <w:t xml:space="preserve"> nxënësit do të </w:t>
            </w:r>
            <w:r w:rsidRPr="00105DDA">
              <w:rPr>
                <w:rFonts w:ascii="Times New Roman" w:hAnsi="Times New Roman"/>
                <w:sz w:val="22"/>
                <w:szCs w:val="22"/>
              </w:rPr>
              <w:lastRenderedPageBreak/>
              <w:t>ndërtojnë grafikët e serive kohore, si dhe karakteristikat që do të analizojnë.</w:t>
            </w:r>
          </w:p>
        </w:tc>
      </w:tr>
    </w:tbl>
    <w:p w14:paraId="62D02904" w14:textId="77777777" w:rsidR="00453B1B" w:rsidRPr="00105DDA" w:rsidRDefault="00453B1B" w:rsidP="00453B1B">
      <w:pPr>
        <w:ind w:firstLine="0"/>
      </w:pPr>
    </w:p>
    <w:p w14:paraId="66C275E3" w14:textId="77777777" w:rsidR="00453B1B" w:rsidRPr="00F95652" w:rsidRDefault="00453B1B" w:rsidP="00453B1B">
      <w:pPr>
        <w:ind w:firstLine="0"/>
        <w:rPr>
          <w:rFonts w:ascii="Times New Roman" w:hAnsi="Times New Roman"/>
          <w:sz w:val="20"/>
          <w:szCs w:val="20"/>
        </w:rPr>
      </w:pPr>
      <w:r w:rsidRPr="00F95652">
        <w:rPr>
          <w:rFonts w:ascii="Times New Roman" w:hAnsi="Times New Roman"/>
          <w:b/>
          <w:color w:val="4F6228" w:themeColor="accent3" w:themeShade="80"/>
          <w:sz w:val="20"/>
          <w:szCs w:val="20"/>
        </w:rPr>
        <w:t xml:space="preserve">MODEL PLANIFIKIMI I ORËS MËSIMORE </w:t>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t>Dt.</w:t>
      </w:r>
      <w:r w:rsidRPr="00F95652">
        <w:rPr>
          <w:rFonts w:ascii="Times New Roman" w:hAnsi="Times New Roman"/>
          <w:b/>
          <w:color w:val="4F6228" w:themeColor="accent3" w:themeShade="80"/>
          <w:sz w:val="20"/>
          <w:szCs w:val="20"/>
        </w:rPr>
        <w:softHyphen/>
        <w:t>___/____/201__</w:t>
      </w:r>
      <w:r w:rsidRPr="00F95652">
        <w:rPr>
          <w:rFonts w:ascii="Times New Roman" w:hAnsi="Times New Roman"/>
          <w:b/>
          <w:color w:val="4F6228" w:themeColor="accent3" w:themeShade="80"/>
          <w:sz w:val="20"/>
          <w:szCs w:val="20"/>
        </w:rPr>
        <w:tab/>
      </w:r>
    </w:p>
    <w:tbl>
      <w:tblPr>
        <w:tblStyle w:val="TableGrid"/>
        <w:tblW w:w="10080" w:type="dxa"/>
        <w:tblInd w:w="-72" w:type="dxa"/>
        <w:tblLayout w:type="fixed"/>
        <w:tblLook w:val="04A0" w:firstRow="1" w:lastRow="0" w:firstColumn="1" w:lastColumn="0" w:noHBand="0" w:noVBand="1"/>
      </w:tblPr>
      <w:tblGrid>
        <w:gridCol w:w="2475"/>
        <w:gridCol w:w="3555"/>
        <w:gridCol w:w="2710"/>
        <w:gridCol w:w="1340"/>
      </w:tblGrid>
      <w:tr w:rsidR="00453B1B" w:rsidRPr="00F95652" w14:paraId="7BE4E25A" w14:textId="77777777" w:rsidTr="00BC16C1">
        <w:tc>
          <w:tcPr>
            <w:tcW w:w="2475" w:type="dxa"/>
            <w:shd w:val="clear" w:color="auto" w:fill="auto"/>
          </w:tcPr>
          <w:p w14:paraId="4D3173D5"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Fusha: </w:t>
            </w:r>
            <w:r w:rsidRPr="00F95652">
              <w:rPr>
                <w:rFonts w:ascii="Times New Roman" w:hAnsi="Times New Roman"/>
              </w:rPr>
              <w:t>Matematikë</w:t>
            </w:r>
          </w:p>
        </w:tc>
        <w:tc>
          <w:tcPr>
            <w:tcW w:w="3555" w:type="dxa"/>
            <w:shd w:val="clear" w:color="auto" w:fill="auto"/>
          </w:tcPr>
          <w:p w14:paraId="7D35A192"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Lënda: </w:t>
            </w:r>
            <w:r w:rsidRPr="00F95652">
              <w:rPr>
                <w:rFonts w:ascii="Times New Roman" w:hAnsi="Times New Roman"/>
              </w:rPr>
              <w:t>Matematikë</w:t>
            </w:r>
          </w:p>
        </w:tc>
        <w:tc>
          <w:tcPr>
            <w:tcW w:w="2710" w:type="dxa"/>
            <w:shd w:val="clear" w:color="auto" w:fill="auto"/>
          </w:tcPr>
          <w:p w14:paraId="0D844D29"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Shkalla: </w:t>
            </w:r>
            <w:r w:rsidRPr="00F95652">
              <w:rPr>
                <w:rFonts w:ascii="Times New Roman" w:hAnsi="Times New Roman"/>
              </w:rPr>
              <w:t>V</w:t>
            </w:r>
          </w:p>
        </w:tc>
        <w:tc>
          <w:tcPr>
            <w:tcW w:w="1340" w:type="dxa"/>
            <w:shd w:val="clear" w:color="auto" w:fill="auto"/>
          </w:tcPr>
          <w:p w14:paraId="2790DFC2"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Klasa: </w:t>
            </w:r>
            <w:r w:rsidRPr="00F95652">
              <w:rPr>
                <w:rFonts w:ascii="Times New Roman" w:hAnsi="Times New Roman"/>
              </w:rPr>
              <w:t>XI</w:t>
            </w:r>
          </w:p>
        </w:tc>
      </w:tr>
      <w:tr w:rsidR="00453B1B" w:rsidRPr="00F95652" w14:paraId="6DD0DCF9" w14:textId="77777777" w:rsidTr="00BC16C1">
        <w:tc>
          <w:tcPr>
            <w:tcW w:w="6030" w:type="dxa"/>
            <w:gridSpan w:val="2"/>
            <w:shd w:val="clear" w:color="auto" w:fill="auto"/>
          </w:tcPr>
          <w:p w14:paraId="16CC7E79"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Tema mësimore:</w:t>
            </w:r>
            <w:r>
              <w:rPr>
                <w:rFonts w:ascii="Times New Roman" w:hAnsi="Times New Roman"/>
                <w:b/>
              </w:rPr>
              <w:t xml:space="preserve"> </w:t>
            </w:r>
            <w:r w:rsidRPr="001D7ED6">
              <w:rPr>
                <w:rFonts w:ascii="Times New Roman" w:hAnsi="Times New Roman"/>
                <w:color w:val="FF0000"/>
              </w:rPr>
              <w:t>Përmbledhje. Vlerësoni veten Kreu 4</w:t>
            </w:r>
          </w:p>
        </w:tc>
        <w:tc>
          <w:tcPr>
            <w:tcW w:w="4050" w:type="dxa"/>
            <w:gridSpan w:val="2"/>
            <w:shd w:val="clear" w:color="auto" w:fill="auto"/>
          </w:tcPr>
          <w:p w14:paraId="3E1CB176"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Situata e të nxënit: </w:t>
            </w:r>
            <w:r w:rsidRPr="00F95652">
              <w:rPr>
                <w:rFonts w:ascii="Times New Roman" w:hAnsi="Times New Roman"/>
              </w:rPr>
              <w:t>Vetëvlerësim i nxënësit</w:t>
            </w:r>
          </w:p>
        </w:tc>
      </w:tr>
      <w:tr w:rsidR="00453B1B" w:rsidRPr="00F95652" w14:paraId="667888A7" w14:textId="77777777" w:rsidTr="00BC16C1">
        <w:tc>
          <w:tcPr>
            <w:tcW w:w="6030" w:type="dxa"/>
            <w:gridSpan w:val="2"/>
            <w:shd w:val="clear" w:color="auto" w:fill="auto"/>
          </w:tcPr>
          <w:p w14:paraId="00BA25E3"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Rezultatet e të nxënit të kompetencave matematikore sipas temës mësimore:</w:t>
            </w:r>
          </w:p>
          <w:p w14:paraId="004C1876"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Nxënësi në fund të orës së </w:t>
            </w:r>
            <w:r w:rsidRPr="00F95652">
              <w:rPr>
                <w:rFonts w:ascii="Times New Roman" w:hAnsi="Times New Roman"/>
                <w:b/>
                <w:sz w:val="22"/>
              </w:rPr>
              <w:t>mësimit</w:t>
            </w:r>
            <w:r w:rsidRPr="00F95652">
              <w:rPr>
                <w:rFonts w:ascii="Times New Roman" w:hAnsi="Times New Roman"/>
                <w:b/>
              </w:rPr>
              <w:t>:</w:t>
            </w:r>
          </w:p>
          <w:p w14:paraId="025313AE" w14:textId="77777777" w:rsidR="00453B1B" w:rsidRPr="00F95652" w:rsidRDefault="00453B1B" w:rsidP="00C90222">
            <w:pPr>
              <w:pStyle w:val="ListParagraph"/>
              <w:numPr>
                <w:ilvl w:val="0"/>
                <w:numId w:val="81"/>
              </w:numPr>
              <w:spacing w:line="276" w:lineRule="auto"/>
              <w:jc w:val="left"/>
              <w:rPr>
                <w:rFonts w:ascii="Times New Roman" w:hAnsi="Times New Roman"/>
              </w:rPr>
            </w:pPr>
            <w:r w:rsidRPr="00F95652">
              <w:rPr>
                <w:rFonts w:ascii="Times New Roman" w:hAnsi="Times New Roman"/>
              </w:rPr>
              <w:t>përdor paraqitjen grafike për të studiuar një tabelë të dhënash</w:t>
            </w:r>
            <w:r>
              <w:rPr>
                <w:rFonts w:ascii="Times New Roman" w:hAnsi="Times New Roman"/>
              </w:rPr>
              <w:t>;</w:t>
            </w:r>
          </w:p>
          <w:p w14:paraId="4826AAA6"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evidenton korrelacionin në një mar</w:t>
            </w:r>
            <w:r>
              <w:rPr>
                <w:rFonts w:ascii="Times New Roman" w:hAnsi="Times New Roman"/>
              </w:rPr>
              <w:t>r</w:t>
            </w:r>
            <w:r w:rsidRPr="00F95652">
              <w:rPr>
                <w:rFonts w:ascii="Times New Roman" w:hAnsi="Times New Roman"/>
              </w:rPr>
              <w:t>ëdhënie mes dy ndryshoreve</w:t>
            </w:r>
            <w:r>
              <w:rPr>
                <w:rFonts w:ascii="Times New Roman" w:hAnsi="Times New Roman"/>
              </w:rPr>
              <w:t>;</w:t>
            </w:r>
          </w:p>
          <w:p w14:paraId="0E6D8BBB" w14:textId="77777777" w:rsidR="00453B1B" w:rsidRPr="00F95652" w:rsidRDefault="00453B1B" w:rsidP="00C90222">
            <w:pPr>
              <w:pStyle w:val="ListParagraph"/>
              <w:numPr>
                <w:ilvl w:val="0"/>
                <w:numId w:val="80"/>
              </w:numPr>
              <w:spacing w:line="276" w:lineRule="auto"/>
              <w:jc w:val="left"/>
              <w:rPr>
                <w:rFonts w:ascii="Times New Roman" w:hAnsi="Times New Roman"/>
                <w:lang w:val="de-DE"/>
              </w:rPr>
            </w:pPr>
            <w:r w:rsidRPr="00F95652">
              <w:rPr>
                <w:rFonts w:ascii="Times New Roman" w:hAnsi="Times New Roman"/>
                <w:lang w:val="de-DE"/>
              </w:rPr>
              <w:t>vetvlerëson veten duke identifikuar vetë çfarë nevojash ka për të përmirësuar të nxënit;</w:t>
            </w:r>
          </w:p>
          <w:p w14:paraId="1B964E37" w14:textId="77777777" w:rsidR="00453B1B" w:rsidRPr="00F95652" w:rsidRDefault="00453B1B" w:rsidP="00C90222">
            <w:pPr>
              <w:pStyle w:val="ListParagraph"/>
              <w:numPr>
                <w:ilvl w:val="0"/>
                <w:numId w:val="80"/>
              </w:numPr>
              <w:spacing w:line="276" w:lineRule="auto"/>
              <w:jc w:val="left"/>
              <w:rPr>
                <w:rFonts w:ascii="Times New Roman" w:hAnsi="Times New Roman"/>
              </w:rPr>
            </w:pPr>
            <w:r w:rsidRPr="00F95652">
              <w:rPr>
                <w:rFonts w:ascii="Times New Roman" w:eastAsia="Times New Roman" w:hAnsi="Times New Roman"/>
              </w:rPr>
              <w:t xml:space="preserve">demonstron shpirtin e objektivitetit dhe </w:t>
            </w:r>
            <w:r w:rsidRPr="00F95652">
              <w:rPr>
                <w:rFonts w:ascii="Times New Roman" w:hAnsi="Times New Roman"/>
                <w:lang w:val="de-DE"/>
              </w:rPr>
              <w:t>vetbesim në forcat e tij.</w:t>
            </w:r>
          </w:p>
        </w:tc>
        <w:tc>
          <w:tcPr>
            <w:tcW w:w="4050" w:type="dxa"/>
            <w:gridSpan w:val="2"/>
            <w:shd w:val="clear" w:color="auto" w:fill="auto"/>
          </w:tcPr>
          <w:p w14:paraId="7043602E"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 xml:space="preserve">Fjalët kyçe: </w:t>
            </w:r>
            <w:r w:rsidRPr="00F95652">
              <w:rPr>
                <w:rFonts w:ascii="Times New Roman" w:hAnsi="Times New Roman"/>
              </w:rPr>
              <w:t>mesatare</w:t>
            </w:r>
            <w:r>
              <w:rPr>
                <w:rFonts w:ascii="Times New Roman" w:hAnsi="Times New Roman"/>
              </w:rPr>
              <w:t xml:space="preserve">; </w:t>
            </w:r>
            <w:r w:rsidRPr="00F95652">
              <w:rPr>
                <w:rFonts w:ascii="Times New Roman" w:hAnsi="Times New Roman"/>
              </w:rPr>
              <w:t>mesore</w:t>
            </w:r>
            <w:r>
              <w:rPr>
                <w:rFonts w:ascii="Times New Roman" w:hAnsi="Times New Roman"/>
              </w:rPr>
              <w:t xml:space="preserve">; </w:t>
            </w:r>
            <w:r w:rsidRPr="00F95652">
              <w:rPr>
                <w:rFonts w:ascii="Times New Roman" w:hAnsi="Times New Roman"/>
              </w:rPr>
              <w:t>modë</w:t>
            </w:r>
            <w:r>
              <w:rPr>
                <w:rFonts w:ascii="Times New Roman" w:hAnsi="Times New Roman"/>
              </w:rPr>
              <w:t xml:space="preserve">; </w:t>
            </w:r>
            <w:r w:rsidRPr="00F95652">
              <w:rPr>
                <w:rFonts w:ascii="Times New Roman" w:hAnsi="Times New Roman"/>
              </w:rPr>
              <w:t>amplitudë</w:t>
            </w:r>
            <w:r>
              <w:rPr>
                <w:rFonts w:ascii="Times New Roman" w:hAnsi="Times New Roman"/>
              </w:rPr>
              <w:t xml:space="preserve">; </w:t>
            </w:r>
            <w:r w:rsidRPr="00F95652">
              <w:rPr>
                <w:rFonts w:ascii="Times New Roman" w:hAnsi="Times New Roman"/>
              </w:rPr>
              <w:t>korrelacion</w:t>
            </w:r>
            <w:r>
              <w:rPr>
                <w:rFonts w:ascii="Times New Roman" w:hAnsi="Times New Roman"/>
              </w:rPr>
              <w:t xml:space="preserve">; </w:t>
            </w:r>
            <w:r w:rsidRPr="00F95652">
              <w:rPr>
                <w:rFonts w:ascii="Times New Roman" w:hAnsi="Times New Roman"/>
              </w:rPr>
              <w:t>seri kohore</w:t>
            </w:r>
            <w:r>
              <w:rPr>
                <w:rFonts w:ascii="Times New Roman" w:hAnsi="Times New Roman"/>
              </w:rPr>
              <w:t xml:space="preserve"> (grafik-</w:t>
            </w:r>
            <w:r w:rsidRPr="00F95652">
              <w:rPr>
                <w:rFonts w:ascii="Times New Roman" w:hAnsi="Times New Roman"/>
              </w:rPr>
              <w:t>vijë)</w:t>
            </w:r>
            <w:r>
              <w:rPr>
                <w:rFonts w:ascii="Times New Roman" w:hAnsi="Times New Roman"/>
              </w:rPr>
              <w:t>.</w:t>
            </w:r>
          </w:p>
          <w:p w14:paraId="63CDBA7F" w14:textId="77777777" w:rsidR="00453B1B" w:rsidRPr="00F95652" w:rsidRDefault="00453B1B" w:rsidP="005D5B58">
            <w:pPr>
              <w:spacing w:line="276" w:lineRule="auto"/>
              <w:ind w:firstLine="0"/>
              <w:jc w:val="left"/>
              <w:rPr>
                <w:rFonts w:ascii="Times New Roman" w:hAnsi="Times New Roman"/>
              </w:rPr>
            </w:pPr>
          </w:p>
        </w:tc>
      </w:tr>
      <w:tr w:rsidR="00453B1B" w:rsidRPr="00F95652" w14:paraId="4E774772" w14:textId="77777777" w:rsidTr="00BC16C1">
        <w:tc>
          <w:tcPr>
            <w:tcW w:w="6030" w:type="dxa"/>
            <w:gridSpan w:val="2"/>
            <w:shd w:val="clear" w:color="auto" w:fill="auto"/>
          </w:tcPr>
          <w:p w14:paraId="391F6BCD"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 xml:space="preserve">Burimet: </w:t>
            </w:r>
            <w:r w:rsidRPr="00F95652">
              <w:rPr>
                <w:rFonts w:ascii="Times New Roman" w:hAnsi="Times New Roman"/>
              </w:rPr>
              <w:t>Teksti i nxënësit</w:t>
            </w:r>
            <w:r>
              <w:rPr>
                <w:rFonts w:ascii="Times New Roman" w:hAnsi="Times New Roman"/>
              </w:rPr>
              <w:t>;</w:t>
            </w:r>
            <w:r w:rsidRPr="00F95652">
              <w:rPr>
                <w:rFonts w:ascii="Times New Roman" w:hAnsi="Times New Roman"/>
              </w:rPr>
              <w:t xml:space="preserve"> fleta e punës e përgatitur nga mësuesi</w:t>
            </w:r>
            <w:r>
              <w:rPr>
                <w:rFonts w:ascii="Times New Roman" w:hAnsi="Times New Roman"/>
              </w:rPr>
              <w:t>.</w:t>
            </w:r>
          </w:p>
        </w:tc>
        <w:tc>
          <w:tcPr>
            <w:tcW w:w="4050" w:type="dxa"/>
            <w:gridSpan w:val="2"/>
            <w:shd w:val="clear" w:color="auto" w:fill="auto"/>
          </w:tcPr>
          <w:p w14:paraId="057757FD"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Lidhja me fushat e tjera: </w:t>
            </w:r>
            <w:r w:rsidRPr="00F95652">
              <w:rPr>
                <w:rFonts w:ascii="Times New Roman" w:hAnsi="Times New Roman"/>
              </w:rPr>
              <w:t>Shkencë</w:t>
            </w:r>
            <w:r>
              <w:rPr>
                <w:rFonts w:ascii="Times New Roman" w:hAnsi="Times New Roman"/>
              </w:rPr>
              <w:t>.</w:t>
            </w:r>
          </w:p>
        </w:tc>
      </w:tr>
      <w:tr w:rsidR="00453B1B" w:rsidRPr="00F95652" w14:paraId="0C370DA2" w14:textId="77777777" w:rsidTr="00BC16C1">
        <w:tc>
          <w:tcPr>
            <w:tcW w:w="10080" w:type="dxa"/>
            <w:gridSpan w:val="4"/>
            <w:shd w:val="clear" w:color="auto" w:fill="auto"/>
          </w:tcPr>
          <w:p w14:paraId="50FCC5A4" w14:textId="77777777" w:rsidR="00453B1B" w:rsidRPr="00F95652" w:rsidRDefault="00453B1B" w:rsidP="005D5B58">
            <w:pPr>
              <w:spacing w:line="276" w:lineRule="auto"/>
              <w:ind w:firstLine="0"/>
              <w:jc w:val="center"/>
              <w:rPr>
                <w:rFonts w:ascii="Times New Roman" w:hAnsi="Times New Roman"/>
                <w:b/>
              </w:rPr>
            </w:pPr>
            <w:r w:rsidRPr="00F95652">
              <w:rPr>
                <w:rFonts w:ascii="Times New Roman" w:hAnsi="Times New Roman"/>
                <w:b/>
              </w:rPr>
              <w:t>Metodologjia dhe veprimtaritë e nxënësve</w:t>
            </w:r>
          </w:p>
        </w:tc>
      </w:tr>
      <w:tr w:rsidR="00453B1B" w:rsidRPr="00F95652" w14:paraId="60AF9309" w14:textId="77777777" w:rsidTr="00BC16C1">
        <w:trPr>
          <w:trHeight w:val="2542"/>
        </w:trPr>
        <w:tc>
          <w:tcPr>
            <w:tcW w:w="10080" w:type="dxa"/>
            <w:gridSpan w:val="4"/>
            <w:shd w:val="clear" w:color="auto" w:fill="auto"/>
          </w:tcPr>
          <w:tbl>
            <w:tblPr>
              <w:tblStyle w:val="TableGrid"/>
              <w:tblW w:w="11382" w:type="dxa"/>
              <w:tblInd w:w="70" w:type="dxa"/>
              <w:tblLayout w:type="fixed"/>
              <w:tblLook w:val="04A0" w:firstRow="1" w:lastRow="0" w:firstColumn="1" w:lastColumn="0" w:noHBand="0" w:noVBand="1"/>
            </w:tblPr>
            <w:tblGrid>
              <w:gridCol w:w="11382"/>
            </w:tblGrid>
            <w:tr w:rsidR="00453B1B" w:rsidRPr="00F95652" w14:paraId="38400EE5" w14:textId="77777777" w:rsidTr="005D5B58">
              <w:trPr>
                <w:trHeight w:val="10313"/>
              </w:trPr>
              <w:tc>
                <w:tcPr>
                  <w:tcW w:w="11382" w:type="dxa"/>
                  <w:shd w:val="clear" w:color="auto" w:fill="auto"/>
                </w:tcPr>
                <w:p w14:paraId="3712A64A"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Organizimi i orës së mësimit</w:t>
                  </w:r>
                  <w:r w:rsidRPr="00F95652">
                    <w:rPr>
                      <w:rFonts w:ascii="Times New Roman" w:hAnsi="Times New Roman"/>
                    </w:rPr>
                    <w:t xml:space="preserve">: </w:t>
                  </w:r>
                </w:p>
                <w:p w14:paraId="618245B0"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Parashikimi i njohurive</w:t>
                  </w:r>
                  <w:r w:rsidRPr="00F95652">
                    <w:rPr>
                      <w:rFonts w:ascii="Times New Roman" w:hAnsi="Times New Roman"/>
                    </w:rPr>
                    <w:t>: Mësuesi/ja ka përgatitur fletën e punës për çdo nxënës e cila do të plotësohet në mënyrë individuale. Kjo fletë pune do të shërbejë për vetëvlerësimin e tyre. Për 20</w:t>
                  </w:r>
                  <w:r>
                    <w:rPr>
                      <w:rFonts w:ascii="Times New Roman" w:hAnsi="Times New Roman"/>
                    </w:rPr>
                    <w:t>-</w:t>
                  </w:r>
                  <w:r w:rsidRPr="00F95652">
                    <w:rPr>
                      <w:rFonts w:ascii="Times New Roman" w:hAnsi="Times New Roman"/>
                    </w:rPr>
                    <w:t>25 minuta</w:t>
                  </w:r>
                  <w:r>
                    <w:rPr>
                      <w:rFonts w:ascii="Times New Roman" w:hAnsi="Times New Roman"/>
                    </w:rPr>
                    <w:t>,</w:t>
                  </w:r>
                  <w:r w:rsidRPr="00F95652">
                    <w:rPr>
                      <w:rFonts w:ascii="Times New Roman" w:hAnsi="Times New Roman"/>
                    </w:rPr>
                    <w:t xml:space="preserve"> nxënësit zgjidhin ushtrimet që përmban fleta. </w:t>
                  </w:r>
                </w:p>
                <w:p w14:paraId="5DB864DA" w14:textId="77777777" w:rsidR="00453B1B" w:rsidRPr="00F95652" w:rsidRDefault="00453B1B" w:rsidP="005D5B58">
                  <w:pPr>
                    <w:spacing w:line="276" w:lineRule="auto"/>
                    <w:ind w:firstLine="0"/>
                    <w:rPr>
                      <w:rFonts w:ascii="Times New Roman" w:hAnsi="Times New Roman"/>
                    </w:rPr>
                  </w:pPr>
                </w:p>
                <w:tbl>
                  <w:tblPr>
                    <w:tblStyle w:val="TableGrid"/>
                    <w:tblpPr w:leftFromText="180" w:rightFromText="180" w:vertAnchor="text" w:horzAnchor="margin" w:tblpX="175" w:tblpY="-157"/>
                    <w:tblOverlap w:val="never"/>
                    <w:tblW w:w="9096" w:type="dxa"/>
                    <w:tblLayout w:type="fixed"/>
                    <w:tblLook w:val="04A0" w:firstRow="1" w:lastRow="0" w:firstColumn="1" w:lastColumn="0" w:noHBand="0" w:noVBand="1"/>
                  </w:tblPr>
                  <w:tblGrid>
                    <w:gridCol w:w="4123"/>
                    <w:gridCol w:w="3963"/>
                    <w:gridCol w:w="1010"/>
                  </w:tblGrid>
                  <w:tr w:rsidR="00453B1B" w:rsidRPr="00F95652" w14:paraId="30E43093" w14:textId="77777777" w:rsidTr="00BC16C1">
                    <w:trPr>
                      <w:trHeight w:val="332"/>
                    </w:trPr>
                    <w:tc>
                      <w:tcPr>
                        <w:tcW w:w="4123" w:type="dxa"/>
                      </w:tcPr>
                      <w:p w14:paraId="0601D8F7"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lastRenderedPageBreak/>
                          <w:t>Unë mundem të…</w:t>
                        </w:r>
                      </w:p>
                    </w:tc>
                    <w:tc>
                      <w:tcPr>
                        <w:tcW w:w="3963" w:type="dxa"/>
                      </w:tcPr>
                      <w:p w14:paraId="0FED2013"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t>Kontroll i shpejtë</w:t>
                        </w:r>
                      </w:p>
                    </w:tc>
                    <w:tc>
                      <w:tcPr>
                        <w:tcW w:w="1010" w:type="dxa"/>
                      </w:tcPr>
                      <w:p w14:paraId="16F4300D"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t>Vlerësimi</w:t>
                        </w:r>
                      </w:p>
                    </w:tc>
                  </w:tr>
                  <w:tr w:rsidR="00453B1B" w:rsidRPr="00F95652" w14:paraId="5A554193" w14:textId="77777777" w:rsidTr="00BC16C1">
                    <w:trPr>
                      <w:trHeight w:val="3505"/>
                    </w:trPr>
                    <w:tc>
                      <w:tcPr>
                        <w:tcW w:w="4123" w:type="dxa"/>
                        <w:vAlign w:val="center"/>
                      </w:tcPr>
                      <w:p w14:paraId="3D2846AD"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ndërtojdhe interpretoj tabela e diagrame</w:t>
                        </w:r>
                        <w:r>
                          <w:rPr>
                            <w:rFonts w:ascii="Times New Roman" w:eastAsiaTheme="minorHAnsi" w:hAnsi="Times New Roman"/>
                            <w:lang w:val="it-IT"/>
                          </w:rPr>
                          <w:t>;</w:t>
                        </w:r>
                        <w:r w:rsidRPr="00F95652">
                          <w:rPr>
                            <w:rFonts w:ascii="Times New Roman" w:eastAsiaTheme="minorHAnsi" w:hAnsi="Times New Roman"/>
                            <w:lang w:val="it-IT"/>
                          </w:rPr>
                          <w:t xml:space="preserve"> përfshirë</w:t>
                        </w:r>
                        <w:r>
                          <w:rPr>
                            <w:rFonts w:ascii="Times New Roman" w:eastAsiaTheme="minorHAnsi" w:hAnsi="Times New Roman"/>
                            <w:lang w:val="it-IT"/>
                          </w:rPr>
                          <w:t xml:space="preserve"> </w:t>
                        </w:r>
                        <w:r w:rsidRPr="00F95652">
                          <w:rPr>
                            <w:rFonts w:ascii="Times New Roman" w:eastAsiaTheme="minorHAnsi" w:hAnsi="Times New Roman"/>
                            <w:lang w:val="it-IT"/>
                          </w:rPr>
                          <w:t>edhe tabelat e dendurive;</w:t>
                        </w:r>
                      </w:p>
                      <w:p w14:paraId="4D2C3B6E"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përdor</w:t>
                        </w:r>
                        <w:r>
                          <w:rPr>
                            <w:rFonts w:ascii="Times New Roman" w:eastAsiaTheme="minorHAnsi" w:hAnsi="Times New Roman"/>
                            <w:lang w:val="it-IT"/>
                          </w:rPr>
                          <w:t xml:space="preserve"> </w:t>
                        </w:r>
                        <w:r>
                          <w:rPr>
                            <w:rFonts w:ascii="Times New Roman" w:hAnsi="Times New Roman"/>
                          </w:rPr>
                          <w:t>tabelat dhe grafikët-</w:t>
                        </w:r>
                        <w:r w:rsidRPr="00F95652">
                          <w:rPr>
                            <w:rFonts w:ascii="Times New Roman" w:hAnsi="Times New Roman"/>
                          </w:rPr>
                          <w:t>vijë, për të paraqitur të dhëna të serive kohore</w:t>
                        </w:r>
                        <w:r w:rsidRPr="00F95652">
                          <w:rPr>
                            <w:rFonts w:ascii="Times New Roman" w:eastAsiaTheme="minorHAnsi" w:hAnsi="Times New Roman"/>
                            <w:lang w:val="it-IT"/>
                          </w:rPr>
                          <w:t>;</w:t>
                        </w:r>
                      </w:p>
                      <w:p w14:paraId="34F0C9F9"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ndërtoj</w:t>
                        </w:r>
                        <w:r>
                          <w:rPr>
                            <w:rFonts w:ascii="Times New Roman" w:eastAsiaTheme="minorHAnsi" w:hAnsi="Times New Roman"/>
                            <w:lang w:val="it-IT"/>
                          </w:rPr>
                          <w:t xml:space="preserve"> </w:t>
                        </w:r>
                        <w:r w:rsidRPr="00F95652">
                          <w:rPr>
                            <w:rFonts w:ascii="Times New Roman" w:eastAsiaTheme="minorHAnsi" w:hAnsi="Times New Roman"/>
                            <w:lang w:val="it-IT"/>
                          </w:rPr>
                          <w:t>dhe interpretoj</w:t>
                        </w:r>
                        <w:r>
                          <w:rPr>
                            <w:rFonts w:ascii="Times New Roman" w:eastAsiaTheme="minorHAnsi" w:hAnsi="Times New Roman"/>
                            <w:lang w:val="it-IT"/>
                          </w:rPr>
                          <w:t xml:space="preserve"> </w:t>
                        </w:r>
                        <w:r w:rsidRPr="00F95652">
                          <w:rPr>
                            <w:rFonts w:ascii="Times New Roman" w:hAnsi="Times New Roman"/>
                          </w:rPr>
                          <w:t>diagrame për të dhëna diskrete dhe të dhëna të vazhduara, si p.sh.</w:t>
                        </w:r>
                        <w:r>
                          <w:rPr>
                            <w:rFonts w:ascii="Times New Roman" w:hAnsi="Times New Roman"/>
                          </w:rPr>
                          <w:t>,</w:t>
                        </w:r>
                        <w:r w:rsidRPr="00F95652">
                          <w:rPr>
                            <w:rFonts w:ascii="Times New Roman" w:hAnsi="Times New Roman"/>
                          </w:rPr>
                          <w:t xml:space="preserve"> h</w:t>
                        </w:r>
                        <w:r w:rsidRPr="00F95652">
                          <w:rPr>
                            <w:rFonts w:ascii="Times New Roman" w:eastAsiaTheme="minorHAnsi" w:hAnsi="Times New Roman"/>
                            <w:bCs/>
                            <w:lang w:val="it-IT"/>
                          </w:rPr>
                          <w:t>istograme</w:t>
                        </w:r>
                        <w:r>
                          <w:rPr>
                            <w:rFonts w:ascii="Times New Roman" w:eastAsiaTheme="minorHAnsi" w:hAnsi="Times New Roman"/>
                            <w:bCs/>
                            <w:lang w:val="it-IT"/>
                          </w:rPr>
                          <w:t xml:space="preserve"> </w:t>
                        </w:r>
                        <w:r w:rsidRPr="00F95652">
                          <w:rPr>
                            <w:rFonts w:ascii="Times New Roman" w:eastAsiaTheme="minorHAnsi" w:hAnsi="Times New Roman"/>
                            <w:bCs/>
                            <w:lang w:val="it-IT"/>
                          </w:rPr>
                          <w:t>me intervale klasash të barabarta dhe jo të barabarta, si dhe grafikë dendurish të grumbulluara;</w:t>
                        </w:r>
                      </w:p>
                      <w:p w14:paraId="14811539"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lang w:val="it-IT"/>
                          </w:rPr>
                        </w:pPr>
                        <w:r w:rsidRPr="00F95652">
                          <w:rPr>
                            <w:rFonts w:ascii="Times New Roman" w:eastAsiaTheme="minorHAnsi" w:hAnsi="Times New Roman"/>
                            <w:lang w:val="it-IT"/>
                          </w:rPr>
                          <w:t>interpretoj, analizoj dhe krahasoj shpërndarjen e grupeve të të dhënave</w:t>
                        </w:r>
                        <w:r>
                          <w:rPr>
                            <w:rFonts w:ascii="Times New Roman" w:eastAsiaTheme="minorHAnsi" w:hAnsi="Times New Roman"/>
                            <w:lang w:val="it-IT"/>
                          </w:rPr>
                          <w:t>;</w:t>
                        </w:r>
                        <w:r w:rsidRPr="00F95652">
                          <w:rPr>
                            <w:rFonts w:ascii="Times New Roman" w:eastAsiaTheme="minorHAnsi" w:hAnsi="Times New Roman"/>
                            <w:lang w:val="it-IT"/>
                          </w:rPr>
                          <w:t xml:space="preserve"> </w:t>
                        </w:r>
                      </w:p>
                      <w:p w14:paraId="3717F54A"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eastAsiaTheme="minorHAnsi" w:hAnsi="Times New Roman"/>
                            <w:lang w:val="it-IT"/>
                          </w:rPr>
                          <w:t>aplikoj statistikat për të përshkruar një popullim</w:t>
                        </w:r>
                        <w:r>
                          <w:rPr>
                            <w:rFonts w:ascii="Times New Roman" w:eastAsiaTheme="minorHAnsi" w:hAnsi="Times New Roman"/>
                            <w:lang w:val="it-IT"/>
                          </w:rPr>
                          <w:t>;</w:t>
                        </w:r>
                      </w:p>
                    </w:tc>
                    <w:tc>
                      <w:tcPr>
                        <w:tcW w:w="3963" w:type="dxa"/>
                      </w:tcPr>
                      <w:p w14:paraId="2D29D999" w14:textId="77777777" w:rsidR="00453B1B" w:rsidRPr="00F95652" w:rsidRDefault="00453B1B" w:rsidP="00C90222">
                        <w:pPr>
                          <w:pStyle w:val="ListParagraph"/>
                          <w:numPr>
                            <w:ilvl w:val="0"/>
                            <w:numId w:val="78"/>
                          </w:numPr>
                          <w:autoSpaceDE w:val="0"/>
                          <w:autoSpaceDN w:val="0"/>
                          <w:adjustRightInd w:val="0"/>
                          <w:jc w:val="left"/>
                          <w:rPr>
                            <w:rFonts w:ascii="Times New Roman" w:eastAsiaTheme="minorHAnsi" w:hAnsi="Times New Roman"/>
                            <w:lang w:val="en-US"/>
                          </w:rPr>
                        </w:pPr>
                        <w:r w:rsidRPr="00F95652">
                          <w:rPr>
                            <w:rFonts w:ascii="Times New Roman" w:eastAsiaTheme="minorHAnsi" w:hAnsi="Times New Roman"/>
                            <w:bCs/>
                            <w:lang w:val="en-US"/>
                          </w:rPr>
                          <w:t>Tabela tregon kohën e kaluar nga klientët në supermarketin A.</w:t>
                        </w:r>
                      </w:p>
                      <w:p w14:paraId="398D8186"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a</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lang w:val="en-US"/>
                          </w:rPr>
                          <w:t>Vizatoni një grafik të</w:t>
                        </w:r>
                        <w:r>
                          <w:rPr>
                            <w:rFonts w:ascii="Times New Roman" w:eastAsiaTheme="minorHAnsi" w:hAnsi="Times New Roman"/>
                            <w:lang w:val="en-US"/>
                          </w:rPr>
                          <w:t xml:space="preserve"> </w:t>
                        </w:r>
                        <w:r w:rsidRPr="00F95652">
                          <w:rPr>
                            <w:rFonts w:ascii="Times New Roman" w:eastAsiaTheme="minorHAnsi" w:hAnsi="Times New Roman"/>
                            <w:lang w:val="en-US"/>
                          </w:rPr>
                          <w:t>dendurive të grumbulluara për këto të dhëna.</w:t>
                        </w:r>
                      </w:p>
                      <w:p w14:paraId="04AEBB57"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b</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lang w:val="en-US"/>
                          </w:rPr>
                          <w:t>Vizatoni një grafik me kuti për këto të dhëna.</w:t>
                        </w:r>
                      </w:p>
                      <w:p w14:paraId="3E559AEC"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c</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bCs/>
                            <w:lang w:val="en-US"/>
                          </w:rPr>
                          <w:t>Klientët në supermarketin B shpenëzojnë mesatarisht 17 minuta për të bërë</w:t>
                        </w:r>
                        <w:r>
                          <w:rPr>
                            <w:rFonts w:ascii="Times New Roman" w:eastAsiaTheme="minorHAnsi" w:hAnsi="Times New Roman"/>
                            <w:bCs/>
                            <w:lang w:val="en-US"/>
                          </w:rPr>
                          <w:t xml:space="preserve"> </w:t>
                        </w:r>
                        <w:r w:rsidRPr="00F95652">
                          <w:rPr>
                            <w:rFonts w:ascii="Times New Roman" w:eastAsiaTheme="minorHAnsi" w:hAnsi="Times New Roman"/>
                            <w:bCs/>
                            <w:lang w:val="en-US"/>
                          </w:rPr>
                          <w:t>blerje, dhe kohët e tyre kanë një</w:t>
                        </w:r>
                        <w:r>
                          <w:rPr>
                            <w:rFonts w:ascii="Times New Roman" w:eastAsiaTheme="minorHAnsi" w:hAnsi="Times New Roman"/>
                            <w:bCs/>
                            <w:lang w:val="en-US"/>
                          </w:rPr>
                          <w:t xml:space="preserve"> </w:t>
                        </w:r>
                        <w:r w:rsidRPr="00F95652">
                          <w:rPr>
                            <w:rFonts w:ascii="Times New Roman" w:eastAsiaTheme="minorHAnsi" w:hAnsi="Times New Roman"/>
                            <w:bCs/>
                            <w:lang w:val="en-US"/>
                          </w:rPr>
                          <w:t>ndryshesë ndërkuartilore</w:t>
                        </w:r>
                        <w:r>
                          <w:rPr>
                            <w:rFonts w:ascii="Times New Roman" w:eastAsiaTheme="minorHAnsi" w:hAnsi="Times New Roman"/>
                            <w:bCs/>
                            <w:lang w:val="en-US"/>
                          </w:rPr>
                          <w:t xml:space="preserve"> </w:t>
                        </w:r>
                        <w:r w:rsidRPr="00F95652">
                          <w:rPr>
                            <w:rFonts w:ascii="Times New Roman" w:eastAsiaTheme="minorHAnsi" w:hAnsi="Times New Roman"/>
                            <w:lang w:val="en-US"/>
                          </w:rPr>
                          <w:t>prej 20 minutash. Krahasoni sasinë e kohës që shpenzojnë blerësit në dy dyqanet.</w:t>
                        </w:r>
                        <w:r>
                          <w:rPr>
                            <w:rFonts w:ascii="Times New Roman" w:eastAsiaTheme="minorHAnsi" w:hAnsi="Times New Roman"/>
                            <w:lang w:val="en-US"/>
                          </w:rPr>
                          <w:t xml:space="preserve"> </w:t>
                        </w:r>
                        <w:r w:rsidRPr="00F95652">
                          <w:rPr>
                            <w:rFonts w:ascii="Times New Roman" w:eastAsiaTheme="minorHAnsi" w:hAnsi="Times New Roman"/>
                            <w:lang w:val="en-US"/>
                          </w:rPr>
                          <w:t>Krahasoni totalet e kohërave që shpenëzojnë klientët në të dy dyqanet.</w:t>
                        </w:r>
                      </w:p>
                      <w:p w14:paraId="752530EA" w14:textId="77777777" w:rsidR="00453B1B" w:rsidRPr="00F95652" w:rsidRDefault="00453B1B" w:rsidP="005D5B58">
                        <w:pPr>
                          <w:ind w:firstLine="0"/>
                          <w:rPr>
                            <w:rFonts w:ascii="Times New Roman" w:hAnsi="Times New Roman"/>
                          </w:rPr>
                        </w:pPr>
                        <w:r w:rsidRPr="00F95652">
                          <w:rPr>
                            <w:rFonts w:ascii="Times New Roman" w:hAnsi="Times New Roman"/>
                            <w:noProof/>
                            <w:lang w:val="en-US"/>
                          </w:rPr>
                          <w:drawing>
                            <wp:inline distT="0" distB="0" distL="0" distR="0" wp14:anchorId="0C9D7421" wp14:editId="0F7CD5C1">
                              <wp:extent cx="958291" cy="723175"/>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958177" cy="723089"/>
                                      </a:xfrm>
                                      <a:prstGeom prst="rect">
                                        <a:avLst/>
                                      </a:prstGeom>
                                      <a:noFill/>
                                      <a:ln>
                                        <a:noFill/>
                                      </a:ln>
                                    </pic:spPr>
                                  </pic:pic>
                                </a:graphicData>
                              </a:graphic>
                            </wp:inline>
                          </w:drawing>
                        </w:r>
                      </w:p>
                    </w:tc>
                    <w:tc>
                      <w:tcPr>
                        <w:tcW w:w="1010" w:type="dxa"/>
                      </w:tcPr>
                      <w:p w14:paraId="2ED27167" w14:textId="77777777" w:rsidR="00453B1B" w:rsidRPr="00F95652" w:rsidRDefault="00453B1B" w:rsidP="005D5B58">
                        <w:pPr>
                          <w:spacing w:line="276" w:lineRule="auto"/>
                          <w:ind w:firstLine="0"/>
                          <w:jc w:val="left"/>
                          <w:rPr>
                            <w:rFonts w:ascii="Times New Roman" w:hAnsi="Times New Roman"/>
                          </w:rPr>
                        </w:pPr>
                      </w:p>
                    </w:tc>
                  </w:tr>
                  <w:tr w:rsidR="00453B1B" w:rsidRPr="00F95652" w14:paraId="06CCE079" w14:textId="77777777" w:rsidTr="00BC16C1">
                    <w:trPr>
                      <w:trHeight w:val="1214"/>
                    </w:trPr>
                    <w:tc>
                      <w:tcPr>
                        <w:tcW w:w="4123" w:type="dxa"/>
                      </w:tcPr>
                      <w:p w14:paraId="13C19758"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përdor dhe interpretoj grafikët e shpërndarjes së të dhënave me dy ndryshore; </w:t>
                        </w:r>
                      </w:p>
                      <w:p w14:paraId="04D7D6E0"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njoh korrelacionin dhe e kuptoj se nuk tregon shkakun; </w:t>
                        </w:r>
                      </w:p>
                      <w:p w14:paraId="675B02EC"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evidentoj korrelacionin në një mar</w:t>
                        </w:r>
                        <w:r>
                          <w:rPr>
                            <w:rFonts w:ascii="Times New Roman" w:hAnsi="Times New Roman"/>
                          </w:rPr>
                          <w:t>r</w:t>
                        </w:r>
                        <w:r w:rsidRPr="00F95652">
                          <w:rPr>
                            <w:rFonts w:ascii="Times New Roman" w:hAnsi="Times New Roman"/>
                          </w:rPr>
                          <w:t>ëdhënie mes dy ndryshoreve</w:t>
                        </w:r>
                        <w:r>
                          <w:rPr>
                            <w:rFonts w:ascii="Times New Roman" w:hAnsi="Times New Roman"/>
                          </w:rPr>
                          <w:t>;</w:t>
                        </w:r>
                        <w:r w:rsidRPr="00F95652">
                          <w:rPr>
                            <w:rFonts w:ascii="Times New Roman" w:hAnsi="Times New Roman"/>
                          </w:rPr>
                          <w:t xml:space="preserve"> </w:t>
                        </w:r>
                      </w:p>
                      <w:p w14:paraId="298C16BD"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ndërtoj drejtëzën e përafrimit më të mirë;</w:t>
                        </w:r>
                      </w:p>
                      <w:p w14:paraId="7E5125ED"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bëj parashikime; </w:t>
                        </w:r>
                        <w:r>
                          <w:rPr>
                            <w:rFonts w:ascii="Times New Roman" w:hAnsi="Times New Roman"/>
                          </w:rPr>
                          <w:t>i</w:t>
                        </w:r>
                        <w:r w:rsidRPr="00F95652">
                          <w:rPr>
                            <w:rFonts w:ascii="Times New Roman" w:hAnsi="Times New Roman"/>
                          </w:rPr>
                          <w:t>nterpelojnë dhe nxjerrin tendencat e dukshme duke ditur rreziqet e kësaj vepre</w:t>
                        </w:r>
                        <w:r>
                          <w:rPr>
                            <w:rFonts w:ascii="Times New Roman" w:hAnsi="Times New Roman"/>
                          </w:rPr>
                          <w:t>.</w:t>
                        </w:r>
                      </w:p>
                      <w:p w14:paraId="0A28EA10" w14:textId="77777777" w:rsidR="00453B1B" w:rsidRPr="00F95652" w:rsidRDefault="00453B1B" w:rsidP="005D5B58">
                        <w:pPr>
                          <w:spacing w:line="276" w:lineRule="auto"/>
                          <w:ind w:left="90" w:firstLine="0"/>
                          <w:jc w:val="left"/>
                          <w:rPr>
                            <w:rFonts w:ascii="Times New Roman" w:hAnsi="Times New Roman"/>
                          </w:rPr>
                        </w:pPr>
                      </w:p>
                    </w:tc>
                    <w:tc>
                      <w:tcPr>
                        <w:tcW w:w="3963" w:type="dxa"/>
                      </w:tcPr>
                      <w:p w14:paraId="5EA8301E" w14:textId="77777777" w:rsidR="00453B1B" w:rsidRPr="00F95652" w:rsidRDefault="00453B1B" w:rsidP="00C90222">
                        <w:pPr>
                          <w:pStyle w:val="ListParagraph"/>
                          <w:numPr>
                            <w:ilvl w:val="0"/>
                            <w:numId w:val="78"/>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Tabela tregon hapjen e krahëve dhe masat e një grupi harabelash.</w:t>
                        </w:r>
                      </w:p>
                      <w:p w14:paraId="754AD399"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 xml:space="preserve">Vizatoni një grafik me pikapër këto të dhëna. </w:t>
                        </w:r>
                      </w:p>
                      <w:p w14:paraId="52A49994"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Vizatoni drejtëzën e përafrimit më të mirë për pikat.</w:t>
                        </w:r>
                      </w:p>
                      <w:p w14:paraId="0FA4AC7E"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Përdorni drejtëzën e përafrimit më të mirë për të vlerësuar masën e një harabeli me hapje krahësh 22.4 cm.</w:t>
                        </w:r>
                      </w:p>
                      <w:p w14:paraId="3B7A1C90"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 xml:space="preserve">Mund ta përdorni këtë grafik për të parashikuar shtrirjen e krahëve për një harabel me masë 42 g? </w:t>
                        </w:r>
                      </w:p>
                      <w:p w14:paraId="56A6A264" w14:textId="77777777" w:rsidR="00453B1B" w:rsidRPr="00F95652" w:rsidRDefault="00453B1B" w:rsidP="005D5B58">
                        <w:pPr>
                          <w:autoSpaceDE w:val="0"/>
                          <w:autoSpaceDN w:val="0"/>
                          <w:adjustRightInd w:val="0"/>
                          <w:jc w:val="left"/>
                          <w:rPr>
                            <w:rFonts w:ascii="Times New Roman" w:eastAsiaTheme="minorHAnsi" w:hAnsi="Times New Roman"/>
                            <w:lang w:val="en-US"/>
                          </w:rPr>
                        </w:pPr>
                        <w:r w:rsidRPr="00F95652">
                          <w:rPr>
                            <w:rFonts w:ascii="Times New Roman" w:eastAsiaTheme="minorHAnsi" w:hAnsi="Times New Roman"/>
                            <w:noProof/>
                            <w:lang w:val="en-US"/>
                          </w:rPr>
                          <w:drawing>
                            <wp:inline distT="0" distB="0" distL="0" distR="0" wp14:anchorId="432116B1" wp14:editId="67706C60">
                              <wp:extent cx="1020726" cy="986051"/>
                              <wp:effectExtent l="0" t="0" r="8255"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024128" cy="989337"/>
                                      </a:xfrm>
                                      <a:prstGeom prst="rect">
                                        <a:avLst/>
                                      </a:prstGeom>
                                      <a:noFill/>
                                      <a:ln>
                                        <a:noFill/>
                                      </a:ln>
                                    </pic:spPr>
                                  </pic:pic>
                                </a:graphicData>
                              </a:graphic>
                            </wp:inline>
                          </w:drawing>
                        </w:r>
                      </w:p>
                    </w:tc>
                    <w:tc>
                      <w:tcPr>
                        <w:tcW w:w="1010" w:type="dxa"/>
                      </w:tcPr>
                      <w:p w14:paraId="51B0CD9D" w14:textId="77777777" w:rsidR="00453B1B" w:rsidRPr="00F95652" w:rsidRDefault="00453B1B" w:rsidP="005D5B58">
                        <w:pPr>
                          <w:spacing w:line="276" w:lineRule="auto"/>
                          <w:ind w:left="360" w:firstLine="0"/>
                          <w:rPr>
                            <w:rFonts w:ascii="Times New Roman" w:hAnsi="Times New Roman"/>
                          </w:rPr>
                        </w:pPr>
                      </w:p>
                    </w:tc>
                  </w:tr>
                </w:tbl>
                <w:p w14:paraId="7CCC2CAA"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Ndërtimi i njohurive</w:t>
                  </w:r>
                  <w:r w:rsidRPr="00F95652">
                    <w:rPr>
                      <w:rFonts w:ascii="Times New Roman" w:hAnsi="Times New Roman"/>
                    </w:rPr>
                    <w:t xml:space="preserve">: 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zgjidhja paraqitet në tabelë nga nxënës të ndryshëm. </w:t>
                  </w:r>
                </w:p>
                <w:p w14:paraId="3FDA6421"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Përforcimi i të nxënit</w:t>
                  </w:r>
                  <w:r w:rsidRPr="00F95652">
                    <w:rPr>
                      <w:rFonts w:ascii="Times New Roman" w:hAnsi="Times New Roman"/>
                    </w:rPr>
                    <w:t xml:space="preserve">: Pas dy fazave të para, mësuesi/ja në bashkëpunim me nxënësit ka evidentuar konceptet e qarta dhe mangësitë. Në varësi të situatave të paqarta (që u evidentuan) caktohen detyra për eliminimin e tyre. </w:t>
                  </w:r>
                </w:p>
              </w:tc>
            </w:tr>
          </w:tbl>
          <w:p w14:paraId="0C8836EB" w14:textId="77777777" w:rsidR="00453B1B" w:rsidRPr="00F95652" w:rsidRDefault="00453B1B" w:rsidP="005D5B58">
            <w:pPr>
              <w:rPr>
                <w:rFonts w:ascii="Times New Roman" w:hAnsi="Times New Roman"/>
              </w:rPr>
            </w:pPr>
          </w:p>
        </w:tc>
      </w:tr>
      <w:tr w:rsidR="00453B1B" w:rsidRPr="00F95652" w14:paraId="43FE7562" w14:textId="77777777" w:rsidTr="00BC16C1">
        <w:tc>
          <w:tcPr>
            <w:tcW w:w="10080" w:type="dxa"/>
            <w:gridSpan w:val="4"/>
            <w:shd w:val="clear" w:color="auto" w:fill="auto"/>
          </w:tcPr>
          <w:p w14:paraId="4AA8ACEA" w14:textId="77777777" w:rsidR="00453B1B" w:rsidRPr="00F95652" w:rsidRDefault="00453B1B" w:rsidP="005D5B58">
            <w:pPr>
              <w:spacing w:line="276" w:lineRule="auto"/>
              <w:ind w:firstLine="0"/>
              <w:rPr>
                <w:rFonts w:ascii="Times New Roman" w:hAnsi="Times New Roman"/>
              </w:rPr>
            </w:pPr>
            <w:r w:rsidRPr="00F95652">
              <w:rPr>
                <w:rFonts w:ascii="Times New Roman" w:hAnsi="Times New Roman"/>
                <w:b/>
              </w:rPr>
              <w:lastRenderedPageBreak/>
              <w:t>Vlerësimi</w:t>
            </w:r>
            <w:r w:rsidRPr="00F95652">
              <w:rPr>
                <w:rFonts w:ascii="Times New Roman" w:hAnsi="Times New Roman"/>
              </w:rPr>
              <w:t>: Mësuesi/ja vlerëson nxënësit duke përdorur fletët e punës për disa nga nxënësit. Gjatë këtij vlerësimi mban parasysh sa i drejtë dhe real është nxënësi në vetëvlerësimin e tij.</w:t>
            </w:r>
          </w:p>
        </w:tc>
      </w:tr>
      <w:tr w:rsidR="00453B1B" w:rsidRPr="00F95652" w14:paraId="14C4C10B" w14:textId="77777777" w:rsidTr="00BC16C1">
        <w:tc>
          <w:tcPr>
            <w:tcW w:w="10080" w:type="dxa"/>
            <w:gridSpan w:val="4"/>
            <w:shd w:val="clear" w:color="auto" w:fill="auto"/>
          </w:tcPr>
          <w:p w14:paraId="13EA0B6B" w14:textId="77777777" w:rsidR="00453B1B" w:rsidRPr="00F95652" w:rsidRDefault="00453B1B" w:rsidP="005D5B58">
            <w:pPr>
              <w:spacing w:line="276" w:lineRule="auto"/>
              <w:ind w:firstLine="0"/>
              <w:jc w:val="left"/>
              <w:rPr>
                <w:rFonts w:ascii="Times New Roman" w:hAnsi="Times New Roman"/>
                <w:i/>
              </w:rPr>
            </w:pPr>
            <w:r w:rsidRPr="00F95652">
              <w:rPr>
                <w:rFonts w:ascii="Times New Roman" w:hAnsi="Times New Roman"/>
                <w:b/>
              </w:rPr>
              <w:t>Detyra</w:t>
            </w:r>
            <w:r w:rsidRPr="00F95652">
              <w:rPr>
                <w:rFonts w:ascii="Times New Roman" w:hAnsi="Times New Roman"/>
              </w:rPr>
              <w:t xml:space="preserve">: Në varësi të situatave të paqarta (që u evidentuan) caktohen detyra për eliminimin e tyre. </w:t>
            </w:r>
          </w:p>
        </w:tc>
      </w:tr>
    </w:tbl>
    <w:p w14:paraId="5B2E8D2C" w14:textId="77777777" w:rsidR="00453B1B" w:rsidRPr="00F95652" w:rsidRDefault="00453B1B" w:rsidP="00453B1B">
      <w:pPr>
        <w:ind w:firstLine="0"/>
        <w:rPr>
          <w:rFonts w:ascii="Times New Roman" w:hAnsi="Times New Roman"/>
          <w:sz w:val="20"/>
          <w:szCs w:val="20"/>
        </w:rPr>
      </w:pPr>
    </w:p>
    <w:p w14:paraId="23EACA72" w14:textId="77777777" w:rsidR="00453B1B" w:rsidRPr="00766DEC" w:rsidRDefault="00453B1B" w:rsidP="00453B1B">
      <w:pPr>
        <w:ind w:firstLine="0"/>
        <w:rPr>
          <w:rFonts w:ascii="Times New Roman" w:hAnsi="Times New Roman"/>
        </w:rPr>
      </w:pPr>
      <w:r w:rsidRPr="00766DEC">
        <w:rPr>
          <w:rFonts w:ascii="Times New Roman" w:hAnsi="Times New Roman"/>
          <w:b/>
          <w:color w:val="4F6228" w:themeColor="accent3" w:themeShade="80"/>
        </w:rPr>
        <w:t xml:space="preserve">MODEL PLANIFIKIMI I ORËS MËSIMORE </w:t>
      </w:r>
      <w:r w:rsidRPr="00766DEC">
        <w:rPr>
          <w:rFonts w:ascii="Times New Roman" w:hAnsi="Times New Roman"/>
          <w:b/>
          <w:color w:val="4F6228" w:themeColor="accent3" w:themeShade="80"/>
        </w:rPr>
        <w:tab/>
      </w:r>
      <w:r w:rsidRPr="00766DEC">
        <w:rPr>
          <w:rFonts w:ascii="Times New Roman" w:hAnsi="Times New Roman"/>
          <w:b/>
          <w:color w:val="4F6228" w:themeColor="accent3" w:themeShade="80"/>
        </w:rPr>
        <w:tab/>
      </w:r>
      <w:r w:rsidRPr="00766DEC">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766DEC">
        <w:rPr>
          <w:rFonts w:ascii="Times New Roman" w:hAnsi="Times New Roman"/>
          <w:b/>
          <w:color w:val="4F6228" w:themeColor="accent3" w:themeShade="80"/>
        </w:rPr>
        <w:t>Dt.</w:t>
      </w:r>
      <w:r w:rsidRPr="00766DEC">
        <w:rPr>
          <w:rFonts w:ascii="Times New Roman" w:hAnsi="Times New Roman"/>
          <w:b/>
          <w:color w:val="4F6228" w:themeColor="accent3" w:themeShade="80"/>
        </w:rPr>
        <w:softHyphen/>
        <w:t>___/____/__</w:t>
      </w:r>
      <w:r w:rsidRPr="00766DEC">
        <w:rPr>
          <w:rFonts w:ascii="Times New Roman" w:hAnsi="Times New Roman"/>
          <w:b/>
          <w:color w:val="4F6228" w:themeColor="accent3" w:themeShade="80"/>
        </w:rPr>
        <w:tab/>
      </w:r>
    </w:p>
    <w:tbl>
      <w:tblPr>
        <w:tblStyle w:val="TableGrid"/>
        <w:tblW w:w="10080" w:type="dxa"/>
        <w:tblInd w:w="-72" w:type="dxa"/>
        <w:tblLayout w:type="fixed"/>
        <w:tblLook w:val="04A0" w:firstRow="1" w:lastRow="0" w:firstColumn="1" w:lastColumn="0" w:noHBand="0" w:noVBand="1"/>
      </w:tblPr>
      <w:tblGrid>
        <w:gridCol w:w="2345"/>
        <w:gridCol w:w="2875"/>
        <w:gridCol w:w="2757"/>
        <w:gridCol w:w="2103"/>
      </w:tblGrid>
      <w:tr w:rsidR="00453B1B" w:rsidRPr="00766DEC" w14:paraId="7BC4951F" w14:textId="77777777" w:rsidTr="00BC16C1">
        <w:tc>
          <w:tcPr>
            <w:tcW w:w="2345" w:type="dxa"/>
            <w:tcBorders>
              <w:top w:val="single" w:sz="4" w:space="0" w:color="000000"/>
              <w:left w:val="single" w:sz="4" w:space="0" w:color="000000"/>
              <w:bottom w:val="single" w:sz="4" w:space="0" w:color="000000"/>
              <w:right w:val="single" w:sz="4" w:space="0" w:color="000000"/>
            </w:tcBorders>
            <w:hideMark/>
          </w:tcPr>
          <w:p w14:paraId="01653BC1"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Fusha: </w:t>
            </w:r>
            <w:r w:rsidRPr="00766DEC">
              <w:rPr>
                <w:rFonts w:ascii="Times New Roman" w:hAnsi="Times New Roman"/>
                <w:sz w:val="22"/>
                <w:szCs w:val="22"/>
              </w:rPr>
              <w:t>Matematikë</w:t>
            </w:r>
          </w:p>
        </w:tc>
        <w:tc>
          <w:tcPr>
            <w:tcW w:w="2875" w:type="dxa"/>
            <w:tcBorders>
              <w:top w:val="single" w:sz="4" w:space="0" w:color="000000"/>
              <w:left w:val="single" w:sz="4" w:space="0" w:color="000000"/>
              <w:bottom w:val="single" w:sz="4" w:space="0" w:color="000000"/>
              <w:right w:val="single" w:sz="4" w:space="0" w:color="000000"/>
            </w:tcBorders>
            <w:hideMark/>
          </w:tcPr>
          <w:p w14:paraId="23B20167"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Lënda: </w:t>
            </w:r>
            <w:r w:rsidRPr="00766DEC">
              <w:rPr>
                <w:rFonts w:ascii="Times New Roman" w:hAnsi="Times New Roman"/>
                <w:sz w:val="22"/>
                <w:szCs w:val="22"/>
              </w:rPr>
              <w:t>Matematikë</w:t>
            </w:r>
          </w:p>
        </w:tc>
        <w:tc>
          <w:tcPr>
            <w:tcW w:w="2757" w:type="dxa"/>
            <w:tcBorders>
              <w:top w:val="single" w:sz="4" w:space="0" w:color="000000"/>
              <w:left w:val="single" w:sz="4" w:space="0" w:color="000000"/>
              <w:bottom w:val="single" w:sz="4" w:space="0" w:color="000000"/>
              <w:right w:val="single" w:sz="4" w:space="0" w:color="000000"/>
            </w:tcBorders>
            <w:hideMark/>
          </w:tcPr>
          <w:p w14:paraId="7EEC9F49"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Shkalla: </w:t>
            </w:r>
            <w:r w:rsidRPr="00766DEC">
              <w:rPr>
                <w:rFonts w:ascii="Times New Roman" w:hAnsi="Times New Roman"/>
                <w:sz w:val="22"/>
                <w:szCs w:val="22"/>
              </w:rPr>
              <w:t>V</w:t>
            </w:r>
          </w:p>
        </w:tc>
        <w:tc>
          <w:tcPr>
            <w:tcW w:w="2103" w:type="dxa"/>
            <w:tcBorders>
              <w:top w:val="single" w:sz="4" w:space="0" w:color="000000"/>
              <w:left w:val="single" w:sz="4" w:space="0" w:color="000000"/>
              <w:bottom w:val="single" w:sz="4" w:space="0" w:color="000000"/>
              <w:right w:val="single" w:sz="4" w:space="0" w:color="000000"/>
            </w:tcBorders>
            <w:hideMark/>
          </w:tcPr>
          <w:p w14:paraId="56A7BB2D"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Klasa: </w:t>
            </w:r>
            <w:r w:rsidRPr="00766DEC">
              <w:rPr>
                <w:rFonts w:ascii="Times New Roman" w:hAnsi="Times New Roman"/>
                <w:sz w:val="22"/>
                <w:szCs w:val="22"/>
              </w:rPr>
              <w:t>XI</w:t>
            </w:r>
          </w:p>
        </w:tc>
      </w:tr>
      <w:tr w:rsidR="00453B1B" w:rsidRPr="00766DEC" w14:paraId="5CA3A540" w14:textId="77777777" w:rsidTr="00BC16C1">
        <w:tc>
          <w:tcPr>
            <w:tcW w:w="5220" w:type="dxa"/>
            <w:gridSpan w:val="2"/>
            <w:tcBorders>
              <w:top w:val="single" w:sz="4" w:space="0" w:color="000000"/>
              <w:left w:val="single" w:sz="4" w:space="0" w:color="000000"/>
              <w:bottom w:val="single" w:sz="4" w:space="0" w:color="000000"/>
              <w:right w:val="single" w:sz="4" w:space="0" w:color="000000"/>
            </w:tcBorders>
            <w:hideMark/>
          </w:tcPr>
          <w:p w14:paraId="3F99B60E"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Tema mësimore: </w:t>
            </w:r>
            <w:r w:rsidRPr="001D7ED6">
              <w:rPr>
                <w:rFonts w:ascii="Times New Roman" w:hAnsi="Times New Roman"/>
                <w:color w:val="FF0000"/>
                <w:sz w:val="22"/>
                <w:szCs w:val="22"/>
              </w:rPr>
              <w:t>Përforcim për kreun 4.</w:t>
            </w:r>
          </w:p>
        </w:tc>
        <w:tc>
          <w:tcPr>
            <w:tcW w:w="4860" w:type="dxa"/>
            <w:gridSpan w:val="2"/>
            <w:tcBorders>
              <w:top w:val="single" w:sz="4" w:space="0" w:color="000000"/>
              <w:left w:val="single" w:sz="4" w:space="0" w:color="000000"/>
              <w:bottom w:val="single" w:sz="4" w:space="0" w:color="000000"/>
              <w:right w:val="single" w:sz="4" w:space="0" w:color="000000"/>
            </w:tcBorders>
          </w:tcPr>
          <w:p w14:paraId="06EA113A"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Situata e të nxënit: </w:t>
            </w:r>
            <w:r w:rsidRPr="00766DEC">
              <w:rPr>
                <w:rFonts w:ascii="Times New Roman" w:hAnsi="Times New Roman"/>
                <w:sz w:val="22"/>
                <w:szCs w:val="22"/>
              </w:rPr>
              <w:t>shtrime dhe situata problemore nga jeta reale</w:t>
            </w:r>
            <w:r>
              <w:rPr>
                <w:rFonts w:ascii="Times New Roman" w:hAnsi="Times New Roman"/>
                <w:b/>
                <w:sz w:val="22"/>
                <w:szCs w:val="22"/>
              </w:rPr>
              <w:t xml:space="preserve"> </w:t>
            </w:r>
          </w:p>
        </w:tc>
      </w:tr>
      <w:tr w:rsidR="00453B1B" w:rsidRPr="00766DEC" w14:paraId="44397A61" w14:textId="77777777" w:rsidTr="00BC16C1">
        <w:tc>
          <w:tcPr>
            <w:tcW w:w="5220" w:type="dxa"/>
            <w:gridSpan w:val="2"/>
            <w:tcBorders>
              <w:top w:val="single" w:sz="4" w:space="0" w:color="000000"/>
              <w:left w:val="single" w:sz="4" w:space="0" w:color="000000"/>
              <w:bottom w:val="single" w:sz="4" w:space="0" w:color="000000"/>
              <w:right w:val="single" w:sz="4" w:space="0" w:color="000000"/>
            </w:tcBorders>
          </w:tcPr>
          <w:p w14:paraId="0D077786" w14:textId="77777777" w:rsidR="00453B1B" w:rsidRPr="00766DEC" w:rsidRDefault="00453B1B" w:rsidP="005D5B58">
            <w:pPr>
              <w:ind w:firstLine="0"/>
              <w:rPr>
                <w:rFonts w:ascii="Times New Roman" w:hAnsi="Times New Roman"/>
                <w:b/>
                <w:sz w:val="22"/>
                <w:szCs w:val="22"/>
              </w:rPr>
            </w:pPr>
            <w:r w:rsidRPr="00766DEC">
              <w:rPr>
                <w:rFonts w:ascii="Times New Roman" w:hAnsi="Times New Roman"/>
                <w:b/>
                <w:sz w:val="22"/>
                <w:szCs w:val="22"/>
              </w:rPr>
              <w:t>Rezultatet e të nxënit të kompetencave matematikore sipas temës mësimore:</w:t>
            </w:r>
          </w:p>
          <w:p w14:paraId="7280F90A" w14:textId="77777777" w:rsidR="00453B1B" w:rsidRPr="00766DEC" w:rsidRDefault="00453B1B" w:rsidP="005D5B58">
            <w:pPr>
              <w:ind w:firstLine="0"/>
              <w:rPr>
                <w:rFonts w:ascii="Times New Roman" w:hAnsi="Times New Roman"/>
                <w:b/>
                <w:sz w:val="22"/>
                <w:szCs w:val="22"/>
              </w:rPr>
            </w:pPr>
            <w:r w:rsidRPr="00766DEC">
              <w:rPr>
                <w:rFonts w:ascii="Times New Roman" w:hAnsi="Times New Roman"/>
                <w:b/>
                <w:sz w:val="22"/>
                <w:szCs w:val="22"/>
              </w:rPr>
              <w:t>Nxënësi në fund të orës së mësimit:</w:t>
            </w:r>
          </w:p>
          <w:p w14:paraId="58DED8A9"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interpreton dhe ndërton tabela,</w:t>
            </w:r>
            <w:r>
              <w:rPr>
                <w:rFonts w:ascii="Times New Roman" w:hAnsi="Times New Roman"/>
                <w:sz w:val="22"/>
                <w:szCs w:val="22"/>
              </w:rPr>
              <w:t xml:space="preserve"> </w:t>
            </w:r>
            <w:r w:rsidRPr="00766DEC">
              <w:rPr>
                <w:rFonts w:ascii="Times New Roman" w:hAnsi="Times New Roman"/>
                <w:sz w:val="22"/>
                <w:szCs w:val="22"/>
              </w:rPr>
              <w:t>tabela të dendurive, diagrame;</w:t>
            </w:r>
          </w:p>
          <w:p w14:paraId="782AB81D"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 xml:space="preserve">ndërton diagrame për të paraqitur të dhëna </w:t>
            </w:r>
            <w:r w:rsidRPr="00766DEC">
              <w:rPr>
                <w:rFonts w:ascii="Times New Roman" w:hAnsi="Times New Roman"/>
                <w:sz w:val="22"/>
                <w:szCs w:val="22"/>
              </w:rPr>
              <w:lastRenderedPageBreak/>
              <w:t>diskrete;</w:t>
            </w:r>
          </w:p>
          <w:p w14:paraId="19E61FE2"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përdor paraqitjen grafike për të studiuar një tabelë të dhënash;</w:t>
            </w:r>
          </w:p>
          <w:p w14:paraId="2C61D195"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evidenton korrelacionin në një mar</w:t>
            </w:r>
            <w:r>
              <w:rPr>
                <w:rFonts w:ascii="Times New Roman" w:hAnsi="Times New Roman"/>
                <w:sz w:val="22"/>
                <w:szCs w:val="22"/>
              </w:rPr>
              <w:t>r</w:t>
            </w:r>
            <w:r w:rsidRPr="00766DEC">
              <w:rPr>
                <w:rFonts w:ascii="Times New Roman" w:hAnsi="Times New Roman"/>
                <w:sz w:val="22"/>
                <w:szCs w:val="22"/>
              </w:rPr>
              <w:t>ëdhënie mes dy ndryshoreve;</w:t>
            </w:r>
          </w:p>
          <w:p w14:paraId="3FB2089C" w14:textId="77777777" w:rsidR="00453B1B" w:rsidRPr="00766DEC" w:rsidRDefault="00453B1B" w:rsidP="00C90222">
            <w:pPr>
              <w:pStyle w:val="ListParagraph"/>
              <w:numPr>
                <w:ilvl w:val="0"/>
                <w:numId w:val="82"/>
              </w:numPr>
              <w:jc w:val="left"/>
              <w:rPr>
                <w:rFonts w:ascii="Times New Roman" w:hAnsi="Times New Roman"/>
                <w:b/>
                <w:sz w:val="22"/>
                <w:szCs w:val="22"/>
              </w:rPr>
            </w:pPr>
            <w:r w:rsidRPr="00766DEC">
              <w:rPr>
                <w:rFonts w:ascii="Times New Roman" w:hAnsi="Times New Roman"/>
                <w:sz w:val="22"/>
                <w:szCs w:val="22"/>
              </w:rPr>
              <w:t>përdor tabelat dhe grafikë</w:t>
            </w:r>
            <w:r>
              <w:rPr>
                <w:rFonts w:ascii="Times New Roman" w:hAnsi="Times New Roman"/>
                <w:sz w:val="22"/>
                <w:szCs w:val="22"/>
              </w:rPr>
              <w:t>t-</w:t>
            </w:r>
            <w:r w:rsidRPr="00766DEC">
              <w:rPr>
                <w:rFonts w:ascii="Times New Roman" w:hAnsi="Times New Roman"/>
                <w:sz w:val="22"/>
                <w:szCs w:val="22"/>
              </w:rPr>
              <w:t>vijë, për të paraqitur të dhëna të serive kohore</w:t>
            </w:r>
            <w:r>
              <w:rPr>
                <w:rFonts w:ascii="Times New Roman" w:hAnsi="Times New Roman"/>
                <w:sz w:val="22"/>
                <w:szCs w:val="22"/>
              </w:rPr>
              <w:t>.</w:t>
            </w: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2C012D74"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lastRenderedPageBreak/>
              <w:t xml:space="preserve">Fjalët kyçe: </w:t>
            </w:r>
            <w:r w:rsidRPr="00766DEC">
              <w:rPr>
                <w:rFonts w:ascii="Times New Roman" w:hAnsi="Times New Roman"/>
                <w:sz w:val="22"/>
                <w:szCs w:val="22"/>
              </w:rPr>
              <w:t>mesatare</w:t>
            </w:r>
            <w:r>
              <w:rPr>
                <w:rFonts w:ascii="Times New Roman" w:hAnsi="Times New Roman"/>
                <w:sz w:val="22"/>
                <w:szCs w:val="22"/>
              </w:rPr>
              <w:t xml:space="preserve">; </w:t>
            </w:r>
            <w:r w:rsidRPr="00766DEC">
              <w:rPr>
                <w:rFonts w:ascii="Times New Roman" w:hAnsi="Times New Roman"/>
                <w:sz w:val="22"/>
                <w:szCs w:val="22"/>
              </w:rPr>
              <w:t>mesore</w:t>
            </w:r>
            <w:r>
              <w:rPr>
                <w:rFonts w:ascii="Times New Roman" w:hAnsi="Times New Roman"/>
                <w:sz w:val="22"/>
                <w:szCs w:val="22"/>
              </w:rPr>
              <w:t xml:space="preserve">; </w:t>
            </w:r>
            <w:r w:rsidRPr="00766DEC">
              <w:rPr>
                <w:rFonts w:ascii="Times New Roman" w:hAnsi="Times New Roman"/>
                <w:sz w:val="22"/>
                <w:szCs w:val="22"/>
              </w:rPr>
              <w:t>modë</w:t>
            </w:r>
            <w:r>
              <w:rPr>
                <w:rFonts w:ascii="Times New Roman" w:hAnsi="Times New Roman"/>
                <w:sz w:val="22"/>
                <w:szCs w:val="22"/>
              </w:rPr>
              <w:t xml:space="preserve">; </w:t>
            </w:r>
            <w:r w:rsidRPr="00766DEC">
              <w:rPr>
                <w:rFonts w:ascii="Times New Roman" w:hAnsi="Times New Roman"/>
                <w:sz w:val="22"/>
                <w:szCs w:val="22"/>
              </w:rPr>
              <w:t>amplitudë</w:t>
            </w:r>
            <w:r>
              <w:rPr>
                <w:rFonts w:ascii="Times New Roman" w:hAnsi="Times New Roman"/>
                <w:sz w:val="22"/>
                <w:szCs w:val="22"/>
              </w:rPr>
              <w:t xml:space="preserve">; </w:t>
            </w:r>
            <w:r w:rsidRPr="00766DEC">
              <w:rPr>
                <w:rFonts w:ascii="Times New Roman" w:hAnsi="Times New Roman"/>
                <w:sz w:val="22"/>
                <w:szCs w:val="22"/>
              </w:rPr>
              <w:t>korrelacion</w:t>
            </w:r>
            <w:r>
              <w:rPr>
                <w:rFonts w:ascii="Times New Roman" w:hAnsi="Times New Roman"/>
                <w:sz w:val="22"/>
                <w:szCs w:val="22"/>
              </w:rPr>
              <w:t xml:space="preserve">; </w:t>
            </w:r>
            <w:r w:rsidRPr="00766DEC">
              <w:rPr>
                <w:rFonts w:ascii="Times New Roman" w:hAnsi="Times New Roman"/>
                <w:sz w:val="22"/>
                <w:szCs w:val="22"/>
              </w:rPr>
              <w:t>seri kohore</w:t>
            </w:r>
            <w:r>
              <w:rPr>
                <w:rFonts w:ascii="Times New Roman" w:hAnsi="Times New Roman"/>
                <w:sz w:val="22"/>
                <w:szCs w:val="22"/>
              </w:rPr>
              <w:t xml:space="preserve"> (grafik-</w:t>
            </w:r>
            <w:r w:rsidRPr="00766DEC">
              <w:rPr>
                <w:rFonts w:ascii="Times New Roman" w:hAnsi="Times New Roman"/>
                <w:sz w:val="22"/>
                <w:szCs w:val="22"/>
              </w:rPr>
              <w:t>vijë)</w:t>
            </w:r>
            <w:r>
              <w:rPr>
                <w:rFonts w:ascii="Times New Roman" w:hAnsi="Times New Roman"/>
                <w:sz w:val="22"/>
                <w:szCs w:val="22"/>
              </w:rPr>
              <w:t xml:space="preserve">; </w:t>
            </w:r>
            <w:r w:rsidRPr="00766DEC">
              <w:rPr>
                <w:rFonts w:ascii="Times New Roman" w:hAnsi="Times New Roman"/>
                <w:sz w:val="22"/>
                <w:szCs w:val="22"/>
              </w:rPr>
              <w:t>grafik me pika</w:t>
            </w:r>
            <w:r>
              <w:rPr>
                <w:rFonts w:ascii="Times New Roman" w:hAnsi="Times New Roman"/>
                <w:sz w:val="22"/>
                <w:szCs w:val="22"/>
              </w:rPr>
              <w:t>.</w:t>
            </w:r>
          </w:p>
        </w:tc>
      </w:tr>
      <w:tr w:rsidR="00453B1B" w:rsidRPr="00766DEC" w14:paraId="7223045C" w14:textId="77777777" w:rsidTr="00BC16C1">
        <w:tc>
          <w:tcPr>
            <w:tcW w:w="5220" w:type="dxa"/>
            <w:gridSpan w:val="2"/>
            <w:tcBorders>
              <w:top w:val="single" w:sz="4" w:space="0" w:color="000000"/>
              <w:left w:val="single" w:sz="4" w:space="0" w:color="000000"/>
              <w:bottom w:val="single" w:sz="4" w:space="0" w:color="000000"/>
              <w:right w:val="single" w:sz="4" w:space="0" w:color="000000"/>
            </w:tcBorders>
          </w:tcPr>
          <w:p w14:paraId="6C18C0C4"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lastRenderedPageBreak/>
              <w:t xml:space="preserve">Burimet: </w:t>
            </w:r>
            <w:r w:rsidRPr="00766DEC">
              <w:rPr>
                <w:rFonts w:ascii="Times New Roman" w:hAnsi="Times New Roman"/>
                <w:sz w:val="22"/>
                <w:szCs w:val="22"/>
              </w:rPr>
              <w:t>teksti i nxënësit</w:t>
            </w:r>
            <w:r>
              <w:rPr>
                <w:rFonts w:ascii="Times New Roman" w:hAnsi="Times New Roman"/>
                <w:sz w:val="22"/>
                <w:szCs w:val="22"/>
              </w:rPr>
              <w:t xml:space="preserve">; </w:t>
            </w:r>
            <w:r w:rsidRPr="00766DEC">
              <w:rPr>
                <w:rFonts w:ascii="Times New Roman" w:hAnsi="Times New Roman"/>
                <w:sz w:val="22"/>
                <w:szCs w:val="22"/>
              </w:rPr>
              <w:t>fletore e punës klasa XI.</w:t>
            </w:r>
          </w:p>
          <w:p w14:paraId="0CA7FDC4" w14:textId="77777777" w:rsidR="00453B1B" w:rsidRPr="00766DEC" w:rsidRDefault="00453B1B" w:rsidP="005D5B58">
            <w:pPr>
              <w:ind w:firstLine="0"/>
              <w:jc w:val="left"/>
              <w:rPr>
                <w:rFonts w:ascii="Times New Roman" w:hAnsi="Times New Roman"/>
                <w:b/>
                <w:sz w:val="22"/>
                <w:szCs w:val="22"/>
              </w:rPr>
            </w:pP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23BF04AC"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 xml:space="preserve">Lidhja me fushat e tjera ose me temat ndërkurrikulare: </w:t>
            </w:r>
            <w:r w:rsidRPr="00766DEC">
              <w:rPr>
                <w:rFonts w:ascii="Times New Roman" w:hAnsi="Times New Roman"/>
                <w:sz w:val="22"/>
                <w:szCs w:val="22"/>
              </w:rPr>
              <w:t>Statistikë</w:t>
            </w:r>
            <w:r>
              <w:rPr>
                <w:rFonts w:ascii="Times New Roman" w:hAnsi="Times New Roman"/>
                <w:sz w:val="22"/>
                <w:szCs w:val="22"/>
              </w:rPr>
              <w:t>;</w:t>
            </w:r>
            <w:r w:rsidRPr="00766DEC">
              <w:rPr>
                <w:rFonts w:ascii="Times New Roman" w:hAnsi="Times New Roman"/>
                <w:sz w:val="22"/>
                <w:szCs w:val="22"/>
              </w:rPr>
              <w:t xml:space="preserve"> Shkencë</w:t>
            </w:r>
            <w:r w:rsidRPr="00C779E3">
              <w:rPr>
                <w:rFonts w:ascii="Times New Roman" w:hAnsi="Times New Roman"/>
                <w:sz w:val="22"/>
                <w:szCs w:val="22"/>
              </w:rPr>
              <w:t>.</w:t>
            </w:r>
          </w:p>
        </w:tc>
      </w:tr>
      <w:tr w:rsidR="00453B1B" w:rsidRPr="00766DEC" w14:paraId="61B7AE67" w14:textId="77777777" w:rsidTr="00BC16C1">
        <w:tc>
          <w:tcPr>
            <w:tcW w:w="10080" w:type="dxa"/>
            <w:gridSpan w:val="4"/>
            <w:tcBorders>
              <w:top w:val="single" w:sz="4" w:space="0" w:color="000000"/>
              <w:left w:val="single" w:sz="4" w:space="0" w:color="000000"/>
              <w:bottom w:val="single" w:sz="4" w:space="0" w:color="000000"/>
              <w:right w:val="single" w:sz="4" w:space="0" w:color="000000"/>
            </w:tcBorders>
            <w:hideMark/>
          </w:tcPr>
          <w:p w14:paraId="446B415F" w14:textId="77777777" w:rsidR="00453B1B" w:rsidRPr="00766DEC" w:rsidRDefault="00453B1B" w:rsidP="005D5B58">
            <w:pPr>
              <w:ind w:firstLine="0"/>
              <w:jc w:val="center"/>
              <w:rPr>
                <w:rFonts w:ascii="Times New Roman" w:hAnsi="Times New Roman"/>
                <w:b/>
                <w:sz w:val="22"/>
                <w:szCs w:val="22"/>
              </w:rPr>
            </w:pPr>
            <w:r w:rsidRPr="00766DEC">
              <w:rPr>
                <w:rFonts w:ascii="Times New Roman" w:hAnsi="Times New Roman"/>
                <w:b/>
                <w:sz w:val="22"/>
                <w:szCs w:val="22"/>
              </w:rPr>
              <w:t>Metodologjia dhe veprimtaritë e nxënësve</w:t>
            </w:r>
          </w:p>
        </w:tc>
      </w:tr>
      <w:tr w:rsidR="00453B1B" w:rsidRPr="00766DEC" w14:paraId="05EC08D7" w14:textId="77777777" w:rsidTr="00BC16C1">
        <w:trPr>
          <w:trHeight w:val="2542"/>
        </w:trPr>
        <w:tc>
          <w:tcPr>
            <w:tcW w:w="10080" w:type="dxa"/>
            <w:gridSpan w:val="4"/>
            <w:tcBorders>
              <w:top w:val="single" w:sz="4" w:space="0" w:color="000000"/>
              <w:left w:val="single" w:sz="4" w:space="0" w:color="000000"/>
              <w:bottom w:val="single" w:sz="4" w:space="0" w:color="000000"/>
              <w:right w:val="single" w:sz="4" w:space="0" w:color="000000"/>
            </w:tcBorders>
          </w:tcPr>
          <w:p w14:paraId="5EAA9DE7"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Organizimi i orës së mësimit</w:t>
            </w:r>
            <w:r w:rsidRPr="00766DEC">
              <w:rPr>
                <w:rFonts w:ascii="Times New Roman" w:hAnsi="Times New Roman"/>
                <w:sz w:val="22"/>
                <w:szCs w:val="22"/>
              </w:rPr>
              <w:t xml:space="preserve">:  </w:t>
            </w:r>
          </w:p>
          <w:p w14:paraId="527883C1"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Parashikimi i njohurive</w:t>
            </w:r>
            <w:r w:rsidRPr="00766DEC">
              <w:rPr>
                <w:rFonts w:ascii="Times New Roman" w:hAnsi="Times New Roman"/>
                <w:sz w:val="22"/>
                <w:szCs w:val="22"/>
              </w:rPr>
              <w:t>: Mësuesi/ja ka përgatitur paraprakisht dy tabela me të dhëna, e para me notat e nxënësve në një testim ndërsa e dyta me temperaturat mesatare në një vit në Tiranë.</w:t>
            </w:r>
          </w:p>
          <w:p w14:paraId="74635EF9"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Tabela 1.</w:t>
            </w:r>
          </w:p>
          <w:tbl>
            <w:tblPr>
              <w:tblStyle w:val="TableGrid"/>
              <w:tblW w:w="0" w:type="auto"/>
              <w:tblLayout w:type="fixed"/>
              <w:tblLook w:val="04A0" w:firstRow="1" w:lastRow="0" w:firstColumn="1" w:lastColumn="0" w:noHBand="0" w:noVBand="1"/>
            </w:tblPr>
            <w:tblGrid>
              <w:gridCol w:w="1696"/>
              <w:gridCol w:w="754"/>
              <w:gridCol w:w="1225"/>
              <w:gridCol w:w="1225"/>
              <w:gridCol w:w="1225"/>
              <w:gridCol w:w="1225"/>
              <w:gridCol w:w="1225"/>
              <w:gridCol w:w="1225"/>
            </w:tblGrid>
            <w:tr w:rsidR="00453B1B" w:rsidRPr="00766DEC" w14:paraId="1E8DE10B" w14:textId="77777777" w:rsidTr="005D5B58">
              <w:tc>
                <w:tcPr>
                  <w:tcW w:w="1696" w:type="dxa"/>
                </w:tcPr>
                <w:p w14:paraId="233F6AD3"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Nota</w:t>
                  </w:r>
                </w:p>
              </w:tc>
              <w:tc>
                <w:tcPr>
                  <w:tcW w:w="754" w:type="dxa"/>
                </w:tcPr>
                <w:p w14:paraId="52F1D793"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4</w:t>
                  </w:r>
                </w:p>
              </w:tc>
              <w:tc>
                <w:tcPr>
                  <w:tcW w:w="1225" w:type="dxa"/>
                </w:tcPr>
                <w:p w14:paraId="22E801B7"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39967EC1"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5D899192"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7</w:t>
                  </w:r>
                </w:p>
              </w:tc>
              <w:tc>
                <w:tcPr>
                  <w:tcW w:w="1225" w:type="dxa"/>
                </w:tcPr>
                <w:p w14:paraId="01A2779E"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8</w:t>
                  </w:r>
                </w:p>
              </w:tc>
              <w:tc>
                <w:tcPr>
                  <w:tcW w:w="1225" w:type="dxa"/>
                </w:tcPr>
                <w:p w14:paraId="50D39940"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9</w:t>
                  </w:r>
                </w:p>
              </w:tc>
              <w:tc>
                <w:tcPr>
                  <w:tcW w:w="1225" w:type="dxa"/>
                </w:tcPr>
                <w:p w14:paraId="60AB1693"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10</w:t>
                  </w:r>
                </w:p>
              </w:tc>
            </w:tr>
            <w:tr w:rsidR="00453B1B" w:rsidRPr="00766DEC" w14:paraId="0D5728BB" w14:textId="77777777" w:rsidTr="005D5B58">
              <w:tc>
                <w:tcPr>
                  <w:tcW w:w="1696" w:type="dxa"/>
                </w:tcPr>
                <w:p w14:paraId="43FF1C17"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 xml:space="preserve">Nr. </w:t>
                  </w:r>
                  <w:r>
                    <w:rPr>
                      <w:rFonts w:ascii="Times New Roman" w:hAnsi="Times New Roman"/>
                      <w:sz w:val="22"/>
                      <w:szCs w:val="22"/>
                    </w:rPr>
                    <w:t>i</w:t>
                  </w:r>
                  <w:r w:rsidRPr="00766DEC">
                    <w:rPr>
                      <w:rFonts w:ascii="Times New Roman" w:hAnsi="Times New Roman"/>
                      <w:sz w:val="22"/>
                      <w:szCs w:val="22"/>
                    </w:rPr>
                    <w:t xml:space="preserve"> nxënësve</w:t>
                  </w:r>
                </w:p>
              </w:tc>
              <w:tc>
                <w:tcPr>
                  <w:tcW w:w="754" w:type="dxa"/>
                </w:tcPr>
                <w:p w14:paraId="2CE587EE"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7C9C8CAD"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1CCDB32C"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1A5F6F3C"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5A3B18E0"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28363F8A"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443055C4"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10</w:t>
                  </w:r>
                </w:p>
              </w:tc>
            </w:tr>
          </w:tbl>
          <w:p w14:paraId="63C25051" w14:textId="77777777" w:rsidR="00453B1B" w:rsidRPr="00766DEC" w:rsidRDefault="00453B1B" w:rsidP="005D5B58">
            <w:pPr>
              <w:ind w:firstLine="0"/>
              <w:rPr>
                <w:rFonts w:ascii="Times New Roman" w:hAnsi="Times New Roman"/>
                <w:sz w:val="22"/>
                <w:szCs w:val="22"/>
              </w:rPr>
            </w:pPr>
          </w:p>
          <w:p w14:paraId="30903115"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Tabela 2.</w:t>
            </w:r>
          </w:p>
          <w:tbl>
            <w:tblPr>
              <w:tblStyle w:val="TableGrid"/>
              <w:tblW w:w="9787" w:type="dxa"/>
              <w:tblLayout w:type="fixed"/>
              <w:tblLook w:val="04A0" w:firstRow="1" w:lastRow="0" w:firstColumn="1" w:lastColumn="0" w:noHBand="0" w:noVBand="1"/>
            </w:tblPr>
            <w:tblGrid>
              <w:gridCol w:w="844"/>
              <w:gridCol w:w="738"/>
              <w:gridCol w:w="760"/>
              <w:gridCol w:w="675"/>
              <w:gridCol w:w="675"/>
              <w:gridCol w:w="591"/>
              <w:gridCol w:w="844"/>
              <w:gridCol w:w="760"/>
              <w:gridCol w:w="675"/>
              <w:gridCol w:w="760"/>
              <w:gridCol w:w="675"/>
              <w:gridCol w:w="800"/>
              <w:gridCol w:w="990"/>
            </w:tblGrid>
            <w:tr w:rsidR="00453B1B" w:rsidRPr="002373B7" w14:paraId="5B9122AC" w14:textId="77777777" w:rsidTr="005D5B58">
              <w:trPr>
                <w:trHeight w:val="115"/>
              </w:trPr>
              <w:tc>
                <w:tcPr>
                  <w:tcW w:w="844" w:type="dxa"/>
                </w:tcPr>
                <w:p w14:paraId="26B7BD8F"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Muaji</w:t>
                  </w:r>
                </w:p>
              </w:tc>
              <w:tc>
                <w:tcPr>
                  <w:tcW w:w="738" w:type="dxa"/>
                </w:tcPr>
                <w:p w14:paraId="71EFE300"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Janar</w:t>
                  </w:r>
                </w:p>
              </w:tc>
              <w:tc>
                <w:tcPr>
                  <w:tcW w:w="760" w:type="dxa"/>
                </w:tcPr>
                <w:p w14:paraId="1AE45EDA"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Shkurt</w:t>
                  </w:r>
                </w:p>
              </w:tc>
              <w:tc>
                <w:tcPr>
                  <w:tcW w:w="675" w:type="dxa"/>
                </w:tcPr>
                <w:p w14:paraId="4617A1BE"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Mars</w:t>
                  </w:r>
                </w:p>
              </w:tc>
              <w:tc>
                <w:tcPr>
                  <w:tcW w:w="675" w:type="dxa"/>
                </w:tcPr>
                <w:p w14:paraId="13A4D9FB"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Prill</w:t>
                  </w:r>
                </w:p>
              </w:tc>
              <w:tc>
                <w:tcPr>
                  <w:tcW w:w="591" w:type="dxa"/>
                </w:tcPr>
                <w:p w14:paraId="364B3180"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Maj</w:t>
                  </w:r>
                </w:p>
              </w:tc>
              <w:tc>
                <w:tcPr>
                  <w:tcW w:w="844" w:type="dxa"/>
                </w:tcPr>
                <w:p w14:paraId="7DB6C1A1"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Qershor</w:t>
                  </w:r>
                </w:p>
              </w:tc>
              <w:tc>
                <w:tcPr>
                  <w:tcW w:w="760" w:type="dxa"/>
                </w:tcPr>
                <w:p w14:paraId="672F3E4A"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Korrik</w:t>
                  </w:r>
                </w:p>
              </w:tc>
              <w:tc>
                <w:tcPr>
                  <w:tcW w:w="675" w:type="dxa"/>
                </w:tcPr>
                <w:p w14:paraId="1A75800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Gusht</w:t>
                  </w:r>
                </w:p>
              </w:tc>
              <w:tc>
                <w:tcPr>
                  <w:tcW w:w="760" w:type="dxa"/>
                </w:tcPr>
                <w:p w14:paraId="28BCD8D8"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Shtator</w:t>
                  </w:r>
                </w:p>
              </w:tc>
              <w:tc>
                <w:tcPr>
                  <w:tcW w:w="675" w:type="dxa"/>
                </w:tcPr>
                <w:p w14:paraId="6FD7A391"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Tetor</w:t>
                  </w:r>
                </w:p>
              </w:tc>
              <w:tc>
                <w:tcPr>
                  <w:tcW w:w="800" w:type="dxa"/>
                </w:tcPr>
                <w:p w14:paraId="3EAAEE5B"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Nëntor</w:t>
                  </w:r>
                </w:p>
              </w:tc>
              <w:tc>
                <w:tcPr>
                  <w:tcW w:w="990" w:type="dxa"/>
                </w:tcPr>
                <w:p w14:paraId="3E86FC7D"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Dhjetor</w:t>
                  </w:r>
                </w:p>
              </w:tc>
            </w:tr>
            <w:tr w:rsidR="00453B1B" w:rsidRPr="002373B7" w14:paraId="4EF61F36" w14:textId="77777777" w:rsidTr="005D5B58">
              <w:trPr>
                <w:trHeight w:val="457"/>
              </w:trPr>
              <w:tc>
                <w:tcPr>
                  <w:tcW w:w="844" w:type="dxa"/>
                </w:tcPr>
                <w:p w14:paraId="69EC0376"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Temperatura</w:t>
                  </w:r>
                </w:p>
              </w:tc>
              <w:tc>
                <w:tcPr>
                  <w:tcW w:w="738" w:type="dxa"/>
                </w:tcPr>
                <w:p w14:paraId="1E4DC40C"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w:t>
                  </w:r>
                </w:p>
              </w:tc>
              <w:tc>
                <w:tcPr>
                  <w:tcW w:w="760" w:type="dxa"/>
                </w:tcPr>
                <w:p w14:paraId="2866D5B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4</w:t>
                  </w:r>
                </w:p>
              </w:tc>
              <w:tc>
                <w:tcPr>
                  <w:tcW w:w="675" w:type="dxa"/>
                </w:tcPr>
                <w:p w14:paraId="0C212FF6"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7</w:t>
                  </w:r>
                </w:p>
              </w:tc>
              <w:tc>
                <w:tcPr>
                  <w:tcW w:w="675" w:type="dxa"/>
                </w:tcPr>
                <w:p w14:paraId="7039B479"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10</w:t>
                  </w:r>
                </w:p>
              </w:tc>
              <w:tc>
                <w:tcPr>
                  <w:tcW w:w="591" w:type="dxa"/>
                </w:tcPr>
                <w:p w14:paraId="70CD8A6D"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14</w:t>
                  </w:r>
                </w:p>
              </w:tc>
              <w:tc>
                <w:tcPr>
                  <w:tcW w:w="844" w:type="dxa"/>
                </w:tcPr>
                <w:p w14:paraId="18447D3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19</w:t>
                  </w:r>
                </w:p>
              </w:tc>
              <w:tc>
                <w:tcPr>
                  <w:tcW w:w="760" w:type="dxa"/>
                </w:tcPr>
                <w:p w14:paraId="1683BBE9"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21</w:t>
                  </w:r>
                </w:p>
              </w:tc>
              <w:tc>
                <w:tcPr>
                  <w:tcW w:w="675" w:type="dxa"/>
                </w:tcPr>
                <w:p w14:paraId="56CC9DD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20</w:t>
                  </w:r>
                </w:p>
              </w:tc>
              <w:tc>
                <w:tcPr>
                  <w:tcW w:w="760" w:type="dxa"/>
                </w:tcPr>
                <w:p w14:paraId="02CFB319"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18</w:t>
                  </w:r>
                </w:p>
              </w:tc>
              <w:tc>
                <w:tcPr>
                  <w:tcW w:w="675" w:type="dxa"/>
                </w:tcPr>
                <w:p w14:paraId="75167AD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15</w:t>
                  </w:r>
                </w:p>
              </w:tc>
              <w:tc>
                <w:tcPr>
                  <w:tcW w:w="800" w:type="dxa"/>
                </w:tcPr>
                <w:p w14:paraId="7A73126C"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11</w:t>
                  </w:r>
                </w:p>
              </w:tc>
              <w:tc>
                <w:tcPr>
                  <w:tcW w:w="990" w:type="dxa"/>
                </w:tcPr>
                <w:p w14:paraId="2B96B04C"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5</w:t>
                  </w:r>
                </w:p>
              </w:tc>
            </w:tr>
          </w:tbl>
          <w:p w14:paraId="53183F05" w14:textId="77777777" w:rsidR="00453B1B" w:rsidRPr="00766DEC" w:rsidRDefault="00453B1B" w:rsidP="005D5B58">
            <w:pPr>
              <w:ind w:firstLine="0"/>
              <w:rPr>
                <w:rFonts w:ascii="Times New Roman" w:hAnsi="Times New Roman"/>
                <w:sz w:val="22"/>
                <w:szCs w:val="22"/>
              </w:rPr>
            </w:pPr>
          </w:p>
          <w:p w14:paraId="64368BF0"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Mësuesi/ja fton nxënësit të studiojnë tabelat dhe i orienton ata në studimin e tyre me pyetjen:</w:t>
            </w:r>
          </w:p>
          <w:p w14:paraId="1BA37053" w14:textId="77777777" w:rsidR="00453B1B" w:rsidRPr="00C779E3" w:rsidRDefault="00453B1B" w:rsidP="00C90222">
            <w:pPr>
              <w:pStyle w:val="ListParagraph"/>
              <w:numPr>
                <w:ilvl w:val="0"/>
                <w:numId w:val="82"/>
              </w:numPr>
              <w:rPr>
                <w:rFonts w:ascii="Times New Roman" w:hAnsi="Times New Roman"/>
                <w:i/>
              </w:rPr>
            </w:pPr>
            <w:r w:rsidRPr="00C779E3">
              <w:rPr>
                <w:rFonts w:ascii="Times New Roman" w:hAnsi="Times New Roman"/>
                <w:i/>
              </w:rPr>
              <w:t>Çfarë mund të zbulojmë?</w:t>
            </w:r>
          </w:p>
          <w:p w14:paraId="6818D679" w14:textId="77777777" w:rsidR="00453B1B" w:rsidRDefault="00453B1B" w:rsidP="005D5B58">
            <w:pPr>
              <w:ind w:firstLine="0"/>
              <w:rPr>
                <w:rFonts w:ascii="Times New Roman" w:hAnsi="Times New Roman"/>
                <w:sz w:val="22"/>
                <w:szCs w:val="22"/>
              </w:rPr>
            </w:pPr>
            <w:r w:rsidRPr="00766DEC">
              <w:rPr>
                <w:rFonts w:ascii="Times New Roman" w:hAnsi="Times New Roman"/>
                <w:sz w:val="22"/>
                <w:szCs w:val="22"/>
              </w:rPr>
              <w:t>Klasa ndahet në grupe me nga 4 nxënës të cilët studiojnë secilën nga tabelat duke pa</w:t>
            </w:r>
            <w:r>
              <w:rPr>
                <w:rFonts w:ascii="Times New Roman" w:hAnsi="Times New Roman"/>
                <w:sz w:val="22"/>
                <w:szCs w:val="22"/>
              </w:rPr>
              <w:t>s</w:t>
            </w:r>
            <w:r w:rsidRPr="00766DEC">
              <w:rPr>
                <w:rFonts w:ascii="Times New Roman" w:hAnsi="Times New Roman"/>
                <w:sz w:val="22"/>
                <w:szCs w:val="22"/>
              </w:rPr>
              <w:t>ur parasysh konceptet kryesore të këtij kreu:</w:t>
            </w:r>
            <w:r>
              <w:rPr>
                <w:rFonts w:ascii="Times New Roman" w:hAnsi="Times New Roman"/>
                <w:sz w:val="22"/>
                <w:szCs w:val="22"/>
              </w:rPr>
              <w:t xml:space="preserve"> </w:t>
            </w:r>
            <w:r w:rsidRPr="00766DEC">
              <w:rPr>
                <w:rFonts w:ascii="Times New Roman" w:hAnsi="Times New Roman"/>
                <w:sz w:val="22"/>
                <w:szCs w:val="22"/>
              </w:rPr>
              <w:t>mesore,</w:t>
            </w:r>
            <w:r>
              <w:rPr>
                <w:rFonts w:ascii="Times New Roman" w:hAnsi="Times New Roman"/>
                <w:sz w:val="22"/>
                <w:szCs w:val="22"/>
              </w:rPr>
              <w:t xml:space="preserve"> </w:t>
            </w:r>
            <w:r w:rsidRPr="00766DEC">
              <w:rPr>
                <w:rFonts w:ascii="Times New Roman" w:hAnsi="Times New Roman"/>
                <w:sz w:val="22"/>
                <w:szCs w:val="22"/>
              </w:rPr>
              <w:t>mesatare,</w:t>
            </w:r>
            <w:r>
              <w:rPr>
                <w:rFonts w:ascii="Times New Roman" w:hAnsi="Times New Roman"/>
                <w:sz w:val="22"/>
                <w:szCs w:val="22"/>
              </w:rPr>
              <w:t xml:space="preserve"> </w:t>
            </w:r>
            <w:r w:rsidRPr="00766DEC">
              <w:rPr>
                <w:rFonts w:ascii="Times New Roman" w:hAnsi="Times New Roman"/>
                <w:sz w:val="22"/>
                <w:szCs w:val="22"/>
              </w:rPr>
              <w:t>modë,</w:t>
            </w:r>
            <w:r>
              <w:rPr>
                <w:rFonts w:ascii="Times New Roman" w:hAnsi="Times New Roman"/>
                <w:sz w:val="22"/>
                <w:szCs w:val="22"/>
              </w:rPr>
              <w:t xml:space="preserve"> </w:t>
            </w:r>
            <w:r w:rsidRPr="00766DEC">
              <w:rPr>
                <w:rFonts w:ascii="Times New Roman" w:hAnsi="Times New Roman"/>
                <w:sz w:val="22"/>
                <w:szCs w:val="22"/>
              </w:rPr>
              <w:t>korrelacion,</w:t>
            </w:r>
            <w:r>
              <w:rPr>
                <w:rFonts w:ascii="Times New Roman" w:hAnsi="Times New Roman"/>
                <w:sz w:val="22"/>
                <w:szCs w:val="22"/>
              </w:rPr>
              <w:t xml:space="preserve"> </w:t>
            </w:r>
            <w:r w:rsidRPr="00766DEC">
              <w:rPr>
                <w:rFonts w:ascii="Times New Roman" w:hAnsi="Times New Roman"/>
                <w:sz w:val="22"/>
                <w:szCs w:val="22"/>
              </w:rPr>
              <w:t>seri kohore etj.</w:t>
            </w:r>
            <w:r>
              <w:rPr>
                <w:rFonts w:ascii="Times New Roman" w:hAnsi="Times New Roman"/>
                <w:sz w:val="22"/>
                <w:szCs w:val="22"/>
              </w:rPr>
              <w:t xml:space="preserve"> </w:t>
            </w:r>
            <w:r w:rsidRPr="00766DEC">
              <w:rPr>
                <w:rFonts w:ascii="Times New Roman" w:hAnsi="Times New Roman"/>
                <w:sz w:val="22"/>
                <w:szCs w:val="22"/>
              </w:rPr>
              <w:t xml:space="preserve">Brenda grupit puna mund të ndahet përsëri, njëra dyshe studion tabelën e parë, tjetra të dytën. </w:t>
            </w:r>
          </w:p>
          <w:p w14:paraId="1BE8D440" w14:textId="77777777" w:rsidR="00453B1B" w:rsidRPr="00766DEC" w:rsidRDefault="00453B1B" w:rsidP="005D5B58">
            <w:pPr>
              <w:ind w:firstLine="0"/>
              <w:rPr>
                <w:rFonts w:ascii="Times New Roman" w:hAnsi="Times New Roman"/>
                <w:sz w:val="22"/>
                <w:szCs w:val="22"/>
              </w:rPr>
            </w:pPr>
          </w:p>
          <w:p w14:paraId="4E234B21"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Ndërtimi i njohurive</w:t>
            </w:r>
            <w:r w:rsidRPr="00766DEC">
              <w:rPr>
                <w:rFonts w:ascii="Times New Roman" w:hAnsi="Times New Roman"/>
                <w:sz w:val="22"/>
                <w:szCs w:val="22"/>
              </w:rPr>
              <w:t>: Në përfundim të punës, përfaqësues të grupeve paraqesin rezultatet e hulumtimit p.sh</w:t>
            </w:r>
            <w:r>
              <w:rPr>
                <w:rFonts w:ascii="Times New Roman" w:hAnsi="Times New Roman"/>
                <w:sz w:val="22"/>
                <w:szCs w:val="22"/>
              </w:rPr>
              <w:t>.</w:t>
            </w:r>
            <w:r w:rsidRPr="00766DEC">
              <w:rPr>
                <w:rFonts w:ascii="Times New Roman" w:hAnsi="Times New Roman"/>
                <w:sz w:val="22"/>
                <w:szCs w:val="22"/>
              </w:rPr>
              <w:t>: mesatarja e notë</w:t>
            </w:r>
            <w:r>
              <w:rPr>
                <w:rFonts w:ascii="Times New Roman" w:hAnsi="Times New Roman"/>
                <w:sz w:val="22"/>
                <w:szCs w:val="22"/>
              </w:rPr>
              <w:t xml:space="preserve">s </w:t>
            </w:r>
            <w:r w:rsidRPr="00766DEC">
              <w:rPr>
                <w:rFonts w:ascii="Times New Roman" w:hAnsi="Times New Roman"/>
                <w:sz w:val="22"/>
                <w:szCs w:val="22"/>
              </w:rPr>
              <w:t xml:space="preserve">është..., moda është.... , </w:t>
            </w:r>
            <w:r w:rsidRPr="00766DEC">
              <w:rPr>
                <w:rFonts w:ascii="Times New Roman" w:hAnsi="Times New Roman"/>
                <w:b/>
                <w:sz w:val="22"/>
                <w:szCs w:val="22"/>
              </w:rPr>
              <w:t>ose</w:t>
            </w:r>
            <w:r>
              <w:rPr>
                <w:rFonts w:ascii="Times New Roman" w:hAnsi="Times New Roman"/>
                <w:b/>
                <w:sz w:val="22"/>
                <w:szCs w:val="22"/>
              </w:rPr>
              <w:t xml:space="preserve"> </w:t>
            </w:r>
            <w:r w:rsidRPr="00766DEC">
              <w:rPr>
                <w:rFonts w:ascii="Times New Roman" w:hAnsi="Times New Roman"/>
                <w:sz w:val="22"/>
                <w:szCs w:val="22"/>
              </w:rPr>
              <w:t>nga tabela e dytë vlerësojmë</w:t>
            </w:r>
            <w:r>
              <w:rPr>
                <w:rFonts w:ascii="Times New Roman" w:hAnsi="Times New Roman"/>
                <w:sz w:val="22"/>
                <w:szCs w:val="22"/>
              </w:rPr>
              <w:t xml:space="preserve"> se tendenca </w:t>
            </w:r>
            <w:r w:rsidRPr="00766DEC">
              <w:rPr>
                <w:rFonts w:ascii="Times New Roman" w:hAnsi="Times New Roman"/>
                <w:sz w:val="22"/>
                <w:szCs w:val="22"/>
              </w:rPr>
              <w:t>e rritjes s</w:t>
            </w:r>
            <w:r>
              <w:rPr>
                <w:rFonts w:ascii="Times New Roman" w:hAnsi="Times New Roman"/>
                <w:sz w:val="22"/>
                <w:szCs w:val="22"/>
              </w:rPr>
              <w:t>ë</w:t>
            </w:r>
            <w:r w:rsidRPr="00766DEC">
              <w:rPr>
                <w:rFonts w:ascii="Times New Roman" w:hAnsi="Times New Roman"/>
                <w:sz w:val="22"/>
                <w:szCs w:val="22"/>
              </w:rPr>
              <w:t xml:space="preserve"> temperaturave në</w:t>
            </w:r>
            <w:r>
              <w:rPr>
                <w:rFonts w:ascii="Times New Roman" w:hAnsi="Times New Roman"/>
                <w:sz w:val="22"/>
                <w:szCs w:val="22"/>
              </w:rPr>
              <w:t xml:space="preserve"> muajt janar</w:t>
            </w:r>
            <w:r w:rsidRPr="00766DEC">
              <w:rPr>
                <w:rFonts w:ascii="Times New Roman" w:hAnsi="Times New Roman"/>
                <w:sz w:val="22"/>
                <w:szCs w:val="22"/>
              </w:rPr>
              <w:t>–mars është më e vogë</w:t>
            </w:r>
            <w:r>
              <w:rPr>
                <w:rFonts w:ascii="Times New Roman" w:hAnsi="Times New Roman"/>
                <w:sz w:val="22"/>
                <w:szCs w:val="22"/>
              </w:rPr>
              <w:t>l se mars-</w:t>
            </w:r>
            <w:r w:rsidRPr="00766DEC">
              <w:rPr>
                <w:rFonts w:ascii="Times New Roman" w:hAnsi="Times New Roman"/>
                <w:sz w:val="22"/>
                <w:szCs w:val="22"/>
              </w:rPr>
              <w:t>qershor etj.</w:t>
            </w:r>
            <w:r>
              <w:rPr>
                <w:rFonts w:ascii="Times New Roman" w:hAnsi="Times New Roman"/>
                <w:sz w:val="22"/>
                <w:szCs w:val="22"/>
              </w:rPr>
              <w:t xml:space="preserve"> </w:t>
            </w:r>
            <w:r w:rsidRPr="00766DEC">
              <w:rPr>
                <w:rFonts w:ascii="Times New Roman" w:hAnsi="Times New Roman"/>
                <w:sz w:val="22"/>
                <w:szCs w:val="22"/>
              </w:rPr>
              <w:t>Në varësi të studimit që kanë bërë,</w:t>
            </w:r>
            <w:r>
              <w:rPr>
                <w:rFonts w:ascii="Times New Roman" w:hAnsi="Times New Roman"/>
                <w:sz w:val="22"/>
                <w:szCs w:val="22"/>
              </w:rPr>
              <w:t xml:space="preserve"> </w:t>
            </w:r>
            <w:r w:rsidRPr="00766DEC">
              <w:rPr>
                <w:rFonts w:ascii="Times New Roman" w:hAnsi="Times New Roman"/>
                <w:sz w:val="22"/>
                <w:szCs w:val="22"/>
              </w:rPr>
              <w:t>nxënësit plotësojnë përgjigjet e një</w:t>
            </w:r>
            <w:r>
              <w:rPr>
                <w:rFonts w:ascii="Times New Roman" w:hAnsi="Times New Roman"/>
                <w:sz w:val="22"/>
                <w:szCs w:val="22"/>
              </w:rPr>
              <w:t>ri-</w:t>
            </w:r>
            <w:r w:rsidRPr="00766DEC">
              <w:rPr>
                <w:rFonts w:ascii="Times New Roman" w:hAnsi="Times New Roman"/>
                <w:sz w:val="22"/>
                <w:szCs w:val="22"/>
              </w:rPr>
              <w:t>tjetrit edhe me koncepte të tjera të marra në këtë kapitull.</w:t>
            </w:r>
            <w:r>
              <w:rPr>
                <w:rFonts w:ascii="Times New Roman" w:hAnsi="Times New Roman"/>
                <w:sz w:val="22"/>
                <w:szCs w:val="22"/>
              </w:rPr>
              <w:t xml:space="preserve"> </w:t>
            </w:r>
            <w:r w:rsidRPr="00766DEC">
              <w:rPr>
                <w:rFonts w:ascii="Times New Roman" w:hAnsi="Times New Roman"/>
                <w:sz w:val="22"/>
                <w:szCs w:val="22"/>
              </w:rPr>
              <w:t>Secili grup gjatë diskutimit mban shënime pë</w:t>
            </w:r>
            <w:r>
              <w:rPr>
                <w:rFonts w:ascii="Times New Roman" w:hAnsi="Times New Roman"/>
                <w:sz w:val="22"/>
                <w:szCs w:val="22"/>
              </w:rPr>
              <w:t xml:space="preserve">r </w:t>
            </w:r>
            <w:r w:rsidRPr="00766DEC">
              <w:rPr>
                <w:rFonts w:ascii="Times New Roman" w:hAnsi="Times New Roman"/>
                <w:sz w:val="22"/>
                <w:szCs w:val="22"/>
              </w:rPr>
              <w:t>situata të paqarta ose situata të punuara jo saktë.</w:t>
            </w:r>
          </w:p>
          <w:p w14:paraId="3B060D73" w14:textId="77777777" w:rsidR="00453B1B" w:rsidRDefault="00453B1B" w:rsidP="005D5B58">
            <w:pPr>
              <w:ind w:firstLine="0"/>
              <w:rPr>
                <w:rFonts w:ascii="Times New Roman" w:hAnsi="Times New Roman"/>
                <w:sz w:val="22"/>
                <w:szCs w:val="22"/>
              </w:rPr>
            </w:pPr>
            <w:r w:rsidRPr="00766DEC">
              <w:rPr>
                <w:rFonts w:ascii="Times New Roman" w:hAnsi="Times New Roman"/>
                <w:sz w:val="22"/>
                <w:szCs w:val="22"/>
              </w:rPr>
              <w:t>Nxënësit, në grupe punojnë ushtrimet e faqes 81.</w:t>
            </w:r>
            <w:r>
              <w:rPr>
                <w:rFonts w:ascii="Times New Roman" w:hAnsi="Times New Roman"/>
                <w:sz w:val="22"/>
                <w:szCs w:val="22"/>
              </w:rPr>
              <w:t xml:space="preserve"> </w:t>
            </w:r>
            <w:r w:rsidRPr="00766DEC">
              <w:rPr>
                <w:rFonts w:ascii="Times New Roman" w:hAnsi="Times New Roman"/>
                <w:sz w:val="22"/>
                <w:szCs w:val="22"/>
              </w:rPr>
              <w:t>Pas përfundimit të punës,</w:t>
            </w:r>
            <w:r>
              <w:rPr>
                <w:rFonts w:ascii="Times New Roman" w:hAnsi="Times New Roman"/>
                <w:sz w:val="22"/>
                <w:szCs w:val="22"/>
              </w:rPr>
              <w:t xml:space="preserve"> </w:t>
            </w:r>
            <w:r w:rsidRPr="00766DEC">
              <w:rPr>
                <w:rFonts w:ascii="Times New Roman" w:hAnsi="Times New Roman"/>
                <w:sz w:val="22"/>
                <w:szCs w:val="22"/>
              </w:rPr>
              <w:t xml:space="preserve">këmbejnë fletoret dhe fletët </w:t>
            </w:r>
            <w:r>
              <w:rPr>
                <w:rFonts w:ascii="Times New Roman" w:hAnsi="Times New Roman"/>
                <w:sz w:val="22"/>
                <w:szCs w:val="22"/>
              </w:rPr>
              <w:t>e punës me grupin fqinj për të krahasuar</w:t>
            </w:r>
            <w:r w:rsidRPr="00766DEC">
              <w:rPr>
                <w:rFonts w:ascii="Times New Roman" w:hAnsi="Times New Roman"/>
                <w:sz w:val="22"/>
                <w:szCs w:val="22"/>
              </w:rPr>
              <w:t xml:space="preserve"> rezultatet.</w:t>
            </w:r>
          </w:p>
          <w:p w14:paraId="723ED429" w14:textId="77777777" w:rsidR="00453B1B" w:rsidRPr="00766DEC" w:rsidRDefault="00453B1B" w:rsidP="005D5B58">
            <w:pPr>
              <w:ind w:firstLine="0"/>
              <w:rPr>
                <w:rFonts w:ascii="Times New Roman" w:hAnsi="Times New Roman"/>
                <w:sz w:val="22"/>
                <w:szCs w:val="22"/>
              </w:rPr>
            </w:pPr>
          </w:p>
          <w:p w14:paraId="6F5E0B7F"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Përforcimi i të nxënit</w:t>
            </w:r>
            <w:r w:rsidRPr="00766DEC">
              <w:rPr>
                <w:rFonts w:ascii="Times New Roman" w:hAnsi="Times New Roman"/>
                <w:sz w:val="22"/>
                <w:szCs w:val="22"/>
              </w:rPr>
              <w:t>: Përfaqësues të grupeve prezantojnë zgjidhjet e ushtrimeve në tabelë.</w:t>
            </w:r>
            <w:r>
              <w:rPr>
                <w:rFonts w:ascii="Times New Roman" w:hAnsi="Times New Roman"/>
                <w:sz w:val="22"/>
                <w:szCs w:val="22"/>
              </w:rPr>
              <w:t xml:space="preserve"> </w:t>
            </w:r>
            <w:r w:rsidRPr="00766DEC">
              <w:rPr>
                <w:rFonts w:ascii="Times New Roman" w:hAnsi="Times New Roman"/>
                <w:sz w:val="22"/>
                <w:szCs w:val="22"/>
              </w:rPr>
              <w:t>Ndërkohë nxënësit korrigjojnë fletoret e tyre, por n</w:t>
            </w:r>
            <w:r>
              <w:rPr>
                <w:rFonts w:ascii="Times New Roman" w:hAnsi="Times New Roman"/>
                <w:sz w:val="22"/>
                <w:szCs w:val="22"/>
              </w:rPr>
              <w:t xml:space="preserve">jëkohësisht plotësojnë tabelën </w:t>
            </w:r>
            <w:r w:rsidRPr="00766DEC">
              <w:rPr>
                <w:rFonts w:ascii="Times New Roman" w:hAnsi="Times New Roman"/>
                <w:sz w:val="22"/>
                <w:szCs w:val="22"/>
              </w:rPr>
              <w:t>orientuese të aftë</w:t>
            </w:r>
            <w:r>
              <w:rPr>
                <w:rFonts w:ascii="Times New Roman" w:hAnsi="Times New Roman"/>
                <w:sz w:val="22"/>
                <w:szCs w:val="22"/>
              </w:rPr>
              <w:t xml:space="preserve">sive, në fillim të faqes 80 me </w:t>
            </w:r>
            <w:r w:rsidRPr="00766DEC">
              <w:rPr>
                <w:rFonts w:ascii="Times New Roman" w:hAnsi="Times New Roman"/>
                <w:sz w:val="22"/>
                <w:szCs w:val="22"/>
              </w:rPr>
              <w:t>simbolin përkatës.</w:t>
            </w:r>
            <w:r>
              <w:rPr>
                <w:rFonts w:ascii="Times New Roman" w:hAnsi="Times New Roman"/>
                <w:sz w:val="22"/>
                <w:szCs w:val="22"/>
              </w:rPr>
              <w:t xml:space="preserve"> </w:t>
            </w:r>
            <w:r w:rsidRPr="00766DEC">
              <w:rPr>
                <w:rFonts w:ascii="Times New Roman" w:hAnsi="Times New Roman"/>
                <w:sz w:val="22"/>
                <w:szCs w:val="22"/>
              </w:rPr>
              <w:t>Nxënësit bëjnë kështu edhe krahasim të rezultatit me vetëvlerësimin e një ore më parë.</w:t>
            </w:r>
          </w:p>
        </w:tc>
      </w:tr>
      <w:tr w:rsidR="00453B1B" w:rsidRPr="00766DEC" w14:paraId="07FDB0DF" w14:textId="77777777" w:rsidTr="00BC16C1">
        <w:tc>
          <w:tcPr>
            <w:tcW w:w="10080" w:type="dxa"/>
            <w:gridSpan w:val="4"/>
            <w:tcBorders>
              <w:top w:val="single" w:sz="4" w:space="0" w:color="000000"/>
              <w:left w:val="single" w:sz="4" w:space="0" w:color="000000"/>
              <w:bottom w:val="single" w:sz="4" w:space="0" w:color="000000"/>
              <w:right w:val="single" w:sz="4" w:space="0" w:color="000000"/>
            </w:tcBorders>
          </w:tcPr>
          <w:p w14:paraId="4B1BE3C4"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Vlerësimi</w:t>
            </w:r>
            <w:r w:rsidRPr="00766DEC">
              <w:rPr>
                <w:rFonts w:ascii="Times New Roman" w:hAnsi="Times New Roman"/>
                <w:sz w:val="22"/>
                <w:szCs w:val="22"/>
              </w:rPr>
              <w:t>: Mësuesi/ja mban shënime përkatëse për nxënësit që ka menduar të vlerësojë.</w:t>
            </w:r>
            <w:r>
              <w:rPr>
                <w:rFonts w:ascii="Times New Roman" w:hAnsi="Times New Roman"/>
                <w:sz w:val="22"/>
                <w:szCs w:val="22"/>
              </w:rPr>
              <w:t xml:space="preserve"> </w:t>
            </w:r>
            <w:r w:rsidRPr="00766DEC">
              <w:rPr>
                <w:rFonts w:ascii="Times New Roman" w:hAnsi="Times New Roman"/>
                <w:sz w:val="22"/>
                <w:szCs w:val="22"/>
              </w:rPr>
              <w:t>Vlerësimi ka në bazë aftësitë që nx</w:t>
            </w:r>
            <w:r>
              <w:rPr>
                <w:rFonts w:ascii="Times New Roman" w:hAnsi="Times New Roman"/>
                <w:sz w:val="22"/>
                <w:szCs w:val="22"/>
              </w:rPr>
              <w:t xml:space="preserve">ënësi zotëron në studimin </w:t>
            </w:r>
            <w:r w:rsidRPr="00766DEC">
              <w:rPr>
                <w:rFonts w:ascii="Times New Roman" w:hAnsi="Times New Roman"/>
                <w:sz w:val="22"/>
                <w:szCs w:val="22"/>
              </w:rPr>
              <w:t>dhe përpunimin e të dhënave.</w:t>
            </w:r>
            <w:r>
              <w:rPr>
                <w:rFonts w:ascii="Times New Roman" w:hAnsi="Times New Roman"/>
                <w:sz w:val="22"/>
                <w:szCs w:val="22"/>
              </w:rPr>
              <w:t xml:space="preserve"> </w:t>
            </w:r>
            <w:r w:rsidRPr="00766DEC">
              <w:rPr>
                <w:rFonts w:ascii="Times New Roman" w:hAnsi="Times New Roman"/>
                <w:sz w:val="22"/>
                <w:szCs w:val="22"/>
              </w:rPr>
              <w:t>Mësuesi/ja merr parasysh edhe vetëvlerësimin që nxënësit bënë gjatë prezantimit të përgjigjeve.</w:t>
            </w:r>
          </w:p>
        </w:tc>
      </w:tr>
      <w:tr w:rsidR="00453B1B" w:rsidRPr="00766DEC" w14:paraId="3337714F" w14:textId="77777777" w:rsidTr="00BC16C1">
        <w:tc>
          <w:tcPr>
            <w:tcW w:w="10080" w:type="dxa"/>
            <w:gridSpan w:val="4"/>
            <w:tcBorders>
              <w:top w:val="single" w:sz="4" w:space="0" w:color="000000"/>
              <w:left w:val="single" w:sz="4" w:space="0" w:color="000000"/>
              <w:bottom w:val="single" w:sz="4" w:space="0" w:color="000000"/>
              <w:right w:val="single" w:sz="4" w:space="0" w:color="000000"/>
            </w:tcBorders>
          </w:tcPr>
          <w:p w14:paraId="2A77063F"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Detyra</w:t>
            </w:r>
            <w:r w:rsidRPr="00766DEC">
              <w:rPr>
                <w:rFonts w:ascii="Times New Roman" w:hAnsi="Times New Roman"/>
                <w:sz w:val="22"/>
                <w:szCs w:val="22"/>
              </w:rPr>
              <w:t>: Ushtrimet</w:t>
            </w:r>
            <w:r>
              <w:rPr>
                <w:rFonts w:ascii="Times New Roman" w:hAnsi="Times New Roman"/>
                <w:sz w:val="22"/>
                <w:szCs w:val="22"/>
              </w:rPr>
              <w:t xml:space="preserve"> 3 – 5 – 6</w:t>
            </w:r>
            <w:r w:rsidRPr="00766DEC">
              <w:rPr>
                <w:rFonts w:ascii="Times New Roman" w:hAnsi="Times New Roman"/>
                <w:sz w:val="22"/>
                <w:szCs w:val="22"/>
              </w:rPr>
              <w:t xml:space="preserve"> në faqen 82</w:t>
            </w:r>
            <w:r>
              <w:rPr>
                <w:rFonts w:ascii="Times New Roman" w:hAnsi="Times New Roman"/>
                <w:sz w:val="22"/>
                <w:szCs w:val="22"/>
              </w:rPr>
              <w:t>-</w:t>
            </w:r>
            <w:r w:rsidRPr="00766DEC">
              <w:rPr>
                <w:rFonts w:ascii="Times New Roman" w:hAnsi="Times New Roman"/>
                <w:sz w:val="22"/>
                <w:szCs w:val="22"/>
              </w:rPr>
              <w:t>83.</w:t>
            </w:r>
            <w:r>
              <w:rPr>
                <w:rFonts w:ascii="Times New Roman" w:hAnsi="Times New Roman"/>
                <w:sz w:val="22"/>
                <w:szCs w:val="22"/>
              </w:rPr>
              <w:t xml:space="preserve"> </w:t>
            </w:r>
            <w:r w:rsidRPr="00766DEC">
              <w:rPr>
                <w:rFonts w:ascii="Times New Roman" w:hAnsi="Times New Roman"/>
                <w:sz w:val="22"/>
                <w:szCs w:val="22"/>
              </w:rPr>
              <w:t>Mësuesi/ja jep udh</w:t>
            </w:r>
            <w:r>
              <w:rPr>
                <w:rFonts w:ascii="Times New Roman" w:hAnsi="Times New Roman"/>
                <w:sz w:val="22"/>
                <w:szCs w:val="22"/>
              </w:rPr>
              <w:t>ëzimet për zgjidhjen e detyrave.</w:t>
            </w:r>
          </w:p>
        </w:tc>
      </w:tr>
    </w:tbl>
    <w:p w14:paraId="7102B60B" w14:textId="77777777" w:rsidR="00453B1B" w:rsidRPr="00766DEC" w:rsidRDefault="00453B1B" w:rsidP="00453B1B">
      <w:pPr>
        <w:ind w:firstLine="0"/>
        <w:rPr>
          <w:rFonts w:ascii="Times New Roman" w:hAnsi="Times New Roman"/>
        </w:rPr>
      </w:pPr>
    </w:p>
    <w:p w14:paraId="100EB5BE" w14:textId="77777777" w:rsidR="00453B1B" w:rsidRPr="00EE6B37" w:rsidRDefault="00453B1B" w:rsidP="00453B1B">
      <w:pPr>
        <w:jc w:val="right"/>
        <w:rPr>
          <w:rFonts w:ascii="Times New Roman" w:hAnsi="Times New Roman"/>
          <w:sz w:val="24"/>
          <w:szCs w:val="24"/>
        </w:rPr>
      </w:pPr>
      <w:r w:rsidRPr="00EE6B37">
        <w:rPr>
          <w:rFonts w:ascii="Times New Roman" w:hAnsi="Times New Roman"/>
          <w:b/>
          <w:color w:val="4F6228" w:themeColor="accent3" w:themeShade="80"/>
          <w:sz w:val="24"/>
          <w:szCs w:val="24"/>
        </w:rPr>
        <w:t xml:space="preserve">MODEL PLANIFIKIMI I ORËS MËSIMORE </w:t>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t>Dt.</w:t>
      </w:r>
      <w:r w:rsidRPr="00EE6B37">
        <w:rPr>
          <w:rFonts w:ascii="Times New Roman" w:hAnsi="Times New Roman"/>
          <w:b/>
          <w:color w:val="4F6228" w:themeColor="accent3" w:themeShade="80"/>
          <w:sz w:val="24"/>
          <w:szCs w:val="24"/>
        </w:rPr>
        <w:softHyphen/>
        <w:t>___/____/201__</w:t>
      </w:r>
      <w:r w:rsidRPr="00EE6B37">
        <w:rPr>
          <w:rFonts w:ascii="Times New Roman" w:hAnsi="Times New Roman"/>
          <w:b/>
          <w:color w:val="4F6228" w:themeColor="accent3" w:themeShade="80"/>
          <w:sz w:val="24"/>
          <w:szCs w:val="24"/>
        </w:rPr>
        <w:tab/>
      </w:r>
    </w:p>
    <w:tbl>
      <w:tblPr>
        <w:tblStyle w:val="TableGrid"/>
        <w:tblW w:w="9918" w:type="dxa"/>
        <w:tblLook w:val="04A0" w:firstRow="1" w:lastRow="0" w:firstColumn="1" w:lastColumn="0" w:noHBand="0" w:noVBand="1"/>
      </w:tblPr>
      <w:tblGrid>
        <w:gridCol w:w="2372"/>
        <w:gridCol w:w="2839"/>
        <w:gridCol w:w="2394"/>
        <w:gridCol w:w="2313"/>
      </w:tblGrid>
      <w:tr w:rsidR="00453B1B" w:rsidRPr="00EE6B37" w14:paraId="58F04A03" w14:textId="77777777" w:rsidTr="00BC16C1">
        <w:tc>
          <w:tcPr>
            <w:tcW w:w="2372" w:type="dxa"/>
            <w:shd w:val="clear" w:color="auto" w:fill="auto"/>
          </w:tcPr>
          <w:p w14:paraId="1F5EE350"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Fusha: </w:t>
            </w:r>
            <w:r w:rsidRPr="00EE6B37">
              <w:rPr>
                <w:rFonts w:ascii="Times New Roman" w:hAnsi="Times New Roman"/>
                <w:sz w:val="24"/>
                <w:szCs w:val="24"/>
              </w:rPr>
              <w:t>Matematikë</w:t>
            </w:r>
          </w:p>
        </w:tc>
        <w:tc>
          <w:tcPr>
            <w:tcW w:w="2839" w:type="dxa"/>
            <w:shd w:val="clear" w:color="auto" w:fill="auto"/>
          </w:tcPr>
          <w:p w14:paraId="16432AC3"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Lënda: </w:t>
            </w:r>
            <w:r w:rsidRPr="00EE6B37">
              <w:rPr>
                <w:rFonts w:ascii="Times New Roman" w:hAnsi="Times New Roman"/>
                <w:sz w:val="24"/>
                <w:szCs w:val="24"/>
              </w:rPr>
              <w:t>Matematikë</w:t>
            </w:r>
          </w:p>
        </w:tc>
        <w:tc>
          <w:tcPr>
            <w:tcW w:w="2394" w:type="dxa"/>
            <w:shd w:val="clear" w:color="auto" w:fill="auto"/>
          </w:tcPr>
          <w:p w14:paraId="29CC453F"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Shkalla: </w:t>
            </w:r>
            <w:r w:rsidRPr="00EE6B37">
              <w:rPr>
                <w:rFonts w:ascii="Times New Roman" w:hAnsi="Times New Roman"/>
                <w:sz w:val="24"/>
                <w:szCs w:val="24"/>
              </w:rPr>
              <w:t>V</w:t>
            </w:r>
          </w:p>
        </w:tc>
        <w:tc>
          <w:tcPr>
            <w:tcW w:w="2313" w:type="dxa"/>
            <w:shd w:val="clear" w:color="auto" w:fill="auto"/>
          </w:tcPr>
          <w:p w14:paraId="1C894387"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Klasa: </w:t>
            </w:r>
            <w:r w:rsidRPr="00EE6B37">
              <w:rPr>
                <w:rFonts w:ascii="Times New Roman" w:hAnsi="Times New Roman"/>
                <w:sz w:val="24"/>
                <w:szCs w:val="24"/>
              </w:rPr>
              <w:t>X</w:t>
            </w:r>
            <w:r>
              <w:rPr>
                <w:rFonts w:ascii="Times New Roman" w:hAnsi="Times New Roman"/>
                <w:sz w:val="24"/>
                <w:szCs w:val="24"/>
              </w:rPr>
              <w:t>I</w:t>
            </w:r>
          </w:p>
        </w:tc>
      </w:tr>
      <w:tr w:rsidR="00453B1B" w:rsidRPr="00EE6B37" w14:paraId="61480D6B" w14:textId="77777777" w:rsidTr="00BC16C1">
        <w:tc>
          <w:tcPr>
            <w:tcW w:w="5211" w:type="dxa"/>
            <w:gridSpan w:val="2"/>
            <w:shd w:val="clear" w:color="auto" w:fill="auto"/>
          </w:tcPr>
          <w:p w14:paraId="1554493B"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Tema mësimore</w:t>
            </w:r>
            <w:r w:rsidRPr="00EE6B37">
              <w:rPr>
                <w:rFonts w:ascii="Times New Roman" w:hAnsi="Times New Roman"/>
                <w:sz w:val="24"/>
                <w:szCs w:val="24"/>
              </w:rPr>
              <w:t xml:space="preserve">: </w:t>
            </w:r>
            <w:r w:rsidRPr="001D7ED6">
              <w:rPr>
                <w:rFonts w:ascii="Times New Roman" w:hAnsi="Times New Roman"/>
                <w:color w:val="FF0000"/>
                <w:sz w:val="24"/>
                <w:szCs w:val="24"/>
                <w:lang w:val="de-DE"/>
              </w:rPr>
              <w:t>Projekt 1. Faza e parë. Ora e parë</w:t>
            </w:r>
          </w:p>
        </w:tc>
        <w:tc>
          <w:tcPr>
            <w:tcW w:w="4707" w:type="dxa"/>
            <w:gridSpan w:val="2"/>
            <w:shd w:val="clear" w:color="auto" w:fill="auto"/>
          </w:tcPr>
          <w:p w14:paraId="5D8A24BD" w14:textId="77777777" w:rsidR="00453B1B" w:rsidRDefault="00453B1B"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Situata e të nxënit</w:t>
            </w:r>
            <w:r w:rsidRPr="00EE6B37">
              <w:rPr>
                <w:rFonts w:ascii="Times New Roman" w:hAnsi="Times New Roman"/>
                <w:sz w:val="24"/>
                <w:szCs w:val="24"/>
              </w:rPr>
              <w:t>: Aft</w:t>
            </w:r>
            <w:r>
              <w:rPr>
                <w:rFonts w:ascii="Times New Roman" w:hAnsi="Times New Roman"/>
                <w:sz w:val="24"/>
                <w:szCs w:val="24"/>
              </w:rPr>
              <w:t>ë</w:t>
            </w:r>
            <w:r w:rsidRPr="00EE6B37">
              <w:rPr>
                <w:rFonts w:ascii="Times New Roman" w:hAnsi="Times New Roman"/>
                <w:sz w:val="24"/>
                <w:szCs w:val="24"/>
              </w:rPr>
              <w:t>simi praktik</w:t>
            </w:r>
            <w:r w:rsidRPr="00EE6B37">
              <w:rPr>
                <w:rFonts w:ascii="Times New Roman" w:hAnsi="Times New Roman"/>
                <w:sz w:val="24"/>
                <w:szCs w:val="24"/>
                <w:lang w:val="de-DE"/>
              </w:rPr>
              <w:t xml:space="preserve">: </w:t>
            </w:r>
            <w:r w:rsidRPr="00950DFD">
              <w:rPr>
                <w:rFonts w:ascii="Times New Roman" w:hAnsi="Times New Roman"/>
                <w:sz w:val="24"/>
                <w:szCs w:val="24"/>
              </w:rPr>
              <w:t>Përgatitjet</w:t>
            </w:r>
            <w:r>
              <w:rPr>
                <w:rFonts w:ascii="Times New Roman" w:hAnsi="Times New Roman"/>
                <w:sz w:val="24"/>
                <w:szCs w:val="24"/>
              </w:rPr>
              <w:t xml:space="preserve"> e fundit.</w:t>
            </w:r>
          </w:p>
          <w:p w14:paraId="17B04B5E" w14:textId="77777777" w:rsidR="00453B1B" w:rsidRPr="00EE6B37" w:rsidRDefault="00453B1B" w:rsidP="005D5B58">
            <w:pPr>
              <w:spacing w:line="276" w:lineRule="auto"/>
              <w:ind w:firstLine="0"/>
              <w:jc w:val="left"/>
              <w:rPr>
                <w:rFonts w:ascii="Times New Roman" w:hAnsi="Times New Roman"/>
                <w:b/>
                <w:sz w:val="24"/>
                <w:szCs w:val="24"/>
              </w:rPr>
            </w:pPr>
          </w:p>
        </w:tc>
      </w:tr>
      <w:tr w:rsidR="00453B1B" w:rsidRPr="00EE6B37" w14:paraId="5DC4F463" w14:textId="77777777" w:rsidTr="00BC16C1">
        <w:tc>
          <w:tcPr>
            <w:tcW w:w="5211" w:type="dxa"/>
            <w:gridSpan w:val="2"/>
            <w:shd w:val="clear" w:color="auto" w:fill="auto"/>
          </w:tcPr>
          <w:p w14:paraId="2437AB86"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Rezultatet e të nxënit të kompetencave matematikore sipas temës mësimore:</w:t>
            </w:r>
          </w:p>
          <w:p w14:paraId="06BBEB81" w14:textId="77777777" w:rsidR="00453B1B" w:rsidRPr="00EE6B37" w:rsidRDefault="00453B1B"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Nxënësi në fund të orës së mësimit</w:t>
            </w:r>
            <w:r w:rsidRPr="00EE6B37">
              <w:rPr>
                <w:rFonts w:ascii="Times New Roman" w:hAnsi="Times New Roman"/>
                <w:sz w:val="24"/>
                <w:szCs w:val="24"/>
              </w:rPr>
              <w:t>:</w:t>
            </w:r>
          </w:p>
          <w:p w14:paraId="724673B3" w14:textId="77777777" w:rsidR="00453B1B" w:rsidRPr="00EE6B37" w:rsidRDefault="00453B1B" w:rsidP="00C90222">
            <w:pPr>
              <w:pStyle w:val="ListParagraph"/>
              <w:numPr>
                <w:ilvl w:val="0"/>
                <w:numId w:val="83"/>
              </w:numPr>
              <w:jc w:val="left"/>
              <w:rPr>
                <w:rFonts w:ascii="Times New Roman" w:hAnsi="Times New Roman"/>
                <w:sz w:val="24"/>
                <w:szCs w:val="24"/>
              </w:rPr>
            </w:pPr>
            <w:r w:rsidRPr="00EE6B37">
              <w:rPr>
                <w:rFonts w:ascii="Times New Roman" w:hAnsi="Times New Roman"/>
                <w:sz w:val="24"/>
                <w:szCs w:val="24"/>
              </w:rPr>
              <w:t>përzgjedh temën e projektit;</w:t>
            </w:r>
          </w:p>
          <w:p w14:paraId="13D190F1" w14:textId="77777777" w:rsidR="00453B1B" w:rsidRPr="00EE6B37" w:rsidRDefault="00453B1B" w:rsidP="00C90222">
            <w:pPr>
              <w:pStyle w:val="ListParagraph"/>
              <w:numPr>
                <w:ilvl w:val="0"/>
                <w:numId w:val="83"/>
              </w:numPr>
              <w:jc w:val="left"/>
              <w:rPr>
                <w:rFonts w:ascii="Times New Roman" w:hAnsi="Times New Roman"/>
                <w:sz w:val="24"/>
                <w:szCs w:val="24"/>
              </w:rPr>
            </w:pPr>
            <w:r w:rsidRPr="00EE6B37">
              <w:rPr>
                <w:rFonts w:ascii="Times New Roman" w:hAnsi="Times New Roman"/>
                <w:sz w:val="24"/>
                <w:szCs w:val="24"/>
              </w:rPr>
              <w:lastRenderedPageBreak/>
              <w:t>përcakton metodën e punës në grup për realizimin e projektit dhe burimet përkatëse;</w:t>
            </w:r>
          </w:p>
          <w:p w14:paraId="69B22B37" w14:textId="77777777" w:rsidR="00453B1B" w:rsidRDefault="00453B1B" w:rsidP="00C90222">
            <w:pPr>
              <w:pStyle w:val="ListParagraph"/>
              <w:numPr>
                <w:ilvl w:val="0"/>
                <w:numId w:val="83"/>
              </w:numPr>
              <w:spacing w:line="276" w:lineRule="auto"/>
              <w:jc w:val="left"/>
              <w:rPr>
                <w:rFonts w:ascii="Times New Roman" w:hAnsi="Times New Roman"/>
                <w:sz w:val="24"/>
                <w:szCs w:val="24"/>
              </w:rPr>
            </w:pPr>
            <w:r w:rsidRPr="00EE6B37">
              <w:rPr>
                <w:rFonts w:ascii="Times New Roman" w:hAnsi="Times New Roman"/>
                <w:sz w:val="24"/>
                <w:szCs w:val="24"/>
              </w:rPr>
              <w:t>realizon detyrat e tij e në grup dhe merr përgjegjësitë për to.</w:t>
            </w:r>
          </w:p>
          <w:p w14:paraId="7330C9A0" w14:textId="77777777" w:rsidR="00453B1B" w:rsidRPr="00EE6B37" w:rsidRDefault="00453B1B" w:rsidP="00C90222">
            <w:pPr>
              <w:pStyle w:val="ListParagraph"/>
              <w:numPr>
                <w:ilvl w:val="0"/>
                <w:numId w:val="83"/>
              </w:numPr>
              <w:spacing w:line="276" w:lineRule="auto"/>
              <w:rPr>
                <w:rFonts w:ascii="Times New Roman" w:hAnsi="Times New Roman"/>
                <w:sz w:val="24"/>
                <w:szCs w:val="24"/>
              </w:rPr>
            </w:pPr>
          </w:p>
        </w:tc>
        <w:tc>
          <w:tcPr>
            <w:tcW w:w="4707" w:type="dxa"/>
            <w:gridSpan w:val="2"/>
            <w:shd w:val="clear" w:color="auto" w:fill="auto"/>
          </w:tcPr>
          <w:p w14:paraId="31B3E780"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lastRenderedPageBreak/>
              <w:t>Fjalët kyçe</w:t>
            </w:r>
            <w:r w:rsidRPr="00EE6B37">
              <w:rPr>
                <w:rFonts w:ascii="Times New Roman" w:hAnsi="Times New Roman"/>
                <w:sz w:val="24"/>
                <w:szCs w:val="24"/>
              </w:rPr>
              <w:t xml:space="preserve">: </w:t>
            </w:r>
            <w:r>
              <w:rPr>
                <w:rFonts w:ascii="Times New Roman" w:hAnsi="Times New Roman"/>
                <w:sz w:val="24"/>
                <w:szCs w:val="24"/>
              </w:rPr>
              <w:t>projekt; grup; lider; detyrë; biznesi; produkt; klient; avantazh; menu; restorant.</w:t>
            </w:r>
          </w:p>
        </w:tc>
      </w:tr>
      <w:tr w:rsidR="00453B1B" w:rsidRPr="00EE6B37" w14:paraId="0732C0E5" w14:textId="77777777" w:rsidTr="00BC16C1">
        <w:tc>
          <w:tcPr>
            <w:tcW w:w="5211" w:type="dxa"/>
            <w:gridSpan w:val="2"/>
            <w:shd w:val="clear" w:color="auto" w:fill="auto"/>
          </w:tcPr>
          <w:p w14:paraId="67E06077" w14:textId="77777777" w:rsidR="00453B1B" w:rsidRPr="00EE6B37" w:rsidRDefault="00453B1B"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lastRenderedPageBreak/>
              <w:t>Burimet</w:t>
            </w:r>
            <w:r w:rsidRPr="00EE6B37">
              <w:rPr>
                <w:rFonts w:ascii="Times New Roman" w:hAnsi="Times New Roman"/>
                <w:sz w:val="24"/>
                <w:szCs w:val="24"/>
              </w:rPr>
              <w:t xml:space="preserve">: teksti i nxënësit faqja </w:t>
            </w:r>
            <w:r>
              <w:rPr>
                <w:rFonts w:ascii="Times New Roman" w:hAnsi="Times New Roman"/>
                <w:sz w:val="24"/>
                <w:szCs w:val="24"/>
              </w:rPr>
              <w:t xml:space="preserve">60; </w:t>
            </w:r>
            <w:r w:rsidRPr="00EE6B37">
              <w:rPr>
                <w:rFonts w:ascii="Times New Roman" w:hAnsi="Times New Roman"/>
                <w:sz w:val="24"/>
                <w:szCs w:val="24"/>
              </w:rPr>
              <w:t xml:space="preserve"> revista biznesi</w:t>
            </w:r>
            <w:r>
              <w:rPr>
                <w:rFonts w:ascii="Times New Roman" w:hAnsi="Times New Roman"/>
                <w:sz w:val="24"/>
                <w:szCs w:val="24"/>
              </w:rPr>
              <w:t>;</w:t>
            </w:r>
            <w:r w:rsidRPr="00EE6B37">
              <w:rPr>
                <w:rFonts w:ascii="Times New Roman" w:hAnsi="Times New Roman"/>
                <w:sz w:val="24"/>
                <w:szCs w:val="24"/>
              </w:rPr>
              <w:t xml:space="preserve"> materiale nga interneti.</w:t>
            </w:r>
          </w:p>
        </w:tc>
        <w:tc>
          <w:tcPr>
            <w:tcW w:w="4707" w:type="dxa"/>
            <w:gridSpan w:val="2"/>
            <w:shd w:val="clear" w:color="auto" w:fill="auto"/>
          </w:tcPr>
          <w:p w14:paraId="25E1A1A7" w14:textId="77777777" w:rsidR="00453B1B" w:rsidRDefault="00453B1B"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Lidhja me fushat e tjera ose me temat ndërkurrikulare</w:t>
            </w:r>
            <w:r w:rsidRPr="00EE6B37">
              <w:rPr>
                <w:rFonts w:ascii="Times New Roman" w:hAnsi="Times New Roman"/>
                <w:sz w:val="24"/>
                <w:szCs w:val="24"/>
              </w:rPr>
              <w:t>:</w:t>
            </w:r>
            <w:r>
              <w:rPr>
                <w:rFonts w:ascii="Times New Roman" w:hAnsi="Times New Roman"/>
                <w:sz w:val="24"/>
                <w:szCs w:val="24"/>
              </w:rPr>
              <w:t xml:space="preserve"> Ekonomi; </w:t>
            </w:r>
            <w:r w:rsidRPr="00EE6B37">
              <w:rPr>
                <w:rFonts w:ascii="Times New Roman" w:hAnsi="Times New Roman"/>
                <w:sz w:val="24"/>
                <w:szCs w:val="24"/>
              </w:rPr>
              <w:t>Biznes</w:t>
            </w:r>
            <w:r>
              <w:rPr>
                <w:rFonts w:ascii="Times New Roman" w:hAnsi="Times New Roman"/>
                <w:sz w:val="24"/>
                <w:szCs w:val="24"/>
              </w:rPr>
              <w:t>.</w:t>
            </w:r>
          </w:p>
          <w:p w14:paraId="5C035723" w14:textId="77777777" w:rsidR="00453B1B" w:rsidRPr="00EE6B37" w:rsidRDefault="00453B1B" w:rsidP="005D5B58">
            <w:pPr>
              <w:spacing w:line="276" w:lineRule="auto"/>
              <w:ind w:firstLine="0"/>
              <w:jc w:val="left"/>
              <w:rPr>
                <w:rFonts w:ascii="Times New Roman" w:hAnsi="Times New Roman"/>
                <w:b/>
                <w:sz w:val="24"/>
                <w:szCs w:val="24"/>
              </w:rPr>
            </w:pPr>
          </w:p>
        </w:tc>
      </w:tr>
      <w:tr w:rsidR="00453B1B" w:rsidRPr="00EE6B37" w14:paraId="551AFDE7" w14:textId="77777777" w:rsidTr="00BC16C1">
        <w:tc>
          <w:tcPr>
            <w:tcW w:w="9918" w:type="dxa"/>
            <w:gridSpan w:val="4"/>
            <w:shd w:val="clear" w:color="auto" w:fill="auto"/>
          </w:tcPr>
          <w:p w14:paraId="411EC93D" w14:textId="77777777" w:rsidR="00453B1B" w:rsidRPr="00EE6B37" w:rsidRDefault="00453B1B" w:rsidP="005D5B58">
            <w:pPr>
              <w:spacing w:line="276" w:lineRule="auto"/>
              <w:ind w:firstLine="0"/>
              <w:jc w:val="center"/>
              <w:rPr>
                <w:rFonts w:ascii="Times New Roman" w:hAnsi="Times New Roman"/>
                <w:b/>
                <w:sz w:val="24"/>
                <w:szCs w:val="24"/>
              </w:rPr>
            </w:pPr>
            <w:r w:rsidRPr="00EE6B37">
              <w:rPr>
                <w:rFonts w:ascii="Times New Roman" w:hAnsi="Times New Roman"/>
                <w:b/>
                <w:sz w:val="24"/>
                <w:szCs w:val="24"/>
              </w:rPr>
              <w:t>Metodologjia dhe veprimtaritë e nxënësve</w:t>
            </w:r>
          </w:p>
        </w:tc>
      </w:tr>
      <w:tr w:rsidR="00453B1B" w:rsidRPr="00EE6B37" w14:paraId="2B5D5D8B" w14:textId="77777777" w:rsidTr="00BC16C1">
        <w:trPr>
          <w:trHeight w:val="2542"/>
        </w:trPr>
        <w:tc>
          <w:tcPr>
            <w:tcW w:w="9918" w:type="dxa"/>
            <w:gridSpan w:val="4"/>
            <w:shd w:val="clear" w:color="auto" w:fill="auto"/>
          </w:tcPr>
          <w:p w14:paraId="078B7178" w14:textId="77777777" w:rsidR="00453B1B" w:rsidRPr="00EE6B37" w:rsidRDefault="00453B1B"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Organizimi i orës së mësimit</w:t>
            </w:r>
            <w:r w:rsidRPr="00EE6B37">
              <w:rPr>
                <w:rFonts w:ascii="Times New Roman" w:hAnsi="Times New Roman"/>
                <w:sz w:val="24"/>
                <w:szCs w:val="24"/>
              </w:rPr>
              <w:t xml:space="preserve">:  </w:t>
            </w:r>
          </w:p>
          <w:p w14:paraId="0B8CC750" w14:textId="77777777" w:rsidR="00453B1B" w:rsidRPr="00EE6B37" w:rsidRDefault="00453B1B" w:rsidP="005D5B58">
            <w:pPr>
              <w:spacing w:line="276" w:lineRule="auto"/>
              <w:ind w:firstLine="0"/>
              <w:jc w:val="left"/>
              <w:rPr>
                <w:rFonts w:ascii="Times New Roman" w:hAnsi="Times New Roman"/>
                <w:sz w:val="24"/>
                <w:szCs w:val="24"/>
              </w:rPr>
            </w:pPr>
          </w:p>
          <w:p w14:paraId="32C6FCD0" w14:textId="77777777" w:rsidR="00453B1B" w:rsidRPr="00EE6B37" w:rsidRDefault="00453B1B" w:rsidP="00C90222">
            <w:pPr>
              <w:pStyle w:val="ListParagraph"/>
              <w:numPr>
                <w:ilvl w:val="0"/>
                <w:numId w:val="84"/>
              </w:numPr>
              <w:jc w:val="left"/>
              <w:rPr>
                <w:rFonts w:ascii="Times New Roman" w:hAnsi="Times New Roman"/>
                <w:sz w:val="24"/>
                <w:szCs w:val="24"/>
              </w:rPr>
            </w:pPr>
            <w:r>
              <w:rPr>
                <w:rFonts w:ascii="Times New Roman" w:hAnsi="Times New Roman"/>
                <w:sz w:val="24"/>
                <w:szCs w:val="24"/>
              </w:rPr>
              <w:t>M</w:t>
            </w:r>
            <w:r w:rsidRPr="00EE6B37">
              <w:rPr>
                <w:rFonts w:ascii="Times New Roman" w:hAnsi="Times New Roman"/>
                <w:sz w:val="24"/>
                <w:szCs w:val="24"/>
              </w:rPr>
              <w:t>ësuesi</w:t>
            </w:r>
            <w:r>
              <w:rPr>
                <w:rFonts w:ascii="Times New Roman" w:hAnsi="Times New Roman"/>
                <w:sz w:val="24"/>
                <w:szCs w:val="24"/>
              </w:rPr>
              <w:t>/ja</w:t>
            </w:r>
            <w:r w:rsidRPr="00EE6B37">
              <w:rPr>
                <w:rFonts w:ascii="Times New Roman" w:hAnsi="Times New Roman"/>
                <w:sz w:val="24"/>
                <w:szCs w:val="24"/>
              </w:rPr>
              <w:t xml:space="preserve"> në bashkëpunim me nxënësit përzgjedhin temën e projektit.</w:t>
            </w:r>
          </w:p>
          <w:p w14:paraId="16DD8C9C" w14:textId="77777777" w:rsidR="00453B1B" w:rsidRPr="00EE6B37" w:rsidRDefault="00453B1B"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Ndarja e nxënësve të klasës në grupe me 4 vetë duke pasur parasysh edhe aftësitë matematikore të secilit nxënës.</w:t>
            </w:r>
          </w:p>
          <w:p w14:paraId="4C67F65E" w14:textId="77777777" w:rsidR="00453B1B" w:rsidRPr="00EE6B37" w:rsidRDefault="00453B1B"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Sqarimi për secilin grup për situatën konkrete që ata duhet të përzgjedhin lidhur me temën e projektit. Çdo grup merr nj</w:t>
            </w:r>
            <w:r>
              <w:rPr>
                <w:rFonts w:ascii="Times New Roman" w:hAnsi="Times New Roman"/>
                <w:sz w:val="24"/>
                <w:szCs w:val="24"/>
              </w:rPr>
              <w:t>ë</w:t>
            </w:r>
            <w:r w:rsidRPr="00EE6B37">
              <w:rPr>
                <w:rFonts w:ascii="Times New Roman" w:hAnsi="Times New Roman"/>
                <w:sz w:val="24"/>
                <w:szCs w:val="24"/>
              </w:rPr>
              <w:t>r</w:t>
            </w:r>
            <w:r>
              <w:rPr>
                <w:rFonts w:ascii="Times New Roman" w:hAnsi="Times New Roman"/>
                <w:sz w:val="24"/>
                <w:szCs w:val="24"/>
              </w:rPr>
              <w:t>ë</w:t>
            </w:r>
            <w:r w:rsidRPr="00EE6B37">
              <w:rPr>
                <w:rFonts w:ascii="Times New Roman" w:hAnsi="Times New Roman"/>
                <w:sz w:val="24"/>
                <w:szCs w:val="24"/>
              </w:rPr>
              <w:t xml:space="preserve">n nga </w:t>
            </w:r>
            <w:r>
              <w:rPr>
                <w:rFonts w:ascii="Times New Roman" w:hAnsi="Times New Roman"/>
                <w:sz w:val="24"/>
                <w:szCs w:val="24"/>
              </w:rPr>
              <w:t xml:space="preserve">3 </w:t>
            </w:r>
            <w:r w:rsidRPr="00EE6B37">
              <w:rPr>
                <w:rFonts w:ascii="Times New Roman" w:hAnsi="Times New Roman"/>
                <w:sz w:val="24"/>
                <w:szCs w:val="24"/>
              </w:rPr>
              <w:t>detyrat</w:t>
            </w:r>
            <w:r>
              <w:rPr>
                <w:rFonts w:ascii="Times New Roman" w:hAnsi="Times New Roman"/>
                <w:sz w:val="24"/>
                <w:szCs w:val="24"/>
              </w:rPr>
              <w:t xml:space="preserve"> </w:t>
            </w:r>
            <w:r w:rsidRPr="00EE6B37">
              <w:rPr>
                <w:rFonts w:ascii="Times New Roman" w:hAnsi="Times New Roman"/>
                <w:sz w:val="24"/>
                <w:szCs w:val="24"/>
              </w:rPr>
              <w:t>hulumtuese n</w:t>
            </w:r>
            <w:r>
              <w:rPr>
                <w:rFonts w:ascii="Times New Roman" w:hAnsi="Times New Roman"/>
                <w:sz w:val="24"/>
                <w:szCs w:val="24"/>
              </w:rPr>
              <w:t>ë</w:t>
            </w:r>
            <w:r w:rsidRPr="00EE6B37">
              <w:rPr>
                <w:rFonts w:ascii="Times New Roman" w:hAnsi="Times New Roman"/>
                <w:sz w:val="24"/>
                <w:szCs w:val="24"/>
              </w:rPr>
              <w:t xml:space="preserve"> faqen </w:t>
            </w:r>
            <w:r>
              <w:rPr>
                <w:rFonts w:ascii="Times New Roman" w:hAnsi="Times New Roman"/>
                <w:sz w:val="24"/>
                <w:szCs w:val="24"/>
              </w:rPr>
              <w:t>60</w:t>
            </w:r>
            <w:r w:rsidRPr="00EE6B37">
              <w:rPr>
                <w:rFonts w:ascii="Times New Roman" w:hAnsi="Times New Roman"/>
                <w:sz w:val="24"/>
                <w:szCs w:val="24"/>
              </w:rPr>
              <w:t>.</w:t>
            </w:r>
          </w:p>
          <w:p w14:paraId="4B6348BE" w14:textId="77777777" w:rsidR="00453B1B" w:rsidRPr="00EE6B37" w:rsidRDefault="00453B1B"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Orientimi nga mësuesi</w:t>
            </w:r>
            <w:r>
              <w:rPr>
                <w:rFonts w:ascii="Times New Roman" w:hAnsi="Times New Roman"/>
                <w:sz w:val="24"/>
                <w:szCs w:val="24"/>
              </w:rPr>
              <w:t>/ja</w:t>
            </w:r>
            <w:r w:rsidRPr="00EE6B37">
              <w:rPr>
                <w:rFonts w:ascii="Times New Roman" w:hAnsi="Times New Roman"/>
                <w:sz w:val="24"/>
                <w:szCs w:val="24"/>
              </w:rPr>
              <w:t xml:space="preserve"> për burimet që nxënësi mund të përdorë për përpunimin e informacionit. Ai</w:t>
            </w:r>
            <w:r>
              <w:rPr>
                <w:rFonts w:ascii="Times New Roman" w:hAnsi="Times New Roman"/>
                <w:sz w:val="24"/>
                <w:szCs w:val="24"/>
              </w:rPr>
              <w:t>/ajo</w:t>
            </w:r>
            <w:r w:rsidRPr="00EE6B37">
              <w:rPr>
                <w:rFonts w:ascii="Times New Roman" w:hAnsi="Times New Roman"/>
                <w:sz w:val="24"/>
                <w:szCs w:val="24"/>
              </w:rPr>
              <w:t xml:space="preserve"> orienton secilin nga grupet rreth detyr</w:t>
            </w:r>
            <w:r>
              <w:rPr>
                <w:rFonts w:ascii="Times New Roman" w:hAnsi="Times New Roman"/>
                <w:sz w:val="24"/>
                <w:szCs w:val="24"/>
              </w:rPr>
              <w:t>ë</w:t>
            </w:r>
            <w:r w:rsidRPr="00EE6B37">
              <w:rPr>
                <w:rFonts w:ascii="Times New Roman" w:hAnsi="Times New Roman"/>
                <w:sz w:val="24"/>
                <w:szCs w:val="24"/>
              </w:rPr>
              <w:t>s q</w:t>
            </w:r>
            <w:r>
              <w:rPr>
                <w:rFonts w:ascii="Times New Roman" w:hAnsi="Times New Roman"/>
                <w:sz w:val="24"/>
                <w:szCs w:val="24"/>
              </w:rPr>
              <w:t>ë</w:t>
            </w:r>
            <w:r w:rsidRPr="00EE6B37">
              <w:rPr>
                <w:rFonts w:ascii="Times New Roman" w:hAnsi="Times New Roman"/>
                <w:sz w:val="24"/>
                <w:szCs w:val="24"/>
              </w:rPr>
              <w:t xml:space="preserve"> ata do t</w:t>
            </w:r>
            <w:r>
              <w:rPr>
                <w:rFonts w:ascii="Times New Roman" w:hAnsi="Times New Roman"/>
                <w:sz w:val="24"/>
                <w:szCs w:val="24"/>
              </w:rPr>
              <w:t>ë</w:t>
            </w:r>
            <w:r w:rsidRPr="00EE6B37">
              <w:rPr>
                <w:rFonts w:ascii="Times New Roman" w:hAnsi="Times New Roman"/>
                <w:sz w:val="24"/>
                <w:szCs w:val="24"/>
              </w:rPr>
              <w:t xml:space="preserve"> kryejn</w:t>
            </w:r>
            <w:r>
              <w:rPr>
                <w:rFonts w:ascii="Times New Roman" w:hAnsi="Times New Roman"/>
                <w:sz w:val="24"/>
                <w:szCs w:val="24"/>
              </w:rPr>
              <w:t>ë</w:t>
            </w:r>
            <w:r w:rsidRPr="00EE6B37">
              <w:rPr>
                <w:rFonts w:ascii="Times New Roman" w:hAnsi="Times New Roman"/>
                <w:sz w:val="24"/>
                <w:szCs w:val="24"/>
              </w:rPr>
              <w:t>.</w:t>
            </w:r>
          </w:p>
          <w:p w14:paraId="3AEA7DA3" w14:textId="77777777" w:rsidR="00453B1B" w:rsidRDefault="00453B1B"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Zgjedhja e liderit të grupit, që do të drejtojë punën dhe do të raportojë për etapat e punës së kryer nga secili anëtar i grupit.</w:t>
            </w:r>
          </w:p>
          <w:p w14:paraId="50E29D2C" w14:textId="77777777" w:rsidR="00453B1B" w:rsidRPr="00EE6B37" w:rsidRDefault="00453B1B" w:rsidP="00C90222">
            <w:pPr>
              <w:pStyle w:val="ListParagraph"/>
              <w:numPr>
                <w:ilvl w:val="0"/>
                <w:numId w:val="84"/>
              </w:numPr>
              <w:jc w:val="left"/>
              <w:rPr>
                <w:rFonts w:ascii="Times New Roman" w:hAnsi="Times New Roman"/>
                <w:sz w:val="24"/>
                <w:szCs w:val="24"/>
              </w:rPr>
            </w:pPr>
            <w:r>
              <w:rPr>
                <w:rFonts w:ascii="Times New Roman" w:hAnsi="Times New Roman"/>
                <w:sz w:val="24"/>
                <w:szCs w:val="24"/>
              </w:rPr>
              <w:t>Zgjedhja e liderit të klasës që do të hartojë draftin përfundimtar të projektit.</w:t>
            </w:r>
          </w:p>
          <w:p w14:paraId="20B47B5A" w14:textId="77777777" w:rsidR="00453B1B" w:rsidRDefault="00453B1B" w:rsidP="005D5B58">
            <w:pPr>
              <w:ind w:firstLine="0"/>
              <w:rPr>
                <w:rFonts w:ascii="Times New Roman" w:hAnsi="Times New Roman"/>
                <w:sz w:val="24"/>
                <w:szCs w:val="24"/>
              </w:rPr>
            </w:pPr>
          </w:p>
          <w:p w14:paraId="46ECE16B" w14:textId="77777777" w:rsidR="00453B1B" w:rsidRPr="00EE6B37" w:rsidRDefault="00453B1B" w:rsidP="005D5B58">
            <w:pPr>
              <w:ind w:firstLine="0"/>
              <w:rPr>
                <w:rFonts w:ascii="Times New Roman" w:hAnsi="Times New Roman"/>
                <w:sz w:val="24"/>
                <w:szCs w:val="24"/>
              </w:rPr>
            </w:pPr>
            <w:r w:rsidRPr="00EE6B37">
              <w:rPr>
                <w:rFonts w:ascii="Times New Roman" w:hAnsi="Times New Roman"/>
                <w:sz w:val="24"/>
                <w:szCs w:val="24"/>
              </w:rPr>
              <w:t>Mësuesi/ja udh</w:t>
            </w:r>
            <w:r>
              <w:rPr>
                <w:rFonts w:ascii="Times New Roman" w:hAnsi="Times New Roman"/>
                <w:sz w:val="24"/>
                <w:szCs w:val="24"/>
              </w:rPr>
              <w:t>ë</w:t>
            </w:r>
            <w:r w:rsidRPr="00EE6B37">
              <w:rPr>
                <w:rFonts w:ascii="Times New Roman" w:hAnsi="Times New Roman"/>
                <w:sz w:val="24"/>
                <w:szCs w:val="24"/>
              </w:rPr>
              <w:t>zon nx</w:t>
            </w:r>
            <w:r>
              <w:rPr>
                <w:rFonts w:ascii="Times New Roman" w:hAnsi="Times New Roman"/>
                <w:sz w:val="24"/>
                <w:szCs w:val="24"/>
              </w:rPr>
              <w:t>ë</w:t>
            </w:r>
            <w:r w:rsidRPr="00EE6B37">
              <w:rPr>
                <w:rFonts w:ascii="Times New Roman" w:hAnsi="Times New Roman"/>
                <w:sz w:val="24"/>
                <w:szCs w:val="24"/>
              </w:rPr>
              <w:t>n</w:t>
            </w:r>
            <w:r>
              <w:rPr>
                <w:rFonts w:ascii="Times New Roman" w:hAnsi="Times New Roman"/>
                <w:sz w:val="24"/>
                <w:szCs w:val="24"/>
              </w:rPr>
              <w:t>ësit që të mund të vizitojnë dhe ndonjë nga restorantet në lagjen e tyre dhe të bisedojnë me personelin dhe pronarët e tij lidhur me faktet që ata interesohen.</w:t>
            </w:r>
          </w:p>
          <w:p w14:paraId="0890A8C8" w14:textId="77777777" w:rsidR="00453B1B" w:rsidRPr="00EE6B37" w:rsidRDefault="00453B1B" w:rsidP="005D5B58">
            <w:pPr>
              <w:ind w:firstLine="0"/>
              <w:rPr>
                <w:rFonts w:ascii="Times New Roman" w:hAnsi="Times New Roman"/>
                <w:sz w:val="24"/>
                <w:szCs w:val="24"/>
              </w:rPr>
            </w:pPr>
            <w:r w:rsidRPr="003E2E83">
              <w:rPr>
                <w:rFonts w:ascii="Times New Roman" w:hAnsi="Times New Roman"/>
                <w:sz w:val="24"/>
                <w:szCs w:val="24"/>
              </w:rPr>
              <w:t xml:space="preserve">Që një biznes të ketë sukses duhet të </w:t>
            </w:r>
            <w:r>
              <w:rPr>
                <w:rFonts w:ascii="Times New Roman" w:hAnsi="Times New Roman"/>
                <w:sz w:val="24"/>
                <w:szCs w:val="24"/>
              </w:rPr>
              <w:t>planifikohet çdo gjë me kujdes dhe të jetë e studiuar mirë.</w:t>
            </w:r>
          </w:p>
          <w:p w14:paraId="30A7AB24" w14:textId="77777777" w:rsidR="00453B1B" w:rsidRPr="00EE6B37" w:rsidRDefault="00453B1B" w:rsidP="005D5B58">
            <w:pPr>
              <w:spacing w:line="276" w:lineRule="auto"/>
              <w:ind w:firstLine="0"/>
              <w:jc w:val="left"/>
              <w:rPr>
                <w:rFonts w:ascii="Times New Roman" w:hAnsi="Times New Roman"/>
                <w:sz w:val="24"/>
                <w:szCs w:val="24"/>
              </w:rPr>
            </w:pPr>
          </w:p>
        </w:tc>
      </w:tr>
      <w:tr w:rsidR="00453B1B" w:rsidRPr="00EE6B37" w14:paraId="7C93182C" w14:textId="77777777" w:rsidTr="00BC16C1">
        <w:tc>
          <w:tcPr>
            <w:tcW w:w="9918" w:type="dxa"/>
            <w:gridSpan w:val="4"/>
            <w:shd w:val="clear" w:color="auto" w:fill="auto"/>
          </w:tcPr>
          <w:p w14:paraId="37DA72B1" w14:textId="77777777" w:rsidR="00453B1B" w:rsidRDefault="00453B1B" w:rsidP="005D5B58">
            <w:pPr>
              <w:spacing w:line="276" w:lineRule="auto"/>
              <w:ind w:firstLine="0"/>
              <w:rPr>
                <w:rFonts w:ascii="Times New Roman" w:hAnsi="Times New Roman"/>
                <w:sz w:val="24"/>
                <w:szCs w:val="24"/>
              </w:rPr>
            </w:pPr>
            <w:r w:rsidRPr="00EE6B37">
              <w:rPr>
                <w:rFonts w:ascii="Times New Roman" w:hAnsi="Times New Roman"/>
                <w:b/>
                <w:sz w:val="24"/>
                <w:szCs w:val="24"/>
              </w:rPr>
              <w:t>Vlerësimi</w:t>
            </w:r>
            <w:r w:rsidRPr="00EE6B37">
              <w:rPr>
                <w:rFonts w:ascii="Times New Roman" w:hAnsi="Times New Roman"/>
                <w:sz w:val="24"/>
                <w:szCs w:val="24"/>
              </w:rPr>
              <w:t xml:space="preserve">: Mësuesi/ja </w:t>
            </w:r>
            <w:r>
              <w:rPr>
                <w:rFonts w:ascii="Times New Roman" w:hAnsi="Times New Roman"/>
                <w:sz w:val="24"/>
                <w:szCs w:val="24"/>
              </w:rPr>
              <w:t>vëzhgon dhe mban shënime për grupet dhe liderët e tyre, për detyrat e çdo grupi, për përgjegjësitë që nxënësit marrin për realizimin e projektit, për t’i pasur parasysh këto në vlerësimin përfundimtar të nxënësit në projekt.</w:t>
            </w:r>
          </w:p>
          <w:p w14:paraId="526EB7EE" w14:textId="77777777" w:rsidR="00453B1B" w:rsidRPr="00EE6B37" w:rsidRDefault="00453B1B" w:rsidP="005D5B58">
            <w:pPr>
              <w:spacing w:line="276" w:lineRule="auto"/>
              <w:ind w:firstLine="0"/>
              <w:rPr>
                <w:rFonts w:ascii="Times New Roman" w:hAnsi="Times New Roman"/>
                <w:sz w:val="24"/>
                <w:szCs w:val="24"/>
              </w:rPr>
            </w:pPr>
          </w:p>
        </w:tc>
      </w:tr>
      <w:tr w:rsidR="00453B1B" w:rsidRPr="00EE6B37" w14:paraId="6BF52329" w14:textId="77777777" w:rsidTr="00BC16C1">
        <w:tc>
          <w:tcPr>
            <w:tcW w:w="9918" w:type="dxa"/>
            <w:gridSpan w:val="4"/>
            <w:shd w:val="clear" w:color="auto" w:fill="auto"/>
          </w:tcPr>
          <w:p w14:paraId="321353B6" w14:textId="77777777" w:rsidR="00453B1B" w:rsidRDefault="00453B1B"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Detyra</w:t>
            </w:r>
            <w:r w:rsidRPr="00EE6B37">
              <w:rPr>
                <w:rFonts w:ascii="Times New Roman" w:hAnsi="Times New Roman"/>
                <w:sz w:val="24"/>
                <w:szCs w:val="24"/>
              </w:rPr>
              <w:t xml:space="preserve">: Mësuesi/ja jep udhëzimet përkatëse për </w:t>
            </w:r>
            <w:r>
              <w:rPr>
                <w:rFonts w:ascii="Times New Roman" w:hAnsi="Times New Roman"/>
                <w:sz w:val="24"/>
                <w:szCs w:val="24"/>
              </w:rPr>
              <w:t>ecurinë e projektit dhe orët në vazhdim të tij.</w:t>
            </w:r>
          </w:p>
          <w:p w14:paraId="2A7F2D2F" w14:textId="77777777" w:rsidR="00453B1B" w:rsidRPr="00EE6B37" w:rsidRDefault="00453B1B" w:rsidP="005D5B58">
            <w:pPr>
              <w:spacing w:line="276" w:lineRule="auto"/>
              <w:ind w:firstLine="0"/>
              <w:jc w:val="left"/>
              <w:rPr>
                <w:rFonts w:ascii="Times New Roman" w:hAnsi="Times New Roman"/>
                <w:sz w:val="24"/>
                <w:szCs w:val="24"/>
              </w:rPr>
            </w:pPr>
          </w:p>
        </w:tc>
      </w:tr>
    </w:tbl>
    <w:p w14:paraId="3652D9DA" w14:textId="77777777" w:rsidR="00453B1B" w:rsidRPr="00EE6B37" w:rsidRDefault="00453B1B" w:rsidP="00453B1B">
      <w:pPr>
        <w:ind w:firstLine="0"/>
        <w:rPr>
          <w:sz w:val="24"/>
          <w:szCs w:val="24"/>
        </w:rPr>
      </w:pPr>
    </w:p>
    <w:p w14:paraId="237C40B6" w14:textId="77777777" w:rsidR="00453B1B" w:rsidRPr="006927D7" w:rsidRDefault="00453B1B" w:rsidP="00453B1B">
      <w:pPr>
        <w:jc w:val="right"/>
        <w:rPr>
          <w:rFonts w:ascii="Times New Roman" w:hAnsi="Times New Roman"/>
          <w:sz w:val="24"/>
          <w:szCs w:val="24"/>
        </w:rPr>
      </w:pPr>
      <w:r w:rsidRPr="006927D7">
        <w:rPr>
          <w:rFonts w:ascii="Times New Roman" w:hAnsi="Times New Roman"/>
          <w:b/>
          <w:color w:val="4F6228" w:themeColor="accent3" w:themeShade="80"/>
          <w:sz w:val="24"/>
          <w:szCs w:val="24"/>
        </w:rPr>
        <w:t xml:space="preserve">MODEL PLANIFIKIMI I ORËS MËSIMORE </w:t>
      </w:r>
      <w:r w:rsidRPr="006927D7">
        <w:rPr>
          <w:rFonts w:ascii="Times New Roman" w:hAnsi="Times New Roman"/>
          <w:b/>
          <w:color w:val="4F6228" w:themeColor="accent3" w:themeShade="80"/>
          <w:sz w:val="24"/>
          <w:szCs w:val="24"/>
        </w:rPr>
        <w:tab/>
      </w:r>
      <w:r w:rsidRPr="006927D7">
        <w:rPr>
          <w:rFonts w:ascii="Times New Roman" w:hAnsi="Times New Roman"/>
          <w:b/>
          <w:color w:val="4F6228" w:themeColor="accent3" w:themeShade="80"/>
          <w:sz w:val="24"/>
          <w:szCs w:val="24"/>
        </w:rPr>
        <w:tab/>
      </w:r>
      <w:r w:rsidRPr="006927D7">
        <w:rPr>
          <w:rFonts w:ascii="Times New Roman" w:hAnsi="Times New Roman"/>
          <w:b/>
          <w:color w:val="4F6228" w:themeColor="accent3" w:themeShade="80"/>
          <w:sz w:val="24"/>
          <w:szCs w:val="24"/>
        </w:rPr>
        <w:tab/>
        <w:t>Dt.</w:t>
      </w:r>
      <w:r w:rsidRPr="006927D7">
        <w:rPr>
          <w:rFonts w:ascii="Times New Roman" w:hAnsi="Times New Roman"/>
          <w:b/>
          <w:color w:val="4F6228" w:themeColor="accent3" w:themeShade="80"/>
          <w:sz w:val="24"/>
          <w:szCs w:val="24"/>
        </w:rPr>
        <w:softHyphen/>
        <w:t>___/____/201__</w:t>
      </w:r>
      <w:r w:rsidRPr="006927D7">
        <w:rPr>
          <w:rFonts w:ascii="Times New Roman" w:hAnsi="Times New Roman"/>
          <w:b/>
          <w:color w:val="4F6228" w:themeColor="accent3" w:themeShade="80"/>
          <w:sz w:val="24"/>
          <w:szCs w:val="24"/>
        </w:rPr>
        <w:tab/>
      </w:r>
    </w:p>
    <w:tbl>
      <w:tblPr>
        <w:tblStyle w:val="TableGrid"/>
        <w:tblW w:w="9595" w:type="dxa"/>
        <w:tblLook w:val="04A0" w:firstRow="1" w:lastRow="0" w:firstColumn="1" w:lastColumn="0" w:noHBand="0" w:noVBand="1"/>
      </w:tblPr>
      <w:tblGrid>
        <w:gridCol w:w="2372"/>
        <w:gridCol w:w="2839"/>
        <w:gridCol w:w="2394"/>
        <w:gridCol w:w="1990"/>
      </w:tblGrid>
      <w:tr w:rsidR="00453B1B" w:rsidRPr="006927D7" w14:paraId="5BF9FF00" w14:textId="77777777" w:rsidTr="005D5B58">
        <w:tc>
          <w:tcPr>
            <w:tcW w:w="2372" w:type="dxa"/>
            <w:shd w:val="clear" w:color="auto" w:fill="auto"/>
          </w:tcPr>
          <w:p w14:paraId="70CB48A7"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Fusha: </w:t>
            </w:r>
            <w:r w:rsidRPr="006927D7">
              <w:rPr>
                <w:rFonts w:ascii="Times New Roman" w:hAnsi="Times New Roman"/>
                <w:sz w:val="24"/>
                <w:szCs w:val="24"/>
              </w:rPr>
              <w:t>Matematikë</w:t>
            </w:r>
          </w:p>
        </w:tc>
        <w:tc>
          <w:tcPr>
            <w:tcW w:w="2839" w:type="dxa"/>
            <w:shd w:val="clear" w:color="auto" w:fill="auto"/>
          </w:tcPr>
          <w:p w14:paraId="41AF13E5"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Lënda: </w:t>
            </w:r>
            <w:r w:rsidRPr="006927D7">
              <w:rPr>
                <w:rFonts w:ascii="Times New Roman" w:hAnsi="Times New Roman"/>
                <w:sz w:val="24"/>
                <w:szCs w:val="24"/>
              </w:rPr>
              <w:t>Matematikë</w:t>
            </w:r>
          </w:p>
        </w:tc>
        <w:tc>
          <w:tcPr>
            <w:tcW w:w="2394" w:type="dxa"/>
            <w:shd w:val="clear" w:color="auto" w:fill="auto"/>
          </w:tcPr>
          <w:p w14:paraId="749B2150"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Shkalla: </w:t>
            </w:r>
            <w:r w:rsidRPr="006927D7">
              <w:rPr>
                <w:rFonts w:ascii="Times New Roman" w:hAnsi="Times New Roman"/>
                <w:sz w:val="24"/>
                <w:szCs w:val="24"/>
              </w:rPr>
              <w:t>V</w:t>
            </w:r>
          </w:p>
        </w:tc>
        <w:tc>
          <w:tcPr>
            <w:tcW w:w="1990" w:type="dxa"/>
            <w:shd w:val="clear" w:color="auto" w:fill="auto"/>
          </w:tcPr>
          <w:p w14:paraId="7E59F431"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Klasa: </w:t>
            </w:r>
            <w:r w:rsidRPr="006927D7">
              <w:rPr>
                <w:rFonts w:ascii="Times New Roman" w:hAnsi="Times New Roman"/>
                <w:sz w:val="24"/>
                <w:szCs w:val="24"/>
              </w:rPr>
              <w:t>X</w:t>
            </w:r>
            <w:r>
              <w:rPr>
                <w:rFonts w:ascii="Times New Roman" w:hAnsi="Times New Roman"/>
                <w:sz w:val="24"/>
                <w:szCs w:val="24"/>
              </w:rPr>
              <w:t>I</w:t>
            </w:r>
          </w:p>
        </w:tc>
      </w:tr>
      <w:tr w:rsidR="00453B1B" w:rsidRPr="006927D7" w14:paraId="70DD6979" w14:textId="77777777" w:rsidTr="005D5B58">
        <w:tc>
          <w:tcPr>
            <w:tcW w:w="5211" w:type="dxa"/>
            <w:gridSpan w:val="2"/>
            <w:shd w:val="clear" w:color="auto" w:fill="auto"/>
          </w:tcPr>
          <w:p w14:paraId="20B87EF0"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Tema mësimore</w:t>
            </w:r>
            <w:r w:rsidRPr="006927D7">
              <w:rPr>
                <w:rFonts w:ascii="Times New Roman" w:hAnsi="Times New Roman"/>
                <w:sz w:val="24"/>
                <w:szCs w:val="24"/>
              </w:rPr>
              <w:t xml:space="preserve">: </w:t>
            </w:r>
            <w:r w:rsidRPr="001D7ED6">
              <w:rPr>
                <w:rFonts w:ascii="Times New Roman" w:hAnsi="Times New Roman"/>
                <w:color w:val="FF0000"/>
                <w:sz w:val="24"/>
                <w:szCs w:val="24"/>
                <w:lang w:val="de-DE"/>
              </w:rPr>
              <w:t>Projekt 1. Faza e parë. Ora e dytë</w:t>
            </w:r>
          </w:p>
        </w:tc>
        <w:tc>
          <w:tcPr>
            <w:tcW w:w="4384" w:type="dxa"/>
            <w:gridSpan w:val="2"/>
            <w:shd w:val="clear" w:color="auto" w:fill="auto"/>
          </w:tcPr>
          <w:p w14:paraId="60EA9228" w14:textId="77777777" w:rsidR="00453B1B" w:rsidRDefault="00453B1B" w:rsidP="005D5B58">
            <w:pPr>
              <w:spacing w:line="276" w:lineRule="auto"/>
              <w:ind w:firstLine="0"/>
              <w:jc w:val="left"/>
              <w:rPr>
                <w:rFonts w:ascii="Times New Roman" w:hAnsi="Times New Roman"/>
                <w:sz w:val="24"/>
                <w:szCs w:val="24"/>
                <w:lang w:val="de-DE"/>
              </w:rPr>
            </w:pPr>
            <w:r w:rsidRPr="006927D7">
              <w:rPr>
                <w:rFonts w:ascii="Times New Roman" w:hAnsi="Times New Roman"/>
                <w:b/>
                <w:sz w:val="24"/>
                <w:szCs w:val="24"/>
              </w:rPr>
              <w:t>Situata e të nxënit</w:t>
            </w:r>
            <w:r w:rsidRPr="006927D7">
              <w:rPr>
                <w:rFonts w:ascii="Times New Roman" w:hAnsi="Times New Roman"/>
                <w:sz w:val="24"/>
                <w:szCs w:val="24"/>
              </w:rPr>
              <w:t>: Aftësimi praktik</w:t>
            </w:r>
            <w:r w:rsidRPr="006927D7">
              <w:rPr>
                <w:rFonts w:ascii="Times New Roman" w:hAnsi="Times New Roman"/>
                <w:sz w:val="24"/>
                <w:szCs w:val="24"/>
                <w:lang w:val="de-DE"/>
              </w:rPr>
              <w:t xml:space="preserve">: </w:t>
            </w:r>
            <w:r w:rsidRPr="00950DFD">
              <w:rPr>
                <w:rFonts w:ascii="Times New Roman" w:hAnsi="Times New Roman"/>
                <w:sz w:val="24"/>
                <w:szCs w:val="24"/>
              </w:rPr>
              <w:t>Përgatitjet</w:t>
            </w:r>
            <w:r>
              <w:rPr>
                <w:rFonts w:ascii="Times New Roman" w:hAnsi="Times New Roman"/>
                <w:sz w:val="24"/>
                <w:szCs w:val="24"/>
              </w:rPr>
              <w:t xml:space="preserve"> e fundit</w:t>
            </w:r>
            <w:r w:rsidRPr="006927D7">
              <w:rPr>
                <w:rFonts w:ascii="Times New Roman" w:hAnsi="Times New Roman"/>
                <w:sz w:val="24"/>
                <w:szCs w:val="24"/>
                <w:lang w:val="de-DE"/>
              </w:rPr>
              <w:t>.</w:t>
            </w:r>
          </w:p>
          <w:p w14:paraId="21F5E1A0" w14:textId="77777777" w:rsidR="00453B1B" w:rsidRPr="006927D7" w:rsidRDefault="00453B1B" w:rsidP="005D5B58">
            <w:pPr>
              <w:spacing w:line="276" w:lineRule="auto"/>
              <w:ind w:firstLine="0"/>
              <w:jc w:val="left"/>
              <w:rPr>
                <w:rFonts w:ascii="Times New Roman" w:hAnsi="Times New Roman"/>
                <w:b/>
                <w:sz w:val="24"/>
                <w:szCs w:val="24"/>
              </w:rPr>
            </w:pPr>
          </w:p>
        </w:tc>
      </w:tr>
      <w:tr w:rsidR="00453B1B" w:rsidRPr="006927D7" w14:paraId="3BD61ADE" w14:textId="77777777" w:rsidTr="005D5B58">
        <w:tc>
          <w:tcPr>
            <w:tcW w:w="5211" w:type="dxa"/>
            <w:gridSpan w:val="2"/>
            <w:shd w:val="clear" w:color="auto" w:fill="auto"/>
          </w:tcPr>
          <w:p w14:paraId="7924498E"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Rezultatet e të nxënit të kompetencave matematikore sipas temës mësimore:</w:t>
            </w:r>
          </w:p>
          <w:p w14:paraId="0026BD82" w14:textId="77777777" w:rsidR="00453B1B" w:rsidRPr="006927D7" w:rsidRDefault="00453B1B"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Nxënësi në fund të orës së mësimit</w:t>
            </w:r>
            <w:r w:rsidRPr="006927D7">
              <w:rPr>
                <w:rFonts w:ascii="Times New Roman" w:hAnsi="Times New Roman"/>
                <w:sz w:val="24"/>
                <w:szCs w:val="24"/>
              </w:rPr>
              <w:t>:</w:t>
            </w:r>
          </w:p>
          <w:p w14:paraId="6940CD83" w14:textId="77777777" w:rsidR="00453B1B" w:rsidRPr="000F0DD0" w:rsidRDefault="00453B1B"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diskuton materialet e siguruara nga ai vetë, por ed</w:t>
            </w:r>
            <w:r>
              <w:rPr>
                <w:rFonts w:ascii="Times New Roman" w:hAnsi="Times New Roman"/>
                <w:sz w:val="24"/>
                <w:szCs w:val="24"/>
              </w:rPr>
              <w:t>he nga shokët e tjerë të grupit</w:t>
            </w:r>
            <w:r w:rsidRPr="000F0DD0">
              <w:rPr>
                <w:rFonts w:ascii="Times New Roman" w:hAnsi="Times New Roman"/>
                <w:sz w:val="24"/>
                <w:szCs w:val="24"/>
              </w:rPr>
              <w:t>;</w:t>
            </w:r>
          </w:p>
          <w:p w14:paraId="7618F7A6" w14:textId="77777777" w:rsidR="00453B1B" w:rsidRPr="000F0DD0" w:rsidRDefault="00453B1B"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përzgjedh materialet më të domosdoshme për projektin;</w:t>
            </w:r>
          </w:p>
          <w:p w14:paraId="36E19A75" w14:textId="77777777" w:rsidR="00453B1B" w:rsidRPr="000F0DD0" w:rsidRDefault="00453B1B"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harton në grup draftin e projektit;</w:t>
            </w:r>
          </w:p>
          <w:p w14:paraId="07EF5DCA" w14:textId="77777777" w:rsidR="00453B1B" w:rsidRDefault="00453B1B" w:rsidP="00C90222">
            <w:pPr>
              <w:pStyle w:val="ListParagraph"/>
              <w:numPr>
                <w:ilvl w:val="0"/>
                <w:numId w:val="83"/>
              </w:numPr>
              <w:spacing w:line="276" w:lineRule="auto"/>
              <w:jc w:val="left"/>
              <w:rPr>
                <w:rFonts w:ascii="Times New Roman" w:hAnsi="Times New Roman"/>
                <w:sz w:val="24"/>
                <w:szCs w:val="24"/>
              </w:rPr>
            </w:pPr>
            <w:r w:rsidRPr="000F0DD0">
              <w:rPr>
                <w:rFonts w:ascii="Times New Roman" w:hAnsi="Times New Roman"/>
                <w:sz w:val="24"/>
                <w:szCs w:val="24"/>
              </w:rPr>
              <w:lastRenderedPageBreak/>
              <w:t>përzgjedh mënyrën e prezantimit të projektit.</w:t>
            </w:r>
          </w:p>
          <w:p w14:paraId="04EDB559" w14:textId="77777777" w:rsidR="00453B1B" w:rsidRPr="006927D7" w:rsidRDefault="00453B1B" w:rsidP="00C90222">
            <w:pPr>
              <w:pStyle w:val="ListParagraph"/>
              <w:numPr>
                <w:ilvl w:val="0"/>
                <w:numId w:val="83"/>
              </w:numPr>
              <w:spacing w:line="276" w:lineRule="auto"/>
              <w:jc w:val="left"/>
              <w:rPr>
                <w:rFonts w:ascii="Times New Roman" w:hAnsi="Times New Roman"/>
                <w:sz w:val="24"/>
                <w:szCs w:val="24"/>
              </w:rPr>
            </w:pPr>
          </w:p>
        </w:tc>
        <w:tc>
          <w:tcPr>
            <w:tcW w:w="4384" w:type="dxa"/>
            <w:gridSpan w:val="2"/>
            <w:shd w:val="clear" w:color="auto" w:fill="auto"/>
          </w:tcPr>
          <w:p w14:paraId="2E52DC31"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lastRenderedPageBreak/>
              <w:t>Fjalët kyçe</w:t>
            </w:r>
            <w:r w:rsidRPr="006927D7">
              <w:rPr>
                <w:rFonts w:ascii="Times New Roman" w:hAnsi="Times New Roman"/>
                <w:sz w:val="24"/>
                <w:szCs w:val="24"/>
              </w:rPr>
              <w:t xml:space="preserve">: </w:t>
            </w:r>
            <w:r>
              <w:rPr>
                <w:rFonts w:ascii="Times New Roman" w:hAnsi="Times New Roman"/>
                <w:sz w:val="24"/>
                <w:szCs w:val="24"/>
              </w:rPr>
              <w:t xml:space="preserve">biznes; anketë; të dhëna; grafik me pika; korrelacion; menu; shpenzime; furnitor. </w:t>
            </w:r>
          </w:p>
        </w:tc>
      </w:tr>
      <w:tr w:rsidR="00453B1B" w:rsidRPr="006927D7" w14:paraId="6CA8584C" w14:textId="77777777" w:rsidTr="005D5B58">
        <w:tc>
          <w:tcPr>
            <w:tcW w:w="5211" w:type="dxa"/>
            <w:gridSpan w:val="2"/>
            <w:shd w:val="clear" w:color="auto" w:fill="auto"/>
          </w:tcPr>
          <w:p w14:paraId="1FD1930A"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lastRenderedPageBreak/>
              <w:t>Burimet</w:t>
            </w:r>
            <w:r w:rsidRPr="006927D7">
              <w:rPr>
                <w:rFonts w:ascii="Times New Roman" w:hAnsi="Times New Roman"/>
                <w:sz w:val="24"/>
                <w:szCs w:val="24"/>
              </w:rPr>
              <w:t xml:space="preserve">: </w:t>
            </w:r>
            <w:r w:rsidRPr="000F0DD0">
              <w:rPr>
                <w:rFonts w:ascii="Times New Roman" w:hAnsi="Times New Roman"/>
                <w:sz w:val="24"/>
                <w:szCs w:val="24"/>
              </w:rPr>
              <w:t>teksti i nx</w:t>
            </w:r>
            <w:r>
              <w:rPr>
                <w:rFonts w:ascii="Times New Roman" w:hAnsi="Times New Roman"/>
                <w:sz w:val="24"/>
                <w:szCs w:val="24"/>
              </w:rPr>
              <w:t>ë</w:t>
            </w:r>
            <w:r w:rsidRPr="000F0DD0">
              <w:rPr>
                <w:rFonts w:ascii="Times New Roman" w:hAnsi="Times New Roman"/>
                <w:sz w:val="24"/>
                <w:szCs w:val="24"/>
              </w:rPr>
              <w:t>n</w:t>
            </w:r>
            <w:r>
              <w:rPr>
                <w:rFonts w:ascii="Times New Roman" w:hAnsi="Times New Roman"/>
                <w:sz w:val="24"/>
                <w:szCs w:val="24"/>
              </w:rPr>
              <w:t>ësit faqja 60;</w:t>
            </w:r>
            <w:r w:rsidRPr="000F0DD0">
              <w:rPr>
                <w:rFonts w:ascii="Times New Roman" w:hAnsi="Times New Roman"/>
                <w:sz w:val="24"/>
                <w:szCs w:val="24"/>
              </w:rPr>
              <w:t xml:space="preserve"> revista biznesi</w:t>
            </w:r>
            <w:r>
              <w:rPr>
                <w:rFonts w:ascii="Times New Roman" w:hAnsi="Times New Roman"/>
                <w:sz w:val="24"/>
                <w:szCs w:val="24"/>
              </w:rPr>
              <w:t>;</w:t>
            </w:r>
            <w:r w:rsidRPr="000F0DD0">
              <w:rPr>
                <w:rFonts w:ascii="Times New Roman" w:hAnsi="Times New Roman"/>
                <w:sz w:val="24"/>
                <w:szCs w:val="24"/>
              </w:rPr>
              <w:t xml:space="preserve"> materiale nga interneti.</w:t>
            </w:r>
          </w:p>
        </w:tc>
        <w:tc>
          <w:tcPr>
            <w:tcW w:w="4384" w:type="dxa"/>
            <w:gridSpan w:val="2"/>
            <w:shd w:val="clear" w:color="auto" w:fill="auto"/>
          </w:tcPr>
          <w:p w14:paraId="460298AF" w14:textId="77777777" w:rsidR="00453B1B" w:rsidRPr="006927D7" w:rsidRDefault="00453B1B"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Lidhja me fushat e tjera ose me temat ndërkurrikulare</w:t>
            </w:r>
            <w:r w:rsidRPr="006927D7">
              <w:rPr>
                <w:rFonts w:ascii="Times New Roman" w:hAnsi="Times New Roman"/>
                <w:sz w:val="24"/>
                <w:szCs w:val="24"/>
              </w:rPr>
              <w:t>:</w:t>
            </w:r>
            <w:r>
              <w:rPr>
                <w:rFonts w:ascii="Times New Roman" w:hAnsi="Times New Roman"/>
                <w:sz w:val="24"/>
                <w:szCs w:val="24"/>
              </w:rPr>
              <w:t>Ekonomi; biznes.</w:t>
            </w:r>
          </w:p>
        </w:tc>
      </w:tr>
      <w:tr w:rsidR="00453B1B" w:rsidRPr="006927D7" w14:paraId="530A2A72" w14:textId="77777777" w:rsidTr="005D5B58">
        <w:tc>
          <w:tcPr>
            <w:tcW w:w="9595" w:type="dxa"/>
            <w:gridSpan w:val="4"/>
            <w:shd w:val="clear" w:color="auto" w:fill="auto"/>
          </w:tcPr>
          <w:p w14:paraId="11505CF0" w14:textId="77777777" w:rsidR="00453B1B" w:rsidRPr="006927D7" w:rsidRDefault="00453B1B" w:rsidP="005D5B58">
            <w:pPr>
              <w:spacing w:line="276" w:lineRule="auto"/>
              <w:ind w:firstLine="0"/>
              <w:jc w:val="center"/>
              <w:rPr>
                <w:rFonts w:ascii="Times New Roman" w:hAnsi="Times New Roman"/>
                <w:b/>
                <w:sz w:val="24"/>
                <w:szCs w:val="24"/>
              </w:rPr>
            </w:pPr>
            <w:r w:rsidRPr="006927D7">
              <w:rPr>
                <w:rFonts w:ascii="Times New Roman" w:hAnsi="Times New Roman"/>
                <w:b/>
                <w:sz w:val="24"/>
                <w:szCs w:val="24"/>
              </w:rPr>
              <w:t>Metodologjia dhe veprimtaritë e nxënësve</w:t>
            </w:r>
          </w:p>
        </w:tc>
      </w:tr>
      <w:tr w:rsidR="00453B1B" w:rsidRPr="006927D7" w14:paraId="746F6CEB" w14:textId="77777777" w:rsidTr="005D5B58">
        <w:trPr>
          <w:trHeight w:val="2542"/>
        </w:trPr>
        <w:tc>
          <w:tcPr>
            <w:tcW w:w="9595" w:type="dxa"/>
            <w:gridSpan w:val="4"/>
            <w:shd w:val="clear" w:color="auto" w:fill="auto"/>
          </w:tcPr>
          <w:p w14:paraId="480B274A" w14:textId="77777777" w:rsidR="00453B1B" w:rsidRPr="006927D7" w:rsidRDefault="00453B1B"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Organizimi i orës së mësimit</w:t>
            </w:r>
            <w:r w:rsidRPr="006927D7">
              <w:rPr>
                <w:rFonts w:ascii="Times New Roman" w:hAnsi="Times New Roman"/>
                <w:sz w:val="24"/>
                <w:szCs w:val="24"/>
              </w:rPr>
              <w:t xml:space="preserve">:  </w:t>
            </w:r>
          </w:p>
          <w:p w14:paraId="6EEF0D7C" w14:textId="77777777" w:rsidR="00453B1B" w:rsidRPr="006927D7" w:rsidRDefault="00453B1B" w:rsidP="005D5B58">
            <w:pPr>
              <w:spacing w:line="276" w:lineRule="auto"/>
              <w:ind w:firstLine="0"/>
              <w:jc w:val="left"/>
              <w:rPr>
                <w:rFonts w:ascii="Times New Roman" w:hAnsi="Times New Roman"/>
                <w:sz w:val="24"/>
                <w:szCs w:val="24"/>
              </w:rPr>
            </w:pPr>
          </w:p>
          <w:p w14:paraId="63E53273"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punojnë në grupet e tyre.</w:t>
            </w:r>
          </w:p>
          <w:p w14:paraId="6ACD4EE6"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Nëpërmjet teknikës “Rrjeti i diskutimit”, nxënësit diskutojnë situatat dhe të dhënat e siguruara nga burime të ndryshme.</w:t>
            </w:r>
          </w:p>
          <w:p w14:paraId="6158C7B0"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Nëpërmjet metodës “Mbajtja e strukturuar e shënimeve”, lideri i grupit mban shënime për të gjitha diskutimet dhe zgjidhjet e mundshme t</w:t>
            </w:r>
            <w:r>
              <w:rPr>
                <w:rFonts w:ascii="Times New Roman" w:hAnsi="Times New Roman"/>
                <w:sz w:val="24"/>
                <w:szCs w:val="24"/>
              </w:rPr>
              <w:t>ë</w:t>
            </w:r>
            <w:r w:rsidRPr="006927D7">
              <w:rPr>
                <w:rFonts w:ascii="Times New Roman" w:hAnsi="Times New Roman"/>
                <w:sz w:val="24"/>
                <w:szCs w:val="24"/>
              </w:rPr>
              <w:t xml:space="preserve"> situatave p</w:t>
            </w:r>
            <w:r>
              <w:rPr>
                <w:rFonts w:ascii="Times New Roman" w:hAnsi="Times New Roman"/>
                <w:sz w:val="24"/>
                <w:szCs w:val="24"/>
              </w:rPr>
              <w:t>ë</w:t>
            </w:r>
            <w:r w:rsidRPr="006927D7">
              <w:rPr>
                <w:rFonts w:ascii="Times New Roman" w:hAnsi="Times New Roman"/>
                <w:sz w:val="24"/>
                <w:szCs w:val="24"/>
              </w:rPr>
              <w:t>rkat</w:t>
            </w:r>
            <w:r>
              <w:rPr>
                <w:rFonts w:ascii="Times New Roman" w:hAnsi="Times New Roman"/>
                <w:sz w:val="24"/>
                <w:szCs w:val="24"/>
              </w:rPr>
              <w:t>ë</w:t>
            </w:r>
            <w:r w:rsidRPr="006927D7">
              <w:rPr>
                <w:rFonts w:ascii="Times New Roman" w:hAnsi="Times New Roman"/>
                <w:sz w:val="24"/>
                <w:szCs w:val="24"/>
              </w:rPr>
              <w:t>se. M</w:t>
            </w:r>
            <w:r>
              <w:rPr>
                <w:rFonts w:ascii="Times New Roman" w:hAnsi="Times New Roman"/>
                <w:sz w:val="24"/>
                <w:szCs w:val="24"/>
              </w:rPr>
              <w:t>ë</w:t>
            </w:r>
            <w:r w:rsidRPr="006927D7">
              <w:rPr>
                <w:rFonts w:ascii="Times New Roman" w:hAnsi="Times New Roman"/>
                <w:sz w:val="24"/>
                <w:szCs w:val="24"/>
              </w:rPr>
              <w:t xml:space="preserve"> pas bën një përmbledhje të tyre i ndihmuar dhe nga shok</w:t>
            </w:r>
            <w:r>
              <w:rPr>
                <w:rFonts w:ascii="Times New Roman" w:hAnsi="Times New Roman"/>
                <w:sz w:val="24"/>
                <w:szCs w:val="24"/>
              </w:rPr>
              <w:t>ë</w:t>
            </w:r>
            <w:r w:rsidRPr="006927D7">
              <w:rPr>
                <w:rFonts w:ascii="Times New Roman" w:hAnsi="Times New Roman"/>
                <w:sz w:val="24"/>
                <w:szCs w:val="24"/>
              </w:rPr>
              <w:t>t e grupit.</w:t>
            </w:r>
          </w:p>
          <w:p w14:paraId="25F187C7"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përzgjedhin materialet që do të përdorin për projektin.</w:t>
            </w:r>
          </w:p>
          <w:p w14:paraId="3DF292CB"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shkruajnë projektin e plotë dhe diskutojnë p</w:t>
            </w:r>
            <w:r>
              <w:rPr>
                <w:rFonts w:ascii="Times New Roman" w:hAnsi="Times New Roman"/>
                <w:sz w:val="24"/>
                <w:szCs w:val="24"/>
              </w:rPr>
              <w:t>ë</w:t>
            </w:r>
            <w:r w:rsidRPr="006927D7">
              <w:rPr>
                <w:rFonts w:ascii="Times New Roman" w:hAnsi="Times New Roman"/>
                <w:sz w:val="24"/>
                <w:szCs w:val="24"/>
              </w:rPr>
              <w:t>r mënyrën e prezantimit.</w:t>
            </w:r>
          </w:p>
          <w:p w14:paraId="1DF643C0" w14:textId="77777777" w:rsidR="00453B1B" w:rsidRPr="006927D7" w:rsidRDefault="00453B1B"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Lideri i klas</w:t>
            </w:r>
            <w:r>
              <w:rPr>
                <w:rFonts w:ascii="Times New Roman" w:hAnsi="Times New Roman"/>
                <w:sz w:val="24"/>
                <w:szCs w:val="24"/>
              </w:rPr>
              <w:t>ë</w:t>
            </w:r>
            <w:r w:rsidRPr="006927D7">
              <w:rPr>
                <w:rFonts w:ascii="Times New Roman" w:hAnsi="Times New Roman"/>
                <w:sz w:val="24"/>
                <w:szCs w:val="24"/>
              </w:rPr>
              <w:t>s mbledh lider</w:t>
            </w:r>
            <w:r>
              <w:rPr>
                <w:rFonts w:ascii="Times New Roman" w:hAnsi="Times New Roman"/>
                <w:sz w:val="24"/>
                <w:szCs w:val="24"/>
              </w:rPr>
              <w:t>ë</w:t>
            </w:r>
            <w:r w:rsidRPr="006927D7">
              <w:rPr>
                <w:rFonts w:ascii="Times New Roman" w:hAnsi="Times New Roman"/>
                <w:sz w:val="24"/>
                <w:szCs w:val="24"/>
              </w:rPr>
              <w:t>t e grupeve dhe punojn</w:t>
            </w:r>
            <w:r>
              <w:rPr>
                <w:rFonts w:ascii="Times New Roman" w:hAnsi="Times New Roman"/>
                <w:sz w:val="24"/>
                <w:szCs w:val="24"/>
              </w:rPr>
              <w:t>ë</w:t>
            </w:r>
            <w:r w:rsidRPr="006927D7">
              <w:rPr>
                <w:rFonts w:ascii="Times New Roman" w:hAnsi="Times New Roman"/>
                <w:sz w:val="24"/>
                <w:szCs w:val="24"/>
              </w:rPr>
              <w:t xml:space="preserve"> s</w:t>
            </w:r>
            <w:r>
              <w:rPr>
                <w:rFonts w:ascii="Times New Roman" w:hAnsi="Times New Roman"/>
                <w:sz w:val="24"/>
                <w:szCs w:val="24"/>
              </w:rPr>
              <w:t>ë</w:t>
            </w:r>
            <w:r w:rsidRPr="006927D7">
              <w:rPr>
                <w:rFonts w:ascii="Times New Roman" w:hAnsi="Times New Roman"/>
                <w:sz w:val="24"/>
                <w:szCs w:val="24"/>
              </w:rPr>
              <w:t xml:space="preserve"> bashku p</w:t>
            </w:r>
            <w:r>
              <w:rPr>
                <w:rFonts w:ascii="Times New Roman" w:hAnsi="Times New Roman"/>
                <w:sz w:val="24"/>
                <w:szCs w:val="24"/>
              </w:rPr>
              <w:t>ë</w:t>
            </w:r>
            <w:r w:rsidRPr="006927D7">
              <w:rPr>
                <w:rFonts w:ascii="Times New Roman" w:hAnsi="Times New Roman"/>
                <w:sz w:val="24"/>
                <w:szCs w:val="24"/>
              </w:rPr>
              <w:t>r t</w:t>
            </w:r>
            <w:r>
              <w:rPr>
                <w:rFonts w:ascii="Times New Roman" w:hAnsi="Times New Roman"/>
                <w:sz w:val="24"/>
                <w:szCs w:val="24"/>
              </w:rPr>
              <w:t>ë</w:t>
            </w:r>
            <w:r w:rsidRPr="006927D7">
              <w:rPr>
                <w:rFonts w:ascii="Times New Roman" w:hAnsi="Times New Roman"/>
                <w:sz w:val="24"/>
                <w:szCs w:val="24"/>
              </w:rPr>
              <w:t xml:space="preserve"> hartuar draftin p</w:t>
            </w:r>
            <w:r>
              <w:rPr>
                <w:rFonts w:ascii="Times New Roman" w:hAnsi="Times New Roman"/>
                <w:sz w:val="24"/>
                <w:szCs w:val="24"/>
              </w:rPr>
              <w:t>ë</w:t>
            </w:r>
            <w:r w:rsidRPr="006927D7">
              <w:rPr>
                <w:rFonts w:ascii="Times New Roman" w:hAnsi="Times New Roman"/>
                <w:sz w:val="24"/>
                <w:szCs w:val="24"/>
              </w:rPr>
              <w:t>rfundimtar t</w:t>
            </w:r>
            <w:r>
              <w:rPr>
                <w:rFonts w:ascii="Times New Roman" w:hAnsi="Times New Roman"/>
                <w:sz w:val="24"/>
                <w:szCs w:val="24"/>
              </w:rPr>
              <w:t>ë</w:t>
            </w:r>
            <w:r w:rsidRPr="006927D7">
              <w:rPr>
                <w:rFonts w:ascii="Times New Roman" w:hAnsi="Times New Roman"/>
                <w:sz w:val="24"/>
                <w:szCs w:val="24"/>
              </w:rPr>
              <w:t xml:space="preserve"> projektit. </w:t>
            </w:r>
          </w:p>
          <w:p w14:paraId="0B91D39A" w14:textId="77777777" w:rsidR="00453B1B" w:rsidRPr="006927D7" w:rsidRDefault="00453B1B" w:rsidP="005D5B58">
            <w:pPr>
              <w:spacing w:line="276" w:lineRule="auto"/>
              <w:ind w:firstLine="0"/>
              <w:jc w:val="left"/>
              <w:rPr>
                <w:rFonts w:ascii="Times New Roman" w:hAnsi="Times New Roman"/>
                <w:sz w:val="24"/>
                <w:szCs w:val="24"/>
              </w:rPr>
            </w:pPr>
          </w:p>
        </w:tc>
      </w:tr>
      <w:tr w:rsidR="00453B1B" w:rsidRPr="006927D7" w14:paraId="7BB23F78" w14:textId="77777777" w:rsidTr="005D5B58">
        <w:tc>
          <w:tcPr>
            <w:tcW w:w="9595" w:type="dxa"/>
            <w:gridSpan w:val="4"/>
            <w:shd w:val="clear" w:color="auto" w:fill="auto"/>
          </w:tcPr>
          <w:p w14:paraId="71B2797D" w14:textId="77777777" w:rsidR="00453B1B" w:rsidRDefault="00453B1B"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Vlerësimi</w:t>
            </w:r>
            <w:r>
              <w:rPr>
                <w:rFonts w:ascii="Times New Roman" w:hAnsi="Times New Roman"/>
                <w:sz w:val="24"/>
                <w:szCs w:val="24"/>
              </w:rPr>
              <w:t xml:space="preserve">: </w:t>
            </w:r>
            <w:r w:rsidRPr="00EE6B37">
              <w:rPr>
                <w:rFonts w:ascii="Times New Roman" w:hAnsi="Times New Roman"/>
                <w:sz w:val="24"/>
                <w:szCs w:val="24"/>
              </w:rPr>
              <w:t xml:space="preserve">Mësuesi/ja </w:t>
            </w:r>
            <w:r>
              <w:rPr>
                <w:rFonts w:ascii="Times New Roman" w:hAnsi="Times New Roman"/>
                <w:sz w:val="24"/>
                <w:szCs w:val="24"/>
              </w:rPr>
              <w:t>vëzhgon dhe mban shënime për mënyrën se si anëtarët e grupit bashkëpunojnë për  realizimin e detyrës, përgjegjësitë që nxënësit mbajnë për realizimin e projektit, për t’i pasur parasysh këto në vlerësimin përfundimtar të nxënësit në projekt.</w:t>
            </w:r>
          </w:p>
          <w:p w14:paraId="66EBB601" w14:textId="77777777" w:rsidR="00453B1B" w:rsidRPr="00B20914" w:rsidRDefault="00453B1B" w:rsidP="005D5B58">
            <w:pPr>
              <w:spacing w:line="276" w:lineRule="auto"/>
              <w:ind w:firstLine="0"/>
              <w:jc w:val="left"/>
              <w:rPr>
                <w:rFonts w:ascii="Times New Roman" w:hAnsi="Times New Roman"/>
                <w:sz w:val="24"/>
                <w:szCs w:val="24"/>
              </w:rPr>
            </w:pPr>
          </w:p>
        </w:tc>
      </w:tr>
      <w:tr w:rsidR="00453B1B" w:rsidRPr="006927D7" w14:paraId="43E64F4E" w14:textId="77777777" w:rsidTr="005D5B58">
        <w:tc>
          <w:tcPr>
            <w:tcW w:w="9595" w:type="dxa"/>
            <w:gridSpan w:val="4"/>
            <w:shd w:val="clear" w:color="auto" w:fill="auto"/>
          </w:tcPr>
          <w:p w14:paraId="0039C925" w14:textId="77777777" w:rsidR="00453B1B" w:rsidRPr="006927D7" w:rsidRDefault="00453B1B"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Detyra</w:t>
            </w:r>
            <w:r w:rsidRPr="006927D7">
              <w:rPr>
                <w:rFonts w:ascii="Times New Roman" w:hAnsi="Times New Roman"/>
                <w:sz w:val="24"/>
                <w:szCs w:val="24"/>
              </w:rPr>
              <w:t xml:space="preserve">: </w:t>
            </w:r>
            <w:r w:rsidRPr="00EE6B37">
              <w:rPr>
                <w:rFonts w:ascii="Times New Roman" w:hAnsi="Times New Roman"/>
                <w:sz w:val="24"/>
                <w:szCs w:val="24"/>
              </w:rPr>
              <w:t xml:space="preserve">Mësuesi/ja jep udhëzimet përkatëse për </w:t>
            </w:r>
            <w:r>
              <w:rPr>
                <w:rFonts w:ascii="Times New Roman" w:hAnsi="Times New Roman"/>
                <w:sz w:val="24"/>
                <w:szCs w:val="24"/>
              </w:rPr>
              <w:t>ecurinë e projektit dhe prezantimin e tij orën e ardhshme.</w:t>
            </w:r>
          </w:p>
        </w:tc>
      </w:tr>
    </w:tbl>
    <w:p w14:paraId="757D4C62" w14:textId="77777777" w:rsidR="00453B1B" w:rsidRPr="006927D7" w:rsidRDefault="00453B1B" w:rsidP="00453B1B">
      <w:pPr>
        <w:rPr>
          <w:sz w:val="24"/>
          <w:szCs w:val="24"/>
        </w:rPr>
      </w:pPr>
    </w:p>
    <w:p w14:paraId="62E84D27" w14:textId="77777777" w:rsidR="00453B1B" w:rsidRPr="009533AD" w:rsidRDefault="00453B1B" w:rsidP="00453B1B">
      <w:pPr>
        <w:jc w:val="right"/>
        <w:rPr>
          <w:rFonts w:ascii="Times New Roman" w:hAnsi="Times New Roman"/>
        </w:rPr>
      </w:pPr>
      <w:r w:rsidRPr="009533AD">
        <w:rPr>
          <w:rFonts w:ascii="Times New Roman" w:hAnsi="Times New Roman"/>
          <w:b/>
          <w:color w:val="4F6228" w:themeColor="accent3" w:themeShade="80"/>
        </w:rPr>
        <w:t xml:space="preserve">MODEL PLANIFIKIMI I ORËS MËSIMORE </w:t>
      </w:r>
      <w:r w:rsidRPr="009533AD">
        <w:rPr>
          <w:rFonts w:ascii="Times New Roman" w:hAnsi="Times New Roman"/>
          <w:b/>
          <w:color w:val="4F6228" w:themeColor="accent3" w:themeShade="80"/>
        </w:rPr>
        <w:tab/>
      </w:r>
      <w:r w:rsidRPr="009533AD">
        <w:rPr>
          <w:rFonts w:ascii="Times New Roman" w:hAnsi="Times New Roman"/>
          <w:b/>
          <w:color w:val="4F6228" w:themeColor="accent3" w:themeShade="80"/>
        </w:rPr>
        <w:tab/>
      </w:r>
      <w:r w:rsidRPr="009533AD">
        <w:rPr>
          <w:rFonts w:ascii="Times New Roman" w:hAnsi="Times New Roman"/>
          <w:b/>
          <w:color w:val="4F6228" w:themeColor="accent3" w:themeShade="80"/>
        </w:rPr>
        <w:tab/>
        <w:t>Dt.</w:t>
      </w:r>
      <w:r w:rsidRPr="009533AD">
        <w:rPr>
          <w:rFonts w:ascii="Times New Roman" w:hAnsi="Times New Roman"/>
          <w:b/>
          <w:color w:val="4F6228" w:themeColor="accent3" w:themeShade="80"/>
        </w:rPr>
        <w:softHyphen/>
        <w:t>___/____/201__</w:t>
      </w:r>
      <w:r w:rsidRPr="009533AD">
        <w:rPr>
          <w:rFonts w:ascii="Times New Roman" w:hAnsi="Times New Roman"/>
          <w:b/>
          <w:color w:val="4F6228" w:themeColor="accent3" w:themeShade="80"/>
        </w:rPr>
        <w:tab/>
      </w:r>
    </w:p>
    <w:tbl>
      <w:tblPr>
        <w:tblStyle w:val="TableGrid"/>
        <w:tblW w:w="9558" w:type="dxa"/>
        <w:tblLook w:val="04A0" w:firstRow="1" w:lastRow="0" w:firstColumn="1" w:lastColumn="0" w:noHBand="0" w:noVBand="1"/>
      </w:tblPr>
      <w:tblGrid>
        <w:gridCol w:w="2372"/>
        <w:gridCol w:w="2839"/>
        <w:gridCol w:w="2394"/>
        <w:gridCol w:w="1953"/>
      </w:tblGrid>
      <w:tr w:rsidR="00453B1B" w:rsidRPr="009533AD" w14:paraId="77EAF666" w14:textId="77777777" w:rsidTr="005D5B58">
        <w:tc>
          <w:tcPr>
            <w:tcW w:w="2372" w:type="dxa"/>
            <w:shd w:val="clear" w:color="auto" w:fill="auto"/>
          </w:tcPr>
          <w:p w14:paraId="04E4AD42"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Fusha: </w:t>
            </w:r>
            <w:r w:rsidRPr="009533AD">
              <w:rPr>
                <w:rFonts w:ascii="Times New Roman" w:hAnsi="Times New Roman"/>
                <w:sz w:val="22"/>
                <w:szCs w:val="22"/>
              </w:rPr>
              <w:t>Matematikë</w:t>
            </w:r>
          </w:p>
        </w:tc>
        <w:tc>
          <w:tcPr>
            <w:tcW w:w="2839" w:type="dxa"/>
            <w:shd w:val="clear" w:color="auto" w:fill="auto"/>
          </w:tcPr>
          <w:p w14:paraId="53D77985"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Lënda: </w:t>
            </w:r>
            <w:r w:rsidRPr="009533AD">
              <w:rPr>
                <w:rFonts w:ascii="Times New Roman" w:hAnsi="Times New Roman"/>
                <w:sz w:val="22"/>
                <w:szCs w:val="22"/>
              </w:rPr>
              <w:t>Matematikë</w:t>
            </w:r>
          </w:p>
        </w:tc>
        <w:tc>
          <w:tcPr>
            <w:tcW w:w="2394" w:type="dxa"/>
            <w:shd w:val="clear" w:color="auto" w:fill="auto"/>
          </w:tcPr>
          <w:p w14:paraId="0C5DB42B"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Shkalla: </w:t>
            </w:r>
            <w:r w:rsidRPr="009533AD">
              <w:rPr>
                <w:rFonts w:ascii="Times New Roman" w:hAnsi="Times New Roman"/>
                <w:sz w:val="22"/>
                <w:szCs w:val="22"/>
              </w:rPr>
              <w:t>V</w:t>
            </w:r>
          </w:p>
        </w:tc>
        <w:tc>
          <w:tcPr>
            <w:tcW w:w="1953" w:type="dxa"/>
            <w:shd w:val="clear" w:color="auto" w:fill="auto"/>
          </w:tcPr>
          <w:p w14:paraId="01D588BA"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Klasa: </w:t>
            </w:r>
            <w:r w:rsidRPr="009533AD">
              <w:rPr>
                <w:rFonts w:ascii="Times New Roman" w:hAnsi="Times New Roman"/>
                <w:sz w:val="22"/>
                <w:szCs w:val="22"/>
              </w:rPr>
              <w:t>XI</w:t>
            </w:r>
          </w:p>
        </w:tc>
      </w:tr>
      <w:tr w:rsidR="00453B1B" w:rsidRPr="009533AD" w14:paraId="73C36E6E" w14:textId="77777777" w:rsidTr="005D5B58">
        <w:tc>
          <w:tcPr>
            <w:tcW w:w="5211" w:type="dxa"/>
            <w:gridSpan w:val="2"/>
            <w:shd w:val="clear" w:color="auto" w:fill="auto"/>
          </w:tcPr>
          <w:p w14:paraId="0BFB950E"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Tema mësimore</w:t>
            </w:r>
            <w:r w:rsidRPr="009533AD">
              <w:rPr>
                <w:rFonts w:ascii="Times New Roman" w:hAnsi="Times New Roman"/>
                <w:sz w:val="22"/>
                <w:szCs w:val="22"/>
              </w:rPr>
              <w:t xml:space="preserve">: </w:t>
            </w:r>
            <w:r w:rsidRPr="001D7ED6">
              <w:rPr>
                <w:rFonts w:ascii="Times New Roman" w:hAnsi="Times New Roman"/>
                <w:color w:val="FF0000"/>
                <w:sz w:val="22"/>
                <w:szCs w:val="22"/>
                <w:lang w:val="de-DE"/>
              </w:rPr>
              <w:t>Projekt 1. Faza e parë. Ora e tretë</w:t>
            </w:r>
          </w:p>
        </w:tc>
        <w:tc>
          <w:tcPr>
            <w:tcW w:w="4347" w:type="dxa"/>
            <w:gridSpan w:val="2"/>
            <w:shd w:val="clear" w:color="auto" w:fill="auto"/>
          </w:tcPr>
          <w:p w14:paraId="4D91F727"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Situata e të nxënit</w:t>
            </w:r>
            <w:r w:rsidRPr="009533AD">
              <w:rPr>
                <w:rFonts w:ascii="Times New Roman" w:hAnsi="Times New Roman"/>
                <w:sz w:val="22"/>
                <w:szCs w:val="22"/>
              </w:rPr>
              <w:t>: Aftësimi praktik</w:t>
            </w:r>
            <w:r w:rsidRPr="009533AD">
              <w:rPr>
                <w:rFonts w:ascii="Times New Roman" w:hAnsi="Times New Roman"/>
                <w:sz w:val="22"/>
                <w:szCs w:val="22"/>
                <w:lang w:val="de-DE"/>
              </w:rPr>
              <w:t xml:space="preserve">: </w:t>
            </w:r>
            <w:r w:rsidRPr="009533AD">
              <w:rPr>
                <w:rFonts w:ascii="Times New Roman" w:hAnsi="Times New Roman"/>
                <w:sz w:val="22"/>
                <w:szCs w:val="22"/>
              </w:rPr>
              <w:t>Përgatitjet e fundit</w:t>
            </w:r>
            <w:r w:rsidRPr="009533AD">
              <w:rPr>
                <w:rFonts w:ascii="Times New Roman" w:hAnsi="Times New Roman"/>
                <w:sz w:val="22"/>
                <w:szCs w:val="22"/>
                <w:lang w:val="de-DE"/>
              </w:rPr>
              <w:t>.</w:t>
            </w:r>
          </w:p>
        </w:tc>
      </w:tr>
      <w:tr w:rsidR="00453B1B" w:rsidRPr="009533AD" w14:paraId="43724A68" w14:textId="77777777" w:rsidTr="005D5B58">
        <w:tc>
          <w:tcPr>
            <w:tcW w:w="5211" w:type="dxa"/>
            <w:gridSpan w:val="2"/>
            <w:shd w:val="clear" w:color="auto" w:fill="auto"/>
          </w:tcPr>
          <w:p w14:paraId="2B7054F1" w14:textId="77777777" w:rsidR="00453B1B" w:rsidRPr="009533AD" w:rsidRDefault="00453B1B" w:rsidP="005D5B58">
            <w:pPr>
              <w:spacing w:line="276" w:lineRule="auto"/>
              <w:ind w:firstLine="0"/>
              <w:rPr>
                <w:rFonts w:ascii="Times New Roman" w:hAnsi="Times New Roman"/>
                <w:b/>
                <w:sz w:val="22"/>
                <w:szCs w:val="22"/>
              </w:rPr>
            </w:pPr>
            <w:r w:rsidRPr="009533AD">
              <w:rPr>
                <w:rFonts w:ascii="Times New Roman" w:hAnsi="Times New Roman"/>
                <w:b/>
                <w:sz w:val="22"/>
                <w:szCs w:val="22"/>
              </w:rPr>
              <w:t>Rezultatet e të nxënit të kompetencave matematikore sipas temës mësimore:</w:t>
            </w:r>
          </w:p>
          <w:p w14:paraId="0F777972" w14:textId="77777777" w:rsidR="00453B1B" w:rsidRPr="009533AD" w:rsidRDefault="00453B1B" w:rsidP="005D5B58">
            <w:pPr>
              <w:spacing w:line="276" w:lineRule="auto"/>
              <w:ind w:firstLine="0"/>
              <w:rPr>
                <w:rFonts w:ascii="Times New Roman" w:hAnsi="Times New Roman"/>
                <w:sz w:val="22"/>
                <w:szCs w:val="22"/>
              </w:rPr>
            </w:pPr>
            <w:r w:rsidRPr="009533AD">
              <w:rPr>
                <w:rFonts w:ascii="Times New Roman" w:hAnsi="Times New Roman"/>
                <w:b/>
                <w:sz w:val="22"/>
                <w:szCs w:val="22"/>
              </w:rPr>
              <w:t>Nxënësi në fund të orës së mësimit</w:t>
            </w:r>
            <w:r w:rsidRPr="009533AD">
              <w:rPr>
                <w:rFonts w:ascii="Times New Roman" w:hAnsi="Times New Roman"/>
                <w:sz w:val="22"/>
                <w:szCs w:val="22"/>
              </w:rPr>
              <w:t>:</w:t>
            </w:r>
          </w:p>
          <w:p w14:paraId="757AC05C" w14:textId="77777777" w:rsidR="00453B1B" w:rsidRPr="009533AD" w:rsidRDefault="00453B1B" w:rsidP="00C90222">
            <w:pPr>
              <w:pStyle w:val="ListParagraph"/>
              <w:numPr>
                <w:ilvl w:val="0"/>
                <w:numId w:val="83"/>
              </w:numPr>
              <w:jc w:val="left"/>
              <w:rPr>
                <w:rFonts w:ascii="Times New Roman" w:hAnsi="Times New Roman"/>
                <w:sz w:val="22"/>
                <w:szCs w:val="22"/>
              </w:rPr>
            </w:pPr>
            <w:r w:rsidRPr="009533AD">
              <w:rPr>
                <w:rFonts w:ascii="Times New Roman" w:hAnsi="Times New Roman"/>
                <w:sz w:val="22"/>
                <w:szCs w:val="22"/>
              </w:rPr>
              <w:t>prezanton projektin dhe argumenton idetë e tij në këtë projekt;</w:t>
            </w:r>
          </w:p>
          <w:p w14:paraId="0132813D" w14:textId="77777777" w:rsidR="00453B1B" w:rsidRPr="009533AD" w:rsidRDefault="00453B1B" w:rsidP="00C90222">
            <w:pPr>
              <w:pStyle w:val="ListParagraph"/>
              <w:numPr>
                <w:ilvl w:val="0"/>
                <w:numId w:val="83"/>
              </w:numPr>
              <w:jc w:val="left"/>
              <w:rPr>
                <w:rFonts w:ascii="Times New Roman" w:hAnsi="Times New Roman"/>
                <w:sz w:val="22"/>
                <w:szCs w:val="22"/>
              </w:rPr>
            </w:pPr>
            <w:r w:rsidRPr="009533AD">
              <w:rPr>
                <w:rFonts w:ascii="Times New Roman" w:hAnsi="Times New Roman"/>
                <w:sz w:val="22"/>
                <w:szCs w:val="22"/>
              </w:rPr>
              <w:t>përdor gjuhën e duhur matematikore për materialin e përgatitur;</w:t>
            </w:r>
          </w:p>
          <w:p w14:paraId="09949F5C" w14:textId="77777777" w:rsidR="00453B1B" w:rsidRPr="009533AD" w:rsidRDefault="00453B1B" w:rsidP="00C90222">
            <w:pPr>
              <w:pStyle w:val="ListParagraph"/>
              <w:numPr>
                <w:ilvl w:val="0"/>
                <w:numId w:val="83"/>
              </w:numPr>
              <w:spacing w:line="276" w:lineRule="auto"/>
              <w:rPr>
                <w:rFonts w:ascii="Times New Roman" w:hAnsi="Times New Roman"/>
                <w:sz w:val="22"/>
                <w:szCs w:val="22"/>
              </w:rPr>
            </w:pPr>
            <w:r w:rsidRPr="009533AD">
              <w:rPr>
                <w:rFonts w:ascii="Times New Roman" w:hAnsi="Times New Roman"/>
                <w:sz w:val="22"/>
                <w:szCs w:val="22"/>
              </w:rPr>
              <w:t>respekton punën e grupit.</w:t>
            </w:r>
          </w:p>
        </w:tc>
        <w:tc>
          <w:tcPr>
            <w:tcW w:w="4347" w:type="dxa"/>
            <w:gridSpan w:val="2"/>
            <w:shd w:val="clear" w:color="auto" w:fill="auto"/>
          </w:tcPr>
          <w:p w14:paraId="25B2479E"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Fjalët kyçe</w:t>
            </w:r>
            <w:r w:rsidRPr="009533AD">
              <w:rPr>
                <w:rFonts w:ascii="Times New Roman" w:hAnsi="Times New Roman"/>
                <w:sz w:val="22"/>
                <w:szCs w:val="22"/>
              </w:rPr>
              <w:t>: biznes; anketë; të dhëna; grafik me pika; korrelacion; menu; shpenzime; furnitor.</w:t>
            </w:r>
          </w:p>
        </w:tc>
      </w:tr>
      <w:tr w:rsidR="00453B1B" w:rsidRPr="009533AD" w14:paraId="034751AC" w14:textId="77777777" w:rsidTr="005D5B58">
        <w:tc>
          <w:tcPr>
            <w:tcW w:w="5211" w:type="dxa"/>
            <w:gridSpan w:val="2"/>
            <w:shd w:val="clear" w:color="auto" w:fill="auto"/>
          </w:tcPr>
          <w:p w14:paraId="129D5D5A"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Burimet</w:t>
            </w:r>
            <w:r w:rsidRPr="009533AD">
              <w:rPr>
                <w:rFonts w:ascii="Times New Roman" w:hAnsi="Times New Roman"/>
                <w:sz w:val="22"/>
                <w:szCs w:val="22"/>
              </w:rPr>
              <w:t xml:space="preserve">: Video projektor; </w:t>
            </w:r>
            <w:r w:rsidRPr="006E3F67">
              <w:rPr>
                <w:rFonts w:ascii="Times New Roman" w:hAnsi="Times New Roman"/>
                <w:i/>
                <w:sz w:val="22"/>
                <w:szCs w:val="22"/>
              </w:rPr>
              <w:t>flipcharter</w:t>
            </w:r>
            <w:r w:rsidRPr="009533AD">
              <w:rPr>
                <w:rFonts w:ascii="Times New Roman" w:hAnsi="Times New Roman"/>
                <w:sz w:val="22"/>
                <w:szCs w:val="22"/>
              </w:rPr>
              <w:t>; postera etj.</w:t>
            </w:r>
          </w:p>
        </w:tc>
        <w:tc>
          <w:tcPr>
            <w:tcW w:w="4347" w:type="dxa"/>
            <w:gridSpan w:val="2"/>
            <w:shd w:val="clear" w:color="auto" w:fill="auto"/>
          </w:tcPr>
          <w:p w14:paraId="3A12EE28" w14:textId="77777777" w:rsidR="00453B1B" w:rsidRPr="009533AD" w:rsidRDefault="00453B1B"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Lidhja me fushat e tjera ose me temat ndërkurrikulare</w:t>
            </w:r>
            <w:r w:rsidRPr="009533AD">
              <w:rPr>
                <w:rFonts w:ascii="Times New Roman" w:hAnsi="Times New Roman"/>
                <w:sz w:val="22"/>
                <w:szCs w:val="22"/>
              </w:rPr>
              <w:t>: Ekonomi; biznes.</w:t>
            </w:r>
          </w:p>
        </w:tc>
      </w:tr>
      <w:tr w:rsidR="00453B1B" w:rsidRPr="009533AD" w14:paraId="55A86BA7" w14:textId="77777777" w:rsidTr="005D5B58">
        <w:tc>
          <w:tcPr>
            <w:tcW w:w="9558" w:type="dxa"/>
            <w:gridSpan w:val="4"/>
            <w:shd w:val="clear" w:color="auto" w:fill="auto"/>
          </w:tcPr>
          <w:p w14:paraId="6214DE7E" w14:textId="77777777" w:rsidR="00453B1B" w:rsidRPr="009533AD" w:rsidRDefault="00453B1B" w:rsidP="005D5B58">
            <w:pPr>
              <w:spacing w:line="276" w:lineRule="auto"/>
              <w:ind w:firstLine="0"/>
              <w:jc w:val="center"/>
              <w:rPr>
                <w:rFonts w:ascii="Times New Roman" w:hAnsi="Times New Roman"/>
                <w:b/>
                <w:sz w:val="22"/>
                <w:szCs w:val="22"/>
              </w:rPr>
            </w:pPr>
            <w:r w:rsidRPr="009533AD">
              <w:rPr>
                <w:rFonts w:ascii="Times New Roman" w:hAnsi="Times New Roman"/>
                <w:b/>
                <w:sz w:val="22"/>
                <w:szCs w:val="22"/>
              </w:rPr>
              <w:t>Metodologjia dhe veprimtaritë e nxënësve</w:t>
            </w:r>
          </w:p>
        </w:tc>
      </w:tr>
      <w:tr w:rsidR="00453B1B" w:rsidRPr="009533AD" w14:paraId="0FAAFF61" w14:textId="77777777" w:rsidTr="005D5B58">
        <w:trPr>
          <w:trHeight w:val="2542"/>
        </w:trPr>
        <w:tc>
          <w:tcPr>
            <w:tcW w:w="9558" w:type="dxa"/>
            <w:gridSpan w:val="4"/>
            <w:shd w:val="clear" w:color="auto" w:fill="auto"/>
          </w:tcPr>
          <w:p w14:paraId="3936DB62" w14:textId="77777777" w:rsidR="00453B1B" w:rsidRPr="009533AD" w:rsidRDefault="00453B1B" w:rsidP="005D5B58">
            <w:pPr>
              <w:spacing w:line="276" w:lineRule="auto"/>
              <w:ind w:firstLine="0"/>
              <w:jc w:val="left"/>
              <w:rPr>
                <w:rFonts w:ascii="Times New Roman" w:hAnsi="Times New Roman"/>
                <w:sz w:val="22"/>
                <w:szCs w:val="22"/>
              </w:rPr>
            </w:pPr>
            <w:r w:rsidRPr="009533AD">
              <w:rPr>
                <w:rFonts w:ascii="Times New Roman" w:hAnsi="Times New Roman"/>
                <w:b/>
                <w:sz w:val="22"/>
                <w:szCs w:val="22"/>
              </w:rPr>
              <w:lastRenderedPageBreak/>
              <w:t>Organizimi i orës së mësimit</w:t>
            </w:r>
            <w:r w:rsidRPr="009533AD">
              <w:rPr>
                <w:rFonts w:ascii="Times New Roman" w:hAnsi="Times New Roman"/>
                <w:sz w:val="22"/>
                <w:szCs w:val="22"/>
              </w:rPr>
              <w:t>:</w:t>
            </w:r>
          </w:p>
          <w:p w14:paraId="088AFFCB" w14:textId="77777777" w:rsidR="00453B1B" w:rsidRPr="009533AD" w:rsidRDefault="00453B1B" w:rsidP="00C90222">
            <w:pPr>
              <w:pStyle w:val="ListParagraph"/>
              <w:numPr>
                <w:ilvl w:val="0"/>
                <w:numId w:val="84"/>
              </w:numPr>
              <w:jc w:val="left"/>
              <w:rPr>
                <w:rFonts w:ascii="Times New Roman" w:hAnsi="Times New Roman"/>
                <w:sz w:val="22"/>
                <w:szCs w:val="22"/>
              </w:rPr>
            </w:pPr>
            <w:r w:rsidRPr="009533AD">
              <w:rPr>
                <w:rFonts w:ascii="Times New Roman" w:hAnsi="Times New Roman"/>
                <w:sz w:val="22"/>
                <w:szCs w:val="22"/>
              </w:rPr>
              <w:t>Nxënësit prezantojnë punën sipas grupeve të tyre.</w:t>
            </w:r>
          </w:p>
          <w:p w14:paraId="5783C345" w14:textId="77777777" w:rsidR="00453B1B" w:rsidRPr="009533AD" w:rsidRDefault="00453B1B" w:rsidP="00C90222">
            <w:pPr>
              <w:pStyle w:val="ListParagraph"/>
              <w:numPr>
                <w:ilvl w:val="0"/>
                <w:numId w:val="84"/>
              </w:numPr>
              <w:jc w:val="left"/>
              <w:rPr>
                <w:rFonts w:ascii="Times New Roman" w:hAnsi="Times New Roman"/>
                <w:sz w:val="22"/>
                <w:szCs w:val="22"/>
              </w:rPr>
            </w:pPr>
            <w:r w:rsidRPr="009533AD">
              <w:rPr>
                <w:rFonts w:ascii="Times New Roman" w:hAnsi="Times New Roman"/>
                <w:sz w:val="22"/>
                <w:szCs w:val="22"/>
              </w:rPr>
              <w:t>Nxënësit i përgjigjen pyetjeve të shokëve nga grupet e tjerë dhe komenteve të mësuesit.</w:t>
            </w:r>
          </w:p>
          <w:p w14:paraId="74E71491" w14:textId="77777777" w:rsidR="00453B1B" w:rsidRPr="009533AD" w:rsidRDefault="00453B1B" w:rsidP="00C90222">
            <w:pPr>
              <w:pStyle w:val="ListParagraph"/>
              <w:numPr>
                <w:ilvl w:val="0"/>
                <w:numId w:val="84"/>
              </w:numPr>
              <w:spacing w:line="276" w:lineRule="auto"/>
              <w:jc w:val="left"/>
              <w:rPr>
                <w:rFonts w:ascii="Times New Roman" w:hAnsi="Times New Roman"/>
                <w:sz w:val="22"/>
                <w:szCs w:val="22"/>
              </w:rPr>
            </w:pPr>
            <w:r w:rsidRPr="009533AD">
              <w:rPr>
                <w:rFonts w:ascii="Times New Roman" w:hAnsi="Times New Roman"/>
                <w:sz w:val="22"/>
                <w:szCs w:val="22"/>
              </w:rPr>
              <w:t>Grupet respektojnë kohën e përcaktuar për prezantim.</w:t>
            </w:r>
          </w:p>
          <w:p w14:paraId="600CEB18" w14:textId="77777777" w:rsidR="00453B1B" w:rsidRPr="009533AD" w:rsidRDefault="00453B1B" w:rsidP="005D5B58">
            <w:pPr>
              <w:spacing w:line="276" w:lineRule="auto"/>
              <w:ind w:firstLine="0"/>
              <w:jc w:val="left"/>
              <w:rPr>
                <w:rFonts w:ascii="Times New Roman" w:hAnsi="Times New Roman"/>
                <w:sz w:val="22"/>
                <w:szCs w:val="22"/>
              </w:rPr>
            </w:pPr>
            <w:r w:rsidRPr="009533AD">
              <w:rPr>
                <w:rFonts w:ascii="Times New Roman" w:hAnsi="Times New Roman"/>
                <w:sz w:val="22"/>
                <w:szCs w:val="22"/>
              </w:rPr>
              <w:t>Mësuesi/ja udhëzon nxënësit se të gjitha grupet duhet të vlerësojnë punën e njëri-tjetrit. Për këtë ata duhet të mbajnë shënime për prezantimet e çdo grupi. Për vlerësimin duhet të kenë parasysh:</w:t>
            </w:r>
          </w:p>
          <w:p w14:paraId="6AA3F1A0" w14:textId="77777777" w:rsidR="00453B1B" w:rsidRPr="009533AD" w:rsidRDefault="00453B1B" w:rsidP="00C90222">
            <w:pPr>
              <w:numPr>
                <w:ilvl w:val="0"/>
                <w:numId w:val="85"/>
              </w:numPr>
              <w:spacing w:after="200"/>
              <w:jc w:val="left"/>
              <w:rPr>
                <w:rFonts w:ascii="Times New Roman" w:hAnsi="Times New Roman"/>
                <w:b/>
                <w:i/>
                <w:sz w:val="22"/>
                <w:szCs w:val="22"/>
              </w:rPr>
            </w:pPr>
            <w:r w:rsidRPr="009533AD">
              <w:rPr>
                <w:rFonts w:ascii="Times New Roman" w:hAnsi="Times New Roman"/>
                <w:i/>
                <w:sz w:val="22"/>
                <w:szCs w:val="22"/>
              </w:rPr>
              <w:t>Çfarë u pëlqeu më shumë nga ky prezantim?</w:t>
            </w:r>
          </w:p>
          <w:p w14:paraId="2E797545" w14:textId="77777777" w:rsidR="00453B1B" w:rsidRPr="009533AD" w:rsidRDefault="00453B1B" w:rsidP="00C90222">
            <w:pPr>
              <w:numPr>
                <w:ilvl w:val="0"/>
                <w:numId w:val="85"/>
              </w:numPr>
              <w:spacing w:after="200"/>
              <w:jc w:val="left"/>
              <w:rPr>
                <w:rFonts w:ascii="Times New Roman" w:hAnsi="Times New Roman"/>
                <w:b/>
                <w:i/>
                <w:sz w:val="22"/>
                <w:szCs w:val="22"/>
              </w:rPr>
            </w:pPr>
            <w:r w:rsidRPr="009533AD">
              <w:rPr>
                <w:rFonts w:ascii="Times New Roman" w:hAnsi="Times New Roman"/>
                <w:i/>
                <w:sz w:val="22"/>
                <w:szCs w:val="22"/>
              </w:rPr>
              <w:t>Çfarë etape të punës do te vlerësoni më shumë?</w:t>
            </w:r>
          </w:p>
          <w:p w14:paraId="0494B25C" w14:textId="77777777" w:rsidR="00453B1B" w:rsidRPr="009533AD" w:rsidRDefault="00453B1B" w:rsidP="00C90222">
            <w:pPr>
              <w:pStyle w:val="ListParagraph"/>
              <w:numPr>
                <w:ilvl w:val="0"/>
                <w:numId w:val="85"/>
              </w:numPr>
              <w:spacing w:line="276" w:lineRule="auto"/>
              <w:jc w:val="left"/>
              <w:rPr>
                <w:rFonts w:ascii="Times New Roman" w:hAnsi="Times New Roman"/>
                <w:i/>
                <w:sz w:val="22"/>
                <w:szCs w:val="22"/>
              </w:rPr>
            </w:pPr>
            <w:r w:rsidRPr="009533AD">
              <w:rPr>
                <w:rFonts w:ascii="Times New Roman" w:hAnsi="Times New Roman"/>
                <w:i/>
                <w:sz w:val="22"/>
                <w:szCs w:val="22"/>
              </w:rPr>
              <w:t>Çfarë sugjeroni të përmirësohet nga puna e secilit grup?</w:t>
            </w:r>
          </w:p>
          <w:p w14:paraId="578B222D" w14:textId="77777777" w:rsidR="00453B1B" w:rsidRPr="009533AD" w:rsidRDefault="00453B1B" w:rsidP="005D5B58">
            <w:pPr>
              <w:spacing w:line="276" w:lineRule="auto"/>
              <w:ind w:left="360" w:firstLine="0"/>
              <w:jc w:val="left"/>
              <w:rPr>
                <w:rFonts w:ascii="Times New Roman" w:hAnsi="Times New Roman"/>
                <w:sz w:val="22"/>
                <w:szCs w:val="22"/>
              </w:rPr>
            </w:pPr>
          </w:p>
        </w:tc>
      </w:tr>
      <w:tr w:rsidR="00453B1B" w:rsidRPr="009533AD" w14:paraId="25D613AE" w14:textId="77777777" w:rsidTr="005D5B58">
        <w:tc>
          <w:tcPr>
            <w:tcW w:w="9558" w:type="dxa"/>
            <w:gridSpan w:val="4"/>
            <w:shd w:val="clear" w:color="auto" w:fill="auto"/>
          </w:tcPr>
          <w:p w14:paraId="2E13D659" w14:textId="77777777" w:rsidR="00453B1B" w:rsidRPr="009533AD" w:rsidRDefault="00453B1B" w:rsidP="005D5B58">
            <w:pPr>
              <w:spacing w:after="200"/>
              <w:ind w:firstLine="0"/>
              <w:jc w:val="left"/>
              <w:rPr>
                <w:rFonts w:ascii="Times New Roman" w:hAnsi="Times New Roman"/>
                <w:b/>
                <w:sz w:val="22"/>
                <w:szCs w:val="22"/>
              </w:rPr>
            </w:pPr>
            <w:r w:rsidRPr="009533AD">
              <w:rPr>
                <w:rFonts w:ascii="Times New Roman" w:hAnsi="Times New Roman"/>
                <w:b/>
                <w:sz w:val="22"/>
                <w:szCs w:val="22"/>
              </w:rPr>
              <w:t>Vlerësimi</w:t>
            </w:r>
            <w:r w:rsidRPr="009533AD">
              <w:rPr>
                <w:rFonts w:ascii="Times New Roman" w:hAnsi="Times New Roman"/>
                <w:sz w:val="22"/>
                <w:szCs w:val="22"/>
              </w:rPr>
              <w:t>: Mësuesi/ja vlerëson duke mbajtur parasysh disa këndvështrime:</w:t>
            </w:r>
          </w:p>
          <w:p w14:paraId="4A12F151" w14:textId="77777777" w:rsidR="00453B1B" w:rsidRPr="009533AD" w:rsidRDefault="00453B1B"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cilësinë e organizimit të punës për të arritur objektivat e projektit;</w:t>
            </w:r>
          </w:p>
          <w:p w14:paraId="53C09A39" w14:textId="77777777" w:rsidR="00453B1B" w:rsidRPr="009533AD" w:rsidRDefault="00453B1B"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sa qartë e kanë paraqitur nxënësit objektivin e tyre;</w:t>
            </w:r>
          </w:p>
          <w:p w14:paraId="1EE968D5" w14:textId="77777777" w:rsidR="00453B1B" w:rsidRPr="009533AD" w:rsidRDefault="00453B1B"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sa janë zbatuar afatet e vendosura me parë;</w:t>
            </w:r>
          </w:p>
          <w:p w14:paraId="7B676AF9" w14:textId="77777777" w:rsidR="00453B1B" w:rsidRPr="009533AD" w:rsidRDefault="00453B1B"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etikën e punës në grup;</w:t>
            </w:r>
          </w:p>
          <w:p w14:paraId="497FCA1E" w14:textId="77777777" w:rsidR="00453B1B" w:rsidRPr="009533AD" w:rsidRDefault="00453B1B"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mënyrën e bashkëpunimit brenda grupit, frymën e tolerancës, përgjegjësitë, mirëkuptimin etj.</w:t>
            </w:r>
            <w:r>
              <w:rPr>
                <w:rFonts w:ascii="Times New Roman" w:hAnsi="Times New Roman"/>
                <w:sz w:val="22"/>
                <w:szCs w:val="22"/>
              </w:rPr>
              <w:t>;</w:t>
            </w:r>
          </w:p>
          <w:p w14:paraId="4679BDE2" w14:textId="77777777" w:rsidR="00453B1B" w:rsidRPr="009533AD" w:rsidRDefault="00453B1B" w:rsidP="00C90222">
            <w:pPr>
              <w:pStyle w:val="ListParagraph"/>
              <w:numPr>
                <w:ilvl w:val="0"/>
                <w:numId w:val="86"/>
              </w:numPr>
              <w:spacing w:line="276" w:lineRule="auto"/>
              <w:rPr>
                <w:rFonts w:ascii="Times New Roman" w:hAnsi="Times New Roman"/>
                <w:sz w:val="22"/>
                <w:szCs w:val="22"/>
              </w:rPr>
            </w:pPr>
            <w:r w:rsidRPr="009533AD">
              <w:rPr>
                <w:rFonts w:ascii="Times New Roman" w:hAnsi="Times New Roman"/>
                <w:sz w:val="22"/>
                <w:szCs w:val="22"/>
              </w:rPr>
              <w:t>aftësinë krijuese, përdorimin e teknikave tërheqëse dhe përdorimin e një gjuhe të zgjedhur, të pasur, dhe pa gabime drejtshkrimore në prezantimin e projektit.</w:t>
            </w:r>
          </w:p>
          <w:p w14:paraId="477670E6" w14:textId="77777777" w:rsidR="00453B1B" w:rsidRPr="009533AD" w:rsidRDefault="00453B1B" w:rsidP="005D5B58">
            <w:pPr>
              <w:spacing w:line="276" w:lineRule="auto"/>
              <w:ind w:firstLine="0"/>
              <w:rPr>
                <w:rFonts w:ascii="Times New Roman" w:hAnsi="Times New Roman"/>
                <w:sz w:val="22"/>
                <w:szCs w:val="22"/>
              </w:rPr>
            </w:pPr>
            <w:r w:rsidRPr="009533AD">
              <w:rPr>
                <w:rFonts w:ascii="Times New Roman" w:hAnsi="Times New Roman"/>
                <w:sz w:val="22"/>
                <w:szCs w:val="22"/>
              </w:rPr>
              <w:t>Mësuesi/ja pasi dëgjon të gjitha grupet përcakton vlerësimin në bazë të kritereve të njohura për vlerësimin.</w:t>
            </w:r>
          </w:p>
        </w:tc>
      </w:tr>
      <w:tr w:rsidR="00453B1B" w:rsidRPr="009533AD" w14:paraId="695D46ED" w14:textId="77777777" w:rsidTr="005D5B58">
        <w:tc>
          <w:tcPr>
            <w:tcW w:w="9558" w:type="dxa"/>
            <w:gridSpan w:val="4"/>
            <w:shd w:val="clear" w:color="auto" w:fill="auto"/>
          </w:tcPr>
          <w:p w14:paraId="20BDB1CF" w14:textId="77777777" w:rsidR="00453B1B" w:rsidRPr="009533AD" w:rsidRDefault="00453B1B" w:rsidP="005D5B58">
            <w:pPr>
              <w:ind w:firstLine="0"/>
              <w:jc w:val="left"/>
              <w:rPr>
                <w:rFonts w:ascii="Times New Roman" w:hAnsi="Times New Roman"/>
                <w:b/>
                <w:sz w:val="22"/>
                <w:szCs w:val="22"/>
              </w:rPr>
            </w:pPr>
            <w:r w:rsidRPr="009533AD">
              <w:rPr>
                <w:rFonts w:ascii="Times New Roman" w:hAnsi="Times New Roman"/>
                <w:b/>
                <w:sz w:val="22"/>
                <w:szCs w:val="22"/>
              </w:rPr>
              <w:t>Nivelet dhe kriteret e vlerësimit:</w:t>
            </w:r>
          </w:p>
          <w:p w14:paraId="285B2380" w14:textId="77777777" w:rsidR="00453B1B" w:rsidRPr="009533AD" w:rsidRDefault="00453B1B" w:rsidP="005D5B58">
            <w:pPr>
              <w:ind w:firstLine="0"/>
              <w:jc w:val="left"/>
              <w:rPr>
                <w:rFonts w:ascii="Times New Roman" w:hAnsi="Times New Roman"/>
                <w:b/>
                <w:sz w:val="22"/>
                <w:szCs w:val="22"/>
              </w:rPr>
            </w:pPr>
          </w:p>
          <w:p w14:paraId="4B6D9C0C" w14:textId="77777777" w:rsidR="00453B1B" w:rsidRPr="009533AD" w:rsidRDefault="00453B1B" w:rsidP="005D5B58">
            <w:pPr>
              <w:jc w:val="left"/>
              <w:rPr>
                <w:rFonts w:ascii="Times New Roman" w:hAnsi="Times New Roman"/>
                <w:b/>
                <w:sz w:val="22"/>
                <w:szCs w:val="22"/>
              </w:rPr>
            </w:pPr>
            <w:r w:rsidRPr="009533AD">
              <w:rPr>
                <w:rFonts w:ascii="Times New Roman" w:hAnsi="Times New Roman"/>
                <w:b/>
                <w:sz w:val="22"/>
                <w:szCs w:val="22"/>
              </w:rPr>
              <w:t xml:space="preserve">Niveli pakalues – Nota 4: </w:t>
            </w:r>
            <w:r w:rsidRPr="009533AD">
              <w:rPr>
                <w:rFonts w:ascii="Times New Roman" w:hAnsi="Times New Roman"/>
                <w:sz w:val="22"/>
                <w:szCs w:val="22"/>
              </w:rPr>
              <w:t xml:space="preserve">Nuk paraqitet raporti dhe nuk dorëzohet produkti (kur ka të tillë). Ose: Raporti ka gabime të shumta për sa u përket njohurive. Mungojnë argumentet. Nuk ka bashkëpunim në grup. Nuk janë respektuar afatet. </w:t>
            </w:r>
          </w:p>
          <w:p w14:paraId="47085B31" w14:textId="77777777" w:rsidR="00453B1B" w:rsidRPr="009533AD" w:rsidRDefault="00453B1B" w:rsidP="005D5B58">
            <w:pPr>
              <w:jc w:val="left"/>
              <w:rPr>
                <w:rFonts w:ascii="Times New Roman" w:hAnsi="Times New Roman"/>
                <w:sz w:val="22"/>
                <w:szCs w:val="22"/>
              </w:rPr>
            </w:pPr>
            <w:r w:rsidRPr="009533AD">
              <w:rPr>
                <w:rFonts w:ascii="Times New Roman" w:hAnsi="Times New Roman"/>
                <w:b/>
                <w:sz w:val="22"/>
                <w:szCs w:val="22"/>
              </w:rPr>
              <w:t xml:space="preserve">Niveli bazë – Notat 5 dhe 6: </w:t>
            </w:r>
            <w:r w:rsidRPr="009533AD">
              <w:rPr>
                <w:rFonts w:ascii="Times New Roman" w:hAnsi="Times New Roman"/>
                <w:sz w:val="22"/>
                <w:szCs w:val="22"/>
              </w:rPr>
              <w:t>Pak burime informacioni. Kopjime nga informacionet. Pak argumente. Nxënësit përpiqen të bashkëpunojnë. Përgjithësisht janë zbatuar afatet. Raporti me gabime gjuhësore dhe i pastrukturuar. Prezantimi i përciptë.</w:t>
            </w:r>
          </w:p>
          <w:p w14:paraId="269F30AF" w14:textId="77777777" w:rsidR="00453B1B" w:rsidRPr="009533AD" w:rsidRDefault="00453B1B" w:rsidP="005D5B58">
            <w:pPr>
              <w:jc w:val="left"/>
              <w:rPr>
                <w:rFonts w:ascii="Times New Roman" w:hAnsi="Times New Roman"/>
                <w:sz w:val="22"/>
                <w:szCs w:val="22"/>
              </w:rPr>
            </w:pPr>
            <w:r w:rsidRPr="009533AD">
              <w:rPr>
                <w:rFonts w:ascii="Times New Roman" w:hAnsi="Times New Roman"/>
                <w:b/>
                <w:sz w:val="22"/>
                <w:szCs w:val="22"/>
              </w:rPr>
              <w:t xml:space="preserve">Niveli mesatar – Notat 7 dhe 8: </w:t>
            </w:r>
            <w:r w:rsidRPr="009533AD">
              <w:rPr>
                <w:rFonts w:ascii="Times New Roman" w:hAnsi="Times New Roman"/>
                <w:sz w:val="22"/>
                <w:szCs w:val="22"/>
              </w:rPr>
              <w:t>Disa burime informacioni. Përpunim i mirë i informacioneve. Argumente të mira. Të përpiktë në afatet. Nxënësit bashkëpunojnë. Parashtrimi me shkrim me pak gabime gjuhësore dhe i strukturuar mirë.</w:t>
            </w:r>
          </w:p>
          <w:p w14:paraId="441B60CC" w14:textId="77777777" w:rsidR="00453B1B" w:rsidRPr="009533AD" w:rsidRDefault="00453B1B" w:rsidP="005D5B58">
            <w:pPr>
              <w:jc w:val="left"/>
              <w:rPr>
                <w:rFonts w:ascii="Times New Roman" w:hAnsi="Times New Roman"/>
                <w:sz w:val="22"/>
                <w:szCs w:val="22"/>
              </w:rPr>
            </w:pPr>
            <w:r w:rsidRPr="009533AD">
              <w:rPr>
                <w:rFonts w:ascii="Times New Roman" w:hAnsi="Times New Roman"/>
                <w:b/>
                <w:sz w:val="22"/>
                <w:szCs w:val="22"/>
              </w:rPr>
              <w:t xml:space="preserve">Niveli i lartë – Notat 9 dhe 10: </w:t>
            </w:r>
            <w:r w:rsidRPr="009533AD">
              <w:rPr>
                <w:rFonts w:ascii="Times New Roman" w:hAnsi="Times New Roman"/>
                <w:sz w:val="22"/>
                <w:szCs w:val="22"/>
              </w:rPr>
              <w:t>Larmi burimesh të informacionit. Gjykime kritike ndaj informacioneve. Ide origjinale. Të gjithë nxënësit punojnë në mënyrë të pavarur dhe në grup. Parashtrimi me shkrim korrekt dhe i strukturuar mirë.</w:t>
            </w:r>
          </w:p>
        </w:tc>
      </w:tr>
    </w:tbl>
    <w:p w14:paraId="3A76E39D" w14:textId="77777777" w:rsidR="00453B1B" w:rsidRDefault="00453B1B" w:rsidP="00453B1B"/>
    <w:p w14:paraId="7E06DEFD" w14:textId="77777777" w:rsidR="00453B1B" w:rsidRDefault="00453B1B" w:rsidP="00453B1B">
      <w:pPr>
        <w:ind w:firstLine="0"/>
        <w:rPr>
          <w:rFonts w:ascii="Times New Roman" w:hAnsi="Times New Roman"/>
          <w:sz w:val="24"/>
          <w:szCs w:val="24"/>
        </w:rPr>
      </w:pPr>
      <w:r>
        <w:rPr>
          <w:rFonts w:ascii="Times New Roman" w:hAnsi="Times New Roman"/>
          <w:b/>
          <w:color w:val="4F6228" w:themeColor="accent3" w:themeShade="80"/>
          <w:sz w:val="24"/>
          <w:szCs w:val="24"/>
        </w:rPr>
        <w:t xml:space="preserve">MODEL PLANIFIKIMI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___/____/__</w:t>
      </w:r>
      <w:r>
        <w:rPr>
          <w:rFonts w:ascii="Times New Roman" w:hAnsi="Times New Roman"/>
          <w:b/>
          <w:color w:val="4F6228" w:themeColor="accent3" w:themeShade="80"/>
          <w:sz w:val="24"/>
          <w:szCs w:val="24"/>
        </w:rPr>
        <w:tab/>
      </w:r>
    </w:p>
    <w:tbl>
      <w:tblPr>
        <w:tblStyle w:val="TableGrid"/>
        <w:tblW w:w="9630" w:type="dxa"/>
        <w:tblInd w:w="-72" w:type="dxa"/>
        <w:tblLayout w:type="fixed"/>
        <w:tblLook w:val="04A0" w:firstRow="1" w:lastRow="0" w:firstColumn="1" w:lastColumn="0" w:noHBand="0" w:noVBand="1"/>
      </w:tblPr>
      <w:tblGrid>
        <w:gridCol w:w="2444"/>
        <w:gridCol w:w="3406"/>
        <w:gridCol w:w="1827"/>
        <w:gridCol w:w="1953"/>
      </w:tblGrid>
      <w:tr w:rsidR="00453B1B" w14:paraId="0BB973B3" w14:textId="77777777" w:rsidTr="00BC16C1">
        <w:tc>
          <w:tcPr>
            <w:tcW w:w="2444" w:type="dxa"/>
            <w:tcBorders>
              <w:top w:val="single" w:sz="4" w:space="0" w:color="000000"/>
              <w:left w:val="single" w:sz="4" w:space="0" w:color="000000"/>
              <w:bottom w:val="single" w:sz="4" w:space="0" w:color="000000"/>
              <w:right w:val="single" w:sz="4" w:space="0" w:color="000000"/>
            </w:tcBorders>
            <w:hideMark/>
          </w:tcPr>
          <w:p w14:paraId="68A591C2"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Fusha: </w:t>
            </w:r>
            <w:r w:rsidRPr="009E5A21">
              <w:rPr>
                <w:rFonts w:ascii="Times New Roman" w:hAnsi="Times New Roman"/>
                <w:sz w:val="21"/>
                <w:szCs w:val="21"/>
              </w:rPr>
              <w:t>Matematikë</w:t>
            </w:r>
          </w:p>
        </w:tc>
        <w:tc>
          <w:tcPr>
            <w:tcW w:w="3406" w:type="dxa"/>
            <w:tcBorders>
              <w:top w:val="single" w:sz="4" w:space="0" w:color="000000"/>
              <w:left w:val="single" w:sz="4" w:space="0" w:color="000000"/>
              <w:bottom w:val="single" w:sz="4" w:space="0" w:color="000000"/>
              <w:right w:val="single" w:sz="4" w:space="0" w:color="000000"/>
            </w:tcBorders>
            <w:hideMark/>
          </w:tcPr>
          <w:p w14:paraId="32D5B770"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Lënda: </w:t>
            </w:r>
            <w:r w:rsidRPr="009E5A21">
              <w:rPr>
                <w:rFonts w:ascii="Times New Roman" w:hAnsi="Times New Roman"/>
                <w:sz w:val="21"/>
                <w:szCs w:val="21"/>
              </w:rPr>
              <w:t>Matematikë</w:t>
            </w:r>
          </w:p>
        </w:tc>
        <w:tc>
          <w:tcPr>
            <w:tcW w:w="1827" w:type="dxa"/>
            <w:tcBorders>
              <w:top w:val="single" w:sz="4" w:space="0" w:color="000000"/>
              <w:left w:val="single" w:sz="4" w:space="0" w:color="000000"/>
              <w:bottom w:val="single" w:sz="4" w:space="0" w:color="000000"/>
              <w:right w:val="single" w:sz="4" w:space="0" w:color="000000"/>
            </w:tcBorders>
            <w:hideMark/>
          </w:tcPr>
          <w:p w14:paraId="4BEB161C"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Shkalla: </w:t>
            </w:r>
            <w:r w:rsidRPr="009E5A21">
              <w:rPr>
                <w:rFonts w:ascii="Times New Roman" w:hAnsi="Times New Roman"/>
                <w:sz w:val="21"/>
                <w:szCs w:val="21"/>
              </w:rPr>
              <w:t>V</w:t>
            </w:r>
          </w:p>
        </w:tc>
        <w:tc>
          <w:tcPr>
            <w:tcW w:w="1953" w:type="dxa"/>
            <w:tcBorders>
              <w:top w:val="single" w:sz="4" w:space="0" w:color="000000"/>
              <w:left w:val="single" w:sz="4" w:space="0" w:color="000000"/>
              <w:bottom w:val="single" w:sz="4" w:space="0" w:color="000000"/>
              <w:right w:val="single" w:sz="4" w:space="0" w:color="000000"/>
            </w:tcBorders>
            <w:hideMark/>
          </w:tcPr>
          <w:p w14:paraId="14BC0285"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Klasa: </w:t>
            </w:r>
            <w:r w:rsidRPr="009E5A21">
              <w:rPr>
                <w:rFonts w:ascii="Times New Roman" w:hAnsi="Times New Roman"/>
                <w:sz w:val="21"/>
                <w:szCs w:val="21"/>
              </w:rPr>
              <w:t>XI</w:t>
            </w:r>
          </w:p>
        </w:tc>
      </w:tr>
      <w:tr w:rsidR="00453B1B" w14:paraId="28EB8F40" w14:textId="77777777" w:rsidTr="00BC16C1">
        <w:tc>
          <w:tcPr>
            <w:tcW w:w="5850" w:type="dxa"/>
            <w:gridSpan w:val="2"/>
            <w:tcBorders>
              <w:top w:val="single" w:sz="4" w:space="0" w:color="000000"/>
              <w:left w:val="single" w:sz="4" w:space="0" w:color="000000"/>
              <w:bottom w:val="single" w:sz="4" w:space="0" w:color="000000"/>
              <w:right w:val="single" w:sz="4" w:space="0" w:color="000000"/>
            </w:tcBorders>
            <w:hideMark/>
          </w:tcPr>
          <w:p w14:paraId="64984329"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Tema mësimore: </w:t>
            </w:r>
            <w:r w:rsidRPr="001D7ED6">
              <w:rPr>
                <w:rFonts w:ascii="Times New Roman" w:hAnsi="Times New Roman"/>
                <w:color w:val="FF0000"/>
                <w:sz w:val="21"/>
                <w:szCs w:val="21"/>
              </w:rPr>
              <w:t>Përsëritje për kreun 3 dhe 4</w:t>
            </w:r>
          </w:p>
        </w:tc>
        <w:tc>
          <w:tcPr>
            <w:tcW w:w="3780" w:type="dxa"/>
            <w:gridSpan w:val="2"/>
            <w:tcBorders>
              <w:top w:val="single" w:sz="4" w:space="0" w:color="000000"/>
              <w:left w:val="single" w:sz="4" w:space="0" w:color="000000"/>
              <w:bottom w:val="single" w:sz="4" w:space="0" w:color="000000"/>
              <w:right w:val="single" w:sz="4" w:space="0" w:color="000000"/>
            </w:tcBorders>
          </w:tcPr>
          <w:p w14:paraId="40557162"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Situata e të nxënit: </w:t>
            </w:r>
          </w:p>
        </w:tc>
      </w:tr>
      <w:tr w:rsidR="00453B1B" w14:paraId="75589EDF" w14:textId="77777777" w:rsidTr="00BC16C1">
        <w:tc>
          <w:tcPr>
            <w:tcW w:w="5850" w:type="dxa"/>
            <w:gridSpan w:val="2"/>
            <w:tcBorders>
              <w:top w:val="single" w:sz="4" w:space="0" w:color="000000"/>
              <w:left w:val="single" w:sz="4" w:space="0" w:color="000000"/>
              <w:bottom w:val="single" w:sz="4" w:space="0" w:color="000000"/>
              <w:right w:val="single" w:sz="4" w:space="0" w:color="000000"/>
            </w:tcBorders>
          </w:tcPr>
          <w:p w14:paraId="6FE34B23"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Rezultatet e të nxënit të kompetencave matematikore sipas temës mësimore:</w:t>
            </w:r>
          </w:p>
          <w:p w14:paraId="7DC66317"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Nxënësi në fund të orës së mësimit:</w:t>
            </w:r>
          </w:p>
          <w:p w14:paraId="3ED4606B" w14:textId="77777777" w:rsidR="00453B1B" w:rsidRPr="009E5A21" w:rsidRDefault="00453B1B"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skicon pamje të trupave nga drejtime të ndryshme;</w:t>
            </w:r>
          </w:p>
          <w:p w14:paraId="7483B479" w14:textId="77777777" w:rsidR="00453B1B" w:rsidRPr="009E5A21" w:rsidRDefault="00453B1B"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njehson syprinën dhe vëllimin e trupave të ndryshëm si prizmi, piramida, sfera, koni si dhe të trupave të përbërë;</w:t>
            </w:r>
          </w:p>
          <w:p w14:paraId="7BAF6A5C" w14:textId="77777777" w:rsidR="00453B1B" w:rsidRPr="009E5A21" w:rsidRDefault="00453B1B"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zbaton varësinë mes gjatësive, syprinave e vëllimeve të trupave të ngjashëm;</w:t>
            </w:r>
          </w:p>
          <w:p w14:paraId="1390348D" w14:textId="77777777" w:rsidR="00453B1B" w:rsidRPr="009E5A21" w:rsidRDefault="00453B1B"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ndërton dhe interpreton tabela e diagrame për të paraqitur të dhëna diskrete ose të vazhduara;</w:t>
            </w:r>
          </w:p>
          <w:p w14:paraId="1E3CB2B5" w14:textId="77777777" w:rsidR="00453B1B" w:rsidRPr="009E5A21" w:rsidRDefault="00453B1B"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lastRenderedPageBreak/>
              <w:t>përcakton nëse një marrëdhënie mes dy ndryshoreve përbën ose jo korrelacion;</w:t>
            </w:r>
          </w:p>
          <w:p w14:paraId="19A0870C" w14:textId="77777777" w:rsidR="00453B1B" w:rsidRPr="009E5A21" w:rsidRDefault="00453B1B" w:rsidP="00C90222">
            <w:pPr>
              <w:pStyle w:val="ListParagraph"/>
              <w:numPr>
                <w:ilvl w:val="0"/>
                <w:numId w:val="87"/>
              </w:numPr>
              <w:spacing w:line="276" w:lineRule="auto"/>
              <w:jc w:val="left"/>
              <w:rPr>
                <w:rFonts w:ascii="Times New Roman" w:hAnsi="Times New Roman"/>
                <w:b/>
                <w:sz w:val="21"/>
                <w:szCs w:val="21"/>
              </w:rPr>
            </w:pPr>
            <w:r w:rsidRPr="009E5A21">
              <w:rPr>
                <w:rFonts w:ascii="Times New Roman" w:hAnsi="Times New Roman"/>
                <w:sz w:val="21"/>
                <w:szCs w:val="21"/>
              </w:rPr>
              <w:t>përdor tabelat dhe grafikët-vijë për të paraqitur seritë kohore</w:t>
            </w:r>
            <w:r w:rsidRPr="009E5A21">
              <w:rPr>
                <w:rFonts w:ascii="Times New Roman" w:hAnsi="Times New Roman"/>
                <w:b/>
                <w:sz w:val="21"/>
                <w:szCs w:val="21"/>
              </w:rPr>
              <w:t>.</w:t>
            </w:r>
          </w:p>
        </w:tc>
        <w:tc>
          <w:tcPr>
            <w:tcW w:w="3780" w:type="dxa"/>
            <w:gridSpan w:val="2"/>
            <w:tcBorders>
              <w:top w:val="single" w:sz="4" w:space="0" w:color="000000"/>
              <w:left w:val="single" w:sz="4" w:space="0" w:color="000000"/>
              <w:bottom w:val="single" w:sz="4" w:space="0" w:color="000000"/>
              <w:right w:val="single" w:sz="4" w:space="0" w:color="000000"/>
            </w:tcBorders>
            <w:hideMark/>
          </w:tcPr>
          <w:p w14:paraId="3E69A12A" w14:textId="77777777" w:rsidR="00453B1B" w:rsidRPr="009E5A21" w:rsidRDefault="00453B1B"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lastRenderedPageBreak/>
              <w:t xml:space="preserve">Fjalët kyçe: </w:t>
            </w:r>
            <w:r w:rsidRPr="009E5A21">
              <w:rPr>
                <w:rFonts w:ascii="Times New Roman" w:hAnsi="Times New Roman"/>
                <w:sz w:val="21"/>
                <w:szCs w:val="21"/>
              </w:rPr>
              <w:t>shumëfaqësh; trup rrotullimi; vëllim; syprinë; korrelacion; grafik–vijë; seri kohore.</w:t>
            </w:r>
          </w:p>
        </w:tc>
      </w:tr>
      <w:tr w:rsidR="00453B1B" w14:paraId="0FCAF123" w14:textId="77777777" w:rsidTr="00BC16C1">
        <w:tc>
          <w:tcPr>
            <w:tcW w:w="5850" w:type="dxa"/>
            <w:gridSpan w:val="2"/>
            <w:tcBorders>
              <w:top w:val="single" w:sz="4" w:space="0" w:color="000000"/>
              <w:left w:val="single" w:sz="4" w:space="0" w:color="000000"/>
              <w:bottom w:val="single" w:sz="4" w:space="0" w:color="000000"/>
              <w:right w:val="single" w:sz="4" w:space="0" w:color="000000"/>
            </w:tcBorders>
          </w:tcPr>
          <w:p w14:paraId="63D3D050"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lastRenderedPageBreak/>
              <w:t xml:space="preserve">Burimet: </w:t>
            </w:r>
            <w:r w:rsidRPr="009E5A21">
              <w:rPr>
                <w:rFonts w:ascii="Times New Roman" w:hAnsi="Times New Roman"/>
                <w:sz w:val="21"/>
                <w:szCs w:val="21"/>
              </w:rPr>
              <w:t>Teksti i nxënësit; fleta e punës; fletë të milimetruara; mjete vizatimi.</w:t>
            </w:r>
          </w:p>
          <w:p w14:paraId="4FEB7E47" w14:textId="77777777" w:rsidR="00453B1B" w:rsidRPr="009E5A21" w:rsidRDefault="00453B1B" w:rsidP="005D5B58">
            <w:pPr>
              <w:spacing w:line="276" w:lineRule="auto"/>
              <w:ind w:firstLine="0"/>
              <w:jc w:val="left"/>
              <w:rPr>
                <w:rFonts w:ascii="Times New Roman" w:hAnsi="Times New Roman"/>
                <w:b/>
                <w:sz w:val="21"/>
                <w:szCs w:val="21"/>
              </w:rPr>
            </w:pPr>
          </w:p>
        </w:tc>
        <w:tc>
          <w:tcPr>
            <w:tcW w:w="3780" w:type="dxa"/>
            <w:gridSpan w:val="2"/>
            <w:tcBorders>
              <w:top w:val="single" w:sz="4" w:space="0" w:color="000000"/>
              <w:left w:val="single" w:sz="4" w:space="0" w:color="000000"/>
              <w:bottom w:val="single" w:sz="4" w:space="0" w:color="000000"/>
              <w:right w:val="single" w:sz="4" w:space="0" w:color="000000"/>
            </w:tcBorders>
            <w:hideMark/>
          </w:tcPr>
          <w:p w14:paraId="1858553E"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 xml:space="preserve">Lidhja me fushat e tjera ose me temat ndërkurrikulare: </w:t>
            </w:r>
            <w:r w:rsidRPr="009E5A21">
              <w:rPr>
                <w:rFonts w:ascii="Times New Roman" w:hAnsi="Times New Roman"/>
                <w:sz w:val="21"/>
                <w:szCs w:val="21"/>
              </w:rPr>
              <w:t>Shkencë; arkitekturë; teknologji.</w:t>
            </w:r>
          </w:p>
        </w:tc>
      </w:tr>
      <w:tr w:rsidR="00453B1B" w14:paraId="2250BD6B" w14:textId="77777777" w:rsidTr="00BC16C1">
        <w:tc>
          <w:tcPr>
            <w:tcW w:w="9630" w:type="dxa"/>
            <w:gridSpan w:val="4"/>
            <w:tcBorders>
              <w:top w:val="single" w:sz="4" w:space="0" w:color="000000"/>
              <w:left w:val="single" w:sz="4" w:space="0" w:color="000000"/>
              <w:bottom w:val="single" w:sz="4" w:space="0" w:color="000000"/>
              <w:right w:val="single" w:sz="4" w:space="0" w:color="000000"/>
            </w:tcBorders>
            <w:hideMark/>
          </w:tcPr>
          <w:p w14:paraId="7791755F" w14:textId="77777777" w:rsidR="00453B1B" w:rsidRPr="009E5A21" w:rsidRDefault="00453B1B" w:rsidP="005D5B58">
            <w:pPr>
              <w:spacing w:line="276" w:lineRule="auto"/>
              <w:ind w:firstLine="0"/>
              <w:jc w:val="center"/>
              <w:rPr>
                <w:rFonts w:ascii="Times New Roman" w:hAnsi="Times New Roman"/>
                <w:b/>
                <w:sz w:val="21"/>
                <w:szCs w:val="21"/>
              </w:rPr>
            </w:pPr>
            <w:r w:rsidRPr="009E5A21">
              <w:rPr>
                <w:rFonts w:ascii="Times New Roman" w:hAnsi="Times New Roman"/>
                <w:b/>
                <w:sz w:val="21"/>
                <w:szCs w:val="21"/>
              </w:rPr>
              <w:t>Metodologjia dhe veprimtaritë e nxënësve</w:t>
            </w:r>
          </w:p>
        </w:tc>
      </w:tr>
      <w:tr w:rsidR="00453B1B" w14:paraId="70BE5BAF" w14:textId="77777777" w:rsidTr="00BC16C1">
        <w:trPr>
          <w:trHeight w:val="2542"/>
        </w:trPr>
        <w:tc>
          <w:tcPr>
            <w:tcW w:w="9630" w:type="dxa"/>
            <w:gridSpan w:val="4"/>
            <w:tcBorders>
              <w:top w:val="single" w:sz="4" w:space="0" w:color="000000"/>
              <w:left w:val="single" w:sz="4" w:space="0" w:color="000000"/>
              <w:bottom w:val="single" w:sz="4" w:space="0" w:color="000000"/>
              <w:right w:val="single" w:sz="4" w:space="0" w:color="000000"/>
            </w:tcBorders>
          </w:tcPr>
          <w:p w14:paraId="0E7F67BF"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Organizimi i orës së mësimit</w:t>
            </w:r>
            <w:r w:rsidRPr="009E5A21">
              <w:rPr>
                <w:rFonts w:ascii="Times New Roman" w:hAnsi="Times New Roman"/>
                <w:sz w:val="21"/>
                <w:szCs w:val="21"/>
              </w:rPr>
              <w:t xml:space="preserve">:  </w:t>
            </w:r>
          </w:p>
          <w:p w14:paraId="48BBD4DE"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Parashikimi i njohurive</w:t>
            </w:r>
            <w:r w:rsidRPr="009E5A21">
              <w:rPr>
                <w:rFonts w:ascii="Times New Roman" w:hAnsi="Times New Roman"/>
                <w:sz w:val="21"/>
                <w:szCs w:val="21"/>
              </w:rPr>
              <w:t>: Fillimisht nxënësit ndahen në grupe me nga 4 vetë. Secili grup përzgjedh të studiojë një trup. Në një tabelë me format të paracaktuar, nxënësit plotësojnë formulat, vetitë që kujtojnë p.sh.:</w:t>
            </w:r>
          </w:p>
          <w:tbl>
            <w:tblPr>
              <w:tblStyle w:val="TableGrid"/>
              <w:tblW w:w="0" w:type="auto"/>
              <w:tblLayout w:type="fixed"/>
              <w:tblLook w:val="04A0" w:firstRow="1" w:lastRow="0" w:firstColumn="1" w:lastColumn="0" w:noHBand="0" w:noVBand="1"/>
            </w:tblPr>
            <w:tblGrid>
              <w:gridCol w:w="1393"/>
              <w:gridCol w:w="2520"/>
              <w:gridCol w:w="2700"/>
              <w:gridCol w:w="1170"/>
              <w:gridCol w:w="810"/>
              <w:gridCol w:w="810"/>
            </w:tblGrid>
            <w:tr w:rsidR="00453B1B" w14:paraId="183A52EE" w14:textId="77777777" w:rsidTr="005D5B58">
              <w:tc>
                <w:tcPr>
                  <w:tcW w:w="1393" w:type="dxa"/>
                </w:tcPr>
                <w:p w14:paraId="68E21140"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 xml:space="preserve">Trupi    </w:t>
                  </w:r>
                </w:p>
              </w:tc>
              <w:tc>
                <w:tcPr>
                  <w:tcW w:w="2520" w:type="dxa"/>
                </w:tcPr>
                <w:p w14:paraId="43BCC4D4"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Prizmi i drejt</w:t>
                  </w:r>
                  <w:r>
                    <w:rPr>
                      <w:rFonts w:ascii="Times New Roman" w:hAnsi="Times New Roman"/>
                      <w:sz w:val="16"/>
                      <w:szCs w:val="16"/>
                    </w:rPr>
                    <w:t>ë</w:t>
                  </w:r>
                  <w:r w:rsidRPr="006424F6">
                    <w:rPr>
                      <w:rFonts w:ascii="Times New Roman" w:hAnsi="Times New Roman"/>
                      <w:sz w:val="16"/>
                      <w:szCs w:val="16"/>
                    </w:rPr>
                    <w:t xml:space="preserve"> trek</w:t>
                  </w:r>
                  <w:r>
                    <w:rPr>
                      <w:rFonts w:ascii="Times New Roman" w:hAnsi="Times New Roman"/>
                      <w:sz w:val="16"/>
                      <w:szCs w:val="16"/>
                    </w:rPr>
                    <w:t>ë</w:t>
                  </w:r>
                  <w:r w:rsidRPr="006424F6">
                    <w:rPr>
                      <w:rFonts w:ascii="Times New Roman" w:hAnsi="Times New Roman"/>
                      <w:sz w:val="16"/>
                      <w:szCs w:val="16"/>
                    </w:rPr>
                    <w:t>ndor</w:t>
                  </w:r>
                </w:p>
              </w:tc>
              <w:tc>
                <w:tcPr>
                  <w:tcW w:w="2700" w:type="dxa"/>
                </w:tcPr>
                <w:p w14:paraId="3BD7C72B"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Prizmi i rregullt kat</w:t>
                  </w:r>
                  <w:r>
                    <w:rPr>
                      <w:rFonts w:ascii="Times New Roman" w:hAnsi="Times New Roman"/>
                      <w:sz w:val="16"/>
                      <w:szCs w:val="16"/>
                    </w:rPr>
                    <w:t>ë</w:t>
                  </w:r>
                  <w:r w:rsidRPr="006424F6">
                    <w:rPr>
                      <w:rFonts w:ascii="Times New Roman" w:hAnsi="Times New Roman"/>
                      <w:sz w:val="16"/>
                      <w:szCs w:val="16"/>
                    </w:rPr>
                    <w:t>rk</w:t>
                  </w:r>
                  <w:r>
                    <w:rPr>
                      <w:rFonts w:ascii="Times New Roman" w:hAnsi="Times New Roman"/>
                      <w:sz w:val="16"/>
                      <w:szCs w:val="16"/>
                    </w:rPr>
                    <w:t>ë</w:t>
                  </w:r>
                  <w:r w:rsidRPr="006424F6">
                    <w:rPr>
                      <w:rFonts w:ascii="Times New Roman" w:hAnsi="Times New Roman"/>
                      <w:sz w:val="16"/>
                      <w:szCs w:val="16"/>
                    </w:rPr>
                    <w:t>ndor</w:t>
                  </w:r>
                </w:p>
              </w:tc>
              <w:tc>
                <w:tcPr>
                  <w:tcW w:w="1170" w:type="dxa"/>
                </w:tcPr>
                <w:p w14:paraId="60008167"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Piramida ...</w:t>
                  </w:r>
                </w:p>
              </w:tc>
              <w:tc>
                <w:tcPr>
                  <w:tcW w:w="810" w:type="dxa"/>
                </w:tcPr>
                <w:p w14:paraId="0E7142E2"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w:t>
                  </w:r>
                </w:p>
              </w:tc>
              <w:tc>
                <w:tcPr>
                  <w:tcW w:w="810" w:type="dxa"/>
                </w:tcPr>
                <w:p w14:paraId="2A1F923F"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w:t>
                  </w:r>
                </w:p>
              </w:tc>
            </w:tr>
            <w:tr w:rsidR="00453B1B" w14:paraId="74665082" w14:textId="77777777" w:rsidTr="005D5B58">
              <w:tc>
                <w:tcPr>
                  <w:tcW w:w="1393" w:type="dxa"/>
                </w:tcPr>
                <w:p w14:paraId="108C3859"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Shpjegimi</w:t>
                  </w:r>
                </w:p>
              </w:tc>
              <w:tc>
                <w:tcPr>
                  <w:tcW w:w="2520" w:type="dxa"/>
                </w:tcPr>
                <w:p w14:paraId="6E5A7789"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Bazat jan</w:t>
                  </w:r>
                  <w:r>
                    <w:rPr>
                      <w:rFonts w:ascii="Times New Roman" w:hAnsi="Times New Roman"/>
                      <w:sz w:val="16"/>
                      <w:szCs w:val="16"/>
                    </w:rPr>
                    <w:t>ë</w:t>
                  </w:r>
                  <w:r w:rsidRPr="006424F6">
                    <w:rPr>
                      <w:rFonts w:ascii="Times New Roman" w:hAnsi="Times New Roman"/>
                      <w:sz w:val="16"/>
                      <w:szCs w:val="16"/>
                    </w:rPr>
                    <w:t xml:space="preserve"> paralele, jan</w:t>
                  </w:r>
                  <w:r>
                    <w:rPr>
                      <w:rFonts w:ascii="Times New Roman" w:hAnsi="Times New Roman"/>
                      <w:sz w:val="16"/>
                      <w:szCs w:val="16"/>
                    </w:rPr>
                    <w:t>ë</w:t>
                  </w:r>
                  <w:r w:rsidRPr="006424F6">
                    <w:rPr>
                      <w:rFonts w:ascii="Times New Roman" w:hAnsi="Times New Roman"/>
                      <w:sz w:val="16"/>
                      <w:szCs w:val="16"/>
                    </w:rPr>
                    <w:t xml:space="preserve"> trekëndësha t</w:t>
                  </w:r>
                  <w:r>
                    <w:rPr>
                      <w:rFonts w:ascii="Times New Roman" w:hAnsi="Times New Roman"/>
                      <w:sz w:val="16"/>
                      <w:szCs w:val="16"/>
                    </w:rPr>
                    <w:t>ë</w:t>
                  </w:r>
                  <w:r w:rsidRPr="006424F6">
                    <w:rPr>
                      <w:rFonts w:ascii="Times New Roman" w:hAnsi="Times New Roman"/>
                      <w:sz w:val="16"/>
                      <w:szCs w:val="16"/>
                    </w:rPr>
                    <w:t xml:space="preserve"> barabart</w:t>
                  </w:r>
                  <w:r>
                    <w:rPr>
                      <w:rFonts w:ascii="Times New Roman" w:hAnsi="Times New Roman"/>
                      <w:sz w:val="16"/>
                      <w:szCs w:val="16"/>
                    </w:rPr>
                    <w:t>ë</w:t>
                  </w:r>
                  <w:r w:rsidRPr="006424F6">
                    <w:rPr>
                      <w:rFonts w:ascii="Times New Roman" w:hAnsi="Times New Roman"/>
                      <w:sz w:val="16"/>
                      <w:szCs w:val="16"/>
                    </w:rPr>
                    <w:t>, faqet anësore jan</w:t>
                  </w:r>
                  <w:r>
                    <w:rPr>
                      <w:rFonts w:ascii="Times New Roman" w:hAnsi="Times New Roman"/>
                      <w:sz w:val="16"/>
                      <w:szCs w:val="16"/>
                    </w:rPr>
                    <w:t>ë</w:t>
                  </w:r>
                  <w:r w:rsidRPr="006424F6">
                    <w:rPr>
                      <w:rFonts w:ascii="Times New Roman" w:hAnsi="Times New Roman"/>
                      <w:sz w:val="16"/>
                      <w:szCs w:val="16"/>
                    </w:rPr>
                    <w:t xml:space="preserve"> drejtkëndësha</w:t>
                  </w:r>
                </w:p>
              </w:tc>
              <w:tc>
                <w:tcPr>
                  <w:tcW w:w="2700" w:type="dxa"/>
                </w:tcPr>
                <w:p w14:paraId="1FA8AE5E" w14:textId="77777777" w:rsidR="00453B1B" w:rsidRPr="006424F6" w:rsidRDefault="00453B1B" w:rsidP="005D5B58">
                  <w:pPr>
                    <w:spacing w:line="276" w:lineRule="auto"/>
                    <w:ind w:firstLine="0"/>
                    <w:jc w:val="left"/>
                    <w:rPr>
                      <w:rFonts w:ascii="Times New Roman" w:hAnsi="Times New Roman"/>
                      <w:sz w:val="16"/>
                      <w:szCs w:val="16"/>
                    </w:rPr>
                  </w:pPr>
                </w:p>
              </w:tc>
              <w:tc>
                <w:tcPr>
                  <w:tcW w:w="1170" w:type="dxa"/>
                </w:tcPr>
                <w:p w14:paraId="25361FB2"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286AB772"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210C6AB4" w14:textId="77777777" w:rsidR="00453B1B" w:rsidRPr="006424F6" w:rsidRDefault="00453B1B" w:rsidP="005D5B58">
                  <w:pPr>
                    <w:spacing w:line="276" w:lineRule="auto"/>
                    <w:ind w:firstLine="0"/>
                    <w:jc w:val="left"/>
                    <w:rPr>
                      <w:rFonts w:ascii="Times New Roman" w:hAnsi="Times New Roman"/>
                      <w:sz w:val="16"/>
                      <w:szCs w:val="16"/>
                    </w:rPr>
                  </w:pPr>
                </w:p>
              </w:tc>
            </w:tr>
            <w:tr w:rsidR="00453B1B" w14:paraId="5AAD14FF" w14:textId="77777777" w:rsidTr="005D5B58">
              <w:tc>
                <w:tcPr>
                  <w:tcW w:w="1393" w:type="dxa"/>
                </w:tcPr>
                <w:p w14:paraId="142B7242"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Figura</w:t>
                  </w:r>
                </w:p>
              </w:tc>
              <w:tc>
                <w:tcPr>
                  <w:tcW w:w="2520" w:type="dxa"/>
                </w:tcPr>
                <w:p w14:paraId="61CAF829" w14:textId="77777777" w:rsidR="00453B1B" w:rsidRPr="006424F6" w:rsidRDefault="00453B1B" w:rsidP="005D5B58">
                  <w:pPr>
                    <w:spacing w:line="276" w:lineRule="auto"/>
                    <w:ind w:firstLine="0"/>
                    <w:jc w:val="left"/>
                    <w:rPr>
                      <w:rFonts w:ascii="Times New Roman" w:hAnsi="Times New Roman"/>
                      <w:sz w:val="16"/>
                      <w:szCs w:val="16"/>
                    </w:rPr>
                  </w:pPr>
                </w:p>
              </w:tc>
              <w:tc>
                <w:tcPr>
                  <w:tcW w:w="2700" w:type="dxa"/>
                </w:tcPr>
                <w:p w14:paraId="429F20D9" w14:textId="77777777" w:rsidR="00453B1B" w:rsidRPr="006424F6" w:rsidRDefault="00453B1B" w:rsidP="005D5B58">
                  <w:pPr>
                    <w:spacing w:line="276" w:lineRule="auto"/>
                    <w:ind w:firstLine="0"/>
                    <w:jc w:val="left"/>
                    <w:rPr>
                      <w:rFonts w:ascii="Times New Roman" w:hAnsi="Times New Roman"/>
                      <w:sz w:val="16"/>
                      <w:szCs w:val="16"/>
                    </w:rPr>
                  </w:pPr>
                </w:p>
              </w:tc>
              <w:tc>
                <w:tcPr>
                  <w:tcW w:w="1170" w:type="dxa"/>
                </w:tcPr>
                <w:p w14:paraId="6DBC0A82"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61EC09B9"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373DD8A5" w14:textId="77777777" w:rsidR="00453B1B" w:rsidRPr="006424F6" w:rsidRDefault="00453B1B" w:rsidP="005D5B58">
                  <w:pPr>
                    <w:spacing w:line="276" w:lineRule="auto"/>
                    <w:ind w:firstLine="0"/>
                    <w:jc w:val="left"/>
                    <w:rPr>
                      <w:rFonts w:ascii="Times New Roman" w:hAnsi="Times New Roman"/>
                      <w:sz w:val="16"/>
                      <w:szCs w:val="16"/>
                    </w:rPr>
                  </w:pPr>
                </w:p>
              </w:tc>
            </w:tr>
            <w:tr w:rsidR="00453B1B" w14:paraId="1EDFAC99" w14:textId="77777777" w:rsidTr="005D5B58">
              <w:tc>
                <w:tcPr>
                  <w:tcW w:w="1393" w:type="dxa"/>
                </w:tcPr>
                <w:p w14:paraId="3D0B596C" w14:textId="77777777" w:rsidR="00453B1B" w:rsidRPr="006424F6" w:rsidRDefault="00453B1B" w:rsidP="005D5B58">
                  <w:pPr>
                    <w:spacing w:line="276" w:lineRule="auto"/>
                    <w:ind w:firstLine="0"/>
                    <w:jc w:val="left"/>
                    <w:rPr>
                      <w:rFonts w:ascii="Times New Roman" w:hAnsi="Times New Roman"/>
                      <w:sz w:val="16"/>
                      <w:szCs w:val="16"/>
                    </w:rPr>
                  </w:pPr>
                  <w:r>
                    <w:rPr>
                      <w:rFonts w:ascii="Times New Roman" w:hAnsi="Times New Roman"/>
                      <w:sz w:val="16"/>
                      <w:szCs w:val="16"/>
                    </w:rPr>
                    <w:t>Hapja e trupit</w:t>
                  </w:r>
                </w:p>
              </w:tc>
              <w:tc>
                <w:tcPr>
                  <w:tcW w:w="2520" w:type="dxa"/>
                </w:tcPr>
                <w:p w14:paraId="77725574" w14:textId="77777777" w:rsidR="00453B1B" w:rsidRPr="006424F6" w:rsidRDefault="00453B1B" w:rsidP="005D5B58">
                  <w:pPr>
                    <w:spacing w:line="276" w:lineRule="auto"/>
                    <w:ind w:firstLine="0"/>
                    <w:jc w:val="left"/>
                    <w:rPr>
                      <w:rFonts w:ascii="Times New Roman" w:hAnsi="Times New Roman"/>
                      <w:sz w:val="16"/>
                      <w:szCs w:val="16"/>
                    </w:rPr>
                  </w:pPr>
                </w:p>
              </w:tc>
              <w:tc>
                <w:tcPr>
                  <w:tcW w:w="2700" w:type="dxa"/>
                </w:tcPr>
                <w:p w14:paraId="78453F72" w14:textId="77777777" w:rsidR="00453B1B" w:rsidRPr="006424F6" w:rsidRDefault="00453B1B" w:rsidP="005D5B58">
                  <w:pPr>
                    <w:spacing w:line="276" w:lineRule="auto"/>
                    <w:ind w:firstLine="0"/>
                    <w:jc w:val="left"/>
                    <w:rPr>
                      <w:rFonts w:ascii="Times New Roman" w:hAnsi="Times New Roman"/>
                      <w:sz w:val="16"/>
                      <w:szCs w:val="16"/>
                    </w:rPr>
                  </w:pPr>
                </w:p>
              </w:tc>
              <w:tc>
                <w:tcPr>
                  <w:tcW w:w="1170" w:type="dxa"/>
                </w:tcPr>
                <w:p w14:paraId="139FDF72"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774BC298"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30754B8A" w14:textId="77777777" w:rsidR="00453B1B" w:rsidRPr="006424F6" w:rsidRDefault="00453B1B" w:rsidP="005D5B58">
                  <w:pPr>
                    <w:spacing w:line="276" w:lineRule="auto"/>
                    <w:ind w:firstLine="0"/>
                    <w:jc w:val="left"/>
                    <w:rPr>
                      <w:rFonts w:ascii="Times New Roman" w:hAnsi="Times New Roman"/>
                      <w:sz w:val="16"/>
                      <w:szCs w:val="16"/>
                    </w:rPr>
                  </w:pPr>
                </w:p>
              </w:tc>
            </w:tr>
            <w:tr w:rsidR="00453B1B" w14:paraId="18AA51A5" w14:textId="77777777" w:rsidTr="005D5B58">
              <w:tc>
                <w:tcPr>
                  <w:tcW w:w="1393" w:type="dxa"/>
                </w:tcPr>
                <w:p w14:paraId="05ED3DA8" w14:textId="77777777" w:rsidR="00453B1B" w:rsidRPr="006424F6" w:rsidRDefault="00453B1B"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w:t>
                  </w:r>
                  <w:r>
                    <w:rPr>
                      <w:rFonts w:ascii="Times New Roman" w:hAnsi="Times New Roman"/>
                      <w:sz w:val="16"/>
                      <w:szCs w:val="16"/>
                    </w:rPr>
                    <w:t>rerja</w:t>
                  </w:r>
                  <w:r w:rsidRPr="006424F6">
                    <w:rPr>
                      <w:rFonts w:ascii="Times New Roman" w:hAnsi="Times New Roman"/>
                      <w:sz w:val="16"/>
                      <w:szCs w:val="16"/>
                    </w:rPr>
                    <w:t xml:space="preserve"> tërthore</w:t>
                  </w:r>
                </w:p>
              </w:tc>
              <w:tc>
                <w:tcPr>
                  <w:tcW w:w="2520" w:type="dxa"/>
                </w:tcPr>
                <w:p w14:paraId="796301DC" w14:textId="77777777" w:rsidR="00453B1B" w:rsidRPr="006424F6" w:rsidRDefault="00453B1B" w:rsidP="005D5B58">
                  <w:pPr>
                    <w:spacing w:line="276" w:lineRule="auto"/>
                    <w:ind w:firstLine="0"/>
                    <w:jc w:val="left"/>
                    <w:rPr>
                      <w:rFonts w:ascii="Times New Roman" w:hAnsi="Times New Roman"/>
                      <w:sz w:val="16"/>
                      <w:szCs w:val="16"/>
                    </w:rPr>
                  </w:pPr>
                </w:p>
              </w:tc>
              <w:tc>
                <w:tcPr>
                  <w:tcW w:w="2700" w:type="dxa"/>
                </w:tcPr>
                <w:p w14:paraId="664B5F16" w14:textId="77777777" w:rsidR="00453B1B" w:rsidRPr="006424F6" w:rsidRDefault="00453B1B" w:rsidP="005D5B58">
                  <w:pPr>
                    <w:spacing w:line="276" w:lineRule="auto"/>
                    <w:ind w:firstLine="0"/>
                    <w:jc w:val="left"/>
                    <w:rPr>
                      <w:rFonts w:ascii="Times New Roman" w:hAnsi="Times New Roman"/>
                      <w:sz w:val="16"/>
                      <w:szCs w:val="16"/>
                    </w:rPr>
                  </w:pPr>
                </w:p>
              </w:tc>
              <w:tc>
                <w:tcPr>
                  <w:tcW w:w="1170" w:type="dxa"/>
                </w:tcPr>
                <w:p w14:paraId="748BCD18"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32480675" w14:textId="77777777" w:rsidR="00453B1B" w:rsidRPr="006424F6" w:rsidRDefault="00453B1B" w:rsidP="005D5B58">
                  <w:pPr>
                    <w:spacing w:line="276" w:lineRule="auto"/>
                    <w:ind w:firstLine="0"/>
                    <w:jc w:val="left"/>
                    <w:rPr>
                      <w:rFonts w:ascii="Times New Roman" w:hAnsi="Times New Roman"/>
                      <w:sz w:val="16"/>
                      <w:szCs w:val="16"/>
                    </w:rPr>
                  </w:pPr>
                </w:p>
              </w:tc>
              <w:tc>
                <w:tcPr>
                  <w:tcW w:w="810" w:type="dxa"/>
                </w:tcPr>
                <w:p w14:paraId="102C9059" w14:textId="77777777" w:rsidR="00453B1B" w:rsidRPr="006424F6" w:rsidRDefault="00453B1B" w:rsidP="005D5B58">
                  <w:pPr>
                    <w:spacing w:line="276" w:lineRule="auto"/>
                    <w:ind w:firstLine="0"/>
                    <w:jc w:val="left"/>
                    <w:rPr>
                      <w:rFonts w:ascii="Times New Roman" w:hAnsi="Times New Roman"/>
                      <w:sz w:val="16"/>
                      <w:szCs w:val="16"/>
                    </w:rPr>
                  </w:pPr>
                </w:p>
              </w:tc>
            </w:tr>
          </w:tbl>
          <w:p w14:paraId="590AD9F7"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Nxënësit mund të shtojnë edhe rreshta të tjerë në tabelë nëse kanë nevojë.</w:t>
            </w:r>
          </w:p>
          <w:p w14:paraId="1058CD52"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Ndërtimi i njohurive</w:t>
            </w:r>
            <w:r w:rsidRPr="009E5A21">
              <w:rPr>
                <w:rFonts w:ascii="Times New Roman" w:hAnsi="Times New Roman"/>
                <w:sz w:val="21"/>
                <w:szCs w:val="21"/>
              </w:rPr>
              <w:t>: Në përfundim të punës në grupe, përfaqësues të grupeve reklamojmë ato që kanë evidentuar. Nxënësit e tjerë plotësojnë dhe korrigjojnë në të njëjtën kohë tabelat e tyre. Për të përforcuar edhe njëherë konceptet dhe formulat kryesore mësuesi/ja cakton për secilin grup, sipas zgjedhjes që ata bënë</w:t>
            </w:r>
            <w:r>
              <w:rPr>
                <w:rFonts w:ascii="Times New Roman" w:hAnsi="Times New Roman"/>
                <w:sz w:val="21"/>
                <w:szCs w:val="21"/>
              </w:rPr>
              <w:t xml:space="preserve"> </w:t>
            </w:r>
            <w:r w:rsidRPr="009E5A21">
              <w:rPr>
                <w:rFonts w:ascii="Times New Roman" w:hAnsi="Times New Roman"/>
                <w:sz w:val="21"/>
                <w:szCs w:val="21"/>
              </w:rPr>
              <w:t>(trupin e studiuar) nga një situatë problemore p.sh.:</w:t>
            </w:r>
          </w:p>
          <w:p w14:paraId="39C98E8B"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Njehsoni vëllimin e prizmit me bazë trekëndëshin kënddrejtë me katete 3cm; 4cm dhe lartësi 10cm.</w:t>
            </w:r>
          </w:p>
          <w:p w14:paraId="046E367A"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 xml:space="preserve">Përsëri përfaqësues të grupeve që kanë të njëjtën problemë diskutojnë zgjidhjen dhe më pas </w:t>
            </w:r>
            <w:r>
              <w:rPr>
                <w:rFonts w:ascii="Times New Roman" w:hAnsi="Times New Roman"/>
                <w:sz w:val="21"/>
                <w:szCs w:val="21"/>
              </w:rPr>
              <w:t xml:space="preserve">e </w:t>
            </w:r>
            <w:r w:rsidRPr="009E5A21">
              <w:rPr>
                <w:rFonts w:ascii="Times New Roman" w:hAnsi="Times New Roman"/>
                <w:sz w:val="21"/>
                <w:szCs w:val="21"/>
              </w:rPr>
              <w:t>prezantojnë</w:t>
            </w:r>
            <w:r>
              <w:rPr>
                <w:rFonts w:ascii="Times New Roman" w:hAnsi="Times New Roman"/>
                <w:sz w:val="21"/>
                <w:szCs w:val="21"/>
              </w:rPr>
              <w:t xml:space="preserve"> në tabelë</w:t>
            </w:r>
            <w:r w:rsidRPr="009E5A21">
              <w:rPr>
                <w:rFonts w:ascii="Times New Roman" w:hAnsi="Times New Roman"/>
                <w:sz w:val="21"/>
                <w:szCs w:val="21"/>
              </w:rPr>
              <w:t>.</w:t>
            </w:r>
          </w:p>
          <w:p w14:paraId="132CA0D8"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Kalohet në grupin e dytë të koncepteve atë të përpunimit të të dhënave. Për këtë mësuesi/ja ka përgatitur paraprakisht tabela me të dhëna p.sh.:</w:t>
            </w:r>
          </w:p>
          <w:p w14:paraId="32232CA0" w14:textId="77777777" w:rsidR="00453B1B" w:rsidRPr="009E5A21" w:rsidRDefault="00453B1B"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notat e nxënësve të klasës në lëndën e matematikës;</w:t>
            </w:r>
          </w:p>
          <w:p w14:paraId="0A73CBC6" w14:textId="77777777" w:rsidR="00453B1B" w:rsidRPr="009E5A21" w:rsidRDefault="00453B1B"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 xml:space="preserve">temperaturat maksimale në Tiranë gjatë një viti; </w:t>
            </w:r>
          </w:p>
          <w:p w14:paraId="175D0FA6" w14:textId="77777777" w:rsidR="00453B1B" w:rsidRPr="009E5A21" w:rsidRDefault="00453B1B"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gjatësia e nxënësve të klasës (të ndarë vajza dhe djem).</w:t>
            </w:r>
          </w:p>
          <w:p w14:paraId="682E06EE"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Nxënësit tashmë në dyshe punojnë për studimin e tabelave duke evidentuar karakteristikat e shpërndarjes dhe të pozicionit, korrelacionin. Mësuesi/ja kërkon që të dhënat të hidhen në grafikë (sipas specifikave) duke evidentuar kështu edhe seritë kohore,korrelacionin e mundshëm etj. Dyshet që kanë të njëjtën situatë diskutojnë përgjigjet.</w:t>
            </w:r>
          </w:p>
          <w:p w14:paraId="48CCB812"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Përforcimi i të nxënit</w:t>
            </w:r>
            <w:r w:rsidRPr="009E5A21">
              <w:rPr>
                <w:rFonts w:ascii="Times New Roman" w:hAnsi="Times New Roman"/>
                <w:sz w:val="21"/>
                <w:szCs w:val="21"/>
              </w:rPr>
              <w:t>: Nxënësit punojnë në dyshe ushtrimet 8 dhe 10 në faqen 128–129. Mësuesi/ja vëzhgon nxënësit gjatë punës që bëjnë për zgjidhjen e ushtrimeve duke ndihmuar dyshet që kanë paqartësi. Përgjigjet e sakta të situatave prezantohen në klasë dhe nxënësit krahasojnë përgjigjet me zgjidhjet tyre.</w:t>
            </w:r>
          </w:p>
        </w:tc>
      </w:tr>
      <w:tr w:rsidR="00453B1B" w14:paraId="3CE3FEDE" w14:textId="77777777" w:rsidTr="00BC16C1">
        <w:tc>
          <w:tcPr>
            <w:tcW w:w="9630" w:type="dxa"/>
            <w:gridSpan w:val="4"/>
            <w:tcBorders>
              <w:top w:val="single" w:sz="4" w:space="0" w:color="000000"/>
              <w:left w:val="single" w:sz="4" w:space="0" w:color="000000"/>
              <w:bottom w:val="single" w:sz="4" w:space="0" w:color="000000"/>
              <w:right w:val="single" w:sz="4" w:space="0" w:color="000000"/>
            </w:tcBorders>
          </w:tcPr>
          <w:p w14:paraId="51D03DE9"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Vlerësimi</w:t>
            </w:r>
            <w:r w:rsidRPr="009E5A21">
              <w:rPr>
                <w:rFonts w:ascii="Times New Roman" w:hAnsi="Times New Roman"/>
                <w:sz w:val="21"/>
                <w:szCs w:val="21"/>
              </w:rPr>
              <w:t>: Në këtë orë mësimi mësuesi/ja vlerëson nxënësit duke marrë parasysh mënyrën se si ata punuan në fletore dhe në tabelë, saktësinë në formulimin e përgjigjeve por sidomos argumentimin e zgjidhjeve. Gjithashtu merr parasysh edhe vlerësimin që i bëjnë nxënësit njëri-tjetrit.</w:t>
            </w:r>
          </w:p>
        </w:tc>
      </w:tr>
      <w:tr w:rsidR="00453B1B" w14:paraId="767285DD" w14:textId="77777777" w:rsidTr="00BC16C1">
        <w:tc>
          <w:tcPr>
            <w:tcW w:w="9630" w:type="dxa"/>
            <w:gridSpan w:val="4"/>
            <w:tcBorders>
              <w:top w:val="single" w:sz="4" w:space="0" w:color="000000"/>
              <w:left w:val="single" w:sz="4" w:space="0" w:color="000000"/>
              <w:bottom w:val="single" w:sz="4" w:space="0" w:color="000000"/>
              <w:right w:val="single" w:sz="4" w:space="0" w:color="000000"/>
            </w:tcBorders>
          </w:tcPr>
          <w:p w14:paraId="11B561B8" w14:textId="77777777" w:rsidR="00453B1B" w:rsidRPr="009E5A21" w:rsidRDefault="00453B1B"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Detyra</w:t>
            </w:r>
            <w:r w:rsidRPr="009E5A21">
              <w:rPr>
                <w:rFonts w:ascii="Times New Roman" w:hAnsi="Times New Roman"/>
                <w:sz w:val="21"/>
                <w:szCs w:val="21"/>
              </w:rPr>
              <w:t>: Ushtrimet 7–8 faqe 59 dhe 11 në faqen 128-129. Mësuesi/ja jep udhëzimet e duhura për zgjidhjen e tyre.</w:t>
            </w:r>
          </w:p>
        </w:tc>
      </w:tr>
    </w:tbl>
    <w:p w14:paraId="22866E11" w14:textId="77777777" w:rsidR="00453B1B" w:rsidRDefault="00453B1B" w:rsidP="00453B1B">
      <w:pPr>
        <w:ind w:firstLine="0"/>
        <w:jc w:val="left"/>
      </w:pPr>
    </w:p>
    <w:p w14:paraId="1A39428B" w14:textId="77777777" w:rsidR="00453B1B" w:rsidRPr="005C26B9" w:rsidRDefault="00453B1B" w:rsidP="00453B1B">
      <w:pPr>
        <w:ind w:firstLine="0"/>
        <w:rPr>
          <w:rFonts w:ascii="Times New Roman" w:hAnsi="Times New Roman"/>
        </w:rPr>
      </w:pPr>
      <w:r w:rsidRPr="005C26B9">
        <w:rPr>
          <w:rFonts w:ascii="Times New Roman" w:hAnsi="Times New Roman"/>
          <w:b/>
          <w:color w:val="4F6228" w:themeColor="accent3" w:themeShade="80"/>
        </w:rPr>
        <w:t xml:space="preserve">MODEL PLANIFIKIMI I ORËS MËSIMORE </w:t>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t>Dt.</w:t>
      </w:r>
      <w:r w:rsidRPr="005C26B9">
        <w:rPr>
          <w:rFonts w:ascii="Times New Roman" w:hAnsi="Times New Roman"/>
          <w:b/>
          <w:color w:val="4F6228" w:themeColor="accent3" w:themeShade="80"/>
        </w:rPr>
        <w:softHyphen/>
        <w:t>___/____/__</w:t>
      </w:r>
      <w:r w:rsidRPr="005C26B9">
        <w:rPr>
          <w:rFonts w:ascii="Times New Roman" w:hAnsi="Times New Roman"/>
          <w:b/>
          <w:color w:val="4F6228" w:themeColor="accent3" w:themeShade="80"/>
        </w:rPr>
        <w:tab/>
      </w:r>
    </w:p>
    <w:tbl>
      <w:tblPr>
        <w:tblStyle w:val="TableGrid"/>
        <w:tblW w:w="9630" w:type="dxa"/>
        <w:tblInd w:w="-72" w:type="dxa"/>
        <w:tblLayout w:type="fixed"/>
        <w:tblLook w:val="04A0" w:firstRow="1" w:lastRow="0" w:firstColumn="1" w:lastColumn="0" w:noHBand="0" w:noVBand="1"/>
      </w:tblPr>
      <w:tblGrid>
        <w:gridCol w:w="2444"/>
        <w:gridCol w:w="3856"/>
        <w:gridCol w:w="1677"/>
        <w:gridCol w:w="1653"/>
      </w:tblGrid>
      <w:tr w:rsidR="00453B1B" w:rsidRPr="005C26B9" w14:paraId="2AF03885" w14:textId="77777777" w:rsidTr="00BC16C1">
        <w:tc>
          <w:tcPr>
            <w:tcW w:w="2444" w:type="dxa"/>
            <w:tcBorders>
              <w:top w:val="single" w:sz="4" w:space="0" w:color="000000"/>
              <w:left w:val="single" w:sz="4" w:space="0" w:color="000000"/>
              <w:bottom w:val="single" w:sz="4" w:space="0" w:color="000000"/>
              <w:right w:val="single" w:sz="4" w:space="0" w:color="000000"/>
            </w:tcBorders>
            <w:hideMark/>
          </w:tcPr>
          <w:p w14:paraId="21BA8319"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Fusha: </w:t>
            </w:r>
            <w:r w:rsidRPr="005C26B9">
              <w:rPr>
                <w:rFonts w:ascii="Times New Roman" w:hAnsi="Times New Roman"/>
                <w:sz w:val="22"/>
                <w:szCs w:val="22"/>
              </w:rPr>
              <w:t>Matematikë</w:t>
            </w:r>
          </w:p>
        </w:tc>
        <w:tc>
          <w:tcPr>
            <w:tcW w:w="3856" w:type="dxa"/>
            <w:tcBorders>
              <w:top w:val="single" w:sz="4" w:space="0" w:color="000000"/>
              <w:left w:val="single" w:sz="4" w:space="0" w:color="000000"/>
              <w:bottom w:val="single" w:sz="4" w:space="0" w:color="000000"/>
              <w:right w:val="single" w:sz="4" w:space="0" w:color="000000"/>
            </w:tcBorders>
            <w:hideMark/>
          </w:tcPr>
          <w:p w14:paraId="0B441D31"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Lënda: </w:t>
            </w:r>
            <w:r w:rsidRPr="005C26B9">
              <w:rPr>
                <w:rFonts w:ascii="Times New Roman" w:hAnsi="Times New Roman"/>
                <w:sz w:val="22"/>
                <w:szCs w:val="22"/>
              </w:rPr>
              <w:t>Matematikë</w:t>
            </w:r>
          </w:p>
        </w:tc>
        <w:tc>
          <w:tcPr>
            <w:tcW w:w="1677" w:type="dxa"/>
            <w:tcBorders>
              <w:top w:val="single" w:sz="4" w:space="0" w:color="000000"/>
              <w:left w:val="single" w:sz="4" w:space="0" w:color="000000"/>
              <w:bottom w:val="single" w:sz="4" w:space="0" w:color="000000"/>
              <w:right w:val="single" w:sz="4" w:space="0" w:color="000000"/>
            </w:tcBorders>
            <w:hideMark/>
          </w:tcPr>
          <w:p w14:paraId="4F20A2BD"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Shkalla: </w:t>
            </w:r>
            <w:r w:rsidRPr="005C26B9">
              <w:rPr>
                <w:rFonts w:ascii="Times New Roman" w:hAnsi="Times New Roman"/>
                <w:sz w:val="22"/>
                <w:szCs w:val="22"/>
              </w:rPr>
              <w:t>V</w:t>
            </w:r>
          </w:p>
        </w:tc>
        <w:tc>
          <w:tcPr>
            <w:tcW w:w="1653" w:type="dxa"/>
            <w:tcBorders>
              <w:top w:val="single" w:sz="4" w:space="0" w:color="000000"/>
              <w:left w:val="single" w:sz="4" w:space="0" w:color="000000"/>
              <w:bottom w:val="single" w:sz="4" w:space="0" w:color="000000"/>
              <w:right w:val="single" w:sz="4" w:space="0" w:color="000000"/>
            </w:tcBorders>
            <w:hideMark/>
          </w:tcPr>
          <w:p w14:paraId="32100082"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Klasa: </w:t>
            </w:r>
            <w:r w:rsidRPr="005C26B9">
              <w:rPr>
                <w:rFonts w:ascii="Times New Roman" w:hAnsi="Times New Roman"/>
                <w:sz w:val="22"/>
                <w:szCs w:val="22"/>
              </w:rPr>
              <w:t>XI</w:t>
            </w:r>
          </w:p>
        </w:tc>
      </w:tr>
      <w:tr w:rsidR="00453B1B" w:rsidRPr="005C26B9" w14:paraId="6FC3CFAD" w14:textId="77777777" w:rsidTr="00BC16C1">
        <w:tc>
          <w:tcPr>
            <w:tcW w:w="6300" w:type="dxa"/>
            <w:gridSpan w:val="2"/>
            <w:tcBorders>
              <w:top w:val="single" w:sz="4" w:space="0" w:color="000000"/>
              <w:left w:val="single" w:sz="4" w:space="0" w:color="000000"/>
              <w:bottom w:val="single" w:sz="4" w:space="0" w:color="000000"/>
              <w:right w:val="single" w:sz="4" w:space="0" w:color="000000"/>
            </w:tcBorders>
            <w:hideMark/>
          </w:tcPr>
          <w:p w14:paraId="5CB5101F"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Tema mësimore: </w:t>
            </w:r>
            <w:r w:rsidRPr="001D7ED6">
              <w:rPr>
                <w:rFonts w:ascii="Times New Roman" w:hAnsi="Times New Roman"/>
                <w:color w:val="FF0000"/>
                <w:sz w:val="22"/>
                <w:szCs w:val="22"/>
              </w:rPr>
              <w:t>Përsëritje: Kreu 1, 2, 3 dhe</w:t>
            </w:r>
            <w:r w:rsidRPr="005C26B9">
              <w:rPr>
                <w:rFonts w:ascii="Times New Roman" w:hAnsi="Times New Roman"/>
                <w:sz w:val="22"/>
                <w:szCs w:val="22"/>
              </w:rPr>
              <w:t xml:space="preserve"> </w:t>
            </w:r>
            <w:r w:rsidRPr="001D7ED6">
              <w:rPr>
                <w:rFonts w:ascii="Times New Roman" w:hAnsi="Times New Roman"/>
                <w:color w:val="FF0000"/>
                <w:sz w:val="22"/>
                <w:szCs w:val="22"/>
              </w:rPr>
              <w:t>4.</w:t>
            </w:r>
          </w:p>
        </w:tc>
        <w:tc>
          <w:tcPr>
            <w:tcW w:w="3330" w:type="dxa"/>
            <w:gridSpan w:val="2"/>
            <w:tcBorders>
              <w:top w:val="single" w:sz="4" w:space="0" w:color="000000"/>
              <w:left w:val="single" w:sz="4" w:space="0" w:color="000000"/>
              <w:bottom w:val="single" w:sz="4" w:space="0" w:color="000000"/>
              <w:right w:val="single" w:sz="4" w:space="0" w:color="000000"/>
            </w:tcBorders>
          </w:tcPr>
          <w:p w14:paraId="29384BE1"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Situata e të nxënit: </w:t>
            </w:r>
          </w:p>
        </w:tc>
      </w:tr>
      <w:tr w:rsidR="00453B1B" w:rsidRPr="005C26B9" w14:paraId="681C7DCF" w14:textId="77777777" w:rsidTr="00BC16C1">
        <w:tc>
          <w:tcPr>
            <w:tcW w:w="6300" w:type="dxa"/>
            <w:gridSpan w:val="2"/>
            <w:tcBorders>
              <w:top w:val="single" w:sz="4" w:space="0" w:color="000000"/>
              <w:left w:val="single" w:sz="4" w:space="0" w:color="000000"/>
              <w:bottom w:val="single" w:sz="4" w:space="0" w:color="000000"/>
              <w:right w:val="single" w:sz="4" w:space="0" w:color="000000"/>
            </w:tcBorders>
          </w:tcPr>
          <w:p w14:paraId="460310FD" w14:textId="77777777" w:rsidR="00453B1B" w:rsidRPr="005C26B9" w:rsidRDefault="00453B1B" w:rsidP="005D5B58">
            <w:pPr>
              <w:spacing w:line="276" w:lineRule="auto"/>
              <w:ind w:firstLine="0"/>
              <w:rPr>
                <w:rFonts w:ascii="Times New Roman" w:hAnsi="Times New Roman"/>
                <w:b/>
                <w:sz w:val="22"/>
                <w:szCs w:val="22"/>
              </w:rPr>
            </w:pPr>
            <w:r w:rsidRPr="005C26B9">
              <w:rPr>
                <w:rFonts w:ascii="Times New Roman" w:hAnsi="Times New Roman"/>
                <w:b/>
                <w:sz w:val="22"/>
                <w:szCs w:val="22"/>
              </w:rPr>
              <w:t>Rezultatet e të nxënit të kompetencave matematikore sipas temës mësimore:</w:t>
            </w:r>
          </w:p>
          <w:p w14:paraId="7EAF9E89" w14:textId="77777777" w:rsidR="00453B1B" w:rsidRPr="005C26B9" w:rsidRDefault="00453B1B" w:rsidP="005D5B58">
            <w:pPr>
              <w:spacing w:line="276" w:lineRule="auto"/>
              <w:ind w:firstLine="0"/>
              <w:rPr>
                <w:rFonts w:ascii="Times New Roman" w:hAnsi="Times New Roman"/>
                <w:b/>
                <w:sz w:val="22"/>
                <w:szCs w:val="22"/>
              </w:rPr>
            </w:pPr>
            <w:r w:rsidRPr="005C26B9">
              <w:rPr>
                <w:rFonts w:ascii="Times New Roman" w:hAnsi="Times New Roman"/>
                <w:b/>
                <w:sz w:val="22"/>
                <w:szCs w:val="22"/>
              </w:rPr>
              <w:t>Nxënësi në fund të orës së mësimit:</w:t>
            </w:r>
          </w:p>
          <w:p w14:paraId="3261EBCD" w14:textId="77777777" w:rsidR="00453B1B" w:rsidRPr="005C26B9" w:rsidRDefault="00453B1B"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gjen SHVP dhe PMP e numrave;</w:t>
            </w:r>
          </w:p>
          <w:p w14:paraId="719FDF07" w14:textId="77777777" w:rsidR="00453B1B" w:rsidRPr="005C26B9" w:rsidRDefault="00453B1B"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lastRenderedPageBreak/>
              <w:t>kryen veprime me numrat irracionalë;</w:t>
            </w:r>
          </w:p>
          <w:p w14:paraId="1D3BFB4B" w14:textId="77777777" w:rsidR="00453B1B" w:rsidRPr="005C26B9" w:rsidRDefault="00453B1B"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ndërton grafikë të ekuacioneve linearë dhe të fuqisë së dytë;</w:t>
            </w:r>
          </w:p>
          <w:p w14:paraId="21242784" w14:textId="77777777" w:rsidR="00453B1B" w:rsidRPr="005C26B9" w:rsidRDefault="00453B1B" w:rsidP="00C90222">
            <w:pPr>
              <w:pStyle w:val="ListParagraph"/>
              <w:numPr>
                <w:ilvl w:val="0"/>
                <w:numId w:val="89"/>
              </w:numPr>
              <w:spacing w:line="276" w:lineRule="auto"/>
              <w:jc w:val="left"/>
              <w:rPr>
                <w:rFonts w:ascii="Times New Roman" w:hAnsi="Times New Roman"/>
                <w:sz w:val="22"/>
                <w:szCs w:val="22"/>
              </w:rPr>
            </w:pPr>
            <w:r w:rsidRPr="005C26B9">
              <w:rPr>
                <w:rFonts w:ascii="Times New Roman" w:hAnsi="Times New Roman"/>
                <w:sz w:val="22"/>
                <w:szCs w:val="22"/>
              </w:rPr>
              <w:t>interpreton grafikët nëpërmjet rrënjëve,</w:t>
            </w:r>
            <w:r>
              <w:rPr>
                <w:rFonts w:ascii="Times New Roman" w:hAnsi="Times New Roman"/>
                <w:sz w:val="22"/>
                <w:szCs w:val="22"/>
              </w:rPr>
              <w:t xml:space="preserve"> </w:t>
            </w:r>
            <w:r w:rsidRPr="005C26B9">
              <w:rPr>
                <w:rFonts w:ascii="Times New Roman" w:hAnsi="Times New Roman"/>
                <w:sz w:val="22"/>
                <w:szCs w:val="22"/>
              </w:rPr>
              <w:t>vetive, pikëprerjet me boshtet etj</w:t>
            </w:r>
            <w:r>
              <w:rPr>
                <w:rFonts w:ascii="Times New Roman" w:hAnsi="Times New Roman"/>
                <w:sz w:val="22"/>
                <w:szCs w:val="22"/>
              </w:rPr>
              <w:t>.</w:t>
            </w:r>
            <w:r w:rsidRPr="005C26B9">
              <w:rPr>
                <w:rFonts w:ascii="Times New Roman" w:hAnsi="Times New Roman"/>
                <w:sz w:val="22"/>
                <w:szCs w:val="22"/>
              </w:rPr>
              <w:t>;</w:t>
            </w:r>
          </w:p>
          <w:p w14:paraId="030CC06F" w14:textId="77777777" w:rsidR="00453B1B" w:rsidRPr="005C26B9" w:rsidRDefault="00453B1B"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njehson syprinën dhe vëllimin e trupave të ndryshëm;</w:t>
            </w:r>
          </w:p>
          <w:p w14:paraId="1B3F0EC2" w14:textId="77777777" w:rsidR="00453B1B" w:rsidRPr="005C26B9" w:rsidRDefault="00453B1B"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evidenton korrelacionin në një varësi ndërmjet dy ndryshoreve;</w:t>
            </w:r>
          </w:p>
          <w:p w14:paraId="5D25F74D" w14:textId="77777777" w:rsidR="00453B1B" w:rsidRPr="005C26B9" w:rsidRDefault="00453B1B" w:rsidP="00C90222">
            <w:pPr>
              <w:pStyle w:val="ListParagraph"/>
              <w:numPr>
                <w:ilvl w:val="0"/>
                <w:numId w:val="89"/>
              </w:numPr>
              <w:spacing w:line="276" w:lineRule="auto"/>
              <w:jc w:val="left"/>
              <w:rPr>
                <w:rFonts w:ascii="Times New Roman" w:hAnsi="Times New Roman"/>
                <w:b/>
                <w:sz w:val="22"/>
                <w:szCs w:val="22"/>
              </w:rPr>
            </w:pPr>
            <w:r w:rsidRPr="005C26B9">
              <w:rPr>
                <w:rFonts w:ascii="Times New Roman" w:hAnsi="Times New Roman"/>
                <w:sz w:val="22"/>
                <w:szCs w:val="22"/>
              </w:rPr>
              <w:t>përdor tabelat dhe grafikët për të studiuar të dhëna statistikore.</w:t>
            </w:r>
          </w:p>
        </w:tc>
        <w:tc>
          <w:tcPr>
            <w:tcW w:w="3330" w:type="dxa"/>
            <w:gridSpan w:val="2"/>
            <w:tcBorders>
              <w:top w:val="single" w:sz="4" w:space="0" w:color="000000"/>
              <w:left w:val="single" w:sz="4" w:space="0" w:color="000000"/>
              <w:bottom w:val="single" w:sz="4" w:space="0" w:color="000000"/>
              <w:right w:val="single" w:sz="4" w:space="0" w:color="000000"/>
            </w:tcBorders>
            <w:hideMark/>
          </w:tcPr>
          <w:p w14:paraId="148D391D"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lastRenderedPageBreak/>
              <w:t xml:space="preserve">Fjalët kyçe: </w:t>
            </w:r>
            <w:r w:rsidRPr="005C26B9">
              <w:rPr>
                <w:rFonts w:ascii="Times New Roman" w:hAnsi="Times New Roman"/>
                <w:sz w:val="22"/>
                <w:szCs w:val="22"/>
              </w:rPr>
              <w:t>fuqi</w:t>
            </w:r>
            <w:r>
              <w:rPr>
                <w:rFonts w:ascii="Times New Roman" w:hAnsi="Times New Roman"/>
                <w:sz w:val="22"/>
                <w:szCs w:val="22"/>
              </w:rPr>
              <w:t xml:space="preserve">; </w:t>
            </w:r>
            <w:r w:rsidRPr="005C26B9">
              <w:rPr>
                <w:rFonts w:ascii="Times New Roman" w:hAnsi="Times New Roman"/>
                <w:sz w:val="22"/>
                <w:szCs w:val="22"/>
              </w:rPr>
              <w:t>rrënjë</w:t>
            </w:r>
            <w:r>
              <w:rPr>
                <w:rFonts w:ascii="Times New Roman" w:hAnsi="Times New Roman"/>
                <w:sz w:val="22"/>
                <w:szCs w:val="22"/>
              </w:rPr>
              <w:t xml:space="preserve">; </w:t>
            </w:r>
            <w:r w:rsidRPr="005C26B9">
              <w:rPr>
                <w:rFonts w:ascii="Times New Roman" w:hAnsi="Times New Roman"/>
                <w:sz w:val="22"/>
                <w:szCs w:val="22"/>
              </w:rPr>
              <w:t>numra irracionalë</w:t>
            </w:r>
            <w:r>
              <w:rPr>
                <w:rFonts w:ascii="Times New Roman" w:hAnsi="Times New Roman"/>
                <w:sz w:val="22"/>
                <w:szCs w:val="22"/>
              </w:rPr>
              <w:t xml:space="preserve">; </w:t>
            </w:r>
            <w:r w:rsidRPr="005C26B9">
              <w:rPr>
                <w:rFonts w:ascii="Times New Roman" w:hAnsi="Times New Roman"/>
                <w:sz w:val="22"/>
                <w:szCs w:val="22"/>
              </w:rPr>
              <w:t>ekuacion drejtëze</w:t>
            </w:r>
            <w:r>
              <w:rPr>
                <w:rFonts w:ascii="Times New Roman" w:hAnsi="Times New Roman"/>
                <w:sz w:val="22"/>
                <w:szCs w:val="22"/>
              </w:rPr>
              <w:t>;</w:t>
            </w:r>
            <w:r w:rsidRPr="005C26B9">
              <w:rPr>
                <w:rFonts w:ascii="Times New Roman" w:hAnsi="Times New Roman"/>
                <w:sz w:val="22"/>
                <w:szCs w:val="22"/>
              </w:rPr>
              <w:t xml:space="preserve"> grafikë</w:t>
            </w:r>
            <w:r>
              <w:rPr>
                <w:rFonts w:ascii="Times New Roman" w:hAnsi="Times New Roman"/>
                <w:sz w:val="22"/>
                <w:szCs w:val="22"/>
              </w:rPr>
              <w:t>;</w:t>
            </w:r>
            <w:r w:rsidRPr="005C26B9">
              <w:rPr>
                <w:rFonts w:ascii="Times New Roman" w:hAnsi="Times New Roman"/>
                <w:sz w:val="22"/>
                <w:szCs w:val="22"/>
              </w:rPr>
              <w:t xml:space="preserve"> drejtëza paralele</w:t>
            </w:r>
            <w:r>
              <w:rPr>
                <w:rFonts w:ascii="Times New Roman" w:hAnsi="Times New Roman"/>
                <w:sz w:val="22"/>
                <w:szCs w:val="22"/>
              </w:rPr>
              <w:t>;</w:t>
            </w:r>
            <w:r w:rsidRPr="005C26B9">
              <w:rPr>
                <w:rFonts w:ascii="Times New Roman" w:hAnsi="Times New Roman"/>
                <w:sz w:val="22"/>
                <w:szCs w:val="22"/>
              </w:rPr>
              <w:t xml:space="preserve"> pingule</w:t>
            </w:r>
            <w:r>
              <w:rPr>
                <w:rFonts w:ascii="Times New Roman" w:hAnsi="Times New Roman"/>
                <w:sz w:val="22"/>
                <w:szCs w:val="22"/>
              </w:rPr>
              <w:t>;</w:t>
            </w:r>
            <w:r w:rsidRPr="005C26B9">
              <w:rPr>
                <w:rFonts w:ascii="Times New Roman" w:hAnsi="Times New Roman"/>
                <w:sz w:val="22"/>
                <w:szCs w:val="22"/>
              </w:rPr>
              <w:t xml:space="preserve"> trupa</w:t>
            </w:r>
            <w:r>
              <w:rPr>
                <w:rFonts w:ascii="Times New Roman" w:hAnsi="Times New Roman"/>
                <w:sz w:val="22"/>
                <w:szCs w:val="22"/>
              </w:rPr>
              <w:t>;</w:t>
            </w:r>
            <w:r w:rsidRPr="005C26B9">
              <w:rPr>
                <w:rFonts w:ascii="Times New Roman" w:hAnsi="Times New Roman"/>
                <w:sz w:val="22"/>
                <w:szCs w:val="22"/>
              </w:rPr>
              <w:t xml:space="preserve"> syprina</w:t>
            </w:r>
            <w:r>
              <w:rPr>
                <w:rFonts w:ascii="Times New Roman" w:hAnsi="Times New Roman"/>
                <w:sz w:val="22"/>
                <w:szCs w:val="22"/>
              </w:rPr>
              <w:t>;</w:t>
            </w:r>
            <w:r w:rsidRPr="005C26B9">
              <w:rPr>
                <w:rFonts w:ascii="Times New Roman" w:hAnsi="Times New Roman"/>
                <w:sz w:val="22"/>
                <w:szCs w:val="22"/>
              </w:rPr>
              <w:t xml:space="preserve"> vëllim</w:t>
            </w:r>
            <w:r>
              <w:rPr>
                <w:rFonts w:ascii="Times New Roman" w:hAnsi="Times New Roman"/>
                <w:sz w:val="22"/>
                <w:szCs w:val="22"/>
              </w:rPr>
              <w:t xml:space="preserve">; </w:t>
            </w:r>
            <w:r w:rsidRPr="005C26B9">
              <w:rPr>
                <w:rFonts w:ascii="Times New Roman" w:hAnsi="Times New Roman"/>
                <w:sz w:val="22"/>
                <w:szCs w:val="22"/>
              </w:rPr>
              <w:t>mesatare</w:t>
            </w:r>
            <w:r>
              <w:rPr>
                <w:rFonts w:ascii="Times New Roman" w:hAnsi="Times New Roman"/>
                <w:sz w:val="22"/>
                <w:szCs w:val="22"/>
              </w:rPr>
              <w:t xml:space="preserve">; </w:t>
            </w:r>
            <w:r w:rsidRPr="005C26B9">
              <w:rPr>
                <w:rFonts w:ascii="Times New Roman" w:hAnsi="Times New Roman"/>
                <w:sz w:val="22"/>
                <w:szCs w:val="22"/>
              </w:rPr>
              <w:lastRenderedPageBreak/>
              <w:t>modë</w:t>
            </w:r>
            <w:r>
              <w:rPr>
                <w:rFonts w:ascii="Times New Roman" w:hAnsi="Times New Roman"/>
                <w:sz w:val="22"/>
                <w:szCs w:val="22"/>
              </w:rPr>
              <w:t xml:space="preserve">; </w:t>
            </w:r>
            <w:r w:rsidRPr="005C26B9">
              <w:rPr>
                <w:rFonts w:ascii="Times New Roman" w:hAnsi="Times New Roman"/>
                <w:sz w:val="22"/>
                <w:szCs w:val="22"/>
              </w:rPr>
              <w:t>denduri</w:t>
            </w:r>
            <w:r>
              <w:rPr>
                <w:rFonts w:ascii="Times New Roman" w:hAnsi="Times New Roman"/>
                <w:sz w:val="22"/>
                <w:szCs w:val="22"/>
              </w:rPr>
              <w:t>;</w:t>
            </w:r>
          </w:p>
          <w:p w14:paraId="08D4D5D8" w14:textId="77777777" w:rsidR="00453B1B" w:rsidRPr="005C26B9" w:rsidRDefault="00453B1B" w:rsidP="005D5B58">
            <w:pPr>
              <w:spacing w:line="276" w:lineRule="auto"/>
              <w:ind w:firstLine="0"/>
              <w:jc w:val="left"/>
              <w:rPr>
                <w:rFonts w:ascii="Times New Roman" w:hAnsi="Times New Roman"/>
                <w:b/>
                <w:sz w:val="22"/>
                <w:szCs w:val="22"/>
              </w:rPr>
            </w:pPr>
            <w:r w:rsidRPr="005C26B9">
              <w:rPr>
                <w:rFonts w:ascii="Times New Roman" w:hAnsi="Times New Roman"/>
                <w:sz w:val="22"/>
                <w:szCs w:val="22"/>
              </w:rPr>
              <w:t>korrelacion.</w:t>
            </w:r>
          </w:p>
        </w:tc>
      </w:tr>
      <w:tr w:rsidR="00453B1B" w:rsidRPr="005C26B9" w14:paraId="5A2780C5" w14:textId="77777777" w:rsidTr="00BC16C1">
        <w:tc>
          <w:tcPr>
            <w:tcW w:w="6300" w:type="dxa"/>
            <w:gridSpan w:val="2"/>
            <w:tcBorders>
              <w:top w:val="single" w:sz="4" w:space="0" w:color="000000"/>
              <w:left w:val="single" w:sz="4" w:space="0" w:color="000000"/>
              <w:bottom w:val="single" w:sz="4" w:space="0" w:color="000000"/>
              <w:right w:val="single" w:sz="4" w:space="0" w:color="000000"/>
            </w:tcBorders>
          </w:tcPr>
          <w:p w14:paraId="28134CD6"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lastRenderedPageBreak/>
              <w:t xml:space="preserve">Burimet: </w:t>
            </w:r>
            <w:r w:rsidRPr="005C26B9">
              <w:rPr>
                <w:rFonts w:ascii="Times New Roman" w:hAnsi="Times New Roman"/>
                <w:sz w:val="22"/>
                <w:szCs w:val="22"/>
              </w:rPr>
              <w:t>teksti i nxënësit</w:t>
            </w:r>
            <w:r>
              <w:rPr>
                <w:rFonts w:ascii="Times New Roman" w:hAnsi="Times New Roman"/>
                <w:sz w:val="22"/>
                <w:szCs w:val="22"/>
              </w:rPr>
              <w:t xml:space="preserve">; </w:t>
            </w:r>
            <w:r w:rsidRPr="005C26B9">
              <w:rPr>
                <w:rFonts w:ascii="Times New Roman" w:hAnsi="Times New Roman"/>
                <w:sz w:val="22"/>
                <w:szCs w:val="22"/>
              </w:rPr>
              <w:t>mjete vizatimi</w:t>
            </w:r>
            <w:r>
              <w:rPr>
                <w:rFonts w:ascii="Times New Roman" w:hAnsi="Times New Roman"/>
                <w:sz w:val="22"/>
                <w:szCs w:val="22"/>
              </w:rPr>
              <w:t xml:space="preserve">; </w:t>
            </w:r>
            <w:r w:rsidRPr="005C26B9">
              <w:rPr>
                <w:rFonts w:ascii="Times New Roman" w:hAnsi="Times New Roman"/>
                <w:sz w:val="22"/>
                <w:szCs w:val="22"/>
              </w:rPr>
              <w:t>letër e milimetruar.</w:t>
            </w:r>
          </w:p>
          <w:p w14:paraId="07777108" w14:textId="77777777" w:rsidR="00453B1B" w:rsidRPr="005C26B9" w:rsidRDefault="00453B1B" w:rsidP="005D5B58">
            <w:pPr>
              <w:spacing w:line="276" w:lineRule="auto"/>
              <w:ind w:firstLine="0"/>
              <w:jc w:val="left"/>
              <w:rPr>
                <w:rFonts w:ascii="Times New Roman" w:hAnsi="Times New Roman"/>
                <w:b/>
                <w:sz w:val="22"/>
                <w:szCs w:val="22"/>
              </w:rPr>
            </w:pPr>
          </w:p>
        </w:tc>
        <w:tc>
          <w:tcPr>
            <w:tcW w:w="3330" w:type="dxa"/>
            <w:gridSpan w:val="2"/>
            <w:tcBorders>
              <w:top w:val="single" w:sz="4" w:space="0" w:color="000000"/>
              <w:left w:val="single" w:sz="4" w:space="0" w:color="000000"/>
              <w:bottom w:val="single" w:sz="4" w:space="0" w:color="000000"/>
              <w:right w:val="single" w:sz="4" w:space="0" w:color="000000"/>
            </w:tcBorders>
            <w:hideMark/>
          </w:tcPr>
          <w:p w14:paraId="0C37F7BB"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 xml:space="preserve">Lidhja me fushat e tjera ose me temat ndërkurrikulare: </w:t>
            </w:r>
            <w:r w:rsidRPr="005C26B9">
              <w:rPr>
                <w:rFonts w:ascii="Times New Roman" w:hAnsi="Times New Roman"/>
                <w:sz w:val="22"/>
                <w:szCs w:val="22"/>
              </w:rPr>
              <w:t>Shkencë</w:t>
            </w:r>
            <w:r>
              <w:rPr>
                <w:rFonts w:ascii="Times New Roman" w:hAnsi="Times New Roman"/>
                <w:sz w:val="22"/>
                <w:szCs w:val="22"/>
              </w:rPr>
              <w:t>;</w:t>
            </w:r>
            <w:r w:rsidRPr="005C26B9">
              <w:rPr>
                <w:rFonts w:ascii="Times New Roman" w:hAnsi="Times New Roman"/>
                <w:sz w:val="22"/>
                <w:szCs w:val="22"/>
              </w:rPr>
              <w:t xml:space="preserve"> </w:t>
            </w:r>
            <w:r>
              <w:rPr>
                <w:rFonts w:ascii="Times New Roman" w:hAnsi="Times New Roman"/>
                <w:sz w:val="22"/>
                <w:szCs w:val="22"/>
              </w:rPr>
              <w:t>s</w:t>
            </w:r>
            <w:r w:rsidRPr="005C26B9">
              <w:rPr>
                <w:rFonts w:ascii="Times New Roman" w:hAnsi="Times New Roman"/>
                <w:sz w:val="22"/>
                <w:szCs w:val="22"/>
              </w:rPr>
              <w:t>tatistikë</w:t>
            </w:r>
            <w:r>
              <w:rPr>
                <w:rFonts w:ascii="Times New Roman" w:hAnsi="Times New Roman"/>
                <w:sz w:val="22"/>
                <w:szCs w:val="22"/>
              </w:rPr>
              <w:t>.</w:t>
            </w:r>
          </w:p>
        </w:tc>
      </w:tr>
      <w:tr w:rsidR="00453B1B" w:rsidRPr="005C26B9" w14:paraId="3A79B846" w14:textId="77777777" w:rsidTr="00BC16C1">
        <w:tc>
          <w:tcPr>
            <w:tcW w:w="9630" w:type="dxa"/>
            <w:gridSpan w:val="4"/>
            <w:tcBorders>
              <w:top w:val="single" w:sz="4" w:space="0" w:color="000000"/>
              <w:left w:val="single" w:sz="4" w:space="0" w:color="000000"/>
              <w:bottom w:val="single" w:sz="4" w:space="0" w:color="000000"/>
              <w:right w:val="single" w:sz="4" w:space="0" w:color="000000"/>
            </w:tcBorders>
            <w:hideMark/>
          </w:tcPr>
          <w:p w14:paraId="3883FC7A" w14:textId="77777777" w:rsidR="00453B1B" w:rsidRPr="005C26B9" w:rsidRDefault="00453B1B" w:rsidP="005D5B58">
            <w:pPr>
              <w:spacing w:line="276" w:lineRule="auto"/>
              <w:ind w:firstLine="0"/>
              <w:jc w:val="center"/>
              <w:rPr>
                <w:rFonts w:ascii="Times New Roman" w:hAnsi="Times New Roman"/>
                <w:b/>
                <w:sz w:val="22"/>
                <w:szCs w:val="22"/>
              </w:rPr>
            </w:pPr>
            <w:r w:rsidRPr="005C26B9">
              <w:rPr>
                <w:rFonts w:ascii="Times New Roman" w:hAnsi="Times New Roman"/>
                <w:b/>
                <w:sz w:val="22"/>
                <w:szCs w:val="22"/>
              </w:rPr>
              <w:t>Metodologjia dhe veprimtaritë e nxënësve</w:t>
            </w:r>
          </w:p>
        </w:tc>
      </w:tr>
      <w:tr w:rsidR="00453B1B" w:rsidRPr="005C26B9" w14:paraId="2BE742A1" w14:textId="77777777" w:rsidTr="00BC16C1">
        <w:trPr>
          <w:trHeight w:val="2542"/>
        </w:trPr>
        <w:tc>
          <w:tcPr>
            <w:tcW w:w="9630" w:type="dxa"/>
            <w:gridSpan w:val="4"/>
            <w:tcBorders>
              <w:top w:val="single" w:sz="4" w:space="0" w:color="000000"/>
              <w:left w:val="single" w:sz="4" w:space="0" w:color="000000"/>
              <w:bottom w:val="single" w:sz="4" w:space="0" w:color="000000"/>
              <w:right w:val="single" w:sz="4" w:space="0" w:color="000000"/>
            </w:tcBorders>
          </w:tcPr>
          <w:p w14:paraId="6A9F3B1B"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Organizimi i orës së mësimit</w:t>
            </w:r>
            <w:r w:rsidRPr="005C26B9">
              <w:rPr>
                <w:rFonts w:ascii="Times New Roman" w:hAnsi="Times New Roman"/>
                <w:sz w:val="22"/>
                <w:szCs w:val="22"/>
              </w:rPr>
              <w:t xml:space="preserve">: </w:t>
            </w:r>
          </w:p>
          <w:p w14:paraId="79AB674D"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Parashikimi i njohurive</w:t>
            </w:r>
            <w:r w:rsidRPr="005C26B9">
              <w:rPr>
                <w:rFonts w:ascii="Times New Roman" w:hAnsi="Times New Roman"/>
                <w:sz w:val="22"/>
                <w:szCs w:val="22"/>
              </w:rPr>
              <w:t>: Mësuesi/ja fton nxënësit, të</w:t>
            </w:r>
            <w:r>
              <w:rPr>
                <w:rFonts w:ascii="Times New Roman" w:hAnsi="Times New Roman"/>
                <w:sz w:val="22"/>
                <w:szCs w:val="22"/>
              </w:rPr>
              <w:t xml:space="preserve"> </w:t>
            </w:r>
            <w:r w:rsidRPr="005C26B9">
              <w:rPr>
                <w:rFonts w:ascii="Times New Roman" w:hAnsi="Times New Roman"/>
                <w:sz w:val="22"/>
                <w:szCs w:val="22"/>
              </w:rPr>
              <w:t>ndarë në katër grupe të mëdha, të përshkruajnë me anën e një “shkrimi të shpejtë” konceptet kryesore të shoqëruara dhe me shembuj. Secili grup ka një nga kapitujt nga 1 deri 4. Shkrimi duhet të përmbledhë njohuritë kryesore të kapitullit në formën e një eseje përshkuese. Më pas grupet duhet ta shoqërojnë shkrimin dhe me një hartë koncepti për kapitullin. Pasi mbarojnë grupet paraqesin zgjidhjet e tyre para klasës. Nxënësit e tjerë ju drejtojnë pyetje për shkrimin apo interpretimin e hartës</w:t>
            </w:r>
            <w:r>
              <w:rPr>
                <w:rFonts w:ascii="Times New Roman" w:hAnsi="Times New Roman"/>
                <w:sz w:val="22"/>
                <w:szCs w:val="22"/>
              </w:rPr>
              <w:t xml:space="preserve">. </w:t>
            </w:r>
            <w:r w:rsidRPr="005C26B9">
              <w:rPr>
                <w:rFonts w:ascii="Times New Roman" w:hAnsi="Times New Roman"/>
                <w:sz w:val="22"/>
                <w:szCs w:val="22"/>
              </w:rPr>
              <w:t>Mësimi bëhet interesant duke imagjinuar secili grup si do ta kishte bërë më mirë detyrën e grupit tjetër. Harta plotësohet nga grupet e tjerë</w:t>
            </w:r>
            <w:r>
              <w:rPr>
                <w:rFonts w:ascii="Times New Roman" w:hAnsi="Times New Roman"/>
                <w:sz w:val="22"/>
                <w:szCs w:val="22"/>
              </w:rPr>
              <w:t xml:space="preserve"> deri</w:t>
            </w:r>
            <w:r w:rsidRPr="005C26B9">
              <w:rPr>
                <w:rFonts w:ascii="Times New Roman" w:hAnsi="Times New Roman"/>
                <w:sz w:val="22"/>
                <w:szCs w:val="22"/>
              </w:rPr>
              <w:t>sa merr formën përfundimtare.</w:t>
            </w:r>
          </w:p>
          <w:p w14:paraId="3FA6F5C6" w14:textId="77777777" w:rsidR="00453B1B" w:rsidRPr="005C26B9" w:rsidRDefault="00453B1B" w:rsidP="005D5B58">
            <w:pPr>
              <w:spacing w:line="276" w:lineRule="auto"/>
              <w:ind w:firstLine="0"/>
              <w:jc w:val="left"/>
              <w:rPr>
                <w:rFonts w:ascii="Times New Roman" w:hAnsi="Times New Roman"/>
                <w:sz w:val="22"/>
                <w:szCs w:val="22"/>
              </w:rPr>
            </w:pPr>
          </w:p>
          <w:p w14:paraId="032F9010"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Ndërtimi i njohurive</w:t>
            </w:r>
            <w:r w:rsidRPr="005C26B9">
              <w:rPr>
                <w:rFonts w:ascii="Times New Roman" w:hAnsi="Times New Roman"/>
                <w:sz w:val="22"/>
                <w:szCs w:val="22"/>
              </w:rPr>
              <w:t>: Në këtë fazë të mësimit, mësuesi/ja udhëzon nxënësit që në grupe me nga 4 veta, të punojnë ushtrimet 1 dhe 7 faqe 128.</w:t>
            </w:r>
            <w:r>
              <w:rPr>
                <w:rFonts w:ascii="Times New Roman" w:hAnsi="Times New Roman"/>
                <w:sz w:val="22"/>
                <w:szCs w:val="22"/>
              </w:rPr>
              <w:t xml:space="preserve"> </w:t>
            </w:r>
            <w:r w:rsidRPr="005C26B9">
              <w:rPr>
                <w:rFonts w:ascii="Times New Roman" w:hAnsi="Times New Roman"/>
                <w:sz w:val="22"/>
                <w:szCs w:val="22"/>
              </w:rPr>
              <w:t>Duke hulumtuar në grupet e tyre,</w:t>
            </w:r>
            <w:r>
              <w:rPr>
                <w:rFonts w:ascii="Times New Roman" w:hAnsi="Times New Roman"/>
                <w:sz w:val="22"/>
                <w:szCs w:val="22"/>
              </w:rPr>
              <w:t xml:space="preserve"> </w:t>
            </w:r>
            <w:r w:rsidRPr="005C26B9">
              <w:rPr>
                <w:rFonts w:ascii="Times New Roman" w:hAnsi="Times New Roman"/>
                <w:sz w:val="22"/>
                <w:szCs w:val="22"/>
              </w:rPr>
              <w:t>nxënësit formulojnë zgjidhjet e situatave.</w:t>
            </w:r>
            <w:r>
              <w:rPr>
                <w:rFonts w:ascii="Times New Roman" w:hAnsi="Times New Roman"/>
                <w:sz w:val="22"/>
                <w:szCs w:val="22"/>
              </w:rPr>
              <w:t xml:space="preserve"> </w:t>
            </w:r>
            <w:r w:rsidRPr="005C26B9">
              <w:rPr>
                <w:rFonts w:ascii="Times New Roman" w:hAnsi="Times New Roman"/>
                <w:sz w:val="22"/>
                <w:szCs w:val="22"/>
              </w:rPr>
              <w:t>Në përfundim të punës,</w:t>
            </w:r>
            <w:r>
              <w:rPr>
                <w:rFonts w:ascii="Times New Roman" w:hAnsi="Times New Roman"/>
                <w:sz w:val="22"/>
                <w:szCs w:val="22"/>
              </w:rPr>
              <w:t xml:space="preserve"> </w:t>
            </w:r>
            <w:r w:rsidRPr="005C26B9">
              <w:rPr>
                <w:rFonts w:ascii="Times New Roman" w:hAnsi="Times New Roman"/>
                <w:sz w:val="22"/>
                <w:szCs w:val="22"/>
              </w:rPr>
              <w:t>përfaqësuesit e grupeve fqinje këmbejnë vendet dhe krahasojnë e korrigjojnë rezultatet.</w:t>
            </w:r>
            <w:r>
              <w:rPr>
                <w:rFonts w:ascii="Times New Roman" w:hAnsi="Times New Roman"/>
                <w:sz w:val="22"/>
                <w:szCs w:val="22"/>
              </w:rPr>
              <w:t xml:space="preserve"> </w:t>
            </w:r>
            <w:r w:rsidRPr="005C26B9">
              <w:rPr>
                <w:rFonts w:ascii="Times New Roman" w:hAnsi="Times New Roman"/>
                <w:sz w:val="22"/>
                <w:szCs w:val="22"/>
              </w:rPr>
              <w:t>Pas këtij krahasimi përfaqësues të grupeve të ndryshme prezantojnë zgjidhjen</w:t>
            </w:r>
            <w:r>
              <w:rPr>
                <w:rFonts w:ascii="Times New Roman" w:hAnsi="Times New Roman"/>
                <w:sz w:val="22"/>
                <w:szCs w:val="22"/>
              </w:rPr>
              <w:t xml:space="preserve"> </w:t>
            </w:r>
            <w:r w:rsidRPr="005C26B9">
              <w:rPr>
                <w:rFonts w:ascii="Times New Roman" w:hAnsi="Times New Roman"/>
                <w:sz w:val="22"/>
                <w:szCs w:val="22"/>
              </w:rPr>
              <w:t xml:space="preserve">(duke ditur që çdo ushtrim ka 2 alternativa pyetjesh, është shumë e mundur përfshirja e të gjithë përfaqësuesve në prezantim). Mësuesi/ja gjatë prezantimit të përgjigjeve ndihmon në shpjegimin e zgjidhjeve duke drejtuar pyetjet: </w:t>
            </w:r>
          </w:p>
          <w:p w14:paraId="52B67533" w14:textId="77777777" w:rsidR="00453B1B" w:rsidRPr="005C26B9" w:rsidRDefault="00453B1B"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Si do ta gjeni SHVP? Po PMP?</w:t>
            </w:r>
          </w:p>
          <w:p w14:paraId="3CBB18FF" w14:textId="77777777" w:rsidR="00453B1B" w:rsidRPr="005C26B9" w:rsidRDefault="00453B1B"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Nëse numrat janë të thjeshtë ndërmjet tyre, çfarë themi për SHVP dhe PMP e tyre?</w:t>
            </w:r>
          </w:p>
          <w:p w14:paraId="70BAB597" w14:textId="77777777" w:rsidR="00453B1B" w:rsidRPr="005C26B9" w:rsidRDefault="00453B1B"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Çfarë paraqet ekuacioni y=</w:t>
            </w:r>
            <w:r w:rsidRPr="005C26B9">
              <w:rPr>
                <w:rFonts w:ascii="Times New Roman" w:hAnsi="Times New Roman"/>
                <w:position w:val="-28"/>
                <w:sz w:val="22"/>
                <w:szCs w:val="22"/>
                <w:lang w:eastAsia="en-US"/>
              </w:rPr>
              <w:object w:dxaOrig="980" w:dyaOrig="740" w14:anchorId="7DF1B475">
                <v:shape id="_x0000_i1077" type="#_x0000_t75" style="width:48.55pt;height:36.85pt" o:ole="">
                  <v:imagedata r:id="rId151" o:title=""/>
                </v:shape>
                <o:OLEObject Type="Embed" ProgID="Equation.DSMT4" ShapeID="_x0000_i1077" DrawAspect="Content" ObjectID="_1641716596" r:id="rId152"/>
              </w:object>
            </w:r>
            <w:r w:rsidRPr="005C26B9">
              <w:rPr>
                <w:rFonts w:ascii="Times New Roman" w:hAnsi="Times New Roman"/>
                <w:sz w:val="22"/>
                <w:szCs w:val="22"/>
              </w:rPr>
              <w:t>?Po y=</w:t>
            </w:r>
            <w:r w:rsidRPr="005C26B9">
              <w:rPr>
                <w:rFonts w:ascii="Times New Roman" w:hAnsi="Times New Roman"/>
                <w:position w:val="-24"/>
                <w:sz w:val="22"/>
                <w:szCs w:val="22"/>
                <w:lang w:eastAsia="en-US"/>
              </w:rPr>
              <w:object w:dxaOrig="700" w:dyaOrig="620" w14:anchorId="3CA4F0E7">
                <v:shape id="_x0000_i1078" type="#_x0000_t75" style="width:35.15pt;height:31pt" o:ole="">
                  <v:imagedata r:id="rId153" o:title=""/>
                </v:shape>
                <o:OLEObject Type="Embed" ProgID="Equation.DSMT4" ShapeID="_x0000_i1078" DrawAspect="Content" ObjectID="_1641716597" r:id="rId154"/>
              </w:object>
            </w:r>
            <w:r w:rsidRPr="005C26B9">
              <w:rPr>
                <w:rFonts w:ascii="Times New Roman" w:hAnsi="Times New Roman"/>
                <w:sz w:val="22"/>
                <w:szCs w:val="22"/>
              </w:rPr>
              <w:t>?</w:t>
            </w:r>
            <w:r>
              <w:rPr>
                <w:rFonts w:ascii="Times New Roman" w:hAnsi="Times New Roman"/>
                <w:sz w:val="22"/>
                <w:szCs w:val="22"/>
              </w:rPr>
              <w:t xml:space="preserve"> </w:t>
            </w:r>
            <w:r w:rsidRPr="005C26B9">
              <w:rPr>
                <w:rFonts w:ascii="Times New Roman" w:hAnsi="Times New Roman"/>
                <w:sz w:val="22"/>
                <w:szCs w:val="22"/>
              </w:rPr>
              <w:t>Si do ta gjenit pikën e prerjes?</w:t>
            </w:r>
          </w:p>
          <w:p w14:paraId="45D56295" w14:textId="77777777" w:rsidR="00453B1B" w:rsidRPr="005C26B9" w:rsidRDefault="00453B1B" w:rsidP="005D5B58">
            <w:pPr>
              <w:spacing w:line="276" w:lineRule="auto"/>
              <w:ind w:left="720" w:firstLine="0"/>
              <w:jc w:val="left"/>
              <w:rPr>
                <w:rFonts w:ascii="Times New Roman" w:hAnsi="Times New Roman"/>
                <w:sz w:val="22"/>
                <w:szCs w:val="22"/>
              </w:rPr>
            </w:pPr>
          </w:p>
          <w:p w14:paraId="2633CA5E"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Përforcimi i të nxënit</w:t>
            </w:r>
            <w:r w:rsidRPr="005C26B9">
              <w:rPr>
                <w:rFonts w:ascii="Times New Roman" w:hAnsi="Times New Roman"/>
                <w:sz w:val="22"/>
                <w:szCs w:val="22"/>
              </w:rPr>
              <w:t>: Nxënësit diskutojnë në dyshe situatat e ushtrimit 9 në faqen 129.</w:t>
            </w:r>
            <w:r>
              <w:rPr>
                <w:rFonts w:ascii="Times New Roman" w:hAnsi="Times New Roman"/>
                <w:sz w:val="22"/>
                <w:szCs w:val="22"/>
              </w:rPr>
              <w:t xml:space="preserve"> </w:t>
            </w:r>
            <w:r w:rsidRPr="005C26B9">
              <w:rPr>
                <w:rFonts w:ascii="Times New Roman" w:hAnsi="Times New Roman"/>
                <w:sz w:val="22"/>
                <w:szCs w:val="22"/>
              </w:rPr>
              <w:t>Mësuesi/ja vëzhgon punën e secilës dyshe. Në përfundim të punës dyshet e afërta krahasojnë zgjidhjet dhe prezantohen përgjigjet përpara klasës. Nxënësit krahasojnë dhe korrigjojnë zgjidhjet e tyre.</w:t>
            </w:r>
          </w:p>
        </w:tc>
      </w:tr>
      <w:tr w:rsidR="00453B1B" w:rsidRPr="005C26B9" w14:paraId="645BE9EE" w14:textId="77777777" w:rsidTr="00BC16C1">
        <w:tc>
          <w:tcPr>
            <w:tcW w:w="9630" w:type="dxa"/>
            <w:gridSpan w:val="4"/>
            <w:tcBorders>
              <w:top w:val="single" w:sz="4" w:space="0" w:color="000000"/>
              <w:left w:val="single" w:sz="4" w:space="0" w:color="000000"/>
              <w:bottom w:val="single" w:sz="4" w:space="0" w:color="000000"/>
              <w:right w:val="single" w:sz="4" w:space="0" w:color="000000"/>
            </w:tcBorders>
          </w:tcPr>
          <w:p w14:paraId="61F3E318" w14:textId="77777777" w:rsidR="00453B1B" w:rsidRPr="005C26B9" w:rsidRDefault="00453B1B" w:rsidP="005D5B58">
            <w:pPr>
              <w:spacing w:line="276" w:lineRule="auto"/>
              <w:ind w:firstLine="0"/>
              <w:rPr>
                <w:rFonts w:ascii="Times New Roman" w:hAnsi="Times New Roman"/>
                <w:sz w:val="22"/>
                <w:szCs w:val="22"/>
              </w:rPr>
            </w:pPr>
            <w:r w:rsidRPr="005C26B9">
              <w:rPr>
                <w:rFonts w:ascii="Times New Roman" w:hAnsi="Times New Roman"/>
                <w:b/>
                <w:sz w:val="22"/>
                <w:szCs w:val="22"/>
              </w:rPr>
              <w:t>Vlerësimi</w:t>
            </w:r>
            <w:r w:rsidRPr="005C26B9">
              <w:rPr>
                <w:rFonts w:ascii="Times New Roman" w:hAnsi="Times New Roman"/>
                <w:sz w:val="22"/>
                <w:szCs w:val="22"/>
              </w:rPr>
              <w:t>: Në fund të orës mësuesi/ja vlerëson disa nxënës dhe mban shënime për disa të tjerë,duke pa</w:t>
            </w:r>
            <w:r>
              <w:rPr>
                <w:rFonts w:ascii="Times New Roman" w:hAnsi="Times New Roman"/>
                <w:sz w:val="22"/>
                <w:szCs w:val="22"/>
              </w:rPr>
              <w:t>s</w:t>
            </w:r>
            <w:r w:rsidRPr="005C26B9">
              <w:rPr>
                <w:rFonts w:ascii="Times New Roman" w:hAnsi="Times New Roman"/>
                <w:sz w:val="22"/>
                <w:szCs w:val="22"/>
              </w:rPr>
              <w:t>ur parasysh përfshirjen e tyre në diskutimet e fazës së parë të mësimit.</w:t>
            </w:r>
            <w:r>
              <w:rPr>
                <w:rFonts w:ascii="Times New Roman" w:hAnsi="Times New Roman"/>
                <w:sz w:val="22"/>
                <w:szCs w:val="22"/>
              </w:rPr>
              <w:t xml:space="preserve"> </w:t>
            </w:r>
            <w:r w:rsidRPr="005C26B9">
              <w:rPr>
                <w:rFonts w:ascii="Times New Roman" w:hAnsi="Times New Roman"/>
                <w:sz w:val="22"/>
                <w:szCs w:val="22"/>
              </w:rPr>
              <w:t>Vlerësimin</w:t>
            </w:r>
            <w:r>
              <w:rPr>
                <w:rFonts w:ascii="Times New Roman" w:hAnsi="Times New Roman"/>
                <w:sz w:val="22"/>
                <w:szCs w:val="22"/>
              </w:rPr>
              <w:t>,</w:t>
            </w:r>
            <w:r w:rsidRPr="005C26B9">
              <w:rPr>
                <w:rFonts w:ascii="Times New Roman" w:hAnsi="Times New Roman"/>
                <w:sz w:val="22"/>
                <w:szCs w:val="22"/>
              </w:rPr>
              <w:t xml:space="preserve"> mësuesi/ja e mbështet në punën që nxënësit bë</w:t>
            </w:r>
            <w:r>
              <w:rPr>
                <w:rFonts w:ascii="Times New Roman" w:hAnsi="Times New Roman"/>
                <w:sz w:val="22"/>
                <w:szCs w:val="22"/>
              </w:rPr>
              <w:t>j</w:t>
            </w:r>
            <w:r w:rsidRPr="005C26B9">
              <w:rPr>
                <w:rFonts w:ascii="Times New Roman" w:hAnsi="Times New Roman"/>
                <w:sz w:val="22"/>
                <w:szCs w:val="22"/>
              </w:rPr>
              <w:t xml:space="preserve">në në fletoret e tyre dhe në fletët e milimetruara si dhe në interpretimin e zgjidhjeve të ushtrimeve. </w:t>
            </w:r>
          </w:p>
        </w:tc>
      </w:tr>
      <w:tr w:rsidR="00453B1B" w:rsidRPr="005C26B9" w14:paraId="0CDABA4B" w14:textId="77777777" w:rsidTr="00BC16C1">
        <w:tc>
          <w:tcPr>
            <w:tcW w:w="9630" w:type="dxa"/>
            <w:gridSpan w:val="4"/>
            <w:tcBorders>
              <w:top w:val="single" w:sz="4" w:space="0" w:color="000000"/>
              <w:left w:val="single" w:sz="4" w:space="0" w:color="000000"/>
              <w:bottom w:val="single" w:sz="4" w:space="0" w:color="000000"/>
              <w:right w:val="single" w:sz="4" w:space="0" w:color="000000"/>
            </w:tcBorders>
          </w:tcPr>
          <w:p w14:paraId="352A43FA" w14:textId="77777777" w:rsidR="00453B1B" w:rsidRPr="005C26B9" w:rsidRDefault="00453B1B"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Detyra</w:t>
            </w:r>
            <w:r w:rsidRPr="005C26B9">
              <w:rPr>
                <w:rFonts w:ascii="Times New Roman" w:hAnsi="Times New Roman"/>
                <w:sz w:val="22"/>
                <w:szCs w:val="22"/>
              </w:rPr>
              <w:t xml:space="preserve">: Ushtrimet: </w:t>
            </w:r>
          </w:p>
          <w:p w14:paraId="317E929B" w14:textId="77777777" w:rsidR="00453B1B" w:rsidRPr="005C26B9" w:rsidRDefault="00453B1B" w:rsidP="00C90222">
            <w:pPr>
              <w:pStyle w:val="ListParagraph"/>
              <w:numPr>
                <w:ilvl w:val="0"/>
                <w:numId w:val="91"/>
              </w:numPr>
              <w:spacing w:line="276" w:lineRule="auto"/>
              <w:jc w:val="left"/>
              <w:rPr>
                <w:rFonts w:ascii="Times New Roman" w:hAnsi="Times New Roman"/>
                <w:sz w:val="22"/>
                <w:szCs w:val="22"/>
              </w:rPr>
            </w:pPr>
            <w:r w:rsidRPr="005C26B9">
              <w:rPr>
                <w:rFonts w:ascii="Times New Roman" w:hAnsi="Times New Roman"/>
                <w:sz w:val="22"/>
                <w:szCs w:val="22"/>
              </w:rPr>
              <w:t>Ndërtoni grafikun e funksionit y = x</w:t>
            </w:r>
            <w:r w:rsidRPr="005C26B9">
              <w:rPr>
                <w:rFonts w:ascii="Times New Roman" w:hAnsi="Times New Roman"/>
                <w:sz w:val="22"/>
                <w:szCs w:val="22"/>
                <w:vertAlign w:val="superscript"/>
              </w:rPr>
              <w:t>2</w:t>
            </w:r>
            <w:r w:rsidRPr="005C26B9">
              <w:rPr>
                <w:rFonts w:ascii="Times New Roman" w:hAnsi="Times New Roman"/>
                <w:sz w:val="22"/>
                <w:szCs w:val="22"/>
              </w:rPr>
              <w:t xml:space="preserve"> – x – 6. Gjeni vlerën më të madhe të tij. Gjeni nga grafiku rrënjët e ekuacionit.</w:t>
            </w:r>
          </w:p>
          <w:p w14:paraId="5FCB1468" w14:textId="77777777" w:rsidR="00453B1B" w:rsidRPr="005C26B9" w:rsidRDefault="00453B1B" w:rsidP="00C90222">
            <w:pPr>
              <w:pStyle w:val="ListParagraph"/>
              <w:numPr>
                <w:ilvl w:val="0"/>
                <w:numId w:val="91"/>
              </w:numPr>
              <w:spacing w:line="276" w:lineRule="auto"/>
              <w:jc w:val="left"/>
              <w:rPr>
                <w:rFonts w:ascii="Times New Roman" w:hAnsi="Times New Roman"/>
                <w:sz w:val="22"/>
                <w:szCs w:val="22"/>
              </w:rPr>
            </w:pPr>
            <w:r>
              <w:rPr>
                <w:rFonts w:ascii="Times New Roman" w:hAnsi="Times New Roman"/>
                <w:sz w:val="22"/>
                <w:szCs w:val="22"/>
              </w:rPr>
              <w:t xml:space="preserve">Zgjidhni grafikisht </w:t>
            </w:r>
            <w:r w:rsidRPr="005C26B9">
              <w:rPr>
                <w:rFonts w:ascii="Times New Roman" w:hAnsi="Times New Roman"/>
                <w:sz w:val="22"/>
                <w:szCs w:val="22"/>
              </w:rPr>
              <w:t xml:space="preserve">ekuacionin: </w:t>
            </w:r>
            <w:r>
              <w:rPr>
                <w:rFonts w:ascii="Times New Roman" w:hAnsi="Times New Roman"/>
                <w:sz w:val="22"/>
                <w:szCs w:val="22"/>
              </w:rPr>
              <w:t xml:space="preserve"> </w:t>
            </w:r>
            <w:r w:rsidRPr="005C26B9">
              <w:rPr>
                <w:rFonts w:ascii="Times New Roman" w:hAnsi="Times New Roman"/>
                <w:sz w:val="22"/>
                <w:szCs w:val="22"/>
              </w:rPr>
              <w:t>x</w:t>
            </w:r>
            <w:r w:rsidRPr="005C26B9">
              <w:rPr>
                <w:rFonts w:ascii="Times New Roman" w:hAnsi="Times New Roman"/>
                <w:sz w:val="22"/>
                <w:szCs w:val="22"/>
                <w:vertAlign w:val="superscript"/>
              </w:rPr>
              <w:t>2</w:t>
            </w:r>
            <w:r w:rsidRPr="005C26B9">
              <w:rPr>
                <w:rFonts w:ascii="Times New Roman" w:hAnsi="Times New Roman"/>
                <w:sz w:val="22"/>
                <w:szCs w:val="22"/>
              </w:rPr>
              <w:t xml:space="preserve"> – x – 6&lt; 0. Mësuesi/ja jep udhëzime përkatëse për zgjidhjen e detyrave.</w:t>
            </w:r>
          </w:p>
        </w:tc>
      </w:tr>
    </w:tbl>
    <w:p w14:paraId="3E2980ED" w14:textId="77777777" w:rsidR="00453B1B" w:rsidRPr="005C26B9" w:rsidRDefault="00453B1B" w:rsidP="00453B1B">
      <w:pPr>
        <w:ind w:firstLine="0"/>
      </w:pPr>
    </w:p>
    <w:p w14:paraId="5943C7FB" w14:textId="77777777" w:rsidR="00453B1B" w:rsidRPr="009533AD" w:rsidRDefault="00453B1B" w:rsidP="00453B1B"/>
    <w:p w14:paraId="185BD7C1" w14:textId="77777777" w:rsidR="00453B1B" w:rsidRPr="002C40E7" w:rsidRDefault="00453B1B" w:rsidP="00453B1B">
      <w:pPr>
        <w:rPr>
          <w:rFonts w:ascii="Times New Roman" w:hAnsi="Times New Roman"/>
          <w:b/>
        </w:rPr>
      </w:pPr>
      <w:r w:rsidRPr="002C40E7">
        <w:rPr>
          <w:rFonts w:ascii="Times New Roman" w:hAnsi="Times New Roman"/>
          <w:b/>
        </w:rPr>
        <w:t>Matematikë XI</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 xml:space="preserve">Test  përmbledhës 1 (Kreu 1, 2, 3,4)  </w:t>
      </w:r>
    </w:p>
    <w:p w14:paraId="1670CC5A" w14:textId="77777777" w:rsidR="00453B1B" w:rsidRPr="002C40E7" w:rsidRDefault="00453B1B" w:rsidP="00453B1B">
      <w:pPr>
        <w:rPr>
          <w:rFonts w:ascii="Times New Roman" w:hAnsi="Times New Roman"/>
        </w:rPr>
      </w:pPr>
      <w:r w:rsidRPr="002C40E7">
        <w:rPr>
          <w:rFonts w:ascii="Times New Roman" w:hAnsi="Times New Roman"/>
          <w:b/>
        </w:rPr>
        <w:t>Ushtrimi 1</w:t>
      </w:r>
      <w:r w:rsidRPr="002C40E7">
        <w:rPr>
          <w:rFonts w:ascii="Times New Roman" w:hAnsi="Times New Roman"/>
        </w:rPr>
        <w:t>. Paraqitni më thjeshtë:</w:t>
      </w:r>
    </w:p>
    <w:p w14:paraId="005C45E2" w14:textId="77777777" w:rsidR="00453B1B" w:rsidRPr="002C40E7" w:rsidRDefault="00453B1B" w:rsidP="00C90222">
      <w:pPr>
        <w:pStyle w:val="ListParagraph"/>
        <w:numPr>
          <w:ilvl w:val="0"/>
          <w:numId w:val="92"/>
        </w:numPr>
        <w:spacing w:after="200"/>
        <w:jc w:val="left"/>
        <w:rPr>
          <w:rFonts w:ascii="Times New Roman" w:hAnsi="Times New Roman"/>
        </w:rPr>
      </w:pPr>
      <w:r w:rsidRPr="002C40E7">
        <w:rPr>
          <w:rFonts w:ascii="Times New Roman" w:hAnsi="Times New Roman"/>
          <w:position w:val="-30"/>
        </w:rPr>
        <w:object w:dxaOrig="1595" w:dyaOrig="745" w14:anchorId="1EBAA643">
          <v:shape id="_x0000_i1079" type="#_x0000_t75" style="width:80.35pt;height:37.65pt" o:ole="">
            <v:imagedata r:id="rId155" o:title=""/>
          </v:shape>
          <o:OLEObject Type="Embed" ProgID="Equation.DSMT4" ShapeID="_x0000_i1079" DrawAspect="Content" ObjectID="_1641716598" r:id="rId156"/>
        </w:objec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r w:rsidRPr="002C40E7">
        <w:rPr>
          <w:rFonts w:ascii="Times New Roman" w:hAnsi="Times New Roman"/>
        </w:rPr>
        <w:tab/>
      </w:r>
      <w:r w:rsidRPr="002C40E7">
        <w:rPr>
          <w:rFonts w:ascii="Times New Roman" w:hAnsi="Times New Roman"/>
        </w:rPr>
        <w:tab/>
      </w:r>
      <w:r w:rsidRPr="002C40E7">
        <w:rPr>
          <w:rFonts w:ascii="Times New Roman" w:hAnsi="Times New Roman"/>
          <w:b/>
        </w:rPr>
        <w:t>b)</w:t>
      </w:r>
      <w:r>
        <w:rPr>
          <w:rFonts w:ascii="Times New Roman" w:hAnsi="Times New Roman"/>
          <w:b/>
        </w:rPr>
        <w:t xml:space="preserve"> </w:t>
      </w:r>
      <w:r w:rsidRPr="002C40E7">
        <w:rPr>
          <w:rFonts w:ascii="Times New Roman" w:hAnsi="Times New Roman"/>
          <w:position w:val="-8"/>
        </w:rPr>
        <w:object w:dxaOrig="1820" w:dyaOrig="360" w14:anchorId="798911BB">
          <v:shape id="_x0000_i1080" type="#_x0000_t75" style="width:91.25pt;height:18.4pt" o:ole="">
            <v:imagedata r:id="rId157" o:title=""/>
          </v:shape>
          <o:OLEObject Type="Embed" ProgID="Equation.DSMT4" ShapeID="_x0000_i1080" DrawAspect="Content" ObjectID="_1641716599" r:id="rId158"/>
        </w:objec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r w:rsidRPr="002C40E7">
        <w:rPr>
          <w:rFonts w:ascii="Times New Roman" w:hAnsi="Times New Roman"/>
        </w:rPr>
        <w:tab/>
        <w:t xml:space="preserve"> </w:t>
      </w:r>
      <w:r w:rsidRPr="002C40E7">
        <w:rPr>
          <w:rFonts w:ascii="Times New Roman" w:hAnsi="Times New Roman"/>
          <w:b/>
        </w:rPr>
        <w:t>c)</w:t>
      </w:r>
      <w:r w:rsidRPr="002C40E7">
        <w:rPr>
          <w:rFonts w:ascii="Times New Roman" w:hAnsi="Times New Roman"/>
        </w:rPr>
        <w:t xml:space="preserve"> </w:t>
      </w:r>
      <w:r w:rsidRPr="002C40E7">
        <w:rPr>
          <w:rFonts w:ascii="Times New Roman" w:hAnsi="Times New Roman"/>
          <w:position w:val="-28"/>
        </w:rPr>
        <w:object w:dxaOrig="920" w:dyaOrig="720" w14:anchorId="1A7A3862">
          <v:shape id="_x0000_i1081" type="#_x0000_t75" style="width:46.05pt;height:36pt" o:ole="">
            <v:imagedata r:id="rId159" o:title=""/>
          </v:shape>
          <o:OLEObject Type="Embed" ProgID="Equation.DSMT4" ShapeID="_x0000_i1081" DrawAspect="Content" ObjectID="_1641716600" r:id="rId160"/>
        </w:object>
      </w:r>
      <w:r>
        <w:rPr>
          <w:rFonts w:ascii="Times New Roman" w:hAnsi="Times New Roman"/>
        </w:rPr>
        <w:tab/>
      </w:r>
      <w:r>
        <w:rPr>
          <w:rFonts w:ascii="Times New Roman" w:hAnsi="Times New Roman"/>
        </w:rPr>
        <w:tab/>
      </w:r>
      <w:r w:rsidRPr="002C40E7">
        <w:rPr>
          <w:rFonts w:ascii="Times New Roman" w:hAnsi="Times New Roman"/>
          <w:b/>
        </w:rPr>
        <w:t>(2 pikë)</w:t>
      </w:r>
    </w:p>
    <w:p w14:paraId="6EF19084" w14:textId="77777777" w:rsidR="00453B1B" w:rsidRPr="002C40E7" w:rsidRDefault="00453B1B" w:rsidP="00453B1B">
      <w:pPr>
        <w:rPr>
          <w:rFonts w:ascii="Times New Roman" w:hAnsi="Times New Roman"/>
        </w:rPr>
      </w:pPr>
      <w:r w:rsidRPr="002C40E7">
        <w:rPr>
          <w:rFonts w:ascii="Times New Roman" w:hAnsi="Times New Roman"/>
          <w:b/>
        </w:rPr>
        <w:t>Ushtrimi 2</w:t>
      </w:r>
      <w:r w:rsidRPr="002C40E7">
        <w:rPr>
          <w:rFonts w:ascii="Times New Roman" w:hAnsi="Times New Roman"/>
        </w:rPr>
        <w:t>.</w:t>
      </w:r>
    </w:p>
    <w:p w14:paraId="4442189B" w14:textId="77777777" w:rsidR="00453B1B" w:rsidRPr="002C40E7" w:rsidRDefault="00453B1B" w:rsidP="00C90222">
      <w:pPr>
        <w:pStyle w:val="ListParagraph"/>
        <w:numPr>
          <w:ilvl w:val="0"/>
          <w:numId w:val="94"/>
        </w:numPr>
        <w:spacing w:after="200"/>
        <w:jc w:val="left"/>
        <w:rPr>
          <w:rFonts w:ascii="Times New Roman" w:hAnsi="Times New Roman"/>
          <w:b/>
        </w:rPr>
      </w:pPr>
      <w:r w:rsidRPr="002C40E7">
        <w:rPr>
          <w:rFonts w:ascii="Times New Roman" w:hAnsi="Times New Roman"/>
        </w:rPr>
        <w:t>Shkruani ekuacionin e drejtëzës që kalon nga pikat A(2,1) dhe B(5,2)</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2C40E7">
        <w:rPr>
          <w:rFonts w:ascii="Times New Roman" w:hAnsi="Times New Roman"/>
          <w:b/>
        </w:rPr>
        <w:t>(2 pikë)</w:t>
      </w:r>
    </w:p>
    <w:p w14:paraId="36B6D5E4" w14:textId="77777777" w:rsidR="00453B1B" w:rsidRPr="002C40E7" w:rsidRDefault="00453B1B" w:rsidP="00C90222">
      <w:pPr>
        <w:pStyle w:val="ListParagraph"/>
        <w:numPr>
          <w:ilvl w:val="0"/>
          <w:numId w:val="92"/>
        </w:numPr>
        <w:spacing w:after="200"/>
        <w:jc w:val="left"/>
        <w:rPr>
          <w:rFonts w:ascii="Times New Roman" w:hAnsi="Times New Roman"/>
          <w:b/>
        </w:rPr>
      </w:pPr>
      <w:r w:rsidRPr="002C40E7">
        <w:rPr>
          <w:rFonts w:ascii="Times New Roman" w:hAnsi="Times New Roman"/>
        </w:rPr>
        <w:t>Shkruani ekuacionin e drejtëzës paralele me AB, që pret OY në pikën me ordinatë 2</w:t>
      </w:r>
      <w:r w:rsidRPr="002C40E7">
        <w:rPr>
          <w:rFonts w:ascii="Times New Roman" w:hAnsi="Times New Roman"/>
          <w:i/>
        </w:rPr>
        <w:t>.</w:t>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sidRPr="002C40E7">
        <w:rPr>
          <w:rFonts w:ascii="Times New Roman" w:hAnsi="Times New Roman"/>
          <w:b/>
        </w:rPr>
        <w:t>(2 pikë)</w:t>
      </w:r>
    </w:p>
    <w:p w14:paraId="1F384EAB" w14:textId="77777777" w:rsidR="00453B1B" w:rsidRPr="002C40E7" w:rsidRDefault="00453B1B" w:rsidP="00453B1B">
      <w:pPr>
        <w:rPr>
          <w:rFonts w:ascii="Times New Roman" w:hAnsi="Times New Roman"/>
        </w:rPr>
      </w:pPr>
      <w:r w:rsidRPr="002C40E7">
        <w:rPr>
          <w:rFonts w:ascii="Times New Roman" w:hAnsi="Times New Roman"/>
          <w:b/>
        </w:rPr>
        <w:t xml:space="preserve">Ushtrimi 3. </w:t>
      </w:r>
      <w:r w:rsidRPr="002C40E7">
        <w:rPr>
          <w:rFonts w:ascii="Times New Roman" w:hAnsi="Times New Roman"/>
        </w:rPr>
        <w:t xml:space="preserve">Për funksionin e dhënë në trajtën y = </w:t>
      </w:r>
      <w:r w:rsidRPr="002C40E7">
        <w:rPr>
          <w:rFonts w:ascii="Times New Roman" w:hAnsi="Times New Roman"/>
          <w:position w:val="-6"/>
        </w:rPr>
        <w:object w:dxaOrig="1440" w:dyaOrig="320" w14:anchorId="5DD1CE68">
          <v:shape id="_x0000_i1082" type="#_x0000_t75" style="width:1in;height:15.9pt" o:ole="">
            <v:imagedata r:id="rId161" o:title=""/>
          </v:shape>
          <o:OLEObject Type="Embed" ProgID="Equation.DSMT4" ShapeID="_x0000_i1082" DrawAspect="Content" ObjectID="_1641716601" r:id="rId162"/>
        </w:object>
      </w:r>
      <w:r w:rsidRPr="002C40E7">
        <w:rPr>
          <w:rFonts w:ascii="Times New Roman" w:hAnsi="Times New Roman"/>
        </w:rPr>
        <w:t xml:space="preserve">gjeni: </w:t>
      </w:r>
    </w:p>
    <w:p w14:paraId="4E2EAA7F" w14:textId="77777777" w:rsidR="00453B1B" w:rsidRPr="002C40E7" w:rsidRDefault="00453B1B" w:rsidP="00C90222">
      <w:pPr>
        <w:pStyle w:val="ListParagraph"/>
        <w:numPr>
          <w:ilvl w:val="0"/>
          <w:numId w:val="95"/>
        </w:numPr>
        <w:spacing w:after="200"/>
        <w:jc w:val="left"/>
        <w:rPr>
          <w:rFonts w:ascii="Times New Roman" w:hAnsi="Times New Roman"/>
          <w:b/>
        </w:rPr>
      </w:pPr>
      <w:r w:rsidRPr="002C40E7">
        <w:rPr>
          <w:rFonts w:ascii="Times New Roman" w:hAnsi="Times New Roman"/>
        </w:rPr>
        <w:t>drejtëzën e simetrisë;</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6F4FA2B3" w14:textId="77777777" w:rsidR="00453B1B" w:rsidRPr="002C40E7" w:rsidRDefault="00453B1B" w:rsidP="00C90222">
      <w:pPr>
        <w:pStyle w:val="ListParagraph"/>
        <w:numPr>
          <w:ilvl w:val="0"/>
          <w:numId w:val="95"/>
        </w:numPr>
        <w:spacing w:after="200"/>
        <w:jc w:val="left"/>
        <w:rPr>
          <w:rFonts w:ascii="Times New Roman" w:hAnsi="Times New Roman"/>
          <w:b/>
        </w:rPr>
      </w:pPr>
      <w:r w:rsidRPr="002C40E7">
        <w:rPr>
          <w:rFonts w:ascii="Times New Roman" w:hAnsi="Times New Roman"/>
        </w:rPr>
        <w:t xml:space="preserve">rrënjët e ekuacionit: </w:t>
      </w:r>
      <w:r w:rsidRPr="002C40E7">
        <w:rPr>
          <w:rFonts w:ascii="Times New Roman" w:hAnsi="Times New Roman"/>
          <w:position w:val="-6"/>
        </w:rPr>
        <w:object w:dxaOrig="1440" w:dyaOrig="320" w14:anchorId="54E85E92">
          <v:shape id="_x0000_i1083" type="#_x0000_t75" style="width:1in;height:15.9pt" o:ole="">
            <v:imagedata r:id="rId161" o:title=""/>
          </v:shape>
          <o:OLEObject Type="Embed" ProgID="Equation.DSMT4" ShapeID="_x0000_i1083" DrawAspect="Content" ObjectID="_1641716602" r:id="rId163"/>
        </w:object>
      </w:r>
      <w:r w:rsidRPr="002C40E7">
        <w:rPr>
          <w:rFonts w:ascii="Times New Roman" w:hAnsi="Times New Roman"/>
        </w:rPr>
        <w:t>= 0;</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5D21A1B0" w14:textId="77777777" w:rsidR="00453B1B" w:rsidRPr="002C40E7" w:rsidRDefault="00453B1B" w:rsidP="00C90222">
      <w:pPr>
        <w:pStyle w:val="ListParagraph"/>
        <w:numPr>
          <w:ilvl w:val="0"/>
          <w:numId w:val="95"/>
        </w:numPr>
        <w:spacing w:after="200"/>
        <w:jc w:val="left"/>
        <w:rPr>
          <w:rFonts w:ascii="Times New Roman" w:hAnsi="Times New Roman"/>
        </w:rPr>
      </w:pPr>
      <w:r w:rsidRPr="002C40E7">
        <w:rPr>
          <w:rFonts w:ascii="Times New Roman" w:hAnsi="Times New Roman"/>
        </w:rPr>
        <w:t>vlerën më të vogël që arrin funksioni;</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6E44D618" w14:textId="77777777" w:rsidR="00453B1B" w:rsidRPr="002C40E7" w:rsidRDefault="00453B1B" w:rsidP="00453B1B">
      <w:pPr>
        <w:rPr>
          <w:rFonts w:ascii="Times New Roman" w:hAnsi="Times New Roman"/>
        </w:rPr>
      </w:pPr>
      <w:r w:rsidRPr="002C40E7">
        <w:rPr>
          <w:rFonts w:ascii="Times New Roman" w:hAnsi="Times New Roman"/>
          <w:b/>
        </w:rPr>
        <w:t>Ushtrimi 4</w:t>
      </w:r>
      <w:r w:rsidRPr="002C40E7">
        <w:rPr>
          <w:rFonts w:ascii="Times New Roman" w:hAnsi="Times New Roman"/>
        </w:rPr>
        <w:t>.</w:t>
      </w:r>
      <w:r>
        <w:rPr>
          <w:rFonts w:ascii="Times New Roman" w:hAnsi="Times New Roman"/>
        </w:rPr>
        <w:t xml:space="preserve"> </w:t>
      </w:r>
      <w:r w:rsidRPr="002C40E7">
        <w:rPr>
          <w:rFonts w:ascii="Times New Roman" w:hAnsi="Times New Roman"/>
        </w:rPr>
        <w:t>Një tren niset nga stacioni në orën 11 paradite me shpejtësi 65km/orë. Pas 30 minutash nga stacioni niset një tren tjetër me shpejtësi 150km/orë.</w:t>
      </w:r>
    </w:p>
    <w:p w14:paraId="61D64BE8" w14:textId="77777777" w:rsidR="00453B1B" w:rsidRPr="002C40E7" w:rsidRDefault="00453B1B" w:rsidP="00C90222">
      <w:pPr>
        <w:pStyle w:val="ListParagraph"/>
        <w:numPr>
          <w:ilvl w:val="0"/>
          <w:numId w:val="96"/>
        </w:numPr>
        <w:spacing w:after="200"/>
        <w:jc w:val="left"/>
        <w:rPr>
          <w:rFonts w:ascii="Times New Roman" w:hAnsi="Times New Roman"/>
          <w:b/>
        </w:rPr>
      </w:pPr>
      <w:r w:rsidRPr="002C40E7">
        <w:rPr>
          <w:rFonts w:ascii="Times New Roman" w:hAnsi="Times New Roman"/>
        </w:rPr>
        <w:t>Ndërtoni grafikët e lëvizjes largesë–kohë;</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752AE06A" w14:textId="77777777" w:rsidR="00453B1B" w:rsidRPr="002C40E7" w:rsidRDefault="00453B1B" w:rsidP="00C90222">
      <w:pPr>
        <w:pStyle w:val="ListParagraph"/>
        <w:numPr>
          <w:ilvl w:val="0"/>
          <w:numId w:val="96"/>
        </w:numPr>
        <w:spacing w:after="200"/>
        <w:jc w:val="left"/>
        <w:rPr>
          <w:rFonts w:ascii="Times New Roman" w:hAnsi="Times New Roman"/>
          <w:b/>
        </w:rPr>
      </w:pPr>
      <w:r w:rsidRPr="002C40E7">
        <w:rPr>
          <w:rFonts w:ascii="Times New Roman" w:hAnsi="Times New Roman"/>
        </w:rPr>
        <w:t>Në ç’orë do të takohen</w:t>
      </w:r>
      <w:r>
        <w:rPr>
          <w:rFonts w:ascii="Times New Roman" w:hAnsi="Times New Roman"/>
        </w:rPr>
        <w:t xml:space="preserve"> </w:t>
      </w:r>
      <w:r w:rsidRPr="002C40E7">
        <w:rPr>
          <w:rFonts w:ascii="Times New Roman" w:hAnsi="Times New Roman"/>
        </w:rPr>
        <w:t>trenat?</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(1 pikë)</w:t>
      </w:r>
    </w:p>
    <w:p w14:paraId="08F03A3F" w14:textId="77777777" w:rsidR="00453B1B" w:rsidRPr="002C40E7" w:rsidRDefault="00453B1B" w:rsidP="00453B1B">
      <w:pPr>
        <w:rPr>
          <w:rFonts w:ascii="Times New Roman" w:hAnsi="Times New Roman"/>
          <w:b/>
        </w:rPr>
      </w:pPr>
      <w:r w:rsidRPr="002C40E7">
        <w:rPr>
          <w:rFonts w:ascii="Times New Roman" w:hAnsi="Times New Roman"/>
          <w:b/>
        </w:rPr>
        <w:t>Ushtrimi 5.</w:t>
      </w:r>
      <w:r>
        <w:rPr>
          <w:rFonts w:ascii="Times New Roman" w:hAnsi="Times New Roman"/>
          <w:b/>
        </w:rPr>
        <w:t xml:space="preserve"> </w:t>
      </w:r>
      <w:r w:rsidRPr="002C40E7">
        <w:rPr>
          <w:rFonts w:ascii="Times New Roman" w:hAnsi="Times New Roman"/>
        </w:rPr>
        <w:t>Kubi ka vëllim dhe syprinë të përgjithshme numerikisht të barabarta.</w:t>
      </w:r>
      <w:r>
        <w:rPr>
          <w:rFonts w:ascii="Times New Roman" w:hAnsi="Times New Roman"/>
        </w:rPr>
        <w:t xml:space="preserve"> </w:t>
      </w:r>
      <w:r w:rsidRPr="002C40E7">
        <w:rPr>
          <w:rFonts w:ascii="Times New Roman" w:hAnsi="Times New Roman"/>
        </w:rPr>
        <w:t>Gjeni:</w:t>
      </w:r>
    </w:p>
    <w:p w14:paraId="02F7408F" w14:textId="77777777" w:rsidR="00453B1B" w:rsidRPr="002C40E7" w:rsidRDefault="00453B1B" w:rsidP="00C90222">
      <w:pPr>
        <w:pStyle w:val="ListParagraph"/>
        <w:numPr>
          <w:ilvl w:val="0"/>
          <w:numId w:val="97"/>
        </w:numPr>
        <w:spacing w:after="200"/>
        <w:jc w:val="left"/>
        <w:rPr>
          <w:rFonts w:ascii="Times New Roman" w:hAnsi="Times New Roman"/>
        </w:rPr>
      </w:pPr>
      <w:r w:rsidRPr="002C40E7">
        <w:rPr>
          <w:rFonts w:ascii="Times New Roman" w:hAnsi="Times New Roman"/>
        </w:rPr>
        <w:t>brinjën</w:t>
      </w:r>
      <w:r>
        <w:rPr>
          <w:rFonts w:ascii="Times New Roman" w:hAnsi="Times New Roman"/>
        </w:rPr>
        <w:t xml:space="preserve"> e kubit;</w:t>
      </w:r>
      <w:r w:rsidRPr="002C40E7">
        <w:rPr>
          <w:rFonts w:ascii="Times New Roman" w:hAnsi="Times New Roman"/>
        </w:rPr>
        <w:tab/>
      </w:r>
      <w:r w:rsidRPr="002C40E7">
        <w:rPr>
          <w:rFonts w:ascii="Times New Roman" w:hAnsi="Times New Roman"/>
        </w:rPr>
        <w:tab/>
      </w:r>
      <w:r w:rsidRPr="002C40E7">
        <w:rPr>
          <w:rFonts w:ascii="Times New Roman" w:hAnsi="Times New Roman"/>
          <w:b/>
        </w:rPr>
        <w:t xml:space="preserve">(2 pikë) </w:t>
      </w:r>
      <w:r w:rsidRPr="002C40E7">
        <w:rPr>
          <w:rFonts w:ascii="Times New Roman" w:hAnsi="Times New Roman"/>
          <w:b/>
        </w:rPr>
        <w:tab/>
      </w:r>
      <w:r w:rsidRPr="002C40E7">
        <w:rPr>
          <w:rFonts w:ascii="Times New Roman" w:hAnsi="Times New Roman"/>
          <w:b/>
        </w:rPr>
        <w:tab/>
        <w:t>b)</w:t>
      </w:r>
      <w:r w:rsidRPr="002C40E7">
        <w:rPr>
          <w:rFonts w:ascii="Times New Roman" w:hAnsi="Times New Roman"/>
        </w:rPr>
        <w:t xml:space="preserve">   syprinën e prerjes diagonale të kubit. </w: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62744DDE" w14:textId="77777777" w:rsidR="00453B1B" w:rsidRPr="002C40E7" w:rsidRDefault="00453B1B" w:rsidP="00453B1B">
      <w:pPr>
        <w:rPr>
          <w:rFonts w:ascii="Times New Roman" w:hAnsi="Times New Roman"/>
        </w:rPr>
      </w:pPr>
      <w:r w:rsidRPr="002C40E7">
        <w:rPr>
          <w:rFonts w:ascii="Times New Roman" w:hAnsi="Times New Roman"/>
          <w:b/>
        </w:rPr>
        <w:t>Ushtrimi 6.</w:t>
      </w:r>
      <w:r>
        <w:rPr>
          <w:rFonts w:ascii="Times New Roman" w:hAnsi="Times New Roman"/>
          <w:b/>
        </w:rPr>
        <w:t xml:space="preserve"> </w:t>
      </w:r>
      <w:r w:rsidRPr="002C40E7">
        <w:rPr>
          <w:rFonts w:ascii="Times New Roman" w:hAnsi="Times New Roman"/>
        </w:rPr>
        <w:t>Një piramidë katërkëndore e ka bazën drejtkëndësh me përmasa 6 cm dhe 8 cm, dhe lartësinë</w:t>
      </w:r>
      <w:r>
        <w:rPr>
          <w:rFonts w:ascii="Times New Roman" w:hAnsi="Times New Roman"/>
        </w:rPr>
        <w:t xml:space="preserve"> </w:t>
      </w:r>
      <w:r w:rsidRPr="002C40E7">
        <w:rPr>
          <w:rFonts w:ascii="Times New Roman" w:hAnsi="Times New Roman"/>
        </w:rPr>
        <w:t>12 cm.</w:t>
      </w:r>
    </w:p>
    <w:p w14:paraId="22DC2607" w14:textId="77777777" w:rsidR="00453B1B" w:rsidRPr="002C40E7" w:rsidRDefault="00453B1B" w:rsidP="00453B1B">
      <w:pPr>
        <w:ind w:left="360"/>
        <w:rPr>
          <w:rFonts w:ascii="Times New Roman" w:hAnsi="Times New Roman"/>
          <w:b/>
        </w:rPr>
      </w:pPr>
      <w:r w:rsidRPr="002C40E7">
        <w:rPr>
          <w:rFonts w:ascii="Times New Roman" w:hAnsi="Times New Roman"/>
          <w:b/>
        </w:rPr>
        <w:t>a)</w:t>
      </w:r>
      <w:r>
        <w:rPr>
          <w:rFonts w:ascii="Times New Roman" w:hAnsi="Times New Roman"/>
        </w:rPr>
        <w:t xml:space="preserve">    </w:t>
      </w:r>
      <w:r w:rsidRPr="002C40E7">
        <w:rPr>
          <w:rFonts w:ascii="Times New Roman" w:hAnsi="Times New Roman"/>
        </w:rPr>
        <w:t>Njehsoni brinjët anësore të piramidës;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72ABA5FE" w14:textId="77777777" w:rsidR="00453B1B" w:rsidRPr="002C40E7" w:rsidRDefault="00453B1B" w:rsidP="00C90222">
      <w:pPr>
        <w:pStyle w:val="ListParagraph"/>
        <w:numPr>
          <w:ilvl w:val="0"/>
          <w:numId w:val="97"/>
        </w:numPr>
        <w:spacing w:after="200"/>
        <w:jc w:val="left"/>
        <w:rPr>
          <w:rFonts w:ascii="Times New Roman" w:hAnsi="Times New Roman"/>
          <w:b/>
        </w:rPr>
      </w:pPr>
      <w:r w:rsidRPr="002C40E7">
        <w:rPr>
          <w:rFonts w:ascii="Times New Roman" w:hAnsi="Times New Roman"/>
        </w:rPr>
        <w:t>Njehsoni vëllimin e piramidës;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(2 pikë)</w:t>
      </w:r>
    </w:p>
    <w:p w14:paraId="3E0BFE1B" w14:textId="77777777" w:rsidR="00453B1B" w:rsidRPr="002C40E7" w:rsidRDefault="00453B1B" w:rsidP="00C90222">
      <w:pPr>
        <w:pStyle w:val="ListParagraph"/>
        <w:numPr>
          <w:ilvl w:val="0"/>
          <w:numId w:val="97"/>
        </w:numPr>
        <w:spacing w:after="200"/>
        <w:jc w:val="left"/>
        <w:rPr>
          <w:rFonts w:ascii="Times New Roman" w:hAnsi="Times New Roman"/>
          <w:b/>
        </w:rPr>
      </w:pPr>
      <w:r w:rsidRPr="002C40E7">
        <w:rPr>
          <w:rFonts w:ascii="Times New Roman" w:hAnsi="Times New Roman"/>
        </w:rPr>
        <w:t>Njehsoni syprinën</w:t>
      </w:r>
      <w:r>
        <w:rPr>
          <w:rFonts w:ascii="Times New Roman" w:hAnsi="Times New Roman"/>
        </w:rPr>
        <w:t xml:space="preserve"> </w:t>
      </w:r>
      <w:r w:rsidRPr="002C40E7">
        <w:rPr>
          <w:rFonts w:ascii="Times New Roman" w:hAnsi="Times New Roman"/>
        </w:rPr>
        <w:t>e përgjithshme të piramidës</w:t>
      </w:r>
      <w:r>
        <w:rPr>
          <w:rFonts w:ascii="Times New Roman" w:hAnsi="Times New Roman"/>
        </w:rPr>
        <w:t>.</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(3 pikë)</w:t>
      </w:r>
    </w:p>
    <w:p w14:paraId="6D201CF6" w14:textId="77777777" w:rsidR="00453B1B" w:rsidRPr="002C40E7" w:rsidRDefault="00453B1B" w:rsidP="00453B1B">
      <w:pPr>
        <w:rPr>
          <w:rFonts w:ascii="Times New Roman" w:hAnsi="Times New Roman"/>
        </w:rPr>
      </w:pPr>
      <w:r w:rsidRPr="002C40E7">
        <w:rPr>
          <w:rFonts w:ascii="Times New Roman" w:hAnsi="Times New Roman"/>
          <w:b/>
        </w:rPr>
        <w:t xml:space="preserve">Ushtrimi 7. </w:t>
      </w:r>
      <w:r w:rsidRPr="002C40E7">
        <w:rPr>
          <w:rFonts w:ascii="Times New Roman" w:hAnsi="Times New Roman"/>
        </w:rPr>
        <w:t>Tabela e mëposhtme tregon rezultatet e dy provimeve (në gjuhë shqipe dhe në matematikë) të një grupi prej 15 nxënësish.</w:t>
      </w:r>
    </w:p>
    <w:tbl>
      <w:tblPr>
        <w:tblStyle w:val="TableGrid"/>
        <w:tblW w:w="0" w:type="auto"/>
        <w:tblInd w:w="817" w:type="dxa"/>
        <w:tblLayout w:type="fixed"/>
        <w:tblLook w:val="04A0" w:firstRow="1" w:lastRow="0" w:firstColumn="1" w:lastColumn="0" w:noHBand="0" w:noVBand="1"/>
      </w:tblPr>
      <w:tblGrid>
        <w:gridCol w:w="1666"/>
        <w:gridCol w:w="481"/>
        <w:gridCol w:w="567"/>
        <w:gridCol w:w="436"/>
        <w:gridCol w:w="436"/>
        <w:gridCol w:w="436"/>
        <w:gridCol w:w="436"/>
        <w:gridCol w:w="436"/>
        <w:gridCol w:w="436"/>
        <w:gridCol w:w="503"/>
        <w:gridCol w:w="503"/>
        <w:gridCol w:w="503"/>
        <w:gridCol w:w="503"/>
        <w:gridCol w:w="503"/>
        <w:gridCol w:w="503"/>
        <w:gridCol w:w="503"/>
      </w:tblGrid>
      <w:tr w:rsidR="00453B1B" w:rsidRPr="002C40E7" w14:paraId="25414DCB" w14:textId="77777777" w:rsidTr="005D5B58">
        <w:tc>
          <w:tcPr>
            <w:tcW w:w="8851" w:type="dxa"/>
            <w:gridSpan w:val="16"/>
          </w:tcPr>
          <w:p w14:paraId="0403EA54" w14:textId="77777777" w:rsidR="00453B1B" w:rsidRPr="002C40E7" w:rsidRDefault="00453B1B" w:rsidP="005D5B58">
            <w:pPr>
              <w:jc w:val="center"/>
              <w:rPr>
                <w:rFonts w:ascii="Times New Roman" w:hAnsi="Times New Roman"/>
              </w:rPr>
            </w:pPr>
            <w:r w:rsidRPr="002C40E7">
              <w:rPr>
                <w:rFonts w:ascii="Times New Roman" w:hAnsi="Times New Roman"/>
              </w:rPr>
              <w:t xml:space="preserve">Pikët </w:t>
            </w:r>
          </w:p>
        </w:tc>
      </w:tr>
      <w:tr w:rsidR="00453B1B" w:rsidRPr="002C40E7" w14:paraId="0D863C65" w14:textId="77777777" w:rsidTr="005D5B58">
        <w:tc>
          <w:tcPr>
            <w:tcW w:w="1666" w:type="dxa"/>
          </w:tcPr>
          <w:p w14:paraId="55521DD7" w14:textId="77777777" w:rsidR="00453B1B" w:rsidRPr="002C40E7" w:rsidRDefault="00453B1B" w:rsidP="005D5B58">
            <w:pPr>
              <w:rPr>
                <w:rFonts w:ascii="Times New Roman" w:hAnsi="Times New Roman"/>
              </w:rPr>
            </w:pPr>
            <w:r w:rsidRPr="002C40E7">
              <w:rPr>
                <w:rFonts w:ascii="Times New Roman" w:hAnsi="Times New Roman"/>
              </w:rPr>
              <w:t>Matematikë</w:t>
            </w:r>
          </w:p>
        </w:tc>
        <w:tc>
          <w:tcPr>
            <w:tcW w:w="481" w:type="dxa"/>
          </w:tcPr>
          <w:p w14:paraId="4A4FAAAE" w14:textId="77777777" w:rsidR="00453B1B" w:rsidRPr="002C40E7" w:rsidRDefault="00453B1B" w:rsidP="005D5B58">
            <w:pPr>
              <w:rPr>
                <w:rFonts w:ascii="Times New Roman" w:hAnsi="Times New Roman"/>
              </w:rPr>
            </w:pPr>
            <w:r w:rsidRPr="002C40E7">
              <w:rPr>
                <w:rFonts w:ascii="Times New Roman" w:hAnsi="Times New Roman"/>
              </w:rPr>
              <w:t>22</w:t>
            </w:r>
          </w:p>
        </w:tc>
        <w:tc>
          <w:tcPr>
            <w:tcW w:w="567" w:type="dxa"/>
          </w:tcPr>
          <w:p w14:paraId="6D53AC6D" w14:textId="77777777" w:rsidR="00453B1B" w:rsidRPr="002C40E7" w:rsidRDefault="00453B1B" w:rsidP="005D5B58">
            <w:pPr>
              <w:rPr>
                <w:rFonts w:ascii="Times New Roman" w:hAnsi="Times New Roman"/>
              </w:rPr>
            </w:pPr>
            <w:r w:rsidRPr="002C40E7">
              <w:rPr>
                <w:rFonts w:ascii="Times New Roman" w:hAnsi="Times New Roman"/>
              </w:rPr>
              <w:t>25</w:t>
            </w:r>
          </w:p>
        </w:tc>
        <w:tc>
          <w:tcPr>
            <w:tcW w:w="436" w:type="dxa"/>
          </w:tcPr>
          <w:p w14:paraId="3E0ABBEC" w14:textId="77777777" w:rsidR="00453B1B" w:rsidRPr="002C40E7" w:rsidRDefault="00453B1B" w:rsidP="005D5B58">
            <w:pPr>
              <w:rPr>
                <w:rFonts w:ascii="Times New Roman" w:hAnsi="Times New Roman"/>
              </w:rPr>
            </w:pPr>
            <w:r w:rsidRPr="002C40E7">
              <w:rPr>
                <w:rFonts w:ascii="Times New Roman" w:hAnsi="Times New Roman"/>
              </w:rPr>
              <w:t>31</w:t>
            </w:r>
          </w:p>
        </w:tc>
        <w:tc>
          <w:tcPr>
            <w:tcW w:w="436" w:type="dxa"/>
          </w:tcPr>
          <w:p w14:paraId="3CD81CFC" w14:textId="77777777" w:rsidR="00453B1B" w:rsidRPr="002C40E7" w:rsidRDefault="00453B1B" w:rsidP="005D5B58">
            <w:pPr>
              <w:rPr>
                <w:rFonts w:ascii="Times New Roman" w:hAnsi="Times New Roman"/>
              </w:rPr>
            </w:pPr>
            <w:r w:rsidRPr="002C40E7">
              <w:rPr>
                <w:rFonts w:ascii="Times New Roman" w:hAnsi="Times New Roman"/>
              </w:rPr>
              <w:t>37</w:t>
            </w:r>
          </w:p>
        </w:tc>
        <w:tc>
          <w:tcPr>
            <w:tcW w:w="436" w:type="dxa"/>
          </w:tcPr>
          <w:p w14:paraId="49DCB7A1" w14:textId="77777777" w:rsidR="00453B1B" w:rsidRPr="002C40E7" w:rsidRDefault="00453B1B" w:rsidP="005D5B58">
            <w:pPr>
              <w:rPr>
                <w:rFonts w:ascii="Times New Roman" w:hAnsi="Times New Roman"/>
              </w:rPr>
            </w:pPr>
            <w:r w:rsidRPr="002C40E7">
              <w:rPr>
                <w:rFonts w:ascii="Times New Roman" w:hAnsi="Times New Roman"/>
              </w:rPr>
              <w:t>45</w:t>
            </w:r>
          </w:p>
        </w:tc>
        <w:tc>
          <w:tcPr>
            <w:tcW w:w="436" w:type="dxa"/>
          </w:tcPr>
          <w:p w14:paraId="337D6B4A" w14:textId="77777777" w:rsidR="00453B1B" w:rsidRPr="002C40E7" w:rsidRDefault="00453B1B" w:rsidP="005D5B58">
            <w:pPr>
              <w:rPr>
                <w:rFonts w:ascii="Times New Roman" w:hAnsi="Times New Roman"/>
              </w:rPr>
            </w:pPr>
            <w:r w:rsidRPr="002C40E7">
              <w:rPr>
                <w:rFonts w:ascii="Times New Roman" w:hAnsi="Times New Roman"/>
              </w:rPr>
              <w:t>54</w:t>
            </w:r>
          </w:p>
        </w:tc>
        <w:tc>
          <w:tcPr>
            <w:tcW w:w="436" w:type="dxa"/>
          </w:tcPr>
          <w:p w14:paraId="6D89BA84" w14:textId="77777777" w:rsidR="00453B1B" w:rsidRPr="002C40E7" w:rsidRDefault="00453B1B" w:rsidP="005D5B58">
            <w:pPr>
              <w:rPr>
                <w:rFonts w:ascii="Times New Roman" w:hAnsi="Times New Roman"/>
              </w:rPr>
            </w:pPr>
            <w:r w:rsidRPr="002C40E7">
              <w:rPr>
                <w:rFonts w:ascii="Times New Roman" w:hAnsi="Times New Roman"/>
              </w:rPr>
              <w:t>56</w:t>
            </w:r>
          </w:p>
        </w:tc>
        <w:tc>
          <w:tcPr>
            <w:tcW w:w="436" w:type="dxa"/>
          </w:tcPr>
          <w:p w14:paraId="57C5427A" w14:textId="77777777" w:rsidR="00453B1B" w:rsidRPr="002C40E7" w:rsidRDefault="00453B1B" w:rsidP="005D5B58">
            <w:pPr>
              <w:rPr>
                <w:rFonts w:ascii="Times New Roman" w:hAnsi="Times New Roman"/>
              </w:rPr>
            </w:pPr>
            <w:r w:rsidRPr="002C40E7">
              <w:rPr>
                <w:rFonts w:ascii="Times New Roman" w:hAnsi="Times New Roman"/>
              </w:rPr>
              <w:t>61</w:t>
            </w:r>
          </w:p>
        </w:tc>
        <w:tc>
          <w:tcPr>
            <w:tcW w:w="503" w:type="dxa"/>
          </w:tcPr>
          <w:p w14:paraId="45942B25" w14:textId="77777777" w:rsidR="00453B1B" w:rsidRPr="002C40E7" w:rsidRDefault="00453B1B" w:rsidP="005D5B58">
            <w:pPr>
              <w:rPr>
                <w:rFonts w:ascii="Times New Roman" w:hAnsi="Times New Roman"/>
              </w:rPr>
            </w:pPr>
            <w:r w:rsidRPr="002C40E7">
              <w:rPr>
                <w:rFonts w:ascii="Times New Roman" w:hAnsi="Times New Roman"/>
              </w:rPr>
              <w:t>68</w:t>
            </w:r>
          </w:p>
        </w:tc>
        <w:tc>
          <w:tcPr>
            <w:tcW w:w="503" w:type="dxa"/>
          </w:tcPr>
          <w:p w14:paraId="604808B3" w14:textId="77777777" w:rsidR="00453B1B" w:rsidRPr="002C40E7" w:rsidRDefault="00453B1B" w:rsidP="005D5B58">
            <w:pPr>
              <w:rPr>
                <w:rFonts w:ascii="Times New Roman" w:hAnsi="Times New Roman"/>
              </w:rPr>
            </w:pPr>
            <w:r w:rsidRPr="002C40E7">
              <w:rPr>
                <w:rFonts w:ascii="Times New Roman" w:hAnsi="Times New Roman"/>
              </w:rPr>
              <w:t>70</w:t>
            </w:r>
          </w:p>
        </w:tc>
        <w:tc>
          <w:tcPr>
            <w:tcW w:w="503" w:type="dxa"/>
          </w:tcPr>
          <w:p w14:paraId="4682A833" w14:textId="77777777" w:rsidR="00453B1B" w:rsidRPr="002C40E7" w:rsidRDefault="00453B1B" w:rsidP="005D5B58">
            <w:pPr>
              <w:rPr>
                <w:rFonts w:ascii="Times New Roman" w:hAnsi="Times New Roman"/>
              </w:rPr>
            </w:pPr>
            <w:r w:rsidRPr="002C40E7">
              <w:rPr>
                <w:rFonts w:ascii="Times New Roman" w:hAnsi="Times New Roman"/>
              </w:rPr>
              <w:t>75</w:t>
            </w:r>
          </w:p>
        </w:tc>
        <w:tc>
          <w:tcPr>
            <w:tcW w:w="503" w:type="dxa"/>
          </w:tcPr>
          <w:p w14:paraId="1D7B78F5" w14:textId="77777777" w:rsidR="00453B1B" w:rsidRPr="002C40E7" w:rsidRDefault="00453B1B" w:rsidP="005D5B58">
            <w:pPr>
              <w:rPr>
                <w:rFonts w:ascii="Times New Roman" w:hAnsi="Times New Roman"/>
              </w:rPr>
            </w:pPr>
            <w:r w:rsidRPr="002C40E7">
              <w:rPr>
                <w:rFonts w:ascii="Times New Roman" w:hAnsi="Times New Roman"/>
              </w:rPr>
              <w:t>80</w:t>
            </w:r>
          </w:p>
        </w:tc>
        <w:tc>
          <w:tcPr>
            <w:tcW w:w="503" w:type="dxa"/>
          </w:tcPr>
          <w:p w14:paraId="24DC0CF9" w14:textId="77777777" w:rsidR="00453B1B" w:rsidRPr="002C40E7" w:rsidRDefault="00453B1B" w:rsidP="005D5B58">
            <w:pPr>
              <w:rPr>
                <w:rFonts w:ascii="Times New Roman" w:hAnsi="Times New Roman"/>
              </w:rPr>
            </w:pPr>
            <w:r w:rsidRPr="002C40E7">
              <w:rPr>
                <w:rFonts w:ascii="Times New Roman" w:hAnsi="Times New Roman"/>
              </w:rPr>
              <w:t>86</w:t>
            </w:r>
          </w:p>
        </w:tc>
        <w:tc>
          <w:tcPr>
            <w:tcW w:w="503" w:type="dxa"/>
          </w:tcPr>
          <w:p w14:paraId="28EA6840" w14:textId="77777777" w:rsidR="00453B1B" w:rsidRPr="002C40E7" w:rsidRDefault="00453B1B" w:rsidP="005D5B58">
            <w:pPr>
              <w:rPr>
                <w:rFonts w:ascii="Times New Roman" w:hAnsi="Times New Roman"/>
              </w:rPr>
            </w:pPr>
            <w:r w:rsidRPr="002C40E7">
              <w:rPr>
                <w:rFonts w:ascii="Times New Roman" w:hAnsi="Times New Roman"/>
              </w:rPr>
              <w:t>90</w:t>
            </w:r>
          </w:p>
        </w:tc>
        <w:tc>
          <w:tcPr>
            <w:tcW w:w="503" w:type="dxa"/>
          </w:tcPr>
          <w:p w14:paraId="43AE3724" w14:textId="77777777" w:rsidR="00453B1B" w:rsidRPr="002C40E7" w:rsidRDefault="00453B1B" w:rsidP="005D5B58">
            <w:pPr>
              <w:rPr>
                <w:rFonts w:ascii="Times New Roman" w:hAnsi="Times New Roman"/>
              </w:rPr>
            </w:pPr>
            <w:r w:rsidRPr="002C40E7">
              <w:rPr>
                <w:rFonts w:ascii="Times New Roman" w:hAnsi="Times New Roman"/>
              </w:rPr>
              <w:t>93</w:t>
            </w:r>
          </w:p>
        </w:tc>
      </w:tr>
      <w:tr w:rsidR="00453B1B" w:rsidRPr="002C40E7" w14:paraId="09144A3C" w14:textId="77777777" w:rsidTr="005D5B58">
        <w:tc>
          <w:tcPr>
            <w:tcW w:w="1666" w:type="dxa"/>
          </w:tcPr>
          <w:p w14:paraId="71C799C6" w14:textId="77777777" w:rsidR="00453B1B" w:rsidRPr="002C40E7" w:rsidRDefault="00453B1B" w:rsidP="005D5B58">
            <w:pPr>
              <w:rPr>
                <w:rFonts w:ascii="Times New Roman" w:hAnsi="Times New Roman"/>
              </w:rPr>
            </w:pPr>
            <w:r w:rsidRPr="002C40E7">
              <w:rPr>
                <w:rFonts w:ascii="Times New Roman" w:hAnsi="Times New Roman"/>
              </w:rPr>
              <w:t>Gjuhë shqipe</w:t>
            </w:r>
          </w:p>
        </w:tc>
        <w:tc>
          <w:tcPr>
            <w:tcW w:w="481" w:type="dxa"/>
          </w:tcPr>
          <w:p w14:paraId="11632BC8" w14:textId="77777777" w:rsidR="00453B1B" w:rsidRPr="002C40E7" w:rsidRDefault="00453B1B" w:rsidP="005D5B58">
            <w:pPr>
              <w:rPr>
                <w:rFonts w:ascii="Times New Roman" w:hAnsi="Times New Roman"/>
              </w:rPr>
            </w:pPr>
            <w:r w:rsidRPr="002C40E7">
              <w:rPr>
                <w:rFonts w:ascii="Times New Roman" w:hAnsi="Times New Roman"/>
              </w:rPr>
              <w:t>44</w:t>
            </w:r>
          </w:p>
        </w:tc>
        <w:tc>
          <w:tcPr>
            <w:tcW w:w="567" w:type="dxa"/>
          </w:tcPr>
          <w:p w14:paraId="24934C08" w14:textId="77777777" w:rsidR="00453B1B" w:rsidRPr="002C40E7" w:rsidRDefault="00453B1B" w:rsidP="005D5B58">
            <w:pPr>
              <w:rPr>
                <w:rFonts w:ascii="Times New Roman" w:hAnsi="Times New Roman"/>
              </w:rPr>
            </w:pPr>
            <w:r w:rsidRPr="002C40E7">
              <w:rPr>
                <w:rFonts w:ascii="Times New Roman" w:hAnsi="Times New Roman"/>
              </w:rPr>
              <w:t>93</w:t>
            </w:r>
          </w:p>
        </w:tc>
        <w:tc>
          <w:tcPr>
            <w:tcW w:w="436" w:type="dxa"/>
          </w:tcPr>
          <w:p w14:paraId="41D8A779" w14:textId="77777777" w:rsidR="00453B1B" w:rsidRPr="002C40E7" w:rsidRDefault="00453B1B" w:rsidP="005D5B58">
            <w:pPr>
              <w:rPr>
                <w:rFonts w:ascii="Times New Roman" w:hAnsi="Times New Roman"/>
              </w:rPr>
            </w:pPr>
            <w:r w:rsidRPr="002C40E7">
              <w:rPr>
                <w:rFonts w:ascii="Times New Roman" w:hAnsi="Times New Roman"/>
              </w:rPr>
              <w:t>47</w:t>
            </w:r>
          </w:p>
        </w:tc>
        <w:tc>
          <w:tcPr>
            <w:tcW w:w="436" w:type="dxa"/>
          </w:tcPr>
          <w:p w14:paraId="2F9D9B42" w14:textId="77777777" w:rsidR="00453B1B" w:rsidRPr="002C40E7" w:rsidRDefault="00453B1B" w:rsidP="005D5B58">
            <w:pPr>
              <w:rPr>
                <w:rFonts w:ascii="Times New Roman" w:hAnsi="Times New Roman"/>
              </w:rPr>
            </w:pPr>
            <w:r w:rsidRPr="002C40E7">
              <w:rPr>
                <w:rFonts w:ascii="Times New Roman" w:hAnsi="Times New Roman"/>
              </w:rPr>
              <w:t>12</w:t>
            </w:r>
          </w:p>
        </w:tc>
        <w:tc>
          <w:tcPr>
            <w:tcW w:w="436" w:type="dxa"/>
          </w:tcPr>
          <w:p w14:paraId="4C5A05B2" w14:textId="77777777" w:rsidR="00453B1B" w:rsidRPr="002C40E7" w:rsidRDefault="00453B1B" w:rsidP="005D5B58">
            <w:pPr>
              <w:rPr>
                <w:rFonts w:ascii="Times New Roman" w:hAnsi="Times New Roman"/>
              </w:rPr>
            </w:pPr>
            <w:r w:rsidRPr="002C40E7">
              <w:rPr>
                <w:rFonts w:ascii="Times New Roman" w:hAnsi="Times New Roman"/>
              </w:rPr>
              <w:t>48</w:t>
            </w:r>
          </w:p>
        </w:tc>
        <w:tc>
          <w:tcPr>
            <w:tcW w:w="436" w:type="dxa"/>
          </w:tcPr>
          <w:p w14:paraId="34996BE2" w14:textId="77777777" w:rsidR="00453B1B" w:rsidRPr="002C40E7" w:rsidRDefault="00453B1B" w:rsidP="005D5B58">
            <w:pPr>
              <w:rPr>
                <w:rFonts w:ascii="Times New Roman" w:hAnsi="Times New Roman"/>
              </w:rPr>
            </w:pPr>
            <w:r w:rsidRPr="002C40E7">
              <w:rPr>
                <w:rFonts w:ascii="Times New Roman" w:hAnsi="Times New Roman"/>
              </w:rPr>
              <w:t>55</w:t>
            </w:r>
          </w:p>
        </w:tc>
        <w:tc>
          <w:tcPr>
            <w:tcW w:w="436" w:type="dxa"/>
          </w:tcPr>
          <w:p w14:paraId="7CCC9E5B" w14:textId="77777777" w:rsidR="00453B1B" w:rsidRPr="002C40E7" w:rsidRDefault="00453B1B" w:rsidP="005D5B58">
            <w:pPr>
              <w:rPr>
                <w:rFonts w:ascii="Times New Roman" w:hAnsi="Times New Roman"/>
              </w:rPr>
            </w:pPr>
            <w:r w:rsidRPr="002C40E7">
              <w:rPr>
                <w:rFonts w:ascii="Times New Roman" w:hAnsi="Times New Roman"/>
              </w:rPr>
              <w:t>82</w:t>
            </w:r>
          </w:p>
        </w:tc>
        <w:tc>
          <w:tcPr>
            <w:tcW w:w="436" w:type="dxa"/>
          </w:tcPr>
          <w:p w14:paraId="50E4006B" w14:textId="77777777" w:rsidR="00453B1B" w:rsidRPr="002C40E7" w:rsidRDefault="00453B1B" w:rsidP="005D5B58">
            <w:pPr>
              <w:rPr>
                <w:rFonts w:ascii="Times New Roman" w:hAnsi="Times New Roman"/>
              </w:rPr>
            </w:pPr>
            <w:r w:rsidRPr="002C40E7">
              <w:rPr>
                <w:rFonts w:ascii="Times New Roman" w:hAnsi="Times New Roman"/>
              </w:rPr>
              <w:t>60</w:t>
            </w:r>
          </w:p>
        </w:tc>
        <w:tc>
          <w:tcPr>
            <w:tcW w:w="503" w:type="dxa"/>
          </w:tcPr>
          <w:p w14:paraId="55F0F059" w14:textId="77777777" w:rsidR="00453B1B" w:rsidRPr="002C40E7" w:rsidRDefault="00453B1B" w:rsidP="005D5B58">
            <w:pPr>
              <w:rPr>
                <w:rFonts w:ascii="Times New Roman" w:hAnsi="Times New Roman"/>
              </w:rPr>
            </w:pPr>
            <w:r w:rsidRPr="002C40E7">
              <w:rPr>
                <w:rFonts w:ascii="Times New Roman" w:hAnsi="Times New Roman"/>
              </w:rPr>
              <w:t>75</w:t>
            </w:r>
          </w:p>
        </w:tc>
        <w:tc>
          <w:tcPr>
            <w:tcW w:w="503" w:type="dxa"/>
          </w:tcPr>
          <w:p w14:paraId="17415A41" w14:textId="77777777" w:rsidR="00453B1B" w:rsidRPr="002C40E7" w:rsidRDefault="00453B1B" w:rsidP="005D5B58">
            <w:pPr>
              <w:rPr>
                <w:rFonts w:ascii="Times New Roman" w:hAnsi="Times New Roman"/>
              </w:rPr>
            </w:pPr>
            <w:r w:rsidRPr="002C40E7">
              <w:rPr>
                <w:rFonts w:ascii="Times New Roman" w:hAnsi="Times New Roman"/>
              </w:rPr>
              <w:t>38</w:t>
            </w:r>
          </w:p>
        </w:tc>
        <w:tc>
          <w:tcPr>
            <w:tcW w:w="503" w:type="dxa"/>
          </w:tcPr>
          <w:p w14:paraId="413033E0" w14:textId="77777777" w:rsidR="00453B1B" w:rsidRPr="002C40E7" w:rsidRDefault="00453B1B" w:rsidP="005D5B58">
            <w:pPr>
              <w:rPr>
                <w:rFonts w:ascii="Times New Roman" w:hAnsi="Times New Roman"/>
              </w:rPr>
            </w:pPr>
            <w:r w:rsidRPr="002C40E7">
              <w:rPr>
                <w:rFonts w:ascii="Times New Roman" w:hAnsi="Times New Roman"/>
              </w:rPr>
              <w:t>59</w:t>
            </w:r>
          </w:p>
        </w:tc>
        <w:tc>
          <w:tcPr>
            <w:tcW w:w="503" w:type="dxa"/>
          </w:tcPr>
          <w:p w14:paraId="7142DE0E" w14:textId="77777777" w:rsidR="00453B1B" w:rsidRPr="002C40E7" w:rsidRDefault="00453B1B" w:rsidP="005D5B58">
            <w:pPr>
              <w:rPr>
                <w:rFonts w:ascii="Times New Roman" w:hAnsi="Times New Roman"/>
              </w:rPr>
            </w:pPr>
            <w:r w:rsidRPr="002C40E7">
              <w:rPr>
                <w:rFonts w:ascii="Times New Roman" w:hAnsi="Times New Roman"/>
              </w:rPr>
              <w:t>52</w:t>
            </w:r>
          </w:p>
        </w:tc>
        <w:tc>
          <w:tcPr>
            <w:tcW w:w="503" w:type="dxa"/>
          </w:tcPr>
          <w:p w14:paraId="2D4DBC71" w14:textId="77777777" w:rsidR="00453B1B" w:rsidRPr="002C40E7" w:rsidRDefault="00453B1B" w:rsidP="005D5B58">
            <w:pPr>
              <w:rPr>
                <w:rFonts w:ascii="Times New Roman" w:hAnsi="Times New Roman"/>
              </w:rPr>
            </w:pPr>
            <w:r w:rsidRPr="002C40E7">
              <w:rPr>
                <w:rFonts w:ascii="Times New Roman" w:hAnsi="Times New Roman"/>
              </w:rPr>
              <w:t>71</w:t>
            </w:r>
          </w:p>
        </w:tc>
        <w:tc>
          <w:tcPr>
            <w:tcW w:w="503" w:type="dxa"/>
          </w:tcPr>
          <w:p w14:paraId="1A43108C" w14:textId="77777777" w:rsidR="00453B1B" w:rsidRPr="002C40E7" w:rsidRDefault="00453B1B" w:rsidP="005D5B58">
            <w:pPr>
              <w:rPr>
                <w:rFonts w:ascii="Times New Roman" w:hAnsi="Times New Roman"/>
              </w:rPr>
            </w:pPr>
            <w:r w:rsidRPr="002C40E7">
              <w:rPr>
                <w:rFonts w:ascii="Times New Roman" w:hAnsi="Times New Roman"/>
              </w:rPr>
              <w:t>80</w:t>
            </w:r>
          </w:p>
        </w:tc>
        <w:tc>
          <w:tcPr>
            <w:tcW w:w="503" w:type="dxa"/>
          </w:tcPr>
          <w:p w14:paraId="19DE8801" w14:textId="77777777" w:rsidR="00453B1B" w:rsidRPr="002C40E7" w:rsidRDefault="00453B1B" w:rsidP="005D5B58">
            <w:pPr>
              <w:rPr>
                <w:rFonts w:ascii="Times New Roman" w:hAnsi="Times New Roman"/>
              </w:rPr>
            </w:pPr>
            <w:r w:rsidRPr="002C40E7">
              <w:rPr>
                <w:rFonts w:ascii="Times New Roman" w:hAnsi="Times New Roman"/>
              </w:rPr>
              <w:t>15</w:t>
            </w:r>
          </w:p>
        </w:tc>
      </w:tr>
    </w:tbl>
    <w:p w14:paraId="6A70984A" w14:textId="77777777" w:rsidR="00453B1B" w:rsidRPr="002C40E7" w:rsidRDefault="00453B1B" w:rsidP="00C90222">
      <w:pPr>
        <w:pStyle w:val="ListParagraph"/>
        <w:numPr>
          <w:ilvl w:val="0"/>
          <w:numId w:val="98"/>
        </w:numPr>
        <w:spacing w:after="200"/>
        <w:rPr>
          <w:rFonts w:ascii="Times New Roman" w:hAnsi="Times New Roman"/>
        </w:rPr>
      </w:pPr>
      <w:r w:rsidRPr="002C40E7">
        <w:rPr>
          <w:rFonts w:ascii="Times New Roman" w:hAnsi="Times New Roman"/>
        </w:rPr>
        <w:t>Ndërtoni një grafik me pika për të paraqitur këto të dhëna.</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7C8F4D6F" w14:textId="77777777" w:rsidR="00453B1B" w:rsidRPr="002C40E7" w:rsidRDefault="00453B1B" w:rsidP="00C90222">
      <w:pPr>
        <w:pStyle w:val="ListParagraph"/>
        <w:numPr>
          <w:ilvl w:val="0"/>
          <w:numId w:val="98"/>
        </w:numPr>
        <w:spacing w:after="200"/>
        <w:jc w:val="left"/>
        <w:rPr>
          <w:rFonts w:ascii="Times New Roman" w:hAnsi="Times New Roman"/>
          <w:b/>
        </w:rPr>
      </w:pPr>
      <w:r w:rsidRPr="002C40E7">
        <w:rPr>
          <w:rFonts w:ascii="Times New Roman" w:hAnsi="Times New Roman"/>
        </w:rPr>
        <w:t>Tregoni nëse kemi të bëjmë me korrelacion.</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209A9383" w14:textId="77777777" w:rsidR="00453B1B" w:rsidRPr="002C40E7" w:rsidRDefault="00453B1B" w:rsidP="00C90222">
      <w:pPr>
        <w:pStyle w:val="ListParagraph"/>
        <w:numPr>
          <w:ilvl w:val="0"/>
          <w:numId w:val="98"/>
        </w:numPr>
        <w:spacing w:after="200"/>
        <w:jc w:val="left"/>
        <w:rPr>
          <w:rFonts w:ascii="Times New Roman" w:hAnsi="Times New Roman"/>
        </w:rPr>
      </w:pPr>
      <w:r w:rsidRPr="002C40E7">
        <w:rPr>
          <w:rFonts w:ascii="Times New Roman" w:hAnsi="Times New Roman"/>
        </w:rPr>
        <w:t>Me anë të drejtëzës gjeni:</w:t>
      </w:r>
    </w:p>
    <w:p w14:paraId="6519C98D" w14:textId="77777777" w:rsidR="00453B1B" w:rsidRPr="002C40E7" w:rsidRDefault="00453B1B" w:rsidP="00C90222">
      <w:pPr>
        <w:pStyle w:val="ListParagraph"/>
        <w:numPr>
          <w:ilvl w:val="0"/>
          <w:numId w:val="99"/>
        </w:numPr>
        <w:spacing w:after="200"/>
        <w:jc w:val="left"/>
        <w:rPr>
          <w:rFonts w:ascii="Times New Roman" w:hAnsi="Times New Roman"/>
        </w:rPr>
      </w:pPr>
      <w:r w:rsidRPr="002C40E7">
        <w:rPr>
          <w:rFonts w:ascii="Times New Roman" w:hAnsi="Times New Roman"/>
        </w:rPr>
        <w:t>pikët e matematikës që u korrespondojnë 12 pikëve të testimit të gjuhës</w:t>
      </w:r>
      <w:r>
        <w:rPr>
          <w:rFonts w:ascii="Times New Roman" w:hAnsi="Times New Roman"/>
        </w:rPr>
        <w:t>;</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29561292" w14:textId="77777777" w:rsidR="00453B1B" w:rsidRPr="002C40E7" w:rsidRDefault="00453B1B" w:rsidP="00C90222">
      <w:pPr>
        <w:pStyle w:val="ListParagraph"/>
        <w:numPr>
          <w:ilvl w:val="0"/>
          <w:numId w:val="99"/>
        </w:numPr>
        <w:spacing w:after="200"/>
        <w:jc w:val="left"/>
        <w:rPr>
          <w:rFonts w:ascii="Times New Roman" w:hAnsi="Times New Roman"/>
        </w:rPr>
      </w:pPr>
      <w:r w:rsidRPr="002C40E7">
        <w:rPr>
          <w:rFonts w:ascii="Times New Roman" w:hAnsi="Times New Roman"/>
        </w:rPr>
        <w:lastRenderedPageBreak/>
        <w:t>pikët e gjuhës që u korrespondojnë 12 pikëve të testimit të matematikës.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6613378A" w14:textId="77777777" w:rsidR="00453B1B" w:rsidRPr="002C40E7" w:rsidRDefault="00453B1B" w:rsidP="00453B1B">
      <w:pPr>
        <w:rPr>
          <w:rFonts w:ascii="Times New Roman" w:hAnsi="Times New Roman"/>
        </w:rPr>
      </w:pPr>
      <w:r w:rsidRPr="002C40E7">
        <w:rPr>
          <w:rFonts w:ascii="Times New Roman" w:hAnsi="Times New Roman"/>
          <w:b/>
        </w:rPr>
        <w:t>Ushtrimi 8</w:t>
      </w:r>
      <w:r w:rsidRPr="002C40E7">
        <w:rPr>
          <w:rFonts w:ascii="Times New Roman" w:hAnsi="Times New Roman"/>
        </w:rPr>
        <w:t>.</w:t>
      </w:r>
      <w:r>
        <w:rPr>
          <w:rFonts w:ascii="Times New Roman" w:hAnsi="Times New Roman"/>
        </w:rPr>
        <w:t xml:space="preserve"> </w:t>
      </w:r>
      <w:r w:rsidRPr="002C40E7">
        <w:rPr>
          <w:rFonts w:ascii="Times New Roman" w:hAnsi="Times New Roman"/>
        </w:rPr>
        <w:t>Në tabelën e mëposhtme paraqitet numri i fjalëve për secilën nga 50 fjalitë e para të një romani.</w:t>
      </w:r>
    </w:p>
    <w:tbl>
      <w:tblPr>
        <w:tblStyle w:val="TableGrid"/>
        <w:tblW w:w="9448" w:type="dxa"/>
        <w:tblInd w:w="198" w:type="dxa"/>
        <w:tblLook w:val="04A0" w:firstRow="1" w:lastRow="0" w:firstColumn="1" w:lastColumn="0" w:noHBand="0" w:noVBand="1"/>
      </w:tblPr>
      <w:tblGrid>
        <w:gridCol w:w="2264"/>
        <w:gridCol w:w="781"/>
        <w:gridCol w:w="937"/>
        <w:gridCol w:w="859"/>
        <w:gridCol w:w="937"/>
        <w:gridCol w:w="1093"/>
        <w:gridCol w:w="859"/>
        <w:gridCol w:w="859"/>
        <w:gridCol w:w="859"/>
      </w:tblGrid>
      <w:tr w:rsidR="00453B1B" w:rsidRPr="002C40E7" w14:paraId="7FD31AE5" w14:textId="77777777" w:rsidTr="00BC16C1">
        <w:trPr>
          <w:trHeight w:val="440"/>
        </w:trPr>
        <w:tc>
          <w:tcPr>
            <w:tcW w:w="2264" w:type="dxa"/>
          </w:tcPr>
          <w:p w14:paraId="0A46946F"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Numri i fjalëve për fjali</w:t>
            </w:r>
          </w:p>
        </w:tc>
        <w:tc>
          <w:tcPr>
            <w:tcW w:w="781" w:type="dxa"/>
          </w:tcPr>
          <w:p w14:paraId="50B91DFF"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1 – 10</w:t>
            </w:r>
          </w:p>
        </w:tc>
        <w:tc>
          <w:tcPr>
            <w:tcW w:w="937" w:type="dxa"/>
          </w:tcPr>
          <w:p w14:paraId="68C097E6"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11 – 20</w:t>
            </w:r>
          </w:p>
        </w:tc>
        <w:tc>
          <w:tcPr>
            <w:tcW w:w="859" w:type="dxa"/>
          </w:tcPr>
          <w:p w14:paraId="3F9051B5"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21 – 30</w:t>
            </w:r>
          </w:p>
        </w:tc>
        <w:tc>
          <w:tcPr>
            <w:tcW w:w="937" w:type="dxa"/>
          </w:tcPr>
          <w:p w14:paraId="1E9B6FF6"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31 – 40</w:t>
            </w:r>
          </w:p>
        </w:tc>
        <w:tc>
          <w:tcPr>
            <w:tcW w:w="1093" w:type="dxa"/>
          </w:tcPr>
          <w:p w14:paraId="4C22F6B9"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41 – 50</w:t>
            </w:r>
          </w:p>
        </w:tc>
        <w:tc>
          <w:tcPr>
            <w:tcW w:w="859" w:type="dxa"/>
          </w:tcPr>
          <w:p w14:paraId="7460068C"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51 – 60</w:t>
            </w:r>
          </w:p>
        </w:tc>
        <w:tc>
          <w:tcPr>
            <w:tcW w:w="859" w:type="dxa"/>
          </w:tcPr>
          <w:p w14:paraId="22E825EB"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61 – 70</w:t>
            </w:r>
          </w:p>
        </w:tc>
        <w:tc>
          <w:tcPr>
            <w:tcW w:w="859" w:type="dxa"/>
          </w:tcPr>
          <w:p w14:paraId="3F0361FE" w14:textId="77777777" w:rsidR="00453B1B" w:rsidRPr="002C40E7" w:rsidRDefault="00453B1B" w:rsidP="005D5B58">
            <w:pPr>
              <w:pStyle w:val="ListParagraph"/>
              <w:ind w:left="0"/>
              <w:jc w:val="center"/>
              <w:rPr>
                <w:rFonts w:ascii="Times New Roman" w:hAnsi="Times New Roman"/>
              </w:rPr>
            </w:pPr>
            <w:r>
              <w:rPr>
                <w:rFonts w:ascii="Times New Roman" w:hAnsi="Times New Roman"/>
              </w:rPr>
              <w:t>71</w:t>
            </w:r>
            <w:r w:rsidRPr="002C40E7">
              <w:rPr>
                <w:rFonts w:ascii="Times New Roman" w:hAnsi="Times New Roman"/>
              </w:rPr>
              <w:t xml:space="preserve"> – 80</w:t>
            </w:r>
          </w:p>
        </w:tc>
      </w:tr>
      <w:tr w:rsidR="00453B1B" w:rsidRPr="002C40E7" w14:paraId="4F421687" w14:textId="77777777" w:rsidTr="00BC16C1">
        <w:trPr>
          <w:trHeight w:val="234"/>
        </w:trPr>
        <w:tc>
          <w:tcPr>
            <w:tcW w:w="2264" w:type="dxa"/>
          </w:tcPr>
          <w:p w14:paraId="60BBCA49"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Denduria</w:t>
            </w:r>
          </w:p>
        </w:tc>
        <w:tc>
          <w:tcPr>
            <w:tcW w:w="781" w:type="dxa"/>
          </w:tcPr>
          <w:p w14:paraId="1F4C3F8B"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24</w:t>
            </w:r>
          </w:p>
        </w:tc>
        <w:tc>
          <w:tcPr>
            <w:tcW w:w="937" w:type="dxa"/>
          </w:tcPr>
          <w:p w14:paraId="4B2E75FC"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15</w:t>
            </w:r>
          </w:p>
        </w:tc>
        <w:tc>
          <w:tcPr>
            <w:tcW w:w="859" w:type="dxa"/>
          </w:tcPr>
          <w:p w14:paraId="5071311E"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7</w:t>
            </w:r>
          </w:p>
        </w:tc>
        <w:tc>
          <w:tcPr>
            <w:tcW w:w="937" w:type="dxa"/>
          </w:tcPr>
          <w:p w14:paraId="21762D4F"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1</w:t>
            </w:r>
          </w:p>
        </w:tc>
        <w:tc>
          <w:tcPr>
            <w:tcW w:w="1093" w:type="dxa"/>
          </w:tcPr>
          <w:p w14:paraId="4DB4E845"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2</w:t>
            </w:r>
          </w:p>
        </w:tc>
        <w:tc>
          <w:tcPr>
            <w:tcW w:w="859" w:type="dxa"/>
          </w:tcPr>
          <w:p w14:paraId="303F7E3A"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0</w:t>
            </w:r>
          </w:p>
        </w:tc>
        <w:tc>
          <w:tcPr>
            <w:tcW w:w="859" w:type="dxa"/>
          </w:tcPr>
          <w:p w14:paraId="0EDA44C6"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0</w:t>
            </w:r>
          </w:p>
        </w:tc>
        <w:tc>
          <w:tcPr>
            <w:tcW w:w="859" w:type="dxa"/>
          </w:tcPr>
          <w:p w14:paraId="668D2144" w14:textId="77777777" w:rsidR="00453B1B" w:rsidRPr="002C40E7" w:rsidRDefault="00453B1B" w:rsidP="005D5B58">
            <w:pPr>
              <w:pStyle w:val="ListParagraph"/>
              <w:ind w:left="0"/>
              <w:jc w:val="center"/>
              <w:rPr>
                <w:rFonts w:ascii="Times New Roman" w:hAnsi="Times New Roman"/>
              </w:rPr>
            </w:pPr>
            <w:r w:rsidRPr="002C40E7">
              <w:rPr>
                <w:rFonts w:ascii="Times New Roman" w:hAnsi="Times New Roman"/>
              </w:rPr>
              <w:t>1</w:t>
            </w:r>
          </w:p>
        </w:tc>
      </w:tr>
    </w:tbl>
    <w:p w14:paraId="3567174E" w14:textId="3CF92BB9" w:rsidR="00453B1B" w:rsidRPr="002C40E7" w:rsidRDefault="00453B1B" w:rsidP="00C90222">
      <w:pPr>
        <w:pStyle w:val="ListParagraph"/>
        <w:numPr>
          <w:ilvl w:val="0"/>
          <w:numId w:val="93"/>
        </w:numPr>
        <w:spacing w:after="200"/>
        <w:jc w:val="left"/>
        <w:rPr>
          <w:rFonts w:ascii="Times New Roman" w:hAnsi="Times New Roman"/>
          <w:b/>
        </w:rPr>
      </w:pPr>
      <w:r w:rsidRPr="002C40E7">
        <w:rPr>
          <w:rFonts w:ascii="Times New Roman" w:hAnsi="Times New Roman"/>
        </w:rPr>
        <w:t>Tregoni klasën modale dhe klasën që përmban mesoren.</w:t>
      </w:r>
      <w:r w:rsidRPr="002C40E7">
        <w:rPr>
          <w:rFonts w:ascii="Times New Roman" w:hAnsi="Times New Roman"/>
          <w:b/>
        </w:rPr>
        <w:tab/>
      </w:r>
      <w:r w:rsidR="00A65995">
        <w:rPr>
          <w:rFonts w:ascii="Times New Roman" w:hAnsi="Times New Roman"/>
          <w:b/>
        </w:rPr>
        <w:t xml:space="preserve">   </w:t>
      </w:r>
      <w:r w:rsidRPr="002C40E7">
        <w:rPr>
          <w:rFonts w:ascii="Times New Roman" w:hAnsi="Times New Roman"/>
          <w:b/>
        </w:rPr>
        <w:t>(2 pikë)</w:t>
      </w:r>
    </w:p>
    <w:p w14:paraId="4EF5D225" w14:textId="0430B2F6" w:rsidR="00453B1B" w:rsidRPr="002C40E7" w:rsidRDefault="00453B1B" w:rsidP="00C90222">
      <w:pPr>
        <w:pStyle w:val="ListParagraph"/>
        <w:numPr>
          <w:ilvl w:val="0"/>
          <w:numId w:val="93"/>
        </w:numPr>
        <w:spacing w:after="200"/>
        <w:jc w:val="left"/>
        <w:rPr>
          <w:rFonts w:ascii="Times New Roman" w:hAnsi="Times New Roman"/>
          <w:b/>
        </w:rPr>
      </w:pPr>
      <w:r w:rsidRPr="002C40E7">
        <w:rPr>
          <w:rFonts w:ascii="Times New Roman" w:hAnsi="Times New Roman"/>
        </w:rPr>
        <w:t>Gjeni mesataren e fjalëve në një fjali</w:t>
      </w:r>
      <w:r w:rsidR="00A65995">
        <w:rPr>
          <w:rFonts w:ascii="Times New Roman" w:hAnsi="Times New Roman"/>
        </w:rPr>
        <w:t xml:space="preserve">.                                 </w:t>
      </w:r>
      <w:r w:rsidRPr="002C40E7">
        <w:rPr>
          <w:rFonts w:ascii="Times New Roman" w:hAnsi="Times New Roman"/>
          <w:b/>
        </w:rPr>
        <w:t>(1 pikë)</w:t>
      </w:r>
    </w:p>
    <w:p w14:paraId="478BA1DE" w14:textId="724390D9" w:rsidR="00453B1B" w:rsidRPr="002C40E7" w:rsidRDefault="00453B1B" w:rsidP="00C90222">
      <w:pPr>
        <w:pStyle w:val="ListParagraph"/>
        <w:numPr>
          <w:ilvl w:val="0"/>
          <w:numId w:val="93"/>
        </w:numPr>
        <w:spacing w:after="200"/>
        <w:jc w:val="left"/>
        <w:rPr>
          <w:rFonts w:ascii="Times New Roman" w:hAnsi="Times New Roman"/>
          <w:b/>
        </w:rPr>
      </w:pPr>
      <w:r w:rsidRPr="002C40E7">
        <w:rPr>
          <w:rFonts w:ascii="Times New Roman" w:hAnsi="Times New Roman"/>
        </w:rPr>
        <w:t>Ndërtoni diagramin për denduritë</w:t>
      </w:r>
      <w:r>
        <w:rPr>
          <w:rFonts w:ascii="Times New Roman" w:hAnsi="Times New Roman"/>
        </w:rPr>
        <w:t xml:space="preserve"> </w:t>
      </w:r>
      <w:r w:rsidRPr="002C40E7">
        <w:rPr>
          <w:rFonts w:ascii="Times New Roman" w:hAnsi="Times New Roman"/>
        </w:rPr>
        <w:t>e grumbulluara.</w:t>
      </w:r>
      <w:r w:rsidR="00A65995">
        <w:rPr>
          <w:rFonts w:ascii="Times New Roman" w:hAnsi="Times New Roman"/>
        </w:rPr>
        <w:t xml:space="preserve">             </w:t>
      </w:r>
      <w:r w:rsidRPr="002C40E7">
        <w:rPr>
          <w:rFonts w:ascii="Times New Roman" w:hAnsi="Times New Roman"/>
          <w:b/>
        </w:rPr>
        <w:t>(2 pikë)</w:t>
      </w:r>
    </w:p>
    <w:tbl>
      <w:tblPr>
        <w:tblStyle w:val="TableGrid"/>
        <w:tblpPr w:leftFromText="180" w:rightFromText="180" w:vertAnchor="text" w:horzAnchor="margin" w:tblpY="62"/>
        <w:tblW w:w="0" w:type="auto"/>
        <w:tblLook w:val="04A0" w:firstRow="1" w:lastRow="0" w:firstColumn="1" w:lastColumn="0" w:noHBand="0" w:noVBand="1"/>
      </w:tblPr>
      <w:tblGrid>
        <w:gridCol w:w="1225"/>
        <w:gridCol w:w="1181"/>
        <w:gridCol w:w="1195"/>
        <w:gridCol w:w="1195"/>
        <w:gridCol w:w="1195"/>
        <w:gridCol w:w="1195"/>
        <w:gridCol w:w="1195"/>
        <w:gridCol w:w="1195"/>
      </w:tblGrid>
      <w:tr w:rsidR="00453B1B" w:rsidRPr="002C40E7" w14:paraId="5D5A8583" w14:textId="77777777" w:rsidTr="005D5B58">
        <w:tc>
          <w:tcPr>
            <w:tcW w:w="1377" w:type="dxa"/>
          </w:tcPr>
          <w:p w14:paraId="52CDA5FA" w14:textId="77777777" w:rsidR="00453B1B" w:rsidRPr="002C40E7" w:rsidRDefault="00453B1B" w:rsidP="005D5B58">
            <w:pPr>
              <w:jc w:val="center"/>
              <w:rPr>
                <w:rFonts w:ascii="Times New Roman" w:hAnsi="Times New Roman"/>
              </w:rPr>
            </w:pPr>
            <w:r w:rsidRPr="002C40E7">
              <w:rPr>
                <w:rFonts w:ascii="Times New Roman" w:hAnsi="Times New Roman"/>
              </w:rPr>
              <w:t>Nota</w:t>
            </w:r>
          </w:p>
        </w:tc>
        <w:tc>
          <w:tcPr>
            <w:tcW w:w="1377" w:type="dxa"/>
          </w:tcPr>
          <w:p w14:paraId="366549FA" w14:textId="77777777" w:rsidR="00453B1B" w:rsidRPr="002C40E7" w:rsidRDefault="00453B1B" w:rsidP="005D5B58">
            <w:pPr>
              <w:jc w:val="center"/>
              <w:rPr>
                <w:rFonts w:ascii="Times New Roman" w:hAnsi="Times New Roman"/>
              </w:rPr>
            </w:pPr>
            <w:r w:rsidRPr="002C40E7">
              <w:rPr>
                <w:rFonts w:ascii="Times New Roman" w:hAnsi="Times New Roman"/>
              </w:rPr>
              <w:t>4</w:t>
            </w:r>
          </w:p>
        </w:tc>
        <w:tc>
          <w:tcPr>
            <w:tcW w:w="1377" w:type="dxa"/>
          </w:tcPr>
          <w:p w14:paraId="66D3D3B6" w14:textId="77777777" w:rsidR="00453B1B" w:rsidRPr="002C40E7" w:rsidRDefault="00453B1B" w:rsidP="005D5B58">
            <w:pPr>
              <w:jc w:val="center"/>
              <w:rPr>
                <w:rFonts w:ascii="Times New Roman" w:hAnsi="Times New Roman"/>
              </w:rPr>
            </w:pPr>
            <w:r w:rsidRPr="002C40E7">
              <w:rPr>
                <w:rFonts w:ascii="Times New Roman" w:hAnsi="Times New Roman"/>
              </w:rPr>
              <w:t>5</w:t>
            </w:r>
          </w:p>
        </w:tc>
        <w:tc>
          <w:tcPr>
            <w:tcW w:w="1377" w:type="dxa"/>
          </w:tcPr>
          <w:p w14:paraId="676DC96D" w14:textId="77777777" w:rsidR="00453B1B" w:rsidRPr="002C40E7" w:rsidRDefault="00453B1B" w:rsidP="005D5B58">
            <w:pPr>
              <w:jc w:val="center"/>
              <w:rPr>
                <w:rFonts w:ascii="Times New Roman" w:hAnsi="Times New Roman"/>
              </w:rPr>
            </w:pPr>
            <w:r w:rsidRPr="002C40E7">
              <w:rPr>
                <w:rFonts w:ascii="Times New Roman" w:hAnsi="Times New Roman"/>
              </w:rPr>
              <w:t>6</w:t>
            </w:r>
          </w:p>
        </w:tc>
        <w:tc>
          <w:tcPr>
            <w:tcW w:w="1377" w:type="dxa"/>
          </w:tcPr>
          <w:p w14:paraId="79D55268" w14:textId="77777777" w:rsidR="00453B1B" w:rsidRPr="002C40E7" w:rsidRDefault="00453B1B" w:rsidP="005D5B58">
            <w:pPr>
              <w:jc w:val="center"/>
              <w:rPr>
                <w:rFonts w:ascii="Times New Roman" w:hAnsi="Times New Roman"/>
              </w:rPr>
            </w:pPr>
            <w:r w:rsidRPr="002C40E7">
              <w:rPr>
                <w:rFonts w:ascii="Times New Roman" w:hAnsi="Times New Roman"/>
              </w:rPr>
              <w:t>7</w:t>
            </w:r>
          </w:p>
        </w:tc>
        <w:tc>
          <w:tcPr>
            <w:tcW w:w="1377" w:type="dxa"/>
          </w:tcPr>
          <w:p w14:paraId="07C74AA2" w14:textId="77777777" w:rsidR="00453B1B" w:rsidRPr="002C40E7" w:rsidRDefault="00453B1B" w:rsidP="005D5B58">
            <w:pPr>
              <w:jc w:val="center"/>
              <w:rPr>
                <w:rFonts w:ascii="Times New Roman" w:hAnsi="Times New Roman"/>
              </w:rPr>
            </w:pPr>
            <w:r w:rsidRPr="002C40E7">
              <w:rPr>
                <w:rFonts w:ascii="Times New Roman" w:hAnsi="Times New Roman"/>
              </w:rPr>
              <w:t>8</w:t>
            </w:r>
          </w:p>
        </w:tc>
        <w:tc>
          <w:tcPr>
            <w:tcW w:w="1377" w:type="dxa"/>
          </w:tcPr>
          <w:p w14:paraId="0386DD3B" w14:textId="77777777" w:rsidR="00453B1B" w:rsidRPr="002C40E7" w:rsidRDefault="00453B1B" w:rsidP="005D5B58">
            <w:pPr>
              <w:jc w:val="center"/>
              <w:rPr>
                <w:rFonts w:ascii="Times New Roman" w:hAnsi="Times New Roman"/>
              </w:rPr>
            </w:pPr>
            <w:r w:rsidRPr="002C40E7">
              <w:rPr>
                <w:rFonts w:ascii="Times New Roman" w:hAnsi="Times New Roman"/>
              </w:rPr>
              <w:t>9</w:t>
            </w:r>
          </w:p>
        </w:tc>
        <w:tc>
          <w:tcPr>
            <w:tcW w:w="1377" w:type="dxa"/>
          </w:tcPr>
          <w:p w14:paraId="67E1D2A2" w14:textId="77777777" w:rsidR="00453B1B" w:rsidRPr="002C40E7" w:rsidRDefault="00453B1B" w:rsidP="005D5B58">
            <w:pPr>
              <w:jc w:val="center"/>
              <w:rPr>
                <w:rFonts w:ascii="Times New Roman" w:hAnsi="Times New Roman"/>
              </w:rPr>
            </w:pPr>
            <w:r w:rsidRPr="002C40E7">
              <w:rPr>
                <w:rFonts w:ascii="Times New Roman" w:hAnsi="Times New Roman"/>
              </w:rPr>
              <w:t>10</w:t>
            </w:r>
          </w:p>
        </w:tc>
      </w:tr>
      <w:tr w:rsidR="00453B1B" w:rsidRPr="002C40E7" w14:paraId="166D3775" w14:textId="77777777" w:rsidTr="005D5B58">
        <w:tc>
          <w:tcPr>
            <w:tcW w:w="1377" w:type="dxa"/>
          </w:tcPr>
          <w:p w14:paraId="74C0EBAC" w14:textId="77777777" w:rsidR="00453B1B" w:rsidRPr="002C40E7" w:rsidRDefault="00453B1B" w:rsidP="005D5B58">
            <w:pPr>
              <w:jc w:val="center"/>
              <w:rPr>
                <w:rFonts w:ascii="Times New Roman" w:hAnsi="Times New Roman"/>
              </w:rPr>
            </w:pPr>
            <w:r w:rsidRPr="002C40E7">
              <w:rPr>
                <w:rFonts w:ascii="Times New Roman" w:hAnsi="Times New Roman"/>
              </w:rPr>
              <w:t>Pikët</w:t>
            </w:r>
          </w:p>
        </w:tc>
        <w:tc>
          <w:tcPr>
            <w:tcW w:w="1377" w:type="dxa"/>
          </w:tcPr>
          <w:p w14:paraId="281E13B5" w14:textId="77777777" w:rsidR="00453B1B" w:rsidRPr="002C40E7" w:rsidRDefault="00453B1B" w:rsidP="005D5B58">
            <w:pPr>
              <w:jc w:val="center"/>
              <w:rPr>
                <w:rFonts w:ascii="Times New Roman" w:hAnsi="Times New Roman"/>
              </w:rPr>
            </w:pPr>
            <w:r w:rsidRPr="002C40E7">
              <w:rPr>
                <w:rFonts w:ascii="Times New Roman" w:hAnsi="Times New Roman"/>
              </w:rPr>
              <w:t>0-10</w:t>
            </w:r>
          </w:p>
        </w:tc>
        <w:tc>
          <w:tcPr>
            <w:tcW w:w="1377" w:type="dxa"/>
          </w:tcPr>
          <w:p w14:paraId="24E6C1B9" w14:textId="77777777" w:rsidR="00453B1B" w:rsidRPr="002C40E7" w:rsidRDefault="00453B1B" w:rsidP="005D5B58">
            <w:pPr>
              <w:jc w:val="center"/>
              <w:rPr>
                <w:rFonts w:ascii="Times New Roman" w:hAnsi="Times New Roman"/>
              </w:rPr>
            </w:pPr>
            <w:r w:rsidRPr="002C40E7">
              <w:rPr>
                <w:rFonts w:ascii="Times New Roman" w:hAnsi="Times New Roman"/>
              </w:rPr>
              <w:t>11-15</w:t>
            </w:r>
          </w:p>
        </w:tc>
        <w:tc>
          <w:tcPr>
            <w:tcW w:w="1377" w:type="dxa"/>
          </w:tcPr>
          <w:p w14:paraId="43A2AE2C" w14:textId="77777777" w:rsidR="00453B1B" w:rsidRPr="002C40E7" w:rsidRDefault="00453B1B" w:rsidP="005D5B58">
            <w:pPr>
              <w:jc w:val="center"/>
              <w:rPr>
                <w:rFonts w:ascii="Times New Roman" w:hAnsi="Times New Roman"/>
              </w:rPr>
            </w:pPr>
            <w:r w:rsidRPr="002C40E7">
              <w:rPr>
                <w:rFonts w:ascii="Times New Roman" w:hAnsi="Times New Roman"/>
              </w:rPr>
              <w:t>16-20</w:t>
            </w:r>
          </w:p>
        </w:tc>
        <w:tc>
          <w:tcPr>
            <w:tcW w:w="1377" w:type="dxa"/>
          </w:tcPr>
          <w:p w14:paraId="5300B143" w14:textId="77777777" w:rsidR="00453B1B" w:rsidRPr="002C40E7" w:rsidRDefault="00453B1B" w:rsidP="005D5B58">
            <w:pPr>
              <w:jc w:val="center"/>
              <w:rPr>
                <w:rFonts w:ascii="Times New Roman" w:hAnsi="Times New Roman"/>
              </w:rPr>
            </w:pPr>
            <w:r w:rsidRPr="002C40E7">
              <w:rPr>
                <w:rFonts w:ascii="Times New Roman" w:hAnsi="Times New Roman"/>
              </w:rPr>
              <w:t>21-25</w:t>
            </w:r>
          </w:p>
        </w:tc>
        <w:tc>
          <w:tcPr>
            <w:tcW w:w="1377" w:type="dxa"/>
          </w:tcPr>
          <w:p w14:paraId="5C9D4B07" w14:textId="77777777" w:rsidR="00453B1B" w:rsidRPr="002C40E7" w:rsidRDefault="00453B1B" w:rsidP="005D5B58">
            <w:pPr>
              <w:jc w:val="center"/>
              <w:rPr>
                <w:rFonts w:ascii="Times New Roman" w:hAnsi="Times New Roman"/>
              </w:rPr>
            </w:pPr>
            <w:r w:rsidRPr="002C40E7">
              <w:rPr>
                <w:rFonts w:ascii="Times New Roman" w:hAnsi="Times New Roman"/>
              </w:rPr>
              <w:t>26-30</w:t>
            </w:r>
          </w:p>
        </w:tc>
        <w:tc>
          <w:tcPr>
            <w:tcW w:w="1377" w:type="dxa"/>
          </w:tcPr>
          <w:p w14:paraId="195436C5" w14:textId="77777777" w:rsidR="00453B1B" w:rsidRPr="002C40E7" w:rsidRDefault="00453B1B" w:rsidP="005D5B58">
            <w:pPr>
              <w:jc w:val="center"/>
              <w:rPr>
                <w:rFonts w:ascii="Times New Roman" w:hAnsi="Times New Roman"/>
              </w:rPr>
            </w:pPr>
            <w:r w:rsidRPr="002C40E7">
              <w:rPr>
                <w:rFonts w:ascii="Times New Roman" w:hAnsi="Times New Roman"/>
              </w:rPr>
              <w:t>31-35</w:t>
            </w:r>
          </w:p>
        </w:tc>
        <w:tc>
          <w:tcPr>
            <w:tcW w:w="1377" w:type="dxa"/>
          </w:tcPr>
          <w:p w14:paraId="4EC5D445" w14:textId="77777777" w:rsidR="00453B1B" w:rsidRPr="002C40E7" w:rsidRDefault="00453B1B" w:rsidP="005D5B58">
            <w:pPr>
              <w:jc w:val="center"/>
              <w:rPr>
                <w:rFonts w:ascii="Times New Roman" w:hAnsi="Times New Roman"/>
              </w:rPr>
            </w:pPr>
            <w:r w:rsidRPr="002C40E7">
              <w:rPr>
                <w:rFonts w:ascii="Times New Roman" w:hAnsi="Times New Roman"/>
              </w:rPr>
              <w:t>36-40</w:t>
            </w:r>
          </w:p>
        </w:tc>
      </w:tr>
    </w:tbl>
    <w:p w14:paraId="76F5358E" w14:textId="77777777" w:rsidR="00453B1B" w:rsidRPr="002C40E7" w:rsidRDefault="00453B1B" w:rsidP="00453B1B">
      <w:pPr>
        <w:tabs>
          <w:tab w:val="left" w:pos="1245"/>
        </w:tabs>
        <w:rPr>
          <w:rFonts w:ascii="Times New Roman" w:hAnsi="Times New Roman"/>
        </w:rPr>
      </w:pPr>
    </w:p>
    <w:p w14:paraId="397166F7"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Çelësi  i zgjidhjes:</w:t>
      </w:r>
    </w:p>
    <w:p w14:paraId="4E87E9B2"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Ushtrimi 1a</w:t>
      </w:r>
      <w:r w:rsidRPr="00BC16C1">
        <w:rPr>
          <w:rFonts w:ascii="Times New Roman" w:eastAsiaTheme="minorHAnsi" w:hAnsi="Times New Roman"/>
          <w:color w:val="000000"/>
          <w:lang w:val="en-US"/>
        </w:rPr>
        <w:t xml:space="preserve">: zbaton vetitë e fuqive në një nga gjymtyrët e thyesës – </w:t>
      </w:r>
      <w:r w:rsidRPr="00BC16C1">
        <w:rPr>
          <w:rFonts w:ascii="Times New Roman" w:eastAsiaTheme="minorHAnsi" w:hAnsi="Times New Roman"/>
          <w:b/>
          <w:bCs/>
          <w:color w:val="000000"/>
          <w:lang w:val="en-US"/>
        </w:rPr>
        <w:t>1 pikë</w:t>
      </w:r>
      <w:r w:rsidRPr="00BC16C1">
        <w:rPr>
          <w:rFonts w:ascii="Times New Roman" w:eastAsiaTheme="minorHAnsi" w:hAnsi="Times New Roman"/>
          <w:color w:val="000000"/>
          <w:lang w:val="en-US"/>
        </w:rPr>
        <w:t xml:space="preserve">, thjeshton thyesën – </w:t>
      </w:r>
      <w:r w:rsidRPr="00BC16C1">
        <w:rPr>
          <w:rFonts w:ascii="Times New Roman" w:eastAsiaTheme="minorHAnsi" w:hAnsi="Times New Roman"/>
          <w:b/>
          <w:bCs/>
          <w:color w:val="000000"/>
          <w:lang w:val="en-US"/>
        </w:rPr>
        <w:t>1 pikë</w:t>
      </w:r>
    </w:p>
    <w:p w14:paraId="2E84F53E" w14:textId="7DF35ABB"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1b</w:t>
      </w:r>
      <w:r w:rsidRPr="00BC16C1">
        <w:rPr>
          <w:rFonts w:ascii="Times New Roman" w:eastAsiaTheme="minorHAnsi" w:hAnsi="Times New Roman"/>
          <w:color w:val="000000"/>
          <w:lang w:val="en-US"/>
        </w:rPr>
        <w:t xml:space="preserve">: shkruan rrënjën si prodhim faktorësh që kanë rrënjë numër të plotë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kryen reduktimin e rrënjëve të ngjashme – </w:t>
      </w:r>
      <w:r w:rsidRPr="00BC16C1">
        <w:rPr>
          <w:rFonts w:ascii="Times New Roman" w:eastAsiaTheme="minorHAnsi" w:hAnsi="Times New Roman"/>
          <w:b/>
          <w:bCs/>
          <w:color w:val="000000"/>
          <w:lang w:val="en-US"/>
        </w:rPr>
        <w:t>1 pikë</w:t>
      </w:r>
    </w:p>
    <w:p w14:paraId="3DC11062"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1c</w:t>
      </w:r>
      <w:r w:rsidRPr="00BC16C1">
        <w:rPr>
          <w:rFonts w:ascii="Times New Roman" w:eastAsiaTheme="minorHAnsi" w:hAnsi="Times New Roman"/>
          <w:color w:val="000000"/>
          <w:lang w:val="en-US"/>
        </w:rPr>
        <w:t xml:space="preserve">: shumëzon me të konjuguarën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kryen shndërrimet në emërues e numërues – </w:t>
      </w:r>
      <w:r w:rsidRPr="00BC16C1">
        <w:rPr>
          <w:rFonts w:ascii="Times New Roman" w:eastAsiaTheme="minorHAnsi" w:hAnsi="Times New Roman"/>
          <w:b/>
          <w:bCs/>
          <w:color w:val="000000"/>
          <w:lang w:val="en-US"/>
        </w:rPr>
        <w:t>1 pikë</w:t>
      </w:r>
    </w:p>
    <w:p w14:paraId="329E56AB"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 xml:space="preserve">Ushtrimi 2a: </w:t>
      </w:r>
      <w:r w:rsidRPr="00BC16C1">
        <w:rPr>
          <w:rFonts w:ascii="Times New Roman" w:eastAsiaTheme="minorHAnsi" w:hAnsi="Times New Roman"/>
          <w:color w:val="000000"/>
          <w:lang w:val="en-US"/>
        </w:rPr>
        <w:t xml:space="preserve">shkruan formulën e ekuacionit të drejtëzës – </w:t>
      </w:r>
      <w:r w:rsidRPr="00BC16C1">
        <w:rPr>
          <w:rFonts w:ascii="Times New Roman" w:eastAsiaTheme="minorHAnsi" w:hAnsi="Times New Roman"/>
          <w:b/>
          <w:bCs/>
          <w:color w:val="000000"/>
          <w:lang w:val="en-US"/>
        </w:rPr>
        <w:t>1 pikë</w:t>
      </w:r>
    </w:p>
    <w:p w14:paraId="7F6FBA81" w14:textId="452CD3C5"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Pr>
          <w:rFonts w:ascii="Times New Roman" w:eastAsiaTheme="minorHAnsi" w:hAnsi="Times New Roman"/>
          <w:color w:val="000000"/>
          <w:lang w:val="en-US"/>
        </w:rPr>
        <w:t>Z</w:t>
      </w:r>
      <w:r w:rsidRPr="00BC16C1">
        <w:rPr>
          <w:rFonts w:ascii="Times New Roman" w:eastAsiaTheme="minorHAnsi" w:hAnsi="Times New Roman"/>
          <w:color w:val="000000"/>
          <w:lang w:val="en-US"/>
        </w:rPr>
        <w:t xml:space="preserve">ëvendëson koordinatat e A dhe B dhe sjell në formën e duhur ekuacionin e drejtëzës – </w:t>
      </w:r>
      <w:r w:rsidRPr="00BC16C1">
        <w:rPr>
          <w:rFonts w:ascii="Times New Roman" w:eastAsiaTheme="minorHAnsi" w:hAnsi="Times New Roman"/>
          <w:b/>
          <w:bCs/>
          <w:color w:val="000000"/>
          <w:lang w:val="en-US"/>
        </w:rPr>
        <w:t>1 pikë</w:t>
      </w:r>
    </w:p>
    <w:p w14:paraId="7C52E5A3"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2b</w:t>
      </w:r>
      <w:r w:rsidRPr="00BC16C1">
        <w:rPr>
          <w:rFonts w:ascii="Times New Roman" w:eastAsiaTheme="minorHAnsi" w:hAnsi="Times New Roman"/>
          <w:color w:val="000000"/>
          <w:lang w:val="en-US"/>
        </w:rPr>
        <w:t xml:space="preserve">: evidenton lidhjen mes koeficientëve këndorë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shkruan ekuacionin e paraleles – </w:t>
      </w:r>
      <w:r w:rsidRPr="00BC16C1">
        <w:rPr>
          <w:rFonts w:ascii="Times New Roman" w:eastAsiaTheme="minorHAnsi" w:hAnsi="Times New Roman"/>
          <w:b/>
          <w:bCs/>
          <w:color w:val="000000"/>
          <w:lang w:val="en-US"/>
        </w:rPr>
        <w:t>1 pikë</w:t>
      </w:r>
    </w:p>
    <w:p w14:paraId="1340AB4F"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 xml:space="preserve">Ushtrimi 3b: </w:t>
      </w:r>
      <w:r w:rsidRPr="00BC16C1">
        <w:rPr>
          <w:rFonts w:ascii="Times New Roman" w:eastAsiaTheme="minorHAnsi" w:hAnsi="Times New Roman"/>
          <w:color w:val="000000"/>
          <w:lang w:val="en-US"/>
        </w:rPr>
        <w:t xml:space="preserve">njehson dallorin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rrënjët – </w:t>
      </w:r>
      <w:r w:rsidRPr="00BC16C1">
        <w:rPr>
          <w:rFonts w:ascii="Times New Roman" w:eastAsiaTheme="minorHAnsi" w:hAnsi="Times New Roman"/>
          <w:b/>
          <w:bCs/>
          <w:color w:val="000000"/>
          <w:lang w:val="en-US"/>
        </w:rPr>
        <w:t xml:space="preserve">1 pikë  </w:t>
      </w:r>
    </w:p>
    <w:p w14:paraId="32F8AA60"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 xml:space="preserve">3c: </w:t>
      </w:r>
      <w:r w:rsidRPr="00BC16C1">
        <w:rPr>
          <w:rFonts w:ascii="Times New Roman" w:eastAsiaTheme="minorHAnsi" w:hAnsi="Times New Roman"/>
          <w:color w:val="000000"/>
          <w:lang w:val="en-US"/>
        </w:rPr>
        <w:t xml:space="preserve">përcakton ku merret vlera më e vogël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ordinatën e kulmit të parabolës – </w:t>
      </w:r>
      <w:r w:rsidRPr="00BC16C1">
        <w:rPr>
          <w:rFonts w:ascii="Times New Roman" w:eastAsiaTheme="minorHAnsi" w:hAnsi="Times New Roman"/>
          <w:b/>
          <w:bCs/>
          <w:color w:val="000000"/>
          <w:lang w:val="en-US"/>
        </w:rPr>
        <w:t>1 pikë</w:t>
      </w:r>
    </w:p>
    <w:p w14:paraId="08ACF2F4"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Ushtrimi 4a</w:t>
      </w:r>
      <w:r w:rsidRPr="00BC16C1">
        <w:rPr>
          <w:rFonts w:ascii="Times New Roman" w:eastAsiaTheme="minorHAnsi" w:hAnsi="Times New Roman"/>
          <w:color w:val="000000"/>
          <w:lang w:val="en-US"/>
        </w:rPr>
        <w:t xml:space="preserve">: përcakton saktë ndarjet e njësive në boshte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pasqyron pikat në rrjet – </w:t>
      </w:r>
      <w:r w:rsidRPr="00BC16C1">
        <w:rPr>
          <w:rFonts w:ascii="Times New Roman" w:eastAsiaTheme="minorHAnsi" w:hAnsi="Times New Roman"/>
          <w:b/>
          <w:bCs/>
          <w:color w:val="000000"/>
          <w:lang w:val="en-US"/>
        </w:rPr>
        <w:t>1 pikë</w:t>
      </w:r>
    </w:p>
    <w:p w14:paraId="6DF13874"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Ushtrimi 5a</w:t>
      </w:r>
      <w:r w:rsidRPr="00BC16C1">
        <w:rPr>
          <w:rFonts w:ascii="Times New Roman" w:eastAsiaTheme="minorHAnsi" w:hAnsi="Times New Roman"/>
          <w:color w:val="000000"/>
          <w:lang w:val="en-US"/>
        </w:rPr>
        <w:t>:</w:t>
      </w:r>
      <w:r w:rsidRPr="00BC16C1">
        <w:rPr>
          <w:rFonts w:ascii="Times New Roman" w:eastAsiaTheme="minorHAnsi" w:hAnsi="Times New Roman"/>
          <w:b/>
          <w:bCs/>
          <w:color w:val="000000"/>
          <w:lang w:val="en-US"/>
        </w:rPr>
        <w:t xml:space="preserve"> </w:t>
      </w:r>
      <w:r w:rsidRPr="00BC16C1">
        <w:rPr>
          <w:rFonts w:ascii="Times New Roman" w:eastAsiaTheme="minorHAnsi" w:hAnsi="Times New Roman"/>
          <w:color w:val="000000"/>
          <w:lang w:val="en-US"/>
        </w:rPr>
        <w:t xml:space="preserve">shkruan barazimin për syprinën dhe vëllimin e kubit – </w:t>
      </w:r>
      <w:r w:rsidRPr="00BC16C1">
        <w:rPr>
          <w:rFonts w:ascii="Times New Roman" w:eastAsiaTheme="minorHAnsi" w:hAnsi="Times New Roman"/>
          <w:b/>
          <w:bCs/>
          <w:color w:val="000000"/>
          <w:lang w:val="en-US"/>
        </w:rPr>
        <w:t>1 pikë</w:t>
      </w:r>
      <w:r w:rsidRPr="00BC16C1">
        <w:rPr>
          <w:rFonts w:ascii="Times New Roman" w:eastAsiaTheme="minorHAnsi" w:hAnsi="Times New Roman"/>
          <w:color w:val="000000"/>
          <w:lang w:val="en-US"/>
        </w:rPr>
        <w:t xml:space="preserve">; njehson brinjën – </w:t>
      </w:r>
      <w:r w:rsidRPr="00BC16C1">
        <w:rPr>
          <w:rFonts w:ascii="Times New Roman" w:eastAsiaTheme="minorHAnsi" w:hAnsi="Times New Roman"/>
          <w:b/>
          <w:bCs/>
          <w:color w:val="000000"/>
          <w:lang w:val="en-US"/>
        </w:rPr>
        <w:t>1 pikë</w:t>
      </w:r>
    </w:p>
    <w:p w14:paraId="5A0FB4B9"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 xml:space="preserve">5b: </w:t>
      </w:r>
      <w:r w:rsidRPr="00BC16C1">
        <w:rPr>
          <w:rFonts w:ascii="Times New Roman" w:eastAsiaTheme="minorHAnsi" w:hAnsi="Times New Roman"/>
          <w:color w:val="000000"/>
          <w:lang w:val="en-US"/>
        </w:rPr>
        <w:t xml:space="preserve">njehson diagonalen e bazës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njehson syprinën e prerjes diagonale</w:t>
      </w:r>
      <w:r w:rsidRPr="00BC16C1">
        <w:rPr>
          <w:rFonts w:ascii="Times New Roman" w:eastAsiaTheme="minorHAnsi" w:hAnsi="Times New Roman"/>
          <w:b/>
          <w:bCs/>
          <w:color w:val="000000"/>
          <w:lang w:val="en-US"/>
        </w:rPr>
        <w:t xml:space="preserve"> </w:t>
      </w:r>
      <w:r w:rsidRPr="00BC16C1">
        <w:rPr>
          <w:rFonts w:ascii="Times New Roman" w:eastAsiaTheme="minorHAnsi" w:hAnsi="Times New Roman"/>
          <w:color w:val="000000"/>
          <w:lang w:val="en-US"/>
        </w:rPr>
        <w:t xml:space="preserve">– </w:t>
      </w:r>
      <w:r w:rsidRPr="00BC16C1">
        <w:rPr>
          <w:rFonts w:ascii="Times New Roman" w:eastAsiaTheme="minorHAnsi" w:hAnsi="Times New Roman"/>
          <w:b/>
          <w:bCs/>
          <w:color w:val="000000"/>
          <w:lang w:val="en-US"/>
        </w:rPr>
        <w:t>1 pikë</w:t>
      </w:r>
    </w:p>
    <w:p w14:paraId="2794FD58"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Ushtrimi 6a</w:t>
      </w:r>
      <w:r w:rsidRPr="00BC16C1">
        <w:rPr>
          <w:rFonts w:ascii="Times New Roman" w:eastAsiaTheme="minorHAnsi" w:hAnsi="Times New Roman"/>
          <w:color w:val="000000"/>
          <w:lang w:val="en-US"/>
        </w:rPr>
        <w:t xml:space="preserve">: Formulon barazimin e teoremës së Pitagorës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brinjën anësore – </w:t>
      </w:r>
      <w:r w:rsidRPr="00BC16C1">
        <w:rPr>
          <w:rFonts w:ascii="Times New Roman" w:eastAsiaTheme="minorHAnsi" w:hAnsi="Times New Roman"/>
          <w:b/>
          <w:bCs/>
          <w:color w:val="000000"/>
          <w:lang w:val="en-US"/>
        </w:rPr>
        <w:t>1 pikë</w:t>
      </w:r>
    </w:p>
    <w:p w14:paraId="19C7CE2C"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 xml:space="preserve">6b: </w:t>
      </w:r>
      <w:r w:rsidRPr="00BC16C1">
        <w:rPr>
          <w:rFonts w:ascii="Times New Roman" w:eastAsiaTheme="minorHAnsi" w:hAnsi="Times New Roman"/>
          <w:color w:val="000000"/>
          <w:lang w:val="en-US"/>
        </w:rPr>
        <w:t xml:space="preserve">njehson syprinën e bazës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vëllimin – </w:t>
      </w:r>
      <w:r w:rsidRPr="00BC16C1">
        <w:rPr>
          <w:rFonts w:ascii="Times New Roman" w:eastAsiaTheme="minorHAnsi" w:hAnsi="Times New Roman"/>
          <w:b/>
          <w:bCs/>
          <w:color w:val="000000"/>
          <w:lang w:val="en-US"/>
        </w:rPr>
        <w:t>1 pikë</w:t>
      </w:r>
    </w:p>
    <w:p w14:paraId="213D201D"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b/>
          <w:bCs/>
          <w:color w:val="000000"/>
          <w:lang w:val="en-US"/>
        </w:rPr>
        <w:t xml:space="preserve">6c: </w:t>
      </w:r>
      <w:r w:rsidRPr="00BC16C1">
        <w:rPr>
          <w:rFonts w:ascii="Times New Roman" w:eastAsiaTheme="minorHAnsi" w:hAnsi="Times New Roman"/>
          <w:color w:val="000000"/>
          <w:lang w:val="en-US"/>
        </w:rPr>
        <w:t xml:space="preserve">njehson lartësitë e faqeve anësore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syprinën anësore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njehson syprinën e </w:t>
      </w:r>
    </w:p>
    <w:p w14:paraId="4105BFDE"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përgjithshme</w:t>
      </w:r>
      <w:r w:rsidRPr="00BC16C1">
        <w:rPr>
          <w:rFonts w:ascii="Times New Roman" w:eastAsiaTheme="minorHAnsi" w:hAnsi="Times New Roman"/>
          <w:b/>
          <w:bCs/>
          <w:color w:val="000000"/>
          <w:lang w:val="en-US"/>
        </w:rPr>
        <w:t xml:space="preserve"> 1 pikë</w:t>
      </w:r>
    </w:p>
    <w:p w14:paraId="149E7E7E"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Ushtrimi 7a</w:t>
      </w:r>
      <w:r w:rsidRPr="00BC16C1">
        <w:rPr>
          <w:rFonts w:ascii="Times New Roman" w:eastAsiaTheme="minorHAnsi" w:hAnsi="Times New Roman"/>
          <w:color w:val="000000"/>
          <w:lang w:val="en-US"/>
        </w:rPr>
        <w:t xml:space="preserve">: paraqet saktë ndarjet në boshte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pasqyron në rrjet pikat sipas të dhënave – </w:t>
      </w:r>
      <w:r w:rsidRPr="00BC16C1">
        <w:rPr>
          <w:rFonts w:ascii="Times New Roman" w:eastAsiaTheme="minorHAnsi" w:hAnsi="Times New Roman"/>
          <w:b/>
          <w:bCs/>
          <w:color w:val="000000"/>
          <w:lang w:val="en-US"/>
        </w:rPr>
        <w:t>1 pikë</w:t>
      </w:r>
    </w:p>
    <w:p w14:paraId="1F676F42" w14:textId="187C967E"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Pr>
          <w:rFonts w:ascii="Times New Roman" w:eastAsiaTheme="minorHAnsi" w:hAnsi="Times New Roman"/>
          <w:b/>
          <w:bCs/>
          <w:color w:val="000000"/>
          <w:lang w:val="en-US"/>
        </w:rPr>
        <w:t xml:space="preserve">               </w:t>
      </w:r>
      <w:r w:rsidRPr="00BC16C1">
        <w:rPr>
          <w:rFonts w:ascii="Times New Roman" w:eastAsiaTheme="minorHAnsi" w:hAnsi="Times New Roman"/>
          <w:b/>
          <w:bCs/>
          <w:color w:val="000000"/>
          <w:lang w:val="en-US"/>
        </w:rPr>
        <w:t xml:space="preserve"> 7b: </w:t>
      </w:r>
      <w:r w:rsidRPr="00BC16C1">
        <w:rPr>
          <w:rFonts w:ascii="Times New Roman" w:eastAsiaTheme="minorHAnsi" w:hAnsi="Times New Roman"/>
          <w:color w:val="000000"/>
          <w:lang w:val="en-US"/>
        </w:rPr>
        <w:t xml:space="preserve">ndërton drejtëzën e përafrimit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përcakton llojin e korrelacionit – </w:t>
      </w:r>
      <w:r w:rsidRPr="00BC16C1">
        <w:rPr>
          <w:rFonts w:ascii="Times New Roman" w:eastAsiaTheme="minorHAnsi" w:hAnsi="Times New Roman"/>
          <w:b/>
          <w:bCs/>
          <w:color w:val="000000"/>
          <w:lang w:val="en-US"/>
        </w:rPr>
        <w:t>1 pikë</w:t>
      </w:r>
    </w:p>
    <w:p w14:paraId="5E23F564"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Ushtrimi 8a</w:t>
      </w:r>
      <w:r w:rsidRPr="00BC16C1">
        <w:rPr>
          <w:rFonts w:ascii="Times New Roman" w:eastAsiaTheme="minorHAnsi" w:hAnsi="Times New Roman"/>
          <w:color w:val="000000"/>
          <w:lang w:val="en-US"/>
        </w:rPr>
        <w:t xml:space="preserve">: përcakton klasën modale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përcakton klasën që përmban mesoren – </w:t>
      </w:r>
      <w:r w:rsidRPr="00BC16C1">
        <w:rPr>
          <w:rFonts w:ascii="Times New Roman" w:eastAsiaTheme="minorHAnsi" w:hAnsi="Times New Roman"/>
          <w:b/>
          <w:bCs/>
          <w:color w:val="000000"/>
          <w:lang w:val="en-US"/>
        </w:rPr>
        <w:t>1 pikë</w:t>
      </w:r>
    </w:p>
    <w:p w14:paraId="2489E2EF" w14:textId="77777777" w:rsidR="00BC16C1" w:rsidRPr="00BC16C1" w:rsidRDefault="00BC16C1" w:rsidP="00BC16C1">
      <w:pPr>
        <w:tabs>
          <w:tab w:val="left" w:pos="1189"/>
        </w:tabs>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 xml:space="preserve"> 8c: </w:t>
      </w:r>
      <w:r w:rsidRPr="00BC16C1">
        <w:rPr>
          <w:rFonts w:ascii="Times New Roman" w:eastAsiaTheme="minorHAnsi" w:hAnsi="Times New Roman"/>
          <w:color w:val="000000"/>
          <w:lang w:val="en-US"/>
        </w:rPr>
        <w:t xml:space="preserve">njehson denduritë e grumbulluara – </w:t>
      </w:r>
      <w:r w:rsidRPr="00BC16C1">
        <w:rPr>
          <w:rFonts w:ascii="Times New Roman" w:eastAsiaTheme="minorHAnsi" w:hAnsi="Times New Roman"/>
          <w:b/>
          <w:bCs/>
          <w:color w:val="000000"/>
          <w:lang w:val="en-US"/>
        </w:rPr>
        <w:t xml:space="preserve">1 pikë; </w:t>
      </w:r>
      <w:r w:rsidRPr="00BC16C1">
        <w:rPr>
          <w:rFonts w:ascii="Times New Roman" w:eastAsiaTheme="minorHAnsi" w:hAnsi="Times New Roman"/>
          <w:color w:val="000000"/>
          <w:lang w:val="en-US"/>
        </w:rPr>
        <w:t xml:space="preserve">ndërton grafikun – </w:t>
      </w:r>
      <w:r w:rsidRPr="00BC16C1">
        <w:rPr>
          <w:rFonts w:ascii="Times New Roman" w:eastAsiaTheme="minorHAnsi" w:hAnsi="Times New Roman"/>
          <w:b/>
          <w:bCs/>
          <w:color w:val="000000"/>
          <w:lang w:val="en-US"/>
        </w:rPr>
        <w:t>1 pikë</w:t>
      </w:r>
    </w:p>
    <w:p w14:paraId="58D3A9FD"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Shpërndarja e pikëve sipas nivelit të të nxënit</w:t>
      </w:r>
    </w:p>
    <w:p w14:paraId="37649A7B" w14:textId="77777777" w:rsidR="00453B1B" w:rsidRPr="002C40E7" w:rsidRDefault="00453B1B" w:rsidP="00453B1B">
      <w:pPr>
        <w:rPr>
          <w:rFonts w:ascii="Times New Roman" w:hAnsi="Times New Roman"/>
        </w:rPr>
      </w:pPr>
    </w:p>
    <w:tbl>
      <w:tblPr>
        <w:tblW w:w="0" w:type="auto"/>
        <w:tblInd w:w="108" w:type="dxa"/>
        <w:tblLayout w:type="fixed"/>
        <w:tblCellMar>
          <w:left w:w="0" w:type="dxa"/>
          <w:right w:w="0" w:type="dxa"/>
        </w:tblCellMar>
        <w:tblLook w:val="0000" w:firstRow="0" w:lastRow="0" w:firstColumn="0" w:lastColumn="0" w:noHBand="0" w:noVBand="0"/>
      </w:tblPr>
      <w:tblGrid>
        <w:gridCol w:w="2326"/>
        <w:gridCol w:w="2088"/>
        <w:gridCol w:w="2165"/>
        <w:gridCol w:w="1979"/>
        <w:gridCol w:w="1018"/>
      </w:tblGrid>
      <w:tr w:rsidR="00BC16C1" w:rsidRPr="00BC16C1" w14:paraId="1E5101B6"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4955AA4D"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76733ADD"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 xml:space="preserve">        Çështjet</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DA629E5"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Niveli i I</w:t>
            </w:r>
          </w:p>
          <w:p w14:paraId="2AA2088A"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Njohja,</w:t>
            </w:r>
          </w:p>
          <w:p w14:paraId="252E6183"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Të kuptuarit</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F5FAE16"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Niveli i II</w:t>
            </w:r>
          </w:p>
          <w:p w14:paraId="14A6777C"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Zbatimi</w:t>
            </w:r>
          </w:p>
          <w:p w14:paraId="51427C54"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Analiza</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EA889C3"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Niveli  i III</w:t>
            </w:r>
          </w:p>
          <w:p w14:paraId="22BA0995"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r w:rsidRPr="00BC16C1">
              <w:rPr>
                <w:rFonts w:ascii="Times New Roman" w:eastAsiaTheme="minorHAnsi" w:hAnsi="Times New Roman"/>
                <w:b/>
                <w:bCs/>
                <w:color w:val="000000"/>
                <w:lang w:val="en-US"/>
              </w:rPr>
              <w:t>Sinteza</w:t>
            </w:r>
          </w:p>
          <w:p w14:paraId="560E69D3"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Vlerësimi</w:t>
            </w: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1FEB58C" w14:textId="77777777" w:rsidR="00BC16C1" w:rsidRPr="00BC16C1" w:rsidRDefault="00BC16C1" w:rsidP="00BC16C1">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lang w:val="en-US"/>
              </w:rPr>
            </w:pPr>
          </w:p>
          <w:p w14:paraId="238772EF"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Pikët</w:t>
            </w:r>
          </w:p>
        </w:tc>
      </w:tr>
      <w:tr w:rsidR="00BC16C1" w:rsidRPr="00BC16C1" w14:paraId="565BDF39"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4BB6727"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Faktorët, fuqitë dhe rrënjët</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44711A4F"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1a                    2 pikë</w:t>
            </w:r>
          </w:p>
          <w:p w14:paraId="420B2C0E"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1b                       2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41A5E961"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1c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4F71558" w14:textId="77777777" w:rsidR="00BC16C1" w:rsidRPr="00BC16C1" w:rsidRDefault="00BC16C1" w:rsidP="00BC16C1">
            <w:pPr>
              <w:autoSpaceDE w:val="0"/>
              <w:autoSpaceDN w:val="0"/>
              <w:adjustRightInd w:val="0"/>
              <w:ind w:firstLine="0"/>
              <w:jc w:val="left"/>
              <w:rPr>
                <w:rFonts w:ascii="Times New Roman" w:eastAsiaTheme="minorHAnsi" w:hAnsi="Times New Roman"/>
                <w:sz w:val="24"/>
                <w:szCs w:val="24"/>
                <w:lang w:val="en-US"/>
              </w:rPr>
            </w:pP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5FA820B"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6  pikë</w:t>
            </w:r>
          </w:p>
        </w:tc>
      </w:tr>
      <w:tr w:rsidR="00BC16C1" w:rsidRPr="00BC16C1" w14:paraId="25012121"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D8F77E2"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23F6DB57"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Ekuacioni i drejtëzës</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04961F6"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2a                      2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A3FED8A"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p>
          <w:p w14:paraId="7188926F"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2b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F669B38" w14:textId="77777777" w:rsidR="00BC16C1" w:rsidRPr="00BC16C1" w:rsidRDefault="00BC16C1" w:rsidP="00BC16C1">
            <w:pPr>
              <w:autoSpaceDE w:val="0"/>
              <w:autoSpaceDN w:val="0"/>
              <w:adjustRightInd w:val="0"/>
              <w:ind w:firstLine="0"/>
              <w:jc w:val="left"/>
              <w:rPr>
                <w:rFonts w:ascii="Times New Roman" w:eastAsiaTheme="minorHAnsi" w:hAnsi="Times New Roman"/>
                <w:sz w:val="24"/>
                <w:szCs w:val="24"/>
                <w:lang w:val="en-US"/>
              </w:rPr>
            </w:pP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E5D8697"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4 pikë</w:t>
            </w:r>
          </w:p>
        </w:tc>
      </w:tr>
      <w:tr w:rsidR="00BC16C1" w:rsidRPr="00BC16C1" w14:paraId="4556E2CA"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760B366"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13CF23AD"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 xml:space="preserve">Funksioni i fuqisë së dytë </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C98729A"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3b                      2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4F712DC0"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3a                           1 pikë</w:t>
            </w:r>
          </w:p>
          <w:p w14:paraId="43F4F43E"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3c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74AD208" w14:textId="77777777" w:rsidR="00BC16C1" w:rsidRPr="00BC16C1" w:rsidRDefault="00BC16C1" w:rsidP="00BC16C1">
            <w:pPr>
              <w:autoSpaceDE w:val="0"/>
              <w:autoSpaceDN w:val="0"/>
              <w:adjustRightInd w:val="0"/>
              <w:ind w:firstLine="0"/>
              <w:jc w:val="left"/>
              <w:rPr>
                <w:rFonts w:ascii="Times New Roman" w:eastAsiaTheme="minorHAnsi" w:hAnsi="Times New Roman"/>
                <w:sz w:val="24"/>
                <w:szCs w:val="24"/>
                <w:lang w:val="en-US"/>
              </w:rPr>
            </w:pP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C6838C5"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5 pikë</w:t>
            </w:r>
          </w:p>
        </w:tc>
      </w:tr>
      <w:tr w:rsidR="00BC16C1" w:rsidRPr="00BC16C1" w14:paraId="3FB6F39F"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14737B9"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143193F8"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Grafikët e lëvizjes</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4D0649D0"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p>
          <w:p w14:paraId="054A9DA9"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4b                         1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A8F21DB"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4a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01290A6" w14:textId="77777777" w:rsidR="00BC16C1" w:rsidRPr="00BC16C1" w:rsidRDefault="00BC16C1" w:rsidP="00BC16C1">
            <w:pPr>
              <w:autoSpaceDE w:val="0"/>
              <w:autoSpaceDN w:val="0"/>
              <w:adjustRightInd w:val="0"/>
              <w:ind w:firstLine="0"/>
              <w:jc w:val="left"/>
              <w:rPr>
                <w:rFonts w:ascii="Times New Roman" w:eastAsiaTheme="minorHAnsi" w:hAnsi="Times New Roman"/>
                <w:sz w:val="24"/>
                <w:szCs w:val="24"/>
                <w:lang w:val="en-US"/>
              </w:rPr>
            </w:pP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343EBB9"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3 pikë</w:t>
            </w:r>
          </w:p>
        </w:tc>
      </w:tr>
      <w:tr w:rsidR="00BC16C1" w:rsidRPr="00BC16C1" w14:paraId="48C3A998"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8ACF2F3"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4DF14C76"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Trupat gjeometrikë</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D0F3232"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6b                         2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B056E27"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5a                           2 pikë</w:t>
            </w:r>
          </w:p>
          <w:p w14:paraId="6A5F744E"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6a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AFDBFA2"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5b                     2 pikë</w:t>
            </w:r>
          </w:p>
          <w:p w14:paraId="23AD87E3"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6c                      3 pikë</w:t>
            </w: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342E7CE"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11 pikë</w:t>
            </w:r>
          </w:p>
        </w:tc>
      </w:tr>
      <w:tr w:rsidR="00BC16C1" w:rsidRPr="00BC16C1" w14:paraId="5A302BA2"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54E0B4E"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b/>
                <w:bCs/>
                <w:color w:val="000000"/>
                <w:lang w:val="en-US"/>
              </w:rPr>
            </w:pPr>
          </w:p>
          <w:p w14:paraId="6E147611"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Përpunimi i të dhënave</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2025600"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7c               2 pikë</w:t>
            </w:r>
          </w:p>
          <w:p w14:paraId="4EAA0029"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8a                         2 pikë</w:t>
            </w:r>
          </w:p>
          <w:p w14:paraId="6AD50DA4"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8b               1 pikë</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A794A3D" w14:textId="77777777" w:rsidR="00BC16C1" w:rsidRPr="00BC16C1" w:rsidRDefault="00BC16C1" w:rsidP="00BC16C1">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BC16C1">
              <w:rPr>
                <w:rFonts w:ascii="Times New Roman" w:eastAsiaTheme="minorHAnsi" w:hAnsi="Times New Roman"/>
                <w:color w:val="000000"/>
                <w:lang w:val="en-US"/>
              </w:rPr>
              <w:t>7a                           2 pikë</w:t>
            </w:r>
          </w:p>
          <w:p w14:paraId="6A21AACC"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7b                           2 pikë</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8A24D7F"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color w:val="000000"/>
                <w:lang w:val="en-US"/>
              </w:rPr>
              <w:t>8c                      2 pikë</w:t>
            </w: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583BE80"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11 pikë</w:t>
            </w:r>
          </w:p>
        </w:tc>
      </w:tr>
      <w:tr w:rsidR="00BC16C1" w:rsidRPr="00BC16C1" w14:paraId="49256AB5" w14:textId="77777777">
        <w:trPr>
          <w:trHeight w:val="453"/>
        </w:trPr>
        <w:tc>
          <w:tcPr>
            <w:tcW w:w="2326"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506DEDD" w14:textId="77777777" w:rsidR="00BC16C1" w:rsidRPr="00BC16C1" w:rsidRDefault="00BC16C1" w:rsidP="00BC16C1">
            <w:pPr>
              <w:suppressAutoHyphens/>
              <w:autoSpaceDE w:val="0"/>
              <w:autoSpaceDN w:val="0"/>
              <w:adjustRightInd w:val="0"/>
              <w:spacing w:line="288" w:lineRule="auto"/>
              <w:ind w:firstLine="0"/>
              <w:textAlignment w:val="center"/>
              <w:rPr>
                <w:rFonts w:eastAsiaTheme="minorHAnsi" w:cs="Calibri"/>
                <w:color w:val="000000"/>
                <w:lang w:val="en-US"/>
              </w:rPr>
            </w:pPr>
            <w:r w:rsidRPr="00BC16C1">
              <w:rPr>
                <w:rFonts w:ascii="Times New Roman" w:eastAsiaTheme="minorHAnsi" w:hAnsi="Times New Roman"/>
                <w:b/>
                <w:bCs/>
                <w:color w:val="000000"/>
                <w:lang w:val="en-US"/>
              </w:rPr>
              <w:t>Pikët në përqindje sipas niveleve</w:t>
            </w:r>
          </w:p>
        </w:tc>
        <w:tc>
          <w:tcPr>
            <w:tcW w:w="208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3A0852C"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16 pikë=40 % e pikëve</w:t>
            </w:r>
          </w:p>
        </w:tc>
        <w:tc>
          <w:tcPr>
            <w:tcW w:w="216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021CE5C"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17 pikë = 42 % e pikëve</w:t>
            </w:r>
          </w:p>
        </w:tc>
        <w:tc>
          <w:tcPr>
            <w:tcW w:w="1979"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BF6967B"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 xml:space="preserve"> 7 pikë = 18 % e pikëve</w:t>
            </w:r>
          </w:p>
        </w:tc>
        <w:tc>
          <w:tcPr>
            <w:tcW w:w="1018"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DF7DEA7" w14:textId="77777777" w:rsidR="00BC16C1" w:rsidRPr="00BC16C1" w:rsidRDefault="00BC16C1" w:rsidP="00BC16C1">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BC16C1">
              <w:rPr>
                <w:rFonts w:ascii="Times New Roman" w:eastAsiaTheme="minorHAnsi" w:hAnsi="Times New Roman"/>
                <w:b/>
                <w:bCs/>
                <w:color w:val="000000"/>
                <w:lang w:val="en-US"/>
              </w:rPr>
              <w:t>40 pikë</w:t>
            </w:r>
          </w:p>
        </w:tc>
      </w:tr>
    </w:tbl>
    <w:p w14:paraId="29873B0C" w14:textId="77777777" w:rsidR="00453B1B" w:rsidRPr="002C40E7" w:rsidRDefault="00453B1B" w:rsidP="00453B1B">
      <w:pPr>
        <w:rPr>
          <w:rFonts w:ascii="Times New Roman" w:hAnsi="Times New Roman"/>
        </w:rPr>
      </w:pPr>
    </w:p>
    <w:p w14:paraId="7D2F4F28" w14:textId="77777777" w:rsidR="001D7ED6" w:rsidRDefault="001D7ED6" w:rsidP="00453B1B">
      <w:pPr>
        <w:ind w:firstLine="0"/>
        <w:rPr>
          <w:rFonts w:ascii="Times New Roman" w:hAnsi="Times New Roman"/>
          <w:b/>
          <w:color w:val="4F6228" w:themeColor="accent3" w:themeShade="80"/>
          <w:sz w:val="20"/>
          <w:szCs w:val="20"/>
        </w:rPr>
      </w:pPr>
    </w:p>
    <w:p w14:paraId="2D06306A" w14:textId="77777777" w:rsidR="001D7ED6" w:rsidRDefault="001D7ED6" w:rsidP="001D7ED6">
      <w:pPr>
        <w:jc w:val="right"/>
        <w:rPr>
          <w:rFonts w:ascii="Times New Roman" w:hAnsi="Times New Roman"/>
          <w:sz w:val="24"/>
          <w:szCs w:val="24"/>
        </w:rPr>
      </w:pPr>
      <w:r>
        <w:rPr>
          <w:rFonts w:ascii="Times New Roman" w:hAnsi="Times New Roman"/>
          <w:b/>
          <w:color w:val="4F6228" w:themeColor="accent3" w:themeShade="80"/>
          <w:sz w:val="24"/>
          <w:szCs w:val="24"/>
        </w:rPr>
        <w:t xml:space="preserve">MODEL </w:t>
      </w: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10440" w:type="dxa"/>
        <w:tblInd w:w="-342" w:type="dxa"/>
        <w:tblLook w:val="04A0" w:firstRow="1" w:lastRow="0" w:firstColumn="1" w:lastColumn="0" w:noHBand="0" w:noVBand="1"/>
      </w:tblPr>
      <w:tblGrid>
        <w:gridCol w:w="2714"/>
        <w:gridCol w:w="2056"/>
        <w:gridCol w:w="3177"/>
        <w:gridCol w:w="2493"/>
      </w:tblGrid>
      <w:tr w:rsidR="001D7ED6" w14:paraId="0701A264" w14:textId="77777777" w:rsidTr="00672024">
        <w:tc>
          <w:tcPr>
            <w:tcW w:w="2714" w:type="dxa"/>
            <w:shd w:val="clear" w:color="auto" w:fill="auto"/>
          </w:tcPr>
          <w:p w14:paraId="617C1498"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056" w:type="dxa"/>
            <w:shd w:val="clear" w:color="auto" w:fill="auto"/>
          </w:tcPr>
          <w:p w14:paraId="702EECFF"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3177" w:type="dxa"/>
            <w:shd w:val="clear" w:color="auto" w:fill="auto"/>
          </w:tcPr>
          <w:p w14:paraId="5346F469"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2493" w:type="dxa"/>
            <w:shd w:val="clear" w:color="auto" w:fill="auto"/>
          </w:tcPr>
          <w:p w14:paraId="641B510F"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1D7ED6" w14:paraId="25E62716" w14:textId="77777777" w:rsidTr="00672024">
        <w:tc>
          <w:tcPr>
            <w:tcW w:w="4770" w:type="dxa"/>
            <w:gridSpan w:val="2"/>
            <w:shd w:val="clear" w:color="auto" w:fill="auto"/>
          </w:tcPr>
          <w:p w14:paraId="64BF860E"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Tema mësimore</w:t>
            </w:r>
            <w:r w:rsidRPr="00D86729">
              <w:rPr>
                <w:rFonts w:ascii="Times New Roman" w:hAnsi="Times New Roman"/>
                <w:sz w:val="22"/>
                <w:szCs w:val="22"/>
              </w:rPr>
              <w:t xml:space="preserve">: </w:t>
            </w:r>
            <w:r w:rsidRPr="001D7ED6">
              <w:rPr>
                <w:rFonts w:ascii="Times New Roman" w:hAnsi="Times New Roman"/>
                <w:color w:val="FF0000"/>
                <w:sz w:val="22"/>
                <w:szCs w:val="24"/>
                <w:lang w:val="de-DE"/>
              </w:rPr>
              <w:t>Diskutimi i portofolit të nxënësit në fund të tremujorit të parë</w:t>
            </w:r>
            <w:r>
              <w:rPr>
                <w:rFonts w:ascii="Times New Roman" w:hAnsi="Times New Roman"/>
                <w:sz w:val="22"/>
                <w:szCs w:val="24"/>
                <w:lang w:val="de-DE"/>
              </w:rPr>
              <w:t xml:space="preserve"> </w:t>
            </w:r>
          </w:p>
        </w:tc>
        <w:tc>
          <w:tcPr>
            <w:tcW w:w="5670" w:type="dxa"/>
            <w:gridSpan w:val="2"/>
            <w:shd w:val="clear" w:color="auto" w:fill="auto"/>
          </w:tcPr>
          <w:p w14:paraId="2286BBFA"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Pr="00D86729">
              <w:rPr>
                <w:rFonts w:ascii="Times New Roman" w:hAnsi="Times New Roman"/>
                <w:sz w:val="22"/>
                <w:szCs w:val="22"/>
              </w:rPr>
              <w:t xml:space="preserve">: </w:t>
            </w:r>
            <w:r>
              <w:rPr>
                <w:rFonts w:ascii="Times New Roman" w:hAnsi="Times New Roman"/>
                <w:sz w:val="22"/>
                <w:szCs w:val="22"/>
              </w:rPr>
              <w:t xml:space="preserve">Detyra krijuese </w:t>
            </w:r>
          </w:p>
        </w:tc>
      </w:tr>
      <w:tr w:rsidR="001D7ED6" w14:paraId="7F3F5D16" w14:textId="77777777" w:rsidTr="00672024">
        <w:tc>
          <w:tcPr>
            <w:tcW w:w="10440" w:type="dxa"/>
            <w:gridSpan w:val="4"/>
            <w:shd w:val="clear" w:color="auto" w:fill="auto"/>
          </w:tcPr>
          <w:p w14:paraId="0976327D" w14:textId="77777777" w:rsidR="001D7ED6" w:rsidRPr="000B2797" w:rsidRDefault="001D7ED6" w:rsidP="00672024">
            <w:pPr>
              <w:spacing w:line="276" w:lineRule="auto"/>
              <w:ind w:firstLine="0"/>
              <w:rPr>
                <w:rFonts w:ascii="Times New Roman" w:hAnsi="Times New Roman"/>
                <w:b/>
                <w:sz w:val="22"/>
                <w:szCs w:val="22"/>
              </w:rPr>
            </w:pPr>
            <w:r w:rsidRPr="000B2797">
              <w:rPr>
                <w:rFonts w:ascii="Times New Roman" w:hAnsi="Times New Roman"/>
                <w:b/>
                <w:sz w:val="22"/>
                <w:szCs w:val="22"/>
              </w:rPr>
              <w:t>Rezultatet e të nxënit të kompetencave matematikore sipas temës mësimore:</w:t>
            </w:r>
          </w:p>
          <w:p w14:paraId="167BA16E" w14:textId="77777777" w:rsidR="001D7ED6" w:rsidRPr="000B2797" w:rsidRDefault="001D7ED6" w:rsidP="00672024">
            <w:pPr>
              <w:spacing w:line="276" w:lineRule="auto"/>
              <w:ind w:firstLine="0"/>
              <w:rPr>
                <w:rFonts w:ascii="Times New Roman" w:hAnsi="Times New Roman"/>
                <w:sz w:val="22"/>
                <w:szCs w:val="22"/>
              </w:rPr>
            </w:pPr>
            <w:r w:rsidRPr="000B2797">
              <w:rPr>
                <w:rFonts w:ascii="Times New Roman" w:hAnsi="Times New Roman"/>
                <w:b/>
                <w:sz w:val="22"/>
                <w:szCs w:val="22"/>
              </w:rPr>
              <w:t>Nxënësi në fund të orës së mësimit</w:t>
            </w:r>
            <w:r w:rsidRPr="000B2797">
              <w:rPr>
                <w:rFonts w:ascii="Times New Roman" w:hAnsi="Times New Roman"/>
                <w:sz w:val="22"/>
                <w:szCs w:val="22"/>
              </w:rPr>
              <w:t xml:space="preserve">: </w:t>
            </w:r>
          </w:p>
          <w:p w14:paraId="1FECBF65" w14:textId="77777777" w:rsidR="001D7ED6" w:rsidRPr="000B2797" w:rsidRDefault="001D7ED6" w:rsidP="001D7ED6">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diskuton punimet në portofolin e tij;</w:t>
            </w:r>
          </w:p>
          <w:p w14:paraId="587755A4" w14:textId="77777777" w:rsidR="001D7ED6" w:rsidRPr="000B2797" w:rsidRDefault="001D7ED6" w:rsidP="001D7ED6">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jep mendime për portofolin e nxënësve të tjerë;</w:t>
            </w:r>
          </w:p>
          <w:p w14:paraId="751D4725" w14:textId="77777777" w:rsidR="001D7ED6" w:rsidRPr="00170FC7" w:rsidRDefault="001D7ED6" w:rsidP="001D7ED6">
            <w:pPr>
              <w:pStyle w:val="ListParagraph"/>
              <w:numPr>
                <w:ilvl w:val="0"/>
                <w:numId w:val="83"/>
              </w:numPr>
              <w:spacing w:line="276" w:lineRule="auto"/>
              <w:ind w:left="450"/>
              <w:rPr>
                <w:rFonts w:ascii="Times New Roman" w:hAnsi="Times New Roman"/>
                <w:sz w:val="22"/>
                <w:szCs w:val="22"/>
              </w:rPr>
            </w:pPr>
            <w:r w:rsidRPr="000B2797">
              <w:rPr>
                <w:rFonts w:ascii="Times New Roman" w:hAnsi="Times New Roman"/>
                <w:sz w:val="22"/>
                <w:szCs w:val="22"/>
                <w:lang w:val="de-DE"/>
              </w:rPr>
              <w:t>jep gjykimin për portofolin e tij.</w:t>
            </w:r>
          </w:p>
        </w:tc>
      </w:tr>
      <w:tr w:rsidR="001D7ED6" w14:paraId="16F5DEFE" w14:textId="77777777" w:rsidTr="00672024">
        <w:tc>
          <w:tcPr>
            <w:tcW w:w="10440" w:type="dxa"/>
            <w:gridSpan w:val="4"/>
            <w:shd w:val="clear" w:color="auto" w:fill="auto"/>
          </w:tcPr>
          <w:p w14:paraId="3CE2FE91" w14:textId="77777777" w:rsidR="001D7ED6" w:rsidRPr="000B2797" w:rsidRDefault="001D7ED6" w:rsidP="00672024">
            <w:pPr>
              <w:spacing w:line="276" w:lineRule="auto"/>
              <w:ind w:firstLine="0"/>
              <w:jc w:val="left"/>
              <w:rPr>
                <w:rFonts w:ascii="Times New Roman" w:hAnsi="Times New Roman"/>
                <w:b/>
                <w:sz w:val="22"/>
                <w:szCs w:val="22"/>
              </w:rPr>
            </w:pPr>
            <w:r w:rsidRPr="000B2797">
              <w:rPr>
                <w:rFonts w:ascii="Times New Roman" w:hAnsi="Times New Roman"/>
                <w:b/>
                <w:sz w:val="22"/>
                <w:szCs w:val="22"/>
              </w:rPr>
              <w:t>Detyrat në portofol:</w:t>
            </w:r>
          </w:p>
          <w:p w14:paraId="6B4CD7F7" w14:textId="77777777" w:rsidR="001D7ED6" w:rsidRPr="00170FC7"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1: </w:t>
            </w:r>
            <w:r w:rsidRPr="00170FC7">
              <w:rPr>
                <w:rFonts w:ascii="Times New Roman" w:hAnsi="Times New Roman"/>
                <w:sz w:val="22"/>
                <w:szCs w:val="22"/>
              </w:rPr>
              <w:t>a. Formoni një kriptogram.</w:t>
            </w:r>
          </w:p>
          <w:p w14:paraId="7E061005" w14:textId="77777777" w:rsidR="001D7ED6" w:rsidRPr="000B2797" w:rsidRDefault="001D7ED6" w:rsidP="00672024">
            <w:pPr>
              <w:spacing w:line="276" w:lineRule="auto"/>
              <w:ind w:firstLine="0"/>
              <w:jc w:val="left"/>
              <w:rPr>
                <w:rFonts w:ascii="Times New Roman" w:hAnsi="Times New Roman"/>
                <w:sz w:val="22"/>
                <w:szCs w:val="22"/>
              </w:rPr>
            </w:pPr>
            <w:r w:rsidRPr="000B2797">
              <w:rPr>
                <w:rFonts w:ascii="Times New Roman" w:hAnsi="Times New Roman"/>
                <w:sz w:val="22"/>
                <w:szCs w:val="22"/>
              </w:rPr>
              <w:t>b. Zbuloni algoritmin e gjetjes nëse një numër është i thjeshtë apo jo.</w:t>
            </w:r>
          </w:p>
          <w:p w14:paraId="49A1823B" w14:textId="77777777" w:rsidR="001D7ED6" w:rsidRPr="00170FC7"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2: </w:t>
            </w:r>
            <w:r w:rsidRPr="00170FC7">
              <w:rPr>
                <w:rFonts w:ascii="Times New Roman" w:hAnsi="Times New Roman"/>
                <w:sz w:val="22"/>
                <w:szCs w:val="22"/>
              </w:rPr>
              <w:t>Zbuloni algoritmin e llogaritjes së rrënjës katrore të një numri.</w:t>
            </w:r>
          </w:p>
          <w:p w14:paraId="540DF95C" w14:textId="77777777" w:rsidR="001D7ED6" w:rsidRPr="00170FC7"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3: </w:t>
            </w:r>
            <w:r w:rsidRPr="00170FC7">
              <w:rPr>
                <w:rFonts w:ascii="Times New Roman" w:hAnsi="Times New Roman"/>
                <w:sz w:val="22"/>
                <w:szCs w:val="22"/>
              </w:rPr>
              <w:t xml:space="preserve">Ndërtoni segmentet me gjatësi </w:t>
            </w:r>
            <w:r w:rsidRPr="009C0F99">
              <w:rPr>
                <w:rFonts w:ascii="Times New Roman" w:hAnsi="Times New Roman"/>
                <w:position w:val="-8"/>
                <w:sz w:val="22"/>
                <w:szCs w:val="22"/>
                <w:lang w:eastAsia="en-US"/>
              </w:rPr>
              <w:object w:dxaOrig="1040" w:dyaOrig="340" w14:anchorId="217BFF84">
                <v:shape id="_x0000_i1340" type="#_x0000_t75" style="width:51.05pt;height:17.6pt" o:ole="">
                  <v:imagedata r:id="rId28" o:title=""/>
                </v:shape>
                <o:OLEObject Type="Embed" ProgID="Equation.DSMT4" ShapeID="_x0000_i1340" DrawAspect="Content" ObjectID="_1641716603" r:id="rId164"/>
              </w:object>
            </w:r>
            <w:r w:rsidRPr="00170FC7">
              <w:rPr>
                <w:rFonts w:ascii="Times New Roman" w:hAnsi="Times New Roman"/>
                <w:sz w:val="22"/>
                <w:szCs w:val="22"/>
              </w:rPr>
              <w:t>. Shpjegoni ndërtimin dhe argumentoni zgjidhjen tuaj.</w:t>
            </w:r>
          </w:p>
          <w:p w14:paraId="372415CA" w14:textId="77777777" w:rsidR="001D7ED6" w:rsidRPr="00851CE5" w:rsidRDefault="001D7ED6" w:rsidP="001D7ED6">
            <w:pPr>
              <w:pStyle w:val="ListParagraph"/>
              <w:numPr>
                <w:ilvl w:val="0"/>
                <w:numId w:val="100"/>
              </w:numPr>
              <w:spacing w:line="276" w:lineRule="auto"/>
              <w:ind w:firstLine="0"/>
              <w:jc w:val="left"/>
              <w:rPr>
                <w:rFonts w:ascii="Times New Roman" w:hAnsi="Times New Roman"/>
                <w:sz w:val="24"/>
                <w:szCs w:val="22"/>
              </w:rPr>
            </w:pPr>
            <w:r w:rsidRPr="00170FC7">
              <w:rPr>
                <w:rFonts w:ascii="Times New Roman" w:hAnsi="Times New Roman"/>
                <w:color w:val="FF0000"/>
                <w:sz w:val="22"/>
                <w:szCs w:val="22"/>
              </w:rPr>
              <w:t>Detyrë hulumtuese 4:</w:t>
            </w:r>
            <w:r>
              <w:rPr>
                <w:rFonts w:ascii="Times New Roman" w:hAnsi="Times New Roman"/>
                <w:color w:val="FF0000"/>
                <w:sz w:val="22"/>
                <w:szCs w:val="22"/>
              </w:rPr>
              <w:t xml:space="preserve"> </w:t>
            </w:r>
            <w:r w:rsidRPr="00851CE5">
              <w:rPr>
                <w:rFonts w:ascii="Times New Roman" w:hAnsi="Times New Roman"/>
                <w:sz w:val="22"/>
              </w:rPr>
              <w:t>Ndërtoni dhe interpretoni grafikun e lëvizjes së një trupi të hedhur vertikalisht lart, i cili lëviz sipas ligjit: l = 30t – t</w:t>
            </w:r>
            <w:r w:rsidRPr="00851CE5">
              <w:rPr>
                <w:rFonts w:ascii="Times New Roman" w:hAnsi="Times New Roman"/>
                <w:sz w:val="22"/>
                <w:vertAlign w:val="superscript"/>
              </w:rPr>
              <w:t>2</w:t>
            </w:r>
            <w:r w:rsidRPr="00851CE5">
              <w:rPr>
                <w:rFonts w:ascii="Times New Roman" w:hAnsi="Times New Roman"/>
                <w:sz w:val="22"/>
              </w:rPr>
              <w:t>.</w:t>
            </w:r>
          </w:p>
          <w:p w14:paraId="7E64B847" w14:textId="77777777" w:rsidR="001D7ED6" w:rsidRPr="00170FC7"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5:</w:t>
            </w:r>
            <w:r>
              <w:rPr>
                <w:rFonts w:ascii="Times New Roman" w:hAnsi="Times New Roman"/>
                <w:color w:val="FF0000"/>
                <w:sz w:val="22"/>
                <w:szCs w:val="22"/>
              </w:rPr>
              <w:t xml:space="preserve"> </w:t>
            </w:r>
            <w:r w:rsidRPr="00170FC7">
              <w:rPr>
                <w:rFonts w:ascii="Times New Roman" w:hAnsi="Times New Roman"/>
                <w:sz w:val="22"/>
                <w:szCs w:val="22"/>
              </w:rPr>
              <w:t>Përshkruani në formë eseje një trup gjeometrik.</w:t>
            </w:r>
          </w:p>
          <w:p w14:paraId="78FE6A16" w14:textId="77777777" w:rsidR="001D7ED6"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6: </w:t>
            </w:r>
            <w:r w:rsidRPr="00170FC7">
              <w:rPr>
                <w:rFonts w:ascii="Times New Roman" w:hAnsi="Times New Roman"/>
                <w:sz w:val="22"/>
                <w:szCs w:val="22"/>
              </w:rPr>
              <w:t>Një prizëm katërkëndor ësht</w:t>
            </w:r>
            <w:r>
              <w:rPr>
                <w:rFonts w:ascii="Times New Roman" w:hAnsi="Times New Roman"/>
                <w:sz w:val="22"/>
                <w:szCs w:val="22"/>
              </w:rPr>
              <w:t>ë brendashkruar në një cilindër</w:t>
            </w:r>
            <w:r w:rsidRPr="00170FC7">
              <w:rPr>
                <w:rFonts w:ascii="Times New Roman" w:hAnsi="Times New Roman"/>
                <w:sz w:val="22"/>
                <w:szCs w:val="22"/>
              </w:rPr>
              <w:t>. Gjeni lidhjen midis vëllimeve dhe syprinave të prizmit me cilindrin.</w:t>
            </w:r>
          </w:p>
          <w:p w14:paraId="5338B637" w14:textId="77777777" w:rsidR="001D7ED6" w:rsidRPr="00851CE5" w:rsidRDefault="001D7ED6" w:rsidP="001D7ED6">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 7: </w:t>
            </w:r>
            <w:r w:rsidRPr="00851CE5">
              <w:rPr>
                <w:rFonts w:ascii="Times New Roman" w:hAnsi="Times New Roman"/>
                <w:sz w:val="22"/>
                <w:szCs w:val="22"/>
              </w:rPr>
              <w:t>H</w:t>
            </w:r>
            <w:r>
              <w:rPr>
                <w:rFonts w:ascii="Times New Roman" w:hAnsi="Times New Roman"/>
                <w:sz w:val="24"/>
                <w:szCs w:val="24"/>
              </w:rPr>
              <w:t>ulumtimi edhe për tipare të tjera të jetës së kafshëve p.sh.: jetëgjatësia, rrahjet e zemrës etj. Përcaktoni tipare statistikore si kuartilet, mesoret, amplitudën etj.</w:t>
            </w:r>
          </w:p>
          <w:p w14:paraId="41B34F4C" w14:textId="77777777" w:rsidR="001D7ED6" w:rsidRPr="000B2797" w:rsidRDefault="001D7ED6" w:rsidP="001D7ED6">
            <w:pPr>
              <w:pStyle w:val="ListParagraph"/>
              <w:numPr>
                <w:ilvl w:val="0"/>
                <w:numId w:val="100"/>
              </w:numPr>
              <w:spacing w:line="276" w:lineRule="auto"/>
              <w:ind w:firstLine="0"/>
              <w:jc w:val="left"/>
              <w:rPr>
                <w:rFonts w:ascii="Times New Roman" w:hAnsi="Times New Roman"/>
                <w:sz w:val="22"/>
                <w:szCs w:val="22"/>
              </w:rPr>
            </w:pPr>
            <w:r w:rsidRPr="000B2797">
              <w:rPr>
                <w:rFonts w:ascii="Times New Roman" w:hAnsi="Times New Roman"/>
                <w:color w:val="FF0000"/>
                <w:sz w:val="22"/>
                <w:szCs w:val="22"/>
              </w:rPr>
              <w:t xml:space="preserve">Detyrat </w:t>
            </w:r>
            <w:r w:rsidRPr="000B2797">
              <w:rPr>
                <w:rFonts w:ascii="Times New Roman" w:hAnsi="Times New Roman"/>
                <w:sz w:val="22"/>
                <w:szCs w:val="22"/>
              </w:rPr>
              <w:t xml:space="preserve">1, 2, 3 (faqe 60) të projektit. </w:t>
            </w:r>
          </w:p>
        </w:tc>
      </w:tr>
      <w:tr w:rsidR="001D7ED6" w14:paraId="7F28C699" w14:textId="77777777" w:rsidTr="00672024">
        <w:tc>
          <w:tcPr>
            <w:tcW w:w="4770" w:type="dxa"/>
            <w:gridSpan w:val="2"/>
            <w:shd w:val="clear" w:color="auto" w:fill="auto"/>
          </w:tcPr>
          <w:p w14:paraId="71787B94"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Burimet</w:t>
            </w:r>
            <w:r w:rsidRPr="00D86729">
              <w:rPr>
                <w:rFonts w:ascii="Times New Roman" w:hAnsi="Times New Roman"/>
                <w:sz w:val="22"/>
                <w:szCs w:val="22"/>
              </w:rPr>
              <w:t xml:space="preserve">: </w:t>
            </w:r>
            <w:r>
              <w:rPr>
                <w:rFonts w:ascii="Times New Roman" w:hAnsi="Times New Roman"/>
                <w:sz w:val="22"/>
                <w:szCs w:val="22"/>
              </w:rPr>
              <w:t>Teksti i nxënësit, interneti, libra shkencorë, enciklopedi.</w:t>
            </w:r>
          </w:p>
        </w:tc>
        <w:tc>
          <w:tcPr>
            <w:tcW w:w="5670" w:type="dxa"/>
            <w:gridSpan w:val="2"/>
            <w:shd w:val="clear" w:color="auto" w:fill="auto"/>
          </w:tcPr>
          <w:p w14:paraId="3629DDA5" w14:textId="77777777" w:rsidR="001D7ED6" w:rsidRPr="00605403" w:rsidRDefault="001D7ED6" w:rsidP="00672024">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sidRPr="00D86729">
              <w:rPr>
                <w:rFonts w:ascii="Times New Roman" w:hAnsi="Times New Roman"/>
                <w:sz w:val="22"/>
                <w:szCs w:val="22"/>
              </w:rPr>
              <w:t xml:space="preserve">: </w:t>
            </w:r>
          </w:p>
        </w:tc>
      </w:tr>
      <w:tr w:rsidR="001D7ED6" w14:paraId="77B71E6A" w14:textId="77777777" w:rsidTr="00672024">
        <w:tc>
          <w:tcPr>
            <w:tcW w:w="10440" w:type="dxa"/>
            <w:gridSpan w:val="4"/>
            <w:shd w:val="clear" w:color="auto" w:fill="auto"/>
          </w:tcPr>
          <w:p w14:paraId="5A57DC9B" w14:textId="77777777" w:rsidR="001D7ED6" w:rsidRPr="00605403" w:rsidRDefault="001D7ED6" w:rsidP="00672024">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1D7ED6" w14:paraId="1DB136CB" w14:textId="77777777" w:rsidTr="00672024">
        <w:trPr>
          <w:trHeight w:val="2542"/>
        </w:trPr>
        <w:tc>
          <w:tcPr>
            <w:tcW w:w="10440" w:type="dxa"/>
            <w:gridSpan w:val="4"/>
            <w:shd w:val="clear" w:color="auto" w:fill="auto"/>
          </w:tcPr>
          <w:p w14:paraId="4716CF3B" w14:textId="77777777" w:rsidR="001D7ED6" w:rsidRPr="00F77724" w:rsidRDefault="001D7ED6" w:rsidP="00672024">
            <w:pPr>
              <w:spacing w:line="276" w:lineRule="auto"/>
              <w:ind w:firstLine="0"/>
              <w:jc w:val="left"/>
              <w:rPr>
                <w:rFonts w:ascii="Times New Roman" w:hAnsi="Times New Roman"/>
                <w:sz w:val="24"/>
                <w:szCs w:val="24"/>
              </w:rPr>
            </w:pPr>
            <w:r w:rsidRPr="00E55641">
              <w:rPr>
                <w:rFonts w:ascii="Times New Roman" w:hAnsi="Times New Roman"/>
                <w:b/>
                <w:sz w:val="22"/>
                <w:szCs w:val="22"/>
              </w:rPr>
              <w:lastRenderedPageBreak/>
              <w:t>Organizimi i orës së mësimit</w:t>
            </w:r>
            <w:r w:rsidRPr="00605403">
              <w:rPr>
                <w:rFonts w:ascii="Times New Roman" w:hAnsi="Times New Roman"/>
                <w:sz w:val="22"/>
                <w:szCs w:val="22"/>
              </w:rPr>
              <w:t xml:space="preserve">: </w:t>
            </w:r>
            <w:r w:rsidRPr="00F77724">
              <w:rPr>
                <w:rFonts w:ascii="Times New Roman" w:hAnsi="Times New Roman"/>
                <w:sz w:val="24"/>
                <w:szCs w:val="24"/>
              </w:rPr>
              <w:t>Nxënësit kanë përgatitur dhe kanë me vete portofolat e tyre.</w:t>
            </w:r>
            <w:r>
              <w:rPr>
                <w:rFonts w:ascii="Times New Roman" w:hAnsi="Times New Roman"/>
                <w:sz w:val="24"/>
                <w:szCs w:val="24"/>
              </w:rPr>
              <w:t xml:space="preserve"> </w:t>
            </w:r>
            <w:r>
              <w:rPr>
                <w:rFonts w:ascii="Times New Roman" w:hAnsi="Times New Roman"/>
                <w:sz w:val="22"/>
                <w:szCs w:val="22"/>
              </w:rPr>
              <w:t xml:space="preserve">Nxënësi ka të detyruar të paraqesë në portofol projektin dhe 4 nga detyrat hulumtuese më lart. </w:t>
            </w:r>
            <w:r w:rsidRPr="00F77724">
              <w:rPr>
                <w:rFonts w:ascii="Times New Roman" w:hAnsi="Times New Roman"/>
                <w:sz w:val="24"/>
                <w:szCs w:val="24"/>
              </w:rPr>
              <w:t>Prezantojnë detyrat që kanë zhvilluar dhe j</w:t>
            </w:r>
            <w:r>
              <w:rPr>
                <w:rFonts w:ascii="Times New Roman" w:hAnsi="Times New Roman"/>
                <w:sz w:val="24"/>
                <w:szCs w:val="24"/>
              </w:rPr>
              <w:t>apin</w:t>
            </w:r>
            <w:r w:rsidRPr="00F77724">
              <w:rPr>
                <w:rFonts w:ascii="Times New Roman" w:hAnsi="Times New Roman"/>
                <w:sz w:val="24"/>
                <w:szCs w:val="24"/>
              </w:rPr>
              <w:t xml:space="preserve"> gjykimin e vet për saktësinë dhe qartësinë e tyre.</w:t>
            </w:r>
          </w:p>
          <w:p w14:paraId="5118D4B0" w14:textId="77777777" w:rsidR="001D7ED6" w:rsidRPr="00F77724" w:rsidRDefault="001D7ED6" w:rsidP="00672024">
            <w:pPr>
              <w:spacing w:line="276" w:lineRule="auto"/>
              <w:ind w:firstLine="0"/>
              <w:rPr>
                <w:rFonts w:ascii="Times New Roman" w:hAnsi="Times New Roman"/>
                <w:sz w:val="24"/>
                <w:szCs w:val="24"/>
              </w:rPr>
            </w:pPr>
            <w:r w:rsidRPr="00F77724">
              <w:rPr>
                <w:rFonts w:ascii="Times New Roman" w:hAnsi="Times New Roman"/>
                <w:sz w:val="24"/>
                <w:szCs w:val="24"/>
              </w:rPr>
              <w:t>Mësuesi/ja diskuton portofolin e secilit nxënës</w:t>
            </w:r>
            <w:r>
              <w:rPr>
                <w:rFonts w:ascii="Times New Roman" w:hAnsi="Times New Roman"/>
                <w:sz w:val="24"/>
                <w:szCs w:val="24"/>
              </w:rPr>
              <w:t>,</w:t>
            </w:r>
            <w:r w:rsidRPr="00F77724">
              <w:rPr>
                <w:rFonts w:ascii="Times New Roman" w:hAnsi="Times New Roman"/>
                <w:sz w:val="24"/>
                <w:szCs w:val="24"/>
              </w:rPr>
              <w:t xml:space="preserve"> duke pasur parasysh shënimet që ka vendosur në projektin kurrikular ose në detyrat hulumtuese gjatë kohës së zhvillimit të tyre.</w:t>
            </w:r>
          </w:p>
          <w:p w14:paraId="40A43E00" w14:textId="77777777" w:rsidR="001D7ED6" w:rsidRDefault="001D7ED6" w:rsidP="00672024">
            <w:pPr>
              <w:spacing w:line="276" w:lineRule="auto"/>
              <w:ind w:firstLine="0"/>
              <w:rPr>
                <w:rFonts w:ascii="Times New Roman" w:hAnsi="Times New Roman"/>
                <w:sz w:val="22"/>
                <w:szCs w:val="22"/>
              </w:rPr>
            </w:pPr>
            <w:r w:rsidRPr="00F77724">
              <w:rPr>
                <w:rFonts w:ascii="Times New Roman" w:hAnsi="Times New Roman"/>
                <w:sz w:val="24"/>
                <w:szCs w:val="24"/>
              </w:rPr>
              <w:t>Mësuesi/ja komunikon vlerësimin e portofolit duke argumentuar anët e forta dhe të dobëta për secilin nxënës, duke pasur parasysh edhe gjykimin</w:t>
            </w:r>
            <w:r>
              <w:rPr>
                <w:rFonts w:ascii="Times New Roman" w:hAnsi="Times New Roman"/>
                <w:sz w:val="24"/>
                <w:szCs w:val="24"/>
              </w:rPr>
              <w:t xml:space="preserve"> </w:t>
            </w:r>
            <w:r w:rsidRPr="00F77724">
              <w:rPr>
                <w:rFonts w:ascii="Times New Roman" w:hAnsi="Times New Roman"/>
                <w:sz w:val="24"/>
                <w:szCs w:val="24"/>
              </w:rPr>
              <w:t>e vetë nxënësit.</w:t>
            </w:r>
            <w:r>
              <w:rPr>
                <w:rFonts w:ascii="Times New Roman" w:hAnsi="Times New Roman"/>
                <w:sz w:val="24"/>
                <w:szCs w:val="24"/>
              </w:rPr>
              <w:t xml:space="preserve"> </w:t>
            </w:r>
            <w:r>
              <w:rPr>
                <w:rFonts w:ascii="Times New Roman" w:hAnsi="Times New Roman"/>
                <w:sz w:val="22"/>
                <w:szCs w:val="22"/>
              </w:rPr>
              <w:t>Udhëzon sipas rastit kur është e nevojshme përmirësimin e ndonjë detyre apo pasurimin e portofolit me punë të tjera hulumtuese.</w:t>
            </w:r>
          </w:p>
          <w:p w14:paraId="77EB6C93" w14:textId="77777777" w:rsidR="001D7ED6" w:rsidRPr="00605403" w:rsidRDefault="001D7ED6" w:rsidP="00672024">
            <w:pPr>
              <w:spacing w:line="276" w:lineRule="auto"/>
              <w:ind w:firstLine="0"/>
              <w:jc w:val="left"/>
              <w:rPr>
                <w:rFonts w:ascii="Times New Roman" w:hAnsi="Times New Roman"/>
                <w:sz w:val="22"/>
                <w:szCs w:val="22"/>
              </w:rPr>
            </w:pPr>
            <w:r>
              <w:rPr>
                <w:rFonts w:ascii="Times New Roman" w:hAnsi="Times New Roman"/>
                <w:sz w:val="22"/>
                <w:szCs w:val="22"/>
              </w:rPr>
              <w:t>Vlerësohet si bonus ndonjë hulumtim i veçantë i nxënësit në lidhje me temat e zhvilluara.</w:t>
            </w:r>
          </w:p>
        </w:tc>
      </w:tr>
      <w:tr w:rsidR="001D7ED6" w14:paraId="5BA72933" w14:textId="77777777" w:rsidTr="00672024">
        <w:trPr>
          <w:trHeight w:val="2996"/>
        </w:trPr>
        <w:tc>
          <w:tcPr>
            <w:tcW w:w="10440" w:type="dxa"/>
            <w:gridSpan w:val="4"/>
            <w:shd w:val="clear" w:color="auto" w:fill="auto"/>
          </w:tcPr>
          <w:p w14:paraId="328FD919" w14:textId="77777777" w:rsidR="001D7ED6" w:rsidRDefault="001D7ED6" w:rsidP="00672024">
            <w:pPr>
              <w:spacing w:line="276" w:lineRule="auto"/>
              <w:ind w:firstLine="0"/>
              <w:rPr>
                <w:rFonts w:ascii="Times New Roman" w:hAnsi="Times New Roman"/>
                <w:sz w:val="24"/>
                <w:szCs w:val="24"/>
              </w:rPr>
            </w:pPr>
            <w:r w:rsidRPr="007E62BC">
              <w:rPr>
                <w:rFonts w:ascii="Times New Roman" w:hAnsi="Times New Roman"/>
                <w:b/>
                <w:sz w:val="22"/>
                <w:szCs w:val="22"/>
              </w:rPr>
              <w:t>Vlerësimi</w:t>
            </w:r>
            <w:r w:rsidRPr="00605403">
              <w:rPr>
                <w:rFonts w:ascii="Times New Roman" w:hAnsi="Times New Roman"/>
                <w:sz w:val="22"/>
                <w:szCs w:val="22"/>
              </w:rPr>
              <w:t xml:space="preserve">: </w:t>
            </w:r>
            <w:r w:rsidRPr="00C84181">
              <w:rPr>
                <w:rFonts w:ascii="Times New Roman" w:hAnsi="Times New Roman"/>
                <w:sz w:val="24"/>
                <w:szCs w:val="24"/>
              </w:rPr>
              <w:t xml:space="preserve">Mësuesi vlerëson nxënësit bazuar në shënimet që ai ka vendosur në projektin kurrikular dhe detyrat përkatëse. </w:t>
            </w:r>
            <w:r>
              <w:rPr>
                <w:rFonts w:ascii="Times New Roman" w:hAnsi="Times New Roman"/>
                <w:sz w:val="24"/>
                <w:szCs w:val="24"/>
              </w:rPr>
              <w:t>Vlerësimi i portofolit sugjerohet të bazohet mbi përcaktimin e peshave. Në rast se një detyrë është më krijuese dhe origjinale se të tjerat, asaj mund t’i vendoset një peshë më e madhe. Këtë e vendos mësuesi rast pas rasti.</w:t>
            </w:r>
          </w:p>
          <w:p w14:paraId="53885545"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Një mënyrë vlerësimi për detyrat e sugjeruara:</w:t>
            </w:r>
          </w:p>
          <w:tbl>
            <w:tblPr>
              <w:tblStyle w:val="TableGrid"/>
              <w:tblpPr w:leftFromText="180" w:rightFromText="180" w:vertAnchor="text" w:horzAnchor="page" w:tblpX="5191" w:tblpY="-243"/>
              <w:tblOverlap w:val="never"/>
              <w:tblW w:w="0" w:type="auto"/>
              <w:tblLook w:val="04A0" w:firstRow="1" w:lastRow="0" w:firstColumn="1" w:lastColumn="0" w:noHBand="0" w:noVBand="1"/>
            </w:tblPr>
            <w:tblGrid>
              <w:gridCol w:w="1507"/>
              <w:gridCol w:w="1170"/>
            </w:tblGrid>
            <w:tr w:rsidR="001D7ED6" w14:paraId="7A28AE7F" w14:textId="77777777" w:rsidTr="00672024">
              <w:tc>
                <w:tcPr>
                  <w:tcW w:w="1507" w:type="dxa"/>
                </w:tcPr>
                <w:p w14:paraId="303C12F5"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 xml:space="preserve">Projekti </w:t>
                  </w:r>
                </w:p>
              </w:tc>
              <w:tc>
                <w:tcPr>
                  <w:tcW w:w="1170" w:type="dxa"/>
                </w:tcPr>
                <w:p w14:paraId="0BB00125"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40%</w:t>
                  </w:r>
                </w:p>
              </w:tc>
            </w:tr>
            <w:tr w:rsidR="001D7ED6" w14:paraId="2B6C5138" w14:textId="77777777" w:rsidTr="00672024">
              <w:tc>
                <w:tcPr>
                  <w:tcW w:w="1507" w:type="dxa"/>
                </w:tcPr>
                <w:p w14:paraId="05BB37F9"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Detyra 1</w:t>
                  </w:r>
                </w:p>
              </w:tc>
              <w:tc>
                <w:tcPr>
                  <w:tcW w:w="1170" w:type="dxa"/>
                </w:tcPr>
                <w:p w14:paraId="7A5F0C6B"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 xml:space="preserve">20% </w:t>
                  </w:r>
                </w:p>
              </w:tc>
            </w:tr>
            <w:tr w:rsidR="001D7ED6" w14:paraId="0378DB2C" w14:textId="77777777" w:rsidTr="00672024">
              <w:tc>
                <w:tcPr>
                  <w:tcW w:w="1507" w:type="dxa"/>
                </w:tcPr>
                <w:p w14:paraId="75749DFE"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Detyra 2</w:t>
                  </w:r>
                </w:p>
              </w:tc>
              <w:tc>
                <w:tcPr>
                  <w:tcW w:w="1170" w:type="dxa"/>
                </w:tcPr>
                <w:p w14:paraId="15DE1283"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10%</w:t>
                  </w:r>
                </w:p>
              </w:tc>
            </w:tr>
            <w:tr w:rsidR="001D7ED6" w14:paraId="51519463" w14:textId="77777777" w:rsidTr="00672024">
              <w:tc>
                <w:tcPr>
                  <w:tcW w:w="1507" w:type="dxa"/>
                </w:tcPr>
                <w:p w14:paraId="4E7CE792"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Detyra 3</w:t>
                  </w:r>
                </w:p>
              </w:tc>
              <w:tc>
                <w:tcPr>
                  <w:tcW w:w="1170" w:type="dxa"/>
                </w:tcPr>
                <w:p w14:paraId="28CCBBE9"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15%</w:t>
                  </w:r>
                </w:p>
              </w:tc>
            </w:tr>
            <w:tr w:rsidR="001D7ED6" w14:paraId="277C98E0" w14:textId="77777777" w:rsidTr="00672024">
              <w:tc>
                <w:tcPr>
                  <w:tcW w:w="1507" w:type="dxa"/>
                </w:tcPr>
                <w:p w14:paraId="41B68364"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Detyra 4</w:t>
                  </w:r>
                </w:p>
              </w:tc>
              <w:tc>
                <w:tcPr>
                  <w:tcW w:w="1170" w:type="dxa"/>
                </w:tcPr>
                <w:p w14:paraId="11DB5C9C" w14:textId="77777777" w:rsidR="001D7ED6" w:rsidRDefault="001D7ED6" w:rsidP="00672024">
                  <w:pPr>
                    <w:spacing w:line="276" w:lineRule="auto"/>
                    <w:ind w:firstLine="0"/>
                    <w:rPr>
                      <w:rFonts w:ascii="Times New Roman" w:hAnsi="Times New Roman"/>
                      <w:sz w:val="24"/>
                      <w:szCs w:val="24"/>
                    </w:rPr>
                  </w:pPr>
                  <w:r>
                    <w:rPr>
                      <w:rFonts w:ascii="Times New Roman" w:hAnsi="Times New Roman"/>
                      <w:sz w:val="24"/>
                      <w:szCs w:val="24"/>
                    </w:rPr>
                    <w:t>15%</w:t>
                  </w:r>
                </w:p>
              </w:tc>
            </w:tr>
          </w:tbl>
          <w:p w14:paraId="720198CC" w14:textId="77777777" w:rsidR="001D7ED6" w:rsidRDefault="001D7ED6" w:rsidP="00672024">
            <w:pPr>
              <w:spacing w:line="276" w:lineRule="auto"/>
              <w:ind w:firstLine="0"/>
              <w:rPr>
                <w:rFonts w:ascii="Times New Roman" w:hAnsi="Times New Roman"/>
                <w:sz w:val="24"/>
                <w:szCs w:val="24"/>
              </w:rPr>
            </w:pPr>
          </w:p>
          <w:p w14:paraId="424FB8A1" w14:textId="77777777" w:rsidR="001D7ED6" w:rsidRDefault="001D7ED6" w:rsidP="00672024">
            <w:pPr>
              <w:spacing w:line="276" w:lineRule="auto"/>
              <w:ind w:firstLine="0"/>
              <w:rPr>
                <w:rFonts w:ascii="Times New Roman" w:hAnsi="Times New Roman"/>
                <w:i/>
                <w:sz w:val="22"/>
                <w:szCs w:val="22"/>
              </w:rPr>
            </w:pPr>
          </w:p>
          <w:p w14:paraId="076ACF55" w14:textId="77777777" w:rsidR="001D7ED6" w:rsidRPr="00A877B4" w:rsidRDefault="001D7ED6" w:rsidP="00672024">
            <w:pPr>
              <w:rPr>
                <w:rFonts w:ascii="Times New Roman" w:hAnsi="Times New Roman"/>
                <w:sz w:val="22"/>
                <w:szCs w:val="22"/>
              </w:rPr>
            </w:pPr>
          </w:p>
          <w:p w14:paraId="27A0B75D" w14:textId="77777777" w:rsidR="001D7ED6" w:rsidRPr="00A877B4" w:rsidRDefault="001D7ED6" w:rsidP="00672024">
            <w:pPr>
              <w:tabs>
                <w:tab w:val="left" w:pos="2475"/>
              </w:tabs>
              <w:ind w:firstLine="0"/>
              <w:rPr>
                <w:rFonts w:ascii="Times New Roman" w:hAnsi="Times New Roman"/>
                <w:sz w:val="22"/>
                <w:szCs w:val="22"/>
              </w:rPr>
            </w:pPr>
          </w:p>
        </w:tc>
      </w:tr>
    </w:tbl>
    <w:p w14:paraId="36E46F22" w14:textId="77777777" w:rsidR="001D7ED6" w:rsidRPr="003502C9" w:rsidRDefault="001D7ED6" w:rsidP="001D7ED6">
      <w:pPr>
        <w:ind w:firstLine="0"/>
        <w:rPr>
          <w:rFonts w:ascii="Times New Roman" w:hAnsi="Times New Roman"/>
        </w:rPr>
      </w:pPr>
      <w:r w:rsidRPr="003502C9">
        <w:rPr>
          <w:rFonts w:ascii="Times New Roman" w:hAnsi="Times New Roman"/>
          <w:b/>
          <w:color w:val="FF0000"/>
        </w:rPr>
        <w:t>Shënim:</w:t>
      </w:r>
      <w:r w:rsidRPr="003502C9">
        <w:rPr>
          <w:rFonts w:ascii="Times New Roman" w:hAnsi="Times New Roman"/>
        </w:rPr>
        <w:t xml:space="preserve"> Kjo temë zhvillohet në dy orë mësimore me qëllim që të kontrollohen dhe diskutohen të gjithë portofolat. Kujdes, vlerësimi i portofolit të çdo nxënësi duhet të motivohet nga mësuesi/ja.</w:t>
      </w:r>
    </w:p>
    <w:p w14:paraId="1AFCB87B" w14:textId="77777777" w:rsidR="001D7ED6" w:rsidRDefault="001D7ED6" w:rsidP="00453B1B">
      <w:pPr>
        <w:ind w:firstLine="0"/>
        <w:rPr>
          <w:rFonts w:ascii="Times New Roman" w:hAnsi="Times New Roman"/>
          <w:b/>
          <w:color w:val="4F6228" w:themeColor="accent3" w:themeShade="80"/>
          <w:sz w:val="20"/>
          <w:szCs w:val="20"/>
        </w:rPr>
      </w:pPr>
    </w:p>
    <w:p w14:paraId="6C3DFF67" w14:textId="77777777" w:rsidR="001D7ED6" w:rsidRDefault="001D7ED6" w:rsidP="00453B1B">
      <w:pPr>
        <w:ind w:firstLine="0"/>
        <w:rPr>
          <w:rFonts w:ascii="Times New Roman" w:hAnsi="Times New Roman"/>
          <w:b/>
          <w:color w:val="4F6228" w:themeColor="accent3" w:themeShade="80"/>
          <w:sz w:val="20"/>
          <w:szCs w:val="20"/>
        </w:rPr>
      </w:pPr>
    </w:p>
    <w:p w14:paraId="43F11772" w14:textId="77777777" w:rsidR="00453B1B" w:rsidRPr="00F95652" w:rsidRDefault="00453B1B" w:rsidP="00453B1B">
      <w:pPr>
        <w:ind w:firstLine="0"/>
        <w:rPr>
          <w:rFonts w:ascii="Times New Roman" w:hAnsi="Times New Roman"/>
          <w:sz w:val="20"/>
          <w:szCs w:val="20"/>
        </w:rPr>
      </w:pPr>
      <w:r w:rsidRPr="00F95652">
        <w:rPr>
          <w:rFonts w:ascii="Times New Roman" w:hAnsi="Times New Roman"/>
          <w:b/>
          <w:color w:val="4F6228" w:themeColor="accent3" w:themeShade="80"/>
          <w:sz w:val="20"/>
          <w:szCs w:val="20"/>
        </w:rPr>
        <w:t xml:space="preserve">MODEL PLANIFIKIMI I ORËS MËSIMORE </w:t>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r>
      <w:r w:rsidRPr="00F95652">
        <w:rPr>
          <w:rFonts w:ascii="Times New Roman" w:hAnsi="Times New Roman"/>
          <w:b/>
          <w:color w:val="4F6228" w:themeColor="accent3" w:themeShade="80"/>
          <w:sz w:val="20"/>
          <w:szCs w:val="20"/>
        </w:rPr>
        <w:tab/>
        <w:t>Dt.</w:t>
      </w:r>
      <w:r w:rsidRPr="00F95652">
        <w:rPr>
          <w:rFonts w:ascii="Times New Roman" w:hAnsi="Times New Roman"/>
          <w:b/>
          <w:color w:val="4F6228" w:themeColor="accent3" w:themeShade="80"/>
          <w:sz w:val="20"/>
          <w:szCs w:val="20"/>
        </w:rPr>
        <w:softHyphen/>
        <w:t>___/____/201__</w:t>
      </w:r>
      <w:r w:rsidRPr="00F95652">
        <w:rPr>
          <w:rFonts w:ascii="Times New Roman" w:hAnsi="Times New Roman"/>
          <w:b/>
          <w:color w:val="4F6228" w:themeColor="accent3" w:themeShade="80"/>
          <w:sz w:val="20"/>
          <w:szCs w:val="20"/>
        </w:rPr>
        <w:tab/>
      </w:r>
    </w:p>
    <w:tbl>
      <w:tblPr>
        <w:tblStyle w:val="TableGrid"/>
        <w:tblW w:w="10440" w:type="dxa"/>
        <w:tblInd w:w="-792" w:type="dxa"/>
        <w:tblLayout w:type="fixed"/>
        <w:tblLook w:val="04A0" w:firstRow="1" w:lastRow="0" w:firstColumn="1" w:lastColumn="0" w:noHBand="0" w:noVBand="1"/>
      </w:tblPr>
      <w:tblGrid>
        <w:gridCol w:w="3195"/>
        <w:gridCol w:w="3555"/>
        <w:gridCol w:w="2710"/>
        <w:gridCol w:w="980"/>
      </w:tblGrid>
      <w:tr w:rsidR="00453B1B" w:rsidRPr="00F95652" w14:paraId="26C3E06A" w14:textId="77777777" w:rsidTr="001D7ED6">
        <w:tc>
          <w:tcPr>
            <w:tcW w:w="3195" w:type="dxa"/>
            <w:shd w:val="clear" w:color="auto" w:fill="auto"/>
          </w:tcPr>
          <w:p w14:paraId="131D5353" w14:textId="77777777" w:rsidR="00453B1B" w:rsidRPr="001D7ED6" w:rsidRDefault="00453B1B" w:rsidP="005D5B58">
            <w:pPr>
              <w:spacing w:line="276" w:lineRule="auto"/>
              <w:ind w:firstLine="0"/>
              <w:jc w:val="left"/>
              <w:rPr>
                <w:rFonts w:ascii="Times New Roman" w:hAnsi="Times New Roman"/>
                <w:b/>
              </w:rPr>
            </w:pPr>
            <w:r w:rsidRPr="001D7ED6">
              <w:rPr>
                <w:rFonts w:ascii="Times New Roman" w:hAnsi="Times New Roman"/>
                <w:b/>
              </w:rPr>
              <w:t xml:space="preserve">Fusha: </w:t>
            </w:r>
            <w:r w:rsidRPr="001D7ED6">
              <w:rPr>
                <w:rFonts w:ascii="Times New Roman" w:hAnsi="Times New Roman"/>
              </w:rPr>
              <w:t>Matematikë</w:t>
            </w:r>
          </w:p>
        </w:tc>
        <w:tc>
          <w:tcPr>
            <w:tcW w:w="3555" w:type="dxa"/>
            <w:shd w:val="clear" w:color="auto" w:fill="auto"/>
          </w:tcPr>
          <w:p w14:paraId="671241A2"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Lënda: </w:t>
            </w:r>
            <w:r w:rsidRPr="00F95652">
              <w:rPr>
                <w:rFonts w:ascii="Times New Roman" w:hAnsi="Times New Roman"/>
              </w:rPr>
              <w:t>Matematikë</w:t>
            </w:r>
          </w:p>
        </w:tc>
        <w:tc>
          <w:tcPr>
            <w:tcW w:w="2710" w:type="dxa"/>
            <w:shd w:val="clear" w:color="auto" w:fill="auto"/>
          </w:tcPr>
          <w:p w14:paraId="426CE3AE"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Shkalla: </w:t>
            </w:r>
            <w:r w:rsidRPr="00F95652">
              <w:rPr>
                <w:rFonts w:ascii="Times New Roman" w:hAnsi="Times New Roman"/>
              </w:rPr>
              <w:t>V</w:t>
            </w:r>
          </w:p>
        </w:tc>
        <w:tc>
          <w:tcPr>
            <w:tcW w:w="980" w:type="dxa"/>
            <w:shd w:val="clear" w:color="auto" w:fill="auto"/>
          </w:tcPr>
          <w:p w14:paraId="66675F67"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Klasa: </w:t>
            </w:r>
            <w:r w:rsidRPr="00F95652">
              <w:rPr>
                <w:rFonts w:ascii="Times New Roman" w:hAnsi="Times New Roman"/>
              </w:rPr>
              <w:t>XI</w:t>
            </w:r>
          </w:p>
        </w:tc>
      </w:tr>
      <w:tr w:rsidR="00453B1B" w:rsidRPr="00F95652" w14:paraId="792A0F6E" w14:textId="77777777" w:rsidTr="001D7ED6">
        <w:tc>
          <w:tcPr>
            <w:tcW w:w="6750" w:type="dxa"/>
            <w:gridSpan w:val="2"/>
            <w:shd w:val="clear" w:color="auto" w:fill="auto"/>
          </w:tcPr>
          <w:p w14:paraId="43850EDC" w14:textId="77777777" w:rsidR="00453B1B" w:rsidRPr="001D7ED6" w:rsidRDefault="00453B1B" w:rsidP="005D5B58">
            <w:pPr>
              <w:spacing w:line="276" w:lineRule="auto"/>
              <w:ind w:firstLine="0"/>
              <w:jc w:val="left"/>
              <w:rPr>
                <w:rFonts w:ascii="Times New Roman" w:hAnsi="Times New Roman"/>
                <w:b/>
              </w:rPr>
            </w:pPr>
            <w:r w:rsidRPr="001D7ED6">
              <w:rPr>
                <w:rFonts w:ascii="Times New Roman" w:hAnsi="Times New Roman"/>
                <w:b/>
              </w:rPr>
              <w:t xml:space="preserve">Tema mësimore: </w:t>
            </w:r>
            <w:r w:rsidRPr="001D7ED6">
              <w:rPr>
                <w:rFonts w:ascii="Times New Roman" w:hAnsi="Times New Roman"/>
              </w:rPr>
              <w:t>Përmbledhje. Vlerësoni veten Kreu 4</w:t>
            </w:r>
          </w:p>
        </w:tc>
        <w:tc>
          <w:tcPr>
            <w:tcW w:w="3690" w:type="dxa"/>
            <w:gridSpan w:val="2"/>
            <w:shd w:val="clear" w:color="auto" w:fill="auto"/>
          </w:tcPr>
          <w:p w14:paraId="6297EB48"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Situata e të nxënit: </w:t>
            </w:r>
            <w:r w:rsidRPr="00F95652">
              <w:rPr>
                <w:rFonts w:ascii="Times New Roman" w:hAnsi="Times New Roman"/>
              </w:rPr>
              <w:t>Vetëvlerësim i nxënësit</w:t>
            </w:r>
          </w:p>
        </w:tc>
      </w:tr>
      <w:tr w:rsidR="00453B1B" w:rsidRPr="00F95652" w14:paraId="3124CA1B" w14:textId="77777777" w:rsidTr="001D7ED6">
        <w:tc>
          <w:tcPr>
            <w:tcW w:w="6750" w:type="dxa"/>
            <w:gridSpan w:val="2"/>
            <w:shd w:val="clear" w:color="auto" w:fill="auto"/>
          </w:tcPr>
          <w:p w14:paraId="5D9EECD7"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Rezultatet e të nxënit të kompetencave matematikore sipas temës mësimore:</w:t>
            </w:r>
          </w:p>
          <w:p w14:paraId="34F0D3F1"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Nxënësi në fund të orës së </w:t>
            </w:r>
            <w:r w:rsidRPr="00F95652">
              <w:rPr>
                <w:rFonts w:ascii="Times New Roman" w:hAnsi="Times New Roman"/>
                <w:b/>
                <w:sz w:val="22"/>
              </w:rPr>
              <w:t>mësimit</w:t>
            </w:r>
            <w:r w:rsidRPr="00F95652">
              <w:rPr>
                <w:rFonts w:ascii="Times New Roman" w:hAnsi="Times New Roman"/>
                <w:b/>
              </w:rPr>
              <w:t>:</w:t>
            </w:r>
          </w:p>
          <w:p w14:paraId="15FF843E" w14:textId="77777777" w:rsidR="00453B1B" w:rsidRPr="00F95652" w:rsidRDefault="00453B1B" w:rsidP="00C90222">
            <w:pPr>
              <w:pStyle w:val="ListParagraph"/>
              <w:numPr>
                <w:ilvl w:val="0"/>
                <w:numId w:val="81"/>
              </w:numPr>
              <w:spacing w:line="276" w:lineRule="auto"/>
              <w:jc w:val="left"/>
              <w:rPr>
                <w:rFonts w:ascii="Times New Roman" w:hAnsi="Times New Roman"/>
              </w:rPr>
            </w:pPr>
            <w:r w:rsidRPr="00F95652">
              <w:rPr>
                <w:rFonts w:ascii="Times New Roman" w:hAnsi="Times New Roman"/>
              </w:rPr>
              <w:t>përdor paraqitjen grafike për të studiuar një tabelë të dhënash</w:t>
            </w:r>
            <w:r>
              <w:rPr>
                <w:rFonts w:ascii="Times New Roman" w:hAnsi="Times New Roman"/>
              </w:rPr>
              <w:t>;</w:t>
            </w:r>
          </w:p>
          <w:p w14:paraId="06810123"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evidenton korrelacionin në një mar</w:t>
            </w:r>
            <w:r>
              <w:rPr>
                <w:rFonts w:ascii="Times New Roman" w:hAnsi="Times New Roman"/>
              </w:rPr>
              <w:t>r</w:t>
            </w:r>
            <w:r w:rsidRPr="00F95652">
              <w:rPr>
                <w:rFonts w:ascii="Times New Roman" w:hAnsi="Times New Roman"/>
              </w:rPr>
              <w:t>ëdhënie mes dy ndryshoreve</w:t>
            </w:r>
            <w:r>
              <w:rPr>
                <w:rFonts w:ascii="Times New Roman" w:hAnsi="Times New Roman"/>
              </w:rPr>
              <w:t>;</w:t>
            </w:r>
          </w:p>
          <w:p w14:paraId="1E15618D" w14:textId="77777777" w:rsidR="00453B1B" w:rsidRPr="00F95652" w:rsidRDefault="00453B1B" w:rsidP="00C90222">
            <w:pPr>
              <w:pStyle w:val="ListParagraph"/>
              <w:numPr>
                <w:ilvl w:val="0"/>
                <w:numId w:val="80"/>
              </w:numPr>
              <w:spacing w:line="276" w:lineRule="auto"/>
              <w:jc w:val="left"/>
              <w:rPr>
                <w:rFonts w:ascii="Times New Roman" w:hAnsi="Times New Roman"/>
                <w:lang w:val="de-DE"/>
              </w:rPr>
            </w:pPr>
            <w:r w:rsidRPr="00F95652">
              <w:rPr>
                <w:rFonts w:ascii="Times New Roman" w:hAnsi="Times New Roman"/>
                <w:lang w:val="de-DE"/>
              </w:rPr>
              <w:t>vetvlerëson veten duke identifikuar vetë çfarë nevojash ka për të përmirësuar të nxënit;</w:t>
            </w:r>
          </w:p>
          <w:p w14:paraId="354C1CCA" w14:textId="77777777" w:rsidR="00453B1B" w:rsidRPr="00F95652" w:rsidRDefault="00453B1B" w:rsidP="00C90222">
            <w:pPr>
              <w:pStyle w:val="ListParagraph"/>
              <w:numPr>
                <w:ilvl w:val="0"/>
                <w:numId w:val="80"/>
              </w:numPr>
              <w:spacing w:line="276" w:lineRule="auto"/>
              <w:jc w:val="left"/>
              <w:rPr>
                <w:rFonts w:ascii="Times New Roman" w:hAnsi="Times New Roman"/>
              </w:rPr>
            </w:pPr>
            <w:r w:rsidRPr="00F95652">
              <w:rPr>
                <w:rFonts w:ascii="Times New Roman" w:eastAsia="Times New Roman" w:hAnsi="Times New Roman"/>
              </w:rPr>
              <w:t xml:space="preserve">demonstron shpirtin e objektivitetit dhe </w:t>
            </w:r>
            <w:r w:rsidRPr="00F95652">
              <w:rPr>
                <w:rFonts w:ascii="Times New Roman" w:hAnsi="Times New Roman"/>
                <w:lang w:val="de-DE"/>
              </w:rPr>
              <w:t>vetbesim në forcat e tij.</w:t>
            </w:r>
          </w:p>
        </w:tc>
        <w:tc>
          <w:tcPr>
            <w:tcW w:w="3690" w:type="dxa"/>
            <w:gridSpan w:val="2"/>
            <w:shd w:val="clear" w:color="auto" w:fill="auto"/>
          </w:tcPr>
          <w:p w14:paraId="43F93E8F"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 xml:space="preserve">Fjalët kyçe: </w:t>
            </w:r>
            <w:r w:rsidRPr="00F95652">
              <w:rPr>
                <w:rFonts w:ascii="Times New Roman" w:hAnsi="Times New Roman"/>
              </w:rPr>
              <w:t>mesatare</w:t>
            </w:r>
            <w:r>
              <w:rPr>
                <w:rFonts w:ascii="Times New Roman" w:hAnsi="Times New Roman"/>
              </w:rPr>
              <w:t xml:space="preserve">; </w:t>
            </w:r>
            <w:r w:rsidRPr="00F95652">
              <w:rPr>
                <w:rFonts w:ascii="Times New Roman" w:hAnsi="Times New Roman"/>
              </w:rPr>
              <w:t>mesore</w:t>
            </w:r>
            <w:r>
              <w:rPr>
                <w:rFonts w:ascii="Times New Roman" w:hAnsi="Times New Roman"/>
              </w:rPr>
              <w:t xml:space="preserve">; </w:t>
            </w:r>
            <w:r w:rsidRPr="00F95652">
              <w:rPr>
                <w:rFonts w:ascii="Times New Roman" w:hAnsi="Times New Roman"/>
              </w:rPr>
              <w:t>modë</w:t>
            </w:r>
            <w:r>
              <w:rPr>
                <w:rFonts w:ascii="Times New Roman" w:hAnsi="Times New Roman"/>
              </w:rPr>
              <w:t xml:space="preserve">; </w:t>
            </w:r>
            <w:r w:rsidRPr="00F95652">
              <w:rPr>
                <w:rFonts w:ascii="Times New Roman" w:hAnsi="Times New Roman"/>
              </w:rPr>
              <w:t>amplitudë</w:t>
            </w:r>
            <w:r>
              <w:rPr>
                <w:rFonts w:ascii="Times New Roman" w:hAnsi="Times New Roman"/>
              </w:rPr>
              <w:t xml:space="preserve">; </w:t>
            </w:r>
            <w:r w:rsidRPr="00F95652">
              <w:rPr>
                <w:rFonts w:ascii="Times New Roman" w:hAnsi="Times New Roman"/>
              </w:rPr>
              <w:t>korrelacion</w:t>
            </w:r>
            <w:r>
              <w:rPr>
                <w:rFonts w:ascii="Times New Roman" w:hAnsi="Times New Roman"/>
              </w:rPr>
              <w:t xml:space="preserve">; </w:t>
            </w:r>
            <w:r w:rsidRPr="00F95652">
              <w:rPr>
                <w:rFonts w:ascii="Times New Roman" w:hAnsi="Times New Roman"/>
              </w:rPr>
              <w:t>seri kohore</w:t>
            </w:r>
            <w:r>
              <w:rPr>
                <w:rFonts w:ascii="Times New Roman" w:hAnsi="Times New Roman"/>
              </w:rPr>
              <w:t xml:space="preserve"> (grafik-</w:t>
            </w:r>
            <w:r w:rsidRPr="00F95652">
              <w:rPr>
                <w:rFonts w:ascii="Times New Roman" w:hAnsi="Times New Roman"/>
              </w:rPr>
              <w:t>vijë)</w:t>
            </w:r>
            <w:r>
              <w:rPr>
                <w:rFonts w:ascii="Times New Roman" w:hAnsi="Times New Roman"/>
              </w:rPr>
              <w:t>.</w:t>
            </w:r>
          </w:p>
          <w:p w14:paraId="4BE1D13C" w14:textId="77777777" w:rsidR="00453B1B" w:rsidRPr="00F95652" w:rsidRDefault="00453B1B" w:rsidP="005D5B58">
            <w:pPr>
              <w:spacing w:line="276" w:lineRule="auto"/>
              <w:ind w:firstLine="0"/>
              <w:jc w:val="left"/>
              <w:rPr>
                <w:rFonts w:ascii="Times New Roman" w:hAnsi="Times New Roman"/>
              </w:rPr>
            </w:pPr>
          </w:p>
        </w:tc>
      </w:tr>
      <w:tr w:rsidR="00453B1B" w:rsidRPr="00F95652" w14:paraId="2CA049BD" w14:textId="77777777" w:rsidTr="001D7ED6">
        <w:tc>
          <w:tcPr>
            <w:tcW w:w="6750" w:type="dxa"/>
            <w:gridSpan w:val="2"/>
            <w:shd w:val="clear" w:color="auto" w:fill="auto"/>
          </w:tcPr>
          <w:p w14:paraId="6B6A4972"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 xml:space="preserve">Burimet: </w:t>
            </w:r>
            <w:r w:rsidRPr="00F95652">
              <w:rPr>
                <w:rFonts w:ascii="Times New Roman" w:hAnsi="Times New Roman"/>
              </w:rPr>
              <w:t>Teksti i nxënësit</w:t>
            </w:r>
            <w:r>
              <w:rPr>
                <w:rFonts w:ascii="Times New Roman" w:hAnsi="Times New Roman"/>
              </w:rPr>
              <w:t>;</w:t>
            </w:r>
            <w:r w:rsidRPr="00F95652">
              <w:rPr>
                <w:rFonts w:ascii="Times New Roman" w:hAnsi="Times New Roman"/>
              </w:rPr>
              <w:t xml:space="preserve"> fleta e punës e përgatitur nga mësuesi</w:t>
            </w:r>
            <w:r>
              <w:rPr>
                <w:rFonts w:ascii="Times New Roman" w:hAnsi="Times New Roman"/>
              </w:rPr>
              <w:t>.</w:t>
            </w:r>
          </w:p>
        </w:tc>
        <w:tc>
          <w:tcPr>
            <w:tcW w:w="3690" w:type="dxa"/>
            <w:gridSpan w:val="2"/>
            <w:shd w:val="clear" w:color="auto" w:fill="auto"/>
          </w:tcPr>
          <w:p w14:paraId="679079DF" w14:textId="77777777" w:rsidR="00453B1B" w:rsidRPr="00F95652" w:rsidRDefault="00453B1B" w:rsidP="005D5B58">
            <w:pPr>
              <w:spacing w:line="276" w:lineRule="auto"/>
              <w:ind w:firstLine="0"/>
              <w:jc w:val="left"/>
              <w:rPr>
                <w:rFonts w:ascii="Times New Roman" w:hAnsi="Times New Roman"/>
                <w:b/>
              </w:rPr>
            </w:pPr>
            <w:r w:rsidRPr="00F95652">
              <w:rPr>
                <w:rFonts w:ascii="Times New Roman" w:hAnsi="Times New Roman"/>
                <w:b/>
              </w:rPr>
              <w:t xml:space="preserve">Lidhja me fushat e tjera: </w:t>
            </w:r>
            <w:r w:rsidRPr="00F95652">
              <w:rPr>
                <w:rFonts w:ascii="Times New Roman" w:hAnsi="Times New Roman"/>
              </w:rPr>
              <w:t>Shkencë</w:t>
            </w:r>
            <w:r>
              <w:rPr>
                <w:rFonts w:ascii="Times New Roman" w:hAnsi="Times New Roman"/>
              </w:rPr>
              <w:t>.</w:t>
            </w:r>
          </w:p>
        </w:tc>
      </w:tr>
      <w:tr w:rsidR="00453B1B" w:rsidRPr="00F95652" w14:paraId="684D9BDB" w14:textId="77777777" w:rsidTr="001D7ED6">
        <w:tc>
          <w:tcPr>
            <w:tcW w:w="10440" w:type="dxa"/>
            <w:gridSpan w:val="4"/>
            <w:shd w:val="clear" w:color="auto" w:fill="auto"/>
          </w:tcPr>
          <w:p w14:paraId="1C399674" w14:textId="77777777" w:rsidR="00453B1B" w:rsidRPr="00F95652" w:rsidRDefault="00453B1B" w:rsidP="005D5B58">
            <w:pPr>
              <w:spacing w:line="276" w:lineRule="auto"/>
              <w:ind w:firstLine="0"/>
              <w:jc w:val="center"/>
              <w:rPr>
                <w:rFonts w:ascii="Times New Roman" w:hAnsi="Times New Roman"/>
                <w:b/>
              </w:rPr>
            </w:pPr>
            <w:r w:rsidRPr="00F95652">
              <w:rPr>
                <w:rFonts w:ascii="Times New Roman" w:hAnsi="Times New Roman"/>
                <w:b/>
              </w:rPr>
              <w:t>Metodologjia dhe veprimtaritë e nxënësve</w:t>
            </w:r>
          </w:p>
        </w:tc>
      </w:tr>
      <w:tr w:rsidR="00453B1B" w:rsidRPr="00F95652" w14:paraId="39FCD7AB" w14:textId="77777777" w:rsidTr="001D7ED6">
        <w:trPr>
          <w:trHeight w:val="2542"/>
        </w:trPr>
        <w:tc>
          <w:tcPr>
            <w:tcW w:w="10440" w:type="dxa"/>
            <w:gridSpan w:val="4"/>
            <w:shd w:val="clear" w:color="auto" w:fill="auto"/>
          </w:tcPr>
          <w:tbl>
            <w:tblPr>
              <w:tblStyle w:val="TableGrid"/>
              <w:tblW w:w="11382" w:type="dxa"/>
              <w:tblInd w:w="70" w:type="dxa"/>
              <w:tblLayout w:type="fixed"/>
              <w:tblLook w:val="04A0" w:firstRow="1" w:lastRow="0" w:firstColumn="1" w:lastColumn="0" w:noHBand="0" w:noVBand="1"/>
            </w:tblPr>
            <w:tblGrid>
              <w:gridCol w:w="11382"/>
            </w:tblGrid>
            <w:tr w:rsidR="00453B1B" w:rsidRPr="00F95652" w14:paraId="5C38AC0D" w14:textId="77777777" w:rsidTr="00BC075D">
              <w:trPr>
                <w:trHeight w:val="9620"/>
              </w:trPr>
              <w:tc>
                <w:tcPr>
                  <w:tcW w:w="11382" w:type="dxa"/>
                  <w:shd w:val="clear" w:color="auto" w:fill="auto"/>
                </w:tcPr>
                <w:p w14:paraId="046117D9"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Organizimi i orës së mësimit</w:t>
                  </w:r>
                  <w:r w:rsidRPr="00F95652">
                    <w:rPr>
                      <w:rFonts w:ascii="Times New Roman" w:hAnsi="Times New Roman"/>
                    </w:rPr>
                    <w:t xml:space="preserve">: </w:t>
                  </w:r>
                </w:p>
                <w:p w14:paraId="1BDC99E7"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Parashikimi i njohurive</w:t>
                  </w:r>
                  <w:r w:rsidRPr="00F95652">
                    <w:rPr>
                      <w:rFonts w:ascii="Times New Roman" w:hAnsi="Times New Roman"/>
                    </w:rPr>
                    <w:t>: Mësuesi/ja ka përgatitur fletën e punës për çdo nxënës e cila do të plotësohet në mënyrë individuale. Kjo fletë pune do të shërbejë për vetëvlerësimin e tyre. Për 20</w:t>
                  </w:r>
                  <w:r>
                    <w:rPr>
                      <w:rFonts w:ascii="Times New Roman" w:hAnsi="Times New Roman"/>
                    </w:rPr>
                    <w:t>-</w:t>
                  </w:r>
                  <w:r w:rsidRPr="00F95652">
                    <w:rPr>
                      <w:rFonts w:ascii="Times New Roman" w:hAnsi="Times New Roman"/>
                    </w:rPr>
                    <w:t>25 minuta</w:t>
                  </w:r>
                  <w:r>
                    <w:rPr>
                      <w:rFonts w:ascii="Times New Roman" w:hAnsi="Times New Roman"/>
                    </w:rPr>
                    <w:t>,</w:t>
                  </w:r>
                  <w:r w:rsidRPr="00F95652">
                    <w:rPr>
                      <w:rFonts w:ascii="Times New Roman" w:hAnsi="Times New Roman"/>
                    </w:rPr>
                    <w:t xml:space="preserve"> nxënësit zgjidhin ushtrimet që përmban fleta. </w:t>
                  </w:r>
                </w:p>
                <w:p w14:paraId="790903FD" w14:textId="77777777" w:rsidR="00453B1B" w:rsidRPr="00F95652" w:rsidRDefault="00453B1B" w:rsidP="005D5B58">
                  <w:pPr>
                    <w:spacing w:line="276" w:lineRule="auto"/>
                    <w:ind w:firstLine="0"/>
                    <w:rPr>
                      <w:rFonts w:ascii="Times New Roman" w:hAnsi="Times New Roman"/>
                    </w:rPr>
                  </w:pPr>
                </w:p>
                <w:tbl>
                  <w:tblPr>
                    <w:tblStyle w:val="TableGrid"/>
                    <w:tblpPr w:leftFromText="180" w:rightFromText="180" w:vertAnchor="text" w:horzAnchor="margin" w:tblpX="175" w:tblpY="-157"/>
                    <w:tblOverlap w:val="never"/>
                    <w:tblW w:w="10525" w:type="dxa"/>
                    <w:tblLayout w:type="fixed"/>
                    <w:tblLook w:val="04A0" w:firstRow="1" w:lastRow="0" w:firstColumn="1" w:lastColumn="0" w:noHBand="0" w:noVBand="1"/>
                  </w:tblPr>
                  <w:tblGrid>
                    <w:gridCol w:w="4770"/>
                    <w:gridCol w:w="4585"/>
                    <w:gridCol w:w="1170"/>
                  </w:tblGrid>
                  <w:tr w:rsidR="00453B1B" w:rsidRPr="00F95652" w14:paraId="24DDC2CD" w14:textId="77777777" w:rsidTr="005D5B58">
                    <w:trPr>
                      <w:trHeight w:val="348"/>
                    </w:trPr>
                    <w:tc>
                      <w:tcPr>
                        <w:tcW w:w="4770" w:type="dxa"/>
                      </w:tcPr>
                      <w:p w14:paraId="69EAEF47"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lastRenderedPageBreak/>
                          <w:t>Unë mundem të…</w:t>
                        </w:r>
                      </w:p>
                    </w:tc>
                    <w:tc>
                      <w:tcPr>
                        <w:tcW w:w="4585" w:type="dxa"/>
                      </w:tcPr>
                      <w:p w14:paraId="74EA660F"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t>Kontroll i shpejtë</w:t>
                        </w:r>
                      </w:p>
                    </w:tc>
                    <w:tc>
                      <w:tcPr>
                        <w:tcW w:w="1170" w:type="dxa"/>
                      </w:tcPr>
                      <w:p w14:paraId="5F5A4389" w14:textId="77777777" w:rsidR="00453B1B" w:rsidRPr="00F95652" w:rsidRDefault="00453B1B" w:rsidP="005D5B58">
                        <w:pPr>
                          <w:pStyle w:val="Tablehead"/>
                          <w:rPr>
                            <w:rFonts w:ascii="Times New Roman" w:hAnsi="Times New Roman" w:cs="Times New Roman"/>
                            <w:i/>
                            <w:color w:val="FF0000"/>
                            <w:lang w:val="sq-AL"/>
                          </w:rPr>
                        </w:pPr>
                        <w:r w:rsidRPr="00F95652">
                          <w:rPr>
                            <w:rFonts w:ascii="Times New Roman" w:hAnsi="Times New Roman" w:cs="Times New Roman"/>
                            <w:i/>
                            <w:color w:val="FF0000"/>
                            <w:lang w:val="sq-AL"/>
                          </w:rPr>
                          <w:t>Vlerësimi</w:t>
                        </w:r>
                      </w:p>
                    </w:tc>
                  </w:tr>
                  <w:tr w:rsidR="00453B1B" w:rsidRPr="00F95652" w14:paraId="0203D030" w14:textId="77777777" w:rsidTr="005D5B58">
                    <w:tc>
                      <w:tcPr>
                        <w:tcW w:w="4770" w:type="dxa"/>
                        <w:vAlign w:val="center"/>
                      </w:tcPr>
                      <w:p w14:paraId="6A86F8C1"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ndërtojdhe interpretoj tabela e diagrame</w:t>
                        </w:r>
                        <w:r>
                          <w:rPr>
                            <w:rFonts w:ascii="Times New Roman" w:eastAsiaTheme="minorHAnsi" w:hAnsi="Times New Roman"/>
                            <w:lang w:val="it-IT"/>
                          </w:rPr>
                          <w:t>;</w:t>
                        </w:r>
                        <w:r w:rsidRPr="00F95652">
                          <w:rPr>
                            <w:rFonts w:ascii="Times New Roman" w:eastAsiaTheme="minorHAnsi" w:hAnsi="Times New Roman"/>
                            <w:lang w:val="it-IT"/>
                          </w:rPr>
                          <w:t xml:space="preserve"> përfshirë</w:t>
                        </w:r>
                        <w:r>
                          <w:rPr>
                            <w:rFonts w:ascii="Times New Roman" w:eastAsiaTheme="minorHAnsi" w:hAnsi="Times New Roman"/>
                            <w:lang w:val="it-IT"/>
                          </w:rPr>
                          <w:t xml:space="preserve"> </w:t>
                        </w:r>
                        <w:r w:rsidRPr="00F95652">
                          <w:rPr>
                            <w:rFonts w:ascii="Times New Roman" w:eastAsiaTheme="minorHAnsi" w:hAnsi="Times New Roman"/>
                            <w:lang w:val="it-IT"/>
                          </w:rPr>
                          <w:t>edhe tabelat e dendurive;</w:t>
                        </w:r>
                      </w:p>
                      <w:p w14:paraId="5701EC7D"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përdor</w:t>
                        </w:r>
                        <w:r>
                          <w:rPr>
                            <w:rFonts w:ascii="Times New Roman" w:eastAsiaTheme="minorHAnsi" w:hAnsi="Times New Roman"/>
                            <w:lang w:val="it-IT"/>
                          </w:rPr>
                          <w:t xml:space="preserve"> </w:t>
                        </w:r>
                        <w:r>
                          <w:rPr>
                            <w:rFonts w:ascii="Times New Roman" w:hAnsi="Times New Roman"/>
                          </w:rPr>
                          <w:t>tabelat dhe grafikët-</w:t>
                        </w:r>
                        <w:r w:rsidRPr="00F95652">
                          <w:rPr>
                            <w:rFonts w:ascii="Times New Roman" w:hAnsi="Times New Roman"/>
                          </w:rPr>
                          <w:t>vijë, për të paraqitur të dhëna të serive kohore</w:t>
                        </w:r>
                        <w:r w:rsidRPr="00F95652">
                          <w:rPr>
                            <w:rFonts w:ascii="Times New Roman" w:eastAsiaTheme="minorHAnsi" w:hAnsi="Times New Roman"/>
                            <w:lang w:val="it-IT"/>
                          </w:rPr>
                          <w:t>;</w:t>
                        </w:r>
                      </w:p>
                      <w:p w14:paraId="7FDA5238"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bCs/>
                            <w:lang w:val="it-IT"/>
                          </w:rPr>
                        </w:pPr>
                        <w:r w:rsidRPr="00F95652">
                          <w:rPr>
                            <w:rFonts w:ascii="Times New Roman" w:eastAsiaTheme="minorHAnsi" w:hAnsi="Times New Roman"/>
                            <w:lang w:val="it-IT"/>
                          </w:rPr>
                          <w:t>ndërtoj</w:t>
                        </w:r>
                        <w:r>
                          <w:rPr>
                            <w:rFonts w:ascii="Times New Roman" w:eastAsiaTheme="minorHAnsi" w:hAnsi="Times New Roman"/>
                            <w:lang w:val="it-IT"/>
                          </w:rPr>
                          <w:t xml:space="preserve"> </w:t>
                        </w:r>
                        <w:r w:rsidRPr="00F95652">
                          <w:rPr>
                            <w:rFonts w:ascii="Times New Roman" w:eastAsiaTheme="minorHAnsi" w:hAnsi="Times New Roman"/>
                            <w:lang w:val="it-IT"/>
                          </w:rPr>
                          <w:t>dhe interpretoj</w:t>
                        </w:r>
                        <w:r>
                          <w:rPr>
                            <w:rFonts w:ascii="Times New Roman" w:eastAsiaTheme="minorHAnsi" w:hAnsi="Times New Roman"/>
                            <w:lang w:val="it-IT"/>
                          </w:rPr>
                          <w:t xml:space="preserve"> </w:t>
                        </w:r>
                        <w:r w:rsidRPr="00F95652">
                          <w:rPr>
                            <w:rFonts w:ascii="Times New Roman" w:hAnsi="Times New Roman"/>
                          </w:rPr>
                          <w:t>diagrame për të dhëna diskrete dhe të dhëna të vazhduara, si p.sh.</w:t>
                        </w:r>
                        <w:r>
                          <w:rPr>
                            <w:rFonts w:ascii="Times New Roman" w:hAnsi="Times New Roman"/>
                          </w:rPr>
                          <w:t>,</w:t>
                        </w:r>
                        <w:r w:rsidRPr="00F95652">
                          <w:rPr>
                            <w:rFonts w:ascii="Times New Roman" w:hAnsi="Times New Roman"/>
                          </w:rPr>
                          <w:t xml:space="preserve"> h</w:t>
                        </w:r>
                        <w:r w:rsidRPr="00F95652">
                          <w:rPr>
                            <w:rFonts w:ascii="Times New Roman" w:eastAsiaTheme="minorHAnsi" w:hAnsi="Times New Roman"/>
                            <w:bCs/>
                            <w:lang w:val="it-IT"/>
                          </w:rPr>
                          <w:t>istograme</w:t>
                        </w:r>
                        <w:r>
                          <w:rPr>
                            <w:rFonts w:ascii="Times New Roman" w:eastAsiaTheme="minorHAnsi" w:hAnsi="Times New Roman"/>
                            <w:bCs/>
                            <w:lang w:val="it-IT"/>
                          </w:rPr>
                          <w:t xml:space="preserve"> </w:t>
                        </w:r>
                        <w:r w:rsidRPr="00F95652">
                          <w:rPr>
                            <w:rFonts w:ascii="Times New Roman" w:eastAsiaTheme="minorHAnsi" w:hAnsi="Times New Roman"/>
                            <w:bCs/>
                            <w:lang w:val="it-IT"/>
                          </w:rPr>
                          <w:t>me intervale klasash të barabarta dhe jo të barabarta, si dhe grafikë dendurish të grumbulluara;</w:t>
                        </w:r>
                      </w:p>
                      <w:p w14:paraId="7591343D" w14:textId="77777777" w:rsidR="00453B1B" w:rsidRPr="00F95652" w:rsidRDefault="00453B1B" w:rsidP="00453B1B">
                        <w:pPr>
                          <w:pStyle w:val="ListParagraph"/>
                          <w:numPr>
                            <w:ilvl w:val="0"/>
                            <w:numId w:val="1"/>
                          </w:numPr>
                          <w:spacing w:line="276" w:lineRule="auto"/>
                          <w:ind w:left="450"/>
                          <w:jc w:val="left"/>
                          <w:rPr>
                            <w:rFonts w:ascii="Times New Roman" w:eastAsiaTheme="minorHAnsi" w:hAnsi="Times New Roman"/>
                            <w:lang w:val="it-IT"/>
                          </w:rPr>
                        </w:pPr>
                        <w:r w:rsidRPr="00F95652">
                          <w:rPr>
                            <w:rFonts w:ascii="Times New Roman" w:eastAsiaTheme="minorHAnsi" w:hAnsi="Times New Roman"/>
                            <w:lang w:val="it-IT"/>
                          </w:rPr>
                          <w:t>interpretoj, analizoj dhe krahasoj shpërndarjen e grupeve të të dhënave</w:t>
                        </w:r>
                        <w:r>
                          <w:rPr>
                            <w:rFonts w:ascii="Times New Roman" w:eastAsiaTheme="minorHAnsi" w:hAnsi="Times New Roman"/>
                            <w:lang w:val="it-IT"/>
                          </w:rPr>
                          <w:t>;</w:t>
                        </w:r>
                        <w:r w:rsidRPr="00F95652">
                          <w:rPr>
                            <w:rFonts w:ascii="Times New Roman" w:eastAsiaTheme="minorHAnsi" w:hAnsi="Times New Roman"/>
                            <w:lang w:val="it-IT"/>
                          </w:rPr>
                          <w:t xml:space="preserve"> </w:t>
                        </w:r>
                      </w:p>
                      <w:p w14:paraId="5E8DF8C7"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eastAsiaTheme="minorHAnsi" w:hAnsi="Times New Roman"/>
                            <w:lang w:val="it-IT"/>
                          </w:rPr>
                          <w:t>aplikoj statistikat për të përshkruar një popullim</w:t>
                        </w:r>
                        <w:r>
                          <w:rPr>
                            <w:rFonts w:ascii="Times New Roman" w:eastAsiaTheme="minorHAnsi" w:hAnsi="Times New Roman"/>
                            <w:lang w:val="it-IT"/>
                          </w:rPr>
                          <w:t>;</w:t>
                        </w:r>
                      </w:p>
                    </w:tc>
                    <w:tc>
                      <w:tcPr>
                        <w:tcW w:w="4585" w:type="dxa"/>
                      </w:tcPr>
                      <w:p w14:paraId="078DC46F" w14:textId="77777777" w:rsidR="00453B1B" w:rsidRPr="00F95652" w:rsidRDefault="00453B1B" w:rsidP="00C90222">
                        <w:pPr>
                          <w:pStyle w:val="ListParagraph"/>
                          <w:numPr>
                            <w:ilvl w:val="0"/>
                            <w:numId w:val="78"/>
                          </w:numPr>
                          <w:autoSpaceDE w:val="0"/>
                          <w:autoSpaceDN w:val="0"/>
                          <w:adjustRightInd w:val="0"/>
                          <w:jc w:val="left"/>
                          <w:rPr>
                            <w:rFonts w:ascii="Times New Roman" w:eastAsiaTheme="minorHAnsi" w:hAnsi="Times New Roman"/>
                            <w:lang w:val="en-US"/>
                          </w:rPr>
                        </w:pPr>
                        <w:r w:rsidRPr="00F95652">
                          <w:rPr>
                            <w:rFonts w:ascii="Times New Roman" w:eastAsiaTheme="minorHAnsi" w:hAnsi="Times New Roman"/>
                            <w:bCs/>
                            <w:lang w:val="en-US"/>
                          </w:rPr>
                          <w:t>Tabela tregon kohën e kaluar nga klientët në supermarketin A.</w:t>
                        </w:r>
                      </w:p>
                      <w:p w14:paraId="64B59D81"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a</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lang w:val="en-US"/>
                          </w:rPr>
                          <w:t>Vizatoni një grafik të</w:t>
                        </w:r>
                        <w:r>
                          <w:rPr>
                            <w:rFonts w:ascii="Times New Roman" w:eastAsiaTheme="minorHAnsi" w:hAnsi="Times New Roman"/>
                            <w:lang w:val="en-US"/>
                          </w:rPr>
                          <w:t xml:space="preserve"> </w:t>
                        </w:r>
                        <w:r w:rsidRPr="00F95652">
                          <w:rPr>
                            <w:rFonts w:ascii="Times New Roman" w:eastAsiaTheme="minorHAnsi" w:hAnsi="Times New Roman"/>
                            <w:lang w:val="en-US"/>
                          </w:rPr>
                          <w:t>dendurive të grumbulluara për këto të dhëna.</w:t>
                        </w:r>
                      </w:p>
                      <w:p w14:paraId="26684D22"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b</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lang w:val="en-US"/>
                          </w:rPr>
                          <w:t>Vizatoni një grafik me kuti për këto të dhëna.</w:t>
                        </w:r>
                      </w:p>
                      <w:p w14:paraId="0A63E114" w14:textId="77777777" w:rsidR="00453B1B" w:rsidRPr="00F95652" w:rsidRDefault="00453B1B" w:rsidP="005D5B58">
                        <w:pPr>
                          <w:autoSpaceDE w:val="0"/>
                          <w:autoSpaceDN w:val="0"/>
                          <w:adjustRightInd w:val="0"/>
                          <w:ind w:firstLine="0"/>
                          <w:jc w:val="left"/>
                          <w:rPr>
                            <w:rFonts w:ascii="Times New Roman" w:eastAsiaTheme="minorHAnsi" w:hAnsi="Times New Roman"/>
                            <w:lang w:val="en-US"/>
                          </w:rPr>
                        </w:pPr>
                        <w:r w:rsidRPr="00F95652">
                          <w:rPr>
                            <w:rFonts w:ascii="Times New Roman" w:eastAsiaTheme="minorHAnsi" w:hAnsi="Times New Roman"/>
                            <w:b/>
                            <w:bCs/>
                            <w:lang w:val="en-US"/>
                          </w:rPr>
                          <w:t>c</w:t>
                        </w:r>
                        <w:r>
                          <w:rPr>
                            <w:rFonts w:ascii="Times New Roman" w:eastAsiaTheme="minorHAnsi" w:hAnsi="Times New Roman"/>
                            <w:b/>
                            <w:bCs/>
                            <w:lang w:val="en-US"/>
                          </w:rPr>
                          <w:t>.</w:t>
                        </w:r>
                        <w:r w:rsidRPr="00F95652">
                          <w:rPr>
                            <w:rFonts w:ascii="Times New Roman" w:eastAsiaTheme="minorHAnsi" w:hAnsi="Times New Roman"/>
                            <w:b/>
                            <w:bCs/>
                            <w:lang w:val="en-US"/>
                          </w:rPr>
                          <w:t xml:space="preserve"> </w:t>
                        </w:r>
                        <w:r w:rsidRPr="00F95652">
                          <w:rPr>
                            <w:rFonts w:ascii="Times New Roman" w:eastAsiaTheme="minorHAnsi" w:hAnsi="Times New Roman"/>
                            <w:bCs/>
                            <w:lang w:val="en-US"/>
                          </w:rPr>
                          <w:t>Klientët në supermarketin B shpenëzojnë mesatarisht 17 minuta për të bërë</w:t>
                        </w:r>
                        <w:r>
                          <w:rPr>
                            <w:rFonts w:ascii="Times New Roman" w:eastAsiaTheme="minorHAnsi" w:hAnsi="Times New Roman"/>
                            <w:bCs/>
                            <w:lang w:val="en-US"/>
                          </w:rPr>
                          <w:t xml:space="preserve"> </w:t>
                        </w:r>
                        <w:r w:rsidRPr="00F95652">
                          <w:rPr>
                            <w:rFonts w:ascii="Times New Roman" w:eastAsiaTheme="minorHAnsi" w:hAnsi="Times New Roman"/>
                            <w:bCs/>
                            <w:lang w:val="en-US"/>
                          </w:rPr>
                          <w:t>blerje, dhe kohët e tyre kanë një</w:t>
                        </w:r>
                        <w:r>
                          <w:rPr>
                            <w:rFonts w:ascii="Times New Roman" w:eastAsiaTheme="minorHAnsi" w:hAnsi="Times New Roman"/>
                            <w:bCs/>
                            <w:lang w:val="en-US"/>
                          </w:rPr>
                          <w:t xml:space="preserve"> </w:t>
                        </w:r>
                        <w:r w:rsidRPr="00F95652">
                          <w:rPr>
                            <w:rFonts w:ascii="Times New Roman" w:eastAsiaTheme="minorHAnsi" w:hAnsi="Times New Roman"/>
                            <w:bCs/>
                            <w:lang w:val="en-US"/>
                          </w:rPr>
                          <w:t>ndryshesë ndërkuartilore</w:t>
                        </w:r>
                        <w:r>
                          <w:rPr>
                            <w:rFonts w:ascii="Times New Roman" w:eastAsiaTheme="minorHAnsi" w:hAnsi="Times New Roman"/>
                            <w:bCs/>
                            <w:lang w:val="en-US"/>
                          </w:rPr>
                          <w:t xml:space="preserve"> </w:t>
                        </w:r>
                        <w:r w:rsidRPr="00F95652">
                          <w:rPr>
                            <w:rFonts w:ascii="Times New Roman" w:eastAsiaTheme="minorHAnsi" w:hAnsi="Times New Roman"/>
                            <w:lang w:val="en-US"/>
                          </w:rPr>
                          <w:t>prej 20 minutash. Krahasoni sasinë e kohës që shpenzojnë blerësit në dy dyqanet.</w:t>
                        </w:r>
                        <w:r>
                          <w:rPr>
                            <w:rFonts w:ascii="Times New Roman" w:eastAsiaTheme="minorHAnsi" w:hAnsi="Times New Roman"/>
                            <w:lang w:val="en-US"/>
                          </w:rPr>
                          <w:t xml:space="preserve"> </w:t>
                        </w:r>
                        <w:r w:rsidRPr="00F95652">
                          <w:rPr>
                            <w:rFonts w:ascii="Times New Roman" w:eastAsiaTheme="minorHAnsi" w:hAnsi="Times New Roman"/>
                            <w:lang w:val="en-US"/>
                          </w:rPr>
                          <w:t>Krahasoni totalet e kohërave që shpenëzojnë klientët në të dy dyqanet.</w:t>
                        </w:r>
                      </w:p>
                      <w:p w14:paraId="34BE79EF" w14:textId="77777777" w:rsidR="00453B1B" w:rsidRPr="00F95652" w:rsidRDefault="00453B1B" w:rsidP="005D5B58">
                        <w:pPr>
                          <w:ind w:firstLine="0"/>
                          <w:rPr>
                            <w:rFonts w:ascii="Times New Roman" w:hAnsi="Times New Roman"/>
                          </w:rPr>
                        </w:pPr>
                        <w:r w:rsidRPr="00F95652">
                          <w:rPr>
                            <w:rFonts w:ascii="Times New Roman" w:hAnsi="Times New Roman"/>
                            <w:noProof/>
                            <w:lang w:val="en-US"/>
                          </w:rPr>
                          <w:drawing>
                            <wp:inline distT="0" distB="0" distL="0" distR="0" wp14:anchorId="769AFDA5" wp14:editId="33018AE8">
                              <wp:extent cx="958291" cy="723175"/>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958177" cy="723089"/>
                                      </a:xfrm>
                                      <a:prstGeom prst="rect">
                                        <a:avLst/>
                                      </a:prstGeom>
                                      <a:noFill/>
                                      <a:ln>
                                        <a:noFill/>
                                      </a:ln>
                                    </pic:spPr>
                                  </pic:pic>
                                </a:graphicData>
                              </a:graphic>
                            </wp:inline>
                          </w:drawing>
                        </w:r>
                      </w:p>
                    </w:tc>
                    <w:tc>
                      <w:tcPr>
                        <w:tcW w:w="1170" w:type="dxa"/>
                      </w:tcPr>
                      <w:p w14:paraId="0A588C1C" w14:textId="77777777" w:rsidR="00453B1B" w:rsidRPr="00F95652" w:rsidRDefault="00453B1B" w:rsidP="005D5B58">
                        <w:pPr>
                          <w:spacing w:line="276" w:lineRule="auto"/>
                          <w:ind w:firstLine="0"/>
                          <w:jc w:val="left"/>
                          <w:rPr>
                            <w:rFonts w:ascii="Times New Roman" w:hAnsi="Times New Roman"/>
                          </w:rPr>
                        </w:pPr>
                      </w:p>
                    </w:tc>
                  </w:tr>
                  <w:tr w:rsidR="00453B1B" w:rsidRPr="00F95652" w14:paraId="121410E9" w14:textId="77777777" w:rsidTr="005D5B58">
                    <w:trPr>
                      <w:trHeight w:val="1268"/>
                    </w:trPr>
                    <w:tc>
                      <w:tcPr>
                        <w:tcW w:w="4770" w:type="dxa"/>
                      </w:tcPr>
                      <w:p w14:paraId="675675E3"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përdor dhe interpretoj grafikët e shpërndarjes së të dhënave me dy ndryshore; </w:t>
                        </w:r>
                      </w:p>
                      <w:p w14:paraId="7AF564FF"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njoh korrelacionin dhe e kuptoj se nuk tregon shkakun; </w:t>
                        </w:r>
                      </w:p>
                      <w:p w14:paraId="3330922F"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evidentoj korrelacionin në një mar</w:t>
                        </w:r>
                        <w:r>
                          <w:rPr>
                            <w:rFonts w:ascii="Times New Roman" w:hAnsi="Times New Roman"/>
                          </w:rPr>
                          <w:t>r</w:t>
                        </w:r>
                        <w:r w:rsidRPr="00F95652">
                          <w:rPr>
                            <w:rFonts w:ascii="Times New Roman" w:hAnsi="Times New Roman"/>
                          </w:rPr>
                          <w:t>ëdhënie mes dy ndryshoreve</w:t>
                        </w:r>
                        <w:r>
                          <w:rPr>
                            <w:rFonts w:ascii="Times New Roman" w:hAnsi="Times New Roman"/>
                          </w:rPr>
                          <w:t>;</w:t>
                        </w:r>
                        <w:r w:rsidRPr="00F95652">
                          <w:rPr>
                            <w:rFonts w:ascii="Times New Roman" w:hAnsi="Times New Roman"/>
                          </w:rPr>
                          <w:t xml:space="preserve"> </w:t>
                        </w:r>
                      </w:p>
                      <w:p w14:paraId="6964DF2D"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ndërtoj drejtëzën e përafrimit më të mirë;</w:t>
                        </w:r>
                      </w:p>
                      <w:p w14:paraId="5DD2B3D6" w14:textId="77777777" w:rsidR="00453B1B" w:rsidRPr="00F95652" w:rsidRDefault="00453B1B" w:rsidP="00453B1B">
                        <w:pPr>
                          <w:pStyle w:val="ListParagraph"/>
                          <w:numPr>
                            <w:ilvl w:val="0"/>
                            <w:numId w:val="1"/>
                          </w:numPr>
                          <w:spacing w:line="276" w:lineRule="auto"/>
                          <w:ind w:left="450"/>
                          <w:jc w:val="left"/>
                          <w:rPr>
                            <w:rFonts w:ascii="Times New Roman" w:hAnsi="Times New Roman"/>
                          </w:rPr>
                        </w:pPr>
                        <w:r w:rsidRPr="00F95652">
                          <w:rPr>
                            <w:rFonts w:ascii="Times New Roman" w:hAnsi="Times New Roman"/>
                          </w:rPr>
                          <w:t xml:space="preserve">bëj parashikime; </w:t>
                        </w:r>
                        <w:r>
                          <w:rPr>
                            <w:rFonts w:ascii="Times New Roman" w:hAnsi="Times New Roman"/>
                          </w:rPr>
                          <w:t>i</w:t>
                        </w:r>
                        <w:r w:rsidRPr="00F95652">
                          <w:rPr>
                            <w:rFonts w:ascii="Times New Roman" w:hAnsi="Times New Roman"/>
                          </w:rPr>
                          <w:t>nterpelojnë dhe nxjerrin tendencat e dukshme duke ditur rreziqet e kësaj vepre</w:t>
                        </w:r>
                        <w:r>
                          <w:rPr>
                            <w:rFonts w:ascii="Times New Roman" w:hAnsi="Times New Roman"/>
                          </w:rPr>
                          <w:t>.</w:t>
                        </w:r>
                      </w:p>
                      <w:p w14:paraId="774A078F" w14:textId="77777777" w:rsidR="00453B1B" w:rsidRPr="00F95652" w:rsidRDefault="00453B1B" w:rsidP="005D5B58">
                        <w:pPr>
                          <w:spacing w:line="276" w:lineRule="auto"/>
                          <w:ind w:left="90" w:firstLine="0"/>
                          <w:jc w:val="left"/>
                          <w:rPr>
                            <w:rFonts w:ascii="Times New Roman" w:hAnsi="Times New Roman"/>
                          </w:rPr>
                        </w:pPr>
                      </w:p>
                    </w:tc>
                    <w:tc>
                      <w:tcPr>
                        <w:tcW w:w="4585" w:type="dxa"/>
                      </w:tcPr>
                      <w:p w14:paraId="6E10EB96" w14:textId="77777777" w:rsidR="00453B1B" w:rsidRPr="00F95652" w:rsidRDefault="00453B1B" w:rsidP="00C90222">
                        <w:pPr>
                          <w:pStyle w:val="ListParagraph"/>
                          <w:numPr>
                            <w:ilvl w:val="0"/>
                            <w:numId w:val="78"/>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Tabela tregon hapjen e krahëve dhe masat e një grupi harabelash.</w:t>
                        </w:r>
                      </w:p>
                      <w:p w14:paraId="1A2AD666"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 xml:space="preserve">Vizatoni një grafik me pikapër këto të dhëna. </w:t>
                        </w:r>
                      </w:p>
                      <w:p w14:paraId="786FD919"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Vizatoni drejtëzën e përafrimit më të mirë për pikat.</w:t>
                        </w:r>
                      </w:p>
                      <w:p w14:paraId="75E8904F"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Përdorni drejtëzën e përafrimit më të mirë për të vlerësuar masën e një harabeli me hapje krahësh 22.4 cm.</w:t>
                        </w:r>
                      </w:p>
                      <w:p w14:paraId="75F52D31" w14:textId="77777777" w:rsidR="00453B1B" w:rsidRPr="00F95652" w:rsidRDefault="00453B1B" w:rsidP="00C90222">
                        <w:pPr>
                          <w:pStyle w:val="ListParagraph"/>
                          <w:numPr>
                            <w:ilvl w:val="0"/>
                            <w:numId w:val="79"/>
                          </w:numPr>
                          <w:autoSpaceDE w:val="0"/>
                          <w:autoSpaceDN w:val="0"/>
                          <w:adjustRightInd w:val="0"/>
                          <w:jc w:val="left"/>
                          <w:rPr>
                            <w:rFonts w:ascii="Times New Roman" w:eastAsiaTheme="minorHAnsi" w:hAnsi="Times New Roman"/>
                            <w:lang w:val="it-IT"/>
                          </w:rPr>
                        </w:pPr>
                        <w:r w:rsidRPr="00F95652">
                          <w:rPr>
                            <w:rFonts w:ascii="Times New Roman" w:eastAsiaTheme="minorHAnsi" w:hAnsi="Times New Roman"/>
                            <w:lang w:val="it-IT"/>
                          </w:rPr>
                          <w:t xml:space="preserve">Mund ta përdorni këtë grafik për të parashikuar shtrirjen e krahëve për një harabel me masë 42 g? </w:t>
                        </w:r>
                      </w:p>
                      <w:p w14:paraId="59D3B2CD" w14:textId="77777777" w:rsidR="00453B1B" w:rsidRPr="00F95652" w:rsidRDefault="00453B1B" w:rsidP="005D5B58">
                        <w:pPr>
                          <w:autoSpaceDE w:val="0"/>
                          <w:autoSpaceDN w:val="0"/>
                          <w:adjustRightInd w:val="0"/>
                          <w:jc w:val="left"/>
                          <w:rPr>
                            <w:rFonts w:ascii="Times New Roman" w:eastAsiaTheme="minorHAnsi" w:hAnsi="Times New Roman"/>
                            <w:lang w:val="en-US"/>
                          </w:rPr>
                        </w:pPr>
                        <w:r w:rsidRPr="00F95652">
                          <w:rPr>
                            <w:rFonts w:ascii="Times New Roman" w:eastAsiaTheme="minorHAnsi" w:hAnsi="Times New Roman"/>
                            <w:noProof/>
                            <w:lang w:val="en-US"/>
                          </w:rPr>
                          <w:drawing>
                            <wp:inline distT="0" distB="0" distL="0" distR="0" wp14:anchorId="5D3AADFC" wp14:editId="2F31963B">
                              <wp:extent cx="1020726" cy="986051"/>
                              <wp:effectExtent l="0" t="0" r="8255" b="508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1024128" cy="989337"/>
                                      </a:xfrm>
                                      <a:prstGeom prst="rect">
                                        <a:avLst/>
                                      </a:prstGeom>
                                      <a:noFill/>
                                      <a:ln>
                                        <a:noFill/>
                                      </a:ln>
                                    </pic:spPr>
                                  </pic:pic>
                                </a:graphicData>
                              </a:graphic>
                            </wp:inline>
                          </w:drawing>
                        </w:r>
                      </w:p>
                    </w:tc>
                    <w:tc>
                      <w:tcPr>
                        <w:tcW w:w="1170" w:type="dxa"/>
                      </w:tcPr>
                      <w:p w14:paraId="297F4202" w14:textId="77777777" w:rsidR="00453B1B" w:rsidRPr="00F95652" w:rsidRDefault="00453B1B" w:rsidP="005D5B58">
                        <w:pPr>
                          <w:spacing w:line="276" w:lineRule="auto"/>
                          <w:ind w:left="360" w:firstLine="0"/>
                          <w:rPr>
                            <w:rFonts w:ascii="Times New Roman" w:hAnsi="Times New Roman"/>
                          </w:rPr>
                        </w:pPr>
                      </w:p>
                    </w:tc>
                  </w:tr>
                </w:tbl>
                <w:p w14:paraId="26D96761"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Ndërtimi i njohurive</w:t>
                  </w:r>
                  <w:r w:rsidRPr="00F95652">
                    <w:rPr>
                      <w:rFonts w:ascii="Times New Roman" w:hAnsi="Times New Roman"/>
                    </w:rPr>
                    <w:t xml:space="preserve">: 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zgjidhja paraqitet në tabelë nga nxënës të ndryshëm. </w:t>
                  </w:r>
                </w:p>
                <w:p w14:paraId="7D5FB892" w14:textId="77777777" w:rsidR="00453B1B" w:rsidRPr="00F95652" w:rsidRDefault="00453B1B" w:rsidP="005D5B58">
                  <w:pPr>
                    <w:spacing w:line="276" w:lineRule="auto"/>
                    <w:ind w:firstLine="0"/>
                    <w:jc w:val="left"/>
                    <w:rPr>
                      <w:rFonts w:ascii="Times New Roman" w:hAnsi="Times New Roman"/>
                    </w:rPr>
                  </w:pPr>
                  <w:r w:rsidRPr="00F95652">
                    <w:rPr>
                      <w:rFonts w:ascii="Times New Roman" w:hAnsi="Times New Roman"/>
                      <w:b/>
                    </w:rPr>
                    <w:t>Përforcimi i të nxënit</w:t>
                  </w:r>
                  <w:r w:rsidRPr="00F95652">
                    <w:rPr>
                      <w:rFonts w:ascii="Times New Roman" w:hAnsi="Times New Roman"/>
                    </w:rPr>
                    <w:t xml:space="preserve">: Pas dy fazave të para, mësuesi/ja në bashkëpunim me nxënësit ka evidentuar konceptet e qarta dhe mangësitë. Në varësi të situatave të paqarta (që u evidentuan) caktohen detyra për eliminimin e tyre. </w:t>
                  </w:r>
                </w:p>
              </w:tc>
            </w:tr>
          </w:tbl>
          <w:p w14:paraId="052D6809" w14:textId="77777777" w:rsidR="00453B1B" w:rsidRPr="00F95652" w:rsidRDefault="00453B1B" w:rsidP="005D5B58">
            <w:pPr>
              <w:rPr>
                <w:rFonts w:ascii="Times New Roman" w:hAnsi="Times New Roman"/>
              </w:rPr>
            </w:pPr>
          </w:p>
        </w:tc>
      </w:tr>
      <w:tr w:rsidR="00453B1B" w:rsidRPr="00F95652" w14:paraId="48A3BB93" w14:textId="77777777" w:rsidTr="001D7ED6">
        <w:tc>
          <w:tcPr>
            <w:tcW w:w="10440" w:type="dxa"/>
            <w:gridSpan w:val="4"/>
            <w:shd w:val="clear" w:color="auto" w:fill="auto"/>
          </w:tcPr>
          <w:p w14:paraId="33EA9004" w14:textId="77777777" w:rsidR="00453B1B" w:rsidRPr="00F95652" w:rsidRDefault="00453B1B" w:rsidP="005D5B58">
            <w:pPr>
              <w:spacing w:line="276" w:lineRule="auto"/>
              <w:ind w:firstLine="0"/>
              <w:rPr>
                <w:rFonts w:ascii="Times New Roman" w:hAnsi="Times New Roman"/>
              </w:rPr>
            </w:pPr>
            <w:r w:rsidRPr="00F95652">
              <w:rPr>
                <w:rFonts w:ascii="Times New Roman" w:hAnsi="Times New Roman"/>
                <w:b/>
              </w:rPr>
              <w:lastRenderedPageBreak/>
              <w:t>Vlerësimi</w:t>
            </w:r>
            <w:r w:rsidRPr="00F95652">
              <w:rPr>
                <w:rFonts w:ascii="Times New Roman" w:hAnsi="Times New Roman"/>
              </w:rPr>
              <w:t>: Mësuesi/ja vlerëson nxënësit duke përdorur fletët e punës për disa nga nxënësit. Gjatë këtij vlerësimi mban parasysh sa i drejtë dhe real është nxënësi në vetëvlerësimin e tij.</w:t>
            </w:r>
          </w:p>
        </w:tc>
      </w:tr>
      <w:tr w:rsidR="00453B1B" w:rsidRPr="00F95652" w14:paraId="1337A706" w14:textId="77777777" w:rsidTr="001D7ED6">
        <w:tc>
          <w:tcPr>
            <w:tcW w:w="10440" w:type="dxa"/>
            <w:gridSpan w:val="4"/>
            <w:shd w:val="clear" w:color="auto" w:fill="auto"/>
          </w:tcPr>
          <w:p w14:paraId="4C5FD33D" w14:textId="77777777" w:rsidR="00453B1B" w:rsidRPr="00F95652" w:rsidRDefault="00453B1B" w:rsidP="005D5B58">
            <w:pPr>
              <w:spacing w:line="276" w:lineRule="auto"/>
              <w:ind w:firstLine="0"/>
              <w:jc w:val="left"/>
              <w:rPr>
                <w:rFonts w:ascii="Times New Roman" w:hAnsi="Times New Roman"/>
                <w:i/>
              </w:rPr>
            </w:pPr>
            <w:r w:rsidRPr="00F95652">
              <w:rPr>
                <w:rFonts w:ascii="Times New Roman" w:hAnsi="Times New Roman"/>
                <w:b/>
              </w:rPr>
              <w:t>Detyra</w:t>
            </w:r>
            <w:r w:rsidRPr="00F95652">
              <w:rPr>
                <w:rFonts w:ascii="Times New Roman" w:hAnsi="Times New Roman"/>
              </w:rPr>
              <w:t xml:space="preserve">: Në varësi të situatave të paqarta (që u evidentuan) caktohen detyra për eliminimin e tyre. </w:t>
            </w:r>
          </w:p>
        </w:tc>
      </w:tr>
    </w:tbl>
    <w:p w14:paraId="590F5F2E" w14:textId="77777777" w:rsidR="00453B1B" w:rsidRPr="00F95652" w:rsidRDefault="00453B1B" w:rsidP="00453B1B">
      <w:pPr>
        <w:ind w:firstLine="0"/>
        <w:rPr>
          <w:rFonts w:ascii="Times New Roman" w:hAnsi="Times New Roman"/>
          <w:sz w:val="20"/>
          <w:szCs w:val="20"/>
        </w:rPr>
      </w:pPr>
    </w:p>
    <w:p w14:paraId="3DC344EC" w14:textId="77777777" w:rsidR="00453B1B" w:rsidRPr="00766DEC" w:rsidRDefault="00453B1B" w:rsidP="00453B1B">
      <w:pPr>
        <w:ind w:firstLine="0"/>
        <w:rPr>
          <w:rFonts w:ascii="Times New Roman" w:hAnsi="Times New Roman"/>
        </w:rPr>
      </w:pPr>
      <w:r w:rsidRPr="00766DEC">
        <w:rPr>
          <w:rFonts w:ascii="Times New Roman" w:hAnsi="Times New Roman"/>
          <w:b/>
          <w:color w:val="4F6228" w:themeColor="accent3" w:themeShade="80"/>
        </w:rPr>
        <w:t xml:space="preserve">MODEL PLANIFIKIMI I ORËS MËSIMORE </w:t>
      </w:r>
      <w:r w:rsidRPr="00766DEC">
        <w:rPr>
          <w:rFonts w:ascii="Times New Roman" w:hAnsi="Times New Roman"/>
          <w:b/>
          <w:color w:val="4F6228" w:themeColor="accent3" w:themeShade="80"/>
        </w:rPr>
        <w:tab/>
      </w:r>
      <w:r w:rsidRPr="00766DEC">
        <w:rPr>
          <w:rFonts w:ascii="Times New Roman" w:hAnsi="Times New Roman"/>
          <w:b/>
          <w:color w:val="4F6228" w:themeColor="accent3" w:themeShade="80"/>
        </w:rPr>
        <w:tab/>
      </w:r>
      <w:r w:rsidRPr="00766DEC">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766DEC">
        <w:rPr>
          <w:rFonts w:ascii="Times New Roman" w:hAnsi="Times New Roman"/>
          <w:b/>
          <w:color w:val="4F6228" w:themeColor="accent3" w:themeShade="80"/>
        </w:rPr>
        <w:t>Dt.</w:t>
      </w:r>
      <w:r w:rsidRPr="00766DEC">
        <w:rPr>
          <w:rFonts w:ascii="Times New Roman" w:hAnsi="Times New Roman"/>
          <w:b/>
          <w:color w:val="4F6228" w:themeColor="accent3" w:themeShade="80"/>
        </w:rPr>
        <w:softHyphen/>
        <w:t>___/____/__</w:t>
      </w:r>
      <w:r w:rsidRPr="00766DEC">
        <w:rPr>
          <w:rFonts w:ascii="Times New Roman" w:hAnsi="Times New Roman"/>
          <w:b/>
          <w:color w:val="4F6228" w:themeColor="accent3" w:themeShade="80"/>
        </w:rPr>
        <w:tab/>
      </w:r>
    </w:p>
    <w:tbl>
      <w:tblPr>
        <w:tblStyle w:val="TableGrid"/>
        <w:tblW w:w="10350" w:type="dxa"/>
        <w:tblInd w:w="-342" w:type="dxa"/>
        <w:tblLayout w:type="fixed"/>
        <w:tblLook w:val="04A0" w:firstRow="1" w:lastRow="0" w:firstColumn="1" w:lastColumn="0" w:noHBand="0" w:noVBand="1"/>
      </w:tblPr>
      <w:tblGrid>
        <w:gridCol w:w="2615"/>
        <w:gridCol w:w="2875"/>
        <w:gridCol w:w="2757"/>
        <w:gridCol w:w="2103"/>
      </w:tblGrid>
      <w:tr w:rsidR="00453B1B" w:rsidRPr="00766DEC" w14:paraId="0412F355" w14:textId="77777777" w:rsidTr="005D5B58">
        <w:tc>
          <w:tcPr>
            <w:tcW w:w="2615" w:type="dxa"/>
            <w:tcBorders>
              <w:top w:val="single" w:sz="4" w:space="0" w:color="000000"/>
              <w:left w:val="single" w:sz="4" w:space="0" w:color="000000"/>
              <w:bottom w:val="single" w:sz="4" w:space="0" w:color="000000"/>
              <w:right w:val="single" w:sz="4" w:space="0" w:color="000000"/>
            </w:tcBorders>
            <w:hideMark/>
          </w:tcPr>
          <w:p w14:paraId="0737EA14"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Fusha: </w:t>
            </w:r>
            <w:r w:rsidRPr="00766DEC">
              <w:rPr>
                <w:rFonts w:ascii="Times New Roman" w:hAnsi="Times New Roman"/>
                <w:sz w:val="22"/>
                <w:szCs w:val="22"/>
              </w:rPr>
              <w:t>Matematikë</w:t>
            </w:r>
          </w:p>
        </w:tc>
        <w:tc>
          <w:tcPr>
            <w:tcW w:w="2875" w:type="dxa"/>
            <w:tcBorders>
              <w:top w:val="single" w:sz="4" w:space="0" w:color="000000"/>
              <w:left w:val="single" w:sz="4" w:space="0" w:color="000000"/>
              <w:bottom w:val="single" w:sz="4" w:space="0" w:color="000000"/>
              <w:right w:val="single" w:sz="4" w:space="0" w:color="000000"/>
            </w:tcBorders>
            <w:hideMark/>
          </w:tcPr>
          <w:p w14:paraId="071BBAAA"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Lënda: </w:t>
            </w:r>
            <w:r w:rsidRPr="00766DEC">
              <w:rPr>
                <w:rFonts w:ascii="Times New Roman" w:hAnsi="Times New Roman"/>
                <w:sz w:val="22"/>
                <w:szCs w:val="22"/>
              </w:rPr>
              <w:t>Matematikë</w:t>
            </w:r>
          </w:p>
        </w:tc>
        <w:tc>
          <w:tcPr>
            <w:tcW w:w="2757" w:type="dxa"/>
            <w:tcBorders>
              <w:top w:val="single" w:sz="4" w:space="0" w:color="000000"/>
              <w:left w:val="single" w:sz="4" w:space="0" w:color="000000"/>
              <w:bottom w:val="single" w:sz="4" w:space="0" w:color="000000"/>
              <w:right w:val="single" w:sz="4" w:space="0" w:color="000000"/>
            </w:tcBorders>
            <w:hideMark/>
          </w:tcPr>
          <w:p w14:paraId="4DD4C47A"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Shkalla: </w:t>
            </w:r>
            <w:r w:rsidRPr="00766DEC">
              <w:rPr>
                <w:rFonts w:ascii="Times New Roman" w:hAnsi="Times New Roman"/>
                <w:sz w:val="22"/>
                <w:szCs w:val="22"/>
              </w:rPr>
              <w:t>V</w:t>
            </w:r>
          </w:p>
        </w:tc>
        <w:tc>
          <w:tcPr>
            <w:tcW w:w="2103" w:type="dxa"/>
            <w:tcBorders>
              <w:top w:val="single" w:sz="4" w:space="0" w:color="000000"/>
              <w:left w:val="single" w:sz="4" w:space="0" w:color="000000"/>
              <w:bottom w:val="single" w:sz="4" w:space="0" w:color="000000"/>
              <w:right w:val="single" w:sz="4" w:space="0" w:color="000000"/>
            </w:tcBorders>
            <w:hideMark/>
          </w:tcPr>
          <w:p w14:paraId="7682696A"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Klasa: </w:t>
            </w:r>
            <w:r w:rsidRPr="00766DEC">
              <w:rPr>
                <w:rFonts w:ascii="Times New Roman" w:hAnsi="Times New Roman"/>
                <w:sz w:val="22"/>
                <w:szCs w:val="22"/>
              </w:rPr>
              <w:t>XI</w:t>
            </w:r>
          </w:p>
        </w:tc>
      </w:tr>
      <w:tr w:rsidR="00453B1B" w:rsidRPr="00766DEC" w14:paraId="18C5C4E5" w14:textId="77777777" w:rsidTr="005D5B58">
        <w:tc>
          <w:tcPr>
            <w:tcW w:w="5490" w:type="dxa"/>
            <w:gridSpan w:val="2"/>
            <w:tcBorders>
              <w:top w:val="single" w:sz="4" w:space="0" w:color="000000"/>
              <w:left w:val="single" w:sz="4" w:space="0" w:color="000000"/>
              <w:bottom w:val="single" w:sz="4" w:space="0" w:color="000000"/>
              <w:right w:val="single" w:sz="4" w:space="0" w:color="000000"/>
            </w:tcBorders>
            <w:hideMark/>
          </w:tcPr>
          <w:p w14:paraId="660DC60A"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Tema mësimore: </w:t>
            </w:r>
            <w:r w:rsidRPr="00766DEC">
              <w:rPr>
                <w:rFonts w:ascii="Times New Roman" w:hAnsi="Times New Roman"/>
                <w:sz w:val="22"/>
                <w:szCs w:val="22"/>
              </w:rPr>
              <w:t>Përforcim për kreun 4.</w:t>
            </w:r>
          </w:p>
        </w:tc>
        <w:tc>
          <w:tcPr>
            <w:tcW w:w="4860" w:type="dxa"/>
            <w:gridSpan w:val="2"/>
            <w:tcBorders>
              <w:top w:val="single" w:sz="4" w:space="0" w:color="000000"/>
              <w:left w:val="single" w:sz="4" w:space="0" w:color="000000"/>
              <w:bottom w:val="single" w:sz="4" w:space="0" w:color="000000"/>
              <w:right w:val="single" w:sz="4" w:space="0" w:color="000000"/>
            </w:tcBorders>
          </w:tcPr>
          <w:p w14:paraId="39735662"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t xml:space="preserve">Situata e të nxënit: </w:t>
            </w:r>
            <w:r w:rsidRPr="00766DEC">
              <w:rPr>
                <w:rFonts w:ascii="Times New Roman" w:hAnsi="Times New Roman"/>
                <w:sz w:val="22"/>
                <w:szCs w:val="22"/>
              </w:rPr>
              <w:t>shtrime dhe situata problemore nga jeta reale</w:t>
            </w:r>
            <w:r>
              <w:rPr>
                <w:rFonts w:ascii="Times New Roman" w:hAnsi="Times New Roman"/>
                <w:b/>
                <w:sz w:val="22"/>
                <w:szCs w:val="22"/>
              </w:rPr>
              <w:t xml:space="preserve"> </w:t>
            </w:r>
          </w:p>
        </w:tc>
      </w:tr>
      <w:tr w:rsidR="00453B1B" w:rsidRPr="00766DEC" w14:paraId="3C9A66D8" w14:textId="77777777" w:rsidTr="005D5B58">
        <w:tc>
          <w:tcPr>
            <w:tcW w:w="5490" w:type="dxa"/>
            <w:gridSpan w:val="2"/>
            <w:tcBorders>
              <w:top w:val="single" w:sz="4" w:space="0" w:color="000000"/>
              <w:left w:val="single" w:sz="4" w:space="0" w:color="000000"/>
              <w:bottom w:val="single" w:sz="4" w:space="0" w:color="000000"/>
              <w:right w:val="single" w:sz="4" w:space="0" w:color="000000"/>
            </w:tcBorders>
          </w:tcPr>
          <w:p w14:paraId="761F501E" w14:textId="77777777" w:rsidR="00453B1B" w:rsidRPr="00766DEC" w:rsidRDefault="00453B1B" w:rsidP="005D5B58">
            <w:pPr>
              <w:ind w:firstLine="0"/>
              <w:rPr>
                <w:rFonts w:ascii="Times New Roman" w:hAnsi="Times New Roman"/>
                <w:b/>
                <w:sz w:val="22"/>
                <w:szCs w:val="22"/>
              </w:rPr>
            </w:pPr>
            <w:r w:rsidRPr="00766DEC">
              <w:rPr>
                <w:rFonts w:ascii="Times New Roman" w:hAnsi="Times New Roman"/>
                <w:b/>
                <w:sz w:val="22"/>
                <w:szCs w:val="22"/>
              </w:rPr>
              <w:t>Rezultatet e të nxënit të kompetencave matematikore sipas temës mësimore:</w:t>
            </w:r>
          </w:p>
          <w:p w14:paraId="2A518151" w14:textId="77777777" w:rsidR="00453B1B" w:rsidRPr="00766DEC" w:rsidRDefault="00453B1B" w:rsidP="005D5B58">
            <w:pPr>
              <w:ind w:firstLine="0"/>
              <w:rPr>
                <w:rFonts w:ascii="Times New Roman" w:hAnsi="Times New Roman"/>
                <w:b/>
                <w:sz w:val="22"/>
                <w:szCs w:val="22"/>
              </w:rPr>
            </w:pPr>
            <w:r w:rsidRPr="00766DEC">
              <w:rPr>
                <w:rFonts w:ascii="Times New Roman" w:hAnsi="Times New Roman"/>
                <w:b/>
                <w:sz w:val="22"/>
                <w:szCs w:val="22"/>
              </w:rPr>
              <w:t>Nxënësi në fund të orës së mësimit:</w:t>
            </w:r>
          </w:p>
          <w:p w14:paraId="13DAC1FE"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interpreton dhe ndërton tabela,</w:t>
            </w:r>
            <w:r>
              <w:rPr>
                <w:rFonts w:ascii="Times New Roman" w:hAnsi="Times New Roman"/>
                <w:sz w:val="22"/>
                <w:szCs w:val="22"/>
              </w:rPr>
              <w:t xml:space="preserve"> </w:t>
            </w:r>
            <w:r w:rsidRPr="00766DEC">
              <w:rPr>
                <w:rFonts w:ascii="Times New Roman" w:hAnsi="Times New Roman"/>
                <w:sz w:val="22"/>
                <w:szCs w:val="22"/>
              </w:rPr>
              <w:t>tabela të dendurive, diagrame;</w:t>
            </w:r>
          </w:p>
          <w:p w14:paraId="4A50DE47"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ndërton diagrame për të paraqitur të dhëna diskrete;</w:t>
            </w:r>
          </w:p>
          <w:p w14:paraId="1B6C1BB1"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përdor paraqitjen grafike për të studiuar një tabelë të dhënash;</w:t>
            </w:r>
          </w:p>
          <w:p w14:paraId="1D6F1D3C" w14:textId="77777777" w:rsidR="00453B1B" w:rsidRPr="00766DEC" w:rsidRDefault="00453B1B" w:rsidP="00C90222">
            <w:pPr>
              <w:pStyle w:val="ListParagraph"/>
              <w:numPr>
                <w:ilvl w:val="0"/>
                <w:numId w:val="82"/>
              </w:numPr>
              <w:jc w:val="left"/>
              <w:rPr>
                <w:rFonts w:ascii="Times New Roman" w:hAnsi="Times New Roman"/>
                <w:sz w:val="22"/>
                <w:szCs w:val="22"/>
              </w:rPr>
            </w:pPr>
            <w:r w:rsidRPr="00766DEC">
              <w:rPr>
                <w:rFonts w:ascii="Times New Roman" w:hAnsi="Times New Roman"/>
                <w:sz w:val="22"/>
                <w:szCs w:val="22"/>
              </w:rPr>
              <w:t>evidenton korrelacionin në një mar</w:t>
            </w:r>
            <w:r>
              <w:rPr>
                <w:rFonts w:ascii="Times New Roman" w:hAnsi="Times New Roman"/>
                <w:sz w:val="22"/>
                <w:szCs w:val="22"/>
              </w:rPr>
              <w:t>r</w:t>
            </w:r>
            <w:r w:rsidRPr="00766DEC">
              <w:rPr>
                <w:rFonts w:ascii="Times New Roman" w:hAnsi="Times New Roman"/>
                <w:sz w:val="22"/>
                <w:szCs w:val="22"/>
              </w:rPr>
              <w:t xml:space="preserve">ëdhënie mes dy </w:t>
            </w:r>
            <w:r w:rsidRPr="00766DEC">
              <w:rPr>
                <w:rFonts w:ascii="Times New Roman" w:hAnsi="Times New Roman"/>
                <w:sz w:val="22"/>
                <w:szCs w:val="22"/>
              </w:rPr>
              <w:lastRenderedPageBreak/>
              <w:t>ndryshoreve;</w:t>
            </w:r>
          </w:p>
          <w:p w14:paraId="4AC148A9" w14:textId="77777777" w:rsidR="00453B1B" w:rsidRPr="00766DEC" w:rsidRDefault="00453B1B" w:rsidP="00C90222">
            <w:pPr>
              <w:pStyle w:val="ListParagraph"/>
              <w:numPr>
                <w:ilvl w:val="0"/>
                <w:numId w:val="82"/>
              </w:numPr>
              <w:jc w:val="left"/>
              <w:rPr>
                <w:rFonts w:ascii="Times New Roman" w:hAnsi="Times New Roman"/>
                <w:b/>
                <w:sz w:val="22"/>
                <w:szCs w:val="22"/>
              </w:rPr>
            </w:pPr>
            <w:r w:rsidRPr="00766DEC">
              <w:rPr>
                <w:rFonts w:ascii="Times New Roman" w:hAnsi="Times New Roman"/>
                <w:sz w:val="22"/>
                <w:szCs w:val="22"/>
              </w:rPr>
              <w:t>përdor tabelat dhe grafikë</w:t>
            </w:r>
            <w:r>
              <w:rPr>
                <w:rFonts w:ascii="Times New Roman" w:hAnsi="Times New Roman"/>
                <w:sz w:val="22"/>
                <w:szCs w:val="22"/>
              </w:rPr>
              <w:t>t-</w:t>
            </w:r>
            <w:r w:rsidRPr="00766DEC">
              <w:rPr>
                <w:rFonts w:ascii="Times New Roman" w:hAnsi="Times New Roman"/>
                <w:sz w:val="22"/>
                <w:szCs w:val="22"/>
              </w:rPr>
              <w:t>vijë, për të paraqitur të dhëna të serive kohore</w:t>
            </w:r>
            <w:r>
              <w:rPr>
                <w:rFonts w:ascii="Times New Roman" w:hAnsi="Times New Roman"/>
                <w:sz w:val="22"/>
                <w:szCs w:val="22"/>
              </w:rPr>
              <w:t>.</w:t>
            </w: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740D4845" w14:textId="77777777" w:rsidR="00453B1B" w:rsidRPr="00766DEC" w:rsidRDefault="00453B1B" w:rsidP="005D5B58">
            <w:pPr>
              <w:ind w:firstLine="0"/>
              <w:jc w:val="left"/>
              <w:rPr>
                <w:rFonts w:ascii="Times New Roman" w:hAnsi="Times New Roman"/>
                <w:b/>
                <w:sz w:val="22"/>
                <w:szCs w:val="22"/>
              </w:rPr>
            </w:pPr>
            <w:r w:rsidRPr="00766DEC">
              <w:rPr>
                <w:rFonts w:ascii="Times New Roman" w:hAnsi="Times New Roman"/>
                <w:b/>
                <w:sz w:val="22"/>
                <w:szCs w:val="22"/>
              </w:rPr>
              <w:lastRenderedPageBreak/>
              <w:t xml:space="preserve">Fjalët kyçe: </w:t>
            </w:r>
            <w:r w:rsidRPr="00766DEC">
              <w:rPr>
                <w:rFonts w:ascii="Times New Roman" w:hAnsi="Times New Roman"/>
                <w:sz w:val="22"/>
                <w:szCs w:val="22"/>
              </w:rPr>
              <w:t>mesatare</w:t>
            </w:r>
            <w:r>
              <w:rPr>
                <w:rFonts w:ascii="Times New Roman" w:hAnsi="Times New Roman"/>
                <w:sz w:val="22"/>
                <w:szCs w:val="22"/>
              </w:rPr>
              <w:t xml:space="preserve">; </w:t>
            </w:r>
            <w:r w:rsidRPr="00766DEC">
              <w:rPr>
                <w:rFonts w:ascii="Times New Roman" w:hAnsi="Times New Roman"/>
                <w:sz w:val="22"/>
                <w:szCs w:val="22"/>
              </w:rPr>
              <w:t>mesore</w:t>
            </w:r>
            <w:r>
              <w:rPr>
                <w:rFonts w:ascii="Times New Roman" w:hAnsi="Times New Roman"/>
                <w:sz w:val="22"/>
                <w:szCs w:val="22"/>
              </w:rPr>
              <w:t xml:space="preserve">; </w:t>
            </w:r>
            <w:r w:rsidRPr="00766DEC">
              <w:rPr>
                <w:rFonts w:ascii="Times New Roman" w:hAnsi="Times New Roman"/>
                <w:sz w:val="22"/>
                <w:szCs w:val="22"/>
              </w:rPr>
              <w:t>modë</w:t>
            </w:r>
            <w:r>
              <w:rPr>
                <w:rFonts w:ascii="Times New Roman" w:hAnsi="Times New Roman"/>
                <w:sz w:val="22"/>
                <w:szCs w:val="22"/>
              </w:rPr>
              <w:t xml:space="preserve">; </w:t>
            </w:r>
            <w:r w:rsidRPr="00766DEC">
              <w:rPr>
                <w:rFonts w:ascii="Times New Roman" w:hAnsi="Times New Roman"/>
                <w:sz w:val="22"/>
                <w:szCs w:val="22"/>
              </w:rPr>
              <w:t>amplitudë</w:t>
            </w:r>
            <w:r>
              <w:rPr>
                <w:rFonts w:ascii="Times New Roman" w:hAnsi="Times New Roman"/>
                <w:sz w:val="22"/>
                <w:szCs w:val="22"/>
              </w:rPr>
              <w:t xml:space="preserve">; </w:t>
            </w:r>
            <w:r w:rsidRPr="00766DEC">
              <w:rPr>
                <w:rFonts w:ascii="Times New Roman" w:hAnsi="Times New Roman"/>
                <w:sz w:val="22"/>
                <w:szCs w:val="22"/>
              </w:rPr>
              <w:t>korrelacion</w:t>
            </w:r>
            <w:r>
              <w:rPr>
                <w:rFonts w:ascii="Times New Roman" w:hAnsi="Times New Roman"/>
                <w:sz w:val="22"/>
                <w:szCs w:val="22"/>
              </w:rPr>
              <w:t xml:space="preserve">; </w:t>
            </w:r>
            <w:r w:rsidRPr="00766DEC">
              <w:rPr>
                <w:rFonts w:ascii="Times New Roman" w:hAnsi="Times New Roman"/>
                <w:sz w:val="22"/>
                <w:szCs w:val="22"/>
              </w:rPr>
              <w:t>seri kohore</w:t>
            </w:r>
            <w:r>
              <w:rPr>
                <w:rFonts w:ascii="Times New Roman" w:hAnsi="Times New Roman"/>
                <w:sz w:val="22"/>
                <w:szCs w:val="22"/>
              </w:rPr>
              <w:t xml:space="preserve"> (grafik-</w:t>
            </w:r>
            <w:r w:rsidRPr="00766DEC">
              <w:rPr>
                <w:rFonts w:ascii="Times New Roman" w:hAnsi="Times New Roman"/>
                <w:sz w:val="22"/>
                <w:szCs w:val="22"/>
              </w:rPr>
              <w:t>vijë)</w:t>
            </w:r>
            <w:r>
              <w:rPr>
                <w:rFonts w:ascii="Times New Roman" w:hAnsi="Times New Roman"/>
                <w:sz w:val="22"/>
                <w:szCs w:val="22"/>
              </w:rPr>
              <w:t xml:space="preserve">; </w:t>
            </w:r>
            <w:r w:rsidRPr="00766DEC">
              <w:rPr>
                <w:rFonts w:ascii="Times New Roman" w:hAnsi="Times New Roman"/>
                <w:sz w:val="22"/>
                <w:szCs w:val="22"/>
              </w:rPr>
              <w:t>grafik me pika</w:t>
            </w:r>
            <w:r>
              <w:rPr>
                <w:rFonts w:ascii="Times New Roman" w:hAnsi="Times New Roman"/>
                <w:sz w:val="22"/>
                <w:szCs w:val="22"/>
              </w:rPr>
              <w:t>.</w:t>
            </w:r>
          </w:p>
        </w:tc>
      </w:tr>
      <w:tr w:rsidR="00453B1B" w:rsidRPr="00766DEC" w14:paraId="594506F0" w14:textId="77777777" w:rsidTr="005D5B58">
        <w:tc>
          <w:tcPr>
            <w:tcW w:w="5490" w:type="dxa"/>
            <w:gridSpan w:val="2"/>
            <w:tcBorders>
              <w:top w:val="single" w:sz="4" w:space="0" w:color="000000"/>
              <w:left w:val="single" w:sz="4" w:space="0" w:color="000000"/>
              <w:bottom w:val="single" w:sz="4" w:space="0" w:color="000000"/>
              <w:right w:val="single" w:sz="4" w:space="0" w:color="000000"/>
            </w:tcBorders>
          </w:tcPr>
          <w:p w14:paraId="0A6835FA"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lastRenderedPageBreak/>
              <w:t xml:space="preserve">Burimet: </w:t>
            </w:r>
            <w:r w:rsidRPr="00766DEC">
              <w:rPr>
                <w:rFonts w:ascii="Times New Roman" w:hAnsi="Times New Roman"/>
                <w:sz w:val="22"/>
                <w:szCs w:val="22"/>
              </w:rPr>
              <w:t>teksti i nxënësit</w:t>
            </w:r>
            <w:r>
              <w:rPr>
                <w:rFonts w:ascii="Times New Roman" w:hAnsi="Times New Roman"/>
                <w:sz w:val="22"/>
                <w:szCs w:val="22"/>
              </w:rPr>
              <w:t xml:space="preserve">; </w:t>
            </w:r>
            <w:r w:rsidRPr="00766DEC">
              <w:rPr>
                <w:rFonts w:ascii="Times New Roman" w:hAnsi="Times New Roman"/>
                <w:sz w:val="22"/>
                <w:szCs w:val="22"/>
              </w:rPr>
              <w:t>fletore e punës klasa XI.</w:t>
            </w:r>
          </w:p>
          <w:p w14:paraId="5AEB7290" w14:textId="77777777" w:rsidR="00453B1B" w:rsidRPr="00766DEC" w:rsidRDefault="00453B1B" w:rsidP="005D5B58">
            <w:pPr>
              <w:ind w:firstLine="0"/>
              <w:jc w:val="left"/>
              <w:rPr>
                <w:rFonts w:ascii="Times New Roman" w:hAnsi="Times New Roman"/>
                <w:b/>
                <w:sz w:val="22"/>
                <w:szCs w:val="22"/>
              </w:rPr>
            </w:pPr>
          </w:p>
        </w:tc>
        <w:tc>
          <w:tcPr>
            <w:tcW w:w="4860" w:type="dxa"/>
            <w:gridSpan w:val="2"/>
            <w:tcBorders>
              <w:top w:val="single" w:sz="4" w:space="0" w:color="000000"/>
              <w:left w:val="single" w:sz="4" w:space="0" w:color="000000"/>
              <w:bottom w:val="single" w:sz="4" w:space="0" w:color="000000"/>
              <w:right w:val="single" w:sz="4" w:space="0" w:color="000000"/>
            </w:tcBorders>
            <w:hideMark/>
          </w:tcPr>
          <w:p w14:paraId="1596E7BD"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 xml:space="preserve">Lidhja me fushat e tjera ose me temat ndërkurrikulare: </w:t>
            </w:r>
            <w:r w:rsidRPr="00766DEC">
              <w:rPr>
                <w:rFonts w:ascii="Times New Roman" w:hAnsi="Times New Roman"/>
                <w:sz w:val="22"/>
                <w:szCs w:val="22"/>
              </w:rPr>
              <w:t>Statistikë</w:t>
            </w:r>
            <w:r>
              <w:rPr>
                <w:rFonts w:ascii="Times New Roman" w:hAnsi="Times New Roman"/>
                <w:sz w:val="22"/>
                <w:szCs w:val="22"/>
              </w:rPr>
              <w:t>;</w:t>
            </w:r>
            <w:r w:rsidRPr="00766DEC">
              <w:rPr>
                <w:rFonts w:ascii="Times New Roman" w:hAnsi="Times New Roman"/>
                <w:sz w:val="22"/>
                <w:szCs w:val="22"/>
              </w:rPr>
              <w:t xml:space="preserve"> Shkencë</w:t>
            </w:r>
            <w:r w:rsidRPr="00C779E3">
              <w:rPr>
                <w:rFonts w:ascii="Times New Roman" w:hAnsi="Times New Roman"/>
                <w:sz w:val="22"/>
                <w:szCs w:val="22"/>
              </w:rPr>
              <w:t>.</w:t>
            </w:r>
          </w:p>
        </w:tc>
      </w:tr>
      <w:tr w:rsidR="00453B1B" w:rsidRPr="00766DEC" w14:paraId="4524168A" w14:textId="77777777" w:rsidTr="005D5B58">
        <w:tc>
          <w:tcPr>
            <w:tcW w:w="10350" w:type="dxa"/>
            <w:gridSpan w:val="4"/>
            <w:tcBorders>
              <w:top w:val="single" w:sz="4" w:space="0" w:color="000000"/>
              <w:left w:val="single" w:sz="4" w:space="0" w:color="000000"/>
              <w:bottom w:val="single" w:sz="4" w:space="0" w:color="000000"/>
              <w:right w:val="single" w:sz="4" w:space="0" w:color="000000"/>
            </w:tcBorders>
            <w:hideMark/>
          </w:tcPr>
          <w:p w14:paraId="482817C1" w14:textId="77777777" w:rsidR="00453B1B" w:rsidRPr="00766DEC" w:rsidRDefault="00453B1B" w:rsidP="005D5B58">
            <w:pPr>
              <w:ind w:firstLine="0"/>
              <w:jc w:val="center"/>
              <w:rPr>
                <w:rFonts w:ascii="Times New Roman" w:hAnsi="Times New Roman"/>
                <w:b/>
                <w:sz w:val="22"/>
                <w:szCs w:val="22"/>
              </w:rPr>
            </w:pPr>
            <w:r w:rsidRPr="00766DEC">
              <w:rPr>
                <w:rFonts w:ascii="Times New Roman" w:hAnsi="Times New Roman"/>
                <w:b/>
                <w:sz w:val="22"/>
                <w:szCs w:val="22"/>
              </w:rPr>
              <w:t>Metodologjia dhe veprimtaritë e nxënësve</w:t>
            </w:r>
          </w:p>
        </w:tc>
      </w:tr>
      <w:tr w:rsidR="00453B1B" w:rsidRPr="00766DEC" w14:paraId="033A2820" w14:textId="77777777" w:rsidTr="005D5B58">
        <w:trPr>
          <w:trHeight w:val="2542"/>
        </w:trPr>
        <w:tc>
          <w:tcPr>
            <w:tcW w:w="10350" w:type="dxa"/>
            <w:gridSpan w:val="4"/>
            <w:tcBorders>
              <w:top w:val="single" w:sz="4" w:space="0" w:color="000000"/>
              <w:left w:val="single" w:sz="4" w:space="0" w:color="000000"/>
              <w:bottom w:val="single" w:sz="4" w:space="0" w:color="000000"/>
              <w:right w:val="single" w:sz="4" w:space="0" w:color="000000"/>
            </w:tcBorders>
          </w:tcPr>
          <w:p w14:paraId="1481744B"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Organizimi i orës së mësimit</w:t>
            </w:r>
            <w:r w:rsidRPr="00766DEC">
              <w:rPr>
                <w:rFonts w:ascii="Times New Roman" w:hAnsi="Times New Roman"/>
                <w:sz w:val="22"/>
                <w:szCs w:val="22"/>
              </w:rPr>
              <w:t xml:space="preserve">:  </w:t>
            </w:r>
          </w:p>
          <w:p w14:paraId="455711A6"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Parashikimi i njohurive</w:t>
            </w:r>
            <w:r w:rsidRPr="00766DEC">
              <w:rPr>
                <w:rFonts w:ascii="Times New Roman" w:hAnsi="Times New Roman"/>
                <w:sz w:val="22"/>
                <w:szCs w:val="22"/>
              </w:rPr>
              <w:t>: Mësuesi/ja ka përgatitur paraprakisht dy tabela me të dhëna, e para me notat e nxënësve në një testim ndërsa e dyta me temperaturat mesatare në një vit në Tiranë.</w:t>
            </w:r>
          </w:p>
          <w:p w14:paraId="384CF42F"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Tabela 1.</w:t>
            </w:r>
          </w:p>
          <w:tbl>
            <w:tblPr>
              <w:tblStyle w:val="TableGrid"/>
              <w:tblW w:w="0" w:type="auto"/>
              <w:tblLayout w:type="fixed"/>
              <w:tblLook w:val="04A0" w:firstRow="1" w:lastRow="0" w:firstColumn="1" w:lastColumn="0" w:noHBand="0" w:noVBand="1"/>
            </w:tblPr>
            <w:tblGrid>
              <w:gridCol w:w="1696"/>
              <w:gridCol w:w="754"/>
              <w:gridCol w:w="1225"/>
              <w:gridCol w:w="1225"/>
              <w:gridCol w:w="1225"/>
              <w:gridCol w:w="1225"/>
              <w:gridCol w:w="1225"/>
              <w:gridCol w:w="1225"/>
            </w:tblGrid>
            <w:tr w:rsidR="00453B1B" w:rsidRPr="00766DEC" w14:paraId="7B0866BF" w14:textId="77777777" w:rsidTr="005D5B58">
              <w:tc>
                <w:tcPr>
                  <w:tcW w:w="1696" w:type="dxa"/>
                </w:tcPr>
                <w:p w14:paraId="7B40719B"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Nota</w:t>
                  </w:r>
                </w:p>
              </w:tc>
              <w:tc>
                <w:tcPr>
                  <w:tcW w:w="754" w:type="dxa"/>
                </w:tcPr>
                <w:p w14:paraId="725352E6"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4</w:t>
                  </w:r>
                </w:p>
              </w:tc>
              <w:tc>
                <w:tcPr>
                  <w:tcW w:w="1225" w:type="dxa"/>
                </w:tcPr>
                <w:p w14:paraId="01A02AAF"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7892290D"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1A3DE1BF"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7</w:t>
                  </w:r>
                </w:p>
              </w:tc>
              <w:tc>
                <w:tcPr>
                  <w:tcW w:w="1225" w:type="dxa"/>
                </w:tcPr>
                <w:p w14:paraId="530A0B5E"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8</w:t>
                  </w:r>
                </w:p>
              </w:tc>
              <w:tc>
                <w:tcPr>
                  <w:tcW w:w="1225" w:type="dxa"/>
                </w:tcPr>
                <w:p w14:paraId="4362EAB7"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9</w:t>
                  </w:r>
                </w:p>
              </w:tc>
              <w:tc>
                <w:tcPr>
                  <w:tcW w:w="1225" w:type="dxa"/>
                </w:tcPr>
                <w:p w14:paraId="44D358F4"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10</w:t>
                  </w:r>
                </w:p>
              </w:tc>
            </w:tr>
            <w:tr w:rsidR="00453B1B" w:rsidRPr="00766DEC" w14:paraId="0725CE55" w14:textId="77777777" w:rsidTr="005D5B58">
              <w:tc>
                <w:tcPr>
                  <w:tcW w:w="1696" w:type="dxa"/>
                </w:tcPr>
                <w:p w14:paraId="0C5AB2FD"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 xml:space="preserve">Nr. </w:t>
                  </w:r>
                  <w:r>
                    <w:rPr>
                      <w:rFonts w:ascii="Times New Roman" w:hAnsi="Times New Roman"/>
                      <w:sz w:val="22"/>
                      <w:szCs w:val="22"/>
                    </w:rPr>
                    <w:t>i</w:t>
                  </w:r>
                  <w:r w:rsidRPr="00766DEC">
                    <w:rPr>
                      <w:rFonts w:ascii="Times New Roman" w:hAnsi="Times New Roman"/>
                      <w:sz w:val="22"/>
                      <w:szCs w:val="22"/>
                    </w:rPr>
                    <w:t xml:space="preserve"> nxënësve</w:t>
                  </w:r>
                </w:p>
              </w:tc>
              <w:tc>
                <w:tcPr>
                  <w:tcW w:w="754" w:type="dxa"/>
                </w:tcPr>
                <w:p w14:paraId="0E91424B"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75A8FB6E"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6EC29009"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391CAAD2"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1BD21661"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6</w:t>
                  </w:r>
                </w:p>
              </w:tc>
              <w:tc>
                <w:tcPr>
                  <w:tcW w:w="1225" w:type="dxa"/>
                </w:tcPr>
                <w:p w14:paraId="65B143C7"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5</w:t>
                  </w:r>
                </w:p>
              </w:tc>
              <w:tc>
                <w:tcPr>
                  <w:tcW w:w="1225" w:type="dxa"/>
                </w:tcPr>
                <w:p w14:paraId="5C822081" w14:textId="77777777" w:rsidR="00453B1B" w:rsidRPr="00766DEC" w:rsidRDefault="00453B1B" w:rsidP="005D5B58">
                  <w:pPr>
                    <w:ind w:firstLine="0"/>
                    <w:jc w:val="center"/>
                    <w:rPr>
                      <w:rFonts w:ascii="Times New Roman" w:hAnsi="Times New Roman"/>
                      <w:sz w:val="22"/>
                      <w:szCs w:val="22"/>
                    </w:rPr>
                  </w:pPr>
                  <w:r w:rsidRPr="00766DEC">
                    <w:rPr>
                      <w:rFonts w:ascii="Times New Roman" w:hAnsi="Times New Roman"/>
                      <w:sz w:val="22"/>
                      <w:szCs w:val="22"/>
                    </w:rPr>
                    <w:t>10</w:t>
                  </w:r>
                </w:p>
              </w:tc>
            </w:tr>
          </w:tbl>
          <w:p w14:paraId="506941B5" w14:textId="77777777" w:rsidR="00453B1B" w:rsidRPr="00766DEC" w:rsidRDefault="00453B1B" w:rsidP="005D5B58">
            <w:pPr>
              <w:ind w:firstLine="0"/>
              <w:rPr>
                <w:rFonts w:ascii="Times New Roman" w:hAnsi="Times New Roman"/>
                <w:sz w:val="22"/>
                <w:szCs w:val="22"/>
              </w:rPr>
            </w:pPr>
          </w:p>
          <w:p w14:paraId="710AAABF"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Tabela 2.</w:t>
            </w:r>
          </w:p>
          <w:tbl>
            <w:tblPr>
              <w:tblStyle w:val="TableGrid"/>
              <w:tblW w:w="9787" w:type="dxa"/>
              <w:tblLayout w:type="fixed"/>
              <w:tblLook w:val="04A0" w:firstRow="1" w:lastRow="0" w:firstColumn="1" w:lastColumn="0" w:noHBand="0" w:noVBand="1"/>
            </w:tblPr>
            <w:tblGrid>
              <w:gridCol w:w="844"/>
              <w:gridCol w:w="738"/>
              <w:gridCol w:w="760"/>
              <w:gridCol w:w="675"/>
              <w:gridCol w:w="675"/>
              <w:gridCol w:w="591"/>
              <w:gridCol w:w="844"/>
              <w:gridCol w:w="760"/>
              <w:gridCol w:w="675"/>
              <w:gridCol w:w="760"/>
              <w:gridCol w:w="675"/>
              <w:gridCol w:w="800"/>
              <w:gridCol w:w="990"/>
            </w:tblGrid>
            <w:tr w:rsidR="00453B1B" w:rsidRPr="002373B7" w14:paraId="42A264C9" w14:textId="77777777" w:rsidTr="005D5B58">
              <w:trPr>
                <w:trHeight w:val="115"/>
              </w:trPr>
              <w:tc>
                <w:tcPr>
                  <w:tcW w:w="844" w:type="dxa"/>
                </w:tcPr>
                <w:p w14:paraId="4145541A"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Muaji</w:t>
                  </w:r>
                </w:p>
              </w:tc>
              <w:tc>
                <w:tcPr>
                  <w:tcW w:w="738" w:type="dxa"/>
                </w:tcPr>
                <w:p w14:paraId="1BB846E2"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Janar</w:t>
                  </w:r>
                </w:p>
              </w:tc>
              <w:tc>
                <w:tcPr>
                  <w:tcW w:w="760" w:type="dxa"/>
                </w:tcPr>
                <w:p w14:paraId="078412FD"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Shkurt</w:t>
                  </w:r>
                </w:p>
              </w:tc>
              <w:tc>
                <w:tcPr>
                  <w:tcW w:w="675" w:type="dxa"/>
                </w:tcPr>
                <w:p w14:paraId="70D920F0"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Mars</w:t>
                  </w:r>
                </w:p>
              </w:tc>
              <w:tc>
                <w:tcPr>
                  <w:tcW w:w="675" w:type="dxa"/>
                </w:tcPr>
                <w:p w14:paraId="54D19DC2"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Prill</w:t>
                  </w:r>
                </w:p>
              </w:tc>
              <w:tc>
                <w:tcPr>
                  <w:tcW w:w="591" w:type="dxa"/>
                </w:tcPr>
                <w:p w14:paraId="089DFE0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Maj</w:t>
                  </w:r>
                </w:p>
              </w:tc>
              <w:tc>
                <w:tcPr>
                  <w:tcW w:w="844" w:type="dxa"/>
                </w:tcPr>
                <w:p w14:paraId="30266719"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Qershor</w:t>
                  </w:r>
                </w:p>
              </w:tc>
              <w:tc>
                <w:tcPr>
                  <w:tcW w:w="760" w:type="dxa"/>
                </w:tcPr>
                <w:p w14:paraId="4C4DF1CA"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Korrik</w:t>
                  </w:r>
                </w:p>
              </w:tc>
              <w:tc>
                <w:tcPr>
                  <w:tcW w:w="675" w:type="dxa"/>
                </w:tcPr>
                <w:p w14:paraId="6541A5B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Gusht</w:t>
                  </w:r>
                </w:p>
              </w:tc>
              <w:tc>
                <w:tcPr>
                  <w:tcW w:w="760" w:type="dxa"/>
                </w:tcPr>
                <w:p w14:paraId="227EC3A2"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Shtator</w:t>
                  </w:r>
                </w:p>
              </w:tc>
              <w:tc>
                <w:tcPr>
                  <w:tcW w:w="675" w:type="dxa"/>
                </w:tcPr>
                <w:p w14:paraId="7423DE2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Tetor</w:t>
                  </w:r>
                </w:p>
              </w:tc>
              <w:tc>
                <w:tcPr>
                  <w:tcW w:w="800" w:type="dxa"/>
                </w:tcPr>
                <w:p w14:paraId="1F0DDF1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Nëntor</w:t>
                  </w:r>
                </w:p>
              </w:tc>
              <w:tc>
                <w:tcPr>
                  <w:tcW w:w="990" w:type="dxa"/>
                </w:tcPr>
                <w:p w14:paraId="7233A73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Dhjetor</w:t>
                  </w:r>
                </w:p>
              </w:tc>
            </w:tr>
            <w:tr w:rsidR="00453B1B" w:rsidRPr="002373B7" w14:paraId="20369679" w14:textId="77777777" w:rsidTr="005D5B58">
              <w:trPr>
                <w:trHeight w:val="457"/>
              </w:trPr>
              <w:tc>
                <w:tcPr>
                  <w:tcW w:w="844" w:type="dxa"/>
                </w:tcPr>
                <w:p w14:paraId="6B014643"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Temperatura</w:t>
                  </w:r>
                </w:p>
              </w:tc>
              <w:tc>
                <w:tcPr>
                  <w:tcW w:w="738" w:type="dxa"/>
                </w:tcPr>
                <w:p w14:paraId="2AF170FA"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w:t>
                  </w:r>
                </w:p>
              </w:tc>
              <w:tc>
                <w:tcPr>
                  <w:tcW w:w="760" w:type="dxa"/>
                </w:tcPr>
                <w:p w14:paraId="0B87EB62"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4</w:t>
                  </w:r>
                </w:p>
              </w:tc>
              <w:tc>
                <w:tcPr>
                  <w:tcW w:w="675" w:type="dxa"/>
                </w:tcPr>
                <w:p w14:paraId="785DC9CB"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7</w:t>
                  </w:r>
                </w:p>
              </w:tc>
              <w:tc>
                <w:tcPr>
                  <w:tcW w:w="675" w:type="dxa"/>
                </w:tcPr>
                <w:p w14:paraId="41135D9E"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10</w:t>
                  </w:r>
                </w:p>
              </w:tc>
              <w:tc>
                <w:tcPr>
                  <w:tcW w:w="591" w:type="dxa"/>
                </w:tcPr>
                <w:p w14:paraId="1EFB4D64"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14</w:t>
                  </w:r>
                </w:p>
              </w:tc>
              <w:tc>
                <w:tcPr>
                  <w:tcW w:w="844" w:type="dxa"/>
                </w:tcPr>
                <w:p w14:paraId="29D4CAC0"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19</w:t>
                  </w:r>
                </w:p>
              </w:tc>
              <w:tc>
                <w:tcPr>
                  <w:tcW w:w="760" w:type="dxa"/>
                </w:tcPr>
                <w:p w14:paraId="6372DDEC"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21</w:t>
                  </w:r>
                </w:p>
              </w:tc>
              <w:tc>
                <w:tcPr>
                  <w:tcW w:w="675" w:type="dxa"/>
                </w:tcPr>
                <w:p w14:paraId="48B88D16"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20</w:t>
                  </w:r>
                </w:p>
              </w:tc>
              <w:tc>
                <w:tcPr>
                  <w:tcW w:w="760" w:type="dxa"/>
                </w:tcPr>
                <w:p w14:paraId="6B096379"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18</w:t>
                  </w:r>
                </w:p>
              </w:tc>
              <w:tc>
                <w:tcPr>
                  <w:tcW w:w="675" w:type="dxa"/>
                </w:tcPr>
                <w:p w14:paraId="623A1B08"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15</w:t>
                  </w:r>
                </w:p>
              </w:tc>
              <w:tc>
                <w:tcPr>
                  <w:tcW w:w="800" w:type="dxa"/>
                </w:tcPr>
                <w:p w14:paraId="6A2BE855"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11</w:t>
                  </w:r>
                </w:p>
              </w:tc>
              <w:tc>
                <w:tcPr>
                  <w:tcW w:w="990" w:type="dxa"/>
                </w:tcPr>
                <w:p w14:paraId="317CEA55" w14:textId="77777777" w:rsidR="00453B1B" w:rsidRPr="002373B7" w:rsidRDefault="00453B1B" w:rsidP="005D5B58">
                  <w:pPr>
                    <w:ind w:firstLine="0"/>
                    <w:jc w:val="center"/>
                    <w:rPr>
                      <w:rFonts w:ascii="Times New Roman" w:hAnsi="Times New Roman"/>
                      <w:sz w:val="18"/>
                      <w:szCs w:val="22"/>
                    </w:rPr>
                  </w:pPr>
                  <w:r w:rsidRPr="002373B7">
                    <w:rPr>
                      <w:rFonts w:ascii="Times New Roman" w:hAnsi="Times New Roman"/>
                      <w:sz w:val="18"/>
                      <w:szCs w:val="22"/>
                    </w:rPr>
                    <w:t>5</w:t>
                  </w:r>
                </w:p>
              </w:tc>
            </w:tr>
          </w:tbl>
          <w:p w14:paraId="69376065" w14:textId="77777777" w:rsidR="00453B1B" w:rsidRPr="00766DEC" w:rsidRDefault="00453B1B" w:rsidP="005D5B58">
            <w:pPr>
              <w:ind w:firstLine="0"/>
              <w:rPr>
                <w:rFonts w:ascii="Times New Roman" w:hAnsi="Times New Roman"/>
                <w:sz w:val="22"/>
                <w:szCs w:val="22"/>
              </w:rPr>
            </w:pPr>
          </w:p>
          <w:p w14:paraId="0C79E4A0" w14:textId="77777777" w:rsidR="00453B1B" w:rsidRPr="00766DEC" w:rsidRDefault="00453B1B" w:rsidP="005D5B58">
            <w:pPr>
              <w:ind w:firstLine="0"/>
              <w:rPr>
                <w:rFonts w:ascii="Times New Roman" w:hAnsi="Times New Roman"/>
                <w:sz w:val="22"/>
                <w:szCs w:val="22"/>
              </w:rPr>
            </w:pPr>
            <w:r w:rsidRPr="00766DEC">
              <w:rPr>
                <w:rFonts w:ascii="Times New Roman" w:hAnsi="Times New Roman"/>
                <w:sz w:val="22"/>
                <w:szCs w:val="22"/>
              </w:rPr>
              <w:t>Mësuesi/ja fton nxënësit të studiojnë tabelat dhe i orienton ata në studimin e tyre me pyetjen:</w:t>
            </w:r>
          </w:p>
          <w:p w14:paraId="3B44911D" w14:textId="77777777" w:rsidR="00453B1B" w:rsidRPr="00C779E3" w:rsidRDefault="00453B1B" w:rsidP="00C90222">
            <w:pPr>
              <w:pStyle w:val="ListParagraph"/>
              <w:numPr>
                <w:ilvl w:val="0"/>
                <w:numId w:val="82"/>
              </w:numPr>
              <w:rPr>
                <w:rFonts w:ascii="Times New Roman" w:hAnsi="Times New Roman"/>
                <w:i/>
              </w:rPr>
            </w:pPr>
            <w:r w:rsidRPr="00C779E3">
              <w:rPr>
                <w:rFonts w:ascii="Times New Roman" w:hAnsi="Times New Roman"/>
                <w:i/>
              </w:rPr>
              <w:t>Çfarë mund të zbulojmë?</w:t>
            </w:r>
          </w:p>
          <w:p w14:paraId="507FC7D9" w14:textId="77777777" w:rsidR="00453B1B" w:rsidRDefault="00453B1B" w:rsidP="005D5B58">
            <w:pPr>
              <w:ind w:firstLine="0"/>
              <w:rPr>
                <w:rFonts w:ascii="Times New Roman" w:hAnsi="Times New Roman"/>
                <w:sz w:val="22"/>
                <w:szCs w:val="22"/>
              </w:rPr>
            </w:pPr>
            <w:r w:rsidRPr="00766DEC">
              <w:rPr>
                <w:rFonts w:ascii="Times New Roman" w:hAnsi="Times New Roman"/>
                <w:sz w:val="22"/>
                <w:szCs w:val="22"/>
              </w:rPr>
              <w:t>Klasa ndahet në grupe me nga 4 nxënës të cilët studiojnë secilën nga tabelat duke pa</w:t>
            </w:r>
            <w:r>
              <w:rPr>
                <w:rFonts w:ascii="Times New Roman" w:hAnsi="Times New Roman"/>
                <w:sz w:val="22"/>
                <w:szCs w:val="22"/>
              </w:rPr>
              <w:t>s</w:t>
            </w:r>
            <w:r w:rsidRPr="00766DEC">
              <w:rPr>
                <w:rFonts w:ascii="Times New Roman" w:hAnsi="Times New Roman"/>
                <w:sz w:val="22"/>
                <w:szCs w:val="22"/>
              </w:rPr>
              <w:t>ur parasysh konceptet kryesore të këtij kreu:</w:t>
            </w:r>
            <w:r>
              <w:rPr>
                <w:rFonts w:ascii="Times New Roman" w:hAnsi="Times New Roman"/>
                <w:sz w:val="22"/>
                <w:szCs w:val="22"/>
              </w:rPr>
              <w:t xml:space="preserve"> </w:t>
            </w:r>
            <w:r w:rsidRPr="00766DEC">
              <w:rPr>
                <w:rFonts w:ascii="Times New Roman" w:hAnsi="Times New Roman"/>
                <w:sz w:val="22"/>
                <w:szCs w:val="22"/>
              </w:rPr>
              <w:t>mesore,</w:t>
            </w:r>
            <w:r>
              <w:rPr>
                <w:rFonts w:ascii="Times New Roman" w:hAnsi="Times New Roman"/>
                <w:sz w:val="22"/>
                <w:szCs w:val="22"/>
              </w:rPr>
              <w:t xml:space="preserve"> </w:t>
            </w:r>
            <w:r w:rsidRPr="00766DEC">
              <w:rPr>
                <w:rFonts w:ascii="Times New Roman" w:hAnsi="Times New Roman"/>
                <w:sz w:val="22"/>
                <w:szCs w:val="22"/>
              </w:rPr>
              <w:t>mesatare,</w:t>
            </w:r>
            <w:r>
              <w:rPr>
                <w:rFonts w:ascii="Times New Roman" w:hAnsi="Times New Roman"/>
                <w:sz w:val="22"/>
                <w:szCs w:val="22"/>
              </w:rPr>
              <w:t xml:space="preserve"> </w:t>
            </w:r>
            <w:r w:rsidRPr="00766DEC">
              <w:rPr>
                <w:rFonts w:ascii="Times New Roman" w:hAnsi="Times New Roman"/>
                <w:sz w:val="22"/>
                <w:szCs w:val="22"/>
              </w:rPr>
              <w:t>modë,</w:t>
            </w:r>
            <w:r>
              <w:rPr>
                <w:rFonts w:ascii="Times New Roman" w:hAnsi="Times New Roman"/>
                <w:sz w:val="22"/>
                <w:szCs w:val="22"/>
              </w:rPr>
              <w:t xml:space="preserve"> </w:t>
            </w:r>
            <w:r w:rsidRPr="00766DEC">
              <w:rPr>
                <w:rFonts w:ascii="Times New Roman" w:hAnsi="Times New Roman"/>
                <w:sz w:val="22"/>
                <w:szCs w:val="22"/>
              </w:rPr>
              <w:t>korrelacion,</w:t>
            </w:r>
            <w:r>
              <w:rPr>
                <w:rFonts w:ascii="Times New Roman" w:hAnsi="Times New Roman"/>
                <w:sz w:val="22"/>
                <w:szCs w:val="22"/>
              </w:rPr>
              <w:t xml:space="preserve"> </w:t>
            </w:r>
            <w:r w:rsidRPr="00766DEC">
              <w:rPr>
                <w:rFonts w:ascii="Times New Roman" w:hAnsi="Times New Roman"/>
                <w:sz w:val="22"/>
                <w:szCs w:val="22"/>
              </w:rPr>
              <w:t>seri kohore etj.</w:t>
            </w:r>
            <w:r>
              <w:rPr>
                <w:rFonts w:ascii="Times New Roman" w:hAnsi="Times New Roman"/>
                <w:sz w:val="22"/>
                <w:szCs w:val="22"/>
              </w:rPr>
              <w:t xml:space="preserve"> </w:t>
            </w:r>
            <w:r w:rsidRPr="00766DEC">
              <w:rPr>
                <w:rFonts w:ascii="Times New Roman" w:hAnsi="Times New Roman"/>
                <w:sz w:val="22"/>
                <w:szCs w:val="22"/>
              </w:rPr>
              <w:t xml:space="preserve">Brenda grupit puna mund të ndahet përsëri, njëra dyshe studion tabelën e parë, tjetra të dytën. </w:t>
            </w:r>
          </w:p>
          <w:p w14:paraId="5122A028" w14:textId="77777777" w:rsidR="00453B1B" w:rsidRPr="00766DEC" w:rsidRDefault="00453B1B" w:rsidP="005D5B58">
            <w:pPr>
              <w:ind w:firstLine="0"/>
              <w:rPr>
                <w:rFonts w:ascii="Times New Roman" w:hAnsi="Times New Roman"/>
                <w:sz w:val="22"/>
                <w:szCs w:val="22"/>
              </w:rPr>
            </w:pPr>
          </w:p>
          <w:p w14:paraId="3866ED95"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Ndërtimi i njohurive</w:t>
            </w:r>
            <w:r w:rsidRPr="00766DEC">
              <w:rPr>
                <w:rFonts w:ascii="Times New Roman" w:hAnsi="Times New Roman"/>
                <w:sz w:val="22"/>
                <w:szCs w:val="22"/>
              </w:rPr>
              <w:t>: Në përfundim të punës, përfaqësues të grupeve paraqesin rezultatet e hulumtimit p.sh</w:t>
            </w:r>
            <w:r>
              <w:rPr>
                <w:rFonts w:ascii="Times New Roman" w:hAnsi="Times New Roman"/>
                <w:sz w:val="22"/>
                <w:szCs w:val="22"/>
              </w:rPr>
              <w:t>.</w:t>
            </w:r>
            <w:r w:rsidRPr="00766DEC">
              <w:rPr>
                <w:rFonts w:ascii="Times New Roman" w:hAnsi="Times New Roman"/>
                <w:sz w:val="22"/>
                <w:szCs w:val="22"/>
              </w:rPr>
              <w:t>: mesatarja e notë</w:t>
            </w:r>
            <w:r>
              <w:rPr>
                <w:rFonts w:ascii="Times New Roman" w:hAnsi="Times New Roman"/>
                <w:sz w:val="22"/>
                <w:szCs w:val="22"/>
              </w:rPr>
              <w:t xml:space="preserve">s </w:t>
            </w:r>
            <w:r w:rsidRPr="00766DEC">
              <w:rPr>
                <w:rFonts w:ascii="Times New Roman" w:hAnsi="Times New Roman"/>
                <w:sz w:val="22"/>
                <w:szCs w:val="22"/>
              </w:rPr>
              <w:t xml:space="preserve">është..., moda është.... , </w:t>
            </w:r>
            <w:r w:rsidRPr="00766DEC">
              <w:rPr>
                <w:rFonts w:ascii="Times New Roman" w:hAnsi="Times New Roman"/>
                <w:b/>
                <w:sz w:val="22"/>
                <w:szCs w:val="22"/>
              </w:rPr>
              <w:t>ose</w:t>
            </w:r>
            <w:r>
              <w:rPr>
                <w:rFonts w:ascii="Times New Roman" w:hAnsi="Times New Roman"/>
                <w:b/>
                <w:sz w:val="22"/>
                <w:szCs w:val="22"/>
              </w:rPr>
              <w:t xml:space="preserve"> </w:t>
            </w:r>
            <w:r w:rsidRPr="00766DEC">
              <w:rPr>
                <w:rFonts w:ascii="Times New Roman" w:hAnsi="Times New Roman"/>
                <w:sz w:val="22"/>
                <w:szCs w:val="22"/>
              </w:rPr>
              <w:t>nga tabela e dytë vlerësojmë</w:t>
            </w:r>
            <w:r>
              <w:rPr>
                <w:rFonts w:ascii="Times New Roman" w:hAnsi="Times New Roman"/>
                <w:sz w:val="22"/>
                <w:szCs w:val="22"/>
              </w:rPr>
              <w:t xml:space="preserve"> se tendenca </w:t>
            </w:r>
            <w:r w:rsidRPr="00766DEC">
              <w:rPr>
                <w:rFonts w:ascii="Times New Roman" w:hAnsi="Times New Roman"/>
                <w:sz w:val="22"/>
                <w:szCs w:val="22"/>
              </w:rPr>
              <w:t>e rritjes s</w:t>
            </w:r>
            <w:r>
              <w:rPr>
                <w:rFonts w:ascii="Times New Roman" w:hAnsi="Times New Roman"/>
                <w:sz w:val="22"/>
                <w:szCs w:val="22"/>
              </w:rPr>
              <w:t>ë</w:t>
            </w:r>
            <w:r w:rsidRPr="00766DEC">
              <w:rPr>
                <w:rFonts w:ascii="Times New Roman" w:hAnsi="Times New Roman"/>
                <w:sz w:val="22"/>
                <w:szCs w:val="22"/>
              </w:rPr>
              <w:t xml:space="preserve"> temperaturave në</w:t>
            </w:r>
            <w:r>
              <w:rPr>
                <w:rFonts w:ascii="Times New Roman" w:hAnsi="Times New Roman"/>
                <w:sz w:val="22"/>
                <w:szCs w:val="22"/>
              </w:rPr>
              <w:t xml:space="preserve"> muajt janar</w:t>
            </w:r>
            <w:r w:rsidRPr="00766DEC">
              <w:rPr>
                <w:rFonts w:ascii="Times New Roman" w:hAnsi="Times New Roman"/>
                <w:sz w:val="22"/>
                <w:szCs w:val="22"/>
              </w:rPr>
              <w:t>–mars është më e vogë</w:t>
            </w:r>
            <w:r>
              <w:rPr>
                <w:rFonts w:ascii="Times New Roman" w:hAnsi="Times New Roman"/>
                <w:sz w:val="22"/>
                <w:szCs w:val="22"/>
              </w:rPr>
              <w:t>l se mars-</w:t>
            </w:r>
            <w:r w:rsidRPr="00766DEC">
              <w:rPr>
                <w:rFonts w:ascii="Times New Roman" w:hAnsi="Times New Roman"/>
                <w:sz w:val="22"/>
                <w:szCs w:val="22"/>
              </w:rPr>
              <w:t>qershor etj.</w:t>
            </w:r>
            <w:r>
              <w:rPr>
                <w:rFonts w:ascii="Times New Roman" w:hAnsi="Times New Roman"/>
                <w:sz w:val="22"/>
                <w:szCs w:val="22"/>
              </w:rPr>
              <w:t xml:space="preserve"> </w:t>
            </w:r>
            <w:r w:rsidRPr="00766DEC">
              <w:rPr>
                <w:rFonts w:ascii="Times New Roman" w:hAnsi="Times New Roman"/>
                <w:sz w:val="22"/>
                <w:szCs w:val="22"/>
              </w:rPr>
              <w:t>Në varësi të studimit që kanë bërë,</w:t>
            </w:r>
            <w:r>
              <w:rPr>
                <w:rFonts w:ascii="Times New Roman" w:hAnsi="Times New Roman"/>
                <w:sz w:val="22"/>
                <w:szCs w:val="22"/>
              </w:rPr>
              <w:t xml:space="preserve"> </w:t>
            </w:r>
            <w:r w:rsidRPr="00766DEC">
              <w:rPr>
                <w:rFonts w:ascii="Times New Roman" w:hAnsi="Times New Roman"/>
                <w:sz w:val="22"/>
                <w:szCs w:val="22"/>
              </w:rPr>
              <w:t>nxënësit plotësojnë përgjigjet e një</w:t>
            </w:r>
            <w:r>
              <w:rPr>
                <w:rFonts w:ascii="Times New Roman" w:hAnsi="Times New Roman"/>
                <w:sz w:val="22"/>
                <w:szCs w:val="22"/>
              </w:rPr>
              <w:t>ri-</w:t>
            </w:r>
            <w:r w:rsidRPr="00766DEC">
              <w:rPr>
                <w:rFonts w:ascii="Times New Roman" w:hAnsi="Times New Roman"/>
                <w:sz w:val="22"/>
                <w:szCs w:val="22"/>
              </w:rPr>
              <w:t>tjetrit edhe me koncepte të tjera të marra në këtë kapitull.</w:t>
            </w:r>
            <w:r>
              <w:rPr>
                <w:rFonts w:ascii="Times New Roman" w:hAnsi="Times New Roman"/>
                <w:sz w:val="22"/>
                <w:szCs w:val="22"/>
              </w:rPr>
              <w:t xml:space="preserve"> </w:t>
            </w:r>
            <w:r w:rsidRPr="00766DEC">
              <w:rPr>
                <w:rFonts w:ascii="Times New Roman" w:hAnsi="Times New Roman"/>
                <w:sz w:val="22"/>
                <w:szCs w:val="22"/>
              </w:rPr>
              <w:t>Secili grup gjatë diskutimit mban shënime pë</w:t>
            </w:r>
            <w:r>
              <w:rPr>
                <w:rFonts w:ascii="Times New Roman" w:hAnsi="Times New Roman"/>
                <w:sz w:val="22"/>
                <w:szCs w:val="22"/>
              </w:rPr>
              <w:t xml:space="preserve">r </w:t>
            </w:r>
            <w:r w:rsidRPr="00766DEC">
              <w:rPr>
                <w:rFonts w:ascii="Times New Roman" w:hAnsi="Times New Roman"/>
                <w:sz w:val="22"/>
                <w:szCs w:val="22"/>
              </w:rPr>
              <w:t>situata të paqarta ose situata të punuara jo saktë.</w:t>
            </w:r>
          </w:p>
          <w:p w14:paraId="5FB538CE" w14:textId="77777777" w:rsidR="00453B1B" w:rsidRDefault="00453B1B" w:rsidP="005D5B58">
            <w:pPr>
              <w:ind w:firstLine="0"/>
              <w:rPr>
                <w:rFonts w:ascii="Times New Roman" w:hAnsi="Times New Roman"/>
                <w:sz w:val="22"/>
                <w:szCs w:val="22"/>
              </w:rPr>
            </w:pPr>
            <w:r w:rsidRPr="00766DEC">
              <w:rPr>
                <w:rFonts w:ascii="Times New Roman" w:hAnsi="Times New Roman"/>
                <w:sz w:val="22"/>
                <w:szCs w:val="22"/>
              </w:rPr>
              <w:t>Nxënësit, në grupe punojnë ushtrimet e faqes 81.</w:t>
            </w:r>
            <w:r>
              <w:rPr>
                <w:rFonts w:ascii="Times New Roman" w:hAnsi="Times New Roman"/>
                <w:sz w:val="22"/>
                <w:szCs w:val="22"/>
              </w:rPr>
              <w:t xml:space="preserve"> </w:t>
            </w:r>
            <w:r w:rsidRPr="00766DEC">
              <w:rPr>
                <w:rFonts w:ascii="Times New Roman" w:hAnsi="Times New Roman"/>
                <w:sz w:val="22"/>
                <w:szCs w:val="22"/>
              </w:rPr>
              <w:t>Pas përfundimit të punës,</w:t>
            </w:r>
            <w:r>
              <w:rPr>
                <w:rFonts w:ascii="Times New Roman" w:hAnsi="Times New Roman"/>
                <w:sz w:val="22"/>
                <w:szCs w:val="22"/>
              </w:rPr>
              <w:t xml:space="preserve"> </w:t>
            </w:r>
            <w:r w:rsidRPr="00766DEC">
              <w:rPr>
                <w:rFonts w:ascii="Times New Roman" w:hAnsi="Times New Roman"/>
                <w:sz w:val="22"/>
                <w:szCs w:val="22"/>
              </w:rPr>
              <w:t xml:space="preserve">këmbejnë fletoret dhe fletët </w:t>
            </w:r>
            <w:r>
              <w:rPr>
                <w:rFonts w:ascii="Times New Roman" w:hAnsi="Times New Roman"/>
                <w:sz w:val="22"/>
                <w:szCs w:val="22"/>
              </w:rPr>
              <w:t>e punës me grupin fqinj për të krahasuar</w:t>
            </w:r>
            <w:r w:rsidRPr="00766DEC">
              <w:rPr>
                <w:rFonts w:ascii="Times New Roman" w:hAnsi="Times New Roman"/>
                <w:sz w:val="22"/>
                <w:szCs w:val="22"/>
              </w:rPr>
              <w:t xml:space="preserve"> rezultatet.</w:t>
            </w:r>
          </w:p>
          <w:p w14:paraId="46512235" w14:textId="77777777" w:rsidR="00453B1B" w:rsidRPr="00766DEC" w:rsidRDefault="00453B1B" w:rsidP="005D5B58">
            <w:pPr>
              <w:ind w:firstLine="0"/>
              <w:rPr>
                <w:rFonts w:ascii="Times New Roman" w:hAnsi="Times New Roman"/>
                <w:sz w:val="22"/>
                <w:szCs w:val="22"/>
              </w:rPr>
            </w:pPr>
          </w:p>
          <w:p w14:paraId="319A3042"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Përforcimi i të nxënit</w:t>
            </w:r>
            <w:r w:rsidRPr="00766DEC">
              <w:rPr>
                <w:rFonts w:ascii="Times New Roman" w:hAnsi="Times New Roman"/>
                <w:sz w:val="22"/>
                <w:szCs w:val="22"/>
              </w:rPr>
              <w:t>: Përfaqësues të grupeve prezantojnë zgjidhjet e ushtrimeve në tabelë.</w:t>
            </w:r>
            <w:r>
              <w:rPr>
                <w:rFonts w:ascii="Times New Roman" w:hAnsi="Times New Roman"/>
                <w:sz w:val="22"/>
                <w:szCs w:val="22"/>
              </w:rPr>
              <w:t xml:space="preserve"> </w:t>
            </w:r>
            <w:r w:rsidRPr="00766DEC">
              <w:rPr>
                <w:rFonts w:ascii="Times New Roman" w:hAnsi="Times New Roman"/>
                <w:sz w:val="22"/>
                <w:szCs w:val="22"/>
              </w:rPr>
              <w:t>Ndërkohë nxënësit korrigjojnë fletoret e tyre, por n</w:t>
            </w:r>
            <w:r>
              <w:rPr>
                <w:rFonts w:ascii="Times New Roman" w:hAnsi="Times New Roman"/>
                <w:sz w:val="22"/>
                <w:szCs w:val="22"/>
              </w:rPr>
              <w:t xml:space="preserve">jëkohësisht plotësojnë tabelën </w:t>
            </w:r>
            <w:r w:rsidRPr="00766DEC">
              <w:rPr>
                <w:rFonts w:ascii="Times New Roman" w:hAnsi="Times New Roman"/>
                <w:sz w:val="22"/>
                <w:szCs w:val="22"/>
              </w:rPr>
              <w:t>orientuese të aftë</w:t>
            </w:r>
            <w:r>
              <w:rPr>
                <w:rFonts w:ascii="Times New Roman" w:hAnsi="Times New Roman"/>
                <w:sz w:val="22"/>
                <w:szCs w:val="22"/>
              </w:rPr>
              <w:t xml:space="preserve">sive, në fillim të faqes 80 me </w:t>
            </w:r>
            <w:r w:rsidRPr="00766DEC">
              <w:rPr>
                <w:rFonts w:ascii="Times New Roman" w:hAnsi="Times New Roman"/>
                <w:sz w:val="22"/>
                <w:szCs w:val="22"/>
              </w:rPr>
              <w:t>simbolin përkatës.</w:t>
            </w:r>
            <w:r>
              <w:rPr>
                <w:rFonts w:ascii="Times New Roman" w:hAnsi="Times New Roman"/>
                <w:sz w:val="22"/>
                <w:szCs w:val="22"/>
              </w:rPr>
              <w:t xml:space="preserve"> </w:t>
            </w:r>
            <w:r w:rsidRPr="00766DEC">
              <w:rPr>
                <w:rFonts w:ascii="Times New Roman" w:hAnsi="Times New Roman"/>
                <w:sz w:val="22"/>
                <w:szCs w:val="22"/>
              </w:rPr>
              <w:t>Nxënësit bëjnë kështu edhe krahasim të rezultatit me vetëvlerësimin e një ore më parë.</w:t>
            </w:r>
          </w:p>
        </w:tc>
      </w:tr>
      <w:tr w:rsidR="00453B1B" w:rsidRPr="00766DEC" w14:paraId="595D6348" w14:textId="77777777" w:rsidTr="005D5B58">
        <w:tc>
          <w:tcPr>
            <w:tcW w:w="10350" w:type="dxa"/>
            <w:gridSpan w:val="4"/>
            <w:tcBorders>
              <w:top w:val="single" w:sz="4" w:space="0" w:color="000000"/>
              <w:left w:val="single" w:sz="4" w:space="0" w:color="000000"/>
              <w:bottom w:val="single" w:sz="4" w:space="0" w:color="000000"/>
              <w:right w:val="single" w:sz="4" w:space="0" w:color="000000"/>
            </w:tcBorders>
          </w:tcPr>
          <w:p w14:paraId="6922066D" w14:textId="77777777" w:rsidR="00453B1B" w:rsidRPr="00766DEC" w:rsidRDefault="00453B1B" w:rsidP="005D5B58">
            <w:pPr>
              <w:ind w:firstLine="0"/>
              <w:rPr>
                <w:rFonts w:ascii="Times New Roman" w:hAnsi="Times New Roman"/>
                <w:sz w:val="22"/>
                <w:szCs w:val="22"/>
              </w:rPr>
            </w:pPr>
            <w:r w:rsidRPr="00766DEC">
              <w:rPr>
                <w:rFonts w:ascii="Times New Roman" w:hAnsi="Times New Roman"/>
                <w:b/>
                <w:sz w:val="22"/>
                <w:szCs w:val="22"/>
              </w:rPr>
              <w:t>Vlerësimi</w:t>
            </w:r>
            <w:r w:rsidRPr="00766DEC">
              <w:rPr>
                <w:rFonts w:ascii="Times New Roman" w:hAnsi="Times New Roman"/>
                <w:sz w:val="22"/>
                <w:szCs w:val="22"/>
              </w:rPr>
              <w:t>: Mësuesi/ja mban shënime përkatëse për nxënësit që ka menduar të vlerësojë.</w:t>
            </w:r>
            <w:r>
              <w:rPr>
                <w:rFonts w:ascii="Times New Roman" w:hAnsi="Times New Roman"/>
                <w:sz w:val="22"/>
                <w:szCs w:val="22"/>
              </w:rPr>
              <w:t xml:space="preserve"> </w:t>
            </w:r>
            <w:r w:rsidRPr="00766DEC">
              <w:rPr>
                <w:rFonts w:ascii="Times New Roman" w:hAnsi="Times New Roman"/>
                <w:sz w:val="22"/>
                <w:szCs w:val="22"/>
              </w:rPr>
              <w:t>Vlerësimi ka në bazë aftësitë që nx</w:t>
            </w:r>
            <w:r>
              <w:rPr>
                <w:rFonts w:ascii="Times New Roman" w:hAnsi="Times New Roman"/>
                <w:sz w:val="22"/>
                <w:szCs w:val="22"/>
              </w:rPr>
              <w:t xml:space="preserve">ënësi zotëron në studimin </w:t>
            </w:r>
            <w:r w:rsidRPr="00766DEC">
              <w:rPr>
                <w:rFonts w:ascii="Times New Roman" w:hAnsi="Times New Roman"/>
                <w:sz w:val="22"/>
                <w:szCs w:val="22"/>
              </w:rPr>
              <w:t>dhe përpunimin e të dhënave.</w:t>
            </w:r>
            <w:r>
              <w:rPr>
                <w:rFonts w:ascii="Times New Roman" w:hAnsi="Times New Roman"/>
                <w:sz w:val="22"/>
                <w:szCs w:val="22"/>
              </w:rPr>
              <w:t xml:space="preserve"> </w:t>
            </w:r>
            <w:r w:rsidRPr="00766DEC">
              <w:rPr>
                <w:rFonts w:ascii="Times New Roman" w:hAnsi="Times New Roman"/>
                <w:sz w:val="22"/>
                <w:szCs w:val="22"/>
              </w:rPr>
              <w:t>Mësuesi/ja merr parasysh edhe vetëvlerësimin që nxënësit bënë gjatë prezantimit të përgjigjeve.</w:t>
            </w:r>
          </w:p>
        </w:tc>
      </w:tr>
      <w:tr w:rsidR="00453B1B" w:rsidRPr="00766DEC" w14:paraId="71955594" w14:textId="77777777" w:rsidTr="005D5B58">
        <w:tc>
          <w:tcPr>
            <w:tcW w:w="10350" w:type="dxa"/>
            <w:gridSpan w:val="4"/>
            <w:tcBorders>
              <w:top w:val="single" w:sz="4" w:space="0" w:color="000000"/>
              <w:left w:val="single" w:sz="4" w:space="0" w:color="000000"/>
              <w:bottom w:val="single" w:sz="4" w:space="0" w:color="000000"/>
              <w:right w:val="single" w:sz="4" w:space="0" w:color="000000"/>
            </w:tcBorders>
          </w:tcPr>
          <w:p w14:paraId="6EB6B046" w14:textId="77777777" w:rsidR="00453B1B" w:rsidRPr="00766DEC" w:rsidRDefault="00453B1B" w:rsidP="005D5B58">
            <w:pPr>
              <w:ind w:firstLine="0"/>
              <w:jc w:val="left"/>
              <w:rPr>
                <w:rFonts w:ascii="Times New Roman" w:hAnsi="Times New Roman"/>
                <w:sz w:val="22"/>
                <w:szCs w:val="22"/>
              </w:rPr>
            </w:pPr>
            <w:r w:rsidRPr="00766DEC">
              <w:rPr>
                <w:rFonts w:ascii="Times New Roman" w:hAnsi="Times New Roman"/>
                <w:b/>
                <w:sz w:val="22"/>
                <w:szCs w:val="22"/>
              </w:rPr>
              <w:t>Detyra</w:t>
            </w:r>
            <w:r w:rsidRPr="00766DEC">
              <w:rPr>
                <w:rFonts w:ascii="Times New Roman" w:hAnsi="Times New Roman"/>
                <w:sz w:val="22"/>
                <w:szCs w:val="22"/>
              </w:rPr>
              <w:t>: Ushtrimet</w:t>
            </w:r>
            <w:r>
              <w:rPr>
                <w:rFonts w:ascii="Times New Roman" w:hAnsi="Times New Roman"/>
                <w:sz w:val="22"/>
                <w:szCs w:val="22"/>
              </w:rPr>
              <w:t xml:space="preserve"> 3 – 5 – 6</w:t>
            </w:r>
            <w:r w:rsidRPr="00766DEC">
              <w:rPr>
                <w:rFonts w:ascii="Times New Roman" w:hAnsi="Times New Roman"/>
                <w:sz w:val="22"/>
                <w:szCs w:val="22"/>
              </w:rPr>
              <w:t xml:space="preserve"> në faqen 82</w:t>
            </w:r>
            <w:r>
              <w:rPr>
                <w:rFonts w:ascii="Times New Roman" w:hAnsi="Times New Roman"/>
                <w:sz w:val="22"/>
                <w:szCs w:val="22"/>
              </w:rPr>
              <w:t>-</w:t>
            </w:r>
            <w:r w:rsidRPr="00766DEC">
              <w:rPr>
                <w:rFonts w:ascii="Times New Roman" w:hAnsi="Times New Roman"/>
                <w:sz w:val="22"/>
                <w:szCs w:val="22"/>
              </w:rPr>
              <w:t>83.</w:t>
            </w:r>
            <w:r>
              <w:rPr>
                <w:rFonts w:ascii="Times New Roman" w:hAnsi="Times New Roman"/>
                <w:sz w:val="22"/>
                <w:szCs w:val="22"/>
              </w:rPr>
              <w:t xml:space="preserve"> </w:t>
            </w:r>
            <w:r w:rsidRPr="00766DEC">
              <w:rPr>
                <w:rFonts w:ascii="Times New Roman" w:hAnsi="Times New Roman"/>
                <w:sz w:val="22"/>
                <w:szCs w:val="22"/>
              </w:rPr>
              <w:t>Mësuesi/ja jep udh</w:t>
            </w:r>
            <w:r>
              <w:rPr>
                <w:rFonts w:ascii="Times New Roman" w:hAnsi="Times New Roman"/>
                <w:sz w:val="22"/>
                <w:szCs w:val="22"/>
              </w:rPr>
              <w:t>ëzimet për zgjidhjen e detyrave.</w:t>
            </w:r>
          </w:p>
        </w:tc>
      </w:tr>
    </w:tbl>
    <w:p w14:paraId="0900FB31" w14:textId="77777777" w:rsidR="00453B1B" w:rsidRPr="00766DEC" w:rsidRDefault="00453B1B" w:rsidP="00453B1B">
      <w:pPr>
        <w:ind w:firstLine="0"/>
        <w:rPr>
          <w:rFonts w:ascii="Times New Roman" w:hAnsi="Times New Roman"/>
        </w:rPr>
      </w:pPr>
    </w:p>
    <w:p w14:paraId="05B133FD" w14:textId="77777777" w:rsidR="007F689E" w:rsidRPr="00EE6B37" w:rsidRDefault="007F689E" w:rsidP="007F689E">
      <w:pPr>
        <w:jc w:val="right"/>
        <w:rPr>
          <w:rFonts w:ascii="Times New Roman" w:hAnsi="Times New Roman"/>
          <w:sz w:val="24"/>
          <w:szCs w:val="24"/>
        </w:rPr>
      </w:pPr>
      <w:r w:rsidRPr="00EE6B37">
        <w:rPr>
          <w:rFonts w:ascii="Times New Roman" w:hAnsi="Times New Roman"/>
          <w:b/>
          <w:color w:val="4F6228" w:themeColor="accent3" w:themeShade="80"/>
          <w:sz w:val="24"/>
          <w:szCs w:val="24"/>
        </w:rPr>
        <w:t xml:space="preserve">MODEL PLANIFIKIMI I ORËS MËSIMORE </w:t>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t>Dt.</w:t>
      </w:r>
      <w:r w:rsidRPr="00EE6B37">
        <w:rPr>
          <w:rFonts w:ascii="Times New Roman" w:hAnsi="Times New Roman"/>
          <w:b/>
          <w:color w:val="4F6228" w:themeColor="accent3" w:themeShade="80"/>
          <w:sz w:val="24"/>
          <w:szCs w:val="24"/>
        </w:rPr>
        <w:softHyphen/>
        <w:t>___/____/201__</w:t>
      </w:r>
      <w:r w:rsidRPr="00EE6B37">
        <w:rPr>
          <w:rFonts w:ascii="Times New Roman" w:hAnsi="Times New Roman"/>
          <w:b/>
          <w:color w:val="4F6228" w:themeColor="accent3" w:themeShade="80"/>
          <w:sz w:val="24"/>
          <w:szCs w:val="24"/>
        </w:rPr>
        <w:tab/>
      </w:r>
    </w:p>
    <w:tbl>
      <w:tblPr>
        <w:tblStyle w:val="TableGrid"/>
        <w:tblW w:w="10350" w:type="dxa"/>
        <w:tblInd w:w="-342" w:type="dxa"/>
        <w:tblLook w:val="04A0" w:firstRow="1" w:lastRow="0" w:firstColumn="1" w:lastColumn="0" w:noHBand="0" w:noVBand="1"/>
      </w:tblPr>
      <w:tblGrid>
        <w:gridCol w:w="2714"/>
        <w:gridCol w:w="2839"/>
        <w:gridCol w:w="2394"/>
        <w:gridCol w:w="2403"/>
      </w:tblGrid>
      <w:tr w:rsidR="007F689E" w:rsidRPr="00EE6B37" w14:paraId="1935827D" w14:textId="77777777" w:rsidTr="00BC075D">
        <w:tc>
          <w:tcPr>
            <w:tcW w:w="2714" w:type="dxa"/>
            <w:shd w:val="clear" w:color="auto" w:fill="auto"/>
          </w:tcPr>
          <w:p w14:paraId="7A241253"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Fusha: </w:t>
            </w:r>
            <w:r w:rsidRPr="00EE6B37">
              <w:rPr>
                <w:rFonts w:ascii="Times New Roman" w:hAnsi="Times New Roman"/>
                <w:sz w:val="24"/>
                <w:szCs w:val="24"/>
              </w:rPr>
              <w:t>Matematikë</w:t>
            </w:r>
          </w:p>
        </w:tc>
        <w:tc>
          <w:tcPr>
            <w:tcW w:w="2839" w:type="dxa"/>
            <w:shd w:val="clear" w:color="auto" w:fill="auto"/>
          </w:tcPr>
          <w:p w14:paraId="54DFFACE"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Lënda: </w:t>
            </w:r>
            <w:r w:rsidRPr="00EE6B37">
              <w:rPr>
                <w:rFonts w:ascii="Times New Roman" w:hAnsi="Times New Roman"/>
                <w:sz w:val="24"/>
                <w:szCs w:val="24"/>
              </w:rPr>
              <w:t>Matematikë</w:t>
            </w:r>
          </w:p>
        </w:tc>
        <w:tc>
          <w:tcPr>
            <w:tcW w:w="2394" w:type="dxa"/>
            <w:shd w:val="clear" w:color="auto" w:fill="auto"/>
          </w:tcPr>
          <w:p w14:paraId="2FA58608"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Shkalla: </w:t>
            </w:r>
            <w:r w:rsidRPr="00EE6B37">
              <w:rPr>
                <w:rFonts w:ascii="Times New Roman" w:hAnsi="Times New Roman"/>
                <w:sz w:val="24"/>
                <w:szCs w:val="24"/>
              </w:rPr>
              <w:t>V</w:t>
            </w:r>
          </w:p>
        </w:tc>
        <w:tc>
          <w:tcPr>
            <w:tcW w:w="2403" w:type="dxa"/>
            <w:shd w:val="clear" w:color="auto" w:fill="auto"/>
          </w:tcPr>
          <w:p w14:paraId="7C13A889"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Klasa: </w:t>
            </w:r>
            <w:r w:rsidRPr="00EE6B37">
              <w:rPr>
                <w:rFonts w:ascii="Times New Roman" w:hAnsi="Times New Roman"/>
                <w:sz w:val="24"/>
                <w:szCs w:val="24"/>
              </w:rPr>
              <w:t>X</w:t>
            </w:r>
            <w:r>
              <w:rPr>
                <w:rFonts w:ascii="Times New Roman" w:hAnsi="Times New Roman"/>
                <w:sz w:val="24"/>
                <w:szCs w:val="24"/>
              </w:rPr>
              <w:t>I</w:t>
            </w:r>
          </w:p>
        </w:tc>
      </w:tr>
      <w:tr w:rsidR="007F689E" w:rsidRPr="00EE6B37" w14:paraId="6FD0E9C4" w14:textId="77777777" w:rsidTr="00BC075D">
        <w:tc>
          <w:tcPr>
            <w:tcW w:w="5553" w:type="dxa"/>
            <w:gridSpan w:val="2"/>
            <w:shd w:val="clear" w:color="auto" w:fill="auto"/>
          </w:tcPr>
          <w:p w14:paraId="34DBAC7C"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Tema mësimore</w:t>
            </w:r>
            <w:r w:rsidRPr="00EE6B37">
              <w:rPr>
                <w:rFonts w:ascii="Times New Roman" w:hAnsi="Times New Roman"/>
                <w:sz w:val="24"/>
                <w:szCs w:val="24"/>
              </w:rPr>
              <w:t xml:space="preserve">: </w:t>
            </w:r>
            <w:r w:rsidRPr="00EE6B37">
              <w:rPr>
                <w:rFonts w:ascii="Times New Roman" w:hAnsi="Times New Roman"/>
                <w:sz w:val="24"/>
                <w:szCs w:val="24"/>
                <w:lang w:val="de-DE"/>
              </w:rPr>
              <w:t xml:space="preserve">Projekt 1. </w:t>
            </w:r>
            <w:r>
              <w:rPr>
                <w:rFonts w:ascii="Times New Roman" w:hAnsi="Times New Roman"/>
                <w:sz w:val="24"/>
                <w:szCs w:val="24"/>
                <w:lang w:val="de-DE"/>
              </w:rPr>
              <w:t xml:space="preserve">Faza e parë. </w:t>
            </w:r>
            <w:r w:rsidRPr="00EE6B37">
              <w:rPr>
                <w:rFonts w:ascii="Times New Roman" w:hAnsi="Times New Roman"/>
                <w:sz w:val="24"/>
                <w:szCs w:val="24"/>
                <w:lang w:val="de-DE"/>
              </w:rPr>
              <w:t>Ora e par</w:t>
            </w:r>
            <w:r>
              <w:rPr>
                <w:rFonts w:ascii="Times New Roman" w:hAnsi="Times New Roman"/>
                <w:sz w:val="24"/>
                <w:szCs w:val="24"/>
                <w:lang w:val="de-DE"/>
              </w:rPr>
              <w:t>ë</w:t>
            </w:r>
          </w:p>
        </w:tc>
        <w:tc>
          <w:tcPr>
            <w:tcW w:w="4797" w:type="dxa"/>
            <w:gridSpan w:val="2"/>
            <w:shd w:val="clear" w:color="auto" w:fill="auto"/>
          </w:tcPr>
          <w:p w14:paraId="6A74D7ED" w14:textId="77777777" w:rsidR="007F689E" w:rsidRDefault="007F689E"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Situata e të nxënit</w:t>
            </w:r>
            <w:r w:rsidRPr="00EE6B37">
              <w:rPr>
                <w:rFonts w:ascii="Times New Roman" w:hAnsi="Times New Roman"/>
                <w:sz w:val="24"/>
                <w:szCs w:val="24"/>
              </w:rPr>
              <w:t>: Aft</w:t>
            </w:r>
            <w:r>
              <w:rPr>
                <w:rFonts w:ascii="Times New Roman" w:hAnsi="Times New Roman"/>
                <w:sz w:val="24"/>
                <w:szCs w:val="24"/>
              </w:rPr>
              <w:t>ë</w:t>
            </w:r>
            <w:r w:rsidRPr="00EE6B37">
              <w:rPr>
                <w:rFonts w:ascii="Times New Roman" w:hAnsi="Times New Roman"/>
                <w:sz w:val="24"/>
                <w:szCs w:val="24"/>
              </w:rPr>
              <w:t>simi praktik</w:t>
            </w:r>
            <w:r w:rsidRPr="00EE6B37">
              <w:rPr>
                <w:rFonts w:ascii="Times New Roman" w:hAnsi="Times New Roman"/>
                <w:sz w:val="24"/>
                <w:szCs w:val="24"/>
                <w:lang w:val="de-DE"/>
              </w:rPr>
              <w:t xml:space="preserve">: </w:t>
            </w:r>
            <w:r w:rsidRPr="00950DFD">
              <w:rPr>
                <w:rFonts w:ascii="Times New Roman" w:hAnsi="Times New Roman"/>
                <w:sz w:val="24"/>
                <w:szCs w:val="24"/>
              </w:rPr>
              <w:t>Përgatitjet</w:t>
            </w:r>
            <w:r>
              <w:rPr>
                <w:rFonts w:ascii="Times New Roman" w:hAnsi="Times New Roman"/>
                <w:sz w:val="24"/>
                <w:szCs w:val="24"/>
              </w:rPr>
              <w:t xml:space="preserve"> e fundit.</w:t>
            </w:r>
          </w:p>
          <w:p w14:paraId="1F8C98DC" w14:textId="77777777" w:rsidR="007F689E" w:rsidRPr="00EE6B37" w:rsidRDefault="007F689E" w:rsidP="005D5B58">
            <w:pPr>
              <w:spacing w:line="276" w:lineRule="auto"/>
              <w:ind w:firstLine="0"/>
              <w:jc w:val="left"/>
              <w:rPr>
                <w:rFonts w:ascii="Times New Roman" w:hAnsi="Times New Roman"/>
                <w:b/>
                <w:sz w:val="24"/>
                <w:szCs w:val="24"/>
              </w:rPr>
            </w:pPr>
          </w:p>
        </w:tc>
      </w:tr>
      <w:tr w:rsidR="007F689E" w:rsidRPr="00EE6B37" w14:paraId="7AAAE48A" w14:textId="77777777" w:rsidTr="00BC075D">
        <w:tc>
          <w:tcPr>
            <w:tcW w:w="5553" w:type="dxa"/>
            <w:gridSpan w:val="2"/>
            <w:shd w:val="clear" w:color="auto" w:fill="auto"/>
          </w:tcPr>
          <w:p w14:paraId="3CA4E6BC"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t>Rezultatet e të nxënit të kompetencave matematikore sipas temës mësimore:</w:t>
            </w:r>
          </w:p>
          <w:p w14:paraId="1D348EBE" w14:textId="77777777" w:rsidR="007F689E" w:rsidRPr="00EE6B37" w:rsidRDefault="007F689E"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Nxënësi në fund të orës së mësimit</w:t>
            </w:r>
            <w:r w:rsidRPr="00EE6B37">
              <w:rPr>
                <w:rFonts w:ascii="Times New Roman" w:hAnsi="Times New Roman"/>
                <w:sz w:val="24"/>
                <w:szCs w:val="24"/>
              </w:rPr>
              <w:t>:</w:t>
            </w:r>
          </w:p>
          <w:p w14:paraId="0454DDB4" w14:textId="77777777" w:rsidR="007F689E" w:rsidRPr="00EE6B37" w:rsidRDefault="007F689E" w:rsidP="00C90222">
            <w:pPr>
              <w:pStyle w:val="ListParagraph"/>
              <w:numPr>
                <w:ilvl w:val="0"/>
                <w:numId w:val="83"/>
              </w:numPr>
              <w:jc w:val="left"/>
              <w:rPr>
                <w:rFonts w:ascii="Times New Roman" w:hAnsi="Times New Roman"/>
                <w:sz w:val="24"/>
                <w:szCs w:val="24"/>
              </w:rPr>
            </w:pPr>
            <w:r w:rsidRPr="00EE6B37">
              <w:rPr>
                <w:rFonts w:ascii="Times New Roman" w:hAnsi="Times New Roman"/>
                <w:sz w:val="24"/>
                <w:szCs w:val="24"/>
              </w:rPr>
              <w:t>përzgjedh temën e projektit;</w:t>
            </w:r>
          </w:p>
          <w:p w14:paraId="46C9EB3A" w14:textId="77777777" w:rsidR="007F689E" w:rsidRPr="00EE6B37" w:rsidRDefault="007F689E" w:rsidP="00C90222">
            <w:pPr>
              <w:pStyle w:val="ListParagraph"/>
              <w:numPr>
                <w:ilvl w:val="0"/>
                <w:numId w:val="83"/>
              </w:numPr>
              <w:jc w:val="left"/>
              <w:rPr>
                <w:rFonts w:ascii="Times New Roman" w:hAnsi="Times New Roman"/>
                <w:sz w:val="24"/>
                <w:szCs w:val="24"/>
              </w:rPr>
            </w:pPr>
            <w:r w:rsidRPr="00EE6B37">
              <w:rPr>
                <w:rFonts w:ascii="Times New Roman" w:hAnsi="Times New Roman"/>
                <w:sz w:val="24"/>
                <w:szCs w:val="24"/>
              </w:rPr>
              <w:t>përcakton metodën e punës në grup për realizimin e projektit dhe burimet përkatëse;</w:t>
            </w:r>
          </w:p>
          <w:p w14:paraId="4B51E9AF" w14:textId="77777777" w:rsidR="007F689E" w:rsidRDefault="007F689E" w:rsidP="00C90222">
            <w:pPr>
              <w:pStyle w:val="ListParagraph"/>
              <w:numPr>
                <w:ilvl w:val="0"/>
                <w:numId w:val="83"/>
              </w:numPr>
              <w:spacing w:line="276" w:lineRule="auto"/>
              <w:jc w:val="left"/>
              <w:rPr>
                <w:rFonts w:ascii="Times New Roman" w:hAnsi="Times New Roman"/>
                <w:sz w:val="24"/>
                <w:szCs w:val="24"/>
              </w:rPr>
            </w:pPr>
            <w:r w:rsidRPr="00EE6B37">
              <w:rPr>
                <w:rFonts w:ascii="Times New Roman" w:hAnsi="Times New Roman"/>
                <w:sz w:val="24"/>
                <w:szCs w:val="24"/>
              </w:rPr>
              <w:t xml:space="preserve">realizon detyrat e tij e në grup dhe merr </w:t>
            </w:r>
            <w:r w:rsidRPr="00EE6B37">
              <w:rPr>
                <w:rFonts w:ascii="Times New Roman" w:hAnsi="Times New Roman"/>
                <w:sz w:val="24"/>
                <w:szCs w:val="24"/>
              </w:rPr>
              <w:lastRenderedPageBreak/>
              <w:t>përgjegjësitë për to.</w:t>
            </w:r>
          </w:p>
          <w:p w14:paraId="207EC1B5" w14:textId="77777777" w:rsidR="007F689E" w:rsidRPr="00EE6B37" w:rsidRDefault="007F689E" w:rsidP="00C90222">
            <w:pPr>
              <w:pStyle w:val="ListParagraph"/>
              <w:numPr>
                <w:ilvl w:val="0"/>
                <w:numId w:val="83"/>
              </w:numPr>
              <w:spacing w:line="276" w:lineRule="auto"/>
              <w:rPr>
                <w:rFonts w:ascii="Times New Roman" w:hAnsi="Times New Roman"/>
                <w:sz w:val="24"/>
                <w:szCs w:val="24"/>
              </w:rPr>
            </w:pPr>
          </w:p>
        </w:tc>
        <w:tc>
          <w:tcPr>
            <w:tcW w:w="4797" w:type="dxa"/>
            <w:gridSpan w:val="2"/>
            <w:shd w:val="clear" w:color="auto" w:fill="auto"/>
          </w:tcPr>
          <w:p w14:paraId="39D9FC25"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lastRenderedPageBreak/>
              <w:t>Fjalët kyçe</w:t>
            </w:r>
            <w:r w:rsidRPr="00EE6B37">
              <w:rPr>
                <w:rFonts w:ascii="Times New Roman" w:hAnsi="Times New Roman"/>
                <w:sz w:val="24"/>
                <w:szCs w:val="24"/>
              </w:rPr>
              <w:t xml:space="preserve">: </w:t>
            </w:r>
            <w:r>
              <w:rPr>
                <w:rFonts w:ascii="Times New Roman" w:hAnsi="Times New Roman"/>
                <w:sz w:val="24"/>
                <w:szCs w:val="24"/>
              </w:rPr>
              <w:t>projekt; grup; lider; detyrë; biznesi; produkt; klient; avantazh; menu; restorant.</w:t>
            </w:r>
          </w:p>
        </w:tc>
      </w:tr>
      <w:tr w:rsidR="007F689E" w:rsidRPr="00EE6B37" w14:paraId="33283DC0" w14:textId="77777777" w:rsidTr="00BC075D">
        <w:tc>
          <w:tcPr>
            <w:tcW w:w="5553" w:type="dxa"/>
            <w:gridSpan w:val="2"/>
            <w:shd w:val="clear" w:color="auto" w:fill="auto"/>
          </w:tcPr>
          <w:p w14:paraId="090E7ED1" w14:textId="77777777" w:rsidR="007F689E" w:rsidRPr="00EE6B37" w:rsidRDefault="007F689E" w:rsidP="005D5B58">
            <w:pPr>
              <w:spacing w:line="276" w:lineRule="auto"/>
              <w:ind w:firstLine="0"/>
              <w:jc w:val="left"/>
              <w:rPr>
                <w:rFonts w:ascii="Times New Roman" w:hAnsi="Times New Roman"/>
                <w:b/>
                <w:sz w:val="24"/>
                <w:szCs w:val="24"/>
              </w:rPr>
            </w:pPr>
            <w:r w:rsidRPr="00EE6B37">
              <w:rPr>
                <w:rFonts w:ascii="Times New Roman" w:hAnsi="Times New Roman"/>
                <w:b/>
                <w:sz w:val="24"/>
                <w:szCs w:val="24"/>
              </w:rPr>
              <w:lastRenderedPageBreak/>
              <w:t>Burimet</w:t>
            </w:r>
            <w:r w:rsidRPr="00EE6B37">
              <w:rPr>
                <w:rFonts w:ascii="Times New Roman" w:hAnsi="Times New Roman"/>
                <w:sz w:val="24"/>
                <w:szCs w:val="24"/>
              </w:rPr>
              <w:t xml:space="preserve">: teksti i nxënësit faqja </w:t>
            </w:r>
            <w:r>
              <w:rPr>
                <w:rFonts w:ascii="Times New Roman" w:hAnsi="Times New Roman"/>
                <w:sz w:val="24"/>
                <w:szCs w:val="24"/>
              </w:rPr>
              <w:t xml:space="preserve">60; </w:t>
            </w:r>
            <w:r w:rsidRPr="00EE6B37">
              <w:rPr>
                <w:rFonts w:ascii="Times New Roman" w:hAnsi="Times New Roman"/>
                <w:sz w:val="24"/>
                <w:szCs w:val="24"/>
              </w:rPr>
              <w:t xml:space="preserve"> revista biznesi</w:t>
            </w:r>
            <w:r>
              <w:rPr>
                <w:rFonts w:ascii="Times New Roman" w:hAnsi="Times New Roman"/>
                <w:sz w:val="24"/>
                <w:szCs w:val="24"/>
              </w:rPr>
              <w:t>;</w:t>
            </w:r>
            <w:r w:rsidRPr="00EE6B37">
              <w:rPr>
                <w:rFonts w:ascii="Times New Roman" w:hAnsi="Times New Roman"/>
                <w:sz w:val="24"/>
                <w:szCs w:val="24"/>
              </w:rPr>
              <w:t xml:space="preserve"> materiale nga interneti.</w:t>
            </w:r>
          </w:p>
        </w:tc>
        <w:tc>
          <w:tcPr>
            <w:tcW w:w="4797" w:type="dxa"/>
            <w:gridSpan w:val="2"/>
            <w:shd w:val="clear" w:color="auto" w:fill="auto"/>
          </w:tcPr>
          <w:p w14:paraId="0C23D4FF" w14:textId="77777777" w:rsidR="007F689E" w:rsidRDefault="007F689E"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Lidhja me fushat e tjera ose me temat ndërkurrikulare</w:t>
            </w:r>
            <w:r w:rsidRPr="00EE6B37">
              <w:rPr>
                <w:rFonts w:ascii="Times New Roman" w:hAnsi="Times New Roman"/>
                <w:sz w:val="24"/>
                <w:szCs w:val="24"/>
              </w:rPr>
              <w:t>:</w:t>
            </w:r>
            <w:r>
              <w:rPr>
                <w:rFonts w:ascii="Times New Roman" w:hAnsi="Times New Roman"/>
                <w:sz w:val="24"/>
                <w:szCs w:val="24"/>
              </w:rPr>
              <w:t xml:space="preserve"> Ekonomi; </w:t>
            </w:r>
            <w:r w:rsidRPr="00EE6B37">
              <w:rPr>
                <w:rFonts w:ascii="Times New Roman" w:hAnsi="Times New Roman"/>
                <w:sz w:val="24"/>
                <w:szCs w:val="24"/>
              </w:rPr>
              <w:t>Biznes</w:t>
            </w:r>
            <w:r>
              <w:rPr>
                <w:rFonts w:ascii="Times New Roman" w:hAnsi="Times New Roman"/>
                <w:sz w:val="24"/>
                <w:szCs w:val="24"/>
              </w:rPr>
              <w:t>.</w:t>
            </w:r>
          </w:p>
          <w:p w14:paraId="55AEEF89" w14:textId="77777777" w:rsidR="007F689E" w:rsidRPr="00EE6B37" w:rsidRDefault="007F689E" w:rsidP="005D5B58">
            <w:pPr>
              <w:spacing w:line="276" w:lineRule="auto"/>
              <w:ind w:firstLine="0"/>
              <w:jc w:val="left"/>
              <w:rPr>
                <w:rFonts w:ascii="Times New Roman" w:hAnsi="Times New Roman"/>
                <w:b/>
                <w:sz w:val="24"/>
                <w:szCs w:val="24"/>
              </w:rPr>
            </w:pPr>
          </w:p>
        </w:tc>
      </w:tr>
      <w:tr w:rsidR="007F689E" w:rsidRPr="00EE6B37" w14:paraId="092F7E06" w14:textId="77777777" w:rsidTr="00BC075D">
        <w:tc>
          <w:tcPr>
            <w:tcW w:w="10350" w:type="dxa"/>
            <w:gridSpan w:val="4"/>
            <w:shd w:val="clear" w:color="auto" w:fill="auto"/>
          </w:tcPr>
          <w:p w14:paraId="29D5C691" w14:textId="77777777" w:rsidR="007F689E" w:rsidRPr="00EE6B37" w:rsidRDefault="007F689E" w:rsidP="005D5B58">
            <w:pPr>
              <w:spacing w:line="276" w:lineRule="auto"/>
              <w:ind w:firstLine="0"/>
              <w:jc w:val="center"/>
              <w:rPr>
                <w:rFonts w:ascii="Times New Roman" w:hAnsi="Times New Roman"/>
                <w:b/>
                <w:sz w:val="24"/>
                <w:szCs w:val="24"/>
              </w:rPr>
            </w:pPr>
            <w:r w:rsidRPr="00EE6B37">
              <w:rPr>
                <w:rFonts w:ascii="Times New Roman" w:hAnsi="Times New Roman"/>
                <w:b/>
                <w:sz w:val="24"/>
                <w:szCs w:val="24"/>
              </w:rPr>
              <w:t>Metodologjia dhe veprimtaritë e nxënësve</w:t>
            </w:r>
          </w:p>
        </w:tc>
      </w:tr>
      <w:tr w:rsidR="007F689E" w:rsidRPr="00EE6B37" w14:paraId="2BC50C6F" w14:textId="77777777" w:rsidTr="00BC075D">
        <w:trPr>
          <w:trHeight w:val="2542"/>
        </w:trPr>
        <w:tc>
          <w:tcPr>
            <w:tcW w:w="10350" w:type="dxa"/>
            <w:gridSpan w:val="4"/>
            <w:shd w:val="clear" w:color="auto" w:fill="auto"/>
          </w:tcPr>
          <w:p w14:paraId="7E025B62" w14:textId="77777777" w:rsidR="007F689E" w:rsidRPr="00EE6B37" w:rsidRDefault="007F689E"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Organizimi i orës së mësimit</w:t>
            </w:r>
            <w:r w:rsidRPr="00EE6B37">
              <w:rPr>
                <w:rFonts w:ascii="Times New Roman" w:hAnsi="Times New Roman"/>
                <w:sz w:val="24"/>
                <w:szCs w:val="24"/>
              </w:rPr>
              <w:t xml:space="preserve">:  </w:t>
            </w:r>
          </w:p>
          <w:p w14:paraId="3B78A913" w14:textId="77777777" w:rsidR="007F689E" w:rsidRPr="00EE6B37" w:rsidRDefault="007F689E" w:rsidP="005D5B58">
            <w:pPr>
              <w:spacing w:line="276" w:lineRule="auto"/>
              <w:ind w:firstLine="0"/>
              <w:jc w:val="left"/>
              <w:rPr>
                <w:rFonts w:ascii="Times New Roman" w:hAnsi="Times New Roman"/>
                <w:sz w:val="24"/>
                <w:szCs w:val="24"/>
              </w:rPr>
            </w:pPr>
          </w:p>
          <w:p w14:paraId="1EFB1C17" w14:textId="77777777" w:rsidR="007F689E" w:rsidRPr="00EE6B37" w:rsidRDefault="007F689E" w:rsidP="00C90222">
            <w:pPr>
              <w:pStyle w:val="ListParagraph"/>
              <w:numPr>
                <w:ilvl w:val="0"/>
                <w:numId w:val="84"/>
              </w:numPr>
              <w:jc w:val="left"/>
              <w:rPr>
                <w:rFonts w:ascii="Times New Roman" w:hAnsi="Times New Roman"/>
                <w:sz w:val="24"/>
                <w:szCs w:val="24"/>
              </w:rPr>
            </w:pPr>
            <w:r>
              <w:rPr>
                <w:rFonts w:ascii="Times New Roman" w:hAnsi="Times New Roman"/>
                <w:sz w:val="24"/>
                <w:szCs w:val="24"/>
              </w:rPr>
              <w:t>M</w:t>
            </w:r>
            <w:r w:rsidRPr="00EE6B37">
              <w:rPr>
                <w:rFonts w:ascii="Times New Roman" w:hAnsi="Times New Roman"/>
                <w:sz w:val="24"/>
                <w:szCs w:val="24"/>
              </w:rPr>
              <w:t>ësuesi</w:t>
            </w:r>
            <w:r>
              <w:rPr>
                <w:rFonts w:ascii="Times New Roman" w:hAnsi="Times New Roman"/>
                <w:sz w:val="24"/>
                <w:szCs w:val="24"/>
              </w:rPr>
              <w:t>/ja</w:t>
            </w:r>
            <w:r w:rsidRPr="00EE6B37">
              <w:rPr>
                <w:rFonts w:ascii="Times New Roman" w:hAnsi="Times New Roman"/>
                <w:sz w:val="24"/>
                <w:szCs w:val="24"/>
              </w:rPr>
              <w:t xml:space="preserve"> në bashkëpunim me nxënësit përzgjedhin temën e projektit.</w:t>
            </w:r>
          </w:p>
          <w:p w14:paraId="22715E32" w14:textId="77777777" w:rsidR="007F689E" w:rsidRPr="00EE6B37" w:rsidRDefault="007F689E"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Ndarja e nxënësve të klasës në grupe me 4 vetë duke pasur parasysh edhe aftësitë matematikore të secilit nxënës.</w:t>
            </w:r>
          </w:p>
          <w:p w14:paraId="723774B6" w14:textId="77777777" w:rsidR="007F689E" w:rsidRPr="00EE6B37" w:rsidRDefault="007F689E"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Sqarimi për secilin grup për situatën konkrete që ata duhet të përzgjedhin lidhur me temën e projektit. Çdo grup merr nj</w:t>
            </w:r>
            <w:r>
              <w:rPr>
                <w:rFonts w:ascii="Times New Roman" w:hAnsi="Times New Roman"/>
                <w:sz w:val="24"/>
                <w:szCs w:val="24"/>
              </w:rPr>
              <w:t>ë</w:t>
            </w:r>
            <w:r w:rsidRPr="00EE6B37">
              <w:rPr>
                <w:rFonts w:ascii="Times New Roman" w:hAnsi="Times New Roman"/>
                <w:sz w:val="24"/>
                <w:szCs w:val="24"/>
              </w:rPr>
              <w:t>r</w:t>
            </w:r>
            <w:r>
              <w:rPr>
                <w:rFonts w:ascii="Times New Roman" w:hAnsi="Times New Roman"/>
                <w:sz w:val="24"/>
                <w:szCs w:val="24"/>
              </w:rPr>
              <w:t>ë</w:t>
            </w:r>
            <w:r w:rsidRPr="00EE6B37">
              <w:rPr>
                <w:rFonts w:ascii="Times New Roman" w:hAnsi="Times New Roman"/>
                <w:sz w:val="24"/>
                <w:szCs w:val="24"/>
              </w:rPr>
              <w:t xml:space="preserve">n nga </w:t>
            </w:r>
            <w:r>
              <w:rPr>
                <w:rFonts w:ascii="Times New Roman" w:hAnsi="Times New Roman"/>
                <w:sz w:val="24"/>
                <w:szCs w:val="24"/>
              </w:rPr>
              <w:t xml:space="preserve">3 </w:t>
            </w:r>
            <w:r w:rsidRPr="00EE6B37">
              <w:rPr>
                <w:rFonts w:ascii="Times New Roman" w:hAnsi="Times New Roman"/>
                <w:sz w:val="24"/>
                <w:szCs w:val="24"/>
              </w:rPr>
              <w:t>detyrat</w:t>
            </w:r>
            <w:r>
              <w:rPr>
                <w:rFonts w:ascii="Times New Roman" w:hAnsi="Times New Roman"/>
                <w:sz w:val="24"/>
                <w:szCs w:val="24"/>
              </w:rPr>
              <w:t xml:space="preserve"> </w:t>
            </w:r>
            <w:r w:rsidRPr="00EE6B37">
              <w:rPr>
                <w:rFonts w:ascii="Times New Roman" w:hAnsi="Times New Roman"/>
                <w:sz w:val="24"/>
                <w:szCs w:val="24"/>
              </w:rPr>
              <w:t>hulumtuese n</w:t>
            </w:r>
            <w:r>
              <w:rPr>
                <w:rFonts w:ascii="Times New Roman" w:hAnsi="Times New Roman"/>
                <w:sz w:val="24"/>
                <w:szCs w:val="24"/>
              </w:rPr>
              <w:t>ë</w:t>
            </w:r>
            <w:r w:rsidRPr="00EE6B37">
              <w:rPr>
                <w:rFonts w:ascii="Times New Roman" w:hAnsi="Times New Roman"/>
                <w:sz w:val="24"/>
                <w:szCs w:val="24"/>
              </w:rPr>
              <w:t xml:space="preserve"> faqen </w:t>
            </w:r>
            <w:r>
              <w:rPr>
                <w:rFonts w:ascii="Times New Roman" w:hAnsi="Times New Roman"/>
                <w:sz w:val="24"/>
                <w:szCs w:val="24"/>
              </w:rPr>
              <w:t>60</w:t>
            </w:r>
            <w:r w:rsidRPr="00EE6B37">
              <w:rPr>
                <w:rFonts w:ascii="Times New Roman" w:hAnsi="Times New Roman"/>
                <w:sz w:val="24"/>
                <w:szCs w:val="24"/>
              </w:rPr>
              <w:t>.</w:t>
            </w:r>
          </w:p>
          <w:p w14:paraId="54854E12" w14:textId="77777777" w:rsidR="007F689E" w:rsidRPr="00EE6B37" w:rsidRDefault="007F689E"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Orientimi nga mësuesi</w:t>
            </w:r>
            <w:r>
              <w:rPr>
                <w:rFonts w:ascii="Times New Roman" w:hAnsi="Times New Roman"/>
                <w:sz w:val="24"/>
                <w:szCs w:val="24"/>
              </w:rPr>
              <w:t>/ja</w:t>
            </w:r>
            <w:r w:rsidRPr="00EE6B37">
              <w:rPr>
                <w:rFonts w:ascii="Times New Roman" w:hAnsi="Times New Roman"/>
                <w:sz w:val="24"/>
                <w:szCs w:val="24"/>
              </w:rPr>
              <w:t xml:space="preserve"> për burimet që nxënësi mund të përdorë për përpunimin e informacionit. Ai</w:t>
            </w:r>
            <w:r>
              <w:rPr>
                <w:rFonts w:ascii="Times New Roman" w:hAnsi="Times New Roman"/>
                <w:sz w:val="24"/>
                <w:szCs w:val="24"/>
              </w:rPr>
              <w:t>/ajo</w:t>
            </w:r>
            <w:r w:rsidRPr="00EE6B37">
              <w:rPr>
                <w:rFonts w:ascii="Times New Roman" w:hAnsi="Times New Roman"/>
                <w:sz w:val="24"/>
                <w:szCs w:val="24"/>
              </w:rPr>
              <w:t xml:space="preserve"> orienton secilin nga grupet rreth detyr</w:t>
            </w:r>
            <w:r>
              <w:rPr>
                <w:rFonts w:ascii="Times New Roman" w:hAnsi="Times New Roman"/>
                <w:sz w:val="24"/>
                <w:szCs w:val="24"/>
              </w:rPr>
              <w:t>ë</w:t>
            </w:r>
            <w:r w:rsidRPr="00EE6B37">
              <w:rPr>
                <w:rFonts w:ascii="Times New Roman" w:hAnsi="Times New Roman"/>
                <w:sz w:val="24"/>
                <w:szCs w:val="24"/>
              </w:rPr>
              <w:t>s q</w:t>
            </w:r>
            <w:r>
              <w:rPr>
                <w:rFonts w:ascii="Times New Roman" w:hAnsi="Times New Roman"/>
                <w:sz w:val="24"/>
                <w:szCs w:val="24"/>
              </w:rPr>
              <w:t>ë</w:t>
            </w:r>
            <w:r w:rsidRPr="00EE6B37">
              <w:rPr>
                <w:rFonts w:ascii="Times New Roman" w:hAnsi="Times New Roman"/>
                <w:sz w:val="24"/>
                <w:szCs w:val="24"/>
              </w:rPr>
              <w:t xml:space="preserve"> ata do t</w:t>
            </w:r>
            <w:r>
              <w:rPr>
                <w:rFonts w:ascii="Times New Roman" w:hAnsi="Times New Roman"/>
                <w:sz w:val="24"/>
                <w:szCs w:val="24"/>
              </w:rPr>
              <w:t>ë</w:t>
            </w:r>
            <w:r w:rsidRPr="00EE6B37">
              <w:rPr>
                <w:rFonts w:ascii="Times New Roman" w:hAnsi="Times New Roman"/>
                <w:sz w:val="24"/>
                <w:szCs w:val="24"/>
              </w:rPr>
              <w:t xml:space="preserve"> kryejn</w:t>
            </w:r>
            <w:r>
              <w:rPr>
                <w:rFonts w:ascii="Times New Roman" w:hAnsi="Times New Roman"/>
                <w:sz w:val="24"/>
                <w:szCs w:val="24"/>
              </w:rPr>
              <w:t>ë</w:t>
            </w:r>
            <w:r w:rsidRPr="00EE6B37">
              <w:rPr>
                <w:rFonts w:ascii="Times New Roman" w:hAnsi="Times New Roman"/>
                <w:sz w:val="24"/>
                <w:szCs w:val="24"/>
              </w:rPr>
              <w:t>.</w:t>
            </w:r>
          </w:p>
          <w:p w14:paraId="1910EE5F" w14:textId="77777777" w:rsidR="007F689E" w:rsidRDefault="007F689E" w:rsidP="00C90222">
            <w:pPr>
              <w:pStyle w:val="ListParagraph"/>
              <w:numPr>
                <w:ilvl w:val="0"/>
                <w:numId w:val="84"/>
              </w:numPr>
              <w:jc w:val="left"/>
              <w:rPr>
                <w:rFonts w:ascii="Times New Roman" w:hAnsi="Times New Roman"/>
                <w:sz w:val="24"/>
                <w:szCs w:val="24"/>
              </w:rPr>
            </w:pPr>
            <w:r w:rsidRPr="00EE6B37">
              <w:rPr>
                <w:rFonts w:ascii="Times New Roman" w:hAnsi="Times New Roman"/>
                <w:sz w:val="24"/>
                <w:szCs w:val="24"/>
              </w:rPr>
              <w:t>Zgjedhja e liderit të grupit, që do të drejtojë punën dhe do të raportojë për etapat e punës së kryer nga secili anëtar i grupit.</w:t>
            </w:r>
          </w:p>
          <w:p w14:paraId="39956038" w14:textId="77777777" w:rsidR="007F689E" w:rsidRPr="00EE6B37" w:rsidRDefault="007F689E" w:rsidP="00C90222">
            <w:pPr>
              <w:pStyle w:val="ListParagraph"/>
              <w:numPr>
                <w:ilvl w:val="0"/>
                <w:numId w:val="84"/>
              </w:numPr>
              <w:jc w:val="left"/>
              <w:rPr>
                <w:rFonts w:ascii="Times New Roman" w:hAnsi="Times New Roman"/>
                <w:sz w:val="24"/>
                <w:szCs w:val="24"/>
              </w:rPr>
            </w:pPr>
            <w:r>
              <w:rPr>
                <w:rFonts w:ascii="Times New Roman" w:hAnsi="Times New Roman"/>
                <w:sz w:val="24"/>
                <w:szCs w:val="24"/>
              </w:rPr>
              <w:t>Zgjedhja e liderit të klasës që do të hartojë draftin përfundimtar të projektit.</w:t>
            </w:r>
          </w:p>
          <w:p w14:paraId="3299168B" w14:textId="77777777" w:rsidR="007F689E" w:rsidRDefault="007F689E" w:rsidP="005D5B58">
            <w:pPr>
              <w:ind w:firstLine="0"/>
              <w:rPr>
                <w:rFonts w:ascii="Times New Roman" w:hAnsi="Times New Roman"/>
                <w:sz w:val="24"/>
                <w:szCs w:val="24"/>
              </w:rPr>
            </w:pPr>
          </w:p>
          <w:p w14:paraId="36028FF0" w14:textId="77777777" w:rsidR="007F689E" w:rsidRPr="00EE6B37" w:rsidRDefault="007F689E" w:rsidP="005D5B58">
            <w:pPr>
              <w:ind w:firstLine="0"/>
              <w:rPr>
                <w:rFonts w:ascii="Times New Roman" w:hAnsi="Times New Roman"/>
                <w:sz w:val="24"/>
                <w:szCs w:val="24"/>
              </w:rPr>
            </w:pPr>
            <w:r w:rsidRPr="00EE6B37">
              <w:rPr>
                <w:rFonts w:ascii="Times New Roman" w:hAnsi="Times New Roman"/>
                <w:sz w:val="24"/>
                <w:szCs w:val="24"/>
              </w:rPr>
              <w:t>Mësuesi/ja udh</w:t>
            </w:r>
            <w:r>
              <w:rPr>
                <w:rFonts w:ascii="Times New Roman" w:hAnsi="Times New Roman"/>
                <w:sz w:val="24"/>
                <w:szCs w:val="24"/>
              </w:rPr>
              <w:t>ë</w:t>
            </w:r>
            <w:r w:rsidRPr="00EE6B37">
              <w:rPr>
                <w:rFonts w:ascii="Times New Roman" w:hAnsi="Times New Roman"/>
                <w:sz w:val="24"/>
                <w:szCs w:val="24"/>
              </w:rPr>
              <w:t>zon nx</w:t>
            </w:r>
            <w:r>
              <w:rPr>
                <w:rFonts w:ascii="Times New Roman" w:hAnsi="Times New Roman"/>
                <w:sz w:val="24"/>
                <w:szCs w:val="24"/>
              </w:rPr>
              <w:t>ë</w:t>
            </w:r>
            <w:r w:rsidRPr="00EE6B37">
              <w:rPr>
                <w:rFonts w:ascii="Times New Roman" w:hAnsi="Times New Roman"/>
                <w:sz w:val="24"/>
                <w:szCs w:val="24"/>
              </w:rPr>
              <w:t>n</w:t>
            </w:r>
            <w:r>
              <w:rPr>
                <w:rFonts w:ascii="Times New Roman" w:hAnsi="Times New Roman"/>
                <w:sz w:val="24"/>
                <w:szCs w:val="24"/>
              </w:rPr>
              <w:t>ësit që të mund të vizitojnë dhe ndonjë nga restorantet në lagjen e tyre dhe të bisedojnë me personelin dhe pronarët e tij lidhur me faktet që ata interesohen.</w:t>
            </w:r>
          </w:p>
          <w:p w14:paraId="1B58C1EE" w14:textId="77777777" w:rsidR="007F689E" w:rsidRPr="00EE6B37" w:rsidRDefault="007F689E" w:rsidP="005D5B58">
            <w:pPr>
              <w:ind w:firstLine="0"/>
              <w:rPr>
                <w:rFonts w:ascii="Times New Roman" w:hAnsi="Times New Roman"/>
                <w:sz w:val="24"/>
                <w:szCs w:val="24"/>
              </w:rPr>
            </w:pPr>
            <w:r w:rsidRPr="003E2E83">
              <w:rPr>
                <w:rFonts w:ascii="Times New Roman" w:hAnsi="Times New Roman"/>
                <w:sz w:val="24"/>
                <w:szCs w:val="24"/>
              </w:rPr>
              <w:t xml:space="preserve">Që një biznes të ketë sukses duhet të </w:t>
            </w:r>
            <w:r>
              <w:rPr>
                <w:rFonts w:ascii="Times New Roman" w:hAnsi="Times New Roman"/>
                <w:sz w:val="24"/>
                <w:szCs w:val="24"/>
              </w:rPr>
              <w:t>planifikohet çdo gjë me kujdes dhe të jetë e studiuar mirë.</w:t>
            </w:r>
          </w:p>
          <w:p w14:paraId="371495D6" w14:textId="77777777" w:rsidR="007F689E" w:rsidRPr="00EE6B37" w:rsidRDefault="007F689E" w:rsidP="005D5B58">
            <w:pPr>
              <w:spacing w:line="276" w:lineRule="auto"/>
              <w:ind w:firstLine="0"/>
              <w:jc w:val="left"/>
              <w:rPr>
                <w:rFonts w:ascii="Times New Roman" w:hAnsi="Times New Roman"/>
                <w:sz w:val="24"/>
                <w:szCs w:val="24"/>
              </w:rPr>
            </w:pPr>
          </w:p>
        </w:tc>
      </w:tr>
      <w:tr w:rsidR="007F689E" w:rsidRPr="00EE6B37" w14:paraId="7711421A" w14:textId="77777777" w:rsidTr="00BC075D">
        <w:tc>
          <w:tcPr>
            <w:tcW w:w="10350" w:type="dxa"/>
            <w:gridSpan w:val="4"/>
            <w:shd w:val="clear" w:color="auto" w:fill="auto"/>
          </w:tcPr>
          <w:p w14:paraId="417AC20F" w14:textId="77777777" w:rsidR="007F689E" w:rsidRDefault="007F689E" w:rsidP="005D5B58">
            <w:pPr>
              <w:spacing w:line="276" w:lineRule="auto"/>
              <w:ind w:firstLine="0"/>
              <w:rPr>
                <w:rFonts w:ascii="Times New Roman" w:hAnsi="Times New Roman"/>
                <w:sz w:val="24"/>
                <w:szCs w:val="24"/>
              </w:rPr>
            </w:pPr>
            <w:r w:rsidRPr="00EE6B37">
              <w:rPr>
                <w:rFonts w:ascii="Times New Roman" w:hAnsi="Times New Roman"/>
                <w:b/>
                <w:sz w:val="24"/>
                <w:szCs w:val="24"/>
              </w:rPr>
              <w:t>Vlerësimi</w:t>
            </w:r>
            <w:r w:rsidRPr="00EE6B37">
              <w:rPr>
                <w:rFonts w:ascii="Times New Roman" w:hAnsi="Times New Roman"/>
                <w:sz w:val="24"/>
                <w:szCs w:val="24"/>
              </w:rPr>
              <w:t xml:space="preserve">: Mësuesi/ja </w:t>
            </w:r>
            <w:r>
              <w:rPr>
                <w:rFonts w:ascii="Times New Roman" w:hAnsi="Times New Roman"/>
                <w:sz w:val="24"/>
                <w:szCs w:val="24"/>
              </w:rPr>
              <w:t>vëzhgon dhe mban shënime për grupet dhe liderët e tyre, për detyrat e çdo grupi, për përgjegjësitë që nxënësit marrin për realizimin e projektit, për t’i pasur parasysh këto në vlerësimin përfundimtar të nxënësit në projekt.</w:t>
            </w:r>
          </w:p>
          <w:p w14:paraId="1D739B15" w14:textId="77777777" w:rsidR="007F689E" w:rsidRPr="00EE6B37" w:rsidRDefault="007F689E" w:rsidP="005D5B58">
            <w:pPr>
              <w:spacing w:line="276" w:lineRule="auto"/>
              <w:ind w:firstLine="0"/>
              <w:rPr>
                <w:rFonts w:ascii="Times New Roman" w:hAnsi="Times New Roman"/>
                <w:sz w:val="24"/>
                <w:szCs w:val="24"/>
              </w:rPr>
            </w:pPr>
          </w:p>
        </w:tc>
      </w:tr>
      <w:tr w:rsidR="007F689E" w:rsidRPr="00EE6B37" w14:paraId="5B8CB26F" w14:textId="77777777" w:rsidTr="00BC075D">
        <w:tc>
          <w:tcPr>
            <w:tcW w:w="10350" w:type="dxa"/>
            <w:gridSpan w:val="4"/>
            <w:shd w:val="clear" w:color="auto" w:fill="auto"/>
          </w:tcPr>
          <w:p w14:paraId="6C21D89A" w14:textId="77777777" w:rsidR="007F689E" w:rsidRDefault="007F689E" w:rsidP="005D5B58">
            <w:pPr>
              <w:spacing w:line="276" w:lineRule="auto"/>
              <w:ind w:firstLine="0"/>
              <w:jc w:val="left"/>
              <w:rPr>
                <w:rFonts w:ascii="Times New Roman" w:hAnsi="Times New Roman"/>
                <w:sz w:val="24"/>
                <w:szCs w:val="24"/>
              </w:rPr>
            </w:pPr>
            <w:r w:rsidRPr="00EE6B37">
              <w:rPr>
                <w:rFonts w:ascii="Times New Roman" w:hAnsi="Times New Roman"/>
                <w:b/>
                <w:sz w:val="24"/>
                <w:szCs w:val="24"/>
              </w:rPr>
              <w:t>Detyra</w:t>
            </w:r>
            <w:r w:rsidRPr="00EE6B37">
              <w:rPr>
                <w:rFonts w:ascii="Times New Roman" w:hAnsi="Times New Roman"/>
                <w:sz w:val="24"/>
                <w:szCs w:val="24"/>
              </w:rPr>
              <w:t xml:space="preserve">: Mësuesi/ja jep udhëzimet përkatëse për </w:t>
            </w:r>
            <w:r>
              <w:rPr>
                <w:rFonts w:ascii="Times New Roman" w:hAnsi="Times New Roman"/>
                <w:sz w:val="24"/>
                <w:szCs w:val="24"/>
              </w:rPr>
              <w:t>ecurinë e projektit dhe orët në vazhdim të tij.</w:t>
            </w:r>
          </w:p>
          <w:p w14:paraId="697F8135" w14:textId="77777777" w:rsidR="007F689E" w:rsidRPr="00EE6B37" w:rsidRDefault="007F689E" w:rsidP="005D5B58">
            <w:pPr>
              <w:spacing w:line="276" w:lineRule="auto"/>
              <w:ind w:firstLine="0"/>
              <w:jc w:val="left"/>
              <w:rPr>
                <w:rFonts w:ascii="Times New Roman" w:hAnsi="Times New Roman"/>
                <w:sz w:val="24"/>
                <w:szCs w:val="24"/>
              </w:rPr>
            </w:pPr>
          </w:p>
        </w:tc>
      </w:tr>
    </w:tbl>
    <w:p w14:paraId="3FA6208B" w14:textId="77777777" w:rsidR="007F689E" w:rsidRPr="00EE6B37" w:rsidRDefault="007F689E" w:rsidP="007F689E">
      <w:pPr>
        <w:ind w:firstLine="0"/>
        <w:rPr>
          <w:sz w:val="24"/>
          <w:szCs w:val="24"/>
        </w:rPr>
      </w:pPr>
    </w:p>
    <w:p w14:paraId="633B54A1" w14:textId="77777777" w:rsidR="007F689E" w:rsidRPr="006927D7" w:rsidRDefault="007F689E" w:rsidP="007F689E">
      <w:pPr>
        <w:jc w:val="right"/>
        <w:rPr>
          <w:rFonts w:ascii="Times New Roman" w:hAnsi="Times New Roman"/>
          <w:sz w:val="24"/>
          <w:szCs w:val="24"/>
        </w:rPr>
      </w:pPr>
      <w:r w:rsidRPr="006927D7">
        <w:rPr>
          <w:rFonts w:ascii="Times New Roman" w:hAnsi="Times New Roman"/>
          <w:b/>
          <w:color w:val="4F6228" w:themeColor="accent3" w:themeShade="80"/>
          <w:sz w:val="24"/>
          <w:szCs w:val="24"/>
        </w:rPr>
        <w:t xml:space="preserve">MODEL PLANIFIKIMI I ORËS MËSIMORE </w:t>
      </w:r>
      <w:r w:rsidRPr="006927D7">
        <w:rPr>
          <w:rFonts w:ascii="Times New Roman" w:hAnsi="Times New Roman"/>
          <w:b/>
          <w:color w:val="4F6228" w:themeColor="accent3" w:themeShade="80"/>
          <w:sz w:val="24"/>
          <w:szCs w:val="24"/>
        </w:rPr>
        <w:tab/>
      </w:r>
      <w:r w:rsidRPr="006927D7">
        <w:rPr>
          <w:rFonts w:ascii="Times New Roman" w:hAnsi="Times New Roman"/>
          <w:b/>
          <w:color w:val="4F6228" w:themeColor="accent3" w:themeShade="80"/>
          <w:sz w:val="24"/>
          <w:szCs w:val="24"/>
        </w:rPr>
        <w:tab/>
      </w:r>
      <w:r w:rsidRPr="006927D7">
        <w:rPr>
          <w:rFonts w:ascii="Times New Roman" w:hAnsi="Times New Roman"/>
          <w:b/>
          <w:color w:val="4F6228" w:themeColor="accent3" w:themeShade="80"/>
          <w:sz w:val="24"/>
          <w:szCs w:val="24"/>
        </w:rPr>
        <w:tab/>
        <w:t>Dt.</w:t>
      </w:r>
      <w:r w:rsidRPr="006927D7">
        <w:rPr>
          <w:rFonts w:ascii="Times New Roman" w:hAnsi="Times New Roman"/>
          <w:b/>
          <w:color w:val="4F6228" w:themeColor="accent3" w:themeShade="80"/>
          <w:sz w:val="24"/>
          <w:szCs w:val="24"/>
        </w:rPr>
        <w:softHyphen/>
        <w:t>___/____/201__</w:t>
      </w:r>
      <w:r w:rsidRPr="006927D7">
        <w:rPr>
          <w:rFonts w:ascii="Times New Roman" w:hAnsi="Times New Roman"/>
          <w:b/>
          <w:color w:val="4F6228" w:themeColor="accent3" w:themeShade="80"/>
          <w:sz w:val="24"/>
          <w:szCs w:val="24"/>
        </w:rPr>
        <w:tab/>
      </w:r>
    </w:p>
    <w:tbl>
      <w:tblPr>
        <w:tblStyle w:val="TableGrid"/>
        <w:tblW w:w="10350" w:type="dxa"/>
        <w:tblInd w:w="-342" w:type="dxa"/>
        <w:tblLook w:val="04A0" w:firstRow="1" w:lastRow="0" w:firstColumn="1" w:lastColumn="0" w:noHBand="0" w:noVBand="1"/>
      </w:tblPr>
      <w:tblGrid>
        <w:gridCol w:w="2714"/>
        <w:gridCol w:w="2839"/>
        <w:gridCol w:w="2394"/>
        <w:gridCol w:w="2403"/>
      </w:tblGrid>
      <w:tr w:rsidR="007F689E" w:rsidRPr="006927D7" w14:paraId="0D1300A8" w14:textId="77777777" w:rsidTr="00BC075D">
        <w:tc>
          <w:tcPr>
            <w:tcW w:w="2714" w:type="dxa"/>
            <w:shd w:val="clear" w:color="auto" w:fill="auto"/>
          </w:tcPr>
          <w:p w14:paraId="762A800C"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Fusha: </w:t>
            </w:r>
            <w:r w:rsidRPr="006927D7">
              <w:rPr>
                <w:rFonts w:ascii="Times New Roman" w:hAnsi="Times New Roman"/>
                <w:sz w:val="24"/>
                <w:szCs w:val="24"/>
              </w:rPr>
              <w:t>Matematikë</w:t>
            </w:r>
          </w:p>
        </w:tc>
        <w:tc>
          <w:tcPr>
            <w:tcW w:w="2839" w:type="dxa"/>
            <w:shd w:val="clear" w:color="auto" w:fill="auto"/>
          </w:tcPr>
          <w:p w14:paraId="577F4B36"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Lënda: </w:t>
            </w:r>
            <w:r w:rsidRPr="006927D7">
              <w:rPr>
                <w:rFonts w:ascii="Times New Roman" w:hAnsi="Times New Roman"/>
                <w:sz w:val="24"/>
                <w:szCs w:val="24"/>
              </w:rPr>
              <w:t>Matematikë</w:t>
            </w:r>
          </w:p>
        </w:tc>
        <w:tc>
          <w:tcPr>
            <w:tcW w:w="2394" w:type="dxa"/>
            <w:shd w:val="clear" w:color="auto" w:fill="auto"/>
          </w:tcPr>
          <w:p w14:paraId="49754463"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Shkalla: </w:t>
            </w:r>
            <w:r w:rsidRPr="006927D7">
              <w:rPr>
                <w:rFonts w:ascii="Times New Roman" w:hAnsi="Times New Roman"/>
                <w:sz w:val="24"/>
                <w:szCs w:val="24"/>
              </w:rPr>
              <w:t>V</w:t>
            </w:r>
          </w:p>
        </w:tc>
        <w:tc>
          <w:tcPr>
            <w:tcW w:w="2403" w:type="dxa"/>
            <w:shd w:val="clear" w:color="auto" w:fill="auto"/>
          </w:tcPr>
          <w:p w14:paraId="32CD67C7"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 xml:space="preserve">Klasa: </w:t>
            </w:r>
            <w:r w:rsidRPr="006927D7">
              <w:rPr>
                <w:rFonts w:ascii="Times New Roman" w:hAnsi="Times New Roman"/>
                <w:sz w:val="24"/>
                <w:szCs w:val="24"/>
              </w:rPr>
              <w:t>X</w:t>
            </w:r>
            <w:r>
              <w:rPr>
                <w:rFonts w:ascii="Times New Roman" w:hAnsi="Times New Roman"/>
                <w:sz w:val="24"/>
                <w:szCs w:val="24"/>
              </w:rPr>
              <w:t>I</w:t>
            </w:r>
          </w:p>
        </w:tc>
      </w:tr>
      <w:tr w:rsidR="007F689E" w:rsidRPr="006927D7" w14:paraId="5BFC7CC1" w14:textId="77777777" w:rsidTr="00BC075D">
        <w:tc>
          <w:tcPr>
            <w:tcW w:w="5553" w:type="dxa"/>
            <w:gridSpan w:val="2"/>
            <w:shd w:val="clear" w:color="auto" w:fill="auto"/>
          </w:tcPr>
          <w:p w14:paraId="2D0CEBD3"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Tema mësimore</w:t>
            </w:r>
            <w:r w:rsidRPr="006927D7">
              <w:rPr>
                <w:rFonts w:ascii="Times New Roman" w:hAnsi="Times New Roman"/>
                <w:sz w:val="24"/>
                <w:szCs w:val="24"/>
              </w:rPr>
              <w:t xml:space="preserve">: </w:t>
            </w:r>
            <w:r w:rsidRPr="006927D7">
              <w:rPr>
                <w:rFonts w:ascii="Times New Roman" w:hAnsi="Times New Roman"/>
                <w:sz w:val="24"/>
                <w:szCs w:val="24"/>
                <w:lang w:val="de-DE"/>
              </w:rPr>
              <w:t xml:space="preserve">Projekt 1. </w:t>
            </w:r>
            <w:r>
              <w:rPr>
                <w:rFonts w:ascii="Times New Roman" w:hAnsi="Times New Roman"/>
                <w:sz w:val="24"/>
                <w:szCs w:val="24"/>
                <w:lang w:val="de-DE"/>
              </w:rPr>
              <w:t xml:space="preserve">Faza e parë. </w:t>
            </w:r>
            <w:r w:rsidRPr="006927D7">
              <w:rPr>
                <w:rFonts w:ascii="Times New Roman" w:hAnsi="Times New Roman"/>
                <w:sz w:val="24"/>
                <w:szCs w:val="24"/>
                <w:lang w:val="de-DE"/>
              </w:rPr>
              <w:t>Ora e dytë</w:t>
            </w:r>
          </w:p>
        </w:tc>
        <w:tc>
          <w:tcPr>
            <w:tcW w:w="4797" w:type="dxa"/>
            <w:gridSpan w:val="2"/>
            <w:shd w:val="clear" w:color="auto" w:fill="auto"/>
          </w:tcPr>
          <w:p w14:paraId="63BFB95E" w14:textId="77777777" w:rsidR="007F689E" w:rsidRDefault="007F689E" w:rsidP="005D5B58">
            <w:pPr>
              <w:spacing w:line="276" w:lineRule="auto"/>
              <w:ind w:firstLine="0"/>
              <w:jc w:val="left"/>
              <w:rPr>
                <w:rFonts w:ascii="Times New Roman" w:hAnsi="Times New Roman"/>
                <w:sz w:val="24"/>
                <w:szCs w:val="24"/>
                <w:lang w:val="de-DE"/>
              </w:rPr>
            </w:pPr>
            <w:r w:rsidRPr="006927D7">
              <w:rPr>
                <w:rFonts w:ascii="Times New Roman" w:hAnsi="Times New Roman"/>
                <w:b/>
                <w:sz w:val="24"/>
                <w:szCs w:val="24"/>
              </w:rPr>
              <w:t>Situata e të nxënit</w:t>
            </w:r>
            <w:r w:rsidRPr="006927D7">
              <w:rPr>
                <w:rFonts w:ascii="Times New Roman" w:hAnsi="Times New Roman"/>
                <w:sz w:val="24"/>
                <w:szCs w:val="24"/>
              </w:rPr>
              <w:t>: Aftësimi praktik</w:t>
            </w:r>
            <w:r w:rsidRPr="006927D7">
              <w:rPr>
                <w:rFonts w:ascii="Times New Roman" w:hAnsi="Times New Roman"/>
                <w:sz w:val="24"/>
                <w:szCs w:val="24"/>
                <w:lang w:val="de-DE"/>
              </w:rPr>
              <w:t xml:space="preserve">: </w:t>
            </w:r>
            <w:r w:rsidRPr="00950DFD">
              <w:rPr>
                <w:rFonts w:ascii="Times New Roman" w:hAnsi="Times New Roman"/>
                <w:sz w:val="24"/>
                <w:szCs w:val="24"/>
              </w:rPr>
              <w:t>Përgatitjet</w:t>
            </w:r>
            <w:r>
              <w:rPr>
                <w:rFonts w:ascii="Times New Roman" w:hAnsi="Times New Roman"/>
                <w:sz w:val="24"/>
                <w:szCs w:val="24"/>
              </w:rPr>
              <w:t xml:space="preserve"> e fundit</w:t>
            </w:r>
            <w:r w:rsidRPr="006927D7">
              <w:rPr>
                <w:rFonts w:ascii="Times New Roman" w:hAnsi="Times New Roman"/>
                <w:sz w:val="24"/>
                <w:szCs w:val="24"/>
                <w:lang w:val="de-DE"/>
              </w:rPr>
              <w:t>.</w:t>
            </w:r>
          </w:p>
          <w:p w14:paraId="4D37426F" w14:textId="77777777" w:rsidR="007F689E" w:rsidRPr="006927D7" w:rsidRDefault="007F689E" w:rsidP="005D5B58">
            <w:pPr>
              <w:spacing w:line="276" w:lineRule="auto"/>
              <w:ind w:firstLine="0"/>
              <w:jc w:val="left"/>
              <w:rPr>
                <w:rFonts w:ascii="Times New Roman" w:hAnsi="Times New Roman"/>
                <w:b/>
                <w:sz w:val="24"/>
                <w:szCs w:val="24"/>
              </w:rPr>
            </w:pPr>
          </w:p>
        </w:tc>
      </w:tr>
      <w:tr w:rsidR="007F689E" w:rsidRPr="006927D7" w14:paraId="2C1B6F0F" w14:textId="77777777" w:rsidTr="00BC075D">
        <w:tc>
          <w:tcPr>
            <w:tcW w:w="5553" w:type="dxa"/>
            <w:gridSpan w:val="2"/>
            <w:shd w:val="clear" w:color="auto" w:fill="auto"/>
          </w:tcPr>
          <w:p w14:paraId="004AEF8E"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Rezultatet e të nxënit të kompetencave matematikore sipas temës mësimore:</w:t>
            </w:r>
          </w:p>
          <w:p w14:paraId="55D4BC3A" w14:textId="77777777" w:rsidR="007F689E" w:rsidRPr="006927D7" w:rsidRDefault="007F689E"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Nxënësi në fund të orës së mësimit</w:t>
            </w:r>
            <w:r w:rsidRPr="006927D7">
              <w:rPr>
                <w:rFonts w:ascii="Times New Roman" w:hAnsi="Times New Roman"/>
                <w:sz w:val="24"/>
                <w:szCs w:val="24"/>
              </w:rPr>
              <w:t>:</w:t>
            </w:r>
          </w:p>
          <w:p w14:paraId="5D45EC44" w14:textId="77777777" w:rsidR="007F689E" w:rsidRPr="000F0DD0" w:rsidRDefault="007F689E"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diskuton materialet e siguruara nga ai vetë, por ed</w:t>
            </w:r>
            <w:r>
              <w:rPr>
                <w:rFonts w:ascii="Times New Roman" w:hAnsi="Times New Roman"/>
                <w:sz w:val="24"/>
                <w:szCs w:val="24"/>
              </w:rPr>
              <w:t>he nga shokët e tjerë të grupit</w:t>
            </w:r>
            <w:r w:rsidRPr="000F0DD0">
              <w:rPr>
                <w:rFonts w:ascii="Times New Roman" w:hAnsi="Times New Roman"/>
                <w:sz w:val="24"/>
                <w:szCs w:val="24"/>
              </w:rPr>
              <w:t>;</w:t>
            </w:r>
          </w:p>
          <w:p w14:paraId="5E85C3D8" w14:textId="77777777" w:rsidR="007F689E" w:rsidRPr="000F0DD0" w:rsidRDefault="007F689E"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përzgjedh materialet më të domosdoshme për projektin;</w:t>
            </w:r>
          </w:p>
          <w:p w14:paraId="4CB718D3" w14:textId="77777777" w:rsidR="007F689E" w:rsidRPr="000F0DD0" w:rsidRDefault="007F689E" w:rsidP="00C90222">
            <w:pPr>
              <w:pStyle w:val="ListParagraph"/>
              <w:numPr>
                <w:ilvl w:val="0"/>
                <w:numId w:val="83"/>
              </w:numPr>
              <w:jc w:val="left"/>
              <w:rPr>
                <w:rFonts w:ascii="Times New Roman" w:hAnsi="Times New Roman"/>
                <w:sz w:val="24"/>
                <w:szCs w:val="24"/>
              </w:rPr>
            </w:pPr>
            <w:r w:rsidRPr="000F0DD0">
              <w:rPr>
                <w:rFonts w:ascii="Times New Roman" w:hAnsi="Times New Roman"/>
                <w:sz w:val="24"/>
                <w:szCs w:val="24"/>
              </w:rPr>
              <w:t>harton në grup draftin e projektit;</w:t>
            </w:r>
          </w:p>
          <w:p w14:paraId="27402AF3" w14:textId="77777777" w:rsidR="007F689E" w:rsidRDefault="007F689E" w:rsidP="00C90222">
            <w:pPr>
              <w:pStyle w:val="ListParagraph"/>
              <w:numPr>
                <w:ilvl w:val="0"/>
                <w:numId w:val="83"/>
              </w:numPr>
              <w:spacing w:line="276" w:lineRule="auto"/>
              <w:jc w:val="left"/>
              <w:rPr>
                <w:rFonts w:ascii="Times New Roman" w:hAnsi="Times New Roman"/>
                <w:sz w:val="24"/>
                <w:szCs w:val="24"/>
              </w:rPr>
            </w:pPr>
            <w:r w:rsidRPr="000F0DD0">
              <w:rPr>
                <w:rFonts w:ascii="Times New Roman" w:hAnsi="Times New Roman"/>
                <w:sz w:val="24"/>
                <w:szCs w:val="24"/>
              </w:rPr>
              <w:t>përzgjedh mënyrën e prezantimit të projektit.</w:t>
            </w:r>
          </w:p>
          <w:p w14:paraId="63BC6D03" w14:textId="77777777" w:rsidR="007F689E" w:rsidRPr="006927D7" w:rsidRDefault="007F689E" w:rsidP="00C90222">
            <w:pPr>
              <w:pStyle w:val="ListParagraph"/>
              <w:numPr>
                <w:ilvl w:val="0"/>
                <w:numId w:val="83"/>
              </w:numPr>
              <w:spacing w:line="276" w:lineRule="auto"/>
              <w:jc w:val="left"/>
              <w:rPr>
                <w:rFonts w:ascii="Times New Roman" w:hAnsi="Times New Roman"/>
                <w:sz w:val="24"/>
                <w:szCs w:val="24"/>
              </w:rPr>
            </w:pPr>
          </w:p>
        </w:tc>
        <w:tc>
          <w:tcPr>
            <w:tcW w:w="4797" w:type="dxa"/>
            <w:gridSpan w:val="2"/>
            <w:shd w:val="clear" w:color="auto" w:fill="auto"/>
          </w:tcPr>
          <w:p w14:paraId="4EAF09E5"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Fjalët kyçe</w:t>
            </w:r>
            <w:r w:rsidRPr="006927D7">
              <w:rPr>
                <w:rFonts w:ascii="Times New Roman" w:hAnsi="Times New Roman"/>
                <w:sz w:val="24"/>
                <w:szCs w:val="24"/>
              </w:rPr>
              <w:t xml:space="preserve">: </w:t>
            </w:r>
            <w:r>
              <w:rPr>
                <w:rFonts w:ascii="Times New Roman" w:hAnsi="Times New Roman"/>
                <w:sz w:val="24"/>
                <w:szCs w:val="24"/>
              </w:rPr>
              <w:t xml:space="preserve">biznes; anketë; të dhëna; grafik me pika; korrelacion; menu; shpenzime; furnitor. </w:t>
            </w:r>
          </w:p>
        </w:tc>
      </w:tr>
      <w:tr w:rsidR="007F689E" w:rsidRPr="006927D7" w14:paraId="2DF4991F" w14:textId="77777777" w:rsidTr="00BC075D">
        <w:tc>
          <w:tcPr>
            <w:tcW w:w="5553" w:type="dxa"/>
            <w:gridSpan w:val="2"/>
            <w:shd w:val="clear" w:color="auto" w:fill="auto"/>
          </w:tcPr>
          <w:p w14:paraId="33805643"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lastRenderedPageBreak/>
              <w:t>Burimet</w:t>
            </w:r>
            <w:r w:rsidRPr="006927D7">
              <w:rPr>
                <w:rFonts w:ascii="Times New Roman" w:hAnsi="Times New Roman"/>
                <w:sz w:val="24"/>
                <w:szCs w:val="24"/>
              </w:rPr>
              <w:t xml:space="preserve">: </w:t>
            </w:r>
            <w:r w:rsidRPr="000F0DD0">
              <w:rPr>
                <w:rFonts w:ascii="Times New Roman" w:hAnsi="Times New Roman"/>
                <w:sz w:val="24"/>
                <w:szCs w:val="24"/>
              </w:rPr>
              <w:t>teksti i nx</w:t>
            </w:r>
            <w:r>
              <w:rPr>
                <w:rFonts w:ascii="Times New Roman" w:hAnsi="Times New Roman"/>
                <w:sz w:val="24"/>
                <w:szCs w:val="24"/>
              </w:rPr>
              <w:t>ë</w:t>
            </w:r>
            <w:r w:rsidRPr="000F0DD0">
              <w:rPr>
                <w:rFonts w:ascii="Times New Roman" w:hAnsi="Times New Roman"/>
                <w:sz w:val="24"/>
                <w:szCs w:val="24"/>
              </w:rPr>
              <w:t>n</w:t>
            </w:r>
            <w:r>
              <w:rPr>
                <w:rFonts w:ascii="Times New Roman" w:hAnsi="Times New Roman"/>
                <w:sz w:val="24"/>
                <w:szCs w:val="24"/>
              </w:rPr>
              <w:t>ësit faqja 60;</w:t>
            </w:r>
            <w:r w:rsidRPr="000F0DD0">
              <w:rPr>
                <w:rFonts w:ascii="Times New Roman" w:hAnsi="Times New Roman"/>
                <w:sz w:val="24"/>
                <w:szCs w:val="24"/>
              </w:rPr>
              <w:t xml:space="preserve"> revista biznesi</w:t>
            </w:r>
            <w:r>
              <w:rPr>
                <w:rFonts w:ascii="Times New Roman" w:hAnsi="Times New Roman"/>
                <w:sz w:val="24"/>
                <w:szCs w:val="24"/>
              </w:rPr>
              <w:t>;</w:t>
            </w:r>
            <w:r w:rsidRPr="000F0DD0">
              <w:rPr>
                <w:rFonts w:ascii="Times New Roman" w:hAnsi="Times New Roman"/>
                <w:sz w:val="24"/>
                <w:szCs w:val="24"/>
              </w:rPr>
              <w:t xml:space="preserve"> materiale nga interneti.</w:t>
            </w:r>
          </w:p>
        </w:tc>
        <w:tc>
          <w:tcPr>
            <w:tcW w:w="4797" w:type="dxa"/>
            <w:gridSpan w:val="2"/>
            <w:shd w:val="clear" w:color="auto" w:fill="auto"/>
          </w:tcPr>
          <w:p w14:paraId="5D7A0A93" w14:textId="77777777" w:rsidR="007F689E" w:rsidRPr="006927D7" w:rsidRDefault="007F689E" w:rsidP="005D5B58">
            <w:pPr>
              <w:spacing w:line="276" w:lineRule="auto"/>
              <w:ind w:firstLine="0"/>
              <w:jc w:val="left"/>
              <w:rPr>
                <w:rFonts w:ascii="Times New Roman" w:hAnsi="Times New Roman"/>
                <w:b/>
                <w:sz w:val="24"/>
                <w:szCs w:val="24"/>
              </w:rPr>
            </w:pPr>
            <w:r w:rsidRPr="006927D7">
              <w:rPr>
                <w:rFonts w:ascii="Times New Roman" w:hAnsi="Times New Roman"/>
                <w:b/>
                <w:sz w:val="24"/>
                <w:szCs w:val="24"/>
              </w:rPr>
              <w:t>Lidhja me fushat e tjera ose me temat ndërkurrikulare</w:t>
            </w:r>
            <w:r w:rsidRPr="006927D7">
              <w:rPr>
                <w:rFonts w:ascii="Times New Roman" w:hAnsi="Times New Roman"/>
                <w:sz w:val="24"/>
                <w:szCs w:val="24"/>
              </w:rPr>
              <w:t>:</w:t>
            </w:r>
            <w:r>
              <w:rPr>
                <w:rFonts w:ascii="Times New Roman" w:hAnsi="Times New Roman"/>
                <w:sz w:val="24"/>
                <w:szCs w:val="24"/>
              </w:rPr>
              <w:t>Ekonomi; biznes.</w:t>
            </w:r>
          </w:p>
        </w:tc>
      </w:tr>
      <w:tr w:rsidR="007F689E" w:rsidRPr="006927D7" w14:paraId="594726A0" w14:textId="77777777" w:rsidTr="00BC075D">
        <w:tc>
          <w:tcPr>
            <w:tcW w:w="10350" w:type="dxa"/>
            <w:gridSpan w:val="4"/>
            <w:shd w:val="clear" w:color="auto" w:fill="auto"/>
          </w:tcPr>
          <w:p w14:paraId="1BA30D6F" w14:textId="77777777" w:rsidR="007F689E" w:rsidRPr="006927D7" w:rsidRDefault="007F689E" w:rsidP="005D5B58">
            <w:pPr>
              <w:spacing w:line="276" w:lineRule="auto"/>
              <w:ind w:firstLine="0"/>
              <w:jc w:val="center"/>
              <w:rPr>
                <w:rFonts w:ascii="Times New Roman" w:hAnsi="Times New Roman"/>
                <w:b/>
                <w:sz w:val="24"/>
                <w:szCs w:val="24"/>
              </w:rPr>
            </w:pPr>
            <w:r w:rsidRPr="006927D7">
              <w:rPr>
                <w:rFonts w:ascii="Times New Roman" w:hAnsi="Times New Roman"/>
                <w:b/>
                <w:sz w:val="24"/>
                <w:szCs w:val="24"/>
              </w:rPr>
              <w:t>Metodologjia dhe veprimtaritë e nxënësve</w:t>
            </w:r>
          </w:p>
        </w:tc>
      </w:tr>
      <w:tr w:rsidR="007F689E" w:rsidRPr="006927D7" w14:paraId="212BB0FB" w14:textId="77777777" w:rsidTr="00BC075D">
        <w:trPr>
          <w:trHeight w:val="2542"/>
        </w:trPr>
        <w:tc>
          <w:tcPr>
            <w:tcW w:w="10350" w:type="dxa"/>
            <w:gridSpan w:val="4"/>
            <w:shd w:val="clear" w:color="auto" w:fill="auto"/>
          </w:tcPr>
          <w:p w14:paraId="19A1B706" w14:textId="77777777" w:rsidR="007F689E" w:rsidRPr="006927D7" w:rsidRDefault="007F689E"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Organizimi i orës së mësimit</w:t>
            </w:r>
            <w:r w:rsidRPr="006927D7">
              <w:rPr>
                <w:rFonts w:ascii="Times New Roman" w:hAnsi="Times New Roman"/>
                <w:sz w:val="24"/>
                <w:szCs w:val="24"/>
              </w:rPr>
              <w:t xml:space="preserve">:  </w:t>
            </w:r>
          </w:p>
          <w:p w14:paraId="6BF70E0F" w14:textId="77777777" w:rsidR="007F689E" w:rsidRPr="006927D7" w:rsidRDefault="007F689E" w:rsidP="005D5B58">
            <w:pPr>
              <w:spacing w:line="276" w:lineRule="auto"/>
              <w:ind w:firstLine="0"/>
              <w:jc w:val="left"/>
              <w:rPr>
                <w:rFonts w:ascii="Times New Roman" w:hAnsi="Times New Roman"/>
                <w:sz w:val="24"/>
                <w:szCs w:val="24"/>
              </w:rPr>
            </w:pPr>
          </w:p>
          <w:p w14:paraId="7FE34E15"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punojnë në grupet e tyre.</w:t>
            </w:r>
          </w:p>
          <w:p w14:paraId="4E37668D"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Nëpërmjet teknikës “Rrjeti i diskutimit”, nxënësit diskutojnë situatat dhe të dhënat e siguruara nga burime të ndryshme.</w:t>
            </w:r>
          </w:p>
          <w:p w14:paraId="3E6610DB"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Nëpërmjet metodës “Mbajtja e strukturuar e shënimeve”, lideri i grupit mban shënime për të gjitha diskutimet dhe zgjidhjet e mundshme t</w:t>
            </w:r>
            <w:r>
              <w:rPr>
                <w:rFonts w:ascii="Times New Roman" w:hAnsi="Times New Roman"/>
                <w:sz w:val="24"/>
                <w:szCs w:val="24"/>
              </w:rPr>
              <w:t>ë</w:t>
            </w:r>
            <w:r w:rsidRPr="006927D7">
              <w:rPr>
                <w:rFonts w:ascii="Times New Roman" w:hAnsi="Times New Roman"/>
                <w:sz w:val="24"/>
                <w:szCs w:val="24"/>
              </w:rPr>
              <w:t xml:space="preserve"> situatave p</w:t>
            </w:r>
            <w:r>
              <w:rPr>
                <w:rFonts w:ascii="Times New Roman" w:hAnsi="Times New Roman"/>
                <w:sz w:val="24"/>
                <w:szCs w:val="24"/>
              </w:rPr>
              <w:t>ë</w:t>
            </w:r>
            <w:r w:rsidRPr="006927D7">
              <w:rPr>
                <w:rFonts w:ascii="Times New Roman" w:hAnsi="Times New Roman"/>
                <w:sz w:val="24"/>
                <w:szCs w:val="24"/>
              </w:rPr>
              <w:t>rkat</w:t>
            </w:r>
            <w:r>
              <w:rPr>
                <w:rFonts w:ascii="Times New Roman" w:hAnsi="Times New Roman"/>
                <w:sz w:val="24"/>
                <w:szCs w:val="24"/>
              </w:rPr>
              <w:t>ë</w:t>
            </w:r>
            <w:r w:rsidRPr="006927D7">
              <w:rPr>
                <w:rFonts w:ascii="Times New Roman" w:hAnsi="Times New Roman"/>
                <w:sz w:val="24"/>
                <w:szCs w:val="24"/>
              </w:rPr>
              <w:t>se. M</w:t>
            </w:r>
            <w:r>
              <w:rPr>
                <w:rFonts w:ascii="Times New Roman" w:hAnsi="Times New Roman"/>
                <w:sz w:val="24"/>
                <w:szCs w:val="24"/>
              </w:rPr>
              <w:t>ë</w:t>
            </w:r>
            <w:r w:rsidRPr="006927D7">
              <w:rPr>
                <w:rFonts w:ascii="Times New Roman" w:hAnsi="Times New Roman"/>
                <w:sz w:val="24"/>
                <w:szCs w:val="24"/>
              </w:rPr>
              <w:t xml:space="preserve"> pas bën një përmbledhje të tyre i ndihmuar dhe nga shok</w:t>
            </w:r>
            <w:r>
              <w:rPr>
                <w:rFonts w:ascii="Times New Roman" w:hAnsi="Times New Roman"/>
                <w:sz w:val="24"/>
                <w:szCs w:val="24"/>
              </w:rPr>
              <w:t>ë</w:t>
            </w:r>
            <w:r w:rsidRPr="006927D7">
              <w:rPr>
                <w:rFonts w:ascii="Times New Roman" w:hAnsi="Times New Roman"/>
                <w:sz w:val="24"/>
                <w:szCs w:val="24"/>
              </w:rPr>
              <w:t>t e grupit.</w:t>
            </w:r>
          </w:p>
          <w:p w14:paraId="6CA16F08"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përzgjedhin materialet që do të përdorin për projektin.</w:t>
            </w:r>
          </w:p>
          <w:p w14:paraId="082D7F12"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Nxënësit shkruajnë projektin e plotë dhe diskutojnë p</w:t>
            </w:r>
            <w:r>
              <w:rPr>
                <w:rFonts w:ascii="Times New Roman" w:hAnsi="Times New Roman"/>
                <w:sz w:val="24"/>
                <w:szCs w:val="24"/>
              </w:rPr>
              <w:t>ë</w:t>
            </w:r>
            <w:r w:rsidRPr="006927D7">
              <w:rPr>
                <w:rFonts w:ascii="Times New Roman" w:hAnsi="Times New Roman"/>
                <w:sz w:val="24"/>
                <w:szCs w:val="24"/>
              </w:rPr>
              <w:t>r mënyrën e prezantimit.</w:t>
            </w:r>
          </w:p>
          <w:p w14:paraId="54707E13" w14:textId="77777777" w:rsidR="007F689E" w:rsidRPr="006927D7" w:rsidRDefault="007F689E" w:rsidP="00C90222">
            <w:pPr>
              <w:pStyle w:val="ListParagraph"/>
              <w:numPr>
                <w:ilvl w:val="0"/>
                <w:numId w:val="84"/>
              </w:numPr>
              <w:rPr>
                <w:rFonts w:ascii="Times New Roman" w:hAnsi="Times New Roman"/>
                <w:sz w:val="24"/>
                <w:szCs w:val="24"/>
              </w:rPr>
            </w:pPr>
            <w:r w:rsidRPr="006927D7">
              <w:rPr>
                <w:rFonts w:ascii="Times New Roman" w:hAnsi="Times New Roman"/>
                <w:sz w:val="24"/>
                <w:szCs w:val="24"/>
              </w:rPr>
              <w:t>Lideri i klas</w:t>
            </w:r>
            <w:r>
              <w:rPr>
                <w:rFonts w:ascii="Times New Roman" w:hAnsi="Times New Roman"/>
                <w:sz w:val="24"/>
                <w:szCs w:val="24"/>
              </w:rPr>
              <w:t>ë</w:t>
            </w:r>
            <w:r w:rsidRPr="006927D7">
              <w:rPr>
                <w:rFonts w:ascii="Times New Roman" w:hAnsi="Times New Roman"/>
                <w:sz w:val="24"/>
                <w:szCs w:val="24"/>
              </w:rPr>
              <w:t>s mbledh lider</w:t>
            </w:r>
            <w:r>
              <w:rPr>
                <w:rFonts w:ascii="Times New Roman" w:hAnsi="Times New Roman"/>
                <w:sz w:val="24"/>
                <w:szCs w:val="24"/>
              </w:rPr>
              <w:t>ë</w:t>
            </w:r>
            <w:r w:rsidRPr="006927D7">
              <w:rPr>
                <w:rFonts w:ascii="Times New Roman" w:hAnsi="Times New Roman"/>
                <w:sz w:val="24"/>
                <w:szCs w:val="24"/>
              </w:rPr>
              <w:t>t e grupeve dhe punojn</w:t>
            </w:r>
            <w:r>
              <w:rPr>
                <w:rFonts w:ascii="Times New Roman" w:hAnsi="Times New Roman"/>
                <w:sz w:val="24"/>
                <w:szCs w:val="24"/>
              </w:rPr>
              <w:t>ë</w:t>
            </w:r>
            <w:r w:rsidRPr="006927D7">
              <w:rPr>
                <w:rFonts w:ascii="Times New Roman" w:hAnsi="Times New Roman"/>
                <w:sz w:val="24"/>
                <w:szCs w:val="24"/>
              </w:rPr>
              <w:t xml:space="preserve"> s</w:t>
            </w:r>
            <w:r>
              <w:rPr>
                <w:rFonts w:ascii="Times New Roman" w:hAnsi="Times New Roman"/>
                <w:sz w:val="24"/>
                <w:szCs w:val="24"/>
              </w:rPr>
              <w:t>ë</w:t>
            </w:r>
            <w:r w:rsidRPr="006927D7">
              <w:rPr>
                <w:rFonts w:ascii="Times New Roman" w:hAnsi="Times New Roman"/>
                <w:sz w:val="24"/>
                <w:szCs w:val="24"/>
              </w:rPr>
              <w:t xml:space="preserve"> bashku p</w:t>
            </w:r>
            <w:r>
              <w:rPr>
                <w:rFonts w:ascii="Times New Roman" w:hAnsi="Times New Roman"/>
                <w:sz w:val="24"/>
                <w:szCs w:val="24"/>
              </w:rPr>
              <w:t>ë</w:t>
            </w:r>
            <w:r w:rsidRPr="006927D7">
              <w:rPr>
                <w:rFonts w:ascii="Times New Roman" w:hAnsi="Times New Roman"/>
                <w:sz w:val="24"/>
                <w:szCs w:val="24"/>
              </w:rPr>
              <w:t>r t</w:t>
            </w:r>
            <w:r>
              <w:rPr>
                <w:rFonts w:ascii="Times New Roman" w:hAnsi="Times New Roman"/>
                <w:sz w:val="24"/>
                <w:szCs w:val="24"/>
              </w:rPr>
              <w:t>ë</w:t>
            </w:r>
            <w:r w:rsidRPr="006927D7">
              <w:rPr>
                <w:rFonts w:ascii="Times New Roman" w:hAnsi="Times New Roman"/>
                <w:sz w:val="24"/>
                <w:szCs w:val="24"/>
              </w:rPr>
              <w:t xml:space="preserve"> hartuar draftin p</w:t>
            </w:r>
            <w:r>
              <w:rPr>
                <w:rFonts w:ascii="Times New Roman" w:hAnsi="Times New Roman"/>
                <w:sz w:val="24"/>
                <w:szCs w:val="24"/>
              </w:rPr>
              <w:t>ë</w:t>
            </w:r>
            <w:r w:rsidRPr="006927D7">
              <w:rPr>
                <w:rFonts w:ascii="Times New Roman" w:hAnsi="Times New Roman"/>
                <w:sz w:val="24"/>
                <w:szCs w:val="24"/>
              </w:rPr>
              <w:t>rfundimtar t</w:t>
            </w:r>
            <w:r>
              <w:rPr>
                <w:rFonts w:ascii="Times New Roman" w:hAnsi="Times New Roman"/>
                <w:sz w:val="24"/>
                <w:szCs w:val="24"/>
              </w:rPr>
              <w:t>ë</w:t>
            </w:r>
            <w:r w:rsidRPr="006927D7">
              <w:rPr>
                <w:rFonts w:ascii="Times New Roman" w:hAnsi="Times New Roman"/>
                <w:sz w:val="24"/>
                <w:szCs w:val="24"/>
              </w:rPr>
              <w:t xml:space="preserve"> projektit. </w:t>
            </w:r>
          </w:p>
          <w:p w14:paraId="7AA18301" w14:textId="77777777" w:rsidR="007F689E" w:rsidRPr="006927D7" w:rsidRDefault="007F689E" w:rsidP="005D5B58">
            <w:pPr>
              <w:spacing w:line="276" w:lineRule="auto"/>
              <w:ind w:firstLine="0"/>
              <w:jc w:val="left"/>
              <w:rPr>
                <w:rFonts w:ascii="Times New Roman" w:hAnsi="Times New Roman"/>
                <w:sz w:val="24"/>
                <w:szCs w:val="24"/>
              </w:rPr>
            </w:pPr>
          </w:p>
        </w:tc>
      </w:tr>
      <w:tr w:rsidR="007F689E" w:rsidRPr="006927D7" w14:paraId="76D5FF41" w14:textId="77777777" w:rsidTr="00BC075D">
        <w:tc>
          <w:tcPr>
            <w:tcW w:w="10350" w:type="dxa"/>
            <w:gridSpan w:val="4"/>
            <w:shd w:val="clear" w:color="auto" w:fill="auto"/>
          </w:tcPr>
          <w:p w14:paraId="24314B27" w14:textId="77777777" w:rsidR="007F689E" w:rsidRDefault="007F689E"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Vlerësimi</w:t>
            </w:r>
            <w:r>
              <w:rPr>
                <w:rFonts w:ascii="Times New Roman" w:hAnsi="Times New Roman"/>
                <w:sz w:val="24"/>
                <w:szCs w:val="24"/>
              </w:rPr>
              <w:t xml:space="preserve">: </w:t>
            </w:r>
            <w:r w:rsidRPr="00EE6B37">
              <w:rPr>
                <w:rFonts w:ascii="Times New Roman" w:hAnsi="Times New Roman"/>
                <w:sz w:val="24"/>
                <w:szCs w:val="24"/>
              </w:rPr>
              <w:t xml:space="preserve">Mësuesi/ja </w:t>
            </w:r>
            <w:r>
              <w:rPr>
                <w:rFonts w:ascii="Times New Roman" w:hAnsi="Times New Roman"/>
                <w:sz w:val="24"/>
                <w:szCs w:val="24"/>
              </w:rPr>
              <w:t>vëzhgon dhe mban shënime për mënyrën se si anëtarët e grupit bashkëpunojnë për  realizimin e detyrës, përgjegjësitë që nxënësit mbajnë për realizimin e projektit, për t’i pasur parasysh këto në vlerësimin përfundimtar të nxënësit në projekt.</w:t>
            </w:r>
          </w:p>
          <w:p w14:paraId="121CD2F7" w14:textId="77777777" w:rsidR="007F689E" w:rsidRPr="00B20914" w:rsidRDefault="007F689E" w:rsidP="005D5B58">
            <w:pPr>
              <w:spacing w:line="276" w:lineRule="auto"/>
              <w:ind w:firstLine="0"/>
              <w:jc w:val="left"/>
              <w:rPr>
                <w:rFonts w:ascii="Times New Roman" w:hAnsi="Times New Roman"/>
                <w:sz w:val="24"/>
                <w:szCs w:val="24"/>
              </w:rPr>
            </w:pPr>
          </w:p>
        </w:tc>
      </w:tr>
      <w:tr w:rsidR="007F689E" w:rsidRPr="006927D7" w14:paraId="5F23DF54" w14:textId="77777777" w:rsidTr="00BC075D">
        <w:tc>
          <w:tcPr>
            <w:tcW w:w="10350" w:type="dxa"/>
            <w:gridSpan w:val="4"/>
            <w:shd w:val="clear" w:color="auto" w:fill="auto"/>
          </w:tcPr>
          <w:p w14:paraId="0AAE634B" w14:textId="77777777" w:rsidR="007F689E" w:rsidRPr="006927D7" w:rsidRDefault="007F689E" w:rsidP="005D5B58">
            <w:pPr>
              <w:spacing w:line="276" w:lineRule="auto"/>
              <w:ind w:firstLine="0"/>
              <w:jc w:val="left"/>
              <w:rPr>
                <w:rFonts w:ascii="Times New Roman" w:hAnsi="Times New Roman"/>
                <w:sz w:val="24"/>
                <w:szCs w:val="24"/>
              </w:rPr>
            </w:pPr>
            <w:r w:rsidRPr="006927D7">
              <w:rPr>
                <w:rFonts w:ascii="Times New Roman" w:hAnsi="Times New Roman"/>
                <w:b/>
                <w:sz w:val="24"/>
                <w:szCs w:val="24"/>
              </w:rPr>
              <w:t>Detyra</w:t>
            </w:r>
            <w:r w:rsidRPr="006927D7">
              <w:rPr>
                <w:rFonts w:ascii="Times New Roman" w:hAnsi="Times New Roman"/>
                <w:sz w:val="24"/>
                <w:szCs w:val="24"/>
              </w:rPr>
              <w:t xml:space="preserve">: </w:t>
            </w:r>
            <w:r w:rsidRPr="00EE6B37">
              <w:rPr>
                <w:rFonts w:ascii="Times New Roman" w:hAnsi="Times New Roman"/>
                <w:sz w:val="24"/>
                <w:szCs w:val="24"/>
              </w:rPr>
              <w:t xml:space="preserve">Mësuesi/ja jep udhëzimet përkatëse për </w:t>
            </w:r>
            <w:r>
              <w:rPr>
                <w:rFonts w:ascii="Times New Roman" w:hAnsi="Times New Roman"/>
                <w:sz w:val="24"/>
                <w:szCs w:val="24"/>
              </w:rPr>
              <w:t>ecurinë e projektit dhe prezantimin e tij orën e ardhshme.</w:t>
            </w:r>
          </w:p>
        </w:tc>
      </w:tr>
    </w:tbl>
    <w:p w14:paraId="7E3B845C" w14:textId="77777777" w:rsidR="007F689E" w:rsidRPr="006927D7" w:rsidRDefault="007F689E" w:rsidP="007F689E">
      <w:pPr>
        <w:rPr>
          <w:sz w:val="24"/>
          <w:szCs w:val="24"/>
        </w:rPr>
      </w:pPr>
    </w:p>
    <w:p w14:paraId="4C51BE5F" w14:textId="77777777" w:rsidR="007F689E" w:rsidRPr="009533AD" w:rsidRDefault="007F689E" w:rsidP="007F689E">
      <w:pPr>
        <w:jc w:val="right"/>
        <w:rPr>
          <w:rFonts w:ascii="Times New Roman" w:hAnsi="Times New Roman"/>
        </w:rPr>
      </w:pPr>
      <w:r w:rsidRPr="009533AD">
        <w:rPr>
          <w:rFonts w:ascii="Times New Roman" w:hAnsi="Times New Roman"/>
          <w:b/>
          <w:color w:val="4F6228" w:themeColor="accent3" w:themeShade="80"/>
        </w:rPr>
        <w:t xml:space="preserve">MODEL PLANIFIKIMI I ORËS MËSIMORE </w:t>
      </w:r>
      <w:r w:rsidRPr="009533AD">
        <w:rPr>
          <w:rFonts w:ascii="Times New Roman" w:hAnsi="Times New Roman"/>
          <w:b/>
          <w:color w:val="4F6228" w:themeColor="accent3" w:themeShade="80"/>
        </w:rPr>
        <w:tab/>
      </w:r>
      <w:r w:rsidRPr="009533AD">
        <w:rPr>
          <w:rFonts w:ascii="Times New Roman" w:hAnsi="Times New Roman"/>
          <w:b/>
          <w:color w:val="4F6228" w:themeColor="accent3" w:themeShade="80"/>
        </w:rPr>
        <w:tab/>
      </w:r>
      <w:r w:rsidRPr="009533AD">
        <w:rPr>
          <w:rFonts w:ascii="Times New Roman" w:hAnsi="Times New Roman"/>
          <w:b/>
          <w:color w:val="4F6228" w:themeColor="accent3" w:themeShade="80"/>
        </w:rPr>
        <w:tab/>
        <w:t>Dt.</w:t>
      </w:r>
      <w:r w:rsidRPr="009533AD">
        <w:rPr>
          <w:rFonts w:ascii="Times New Roman" w:hAnsi="Times New Roman"/>
          <w:b/>
          <w:color w:val="4F6228" w:themeColor="accent3" w:themeShade="80"/>
        </w:rPr>
        <w:softHyphen/>
        <w:t>___/____/201__</w:t>
      </w:r>
      <w:r w:rsidRPr="009533AD">
        <w:rPr>
          <w:rFonts w:ascii="Times New Roman" w:hAnsi="Times New Roman"/>
          <w:b/>
          <w:color w:val="4F6228" w:themeColor="accent3" w:themeShade="80"/>
        </w:rPr>
        <w:tab/>
      </w:r>
    </w:p>
    <w:tbl>
      <w:tblPr>
        <w:tblStyle w:val="TableGrid"/>
        <w:tblW w:w="10350" w:type="dxa"/>
        <w:tblInd w:w="-342" w:type="dxa"/>
        <w:tblLook w:val="04A0" w:firstRow="1" w:lastRow="0" w:firstColumn="1" w:lastColumn="0" w:noHBand="0" w:noVBand="1"/>
      </w:tblPr>
      <w:tblGrid>
        <w:gridCol w:w="2714"/>
        <w:gridCol w:w="2839"/>
        <w:gridCol w:w="2394"/>
        <w:gridCol w:w="2403"/>
      </w:tblGrid>
      <w:tr w:rsidR="007F689E" w:rsidRPr="009533AD" w14:paraId="69A97690" w14:textId="77777777" w:rsidTr="00BC075D">
        <w:tc>
          <w:tcPr>
            <w:tcW w:w="2714" w:type="dxa"/>
            <w:shd w:val="clear" w:color="auto" w:fill="auto"/>
          </w:tcPr>
          <w:p w14:paraId="77013393"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Fusha: </w:t>
            </w:r>
            <w:r w:rsidRPr="009533AD">
              <w:rPr>
                <w:rFonts w:ascii="Times New Roman" w:hAnsi="Times New Roman"/>
                <w:sz w:val="22"/>
                <w:szCs w:val="22"/>
              </w:rPr>
              <w:t>Matematikë</w:t>
            </w:r>
          </w:p>
        </w:tc>
        <w:tc>
          <w:tcPr>
            <w:tcW w:w="2839" w:type="dxa"/>
            <w:shd w:val="clear" w:color="auto" w:fill="auto"/>
          </w:tcPr>
          <w:p w14:paraId="04249248"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Lënda: </w:t>
            </w:r>
            <w:r w:rsidRPr="009533AD">
              <w:rPr>
                <w:rFonts w:ascii="Times New Roman" w:hAnsi="Times New Roman"/>
                <w:sz w:val="22"/>
                <w:szCs w:val="22"/>
              </w:rPr>
              <w:t>Matematikë</w:t>
            </w:r>
          </w:p>
        </w:tc>
        <w:tc>
          <w:tcPr>
            <w:tcW w:w="2394" w:type="dxa"/>
            <w:shd w:val="clear" w:color="auto" w:fill="auto"/>
          </w:tcPr>
          <w:p w14:paraId="0A0C7BA6"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Shkalla: </w:t>
            </w:r>
            <w:r w:rsidRPr="009533AD">
              <w:rPr>
                <w:rFonts w:ascii="Times New Roman" w:hAnsi="Times New Roman"/>
                <w:sz w:val="22"/>
                <w:szCs w:val="22"/>
              </w:rPr>
              <w:t>V</w:t>
            </w:r>
          </w:p>
        </w:tc>
        <w:tc>
          <w:tcPr>
            <w:tcW w:w="2403" w:type="dxa"/>
            <w:shd w:val="clear" w:color="auto" w:fill="auto"/>
          </w:tcPr>
          <w:p w14:paraId="1BF03838"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 xml:space="preserve">Klasa: </w:t>
            </w:r>
            <w:r w:rsidRPr="009533AD">
              <w:rPr>
                <w:rFonts w:ascii="Times New Roman" w:hAnsi="Times New Roman"/>
                <w:sz w:val="22"/>
                <w:szCs w:val="22"/>
              </w:rPr>
              <w:t>XI</w:t>
            </w:r>
          </w:p>
        </w:tc>
      </w:tr>
      <w:tr w:rsidR="007F689E" w:rsidRPr="009533AD" w14:paraId="70C2ACF3" w14:textId="77777777" w:rsidTr="00BC075D">
        <w:tc>
          <w:tcPr>
            <w:tcW w:w="5553" w:type="dxa"/>
            <w:gridSpan w:val="2"/>
            <w:shd w:val="clear" w:color="auto" w:fill="auto"/>
          </w:tcPr>
          <w:p w14:paraId="25365153"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Tema mësimore</w:t>
            </w:r>
            <w:r w:rsidRPr="009533AD">
              <w:rPr>
                <w:rFonts w:ascii="Times New Roman" w:hAnsi="Times New Roman"/>
                <w:sz w:val="22"/>
                <w:szCs w:val="22"/>
              </w:rPr>
              <w:t xml:space="preserve">: </w:t>
            </w:r>
            <w:r w:rsidRPr="009533AD">
              <w:rPr>
                <w:rFonts w:ascii="Times New Roman" w:hAnsi="Times New Roman"/>
                <w:sz w:val="22"/>
                <w:szCs w:val="22"/>
                <w:lang w:val="de-DE"/>
              </w:rPr>
              <w:t>Projekt 1. Faza e parë. Ora e tretë</w:t>
            </w:r>
          </w:p>
        </w:tc>
        <w:tc>
          <w:tcPr>
            <w:tcW w:w="4797" w:type="dxa"/>
            <w:gridSpan w:val="2"/>
            <w:shd w:val="clear" w:color="auto" w:fill="auto"/>
          </w:tcPr>
          <w:p w14:paraId="2FDA9CEB"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Situata e të nxënit</w:t>
            </w:r>
            <w:r w:rsidRPr="009533AD">
              <w:rPr>
                <w:rFonts w:ascii="Times New Roman" w:hAnsi="Times New Roman"/>
                <w:sz w:val="22"/>
                <w:szCs w:val="22"/>
              </w:rPr>
              <w:t>: Aftësimi praktik</w:t>
            </w:r>
            <w:r w:rsidRPr="009533AD">
              <w:rPr>
                <w:rFonts w:ascii="Times New Roman" w:hAnsi="Times New Roman"/>
                <w:sz w:val="22"/>
                <w:szCs w:val="22"/>
                <w:lang w:val="de-DE"/>
              </w:rPr>
              <w:t xml:space="preserve">: </w:t>
            </w:r>
            <w:r w:rsidRPr="009533AD">
              <w:rPr>
                <w:rFonts w:ascii="Times New Roman" w:hAnsi="Times New Roman"/>
                <w:sz w:val="22"/>
                <w:szCs w:val="22"/>
              </w:rPr>
              <w:t>Përgatitjet e fundit</w:t>
            </w:r>
            <w:r w:rsidRPr="009533AD">
              <w:rPr>
                <w:rFonts w:ascii="Times New Roman" w:hAnsi="Times New Roman"/>
                <w:sz w:val="22"/>
                <w:szCs w:val="22"/>
                <w:lang w:val="de-DE"/>
              </w:rPr>
              <w:t>.</w:t>
            </w:r>
          </w:p>
        </w:tc>
      </w:tr>
      <w:tr w:rsidR="007F689E" w:rsidRPr="009533AD" w14:paraId="220AE2CD" w14:textId="77777777" w:rsidTr="00BC075D">
        <w:tc>
          <w:tcPr>
            <w:tcW w:w="5553" w:type="dxa"/>
            <w:gridSpan w:val="2"/>
            <w:shd w:val="clear" w:color="auto" w:fill="auto"/>
          </w:tcPr>
          <w:p w14:paraId="7771CE5A" w14:textId="77777777" w:rsidR="007F689E" w:rsidRPr="009533AD" w:rsidRDefault="007F689E" w:rsidP="005D5B58">
            <w:pPr>
              <w:spacing w:line="276" w:lineRule="auto"/>
              <w:ind w:firstLine="0"/>
              <w:rPr>
                <w:rFonts w:ascii="Times New Roman" w:hAnsi="Times New Roman"/>
                <w:b/>
                <w:sz w:val="22"/>
                <w:szCs w:val="22"/>
              </w:rPr>
            </w:pPr>
            <w:r w:rsidRPr="009533AD">
              <w:rPr>
                <w:rFonts w:ascii="Times New Roman" w:hAnsi="Times New Roman"/>
                <w:b/>
                <w:sz w:val="22"/>
                <w:szCs w:val="22"/>
              </w:rPr>
              <w:t>Rezultatet e të nxënit të kompetencave matematikore sipas temës mësimore:</w:t>
            </w:r>
          </w:p>
          <w:p w14:paraId="64063812" w14:textId="77777777" w:rsidR="007F689E" w:rsidRPr="009533AD" w:rsidRDefault="007F689E" w:rsidP="005D5B58">
            <w:pPr>
              <w:spacing w:line="276" w:lineRule="auto"/>
              <w:ind w:firstLine="0"/>
              <w:rPr>
                <w:rFonts w:ascii="Times New Roman" w:hAnsi="Times New Roman"/>
                <w:sz w:val="22"/>
                <w:szCs w:val="22"/>
              </w:rPr>
            </w:pPr>
            <w:r w:rsidRPr="009533AD">
              <w:rPr>
                <w:rFonts w:ascii="Times New Roman" w:hAnsi="Times New Roman"/>
                <w:b/>
                <w:sz w:val="22"/>
                <w:szCs w:val="22"/>
              </w:rPr>
              <w:t>Nxënësi në fund të orës së mësimit</w:t>
            </w:r>
            <w:r w:rsidRPr="009533AD">
              <w:rPr>
                <w:rFonts w:ascii="Times New Roman" w:hAnsi="Times New Roman"/>
                <w:sz w:val="22"/>
                <w:szCs w:val="22"/>
              </w:rPr>
              <w:t>:</w:t>
            </w:r>
          </w:p>
          <w:p w14:paraId="5DA20199" w14:textId="77777777" w:rsidR="007F689E" w:rsidRPr="009533AD" w:rsidRDefault="007F689E" w:rsidP="00C90222">
            <w:pPr>
              <w:pStyle w:val="ListParagraph"/>
              <w:numPr>
                <w:ilvl w:val="0"/>
                <w:numId w:val="83"/>
              </w:numPr>
              <w:jc w:val="left"/>
              <w:rPr>
                <w:rFonts w:ascii="Times New Roman" w:hAnsi="Times New Roman"/>
                <w:sz w:val="22"/>
                <w:szCs w:val="22"/>
              </w:rPr>
            </w:pPr>
            <w:r w:rsidRPr="009533AD">
              <w:rPr>
                <w:rFonts w:ascii="Times New Roman" w:hAnsi="Times New Roman"/>
                <w:sz w:val="22"/>
                <w:szCs w:val="22"/>
              </w:rPr>
              <w:t>prezanton projektin dhe argumenton idetë e tij në këtë projekt;</w:t>
            </w:r>
          </w:p>
          <w:p w14:paraId="2B243C7A" w14:textId="77777777" w:rsidR="007F689E" w:rsidRPr="009533AD" w:rsidRDefault="007F689E" w:rsidP="00C90222">
            <w:pPr>
              <w:pStyle w:val="ListParagraph"/>
              <w:numPr>
                <w:ilvl w:val="0"/>
                <w:numId w:val="83"/>
              </w:numPr>
              <w:jc w:val="left"/>
              <w:rPr>
                <w:rFonts w:ascii="Times New Roman" w:hAnsi="Times New Roman"/>
                <w:sz w:val="22"/>
                <w:szCs w:val="22"/>
              </w:rPr>
            </w:pPr>
            <w:r w:rsidRPr="009533AD">
              <w:rPr>
                <w:rFonts w:ascii="Times New Roman" w:hAnsi="Times New Roman"/>
                <w:sz w:val="22"/>
                <w:szCs w:val="22"/>
              </w:rPr>
              <w:t>përdor gjuhën e duhur matematikore për materialin e përgatitur;</w:t>
            </w:r>
          </w:p>
          <w:p w14:paraId="2830CB65" w14:textId="77777777" w:rsidR="007F689E" w:rsidRPr="009533AD" w:rsidRDefault="007F689E" w:rsidP="00C90222">
            <w:pPr>
              <w:pStyle w:val="ListParagraph"/>
              <w:numPr>
                <w:ilvl w:val="0"/>
                <w:numId w:val="83"/>
              </w:numPr>
              <w:spacing w:line="276" w:lineRule="auto"/>
              <w:rPr>
                <w:rFonts w:ascii="Times New Roman" w:hAnsi="Times New Roman"/>
                <w:sz w:val="22"/>
                <w:szCs w:val="22"/>
              </w:rPr>
            </w:pPr>
            <w:r w:rsidRPr="009533AD">
              <w:rPr>
                <w:rFonts w:ascii="Times New Roman" w:hAnsi="Times New Roman"/>
                <w:sz w:val="22"/>
                <w:szCs w:val="22"/>
              </w:rPr>
              <w:t>respekton punën e grupit.</w:t>
            </w:r>
          </w:p>
        </w:tc>
        <w:tc>
          <w:tcPr>
            <w:tcW w:w="4797" w:type="dxa"/>
            <w:gridSpan w:val="2"/>
            <w:shd w:val="clear" w:color="auto" w:fill="auto"/>
          </w:tcPr>
          <w:p w14:paraId="72F7A892"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Fjalët kyçe</w:t>
            </w:r>
            <w:r w:rsidRPr="009533AD">
              <w:rPr>
                <w:rFonts w:ascii="Times New Roman" w:hAnsi="Times New Roman"/>
                <w:sz w:val="22"/>
                <w:szCs w:val="22"/>
              </w:rPr>
              <w:t>: biznes; anketë; të dhëna; grafik me pika; korrelacion; menu; shpenzime; furnitor.</w:t>
            </w:r>
          </w:p>
        </w:tc>
      </w:tr>
      <w:tr w:rsidR="007F689E" w:rsidRPr="009533AD" w14:paraId="7F59B243" w14:textId="77777777" w:rsidTr="00BC075D">
        <w:tc>
          <w:tcPr>
            <w:tcW w:w="5553" w:type="dxa"/>
            <w:gridSpan w:val="2"/>
            <w:shd w:val="clear" w:color="auto" w:fill="auto"/>
          </w:tcPr>
          <w:p w14:paraId="16AB8C65"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Burimet</w:t>
            </w:r>
            <w:r w:rsidRPr="009533AD">
              <w:rPr>
                <w:rFonts w:ascii="Times New Roman" w:hAnsi="Times New Roman"/>
                <w:sz w:val="22"/>
                <w:szCs w:val="22"/>
              </w:rPr>
              <w:t xml:space="preserve">: Video projektor; </w:t>
            </w:r>
            <w:r w:rsidRPr="006E3F67">
              <w:rPr>
                <w:rFonts w:ascii="Times New Roman" w:hAnsi="Times New Roman"/>
                <w:i/>
                <w:sz w:val="22"/>
                <w:szCs w:val="22"/>
              </w:rPr>
              <w:t>flipcharter</w:t>
            </w:r>
            <w:r w:rsidRPr="009533AD">
              <w:rPr>
                <w:rFonts w:ascii="Times New Roman" w:hAnsi="Times New Roman"/>
                <w:sz w:val="22"/>
                <w:szCs w:val="22"/>
              </w:rPr>
              <w:t>; postera etj.</w:t>
            </w:r>
          </w:p>
        </w:tc>
        <w:tc>
          <w:tcPr>
            <w:tcW w:w="4797" w:type="dxa"/>
            <w:gridSpan w:val="2"/>
            <w:shd w:val="clear" w:color="auto" w:fill="auto"/>
          </w:tcPr>
          <w:p w14:paraId="4E35C1D4" w14:textId="77777777" w:rsidR="007F689E" w:rsidRPr="009533AD" w:rsidRDefault="007F689E" w:rsidP="005D5B58">
            <w:pPr>
              <w:spacing w:line="276" w:lineRule="auto"/>
              <w:ind w:firstLine="0"/>
              <w:jc w:val="left"/>
              <w:rPr>
                <w:rFonts w:ascii="Times New Roman" w:hAnsi="Times New Roman"/>
                <w:b/>
                <w:sz w:val="22"/>
                <w:szCs w:val="22"/>
              </w:rPr>
            </w:pPr>
            <w:r w:rsidRPr="009533AD">
              <w:rPr>
                <w:rFonts w:ascii="Times New Roman" w:hAnsi="Times New Roman"/>
                <w:b/>
                <w:sz w:val="22"/>
                <w:szCs w:val="22"/>
              </w:rPr>
              <w:t>Lidhja me fushat e tjera ose me temat ndërkurrikulare</w:t>
            </w:r>
            <w:r w:rsidRPr="009533AD">
              <w:rPr>
                <w:rFonts w:ascii="Times New Roman" w:hAnsi="Times New Roman"/>
                <w:sz w:val="22"/>
                <w:szCs w:val="22"/>
              </w:rPr>
              <w:t>: Ekonomi; biznes.</w:t>
            </w:r>
          </w:p>
        </w:tc>
      </w:tr>
      <w:tr w:rsidR="007F689E" w:rsidRPr="009533AD" w14:paraId="5F29C8F7" w14:textId="77777777" w:rsidTr="00BC075D">
        <w:tc>
          <w:tcPr>
            <w:tcW w:w="10350" w:type="dxa"/>
            <w:gridSpan w:val="4"/>
            <w:shd w:val="clear" w:color="auto" w:fill="auto"/>
          </w:tcPr>
          <w:p w14:paraId="2F18A2C9" w14:textId="77777777" w:rsidR="007F689E" w:rsidRPr="009533AD" w:rsidRDefault="007F689E" w:rsidP="005D5B58">
            <w:pPr>
              <w:spacing w:line="276" w:lineRule="auto"/>
              <w:ind w:firstLine="0"/>
              <w:jc w:val="center"/>
              <w:rPr>
                <w:rFonts w:ascii="Times New Roman" w:hAnsi="Times New Roman"/>
                <w:b/>
                <w:sz w:val="22"/>
                <w:szCs w:val="22"/>
              </w:rPr>
            </w:pPr>
            <w:r w:rsidRPr="009533AD">
              <w:rPr>
                <w:rFonts w:ascii="Times New Roman" w:hAnsi="Times New Roman"/>
                <w:b/>
                <w:sz w:val="22"/>
                <w:szCs w:val="22"/>
              </w:rPr>
              <w:t>Metodologjia dhe veprimtaritë e nxënësve</w:t>
            </w:r>
          </w:p>
        </w:tc>
      </w:tr>
      <w:tr w:rsidR="007F689E" w:rsidRPr="009533AD" w14:paraId="5817B669" w14:textId="77777777" w:rsidTr="00BC075D">
        <w:trPr>
          <w:trHeight w:val="530"/>
        </w:trPr>
        <w:tc>
          <w:tcPr>
            <w:tcW w:w="10350" w:type="dxa"/>
            <w:gridSpan w:val="4"/>
            <w:shd w:val="clear" w:color="auto" w:fill="auto"/>
          </w:tcPr>
          <w:p w14:paraId="610FA4AA" w14:textId="77777777" w:rsidR="007F689E" w:rsidRPr="009533AD" w:rsidRDefault="007F689E" w:rsidP="005D5B58">
            <w:pPr>
              <w:spacing w:line="276" w:lineRule="auto"/>
              <w:ind w:firstLine="0"/>
              <w:jc w:val="left"/>
              <w:rPr>
                <w:rFonts w:ascii="Times New Roman" w:hAnsi="Times New Roman"/>
                <w:sz w:val="22"/>
                <w:szCs w:val="22"/>
              </w:rPr>
            </w:pPr>
            <w:r w:rsidRPr="009533AD">
              <w:rPr>
                <w:rFonts w:ascii="Times New Roman" w:hAnsi="Times New Roman"/>
                <w:b/>
                <w:sz w:val="22"/>
                <w:szCs w:val="22"/>
              </w:rPr>
              <w:t>Organizimi i orës së mësimit</w:t>
            </w:r>
            <w:r w:rsidRPr="009533AD">
              <w:rPr>
                <w:rFonts w:ascii="Times New Roman" w:hAnsi="Times New Roman"/>
                <w:sz w:val="22"/>
                <w:szCs w:val="22"/>
              </w:rPr>
              <w:t>:</w:t>
            </w:r>
          </w:p>
          <w:p w14:paraId="302CEE0B" w14:textId="77777777" w:rsidR="007F689E" w:rsidRPr="009533AD" w:rsidRDefault="007F689E" w:rsidP="00C90222">
            <w:pPr>
              <w:pStyle w:val="ListParagraph"/>
              <w:numPr>
                <w:ilvl w:val="0"/>
                <w:numId w:val="84"/>
              </w:numPr>
              <w:jc w:val="left"/>
              <w:rPr>
                <w:rFonts w:ascii="Times New Roman" w:hAnsi="Times New Roman"/>
                <w:sz w:val="22"/>
                <w:szCs w:val="22"/>
              </w:rPr>
            </w:pPr>
            <w:r w:rsidRPr="009533AD">
              <w:rPr>
                <w:rFonts w:ascii="Times New Roman" w:hAnsi="Times New Roman"/>
                <w:sz w:val="22"/>
                <w:szCs w:val="22"/>
              </w:rPr>
              <w:t>Nxënësit prezantojnë punën sipas grupeve të tyre.</w:t>
            </w:r>
          </w:p>
          <w:p w14:paraId="46B4DF22" w14:textId="77777777" w:rsidR="007F689E" w:rsidRPr="009533AD" w:rsidRDefault="007F689E" w:rsidP="00C90222">
            <w:pPr>
              <w:pStyle w:val="ListParagraph"/>
              <w:numPr>
                <w:ilvl w:val="0"/>
                <w:numId w:val="84"/>
              </w:numPr>
              <w:jc w:val="left"/>
              <w:rPr>
                <w:rFonts w:ascii="Times New Roman" w:hAnsi="Times New Roman"/>
                <w:sz w:val="22"/>
                <w:szCs w:val="22"/>
              </w:rPr>
            </w:pPr>
            <w:r w:rsidRPr="009533AD">
              <w:rPr>
                <w:rFonts w:ascii="Times New Roman" w:hAnsi="Times New Roman"/>
                <w:sz w:val="22"/>
                <w:szCs w:val="22"/>
              </w:rPr>
              <w:t>Nxënësit i përgjigjen pyetjeve të shokëve nga grupet e tjerë dhe komenteve të mësuesit.</w:t>
            </w:r>
          </w:p>
          <w:p w14:paraId="23E0EB9A" w14:textId="77777777" w:rsidR="007F689E" w:rsidRPr="009533AD" w:rsidRDefault="007F689E" w:rsidP="00C90222">
            <w:pPr>
              <w:pStyle w:val="ListParagraph"/>
              <w:numPr>
                <w:ilvl w:val="0"/>
                <w:numId w:val="84"/>
              </w:numPr>
              <w:spacing w:line="276" w:lineRule="auto"/>
              <w:jc w:val="left"/>
              <w:rPr>
                <w:rFonts w:ascii="Times New Roman" w:hAnsi="Times New Roman"/>
                <w:sz w:val="22"/>
                <w:szCs w:val="22"/>
              </w:rPr>
            </w:pPr>
            <w:r w:rsidRPr="009533AD">
              <w:rPr>
                <w:rFonts w:ascii="Times New Roman" w:hAnsi="Times New Roman"/>
                <w:sz w:val="22"/>
                <w:szCs w:val="22"/>
              </w:rPr>
              <w:t>Grupet respektojnë kohën e përcaktuar për prezantim.</w:t>
            </w:r>
          </w:p>
          <w:p w14:paraId="06BB3B08" w14:textId="77777777" w:rsidR="007F689E" w:rsidRPr="009533AD" w:rsidRDefault="007F689E" w:rsidP="005D5B58">
            <w:pPr>
              <w:spacing w:line="276" w:lineRule="auto"/>
              <w:ind w:firstLine="0"/>
              <w:jc w:val="left"/>
              <w:rPr>
                <w:rFonts w:ascii="Times New Roman" w:hAnsi="Times New Roman"/>
                <w:sz w:val="22"/>
                <w:szCs w:val="22"/>
              </w:rPr>
            </w:pPr>
            <w:r w:rsidRPr="009533AD">
              <w:rPr>
                <w:rFonts w:ascii="Times New Roman" w:hAnsi="Times New Roman"/>
                <w:sz w:val="22"/>
                <w:szCs w:val="22"/>
              </w:rPr>
              <w:t>Mësuesi/ja udhëzon nxënësit se të gjitha grupet duhet të vlerësojnë punën e njëri-tjetrit. Për këtë ata duhet të mbajnë shënime për prezantimet e çdo grupi. Për vlerësimin duhet të kenë parasysh:</w:t>
            </w:r>
          </w:p>
          <w:p w14:paraId="57D44B57" w14:textId="77777777" w:rsidR="007F689E" w:rsidRPr="009533AD" w:rsidRDefault="007F689E" w:rsidP="00C90222">
            <w:pPr>
              <w:numPr>
                <w:ilvl w:val="0"/>
                <w:numId w:val="85"/>
              </w:numPr>
              <w:spacing w:after="200"/>
              <w:jc w:val="left"/>
              <w:rPr>
                <w:rFonts w:ascii="Times New Roman" w:hAnsi="Times New Roman"/>
                <w:b/>
                <w:i/>
                <w:sz w:val="22"/>
                <w:szCs w:val="22"/>
              </w:rPr>
            </w:pPr>
            <w:r w:rsidRPr="009533AD">
              <w:rPr>
                <w:rFonts w:ascii="Times New Roman" w:hAnsi="Times New Roman"/>
                <w:i/>
                <w:sz w:val="22"/>
                <w:szCs w:val="22"/>
              </w:rPr>
              <w:t>Çfarë u pëlqeu më shumë nga ky prezantim?</w:t>
            </w:r>
          </w:p>
          <w:p w14:paraId="065B339B" w14:textId="77777777" w:rsidR="007F689E" w:rsidRPr="009533AD" w:rsidRDefault="007F689E" w:rsidP="00C90222">
            <w:pPr>
              <w:numPr>
                <w:ilvl w:val="0"/>
                <w:numId w:val="85"/>
              </w:numPr>
              <w:spacing w:after="200"/>
              <w:jc w:val="left"/>
              <w:rPr>
                <w:rFonts w:ascii="Times New Roman" w:hAnsi="Times New Roman"/>
                <w:b/>
                <w:i/>
                <w:sz w:val="22"/>
                <w:szCs w:val="22"/>
              </w:rPr>
            </w:pPr>
            <w:r w:rsidRPr="009533AD">
              <w:rPr>
                <w:rFonts w:ascii="Times New Roman" w:hAnsi="Times New Roman"/>
                <w:i/>
                <w:sz w:val="22"/>
                <w:szCs w:val="22"/>
              </w:rPr>
              <w:t>Çfarë etape të punës do te vlerësoni më shumë?</w:t>
            </w:r>
          </w:p>
          <w:p w14:paraId="73D78378" w14:textId="77777777" w:rsidR="007F689E" w:rsidRPr="009533AD" w:rsidRDefault="007F689E" w:rsidP="00C90222">
            <w:pPr>
              <w:pStyle w:val="ListParagraph"/>
              <w:numPr>
                <w:ilvl w:val="0"/>
                <w:numId w:val="85"/>
              </w:numPr>
              <w:spacing w:line="276" w:lineRule="auto"/>
              <w:jc w:val="left"/>
              <w:rPr>
                <w:rFonts w:ascii="Times New Roman" w:hAnsi="Times New Roman"/>
                <w:i/>
                <w:sz w:val="22"/>
                <w:szCs w:val="22"/>
              </w:rPr>
            </w:pPr>
            <w:r w:rsidRPr="009533AD">
              <w:rPr>
                <w:rFonts w:ascii="Times New Roman" w:hAnsi="Times New Roman"/>
                <w:i/>
                <w:sz w:val="22"/>
                <w:szCs w:val="22"/>
              </w:rPr>
              <w:lastRenderedPageBreak/>
              <w:t>Çfarë sugjeroni të përmirësohet nga puna e secilit grup?</w:t>
            </w:r>
          </w:p>
          <w:p w14:paraId="2DDB7B58" w14:textId="77777777" w:rsidR="007F689E" w:rsidRPr="009533AD" w:rsidRDefault="007F689E" w:rsidP="005D5B58">
            <w:pPr>
              <w:spacing w:line="276" w:lineRule="auto"/>
              <w:ind w:left="360" w:firstLine="0"/>
              <w:jc w:val="left"/>
              <w:rPr>
                <w:rFonts w:ascii="Times New Roman" w:hAnsi="Times New Roman"/>
                <w:sz w:val="22"/>
                <w:szCs w:val="22"/>
              </w:rPr>
            </w:pPr>
          </w:p>
        </w:tc>
      </w:tr>
      <w:tr w:rsidR="007F689E" w:rsidRPr="009533AD" w14:paraId="5D60546D" w14:textId="77777777" w:rsidTr="00BC075D">
        <w:tc>
          <w:tcPr>
            <w:tcW w:w="10350" w:type="dxa"/>
            <w:gridSpan w:val="4"/>
            <w:shd w:val="clear" w:color="auto" w:fill="auto"/>
          </w:tcPr>
          <w:p w14:paraId="20BDB303" w14:textId="77777777" w:rsidR="007F689E" w:rsidRPr="009533AD" w:rsidRDefault="007F689E" w:rsidP="005D5B58">
            <w:pPr>
              <w:spacing w:after="200"/>
              <w:ind w:firstLine="0"/>
              <w:jc w:val="left"/>
              <w:rPr>
                <w:rFonts w:ascii="Times New Roman" w:hAnsi="Times New Roman"/>
                <w:b/>
                <w:sz w:val="22"/>
                <w:szCs w:val="22"/>
              </w:rPr>
            </w:pPr>
            <w:r w:rsidRPr="009533AD">
              <w:rPr>
                <w:rFonts w:ascii="Times New Roman" w:hAnsi="Times New Roman"/>
                <w:b/>
                <w:sz w:val="22"/>
                <w:szCs w:val="22"/>
              </w:rPr>
              <w:lastRenderedPageBreak/>
              <w:t>Vlerësimi</w:t>
            </w:r>
            <w:r w:rsidRPr="009533AD">
              <w:rPr>
                <w:rFonts w:ascii="Times New Roman" w:hAnsi="Times New Roman"/>
                <w:sz w:val="22"/>
                <w:szCs w:val="22"/>
              </w:rPr>
              <w:t>: Mësuesi/ja vlerëson duke mbajtur parasysh disa këndvështrime:</w:t>
            </w:r>
          </w:p>
          <w:p w14:paraId="28893DE7" w14:textId="77777777" w:rsidR="007F689E" w:rsidRPr="009533AD" w:rsidRDefault="007F689E"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cilësinë e organizimit të punës për të arritur objektivat e projektit;</w:t>
            </w:r>
          </w:p>
          <w:p w14:paraId="34188928" w14:textId="77777777" w:rsidR="007F689E" w:rsidRPr="009533AD" w:rsidRDefault="007F689E"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sa qartë e kanë paraqitur nxënësit objektivin e tyre;</w:t>
            </w:r>
          </w:p>
          <w:p w14:paraId="2C528CE3" w14:textId="77777777" w:rsidR="007F689E" w:rsidRPr="009533AD" w:rsidRDefault="007F689E"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sa janë zbatuar afatet e vendosura me parë;</w:t>
            </w:r>
          </w:p>
          <w:p w14:paraId="75F3B3A2" w14:textId="77777777" w:rsidR="007F689E" w:rsidRPr="009533AD" w:rsidRDefault="007F689E"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etikën e punës në grup;</w:t>
            </w:r>
          </w:p>
          <w:p w14:paraId="213F3F85" w14:textId="77777777" w:rsidR="007F689E" w:rsidRPr="009533AD" w:rsidRDefault="007F689E" w:rsidP="00C90222">
            <w:pPr>
              <w:pStyle w:val="ListParagraph"/>
              <w:numPr>
                <w:ilvl w:val="0"/>
                <w:numId w:val="86"/>
              </w:numPr>
              <w:spacing w:after="200"/>
              <w:jc w:val="left"/>
              <w:rPr>
                <w:rFonts w:ascii="Times New Roman" w:hAnsi="Times New Roman"/>
                <w:sz w:val="22"/>
                <w:szCs w:val="22"/>
              </w:rPr>
            </w:pPr>
            <w:r w:rsidRPr="009533AD">
              <w:rPr>
                <w:rFonts w:ascii="Times New Roman" w:hAnsi="Times New Roman"/>
                <w:sz w:val="22"/>
                <w:szCs w:val="22"/>
              </w:rPr>
              <w:t>mënyrën e bashkëpunimit brenda grupit, frymën e tolerancës, përgjegjësitë, mirëkuptimin etj.</w:t>
            </w:r>
            <w:r>
              <w:rPr>
                <w:rFonts w:ascii="Times New Roman" w:hAnsi="Times New Roman"/>
                <w:sz w:val="22"/>
                <w:szCs w:val="22"/>
              </w:rPr>
              <w:t>;</w:t>
            </w:r>
          </w:p>
          <w:p w14:paraId="127499ED" w14:textId="77777777" w:rsidR="007F689E" w:rsidRPr="009533AD" w:rsidRDefault="007F689E" w:rsidP="00C90222">
            <w:pPr>
              <w:pStyle w:val="ListParagraph"/>
              <w:numPr>
                <w:ilvl w:val="0"/>
                <w:numId w:val="86"/>
              </w:numPr>
              <w:spacing w:line="276" w:lineRule="auto"/>
              <w:rPr>
                <w:rFonts w:ascii="Times New Roman" w:hAnsi="Times New Roman"/>
                <w:sz w:val="22"/>
                <w:szCs w:val="22"/>
              </w:rPr>
            </w:pPr>
            <w:r w:rsidRPr="009533AD">
              <w:rPr>
                <w:rFonts w:ascii="Times New Roman" w:hAnsi="Times New Roman"/>
                <w:sz w:val="22"/>
                <w:szCs w:val="22"/>
              </w:rPr>
              <w:t>aftësinë krijuese, përdorimin e teknikave tërheqëse dhe përdorimin e një gjuhe të zgjedhur, të pasur, dhe pa gabime drejtshkrimore në prezantimin e projektit.</w:t>
            </w:r>
          </w:p>
          <w:p w14:paraId="1E41CCF3" w14:textId="77777777" w:rsidR="007F689E" w:rsidRPr="009533AD" w:rsidRDefault="007F689E" w:rsidP="005D5B58">
            <w:pPr>
              <w:spacing w:line="276" w:lineRule="auto"/>
              <w:ind w:firstLine="0"/>
              <w:rPr>
                <w:rFonts w:ascii="Times New Roman" w:hAnsi="Times New Roman"/>
                <w:sz w:val="22"/>
                <w:szCs w:val="22"/>
              </w:rPr>
            </w:pPr>
            <w:r w:rsidRPr="009533AD">
              <w:rPr>
                <w:rFonts w:ascii="Times New Roman" w:hAnsi="Times New Roman"/>
                <w:sz w:val="22"/>
                <w:szCs w:val="22"/>
              </w:rPr>
              <w:t>Mësuesi/ja pasi dëgjon të gjitha grupet përcakton vlerësimin në bazë të kritereve të njohura për vlerësimin.</w:t>
            </w:r>
          </w:p>
        </w:tc>
      </w:tr>
      <w:tr w:rsidR="007F689E" w:rsidRPr="009533AD" w14:paraId="5FF9B19A" w14:textId="77777777" w:rsidTr="00BC075D">
        <w:tc>
          <w:tcPr>
            <w:tcW w:w="10350" w:type="dxa"/>
            <w:gridSpan w:val="4"/>
            <w:shd w:val="clear" w:color="auto" w:fill="auto"/>
          </w:tcPr>
          <w:p w14:paraId="5393C4BF" w14:textId="77777777" w:rsidR="007F689E" w:rsidRPr="009533AD" w:rsidRDefault="007F689E" w:rsidP="005D5B58">
            <w:pPr>
              <w:ind w:firstLine="0"/>
              <w:jc w:val="left"/>
              <w:rPr>
                <w:rFonts w:ascii="Times New Roman" w:hAnsi="Times New Roman"/>
                <w:b/>
                <w:sz w:val="22"/>
                <w:szCs w:val="22"/>
              </w:rPr>
            </w:pPr>
            <w:r w:rsidRPr="009533AD">
              <w:rPr>
                <w:rFonts w:ascii="Times New Roman" w:hAnsi="Times New Roman"/>
                <w:b/>
                <w:sz w:val="22"/>
                <w:szCs w:val="22"/>
              </w:rPr>
              <w:t>Nivelet dhe kriteret e vlerësimit:</w:t>
            </w:r>
          </w:p>
          <w:p w14:paraId="66EFA37C" w14:textId="77777777" w:rsidR="007F689E" w:rsidRPr="009533AD" w:rsidRDefault="007F689E" w:rsidP="005D5B58">
            <w:pPr>
              <w:ind w:firstLine="0"/>
              <w:jc w:val="left"/>
              <w:rPr>
                <w:rFonts w:ascii="Times New Roman" w:hAnsi="Times New Roman"/>
                <w:b/>
                <w:sz w:val="22"/>
                <w:szCs w:val="22"/>
              </w:rPr>
            </w:pPr>
          </w:p>
          <w:p w14:paraId="125FAC8F" w14:textId="77777777" w:rsidR="007F689E" w:rsidRPr="009533AD" w:rsidRDefault="007F689E" w:rsidP="005D5B58">
            <w:pPr>
              <w:jc w:val="left"/>
              <w:rPr>
                <w:rFonts w:ascii="Times New Roman" w:hAnsi="Times New Roman"/>
                <w:b/>
                <w:sz w:val="22"/>
                <w:szCs w:val="22"/>
              </w:rPr>
            </w:pPr>
            <w:r w:rsidRPr="009533AD">
              <w:rPr>
                <w:rFonts w:ascii="Times New Roman" w:hAnsi="Times New Roman"/>
                <w:b/>
                <w:sz w:val="22"/>
                <w:szCs w:val="22"/>
              </w:rPr>
              <w:t xml:space="preserve">Niveli pakalues – Nota 4: </w:t>
            </w:r>
            <w:r w:rsidRPr="009533AD">
              <w:rPr>
                <w:rFonts w:ascii="Times New Roman" w:hAnsi="Times New Roman"/>
                <w:sz w:val="22"/>
                <w:szCs w:val="22"/>
              </w:rPr>
              <w:t xml:space="preserve">Nuk paraqitet raporti dhe nuk dorëzohet produkti (kur ka të tillë). Ose: Raporti ka gabime të shumta për sa u përket njohurive. Mungojnë argumentet. Nuk ka bashkëpunim në grup. Nuk janë respektuar afatet. </w:t>
            </w:r>
          </w:p>
          <w:p w14:paraId="7B6B9BA0" w14:textId="77777777" w:rsidR="007F689E" w:rsidRPr="009533AD" w:rsidRDefault="007F689E" w:rsidP="005D5B58">
            <w:pPr>
              <w:jc w:val="left"/>
              <w:rPr>
                <w:rFonts w:ascii="Times New Roman" w:hAnsi="Times New Roman"/>
                <w:sz w:val="22"/>
                <w:szCs w:val="22"/>
              </w:rPr>
            </w:pPr>
            <w:r w:rsidRPr="009533AD">
              <w:rPr>
                <w:rFonts w:ascii="Times New Roman" w:hAnsi="Times New Roman"/>
                <w:b/>
                <w:sz w:val="22"/>
                <w:szCs w:val="22"/>
              </w:rPr>
              <w:t xml:space="preserve">Niveli bazë – Notat 5 dhe 6: </w:t>
            </w:r>
            <w:r w:rsidRPr="009533AD">
              <w:rPr>
                <w:rFonts w:ascii="Times New Roman" w:hAnsi="Times New Roman"/>
                <w:sz w:val="22"/>
                <w:szCs w:val="22"/>
              </w:rPr>
              <w:t>Pak burime informacioni. Kopjime nga informacionet. Pak argumente. Nxënësit përpiqen të bashkëpunojnë. Përgjithësisht janë zbatuar afatet. Raporti me gabime gjuhësore dhe i pastrukturuar. Prezantimi i përciptë.</w:t>
            </w:r>
          </w:p>
          <w:p w14:paraId="6A3E335F" w14:textId="77777777" w:rsidR="007F689E" w:rsidRPr="009533AD" w:rsidRDefault="007F689E" w:rsidP="005D5B58">
            <w:pPr>
              <w:jc w:val="left"/>
              <w:rPr>
                <w:rFonts w:ascii="Times New Roman" w:hAnsi="Times New Roman"/>
                <w:sz w:val="22"/>
                <w:szCs w:val="22"/>
              </w:rPr>
            </w:pPr>
            <w:r w:rsidRPr="009533AD">
              <w:rPr>
                <w:rFonts w:ascii="Times New Roman" w:hAnsi="Times New Roman"/>
                <w:b/>
                <w:sz w:val="22"/>
                <w:szCs w:val="22"/>
              </w:rPr>
              <w:t xml:space="preserve">Niveli mesatar – Notat 7 dhe 8: </w:t>
            </w:r>
            <w:r w:rsidRPr="009533AD">
              <w:rPr>
                <w:rFonts w:ascii="Times New Roman" w:hAnsi="Times New Roman"/>
                <w:sz w:val="22"/>
                <w:szCs w:val="22"/>
              </w:rPr>
              <w:t>Disa burime informacioni. Përpunim i mirë i informacioneve. Argumente të mira. Të përpiktë në afatet. Nxënësit bashkëpunojnë. Parashtrimi me shkrim me pak gabime gjuhësore dhe i strukturuar mirë.</w:t>
            </w:r>
          </w:p>
          <w:p w14:paraId="6F45B33A" w14:textId="77777777" w:rsidR="007F689E" w:rsidRPr="009533AD" w:rsidRDefault="007F689E" w:rsidP="005D5B58">
            <w:pPr>
              <w:jc w:val="left"/>
              <w:rPr>
                <w:rFonts w:ascii="Times New Roman" w:hAnsi="Times New Roman"/>
                <w:sz w:val="22"/>
                <w:szCs w:val="22"/>
              </w:rPr>
            </w:pPr>
            <w:r w:rsidRPr="009533AD">
              <w:rPr>
                <w:rFonts w:ascii="Times New Roman" w:hAnsi="Times New Roman"/>
                <w:b/>
                <w:sz w:val="22"/>
                <w:szCs w:val="22"/>
              </w:rPr>
              <w:t xml:space="preserve">Niveli i lartë – Notat 9 dhe 10: </w:t>
            </w:r>
            <w:r w:rsidRPr="009533AD">
              <w:rPr>
                <w:rFonts w:ascii="Times New Roman" w:hAnsi="Times New Roman"/>
                <w:sz w:val="22"/>
                <w:szCs w:val="22"/>
              </w:rPr>
              <w:t>Larmi burimesh të informacionit. Gjykime kritike ndaj informacioneve. Ide origjinale. Të gjithë nxënësit punojnë në mënyrë të pavarur dhe në grup. Parashtrimi me shkrim korrekt dhe i strukturuar mirë.</w:t>
            </w:r>
          </w:p>
        </w:tc>
      </w:tr>
    </w:tbl>
    <w:p w14:paraId="091F52C4" w14:textId="77777777" w:rsidR="007F689E" w:rsidRPr="009533AD" w:rsidRDefault="007F689E" w:rsidP="007F689E"/>
    <w:p w14:paraId="11B6D94F" w14:textId="77777777" w:rsidR="007F689E" w:rsidRDefault="007F689E" w:rsidP="007F689E">
      <w:pPr>
        <w:ind w:firstLine="0"/>
        <w:rPr>
          <w:rFonts w:ascii="Times New Roman" w:hAnsi="Times New Roman"/>
          <w:sz w:val="24"/>
          <w:szCs w:val="24"/>
        </w:rPr>
      </w:pPr>
      <w:r>
        <w:rPr>
          <w:rFonts w:ascii="Times New Roman" w:hAnsi="Times New Roman"/>
          <w:b/>
          <w:color w:val="4F6228" w:themeColor="accent3" w:themeShade="80"/>
          <w:sz w:val="24"/>
          <w:szCs w:val="24"/>
        </w:rPr>
        <w:t xml:space="preserve">MODEL PLANIFIKIMI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___/____/__</w:t>
      </w:r>
      <w:r>
        <w:rPr>
          <w:rFonts w:ascii="Times New Roman" w:hAnsi="Times New Roman"/>
          <w:b/>
          <w:color w:val="4F6228" w:themeColor="accent3" w:themeShade="80"/>
          <w:sz w:val="24"/>
          <w:szCs w:val="24"/>
        </w:rPr>
        <w:tab/>
      </w:r>
    </w:p>
    <w:tbl>
      <w:tblPr>
        <w:tblStyle w:val="TableGrid"/>
        <w:tblW w:w="10326" w:type="dxa"/>
        <w:tblInd w:w="-318" w:type="dxa"/>
        <w:tblLayout w:type="fixed"/>
        <w:tblLook w:val="04A0" w:firstRow="1" w:lastRow="0" w:firstColumn="1" w:lastColumn="0" w:noHBand="0" w:noVBand="1"/>
      </w:tblPr>
      <w:tblGrid>
        <w:gridCol w:w="2690"/>
        <w:gridCol w:w="3406"/>
        <w:gridCol w:w="1827"/>
        <w:gridCol w:w="2403"/>
      </w:tblGrid>
      <w:tr w:rsidR="007F689E" w14:paraId="0000474F" w14:textId="77777777" w:rsidTr="005D5B58">
        <w:tc>
          <w:tcPr>
            <w:tcW w:w="2690" w:type="dxa"/>
            <w:tcBorders>
              <w:top w:val="single" w:sz="4" w:space="0" w:color="000000"/>
              <w:left w:val="single" w:sz="4" w:space="0" w:color="000000"/>
              <w:bottom w:val="single" w:sz="4" w:space="0" w:color="000000"/>
              <w:right w:val="single" w:sz="4" w:space="0" w:color="000000"/>
            </w:tcBorders>
            <w:hideMark/>
          </w:tcPr>
          <w:p w14:paraId="2EBB76B4"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Fusha: </w:t>
            </w:r>
            <w:r w:rsidRPr="009E5A21">
              <w:rPr>
                <w:rFonts w:ascii="Times New Roman" w:hAnsi="Times New Roman"/>
                <w:sz w:val="21"/>
                <w:szCs w:val="21"/>
              </w:rPr>
              <w:t>Matematikë</w:t>
            </w:r>
          </w:p>
        </w:tc>
        <w:tc>
          <w:tcPr>
            <w:tcW w:w="3406" w:type="dxa"/>
            <w:tcBorders>
              <w:top w:val="single" w:sz="4" w:space="0" w:color="000000"/>
              <w:left w:val="single" w:sz="4" w:space="0" w:color="000000"/>
              <w:bottom w:val="single" w:sz="4" w:space="0" w:color="000000"/>
              <w:right w:val="single" w:sz="4" w:space="0" w:color="000000"/>
            </w:tcBorders>
            <w:hideMark/>
          </w:tcPr>
          <w:p w14:paraId="68C5AA69"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Lënda: </w:t>
            </w:r>
            <w:r w:rsidRPr="009E5A21">
              <w:rPr>
                <w:rFonts w:ascii="Times New Roman" w:hAnsi="Times New Roman"/>
                <w:sz w:val="21"/>
                <w:szCs w:val="21"/>
              </w:rPr>
              <w:t>Matematikë</w:t>
            </w:r>
          </w:p>
        </w:tc>
        <w:tc>
          <w:tcPr>
            <w:tcW w:w="1827" w:type="dxa"/>
            <w:tcBorders>
              <w:top w:val="single" w:sz="4" w:space="0" w:color="000000"/>
              <w:left w:val="single" w:sz="4" w:space="0" w:color="000000"/>
              <w:bottom w:val="single" w:sz="4" w:space="0" w:color="000000"/>
              <w:right w:val="single" w:sz="4" w:space="0" w:color="000000"/>
            </w:tcBorders>
            <w:hideMark/>
          </w:tcPr>
          <w:p w14:paraId="022761E1"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Shkalla: </w:t>
            </w:r>
            <w:r w:rsidRPr="009E5A21">
              <w:rPr>
                <w:rFonts w:ascii="Times New Roman" w:hAnsi="Times New Roman"/>
                <w:sz w:val="21"/>
                <w:szCs w:val="21"/>
              </w:rPr>
              <w:t>V</w:t>
            </w:r>
          </w:p>
        </w:tc>
        <w:tc>
          <w:tcPr>
            <w:tcW w:w="2403" w:type="dxa"/>
            <w:tcBorders>
              <w:top w:val="single" w:sz="4" w:space="0" w:color="000000"/>
              <w:left w:val="single" w:sz="4" w:space="0" w:color="000000"/>
              <w:bottom w:val="single" w:sz="4" w:space="0" w:color="000000"/>
              <w:right w:val="single" w:sz="4" w:space="0" w:color="000000"/>
            </w:tcBorders>
            <w:hideMark/>
          </w:tcPr>
          <w:p w14:paraId="3BE29F26"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Klasa: </w:t>
            </w:r>
            <w:r w:rsidRPr="009E5A21">
              <w:rPr>
                <w:rFonts w:ascii="Times New Roman" w:hAnsi="Times New Roman"/>
                <w:sz w:val="21"/>
                <w:szCs w:val="21"/>
              </w:rPr>
              <w:t>XI</w:t>
            </w:r>
          </w:p>
        </w:tc>
      </w:tr>
      <w:tr w:rsidR="007F689E" w14:paraId="1CD9032D" w14:textId="77777777" w:rsidTr="005D5B58">
        <w:tc>
          <w:tcPr>
            <w:tcW w:w="6096" w:type="dxa"/>
            <w:gridSpan w:val="2"/>
            <w:tcBorders>
              <w:top w:val="single" w:sz="4" w:space="0" w:color="000000"/>
              <w:left w:val="single" w:sz="4" w:space="0" w:color="000000"/>
              <w:bottom w:val="single" w:sz="4" w:space="0" w:color="000000"/>
              <w:right w:val="single" w:sz="4" w:space="0" w:color="000000"/>
            </w:tcBorders>
            <w:hideMark/>
          </w:tcPr>
          <w:p w14:paraId="25BC454B"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Tema mësimore: </w:t>
            </w:r>
            <w:r w:rsidRPr="009E5A21">
              <w:rPr>
                <w:rFonts w:ascii="Times New Roman" w:hAnsi="Times New Roman"/>
                <w:sz w:val="21"/>
                <w:szCs w:val="21"/>
              </w:rPr>
              <w:t>Përsëritje për kreun 3 dhe 4</w:t>
            </w:r>
          </w:p>
        </w:tc>
        <w:tc>
          <w:tcPr>
            <w:tcW w:w="4230" w:type="dxa"/>
            <w:gridSpan w:val="2"/>
            <w:tcBorders>
              <w:top w:val="single" w:sz="4" w:space="0" w:color="000000"/>
              <w:left w:val="single" w:sz="4" w:space="0" w:color="000000"/>
              <w:bottom w:val="single" w:sz="4" w:space="0" w:color="000000"/>
              <w:right w:val="single" w:sz="4" w:space="0" w:color="000000"/>
            </w:tcBorders>
          </w:tcPr>
          <w:p w14:paraId="42BB0C70"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Situata e të nxënit: </w:t>
            </w:r>
          </w:p>
        </w:tc>
      </w:tr>
      <w:tr w:rsidR="007F689E" w14:paraId="40FEE40C" w14:textId="77777777" w:rsidTr="005D5B58">
        <w:tc>
          <w:tcPr>
            <w:tcW w:w="6096" w:type="dxa"/>
            <w:gridSpan w:val="2"/>
            <w:tcBorders>
              <w:top w:val="single" w:sz="4" w:space="0" w:color="000000"/>
              <w:left w:val="single" w:sz="4" w:space="0" w:color="000000"/>
              <w:bottom w:val="single" w:sz="4" w:space="0" w:color="000000"/>
              <w:right w:val="single" w:sz="4" w:space="0" w:color="000000"/>
            </w:tcBorders>
          </w:tcPr>
          <w:p w14:paraId="4C5B8AB2"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Rezultatet e të nxënit të kompetencave matematikore sipas temës mësimore:</w:t>
            </w:r>
          </w:p>
          <w:p w14:paraId="6EE4B517"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Nxënësi në fund të orës së mësimit:</w:t>
            </w:r>
          </w:p>
          <w:p w14:paraId="570418CF" w14:textId="77777777" w:rsidR="007F689E" w:rsidRPr="009E5A21" w:rsidRDefault="007F689E"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skicon pamje të trupave nga drejtime të ndryshme;</w:t>
            </w:r>
          </w:p>
          <w:p w14:paraId="533894F0" w14:textId="77777777" w:rsidR="007F689E" w:rsidRPr="009E5A21" w:rsidRDefault="007F689E"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njehson syprinën dhe vëllimin e trupave të ndryshëm si prizmi, piramida, sfera, koni si dhe të trupave të përbërë;</w:t>
            </w:r>
          </w:p>
          <w:p w14:paraId="3CB6AFED" w14:textId="77777777" w:rsidR="007F689E" w:rsidRPr="009E5A21" w:rsidRDefault="007F689E"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zbaton varësinë mes gjatësive, syprinave e vëllimeve të trupave të ngjashëm;</w:t>
            </w:r>
          </w:p>
          <w:p w14:paraId="4787F0C9" w14:textId="77777777" w:rsidR="007F689E" w:rsidRPr="009E5A21" w:rsidRDefault="007F689E"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ndërton dhe interpreton tabela e diagrame për të paraqitur të dhëna diskrete ose të vazhduara;</w:t>
            </w:r>
          </w:p>
          <w:p w14:paraId="452D391E" w14:textId="77777777" w:rsidR="007F689E" w:rsidRPr="009E5A21" w:rsidRDefault="007F689E" w:rsidP="00C90222">
            <w:pPr>
              <w:pStyle w:val="ListParagraph"/>
              <w:numPr>
                <w:ilvl w:val="0"/>
                <w:numId w:val="87"/>
              </w:numPr>
              <w:spacing w:line="276" w:lineRule="auto"/>
              <w:jc w:val="left"/>
              <w:rPr>
                <w:rFonts w:ascii="Times New Roman" w:hAnsi="Times New Roman"/>
                <w:sz w:val="21"/>
                <w:szCs w:val="21"/>
              </w:rPr>
            </w:pPr>
            <w:r w:rsidRPr="009E5A21">
              <w:rPr>
                <w:rFonts w:ascii="Times New Roman" w:hAnsi="Times New Roman"/>
                <w:sz w:val="21"/>
                <w:szCs w:val="21"/>
              </w:rPr>
              <w:t>përcakton nëse një marrëdhënie mes dy ndryshoreve përbën ose jo korrelacion;</w:t>
            </w:r>
          </w:p>
          <w:p w14:paraId="72F51587" w14:textId="77777777" w:rsidR="007F689E" w:rsidRPr="009E5A21" w:rsidRDefault="007F689E" w:rsidP="00C90222">
            <w:pPr>
              <w:pStyle w:val="ListParagraph"/>
              <w:numPr>
                <w:ilvl w:val="0"/>
                <w:numId w:val="87"/>
              </w:numPr>
              <w:spacing w:line="276" w:lineRule="auto"/>
              <w:jc w:val="left"/>
              <w:rPr>
                <w:rFonts w:ascii="Times New Roman" w:hAnsi="Times New Roman"/>
                <w:b/>
                <w:sz w:val="21"/>
                <w:szCs w:val="21"/>
              </w:rPr>
            </w:pPr>
            <w:r w:rsidRPr="009E5A21">
              <w:rPr>
                <w:rFonts w:ascii="Times New Roman" w:hAnsi="Times New Roman"/>
                <w:sz w:val="21"/>
                <w:szCs w:val="21"/>
              </w:rPr>
              <w:t>përdor tabelat dhe grafikët-vijë për të paraqitur seritë kohore</w:t>
            </w:r>
            <w:r w:rsidRPr="009E5A21">
              <w:rPr>
                <w:rFonts w:ascii="Times New Roman" w:hAnsi="Times New Roman"/>
                <w:b/>
                <w:sz w:val="21"/>
                <w:szCs w:val="21"/>
              </w:rPr>
              <w:t>.</w:t>
            </w: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3F47CFE2" w14:textId="77777777" w:rsidR="007F689E" w:rsidRPr="009E5A21" w:rsidRDefault="007F689E" w:rsidP="005D5B58">
            <w:pPr>
              <w:spacing w:line="276" w:lineRule="auto"/>
              <w:ind w:firstLine="0"/>
              <w:jc w:val="left"/>
              <w:rPr>
                <w:rFonts w:ascii="Times New Roman" w:hAnsi="Times New Roman"/>
                <w:b/>
                <w:sz w:val="21"/>
                <w:szCs w:val="21"/>
              </w:rPr>
            </w:pPr>
            <w:r w:rsidRPr="009E5A21">
              <w:rPr>
                <w:rFonts w:ascii="Times New Roman" w:hAnsi="Times New Roman"/>
                <w:b/>
                <w:sz w:val="21"/>
                <w:szCs w:val="21"/>
              </w:rPr>
              <w:t xml:space="preserve">Fjalët kyçe: </w:t>
            </w:r>
            <w:r w:rsidRPr="009E5A21">
              <w:rPr>
                <w:rFonts w:ascii="Times New Roman" w:hAnsi="Times New Roman"/>
                <w:sz w:val="21"/>
                <w:szCs w:val="21"/>
              </w:rPr>
              <w:t>shumëfaqësh; trup rrotullimi; vëllim; syprinë; korrelacion; grafik–vijë; seri kohore.</w:t>
            </w:r>
          </w:p>
        </w:tc>
      </w:tr>
      <w:tr w:rsidR="007F689E" w14:paraId="4DCBAE81" w14:textId="77777777" w:rsidTr="005D5B58">
        <w:tc>
          <w:tcPr>
            <w:tcW w:w="6096" w:type="dxa"/>
            <w:gridSpan w:val="2"/>
            <w:tcBorders>
              <w:top w:val="single" w:sz="4" w:space="0" w:color="000000"/>
              <w:left w:val="single" w:sz="4" w:space="0" w:color="000000"/>
              <w:bottom w:val="single" w:sz="4" w:space="0" w:color="000000"/>
              <w:right w:val="single" w:sz="4" w:space="0" w:color="000000"/>
            </w:tcBorders>
          </w:tcPr>
          <w:p w14:paraId="0D7F7D20"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 xml:space="preserve">Burimet: </w:t>
            </w:r>
            <w:r w:rsidRPr="009E5A21">
              <w:rPr>
                <w:rFonts w:ascii="Times New Roman" w:hAnsi="Times New Roman"/>
                <w:sz w:val="21"/>
                <w:szCs w:val="21"/>
              </w:rPr>
              <w:t>Teksti i nxënësit; fleta e punës; fletë të milimetruara; mjete vizatimi.</w:t>
            </w:r>
          </w:p>
          <w:p w14:paraId="6EEFE327" w14:textId="77777777" w:rsidR="007F689E" w:rsidRPr="009E5A21" w:rsidRDefault="007F689E" w:rsidP="005D5B58">
            <w:pPr>
              <w:spacing w:line="276" w:lineRule="auto"/>
              <w:ind w:firstLine="0"/>
              <w:jc w:val="left"/>
              <w:rPr>
                <w:rFonts w:ascii="Times New Roman" w:hAnsi="Times New Roman"/>
                <w:b/>
                <w:sz w:val="21"/>
                <w:szCs w:val="21"/>
              </w:rPr>
            </w:pPr>
          </w:p>
        </w:tc>
        <w:tc>
          <w:tcPr>
            <w:tcW w:w="4230" w:type="dxa"/>
            <w:gridSpan w:val="2"/>
            <w:tcBorders>
              <w:top w:val="single" w:sz="4" w:space="0" w:color="000000"/>
              <w:left w:val="single" w:sz="4" w:space="0" w:color="000000"/>
              <w:bottom w:val="single" w:sz="4" w:space="0" w:color="000000"/>
              <w:right w:val="single" w:sz="4" w:space="0" w:color="000000"/>
            </w:tcBorders>
            <w:hideMark/>
          </w:tcPr>
          <w:p w14:paraId="03EA47A8"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 xml:space="preserve">Lidhja me fushat e tjera ose me temat ndërkurrikulare: </w:t>
            </w:r>
            <w:r w:rsidRPr="009E5A21">
              <w:rPr>
                <w:rFonts w:ascii="Times New Roman" w:hAnsi="Times New Roman"/>
                <w:sz w:val="21"/>
                <w:szCs w:val="21"/>
              </w:rPr>
              <w:t>Shkencë; arkitekturë; teknologji.</w:t>
            </w:r>
          </w:p>
        </w:tc>
      </w:tr>
      <w:tr w:rsidR="007F689E" w14:paraId="035BBB93" w14:textId="77777777" w:rsidTr="005D5B58">
        <w:tc>
          <w:tcPr>
            <w:tcW w:w="10326" w:type="dxa"/>
            <w:gridSpan w:val="4"/>
            <w:tcBorders>
              <w:top w:val="single" w:sz="4" w:space="0" w:color="000000"/>
              <w:left w:val="single" w:sz="4" w:space="0" w:color="000000"/>
              <w:bottom w:val="single" w:sz="4" w:space="0" w:color="000000"/>
              <w:right w:val="single" w:sz="4" w:space="0" w:color="000000"/>
            </w:tcBorders>
            <w:hideMark/>
          </w:tcPr>
          <w:p w14:paraId="19F266BA" w14:textId="77777777" w:rsidR="007F689E" w:rsidRPr="009E5A21" w:rsidRDefault="007F689E" w:rsidP="005D5B58">
            <w:pPr>
              <w:spacing w:line="276" w:lineRule="auto"/>
              <w:ind w:firstLine="0"/>
              <w:jc w:val="center"/>
              <w:rPr>
                <w:rFonts w:ascii="Times New Roman" w:hAnsi="Times New Roman"/>
                <w:b/>
                <w:sz w:val="21"/>
                <w:szCs w:val="21"/>
              </w:rPr>
            </w:pPr>
            <w:r w:rsidRPr="009E5A21">
              <w:rPr>
                <w:rFonts w:ascii="Times New Roman" w:hAnsi="Times New Roman"/>
                <w:b/>
                <w:sz w:val="21"/>
                <w:szCs w:val="21"/>
              </w:rPr>
              <w:t>Metodologjia dhe veprimtaritë e nxënësve</w:t>
            </w:r>
          </w:p>
        </w:tc>
      </w:tr>
      <w:tr w:rsidR="007F689E" w14:paraId="3681C0B8" w14:textId="77777777" w:rsidTr="005D5B58">
        <w:trPr>
          <w:trHeight w:val="2542"/>
        </w:trPr>
        <w:tc>
          <w:tcPr>
            <w:tcW w:w="10326" w:type="dxa"/>
            <w:gridSpan w:val="4"/>
            <w:tcBorders>
              <w:top w:val="single" w:sz="4" w:space="0" w:color="000000"/>
              <w:left w:val="single" w:sz="4" w:space="0" w:color="000000"/>
              <w:bottom w:val="single" w:sz="4" w:space="0" w:color="000000"/>
              <w:right w:val="single" w:sz="4" w:space="0" w:color="000000"/>
            </w:tcBorders>
          </w:tcPr>
          <w:p w14:paraId="7137AD3F"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lastRenderedPageBreak/>
              <w:t>Organizimi i orës së mësimit</w:t>
            </w:r>
            <w:r w:rsidRPr="009E5A21">
              <w:rPr>
                <w:rFonts w:ascii="Times New Roman" w:hAnsi="Times New Roman"/>
                <w:sz w:val="21"/>
                <w:szCs w:val="21"/>
              </w:rPr>
              <w:t xml:space="preserve">:  </w:t>
            </w:r>
          </w:p>
          <w:p w14:paraId="7FFE4896"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Parashikimi i njohurive</w:t>
            </w:r>
            <w:r w:rsidRPr="009E5A21">
              <w:rPr>
                <w:rFonts w:ascii="Times New Roman" w:hAnsi="Times New Roman"/>
                <w:sz w:val="21"/>
                <w:szCs w:val="21"/>
              </w:rPr>
              <w:t>: Fillimisht nxënësit ndahen në grupe me nga 4 vetë. Secili grup përzgjedh të studiojë një trup. Në një tabelë me format të paracaktuar, nxënësit plotësojnë formulat, vetitë që kujtojnë p.sh.:</w:t>
            </w:r>
          </w:p>
          <w:tbl>
            <w:tblPr>
              <w:tblStyle w:val="TableGrid"/>
              <w:tblW w:w="0" w:type="auto"/>
              <w:tblLayout w:type="fixed"/>
              <w:tblLook w:val="04A0" w:firstRow="1" w:lastRow="0" w:firstColumn="1" w:lastColumn="0" w:noHBand="0" w:noVBand="1"/>
            </w:tblPr>
            <w:tblGrid>
              <w:gridCol w:w="1393"/>
              <w:gridCol w:w="2520"/>
              <w:gridCol w:w="2700"/>
              <w:gridCol w:w="1170"/>
              <w:gridCol w:w="810"/>
              <w:gridCol w:w="810"/>
            </w:tblGrid>
            <w:tr w:rsidR="007F689E" w14:paraId="736ADAE3" w14:textId="77777777" w:rsidTr="005D5B58">
              <w:tc>
                <w:tcPr>
                  <w:tcW w:w="1393" w:type="dxa"/>
                </w:tcPr>
                <w:p w14:paraId="5933A8B0"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 xml:space="preserve">Trupi    </w:t>
                  </w:r>
                </w:p>
              </w:tc>
              <w:tc>
                <w:tcPr>
                  <w:tcW w:w="2520" w:type="dxa"/>
                </w:tcPr>
                <w:p w14:paraId="2DDB4E11"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Prizmi i drejt</w:t>
                  </w:r>
                  <w:r>
                    <w:rPr>
                      <w:rFonts w:ascii="Times New Roman" w:hAnsi="Times New Roman"/>
                      <w:sz w:val="16"/>
                      <w:szCs w:val="16"/>
                    </w:rPr>
                    <w:t>ë</w:t>
                  </w:r>
                  <w:r w:rsidRPr="006424F6">
                    <w:rPr>
                      <w:rFonts w:ascii="Times New Roman" w:hAnsi="Times New Roman"/>
                      <w:sz w:val="16"/>
                      <w:szCs w:val="16"/>
                    </w:rPr>
                    <w:t xml:space="preserve"> trek</w:t>
                  </w:r>
                  <w:r>
                    <w:rPr>
                      <w:rFonts w:ascii="Times New Roman" w:hAnsi="Times New Roman"/>
                      <w:sz w:val="16"/>
                      <w:szCs w:val="16"/>
                    </w:rPr>
                    <w:t>ë</w:t>
                  </w:r>
                  <w:r w:rsidRPr="006424F6">
                    <w:rPr>
                      <w:rFonts w:ascii="Times New Roman" w:hAnsi="Times New Roman"/>
                      <w:sz w:val="16"/>
                      <w:szCs w:val="16"/>
                    </w:rPr>
                    <w:t>ndor</w:t>
                  </w:r>
                </w:p>
              </w:tc>
              <w:tc>
                <w:tcPr>
                  <w:tcW w:w="2700" w:type="dxa"/>
                </w:tcPr>
                <w:p w14:paraId="514EABC1"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Prizmi i rregullt kat</w:t>
                  </w:r>
                  <w:r>
                    <w:rPr>
                      <w:rFonts w:ascii="Times New Roman" w:hAnsi="Times New Roman"/>
                      <w:sz w:val="16"/>
                      <w:szCs w:val="16"/>
                    </w:rPr>
                    <w:t>ë</w:t>
                  </w:r>
                  <w:r w:rsidRPr="006424F6">
                    <w:rPr>
                      <w:rFonts w:ascii="Times New Roman" w:hAnsi="Times New Roman"/>
                      <w:sz w:val="16"/>
                      <w:szCs w:val="16"/>
                    </w:rPr>
                    <w:t>rk</w:t>
                  </w:r>
                  <w:r>
                    <w:rPr>
                      <w:rFonts w:ascii="Times New Roman" w:hAnsi="Times New Roman"/>
                      <w:sz w:val="16"/>
                      <w:szCs w:val="16"/>
                    </w:rPr>
                    <w:t>ë</w:t>
                  </w:r>
                  <w:r w:rsidRPr="006424F6">
                    <w:rPr>
                      <w:rFonts w:ascii="Times New Roman" w:hAnsi="Times New Roman"/>
                      <w:sz w:val="16"/>
                      <w:szCs w:val="16"/>
                    </w:rPr>
                    <w:t>ndor</w:t>
                  </w:r>
                </w:p>
              </w:tc>
              <w:tc>
                <w:tcPr>
                  <w:tcW w:w="1170" w:type="dxa"/>
                </w:tcPr>
                <w:p w14:paraId="521FF330"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Piramida ...</w:t>
                  </w:r>
                </w:p>
              </w:tc>
              <w:tc>
                <w:tcPr>
                  <w:tcW w:w="810" w:type="dxa"/>
                </w:tcPr>
                <w:p w14:paraId="2EC15DBE"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w:t>
                  </w:r>
                </w:p>
              </w:tc>
              <w:tc>
                <w:tcPr>
                  <w:tcW w:w="810" w:type="dxa"/>
                </w:tcPr>
                <w:p w14:paraId="4B360BAD"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w:t>
                  </w:r>
                </w:p>
              </w:tc>
            </w:tr>
            <w:tr w:rsidR="007F689E" w14:paraId="0F6E20FE" w14:textId="77777777" w:rsidTr="005D5B58">
              <w:tc>
                <w:tcPr>
                  <w:tcW w:w="1393" w:type="dxa"/>
                </w:tcPr>
                <w:p w14:paraId="655C3E02"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Shpjegimi</w:t>
                  </w:r>
                </w:p>
              </w:tc>
              <w:tc>
                <w:tcPr>
                  <w:tcW w:w="2520" w:type="dxa"/>
                </w:tcPr>
                <w:p w14:paraId="1EC3C332"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Bazat jan</w:t>
                  </w:r>
                  <w:r>
                    <w:rPr>
                      <w:rFonts w:ascii="Times New Roman" w:hAnsi="Times New Roman"/>
                      <w:sz w:val="16"/>
                      <w:szCs w:val="16"/>
                    </w:rPr>
                    <w:t>ë</w:t>
                  </w:r>
                  <w:r w:rsidRPr="006424F6">
                    <w:rPr>
                      <w:rFonts w:ascii="Times New Roman" w:hAnsi="Times New Roman"/>
                      <w:sz w:val="16"/>
                      <w:szCs w:val="16"/>
                    </w:rPr>
                    <w:t xml:space="preserve"> paralele, jan</w:t>
                  </w:r>
                  <w:r>
                    <w:rPr>
                      <w:rFonts w:ascii="Times New Roman" w:hAnsi="Times New Roman"/>
                      <w:sz w:val="16"/>
                      <w:szCs w:val="16"/>
                    </w:rPr>
                    <w:t>ë</w:t>
                  </w:r>
                  <w:r w:rsidRPr="006424F6">
                    <w:rPr>
                      <w:rFonts w:ascii="Times New Roman" w:hAnsi="Times New Roman"/>
                      <w:sz w:val="16"/>
                      <w:szCs w:val="16"/>
                    </w:rPr>
                    <w:t xml:space="preserve"> trekëndësha t</w:t>
                  </w:r>
                  <w:r>
                    <w:rPr>
                      <w:rFonts w:ascii="Times New Roman" w:hAnsi="Times New Roman"/>
                      <w:sz w:val="16"/>
                      <w:szCs w:val="16"/>
                    </w:rPr>
                    <w:t>ë</w:t>
                  </w:r>
                  <w:r w:rsidRPr="006424F6">
                    <w:rPr>
                      <w:rFonts w:ascii="Times New Roman" w:hAnsi="Times New Roman"/>
                      <w:sz w:val="16"/>
                      <w:szCs w:val="16"/>
                    </w:rPr>
                    <w:t xml:space="preserve"> barabart</w:t>
                  </w:r>
                  <w:r>
                    <w:rPr>
                      <w:rFonts w:ascii="Times New Roman" w:hAnsi="Times New Roman"/>
                      <w:sz w:val="16"/>
                      <w:szCs w:val="16"/>
                    </w:rPr>
                    <w:t>ë</w:t>
                  </w:r>
                  <w:r w:rsidRPr="006424F6">
                    <w:rPr>
                      <w:rFonts w:ascii="Times New Roman" w:hAnsi="Times New Roman"/>
                      <w:sz w:val="16"/>
                      <w:szCs w:val="16"/>
                    </w:rPr>
                    <w:t>, faqet anësore jan</w:t>
                  </w:r>
                  <w:r>
                    <w:rPr>
                      <w:rFonts w:ascii="Times New Roman" w:hAnsi="Times New Roman"/>
                      <w:sz w:val="16"/>
                      <w:szCs w:val="16"/>
                    </w:rPr>
                    <w:t>ë</w:t>
                  </w:r>
                  <w:r w:rsidRPr="006424F6">
                    <w:rPr>
                      <w:rFonts w:ascii="Times New Roman" w:hAnsi="Times New Roman"/>
                      <w:sz w:val="16"/>
                      <w:szCs w:val="16"/>
                    </w:rPr>
                    <w:t xml:space="preserve"> drejtkëndësha</w:t>
                  </w:r>
                </w:p>
              </w:tc>
              <w:tc>
                <w:tcPr>
                  <w:tcW w:w="2700" w:type="dxa"/>
                </w:tcPr>
                <w:p w14:paraId="5724214A" w14:textId="77777777" w:rsidR="007F689E" w:rsidRPr="006424F6" w:rsidRDefault="007F689E" w:rsidP="005D5B58">
                  <w:pPr>
                    <w:spacing w:line="276" w:lineRule="auto"/>
                    <w:ind w:firstLine="0"/>
                    <w:jc w:val="left"/>
                    <w:rPr>
                      <w:rFonts w:ascii="Times New Roman" w:hAnsi="Times New Roman"/>
                      <w:sz w:val="16"/>
                      <w:szCs w:val="16"/>
                    </w:rPr>
                  </w:pPr>
                </w:p>
              </w:tc>
              <w:tc>
                <w:tcPr>
                  <w:tcW w:w="1170" w:type="dxa"/>
                </w:tcPr>
                <w:p w14:paraId="201E02B4"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3A5A7FAB"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3CE09984" w14:textId="77777777" w:rsidR="007F689E" w:rsidRPr="006424F6" w:rsidRDefault="007F689E" w:rsidP="005D5B58">
                  <w:pPr>
                    <w:spacing w:line="276" w:lineRule="auto"/>
                    <w:ind w:firstLine="0"/>
                    <w:jc w:val="left"/>
                    <w:rPr>
                      <w:rFonts w:ascii="Times New Roman" w:hAnsi="Times New Roman"/>
                      <w:sz w:val="16"/>
                      <w:szCs w:val="16"/>
                    </w:rPr>
                  </w:pPr>
                </w:p>
              </w:tc>
            </w:tr>
            <w:tr w:rsidR="007F689E" w14:paraId="3691C070" w14:textId="77777777" w:rsidTr="005D5B58">
              <w:tc>
                <w:tcPr>
                  <w:tcW w:w="1393" w:type="dxa"/>
                </w:tcPr>
                <w:p w14:paraId="0EF4610E"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Figura</w:t>
                  </w:r>
                </w:p>
              </w:tc>
              <w:tc>
                <w:tcPr>
                  <w:tcW w:w="2520" w:type="dxa"/>
                </w:tcPr>
                <w:p w14:paraId="503C1314" w14:textId="77777777" w:rsidR="007F689E" w:rsidRPr="006424F6" w:rsidRDefault="007F689E" w:rsidP="005D5B58">
                  <w:pPr>
                    <w:spacing w:line="276" w:lineRule="auto"/>
                    <w:ind w:firstLine="0"/>
                    <w:jc w:val="left"/>
                    <w:rPr>
                      <w:rFonts w:ascii="Times New Roman" w:hAnsi="Times New Roman"/>
                      <w:sz w:val="16"/>
                      <w:szCs w:val="16"/>
                    </w:rPr>
                  </w:pPr>
                </w:p>
              </w:tc>
              <w:tc>
                <w:tcPr>
                  <w:tcW w:w="2700" w:type="dxa"/>
                </w:tcPr>
                <w:p w14:paraId="2BB4BA90" w14:textId="77777777" w:rsidR="007F689E" w:rsidRPr="006424F6" w:rsidRDefault="007F689E" w:rsidP="005D5B58">
                  <w:pPr>
                    <w:spacing w:line="276" w:lineRule="auto"/>
                    <w:ind w:firstLine="0"/>
                    <w:jc w:val="left"/>
                    <w:rPr>
                      <w:rFonts w:ascii="Times New Roman" w:hAnsi="Times New Roman"/>
                      <w:sz w:val="16"/>
                      <w:szCs w:val="16"/>
                    </w:rPr>
                  </w:pPr>
                </w:p>
              </w:tc>
              <w:tc>
                <w:tcPr>
                  <w:tcW w:w="1170" w:type="dxa"/>
                </w:tcPr>
                <w:p w14:paraId="4F65E70D"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135DB52B"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0CFBE520" w14:textId="77777777" w:rsidR="007F689E" w:rsidRPr="006424F6" w:rsidRDefault="007F689E" w:rsidP="005D5B58">
                  <w:pPr>
                    <w:spacing w:line="276" w:lineRule="auto"/>
                    <w:ind w:firstLine="0"/>
                    <w:jc w:val="left"/>
                    <w:rPr>
                      <w:rFonts w:ascii="Times New Roman" w:hAnsi="Times New Roman"/>
                      <w:sz w:val="16"/>
                      <w:szCs w:val="16"/>
                    </w:rPr>
                  </w:pPr>
                </w:p>
              </w:tc>
            </w:tr>
            <w:tr w:rsidR="007F689E" w14:paraId="6B94E6C6" w14:textId="77777777" w:rsidTr="005D5B58">
              <w:tc>
                <w:tcPr>
                  <w:tcW w:w="1393" w:type="dxa"/>
                </w:tcPr>
                <w:p w14:paraId="10904AED" w14:textId="77777777" w:rsidR="007F689E" w:rsidRPr="006424F6" w:rsidRDefault="007F689E" w:rsidP="005D5B58">
                  <w:pPr>
                    <w:spacing w:line="276" w:lineRule="auto"/>
                    <w:ind w:firstLine="0"/>
                    <w:jc w:val="left"/>
                    <w:rPr>
                      <w:rFonts w:ascii="Times New Roman" w:hAnsi="Times New Roman"/>
                      <w:sz w:val="16"/>
                      <w:szCs w:val="16"/>
                    </w:rPr>
                  </w:pPr>
                  <w:r>
                    <w:rPr>
                      <w:rFonts w:ascii="Times New Roman" w:hAnsi="Times New Roman"/>
                      <w:sz w:val="16"/>
                      <w:szCs w:val="16"/>
                    </w:rPr>
                    <w:t>Hapja e trupit</w:t>
                  </w:r>
                </w:p>
              </w:tc>
              <w:tc>
                <w:tcPr>
                  <w:tcW w:w="2520" w:type="dxa"/>
                </w:tcPr>
                <w:p w14:paraId="0A972F75" w14:textId="77777777" w:rsidR="007F689E" w:rsidRPr="006424F6" w:rsidRDefault="007F689E" w:rsidP="005D5B58">
                  <w:pPr>
                    <w:spacing w:line="276" w:lineRule="auto"/>
                    <w:ind w:firstLine="0"/>
                    <w:jc w:val="left"/>
                    <w:rPr>
                      <w:rFonts w:ascii="Times New Roman" w:hAnsi="Times New Roman"/>
                      <w:sz w:val="16"/>
                      <w:szCs w:val="16"/>
                    </w:rPr>
                  </w:pPr>
                </w:p>
              </w:tc>
              <w:tc>
                <w:tcPr>
                  <w:tcW w:w="2700" w:type="dxa"/>
                </w:tcPr>
                <w:p w14:paraId="6504484F" w14:textId="77777777" w:rsidR="007F689E" w:rsidRPr="006424F6" w:rsidRDefault="007F689E" w:rsidP="005D5B58">
                  <w:pPr>
                    <w:spacing w:line="276" w:lineRule="auto"/>
                    <w:ind w:firstLine="0"/>
                    <w:jc w:val="left"/>
                    <w:rPr>
                      <w:rFonts w:ascii="Times New Roman" w:hAnsi="Times New Roman"/>
                      <w:sz w:val="16"/>
                      <w:szCs w:val="16"/>
                    </w:rPr>
                  </w:pPr>
                </w:p>
              </w:tc>
              <w:tc>
                <w:tcPr>
                  <w:tcW w:w="1170" w:type="dxa"/>
                </w:tcPr>
                <w:p w14:paraId="7056F05D"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52500EAE"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644FFC74" w14:textId="77777777" w:rsidR="007F689E" w:rsidRPr="006424F6" w:rsidRDefault="007F689E" w:rsidP="005D5B58">
                  <w:pPr>
                    <w:spacing w:line="276" w:lineRule="auto"/>
                    <w:ind w:firstLine="0"/>
                    <w:jc w:val="left"/>
                    <w:rPr>
                      <w:rFonts w:ascii="Times New Roman" w:hAnsi="Times New Roman"/>
                      <w:sz w:val="16"/>
                      <w:szCs w:val="16"/>
                    </w:rPr>
                  </w:pPr>
                </w:p>
              </w:tc>
            </w:tr>
            <w:tr w:rsidR="007F689E" w14:paraId="11EBEC4D" w14:textId="77777777" w:rsidTr="005D5B58">
              <w:tc>
                <w:tcPr>
                  <w:tcW w:w="1393" w:type="dxa"/>
                </w:tcPr>
                <w:p w14:paraId="4A6624B4" w14:textId="77777777" w:rsidR="007F689E" w:rsidRPr="006424F6" w:rsidRDefault="007F689E" w:rsidP="005D5B58">
                  <w:pPr>
                    <w:spacing w:line="276" w:lineRule="auto"/>
                    <w:ind w:firstLine="0"/>
                    <w:jc w:val="left"/>
                    <w:rPr>
                      <w:rFonts w:ascii="Times New Roman" w:hAnsi="Times New Roman"/>
                      <w:sz w:val="16"/>
                      <w:szCs w:val="16"/>
                    </w:rPr>
                  </w:pPr>
                  <w:r w:rsidRPr="006424F6">
                    <w:rPr>
                      <w:rFonts w:ascii="Times New Roman" w:hAnsi="Times New Roman"/>
                      <w:sz w:val="16"/>
                      <w:szCs w:val="16"/>
                    </w:rPr>
                    <w:t>P</w:t>
                  </w:r>
                  <w:r>
                    <w:rPr>
                      <w:rFonts w:ascii="Times New Roman" w:hAnsi="Times New Roman"/>
                      <w:sz w:val="16"/>
                      <w:szCs w:val="16"/>
                    </w:rPr>
                    <w:t>rerja</w:t>
                  </w:r>
                  <w:r w:rsidRPr="006424F6">
                    <w:rPr>
                      <w:rFonts w:ascii="Times New Roman" w:hAnsi="Times New Roman"/>
                      <w:sz w:val="16"/>
                      <w:szCs w:val="16"/>
                    </w:rPr>
                    <w:t xml:space="preserve"> tërthore</w:t>
                  </w:r>
                </w:p>
              </w:tc>
              <w:tc>
                <w:tcPr>
                  <w:tcW w:w="2520" w:type="dxa"/>
                </w:tcPr>
                <w:p w14:paraId="4B9AE116" w14:textId="77777777" w:rsidR="007F689E" w:rsidRPr="006424F6" w:rsidRDefault="007F689E" w:rsidP="005D5B58">
                  <w:pPr>
                    <w:spacing w:line="276" w:lineRule="auto"/>
                    <w:ind w:firstLine="0"/>
                    <w:jc w:val="left"/>
                    <w:rPr>
                      <w:rFonts w:ascii="Times New Roman" w:hAnsi="Times New Roman"/>
                      <w:sz w:val="16"/>
                      <w:szCs w:val="16"/>
                    </w:rPr>
                  </w:pPr>
                </w:p>
              </w:tc>
              <w:tc>
                <w:tcPr>
                  <w:tcW w:w="2700" w:type="dxa"/>
                </w:tcPr>
                <w:p w14:paraId="0FB9DEB7" w14:textId="77777777" w:rsidR="007F689E" w:rsidRPr="006424F6" w:rsidRDefault="007F689E" w:rsidP="005D5B58">
                  <w:pPr>
                    <w:spacing w:line="276" w:lineRule="auto"/>
                    <w:ind w:firstLine="0"/>
                    <w:jc w:val="left"/>
                    <w:rPr>
                      <w:rFonts w:ascii="Times New Roman" w:hAnsi="Times New Roman"/>
                      <w:sz w:val="16"/>
                      <w:szCs w:val="16"/>
                    </w:rPr>
                  </w:pPr>
                </w:p>
              </w:tc>
              <w:tc>
                <w:tcPr>
                  <w:tcW w:w="1170" w:type="dxa"/>
                </w:tcPr>
                <w:p w14:paraId="68A1BE29"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20092721" w14:textId="77777777" w:rsidR="007F689E" w:rsidRPr="006424F6" w:rsidRDefault="007F689E" w:rsidP="005D5B58">
                  <w:pPr>
                    <w:spacing w:line="276" w:lineRule="auto"/>
                    <w:ind w:firstLine="0"/>
                    <w:jc w:val="left"/>
                    <w:rPr>
                      <w:rFonts w:ascii="Times New Roman" w:hAnsi="Times New Roman"/>
                      <w:sz w:val="16"/>
                      <w:szCs w:val="16"/>
                    </w:rPr>
                  </w:pPr>
                </w:p>
              </w:tc>
              <w:tc>
                <w:tcPr>
                  <w:tcW w:w="810" w:type="dxa"/>
                </w:tcPr>
                <w:p w14:paraId="1A2ED69C" w14:textId="77777777" w:rsidR="007F689E" w:rsidRPr="006424F6" w:rsidRDefault="007F689E" w:rsidP="005D5B58">
                  <w:pPr>
                    <w:spacing w:line="276" w:lineRule="auto"/>
                    <w:ind w:firstLine="0"/>
                    <w:jc w:val="left"/>
                    <w:rPr>
                      <w:rFonts w:ascii="Times New Roman" w:hAnsi="Times New Roman"/>
                      <w:sz w:val="16"/>
                      <w:szCs w:val="16"/>
                    </w:rPr>
                  </w:pPr>
                </w:p>
              </w:tc>
            </w:tr>
          </w:tbl>
          <w:p w14:paraId="22D50058"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Nxënësit mund të shtojnë edhe rreshta të tjerë në tabelë nëse kanë nevojë.</w:t>
            </w:r>
          </w:p>
          <w:p w14:paraId="607AF68D"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Ndërtimi i njohurive</w:t>
            </w:r>
            <w:r w:rsidRPr="009E5A21">
              <w:rPr>
                <w:rFonts w:ascii="Times New Roman" w:hAnsi="Times New Roman"/>
                <w:sz w:val="21"/>
                <w:szCs w:val="21"/>
              </w:rPr>
              <w:t>: Në përfundim të punës në grupe, përfaqësues të grupeve reklamojmë ato që kanë evidentuar. Nxënësit e tjerë plotësojnë dhe korrigjojnë në të njëjtën kohë tabelat e tyre. Për të përforcuar edhe njëherë konceptet dhe formulat kryesore mësuesi/ja cakton për secilin grup, sipas zgjedhjes që ata bënë</w:t>
            </w:r>
            <w:r>
              <w:rPr>
                <w:rFonts w:ascii="Times New Roman" w:hAnsi="Times New Roman"/>
                <w:sz w:val="21"/>
                <w:szCs w:val="21"/>
              </w:rPr>
              <w:t xml:space="preserve"> </w:t>
            </w:r>
            <w:r w:rsidRPr="009E5A21">
              <w:rPr>
                <w:rFonts w:ascii="Times New Roman" w:hAnsi="Times New Roman"/>
                <w:sz w:val="21"/>
                <w:szCs w:val="21"/>
              </w:rPr>
              <w:t>(trupin e studiuar) nga një situatë problemore p.sh.:</w:t>
            </w:r>
          </w:p>
          <w:p w14:paraId="68515D1B"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Njehsoni vëllimin e prizmit me bazë trekëndëshin kënddrejtë me katete 3cm; 4cm dhe lartësi 10cm.</w:t>
            </w:r>
          </w:p>
          <w:p w14:paraId="146DC581"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 xml:space="preserve">Përsëri përfaqësues të grupeve që kanë të njëjtën problemë diskutojnë zgjidhjen dhe më pas </w:t>
            </w:r>
            <w:r>
              <w:rPr>
                <w:rFonts w:ascii="Times New Roman" w:hAnsi="Times New Roman"/>
                <w:sz w:val="21"/>
                <w:szCs w:val="21"/>
              </w:rPr>
              <w:t xml:space="preserve">e </w:t>
            </w:r>
            <w:r w:rsidRPr="009E5A21">
              <w:rPr>
                <w:rFonts w:ascii="Times New Roman" w:hAnsi="Times New Roman"/>
                <w:sz w:val="21"/>
                <w:szCs w:val="21"/>
              </w:rPr>
              <w:t>prezantojnë</w:t>
            </w:r>
            <w:r>
              <w:rPr>
                <w:rFonts w:ascii="Times New Roman" w:hAnsi="Times New Roman"/>
                <w:sz w:val="21"/>
                <w:szCs w:val="21"/>
              </w:rPr>
              <w:t xml:space="preserve"> në tabelë</w:t>
            </w:r>
            <w:r w:rsidRPr="009E5A21">
              <w:rPr>
                <w:rFonts w:ascii="Times New Roman" w:hAnsi="Times New Roman"/>
                <w:sz w:val="21"/>
                <w:szCs w:val="21"/>
              </w:rPr>
              <w:t>.</w:t>
            </w:r>
          </w:p>
          <w:p w14:paraId="523EA088"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Kalohet në grupin e dytë të koncepteve atë të përpunimit të të dhënave. Për këtë mësuesi/ja ka përgatitur paraprakisht tabela me të dhëna p.sh.:</w:t>
            </w:r>
          </w:p>
          <w:p w14:paraId="47A163DD" w14:textId="77777777" w:rsidR="007F689E" w:rsidRPr="009E5A21" w:rsidRDefault="007F689E"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notat e nxënësve të klasës në lëndën e matematikës;</w:t>
            </w:r>
          </w:p>
          <w:p w14:paraId="1580E2B0" w14:textId="77777777" w:rsidR="007F689E" w:rsidRPr="009E5A21" w:rsidRDefault="007F689E"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 xml:space="preserve">temperaturat maksimale në Tiranë gjatë një viti; </w:t>
            </w:r>
          </w:p>
          <w:p w14:paraId="0C8545C5" w14:textId="77777777" w:rsidR="007F689E" w:rsidRPr="009E5A21" w:rsidRDefault="007F689E" w:rsidP="00C90222">
            <w:pPr>
              <w:pStyle w:val="ListParagraph"/>
              <w:numPr>
                <w:ilvl w:val="0"/>
                <w:numId w:val="88"/>
              </w:numPr>
              <w:spacing w:line="276" w:lineRule="auto"/>
              <w:jc w:val="left"/>
              <w:rPr>
                <w:rFonts w:ascii="Times New Roman" w:hAnsi="Times New Roman"/>
                <w:sz w:val="21"/>
                <w:szCs w:val="21"/>
              </w:rPr>
            </w:pPr>
            <w:r w:rsidRPr="009E5A21">
              <w:rPr>
                <w:rFonts w:ascii="Times New Roman" w:hAnsi="Times New Roman"/>
                <w:sz w:val="21"/>
                <w:szCs w:val="21"/>
              </w:rPr>
              <w:t>gjatësia e nxënësve të klasës (të ndarë vajza dhe djem).</w:t>
            </w:r>
          </w:p>
          <w:p w14:paraId="6FD24325"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sz w:val="21"/>
                <w:szCs w:val="21"/>
              </w:rPr>
              <w:t>Nxënësit tashmë në dyshe punojnë për studimin e tabelave duke evidentuar karakteristikat e shpërndarjes dhe të pozicionit, korrelacionin. Mësuesi/ja kërkon që të dhënat të hidhen në grafikë (sipas specifikave) duke evidentuar kështu edhe seritë kohore,korrelacionin e mundshëm etj. Dyshet që kanë të njëjtën situatë diskutojnë përgjigjet.</w:t>
            </w:r>
          </w:p>
          <w:p w14:paraId="7066E590"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Përforcimi i të nxënit</w:t>
            </w:r>
            <w:r w:rsidRPr="009E5A21">
              <w:rPr>
                <w:rFonts w:ascii="Times New Roman" w:hAnsi="Times New Roman"/>
                <w:sz w:val="21"/>
                <w:szCs w:val="21"/>
              </w:rPr>
              <w:t>: Nxënësit punojnë në dyshe ushtrimet 8 dhe 10 në faqen 128–129. Mësuesi/ja vëzhgon nxënësit gjatë punës që bëjnë për zgjidhjen e ushtrimeve duke ndihmuar dyshet që kanë paqartësi. Përgjigjet e sakta të situatave prezantohen në klasë dhe nxënësit krahasojnë përgjigjet me zgjidhjet tyre.</w:t>
            </w:r>
          </w:p>
        </w:tc>
      </w:tr>
      <w:tr w:rsidR="007F689E" w14:paraId="506F7C62" w14:textId="77777777" w:rsidTr="005D5B58">
        <w:tc>
          <w:tcPr>
            <w:tcW w:w="10326" w:type="dxa"/>
            <w:gridSpan w:val="4"/>
            <w:tcBorders>
              <w:top w:val="single" w:sz="4" w:space="0" w:color="000000"/>
              <w:left w:val="single" w:sz="4" w:space="0" w:color="000000"/>
              <w:bottom w:val="single" w:sz="4" w:space="0" w:color="000000"/>
              <w:right w:val="single" w:sz="4" w:space="0" w:color="000000"/>
            </w:tcBorders>
          </w:tcPr>
          <w:p w14:paraId="2ACB32FA"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Vlerësimi</w:t>
            </w:r>
            <w:r w:rsidRPr="009E5A21">
              <w:rPr>
                <w:rFonts w:ascii="Times New Roman" w:hAnsi="Times New Roman"/>
                <w:sz w:val="21"/>
                <w:szCs w:val="21"/>
              </w:rPr>
              <w:t>: Në këtë orë mësimi mësuesi/ja vlerëson nxënësit duke marrë parasysh mënyrën se si ata punuan në fletore dhe në tabelë, saktësinë në formulimin e përgjigjeve por sidomos argumentimin e zgjidhjeve. Gjithashtu merr parasysh edhe vlerësimin që i bëjnë nxënësit njëri-tjetrit.</w:t>
            </w:r>
          </w:p>
        </w:tc>
      </w:tr>
      <w:tr w:rsidR="007F689E" w14:paraId="0455240E" w14:textId="77777777" w:rsidTr="005D5B58">
        <w:tc>
          <w:tcPr>
            <w:tcW w:w="10326" w:type="dxa"/>
            <w:gridSpan w:val="4"/>
            <w:tcBorders>
              <w:top w:val="single" w:sz="4" w:space="0" w:color="000000"/>
              <w:left w:val="single" w:sz="4" w:space="0" w:color="000000"/>
              <w:bottom w:val="single" w:sz="4" w:space="0" w:color="000000"/>
              <w:right w:val="single" w:sz="4" w:space="0" w:color="000000"/>
            </w:tcBorders>
          </w:tcPr>
          <w:p w14:paraId="60039417" w14:textId="77777777" w:rsidR="007F689E" w:rsidRPr="009E5A21" w:rsidRDefault="007F689E" w:rsidP="005D5B58">
            <w:pPr>
              <w:spacing w:line="276" w:lineRule="auto"/>
              <w:ind w:firstLine="0"/>
              <w:jc w:val="left"/>
              <w:rPr>
                <w:rFonts w:ascii="Times New Roman" w:hAnsi="Times New Roman"/>
                <w:sz w:val="21"/>
                <w:szCs w:val="21"/>
              </w:rPr>
            </w:pPr>
            <w:r w:rsidRPr="009E5A21">
              <w:rPr>
                <w:rFonts w:ascii="Times New Roman" w:hAnsi="Times New Roman"/>
                <w:b/>
                <w:sz w:val="21"/>
                <w:szCs w:val="21"/>
              </w:rPr>
              <w:t>Detyra</w:t>
            </w:r>
            <w:r w:rsidRPr="009E5A21">
              <w:rPr>
                <w:rFonts w:ascii="Times New Roman" w:hAnsi="Times New Roman"/>
                <w:sz w:val="21"/>
                <w:szCs w:val="21"/>
              </w:rPr>
              <w:t>: Ushtrimet 7–8 faqe 59 dhe 11 në faqen 128-129. Mësuesi/ja jep udhëzimet e duhura për zgjidhjen e tyre.</w:t>
            </w:r>
          </w:p>
        </w:tc>
      </w:tr>
    </w:tbl>
    <w:p w14:paraId="5154DD90" w14:textId="77777777" w:rsidR="007F689E" w:rsidRDefault="007F689E" w:rsidP="007F689E">
      <w:pPr>
        <w:ind w:firstLine="0"/>
        <w:jc w:val="left"/>
      </w:pPr>
    </w:p>
    <w:p w14:paraId="3FC4CB28" w14:textId="77777777" w:rsidR="00D350DA" w:rsidRPr="005C26B9" w:rsidRDefault="00D350DA" w:rsidP="00D350DA">
      <w:pPr>
        <w:ind w:firstLine="0"/>
        <w:rPr>
          <w:rFonts w:ascii="Times New Roman" w:hAnsi="Times New Roman"/>
        </w:rPr>
      </w:pPr>
      <w:r w:rsidRPr="005C26B9">
        <w:rPr>
          <w:rFonts w:ascii="Times New Roman" w:hAnsi="Times New Roman"/>
          <w:b/>
          <w:color w:val="4F6228" w:themeColor="accent3" w:themeShade="80"/>
        </w:rPr>
        <w:t xml:space="preserve">MODEL PLANIFIKIMI I ORËS MËSIMORE </w:t>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r>
      <w:r w:rsidRPr="005C26B9">
        <w:rPr>
          <w:rFonts w:ascii="Times New Roman" w:hAnsi="Times New Roman"/>
          <w:b/>
          <w:color w:val="4F6228" w:themeColor="accent3" w:themeShade="80"/>
        </w:rPr>
        <w:tab/>
        <w:t>Dt.</w:t>
      </w:r>
      <w:r w:rsidRPr="005C26B9">
        <w:rPr>
          <w:rFonts w:ascii="Times New Roman" w:hAnsi="Times New Roman"/>
          <w:b/>
          <w:color w:val="4F6228" w:themeColor="accent3" w:themeShade="80"/>
        </w:rPr>
        <w:softHyphen/>
        <w:t>___/____/__</w:t>
      </w:r>
      <w:r w:rsidRPr="005C26B9">
        <w:rPr>
          <w:rFonts w:ascii="Times New Roman" w:hAnsi="Times New Roman"/>
          <w:b/>
          <w:color w:val="4F6228" w:themeColor="accent3" w:themeShade="80"/>
        </w:rPr>
        <w:tab/>
      </w:r>
    </w:p>
    <w:tbl>
      <w:tblPr>
        <w:tblStyle w:val="TableGrid"/>
        <w:tblW w:w="10440" w:type="dxa"/>
        <w:tblInd w:w="-342" w:type="dxa"/>
        <w:tblLayout w:type="fixed"/>
        <w:tblLook w:val="04A0" w:firstRow="1" w:lastRow="0" w:firstColumn="1" w:lastColumn="0" w:noHBand="0" w:noVBand="1"/>
      </w:tblPr>
      <w:tblGrid>
        <w:gridCol w:w="2714"/>
        <w:gridCol w:w="3856"/>
        <w:gridCol w:w="1677"/>
        <w:gridCol w:w="2193"/>
      </w:tblGrid>
      <w:tr w:rsidR="00D350DA" w:rsidRPr="005C26B9" w14:paraId="4323F048" w14:textId="77777777" w:rsidTr="00BC075D">
        <w:tc>
          <w:tcPr>
            <w:tcW w:w="2714" w:type="dxa"/>
            <w:tcBorders>
              <w:top w:val="single" w:sz="4" w:space="0" w:color="000000"/>
              <w:left w:val="single" w:sz="4" w:space="0" w:color="000000"/>
              <w:bottom w:val="single" w:sz="4" w:space="0" w:color="000000"/>
              <w:right w:val="single" w:sz="4" w:space="0" w:color="000000"/>
            </w:tcBorders>
            <w:hideMark/>
          </w:tcPr>
          <w:p w14:paraId="7BB2A24E"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Fusha: </w:t>
            </w:r>
            <w:r w:rsidRPr="005C26B9">
              <w:rPr>
                <w:rFonts w:ascii="Times New Roman" w:hAnsi="Times New Roman"/>
                <w:sz w:val="22"/>
                <w:szCs w:val="22"/>
              </w:rPr>
              <w:t>Matematikë</w:t>
            </w:r>
          </w:p>
        </w:tc>
        <w:tc>
          <w:tcPr>
            <w:tcW w:w="3856" w:type="dxa"/>
            <w:tcBorders>
              <w:top w:val="single" w:sz="4" w:space="0" w:color="000000"/>
              <w:left w:val="single" w:sz="4" w:space="0" w:color="000000"/>
              <w:bottom w:val="single" w:sz="4" w:space="0" w:color="000000"/>
              <w:right w:val="single" w:sz="4" w:space="0" w:color="000000"/>
            </w:tcBorders>
            <w:hideMark/>
          </w:tcPr>
          <w:p w14:paraId="0F09964E"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Lënda: </w:t>
            </w:r>
            <w:r w:rsidRPr="005C26B9">
              <w:rPr>
                <w:rFonts w:ascii="Times New Roman" w:hAnsi="Times New Roman"/>
                <w:sz w:val="22"/>
                <w:szCs w:val="22"/>
              </w:rPr>
              <w:t>Matematikë</w:t>
            </w:r>
          </w:p>
        </w:tc>
        <w:tc>
          <w:tcPr>
            <w:tcW w:w="1677" w:type="dxa"/>
            <w:tcBorders>
              <w:top w:val="single" w:sz="4" w:space="0" w:color="000000"/>
              <w:left w:val="single" w:sz="4" w:space="0" w:color="000000"/>
              <w:bottom w:val="single" w:sz="4" w:space="0" w:color="000000"/>
              <w:right w:val="single" w:sz="4" w:space="0" w:color="000000"/>
            </w:tcBorders>
            <w:hideMark/>
          </w:tcPr>
          <w:p w14:paraId="7DD7ED7F"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Shkalla: </w:t>
            </w:r>
            <w:r w:rsidRPr="005C26B9">
              <w:rPr>
                <w:rFonts w:ascii="Times New Roman" w:hAnsi="Times New Roman"/>
                <w:sz w:val="22"/>
                <w:szCs w:val="22"/>
              </w:rPr>
              <w:t>V</w:t>
            </w:r>
          </w:p>
        </w:tc>
        <w:tc>
          <w:tcPr>
            <w:tcW w:w="2193" w:type="dxa"/>
            <w:tcBorders>
              <w:top w:val="single" w:sz="4" w:space="0" w:color="000000"/>
              <w:left w:val="single" w:sz="4" w:space="0" w:color="000000"/>
              <w:bottom w:val="single" w:sz="4" w:space="0" w:color="000000"/>
              <w:right w:val="single" w:sz="4" w:space="0" w:color="000000"/>
            </w:tcBorders>
            <w:hideMark/>
          </w:tcPr>
          <w:p w14:paraId="5FBF260F"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Klasa: </w:t>
            </w:r>
            <w:r w:rsidRPr="005C26B9">
              <w:rPr>
                <w:rFonts w:ascii="Times New Roman" w:hAnsi="Times New Roman"/>
                <w:sz w:val="22"/>
                <w:szCs w:val="22"/>
              </w:rPr>
              <w:t>XI</w:t>
            </w:r>
          </w:p>
        </w:tc>
      </w:tr>
      <w:tr w:rsidR="00D350DA" w:rsidRPr="005C26B9" w14:paraId="58562860" w14:textId="77777777" w:rsidTr="00BC075D">
        <w:tc>
          <w:tcPr>
            <w:tcW w:w="6570" w:type="dxa"/>
            <w:gridSpan w:val="2"/>
            <w:tcBorders>
              <w:top w:val="single" w:sz="4" w:space="0" w:color="000000"/>
              <w:left w:val="single" w:sz="4" w:space="0" w:color="000000"/>
              <w:bottom w:val="single" w:sz="4" w:space="0" w:color="000000"/>
              <w:right w:val="single" w:sz="4" w:space="0" w:color="000000"/>
            </w:tcBorders>
            <w:hideMark/>
          </w:tcPr>
          <w:p w14:paraId="54C5C409"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Tema mësimore: </w:t>
            </w:r>
            <w:r w:rsidRPr="005C26B9">
              <w:rPr>
                <w:rFonts w:ascii="Times New Roman" w:hAnsi="Times New Roman"/>
                <w:sz w:val="22"/>
                <w:szCs w:val="22"/>
              </w:rPr>
              <w:t>Përsëritje:</w:t>
            </w:r>
            <w:r>
              <w:rPr>
                <w:rFonts w:ascii="Times New Roman" w:hAnsi="Times New Roman"/>
                <w:sz w:val="22"/>
                <w:szCs w:val="22"/>
              </w:rPr>
              <w:t xml:space="preserve"> </w:t>
            </w:r>
            <w:r w:rsidRPr="005C26B9">
              <w:rPr>
                <w:rFonts w:ascii="Times New Roman" w:hAnsi="Times New Roman"/>
                <w:sz w:val="22"/>
                <w:szCs w:val="22"/>
              </w:rPr>
              <w:t>Kreu 1, 2, 3 dhe 4.</w:t>
            </w:r>
          </w:p>
        </w:tc>
        <w:tc>
          <w:tcPr>
            <w:tcW w:w="3870" w:type="dxa"/>
            <w:gridSpan w:val="2"/>
            <w:tcBorders>
              <w:top w:val="single" w:sz="4" w:space="0" w:color="000000"/>
              <w:left w:val="single" w:sz="4" w:space="0" w:color="000000"/>
              <w:bottom w:val="single" w:sz="4" w:space="0" w:color="000000"/>
              <w:right w:val="single" w:sz="4" w:space="0" w:color="000000"/>
            </w:tcBorders>
          </w:tcPr>
          <w:p w14:paraId="41FE6ADB"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b/>
                <w:sz w:val="22"/>
                <w:szCs w:val="22"/>
              </w:rPr>
              <w:t xml:space="preserve">Situata e të nxënit: </w:t>
            </w:r>
          </w:p>
        </w:tc>
      </w:tr>
      <w:tr w:rsidR="00D350DA" w:rsidRPr="005C26B9" w14:paraId="208E3761" w14:textId="77777777" w:rsidTr="00BC075D">
        <w:tc>
          <w:tcPr>
            <w:tcW w:w="6570" w:type="dxa"/>
            <w:gridSpan w:val="2"/>
            <w:tcBorders>
              <w:top w:val="single" w:sz="4" w:space="0" w:color="000000"/>
              <w:left w:val="single" w:sz="4" w:space="0" w:color="000000"/>
              <w:bottom w:val="single" w:sz="4" w:space="0" w:color="000000"/>
              <w:right w:val="single" w:sz="4" w:space="0" w:color="000000"/>
            </w:tcBorders>
          </w:tcPr>
          <w:p w14:paraId="7C57DC63" w14:textId="77777777" w:rsidR="00D350DA" w:rsidRPr="005C26B9" w:rsidRDefault="00D350DA" w:rsidP="005D5B58">
            <w:pPr>
              <w:spacing w:line="276" w:lineRule="auto"/>
              <w:ind w:firstLine="0"/>
              <w:rPr>
                <w:rFonts w:ascii="Times New Roman" w:hAnsi="Times New Roman"/>
                <w:b/>
                <w:sz w:val="22"/>
                <w:szCs w:val="22"/>
              </w:rPr>
            </w:pPr>
            <w:r w:rsidRPr="005C26B9">
              <w:rPr>
                <w:rFonts w:ascii="Times New Roman" w:hAnsi="Times New Roman"/>
                <w:b/>
                <w:sz w:val="22"/>
                <w:szCs w:val="22"/>
              </w:rPr>
              <w:t>Rezultatet e të nxënit të kompetencave matematikore sipas temës mësimore:</w:t>
            </w:r>
          </w:p>
          <w:p w14:paraId="51AEC949" w14:textId="77777777" w:rsidR="00D350DA" w:rsidRPr="005C26B9" w:rsidRDefault="00D350DA" w:rsidP="005D5B58">
            <w:pPr>
              <w:spacing w:line="276" w:lineRule="auto"/>
              <w:ind w:firstLine="0"/>
              <w:rPr>
                <w:rFonts w:ascii="Times New Roman" w:hAnsi="Times New Roman"/>
                <w:b/>
                <w:sz w:val="22"/>
                <w:szCs w:val="22"/>
              </w:rPr>
            </w:pPr>
            <w:r w:rsidRPr="005C26B9">
              <w:rPr>
                <w:rFonts w:ascii="Times New Roman" w:hAnsi="Times New Roman"/>
                <w:b/>
                <w:sz w:val="22"/>
                <w:szCs w:val="22"/>
              </w:rPr>
              <w:t>Nxënësi në fund të orës së mësimit:</w:t>
            </w:r>
          </w:p>
          <w:p w14:paraId="396CD128" w14:textId="77777777" w:rsidR="00D350DA" w:rsidRPr="005C26B9" w:rsidRDefault="00D350DA"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gjen SHVP dhe PMP e numrave;</w:t>
            </w:r>
          </w:p>
          <w:p w14:paraId="1EA0CAFE" w14:textId="77777777" w:rsidR="00D350DA" w:rsidRPr="005C26B9" w:rsidRDefault="00D350DA"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kryen veprime me numrat irracionalë;</w:t>
            </w:r>
          </w:p>
          <w:p w14:paraId="1998357D" w14:textId="77777777" w:rsidR="00D350DA" w:rsidRPr="005C26B9" w:rsidRDefault="00D350DA"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ndërton grafikë të ekuacioneve linearë dhe të fuqisë së dytë;</w:t>
            </w:r>
          </w:p>
          <w:p w14:paraId="7F48AD43" w14:textId="77777777" w:rsidR="00D350DA" w:rsidRPr="005C26B9" w:rsidRDefault="00D350DA" w:rsidP="00C90222">
            <w:pPr>
              <w:pStyle w:val="ListParagraph"/>
              <w:numPr>
                <w:ilvl w:val="0"/>
                <w:numId w:val="89"/>
              </w:numPr>
              <w:spacing w:line="276" w:lineRule="auto"/>
              <w:jc w:val="left"/>
              <w:rPr>
                <w:rFonts w:ascii="Times New Roman" w:hAnsi="Times New Roman"/>
                <w:sz w:val="22"/>
                <w:szCs w:val="22"/>
              </w:rPr>
            </w:pPr>
            <w:r w:rsidRPr="005C26B9">
              <w:rPr>
                <w:rFonts w:ascii="Times New Roman" w:hAnsi="Times New Roman"/>
                <w:sz w:val="22"/>
                <w:szCs w:val="22"/>
              </w:rPr>
              <w:t>interpreton grafikët nëpërmjet rrënjëve,</w:t>
            </w:r>
            <w:r>
              <w:rPr>
                <w:rFonts w:ascii="Times New Roman" w:hAnsi="Times New Roman"/>
                <w:sz w:val="22"/>
                <w:szCs w:val="22"/>
              </w:rPr>
              <w:t xml:space="preserve"> </w:t>
            </w:r>
            <w:r w:rsidRPr="005C26B9">
              <w:rPr>
                <w:rFonts w:ascii="Times New Roman" w:hAnsi="Times New Roman"/>
                <w:sz w:val="22"/>
                <w:szCs w:val="22"/>
              </w:rPr>
              <w:t>vetive, pikëprerjet me boshtet etj</w:t>
            </w:r>
            <w:r>
              <w:rPr>
                <w:rFonts w:ascii="Times New Roman" w:hAnsi="Times New Roman"/>
                <w:sz w:val="22"/>
                <w:szCs w:val="22"/>
              </w:rPr>
              <w:t>.</w:t>
            </w:r>
            <w:r w:rsidRPr="005C26B9">
              <w:rPr>
                <w:rFonts w:ascii="Times New Roman" w:hAnsi="Times New Roman"/>
                <w:sz w:val="22"/>
                <w:szCs w:val="22"/>
              </w:rPr>
              <w:t>;</w:t>
            </w:r>
          </w:p>
          <w:p w14:paraId="222BCDAA" w14:textId="77777777" w:rsidR="00D350DA" w:rsidRPr="005C26B9" w:rsidRDefault="00D350DA"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njehson syprinën dhe vëllimin e trupave të ndryshëm;</w:t>
            </w:r>
          </w:p>
          <w:p w14:paraId="057DC303" w14:textId="77777777" w:rsidR="00D350DA" w:rsidRPr="005C26B9" w:rsidRDefault="00D350DA" w:rsidP="00C90222">
            <w:pPr>
              <w:pStyle w:val="ListParagraph"/>
              <w:numPr>
                <w:ilvl w:val="0"/>
                <w:numId w:val="89"/>
              </w:numPr>
              <w:spacing w:line="276" w:lineRule="auto"/>
              <w:rPr>
                <w:rFonts w:ascii="Times New Roman" w:hAnsi="Times New Roman"/>
                <w:sz w:val="22"/>
                <w:szCs w:val="22"/>
              </w:rPr>
            </w:pPr>
            <w:r w:rsidRPr="005C26B9">
              <w:rPr>
                <w:rFonts w:ascii="Times New Roman" w:hAnsi="Times New Roman"/>
                <w:sz w:val="22"/>
                <w:szCs w:val="22"/>
              </w:rPr>
              <w:t>evidenton korrelacionin në një varësi ndërmjet dy ndryshoreve;</w:t>
            </w:r>
          </w:p>
          <w:p w14:paraId="44AEEBCF" w14:textId="77777777" w:rsidR="00D350DA" w:rsidRPr="005C26B9" w:rsidRDefault="00D350DA" w:rsidP="00C90222">
            <w:pPr>
              <w:pStyle w:val="ListParagraph"/>
              <w:numPr>
                <w:ilvl w:val="0"/>
                <w:numId w:val="89"/>
              </w:numPr>
              <w:spacing w:line="276" w:lineRule="auto"/>
              <w:jc w:val="left"/>
              <w:rPr>
                <w:rFonts w:ascii="Times New Roman" w:hAnsi="Times New Roman"/>
                <w:b/>
                <w:sz w:val="22"/>
                <w:szCs w:val="22"/>
              </w:rPr>
            </w:pPr>
            <w:r w:rsidRPr="005C26B9">
              <w:rPr>
                <w:rFonts w:ascii="Times New Roman" w:hAnsi="Times New Roman"/>
                <w:sz w:val="22"/>
                <w:szCs w:val="22"/>
              </w:rPr>
              <w:t>përdor tabelat dhe grafikët për të studiuar të dhëna statistikore.</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05993400"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 xml:space="preserve">Fjalët kyçe: </w:t>
            </w:r>
            <w:r w:rsidRPr="005C26B9">
              <w:rPr>
                <w:rFonts w:ascii="Times New Roman" w:hAnsi="Times New Roman"/>
                <w:sz w:val="22"/>
                <w:szCs w:val="22"/>
              </w:rPr>
              <w:t>fuqi</w:t>
            </w:r>
            <w:r>
              <w:rPr>
                <w:rFonts w:ascii="Times New Roman" w:hAnsi="Times New Roman"/>
                <w:sz w:val="22"/>
                <w:szCs w:val="22"/>
              </w:rPr>
              <w:t xml:space="preserve">; </w:t>
            </w:r>
            <w:r w:rsidRPr="005C26B9">
              <w:rPr>
                <w:rFonts w:ascii="Times New Roman" w:hAnsi="Times New Roman"/>
                <w:sz w:val="22"/>
                <w:szCs w:val="22"/>
              </w:rPr>
              <w:t>rrënjë</w:t>
            </w:r>
            <w:r>
              <w:rPr>
                <w:rFonts w:ascii="Times New Roman" w:hAnsi="Times New Roman"/>
                <w:sz w:val="22"/>
                <w:szCs w:val="22"/>
              </w:rPr>
              <w:t xml:space="preserve">; </w:t>
            </w:r>
            <w:r w:rsidRPr="005C26B9">
              <w:rPr>
                <w:rFonts w:ascii="Times New Roman" w:hAnsi="Times New Roman"/>
                <w:sz w:val="22"/>
                <w:szCs w:val="22"/>
              </w:rPr>
              <w:t>numra irracionalë</w:t>
            </w:r>
            <w:r>
              <w:rPr>
                <w:rFonts w:ascii="Times New Roman" w:hAnsi="Times New Roman"/>
                <w:sz w:val="22"/>
                <w:szCs w:val="22"/>
              </w:rPr>
              <w:t xml:space="preserve">; </w:t>
            </w:r>
            <w:r w:rsidRPr="005C26B9">
              <w:rPr>
                <w:rFonts w:ascii="Times New Roman" w:hAnsi="Times New Roman"/>
                <w:sz w:val="22"/>
                <w:szCs w:val="22"/>
              </w:rPr>
              <w:t>ekuacion drejtëze</w:t>
            </w:r>
            <w:r>
              <w:rPr>
                <w:rFonts w:ascii="Times New Roman" w:hAnsi="Times New Roman"/>
                <w:sz w:val="22"/>
                <w:szCs w:val="22"/>
              </w:rPr>
              <w:t>;</w:t>
            </w:r>
            <w:r w:rsidRPr="005C26B9">
              <w:rPr>
                <w:rFonts w:ascii="Times New Roman" w:hAnsi="Times New Roman"/>
                <w:sz w:val="22"/>
                <w:szCs w:val="22"/>
              </w:rPr>
              <w:t xml:space="preserve"> grafikë</w:t>
            </w:r>
            <w:r>
              <w:rPr>
                <w:rFonts w:ascii="Times New Roman" w:hAnsi="Times New Roman"/>
                <w:sz w:val="22"/>
                <w:szCs w:val="22"/>
              </w:rPr>
              <w:t>;</w:t>
            </w:r>
            <w:r w:rsidRPr="005C26B9">
              <w:rPr>
                <w:rFonts w:ascii="Times New Roman" w:hAnsi="Times New Roman"/>
                <w:sz w:val="22"/>
                <w:szCs w:val="22"/>
              </w:rPr>
              <w:t xml:space="preserve"> drejtëza paralele</w:t>
            </w:r>
            <w:r>
              <w:rPr>
                <w:rFonts w:ascii="Times New Roman" w:hAnsi="Times New Roman"/>
                <w:sz w:val="22"/>
                <w:szCs w:val="22"/>
              </w:rPr>
              <w:t>;</w:t>
            </w:r>
            <w:r w:rsidRPr="005C26B9">
              <w:rPr>
                <w:rFonts w:ascii="Times New Roman" w:hAnsi="Times New Roman"/>
                <w:sz w:val="22"/>
                <w:szCs w:val="22"/>
              </w:rPr>
              <w:t xml:space="preserve"> pingule</w:t>
            </w:r>
            <w:r>
              <w:rPr>
                <w:rFonts w:ascii="Times New Roman" w:hAnsi="Times New Roman"/>
                <w:sz w:val="22"/>
                <w:szCs w:val="22"/>
              </w:rPr>
              <w:t>;</w:t>
            </w:r>
            <w:r w:rsidRPr="005C26B9">
              <w:rPr>
                <w:rFonts w:ascii="Times New Roman" w:hAnsi="Times New Roman"/>
                <w:sz w:val="22"/>
                <w:szCs w:val="22"/>
              </w:rPr>
              <w:t xml:space="preserve"> trupa</w:t>
            </w:r>
            <w:r>
              <w:rPr>
                <w:rFonts w:ascii="Times New Roman" w:hAnsi="Times New Roman"/>
                <w:sz w:val="22"/>
                <w:szCs w:val="22"/>
              </w:rPr>
              <w:t>;</w:t>
            </w:r>
            <w:r w:rsidRPr="005C26B9">
              <w:rPr>
                <w:rFonts w:ascii="Times New Roman" w:hAnsi="Times New Roman"/>
                <w:sz w:val="22"/>
                <w:szCs w:val="22"/>
              </w:rPr>
              <w:t xml:space="preserve"> syprina</w:t>
            </w:r>
            <w:r>
              <w:rPr>
                <w:rFonts w:ascii="Times New Roman" w:hAnsi="Times New Roman"/>
                <w:sz w:val="22"/>
                <w:szCs w:val="22"/>
              </w:rPr>
              <w:t>;</w:t>
            </w:r>
            <w:r w:rsidRPr="005C26B9">
              <w:rPr>
                <w:rFonts w:ascii="Times New Roman" w:hAnsi="Times New Roman"/>
                <w:sz w:val="22"/>
                <w:szCs w:val="22"/>
              </w:rPr>
              <w:t xml:space="preserve"> vëllim</w:t>
            </w:r>
            <w:r>
              <w:rPr>
                <w:rFonts w:ascii="Times New Roman" w:hAnsi="Times New Roman"/>
                <w:sz w:val="22"/>
                <w:szCs w:val="22"/>
              </w:rPr>
              <w:t xml:space="preserve">; </w:t>
            </w:r>
            <w:r w:rsidRPr="005C26B9">
              <w:rPr>
                <w:rFonts w:ascii="Times New Roman" w:hAnsi="Times New Roman"/>
                <w:sz w:val="22"/>
                <w:szCs w:val="22"/>
              </w:rPr>
              <w:t>mesatare</w:t>
            </w:r>
            <w:r>
              <w:rPr>
                <w:rFonts w:ascii="Times New Roman" w:hAnsi="Times New Roman"/>
                <w:sz w:val="22"/>
                <w:szCs w:val="22"/>
              </w:rPr>
              <w:t xml:space="preserve">; </w:t>
            </w:r>
            <w:r w:rsidRPr="005C26B9">
              <w:rPr>
                <w:rFonts w:ascii="Times New Roman" w:hAnsi="Times New Roman"/>
                <w:sz w:val="22"/>
                <w:szCs w:val="22"/>
              </w:rPr>
              <w:t>modë</w:t>
            </w:r>
            <w:r>
              <w:rPr>
                <w:rFonts w:ascii="Times New Roman" w:hAnsi="Times New Roman"/>
                <w:sz w:val="22"/>
                <w:szCs w:val="22"/>
              </w:rPr>
              <w:t xml:space="preserve">; </w:t>
            </w:r>
            <w:r w:rsidRPr="005C26B9">
              <w:rPr>
                <w:rFonts w:ascii="Times New Roman" w:hAnsi="Times New Roman"/>
                <w:sz w:val="22"/>
                <w:szCs w:val="22"/>
              </w:rPr>
              <w:t>denduri</w:t>
            </w:r>
            <w:r>
              <w:rPr>
                <w:rFonts w:ascii="Times New Roman" w:hAnsi="Times New Roman"/>
                <w:sz w:val="22"/>
                <w:szCs w:val="22"/>
              </w:rPr>
              <w:t>;</w:t>
            </w:r>
          </w:p>
          <w:p w14:paraId="616CA8A2" w14:textId="77777777" w:rsidR="00D350DA" w:rsidRPr="005C26B9" w:rsidRDefault="00D350DA" w:rsidP="005D5B58">
            <w:pPr>
              <w:spacing w:line="276" w:lineRule="auto"/>
              <w:ind w:firstLine="0"/>
              <w:jc w:val="left"/>
              <w:rPr>
                <w:rFonts w:ascii="Times New Roman" w:hAnsi="Times New Roman"/>
                <w:b/>
                <w:sz w:val="22"/>
                <w:szCs w:val="22"/>
              </w:rPr>
            </w:pPr>
            <w:r w:rsidRPr="005C26B9">
              <w:rPr>
                <w:rFonts w:ascii="Times New Roman" w:hAnsi="Times New Roman"/>
                <w:sz w:val="22"/>
                <w:szCs w:val="22"/>
              </w:rPr>
              <w:t>korrelacion.</w:t>
            </w:r>
          </w:p>
        </w:tc>
      </w:tr>
      <w:tr w:rsidR="00D350DA" w:rsidRPr="005C26B9" w14:paraId="0087A287" w14:textId="77777777" w:rsidTr="00BC075D">
        <w:tc>
          <w:tcPr>
            <w:tcW w:w="6570" w:type="dxa"/>
            <w:gridSpan w:val="2"/>
            <w:tcBorders>
              <w:top w:val="single" w:sz="4" w:space="0" w:color="000000"/>
              <w:left w:val="single" w:sz="4" w:space="0" w:color="000000"/>
              <w:bottom w:val="single" w:sz="4" w:space="0" w:color="000000"/>
              <w:right w:val="single" w:sz="4" w:space="0" w:color="000000"/>
            </w:tcBorders>
          </w:tcPr>
          <w:p w14:paraId="0AEF46A1"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 xml:space="preserve">Burimet: </w:t>
            </w:r>
            <w:r w:rsidRPr="005C26B9">
              <w:rPr>
                <w:rFonts w:ascii="Times New Roman" w:hAnsi="Times New Roman"/>
                <w:sz w:val="22"/>
                <w:szCs w:val="22"/>
              </w:rPr>
              <w:t>teksti i nxënësit</w:t>
            </w:r>
            <w:r>
              <w:rPr>
                <w:rFonts w:ascii="Times New Roman" w:hAnsi="Times New Roman"/>
                <w:sz w:val="22"/>
                <w:szCs w:val="22"/>
              </w:rPr>
              <w:t xml:space="preserve">; </w:t>
            </w:r>
            <w:r w:rsidRPr="005C26B9">
              <w:rPr>
                <w:rFonts w:ascii="Times New Roman" w:hAnsi="Times New Roman"/>
                <w:sz w:val="22"/>
                <w:szCs w:val="22"/>
              </w:rPr>
              <w:t>mjete vizatimi</w:t>
            </w:r>
            <w:r>
              <w:rPr>
                <w:rFonts w:ascii="Times New Roman" w:hAnsi="Times New Roman"/>
                <w:sz w:val="22"/>
                <w:szCs w:val="22"/>
              </w:rPr>
              <w:t xml:space="preserve">; </w:t>
            </w:r>
            <w:r w:rsidRPr="005C26B9">
              <w:rPr>
                <w:rFonts w:ascii="Times New Roman" w:hAnsi="Times New Roman"/>
                <w:sz w:val="22"/>
                <w:szCs w:val="22"/>
              </w:rPr>
              <w:t>letër e milimetruar.</w:t>
            </w:r>
          </w:p>
          <w:p w14:paraId="18753F6B" w14:textId="77777777" w:rsidR="00D350DA" w:rsidRPr="005C26B9" w:rsidRDefault="00D350DA" w:rsidP="005D5B58">
            <w:pPr>
              <w:spacing w:line="276" w:lineRule="auto"/>
              <w:ind w:firstLine="0"/>
              <w:jc w:val="left"/>
              <w:rPr>
                <w:rFonts w:ascii="Times New Roman" w:hAnsi="Times New Roman"/>
                <w:b/>
                <w:sz w:val="22"/>
                <w:szCs w:val="22"/>
              </w:rPr>
            </w:pP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650EB6CC"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 xml:space="preserve">Lidhja me fushat e tjera ose me temat ndërkurrikulare: </w:t>
            </w:r>
            <w:r w:rsidRPr="005C26B9">
              <w:rPr>
                <w:rFonts w:ascii="Times New Roman" w:hAnsi="Times New Roman"/>
                <w:sz w:val="22"/>
                <w:szCs w:val="22"/>
              </w:rPr>
              <w:t>Shkencë</w:t>
            </w:r>
            <w:r>
              <w:rPr>
                <w:rFonts w:ascii="Times New Roman" w:hAnsi="Times New Roman"/>
                <w:sz w:val="22"/>
                <w:szCs w:val="22"/>
              </w:rPr>
              <w:t>;</w:t>
            </w:r>
            <w:r w:rsidRPr="005C26B9">
              <w:rPr>
                <w:rFonts w:ascii="Times New Roman" w:hAnsi="Times New Roman"/>
                <w:sz w:val="22"/>
                <w:szCs w:val="22"/>
              </w:rPr>
              <w:t xml:space="preserve"> </w:t>
            </w:r>
            <w:r>
              <w:rPr>
                <w:rFonts w:ascii="Times New Roman" w:hAnsi="Times New Roman"/>
                <w:sz w:val="22"/>
                <w:szCs w:val="22"/>
              </w:rPr>
              <w:t>s</w:t>
            </w:r>
            <w:r w:rsidRPr="005C26B9">
              <w:rPr>
                <w:rFonts w:ascii="Times New Roman" w:hAnsi="Times New Roman"/>
                <w:sz w:val="22"/>
                <w:szCs w:val="22"/>
              </w:rPr>
              <w:t>tatistikë</w:t>
            </w:r>
            <w:r>
              <w:rPr>
                <w:rFonts w:ascii="Times New Roman" w:hAnsi="Times New Roman"/>
                <w:sz w:val="22"/>
                <w:szCs w:val="22"/>
              </w:rPr>
              <w:t>.</w:t>
            </w:r>
          </w:p>
        </w:tc>
      </w:tr>
      <w:tr w:rsidR="00D350DA" w:rsidRPr="005C26B9" w14:paraId="469CEFCE" w14:textId="77777777" w:rsidTr="00BC075D">
        <w:tc>
          <w:tcPr>
            <w:tcW w:w="10440" w:type="dxa"/>
            <w:gridSpan w:val="4"/>
            <w:tcBorders>
              <w:top w:val="single" w:sz="4" w:space="0" w:color="000000"/>
              <w:left w:val="single" w:sz="4" w:space="0" w:color="000000"/>
              <w:bottom w:val="single" w:sz="4" w:space="0" w:color="000000"/>
              <w:right w:val="single" w:sz="4" w:space="0" w:color="000000"/>
            </w:tcBorders>
            <w:hideMark/>
          </w:tcPr>
          <w:p w14:paraId="6E72D687" w14:textId="77777777" w:rsidR="00D350DA" w:rsidRPr="005C26B9" w:rsidRDefault="00D350DA" w:rsidP="005D5B58">
            <w:pPr>
              <w:spacing w:line="276" w:lineRule="auto"/>
              <w:ind w:firstLine="0"/>
              <w:jc w:val="center"/>
              <w:rPr>
                <w:rFonts w:ascii="Times New Roman" w:hAnsi="Times New Roman"/>
                <w:b/>
                <w:sz w:val="22"/>
                <w:szCs w:val="22"/>
              </w:rPr>
            </w:pPr>
            <w:r w:rsidRPr="005C26B9">
              <w:rPr>
                <w:rFonts w:ascii="Times New Roman" w:hAnsi="Times New Roman"/>
                <w:b/>
                <w:sz w:val="22"/>
                <w:szCs w:val="22"/>
              </w:rPr>
              <w:t>Metodologjia dhe veprimtaritë e nxënësve</w:t>
            </w:r>
          </w:p>
        </w:tc>
      </w:tr>
      <w:tr w:rsidR="00D350DA" w:rsidRPr="005C26B9" w14:paraId="44D35197" w14:textId="77777777" w:rsidTr="00BC075D">
        <w:trPr>
          <w:trHeight w:val="2542"/>
        </w:trPr>
        <w:tc>
          <w:tcPr>
            <w:tcW w:w="10440" w:type="dxa"/>
            <w:gridSpan w:val="4"/>
            <w:tcBorders>
              <w:top w:val="single" w:sz="4" w:space="0" w:color="000000"/>
              <w:left w:val="single" w:sz="4" w:space="0" w:color="000000"/>
              <w:bottom w:val="single" w:sz="4" w:space="0" w:color="000000"/>
              <w:right w:val="single" w:sz="4" w:space="0" w:color="000000"/>
            </w:tcBorders>
          </w:tcPr>
          <w:p w14:paraId="0DA89379"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lastRenderedPageBreak/>
              <w:t>Organizimi i orës së mësimit</w:t>
            </w:r>
            <w:r w:rsidRPr="005C26B9">
              <w:rPr>
                <w:rFonts w:ascii="Times New Roman" w:hAnsi="Times New Roman"/>
                <w:sz w:val="22"/>
                <w:szCs w:val="22"/>
              </w:rPr>
              <w:t xml:space="preserve">: </w:t>
            </w:r>
          </w:p>
          <w:p w14:paraId="172E3013"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Parashikimi i njohurive</w:t>
            </w:r>
            <w:r w:rsidRPr="005C26B9">
              <w:rPr>
                <w:rFonts w:ascii="Times New Roman" w:hAnsi="Times New Roman"/>
                <w:sz w:val="22"/>
                <w:szCs w:val="22"/>
              </w:rPr>
              <w:t>: Mësuesi/ja fton nxënësit, të</w:t>
            </w:r>
            <w:r>
              <w:rPr>
                <w:rFonts w:ascii="Times New Roman" w:hAnsi="Times New Roman"/>
                <w:sz w:val="22"/>
                <w:szCs w:val="22"/>
              </w:rPr>
              <w:t xml:space="preserve"> </w:t>
            </w:r>
            <w:r w:rsidRPr="005C26B9">
              <w:rPr>
                <w:rFonts w:ascii="Times New Roman" w:hAnsi="Times New Roman"/>
                <w:sz w:val="22"/>
                <w:szCs w:val="22"/>
              </w:rPr>
              <w:t>ndarë në katër grupe të mëdha, të përshkruajnë me anën e një “shkrimi të shpejtë” konceptet kryesore të shoqëruara dhe me shembuj. Secili grup ka një nga kapitujt nga 1 deri 4. Shkrimi duhet të përmbledhë njohuritë kryesore të kapitullit në formën e një eseje përshkuese. Më pas grupet duhet ta shoqërojnë shkrimin dhe me një hartë koncepti për kapitullin. Pasi mbarojnë grupet paraqesin zgjidhjet e tyre para klasës. Nxënësit e tjerë ju drejtojnë pyetje për shkrimin apo interpretimin e hartës</w:t>
            </w:r>
            <w:r>
              <w:rPr>
                <w:rFonts w:ascii="Times New Roman" w:hAnsi="Times New Roman"/>
                <w:sz w:val="22"/>
                <w:szCs w:val="22"/>
              </w:rPr>
              <w:t xml:space="preserve">. </w:t>
            </w:r>
            <w:r w:rsidRPr="005C26B9">
              <w:rPr>
                <w:rFonts w:ascii="Times New Roman" w:hAnsi="Times New Roman"/>
                <w:sz w:val="22"/>
                <w:szCs w:val="22"/>
              </w:rPr>
              <w:t>Mësimi bëhet interesant duke imagjinuar secili grup si do ta kishte bërë më mirë detyrën e grupit tjetër. Harta plotësohet nga grupet e tjerë</w:t>
            </w:r>
            <w:r>
              <w:rPr>
                <w:rFonts w:ascii="Times New Roman" w:hAnsi="Times New Roman"/>
                <w:sz w:val="22"/>
                <w:szCs w:val="22"/>
              </w:rPr>
              <w:t xml:space="preserve"> deri</w:t>
            </w:r>
            <w:r w:rsidRPr="005C26B9">
              <w:rPr>
                <w:rFonts w:ascii="Times New Roman" w:hAnsi="Times New Roman"/>
                <w:sz w:val="22"/>
                <w:szCs w:val="22"/>
              </w:rPr>
              <w:t>sa merr formën përfundimtare.</w:t>
            </w:r>
          </w:p>
          <w:p w14:paraId="61F6F555" w14:textId="77777777" w:rsidR="00D350DA" w:rsidRPr="005C26B9" w:rsidRDefault="00D350DA" w:rsidP="005D5B58">
            <w:pPr>
              <w:spacing w:line="276" w:lineRule="auto"/>
              <w:ind w:firstLine="0"/>
              <w:jc w:val="left"/>
              <w:rPr>
                <w:rFonts w:ascii="Times New Roman" w:hAnsi="Times New Roman"/>
                <w:sz w:val="22"/>
                <w:szCs w:val="22"/>
              </w:rPr>
            </w:pPr>
          </w:p>
          <w:p w14:paraId="5A2EB311"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Ndërtimi i njohurive</w:t>
            </w:r>
            <w:r w:rsidRPr="005C26B9">
              <w:rPr>
                <w:rFonts w:ascii="Times New Roman" w:hAnsi="Times New Roman"/>
                <w:sz w:val="22"/>
                <w:szCs w:val="22"/>
              </w:rPr>
              <w:t>: Në këtë fazë të mësimit, mësuesi/ja udhëzon nxënësit që në grupe me nga 4 veta, të punojnë ushtrimet 1 dhe 7 faqe 128.</w:t>
            </w:r>
            <w:r>
              <w:rPr>
                <w:rFonts w:ascii="Times New Roman" w:hAnsi="Times New Roman"/>
                <w:sz w:val="22"/>
                <w:szCs w:val="22"/>
              </w:rPr>
              <w:t xml:space="preserve"> </w:t>
            </w:r>
            <w:r w:rsidRPr="005C26B9">
              <w:rPr>
                <w:rFonts w:ascii="Times New Roman" w:hAnsi="Times New Roman"/>
                <w:sz w:val="22"/>
                <w:szCs w:val="22"/>
              </w:rPr>
              <w:t>Duke hulumtuar në grupet e tyre,</w:t>
            </w:r>
            <w:r>
              <w:rPr>
                <w:rFonts w:ascii="Times New Roman" w:hAnsi="Times New Roman"/>
                <w:sz w:val="22"/>
                <w:szCs w:val="22"/>
              </w:rPr>
              <w:t xml:space="preserve"> </w:t>
            </w:r>
            <w:r w:rsidRPr="005C26B9">
              <w:rPr>
                <w:rFonts w:ascii="Times New Roman" w:hAnsi="Times New Roman"/>
                <w:sz w:val="22"/>
                <w:szCs w:val="22"/>
              </w:rPr>
              <w:t>nxënësit formulojnë zgjidhjet e situatave.</w:t>
            </w:r>
            <w:r>
              <w:rPr>
                <w:rFonts w:ascii="Times New Roman" w:hAnsi="Times New Roman"/>
                <w:sz w:val="22"/>
                <w:szCs w:val="22"/>
              </w:rPr>
              <w:t xml:space="preserve"> </w:t>
            </w:r>
            <w:r w:rsidRPr="005C26B9">
              <w:rPr>
                <w:rFonts w:ascii="Times New Roman" w:hAnsi="Times New Roman"/>
                <w:sz w:val="22"/>
                <w:szCs w:val="22"/>
              </w:rPr>
              <w:t>Në përfundim të punës,</w:t>
            </w:r>
            <w:r>
              <w:rPr>
                <w:rFonts w:ascii="Times New Roman" w:hAnsi="Times New Roman"/>
                <w:sz w:val="22"/>
                <w:szCs w:val="22"/>
              </w:rPr>
              <w:t xml:space="preserve"> </w:t>
            </w:r>
            <w:r w:rsidRPr="005C26B9">
              <w:rPr>
                <w:rFonts w:ascii="Times New Roman" w:hAnsi="Times New Roman"/>
                <w:sz w:val="22"/>
                <w:szCs w:val="22"/>
              </w:rPr>
              <w:t>përfaqësuesit e grupeve fqinje këmbejnë vendet dhe krahasojnë e korrigjojnë rezultatet.</w:t>
            </w:r>
            <w:r>
              <w:rPr>
                <w:rFonts w:ascii="Times New Roman" w:hAnsi="Times New Roman"/>
                <w:sz w:val="22"/>
                <w:szCs w:val="22"/>
              </w:rPr>
              <w:t xml:space="preserve"> </w:t>
            </w:r>
            <w:r w:rsidRPr="005C26B9">
              <w:rPr>
                <w:rFonts w:ascii="Times New Roman" w:hAnsi="Times New Roman"/>
                <w:sz w:val="22"/>
                <w:szCs w:val="22"/>
              </w:rPr>
              <w:t>Pas këtij krahasimi përfaqësues të grupeve të ndryshme prezantojnë zgjidhjen</w:t>
            </w:r>
            <w:r>
              <w:rPr>
                <w:rFonts w:ascii="Times New Roman" w:hAnsi="Times New Roman"/>
                <w:sz w:val="22"/>
                <w:szCs w:val="22"/>
              </w:rPr>
              <w:t xml:space="preserve"> </w:t>
            </w:r>
            <w:r w:rsidRPr="005C26B9">
              <w:rPr>
                <w:rFonts w:ascii="Times New Roman" w:hAnsi="Times New Roman"/>
                <w:sz w:val="22"/>
                <w:szCs w:val="22"/>
              </w:rPr>
              <w:t xml:space="preserve">(duke ditur që çdo ushtrim ka 2 alternativa pyetjesh, është shumë e mundur përfshirja e të gjithë përfaqësuesve në prezantim). Mësuesi/ja gjatë prezantimit të përgjigjeve ndihmon në shpjegimin e zgjidhjeve duke drejtuar pyetjet: </w:t>
            </w:r>
          </w:p>
          <w:p w14:paraId="4C987050" w14:textId="77777777" w:rsidR="00D350DA" w:rsidRPr="005C26B9" w:rsidRDefault="00D350DA"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Si do ta gjeni SHVP? Po PMP?</w:t>
            </w:r>
          </w:p>
          <w:p w14:paraId="0F197E70" w14:textId="77777777" w:rsidR="00D350DA" w:rsidRPr="005C26B9" w:rsidRDefault="00D350DA"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Nëse numrat janë të thjeshtë ndërmjet tyre, çfarë themi për SHVP dhe PMP e tyre?</w:t>
            </w:r>
          </w:p>
          <w:p w14:paraId="60144C34" w14:textId="77777777" w:rsidR="00D350DA" w:rsidRPr="005C26B9" w:rsidRDefault="00D350DA" w:rsidP="00C90222">
            <w:pPr>
              <w:pStyle w:val="ListParagraph"/>
              <w:numPr>
                <w:ilvl w:val="0"/>
                <w:numId w:val="90"/>
              </w:numPr>
              <w:spacing w:line="276" w:lineRule="auto"/>
              <w:ind w:firstLine="0"/>
              <w:jc w:val="left"/>
              <w:rPr>
                <w:rFonts w:ascii="Times New Roman" w:hAnsi="Times New Roman"/>
                <w:sz w:val="22"/>
                <w:szCs w:val="22"/>
              </w:rPr>
            </w:pPr>
            <w:r w:rsidRPr="005C26B9">
              <w:rPr>
                <w:rFonts w:ascii="Times New Roman" w:hAnsi="Times New Roman"/>
                <w:sz w:val="22"/>
                <w:szCs w:val="22"/>
              </w:rPr>
              <w:t>Çfarë paraqet ekuacioni y=</w:t>
            </w:r>
            <w:r w:rsidRPr="005C26B9">
              <w:rPr>
                <w:rFonts w:ascii="Times New Roman" w:hAnsi="Times New Roman"/>
                <w:position w:val="-28"/>
                <w:sz w:val="22"/>
                <w:szCs w:val="22"/>
                <w:lang w:eastAsia="en-US"/>
              </w:rPr>
              <w:object w:dxaOrig="980" w:dyaOrig="740" w14:anchorId="462BE8B3">
                <v:shape id="_x0000_i1084" type="#_x0000_t75" style="width:48.55pt;height:36.85pt" o:ole="">
                  <v:imagedata r:id="rId151" o:title=""/>
                </v:shape>
                <o:OLEObject Type="Embed" ProgID="Equation.DSMT4" ShapeID="_x0000_i1084" DrawAspect="Content" ObjectID="_1641716604" r:id="rId165"/>
              </w:object>
            </w:r>
            <w:r w:rsidRPr="005C26B9">
              <w:rPr>
                <w:rFonts w:ascii="Times New Roman" w:hAnsi="Times New Roman"/>
                <w:sz w:val="22"/>
                <w:szCs w:val="22"/>
              </w:rPr>
              <w:t>?Po y=</w:t>
            </w:r>
            <w:r w:rsidRPr="005C26B9">
              <w:rPr>
                <w:rFonts w:ascii="Times New Roman" w:hAnsi="Times New Roman"/>
                <w:position w:val="-24"/>
                <w:sz w:val="22"/>
                <w:szCs w:val="22"/>
                <w:lang w:eastAsia="en-US"/>
              </w:rPr>
              <w:object w:dxaOrig="700" w:dyaOrig="620" w14:anchorId="1D8B02A8">
                <v:shape id="_x0000_i1085" type="#_x0000_t75" style="width:35.15pt;height:31pt" o:ole="">
                  <v:imagedata r:id="rId153" o:title=""/>
                </v:shape>
                <o:OLEObject Type="Embed" ProgID="Equation.DSMT4" ShapeID="_x0000_i1085" DrawAspect="Content" ObjectID="_1641716605" r:id="rId166"/>
              </w:object>
            </w:r>
            <w:r w:rsidRPr="005C26B9">
              <w:rPr>
                <w:rFonts w:ascii="Times New Roman" w:hAnsi="Times New Roman"/>
                <w:sz w:val="22"/>
                <w:szCs w:val="22"/>
              </w:rPr>
              <w:t>?</w:t>
            </w:r>
            <w:r>
              <w:rPr>
                <w:rFonts w:ascii="Times New Roman" w:hAnsi="Times New Roman"/>
                <w:sz w:val="22"/>
                <w:szCs w:val="22"/>
              </w:rPr>
              <w:t xml:space="preserve"> </w:t>
            </w:r>
            <w:r w:rsidRPr="005C26B9">
              <w:rPr>
                <w:rFonts w:ascii="Times New Roman" w:hAnsi="Times New Roman"/>
                <w:sz w:val="22"/>
                <w:szCs w:val="22"/>
              </w:rPr>
              <w:t>Si do ta gjenit pikën e prerjes?</w:t>
            </w:r>
          </w:p>
          <w:p w14:paraId="05BC459B" w14:textId="77777777" w:rsidR="00D350DA" w:rsidRPr="005C26B9" w:rsidRDefault="00D350DA" w:rsidP="005D5B58">
            <w:pPr>
              <w:spacing w:line="276" w:lineRule="auto"/>
              <w:ind w:left="720" w:firstLine="0"/>
              <w:jc w:val="left"/>
              <w:rPr>
                <w:rFonts w:ascii="Times New Roman" w:hAnsi="Times New Roman"/>
                <w:sz w:val="22"/>
                <w:szCs w:val="22"/>
              </w:rPr>
            </w:pPr>
          </w:p>
          <w:p w14:paraId="22C6EF34"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Përforcimi i të nxënit</w:t>
            </w:r>
            <w:r w:rsidRPr="005C26B9">
              <w:rPr>
                <w:rFonts w:ascii="Times New Roman" w:hAnsi="Times New Roman"/>
                <w:sz w:val="22"/>
                <w:szCs w:val="22"/>
              </w:rPr>
              <w:t>: Nxënësit diskutojnë në dyshe situatat e ushtrimit 9 në faqen 129.</w:t>
            </w:r>
            <w:r>
              <w:rPr>
                <w:rFonts w:ascii="Times New Roman" w:hAnsi="Times New Roman"/>
                <w:sz w:val="22"/>
                <w:szCs w:val="22"/>
              </w:rPr>
              <w:t xml:space="preserve"> </w:t>
            </w:r>
            <w:r w:rsidRPr="005C26B9">
              <w:rPr>
                <w:rFonts w:ascii="Times New Roman" w:hAnsi="Times New Roman"/>
                <w:sz w:val="22"/>
                <w:szCs w:val="22"/>
              </w:rPr>
              <w:t>Mësuesi/ja vëzhgon punën e secilës dyshe. Në përfundim të punës dyshet e afërta krahasojnë zgjidhjet dhe prezantohen përgjigjet përpara klasës. Nxënësit krahasojnë dhe korrigjojnë zgjidhjet e tyre.</w:t>
            </w:r>
          </w:p>
        </w:tc>
      </w:tr>
      <w:tr w:rsidR="00D350DA" w:rsidRPr="005C26B9" w14:paraId="38C7135A" w14:textId="77777777" w:rsidTr="00BC075D">
        <w:tc>
          <w:tcPr>
            <w:tcW w:w="10440" w:type="dxa"/>
            <w:gridSpan w:val="4"/>
            <w:tcBorders>
              <w:top w:val="single" w:sz="4" w:space="0" w:color="000000"/>
              <w:left w:val="single" w:sz="4" w:space="0" w:color="000000"/>
              <w:bottom w:val="single" w:sz="4" w:space="0" w:color="000000"/>
              <w:right w:val="single" w:sz="4" w:space="0" w:color="000000"/>
            </w:tcBorders>
          </w:tcPr>
          <w:p w14:paraId="79EDF46E" w14:textId="77777777" w:rsidR="00D350DA" w:rsidRPr="005C26B9" w:rsidRDefault="00D350DA" w:rsidP="005D5B58">
            <w:pPr>
              <w:spacing w:line="276" w:lineRule="auto"/>
              <w:ind w:firstLine="0"/>
              <w:rPr>
                <w:rFonts w:ascii="Times New Roman" w:hAnsi="Times New Roman"/>
                <w:sz w:val="22"/>
                <w:szCs w:val="22"/>
              </w:rPr>
            </w:pPr>
            <w:r w:rsidRPr="005C26B9">
              <w:rPr>
                <w:rFonts w:ascii="Times New Roman" w:hAnsi="Times New Roman"/>
                <w:b/>
                <w:sz w:val="22"/>
                <w:szCs w:val="22"/>
              </w:rPr>
              <w:t>Vlerësimi</w:t>
            </w:r>
            <w:r w:rsidRPr="005C26B9">
              <w:rPr>
                <w:rFonts w:ascii="Times New Roman" w:hAnsi="Times New Roman"/>
                <w:sz w:val="22"/>
                <w:szCs w:val="22"/>
              </w:rPr>
              <w:t>: Në fund të orës mësuesi/ja vlerëson disa nxënës dhe mban shënime për disa të tjerë,duke pa</w:t>
            </w:r>
            <w:r>
              <w:rPr>
                <w:rFonts w:ascii="Times New Roman" w:hAnsi="Times New Roman"/>
                <w:sz w:val="22"/>
                <w:szCs w:val="22"/>
              </w:rPr>
              <w:t>s</w:t>
            </w:r>
            <w:r w:rsidRPr="005C26B9">
              <w:rPr>
                <w:rFonts w:ascii="Times New Roman" w:hAnsi="Times New Roman"/>
                <w:sz w:val="22"/>
                <w:szCs w:val="22"/>
              </w:rPr>
              <w:t>ur parasysh përfshirjen e tyre në diskutimet e fazës së parë të mësimit.</w:t>
            </w:r>
            <w:r>
              <w:rPr>
                <w:rFonts w:ascii="Times New Roman" w:hAnsi="Times New Roman"/>
                <w:sz w:val="22"/>
                <w:szCs w:val="22"/>
              </w:rPr>
              <w:t xml:space="preserve"> </w:t>
            </w:r>
            <w:r w:rsidRPr="005C26B9">
              <w:rPr>
                <w:rFonts w:ascii="Times New Roman" w:hAnsi="Times New Roman"/>
                <w:sz w:val="22"/>
                <w:szCs w:val="22"/>
              </w:rPr>
              <w:t>Vlerësimin</w:t>
            </w:r>
            <w:r>
              <w:rPr>
                <w:rFonts w:ascii="Times New Roman" w:hAnsi="Times New Roman"/>
                <w:sz w:val="22"/>
                <w:szCs w:val="22"/>
              </w:rPr>
              <w:t>,</w:t>
            </w:r>
            <w:r w:rsidRPr="005C26B9">
              <w:rPr>
                <w:rFonts w:ascii="Times New Roman" w:hAnsi="Times New Roman"/>
                <w:sz w:val="22"/>
                <w:szCs w:val="22"/>
              </w:rPr>
              <w:t xml:space="preserve"> mësuesi/ja e mbështet në punën që nxënësit bë</w:t>
            </w:r>
            <w:r>
              <w:rPr>
                <w:rFonts w:ascii="Times New Roman" w:hAnsi="Times New Roman"/>
                <w:sz w:val="22"/>
                <w:szCs w:val="22"/>
              </w:rPr>
              <w:t>j</w:t>
            </w:r>
            <w:r w:rsidRPr="005C26B9">
              <w:rPr>
                <w:rFonts w:ascii="Times New Roman" w:hAnsi="Times New Roman"/>
                <w:sz w:val="22"/>
                <w:szCs w:val="22"/>
              </w:rPr>
              <w:t xml:space="preserve">në në fletoret e tyre dhe në fletët e milimetruara si dhe në interpretimin e zgjidhjeve të ushtrimeve. </w:t>
            </w:r>
          </w:p>
        </w:tc>
      </w:tr>
      <w:tr w:rsidR="00D350DA" w:rsidRPr="005C26B9" w14:paraId="35A69AE4" w14:textId="77777777" w:rsidTr="00BC075D">
        <w:tc>
          <w:tcPr>
            <w:tcW w:w="10440" w:type="dxa"/>
            <w:gridSpan w:val="4"/>
            <w:tcBorders>
              <w:top w:val="single" w:sz="4" w:space="0" w:color="000000"/>
              <w:left w:val="single" w:sz="4" w:space="0" w:color="000000"/>
              <w:bottom w:val="single" w:sz="4" w:space="0" w:color="000000"/>
              <w:right w:val="single" w:sz="4" w:space="0" w:color="000000"/>
            </w:tcBorders>
          </w:tcPr>
          <w:p w14:paraId="483E330B" w14:textId="77777777" w:rsidR="00D350DA" w:rsidRPr="005C26B9" w:rsidRDefault="00D350DA" w:rsidP="005D5B58">
            <w:pPr>
              <w:spacing w:line="276" w:lineRule="auto"/>
              <w:ind w:firstLine="0"/>
              <w:jc w:val="left"/>
              <w:rPr>
                <w:rFonts w:ascii="Times New Roman" w:hAnsi="Times New Roman"/>
                <w:sz w:val="22"/>
                <w:szCs w:val="22"/>
              </w:rPr>
            </w:pPr>
            <w:r w:rsidRPr="005C26B9">
              <w:rPr>
                <w:rFonts w:ascii="Times New Roman" w:hAnsi="Times New Roman"/>
                <w:b/>
                <w:sz w:val="22"/>
                <w:szCs w:val="22"/>
              </w:rPr>
              <w:t>Detyra</w:t>
            </w:r>
            <w:r w:rsidRPr="005C26B9">
              <w:rPr>
                <w:rFonts w:ascii="Times New Roman" w:hAnsi="Times New Roman"/>
                <w:sz w:val="22"/>
                <w:szCs w:val="22"/>
              </w:rPr>
              <w:t xml:space="preserve">: Ushtrimet: </w:t>
            </w:r>
          </w:p>
          <w:p w14:paraId="1539148D" w14:textId="77777777" w:rsidR="00D350DA" w:rsidRPr="005C26B9" w:rsidRDefault="00D350DA" w:rsidP="00C90222">
            <w:pPr>
              <w:pStyle w:val="ListParagraph"/>
              <w:numPr>
                <w:ilvl w:val="0"/>
                <w:numId w:val="91"/>
              </w:numPr>
              <w:spacing w:line="276" w:lineRule="auto"/>
              <w:jc w:val="left"/>
              <w:rPr>
                <w:rFonts w:ascii="Times New Roman" w:hAnsi="Times New Roman"/>
                <w:sz w:val="22"/>
                <w:szCs w:val="22"/>
              </w:rPr>
            </w:pPr>
            <w:r w:rsidRPr="005C26B9">
              <w:rPr>
                <w:rFonts w:ascii="Times New Roman" w:hAnsi="Times New Roman"/>
                <w:sz w:val="22"/>
                <w:szCs w:val="22"/>
              </w:rPr>
              <w:t>Ndërtoni grafikun e funksionit y = x</w:t>
            </w:r>
            <w:r w:rsidRPr="005C26B9">
              <w:rPr>
                <w:rFonts w:ascii="Times New Roman" w:hAnsi="Times New Roman"/>
                <w:sz w:val="22"/>
                <w:szCs w:val="22"/>
                <w:vertAlign w:val="superscript"/>
              </w:rPr>
              <w:t>2</w:t>
            </w:r>
            <w:r w:rsidRPr="005C26B9">
              <w:rPr>
                <w:rFonts w:ascii="Times New Roman" w:hAnsi="Times New Roman"/>
                <w:sz w:val="22"/>
                <w:szCs w:val="22"/>
              </w:rPr>
              <w:t xml:space="preserve"> – x – 6. Gjeni vlerën më të madhe të tij. Gjeni nga grafiku rrënjët e ekuacionit.</w:t>
            </w:r>
          </w:p>
          <w:p w14:paraId="49D619BF" w14:textId="77777777" w:rsidR="00D350DA" w:rsidRPr="005C26B9" w:rsidRDefault="00D350DA" w:rsidP="00C90222">
            <w:pPr>
              <w:pStyle w:val="ListParagraph"/>
              <w:numPr>
                <w:ilvl w:val="0"/>
                <w:numId w:val="91"/>
              </w:numPr>
              <w:spacing w:line="276" w:lineRule="auto"/>
              <w:jc w:val="left"/>
              <w:rPr>
                <w:rFonts w:ascii="Times New Roman" w:hAnsi="Times New Roman"/>
                <w:sz w:val="22"/>
                <w:szCs w:val="22"/>
              </w:rPr>
            </w:pPr>
            <w:r>
              <w:rPr>
                <w:rFonts w:ascii="Times New Roman" w:hAnsi="Times New Roman"/>
                <w:sz w:val="22"/>
                <w:szCs w:val="22"/>
              </w:rPr>
              <w:t xml:space="preserve">Zgjidhni grafikisht </w:t>
            </w:r>
            <w:r w:rsidRPr="005C26B9">
              <w:rPr>
                <w:rFonts w:ascii="Times New Roman" w:hAnsi="Times New Roman"/>
                <w:sz w:val="22"/>
                <w:szCs w:val="22"/>
              </w:rPr>
              <w:t xml:space="preserve">ekuacionin: </w:t>
            </w:r>
            <w:r>
              <w:rPr>
                <w:rFonts w:ascii="Times New Roman" w:hAnsi="Times New Roman"/>
                <w:sz w:val="22"/>
                <w:szCs w:val="22"/>
              </w:rPr>
              <w:t xml:space="preserve"> </w:t>
            </w:r>
            <w:r w:rsidRPr="005C26B9">
              <w:rPr>
                <w:rFonts w:ascii="Times New Roman" w:hAnsi="Times New Roman"/>
                <w:sz w:val="22"/>
                <w:szCs w:val="22"/>
              </w:rPr>
              <w:t>x</w:t>
            </w:r>
            <w:r w:rsidRPr="005C26B9">
              <w:rPr>
                <w:rFonts w:ascii="Times New Roman" w:hAnsi="Times New Roman"/>
                <w:sz w:val="22"/>
                <w:szCs w:val="22"/>
                <w:vertAlign w:val="superscript"/>
              </w:rPr>
              <w:t>2</w:t>
            </w:r>
            <w:r w:rsidRPr="005C26B9">
              <w:rPr>
                <w:rFonts w:ascii="Times New Roman" w:hAnsi="Times New Roman"/>
                <w:sz w:val="22"/>
                <w:szCs w:val="22"/>
              </w:rPr>
              <w:t xml:space="preserve"> – x – 6&lt; 0. Mësuesi/ja jep udhëzime përkatëse për zgjidhjen e detyrave.</w:t>
            </w:r>
          </w:p>
        </w:tc>
      </w:tr>
    </w:tbl>
    <w:p w14:paraId="5390E2E3" w14:textId="77777777" w:rsidR="00D350DA" w:rsidRPr="005C26B9" w:rsidRDefault="00D350DA" w:rsidP="00D350DA">
      <w:pPr>
        <w:ind w:firstLine="0"/>
      </w:pPr>
    </w:p>
    <w:p w14:paraId="3B5F30D2" w14:textId="3C31A950" w:rsidR="005D5B58" w:rsidRDefault="00BC075D" w:rsidP="00D350DA">
      <w:pPr>
        <w:rPr>
          <w:rFonts w:ascii="Times New Roman" w:hAnsi="Times New Roman"/>
          <w:b/>
        </w:rPr>
      </w:pPr>
      <w:r>
        <w:rPr>
          <w:rFonts w:ascii="Times New Roman" w:hAnsi="Times New Roman"/>
          <w:b/>
        </w:rPr>
        <w:t xml:space="preserve"> </w:t>
      </w:r>
    </w:p>
    <w:p w14:paraId="4DE0AB59" w14:textId="77777777" w:rsidR="005D5B58" w:rsidRDefault="005D5B58" w:rsidP="00D350DA">
      <w:pPr>
        <w:rPr>
          <w:rFonts w:ascii="Times New Roman" w:hAnsi="Times New Roman"/>
          <w:b/>
        </w:rPr>
      </w:pPr>
    </w:p>
    <w:p w14:paraId="3F1A64FA" w14:textId="77777777" w:rsidR="00D350DA" w:rsidRPr="002C40E7" w:rsidRDefault="00D350DA" w:rsidP="00D350DA">
      <w:pPr>
        <w:rPr>
          <w:rFonts w:ascii="Times New Roman" w:hAnsi="Times New Roman"/>
          <w:b/>
        </w:rPr>
      </w:pPr>
      <w:r w:rsidRPr="002C40E7">
        <w:rPr>
          <w:rFonts w:ascii="Times New Roman" w:hAnsi="Times New Roman"/>
          <w:b/>
        </w:rPr>
        <w:t>Matematikë XI</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 xml:space="preserve">Test  përmbledhës 1 (Kreu 1, 2, 3,4)  </w:t>
      </w:r>
    </w:p>
    <w:p w14:paraId="72A09705" w14:textId="77777777" w:rsidR="00D350DA" w:rsidRPr="002C40E7" w:rsidRDefault="00D350DA" w:rsidP="00D350DA">
      <w:pPr>
        <w:rPr>
          <w:rFonts w:ascii="Times New Roman" w:hAnsi="Times New Roman"/>
        </w:rPr>
      </w:pPr>
      <w:r w:rsidRPr="002C40E7">
        <w:rPr>
          <w:rFonts w:ascii="Times New Roman" w:hAnsi="Times New Roman"/>
          <w:b/>
        </w:rPr>
        <w:t>Ushtrimi 1</w:t>
      </w:r>
      <w:r w:rsidRPr="002C40E7">
        <w:rPr>
          <w:rFonts w:ascii="Times New Roman" w:hAnsi="Times New Roman"/>
        </w:rPr>
        <w:t>. Paraqitni më thjeshtë:</w:t>
      </w:r>
    </w:p>
    <w:p w14:paraId="15CE909B" w14:textId="77777777" w:rsidR="00D350DA" w:rsidRPr="002C40E7" w:rsidRDefault="00D350DA" w:rsidP="00C90222">
      <w:pPr>
        <w:pStyle w:val="ListParagraph"/>
        <w:numPr>
          <w:ilvl w:val="0"/>
          <w:numId w:val="92"/>
        </w:numPr>
        <w:spacing w:after="200"/>
        <w:jc w:val="left"/>
        <w:rPr>
          <w:rFonts w:ascii="Times New Roman" w:hAnsi="Times New Roman"/>
        </w:rPr>
      </w:pPr>
      <w:r w:rsidRPr="002C40E7">
        <w:rPr>
          <w:rFonts w:ascii="Times New Roman" w:hAnsi="Times New Roman"/>
          <w:position w:val="-30"/>
        </w:rPr>
        <w:object w:dxaOrig="1595" w:dyaOrig="745" w14:anchorId="78F1A285">
          <v:shape id="_x0000_i1086" type="#_x0000_t75" style="width:80.35pt;height:37.65pt" o:ole="">
            <v:imagedata r:id="rId155" o:title=""/>
          </v:shape>
          <o:OLEObject Type="Embed" ProgID="Equation.DSMT4" ShapeID="_x0000_i1086" DrawAspect="Content" ObjectID="_1641716606" r:id="rId167"/>
        </w:objec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r w:rsidRPr="002C40E7">
        <w:rPr>
          <w:rFonts w:ascii="Times New Roman" w:hAnsi="Times New Roman"/>
        </w:rPr>
        <w:tab/>
      </w:r>
      <w:r w:rsidRPr="002C40E7">
        <w:rPr>
          <w:rFonts w:ascii="Times New Roman" w:hAnsi="Times New Roman"/>
        </w:rPr>
        <w:tab/>
      </w:r>
      <w:r w:rsidRPr="002C40E7">
        <w:rPr>
          <w:rFonts w:ascii="Times New Roman" w:hAnsi="Times New Roman"/>
          <w:b/>
        </w:rPr>
        <w:t>b)</w:t>
      </w:r>
      <w:r>
        <w:rPr>
          <w:rFonts w:ascii="Times New Roman" w:hAnsi="Times New Roman"/>
          <w:b/>
        </w:rPr>
        <w:t xml:space="preserve"> </w:t>
      </w:r>
      <w:r w:rsidRPr="002C40E7">
        <w:rPr>
          <w:rFonts w:ascii="Times New Roman" w:hAnsi="Times New Roman"/>
          <w:position w:val="-8"/>
        </w:rPr>
        <w:object w:dxaOrig="1820" w:dyaOrig="360" w14:anchorId="68F4D10F">
          <v:shape id="_x0000_i1087" type="#_x0000_t75" style="width:91.25pt;height:18.4pt" o:ole="">
            <v:imagedata r:id="rId157" o:title=""/>
          </v:shape>
          <o:OLEObject Type="Embed" ProgID="Equation.DSMT4" ShapeID="_x0000_i1087" DrawAspect="Content" ObjectID="_1641716607" r:id="rId168"/>
        </w:objec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r w:rsidRPr="002C40E7">
        <w:rPr>
          <w:rFonts w:ascii="Times New Roman" w:hAnsi="Times New Roman"/>
        </w:rPr>
        <w:tab/>
        <w:t xml:space="preserve"> </w:t>
      </w:r>
      <w:r w:rsidRPr="002C40E7">
        <w:rPr>
          <w:rFonts w:ascii="Times New Roman" w:hAnsi="Times New Roman"/>
          <w:b/>
        </w:rPr>
        <w:t>c)</w:t>
      </w:r>
      <w:r w:rsidRPr="002C40E7">
        <w:rPr>
          <w:rFonts w:ascii="Times New Roman" w:hAnsi="Times New Roman"/>
        </w:rPr>
        <w:t xml:space="preserve"> </w:t>
      </w:r>
      <w:r w:rsidRPr="002C40E7">
        <w:rPr>
          <w:rFonts w:ascii="Times New Roman" w:hAnsi="Times New Roman"/>
          <w:position w:val="-28"/>
        </w:rPr>
        <w:object w:dxaOrig="920" w:dyaOrig="720" w14:anchorId="13051953">
          <v:shape id="_x0000_i1088" type="#_x0000_t75" style="width:46.05pt;height:36pt" o:ole="">
            <v:imagedata r:id="rId159" o:title=""/>
          </v:shape>
          <o:OLEObject Type="Embed" ProgID="Equation.DSMT4" ShapeID="_x0000_i1088" DrawAspect="Content" ObjectID="_1641716608" r:id="rId169"/>
        </w:object>
      </w:r>
      <w:r>
        <w:rPr>
          <w:rFonts w:ascii="Times New Roman" w:hAnsi="Times New Roman"/>
        </w:rPr>
        <w:tab/>
      </w:r>
      <w:r>
        <w:rPr>
          <w:rFonts w:ascii="Times New Roman" w:hAnsi="Times New Roman"/>
        </w:rPr>
        <w:tab/>
      </w:r>
      <w:r w:rsidRPr="002C40E7">
        <w:rPr>
          <w:rFonts w:ascii="Times New Roman" w:hAnsi="Times New Roman"/>
          <w:b/>
        </w:rPr>
        <w:t>(2 pikë)</w:t>
      </w:r>
    </w:p>
    <w:p w14:paraId="308E5277" w14:textId="77777777" w:rsidR="00D350DA" w:rsidRPr="002C40E7" w:rsidRDefault="00D350DA" w:rsidP="00D350DA">
      <w:pPr>
        <w:rPr>
          <w:rFonts w:ascii="Times New Roman" w:hAnsi="Times New Roman"/>
        </w:rPr>
      </w:pPr>
      <w:r w:rsidRPr="002C40E7">
        <w:rPr>
          <w:rFonts w:ascii="Times New Roman" w:hAnsi="Times New Roman"/>
          <w:b/>
        </w:rPr>
        <w:t>Ushtrimi 2</w:t>
      </w:r>
      <w:r w:rsidRPr="002C40E7">
        <w:rPr>
          <w:rFonts w:ascii="Times New Roman" w:hAnsi="Times New Roman"/>
        </w:rPr>
        <w:t>.</w:t>
      </w:r>
    </w:p>
    <w:p w14:paraId="5EFE75FF" w14:textId="77777777" w:rsidR="00D350DA" w:rsidRPr="002C40E7" w:rsidRDefault="00D350DA" w:rsidP="00C90222">
      <w:pPr>
        <w:pStyle w:val="ListParagraph"/>
        <w:numPr>
          <w:ilvl w:val="0"/>
          <w:numId w:val="94"/>
        </w:numPr>
        <w:spacing w:after="200"/>
        <w:jc w:val="left"/>
        <w:rPr>
          <w:rFonts w:ascii="Times New Roman" w:hAnsi="Times New Roman"/>
          <w:b/>
        </w:rPr>
      </w:pPr>
      <w:r w:rsidRPr="002C40E7">
        <w:rPr>
          <w:rFonts w:ascii="Times New Roman" w:hAnsi="Times New Roman"/>
        </w:rPr>
        <w:t>Shkruani ekuacionin e drejtëzës që kalon nga pikat A(2,1) dhe B(5,2)</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Pr="002C40E7">
        <w:rPr>
          <w:rFonts w:ascii="Times New Roman" w:hAnsi="Times New Roman"/>
          <w:b/>
        </w:rPr>
        <w:t>(2 pikë)</w:t>
      </w:r>
    </w:p>
    <w:p w14:paraId="63019E83" w14:textId="77777777" w:rsidR="00D350DA" w:rsidRPr="002C40E7" w:rsidRDefault="00D350DA" w:rsidP="00C90222">
      <w:pPr>
        <w:pStyle w:val="ListParagraph"/>
        <w:numPr>
          <w:ilvl w:val="0"/>
          <w:numId w:val="92"/>
        </w:numPr>
        <w:spacing w:after="200"/>
        <w:jc w:val="left"/>
        <w:rPr>
          <w:rFonts w:ascii="Times New Roman" w:hAnsi="Times New Roman"/>
          <w:b/>
        </w:rPr>
      </w:pPr>
      <w:r w:rsidRPr="002C40E7">
        <w:rPr>
          <w:rFonts w:ascii="Times New Roman" w:hAnsi="Times New Roman"/>
        </w:rPr>
        <w:t>Shkruani ekuacionin e drejtëzës paralele me AB, që pret OY në pikën me ordinatë 2</w:t>
      </w:r>
      <w:r w:rsidRPr="002C40E7">
        <w:rPr>
          <w:rFonts w:ascii="Times New Roman" w:hAnsi="Times New Roman"/>
          <w:i/>
        </w:rPr>
        <w:t>.</w:t>
      </w:r>
      <w:r>
        <w:rPr>
          <w:rFonts w:ascii="Times New Roman" w:hAnsi="Times New Roman"/>
          <w:b/>
        </w:rPr>
        <w:tab/>
      </w:r>
      <w:r>
        <w:rPr>
          <w:rFonts w:ascii="Times New Roman" w:hAnsi="Times New Roman"/>
          <w:b/>
        </w:rPr>
        <w:tab/>
      </w:r>
      <w:r>
        <w:rPr>
          <w:rFonts w:ascii="Times New Roman" w:hAnsi="Times New Roman"/>
          <w:b/>
        </w:rPr>
        <w:tab/>
      </w:r>
      <w:r>
        <w:rPr>
          <w:rFonts w:ascii="Times New Roman" w:hAnsi="Times New Roman"/>
          <w:b/>
        </w:rPr>
        <w:tab/>
      </w:r>
      <w:r w:rsidRPr="002C40E7">
        <w:rPr>
          <w:rFonts w:ascii="Times New Roman" w:hAnsi="Times New Roman"/>
          <w:b/>
        </w:rPr>
        <w:t>(2 pikë)</w:t>
      </w:r>
    </w:p>
    <w:p w14:paraId="502AF07D" w14:textId="77777777" w:rsidR="00D350DA" w:rsidRPr="002C40E7" w:rsidRDefault="00D350DA" w:rsidP="00D350DA">
      <w:pPr>
        <w:rPr>
          <w:rFonts w:ascii="Times New Roman" w:hAnsi="Times New Roman"/>
        </w:rPr>
      </w:pPr>
      <w:r w:rsidRPr="002C40E7">
        <w:rPr>
          <w:rFonts w:ascii="Times New Roman" w:hAnsi="Times New Roman"/>
          <w:b/>
        </w:rPr>
        <w:t xml:space="preserve">Ushtrimi 3. </w:t>
      </w:r>
      <w:r w:rsidRPr="002C40E7">
        <w:rPr>
          <w:rFonts w:ascii="Times New Roman" w:hAnsi="Times New Roman"/>
        </w:rPr>
        <w:t xml:space="preserve">Për funksionin e dhënë në trajtën y = </w:t>
      </w:r>
      <w:r w:rsidRPr="002C40E7">
        <w:rPr>
          <w:rFonts w:ascii="Times New Roman" w:hAnsi="Times New Roman"/>
          <w:position w:val="-6"/>
        </w:rPr>
        <w:object w:dxaOrig="1440" w:dyaOrig="320" w14:anchorId="45A935B5">
          <v:shape id="_x0000_i1089" type="#_x0000_t75" style="width:1in;height:15.9pt" o:ole="">
            <v:imagedata r:id="rId161" o:title=""/>
          </v:shape>
          <o:OLEObject Type="Embed" ProgID="Equation.DSMT4" ShapeID="_x0000_i1089" DrawAspect="Content" ObjectID="_1641716609" r:id="rId170"/>
        </w:object>
      </w:r>
      <w:r w:rsidRPr="002C40E7">
        <w:rPr>
          <w:rFonts w:ascii="Times New Roman" w:hAnsi="Times New Roman"/>
        </w:rPr>
        <w:t xml:space="preserve">gjeni: </w:t>
      </w:r>
    </w:p>
    <w:p w14:paraId="1A58D0A4" w14:textId="77777777" w:rsidR="00D350DA" w:rsidRPr="002C40E7" w:rsidRDefault="00D350DA" w:rsidP="00C90222">
      <w:pPr>
        <w:pStyle w:val="ListParagraph"/>
        <w:numPr>
          <w:ilvl w:val="0"/>
          <w:numId w:val="95"/>
        </w:numPr>
        <w:spacing w:after="200"/>
        <w:jc w:val="left"/>
        <w:rPr>
          <w:rFonts w:ascii="Times New Roman" w:hAnsi="Times New Roman"/>
          <w:b/>
        </w:rPr>
      </w:pPr>
      <w:r w:rsidRPr="002C40E7">
        <w:rPr>
          <w:rFonts w:ascii="Times New Roman" w:hAnsi="Times New Roman"/>
        </w:rPr>
        <w:t>drejtëzën e simetrisë;</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5C48E643" w14:textId="77777777" w:rsidR="00D350DA" w:rsidRPr="002C40E7" w:rsidRDefault="00D350DA" w:rsidP="00C90222">
      <w:pPr>
        <w:pStyle w:val="ListParagraph"/>
        <w:numPr>
          <w:ilvl w:val="0"/>
          <w:numId w:val="95"/>
        </w:numPr>
        <w:spacing w:after="200"/>
        <w:jc w:val="left"/>
        <w:rPr>
          <w:rFonts w:ascii="Times New Roman" w:hAnsi="Times New Roman"/>
          <w:b/>
        </w:rPr>
      </w:pPr>
      <w:r w:rsidRPr="002C40E7">
        <w:rPr>
          <w:rFonts w:ascii="Times New Roman" w:hAnsi="Times New Roman"/>
        </w:rPr>
        <w:lastRenderedPageBreak/>
        <w:t xml:space="preserve">rrënjët e ekuacionit: </w:t>
      </w:r>
      <w:r w:rsidRPr="002C40E7">
        <w:rPr>
          <w:rFonts w:ascii="Times New Roman" w:hAnsi="Times New Roman"/>
          <w:position w:val="-6"/>
        </w:rPr>
        <w:object w:dxaOrig="1440" w:dyaOrig="320" w14:anchorId="077E2F35">
          <v:shape id="_x0000_i1090" type="#_x0000_t75" style="width:1in;height:15.9pt" o:ole="">
            <v:imagedata r:id="rId161" o:title=""/>
          </v:shape>
          <o:OLEObject Type="Embed" ProgID="Equation.DSMT4" ShapeID="_x0000_i1090" DrawAspect="Content" ObjectID="_1641716610" r:id="rId171"/>
        </w:object>
      </w:r>
      <w:r w:rsidRPr="002C40E7">
        <w:rPr>
          <w:rFonts w:ascii="Times New Roman" w:hAnsi="Times New Roman"/>
        </w:rPr>
        <w:t>= 0;</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73B68B80" w14:textId="77777777" w:rsidR="00D350DA" w:rsidRPr="002C40E7" w:rsidRDefault="00D350DA" w:rsidP="00C90222">
      <w:pPr>
        <w:pStyle w:val="ListParagraph"/>
        <w:numPr>
          <w:ilvl w:val="0"/>
          <w:numId w:val="95"/>
        </w:numPr>
        <w:spacing w:after="200"/>
        <w:jc w:val="left"/>
        <w:rPr>
          <w:rFonts w:ascii="Times New Roman" w:hAnsi="Times New Roman"/>
        </w:rPr>
      </w:pPr>
      <w:r w:rsidRPr="002C40E7">
        <w:rPr>
          <w:rFonts w:ascii="Times New Roman" w:hAnsi="Times New Roman"/>
        </w:rPr>
        <w:t>vlerën më të vogël që arrin funksioni;</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3D12B4AC" w14:textId="77777777" w:rsidR="00D350DA" w:rsidRPr="002C40E7" w:rsidRDefault="00D350DA" w:rsidP="00D350DA">
      <w:pPr>
        <w:rPr>
          <w:rFonts w:ascii="Times New Roman" w:hAnsi="Times New Roman"/>
        </w:rPr>
      </w:pPr>
      <w:r w:rsidRPr="002C40E7">
        <w:rPr>
          <w:rFonts w:ascii="Times New Roman" w:hAnsi="Times New Roman"/>
          <w:b/>
        </w:rPr>
        <w:t>Ushtrimi 4</w:t>
      </w:r>
      <w:r w:rsidRPr="002C40E7">
        <w:rPr>
          <w:rFonts w:ascii="Times New Roman" w:hAnsi="Times New Roman"/>
        </w:rPr>
        <w:t>.</w:t>
      </w:r>
      <w:r>
        <w:rPr>
          <w:rFonts w:ascii="Times New Roman" w:hAnsi="Times New Roman"/>
        </w:rPr>
        <w:t xml:space="preserve"> </w:t>
      </w:r>
      <w:r w:rsidRPr="002C40E7">
        <w:rPr>
          <w:rFonts w:ascii="Times New Roman" w:hAnsi="Times New Roman"/>
        </w:rPr>
        <w:t>Një tren niset nga stacioni në orën 11 paradite me shpejtësi 65km/orë. Pas 30 minutash nga stacioni niset një tren tjetër me shpejtësi 150km/orë.</w:t>
      </w:r>
    </w:p>
    <w:p w14:paraId="11A9F80A" w14:textId="77777777" w:rsidR="00D350DA" w:rsidRPr="002C40E7" w:rsidRDefault="00D350DA" w:rsidP="00C90222">
      <w:pPr>
        <w:pStyle w:val="ListParagraph"/>
        <w:numPr>
          <w:ilvl w:val="0"/>
          <w:numId w:val="96"/>
        </w:numPr>
        <w:spacing w:after="200"/>
        <w:jc w:val="left"/>
        <w:rPr>
          <w:rFonts w:ascii="Times New Roman" w:hAnsi="Times New Roman"/>
          <w:b/>
        </w:rPr>
      </w:pPr>
      <w:r w:rsidRPr="002C40E7">
        <w:rPr>
          <w:rFonts w:ascii="Times New Roman" w:hAnsi="Times New Roman"/>
        </w:rPr>
        <w:t>Ndërtoni grafikët e lëvizjes largesë–kohë;</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409D4B09" w14:textId="77777777" w:rsidR="00D350DA" w:rsidRPr="002C40E7" w:rsidRDefault="00D350DA" w:rsidP="00C90222">
      <w:pPr>
        <w:pStyle w:val="ListParagraph"/>
        <w:numPr>
          <w:ilvl w:val="0"/>
          <w:numId w:val="96"/>
        </w:numPr>
        <w:spacing w:after="200"/>
        <w:jc w:val="left"/>
        <w:rPr>
          <w:rFonts w:ascii="Times New Roman" w:hAnsi="Times New Roman"/>
          <w:b/>
        </w:rPr>
      </w:pPr>
      <w:r w:rsidRPr="002C40E7">
        <w:rPr>
          <w:rFonts w:ascii="Times New Roman" w:hAnsi="Times New Roman"/>
        </w:rPr>
        <w:t>Në ç’orë do të takohen</w:t>
      </w:r>
      <w:r>
        <w:rPr>
          <w:rFonts w:ascii="Times New Roman" w:hAnsi="Times New Roman"/>
        </w:rPr>
        <w:t xml:space="preserve"> </w:t>
      </w:r>
      <w:r w:rsidRPr="002C40E7">
        <w:rPr>
          <w:rFonts w:ascii="Times New Roman" w:hAnsi="Times New Roman"/>
        </w:rPr>
        <w:t>trenat?</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(1 pikë)</w:t>
      </w:r>
    </w:p>
    <w:p w14:paraId="6D5462F8" w14:textId="77777777" w:rsidR="00D350DA" w:rsidRPr="002C40E7" w:rsidRDefault="00D350DA" w:rsidP="00D350DA">
      <w:pPr>
        <w:rPr>
          <w:rFonts w:ascii="Times New Roman" w:hAnsi="Times New Roman"/>
          <w:b/>
        </w:rPr>
      </w:pPr>
      <w:r w:rsidRPr="002C40E7">
        <w:rPr>
          <w:rFonts w:ascii="Times New Roman" w:hAnsi="Times New Roman"/>
          <w:b/>
        </w:rPr>
        <w:t>Ushtrimi 5.</w:t>
      </w:r>
      <w:r>
        <w:rPr>
          <w:rFonts w:ascii="Times New Roman" w:hAnsi="Times New Roman"/>
          <w:b/>
        </w:rPr>
        <w:t xml:space="preserve"> </w:t>
      </w:r>
      <w:r w:rsidRPr="002C40E7">
        <w:rPr>
          <w:rFonts w:ascii="Times New Roman" w:hAnsi="Times New Roman"/>
        </w:rPr>
        <w:t>Kubi ka vëllim dhe syprinë të përgjithshme numerikisht të barabarta.</w:t>
      </w:r>
      <w:r>
        <w:rPr>
          <w:rFonts w:ascii="Times New Roman" w:hAnsi="Times New Roman"/>
        </w:rPr>
        <w:t xml:space="preserve"> </w:t>
      </w:r>
      <w:r w:rsidRPr="002C40E7">
        <w:rPr>
          <w:rFonts w:ascii="Times New Roman" w:hAnsi="Times New Roman"/>
        </w:rPr>
        <w:t>Gjeni:</w:t>
      </w:r>
    </w:p>
    <w:p w14:paraId="5965C7F7" w14:textId="77777777" w:rsidR="00D350DA" w:rsidRPr="002C40E7" w:rsidRDefault="00D350DA" w:rsidP="00C90222">
      <w:pPr>
        <w:pStyle w:val="ListParagraph"/>
        <w:numPr>
          <w:ilvl w:val="0"/>
          <w:numId w:val="97"/>
        </w:numPr>
        <w:spacing w:after="200"/>
        <w:jc w:val="left"/>
        <w:rPr>
          <w:rFonts w:ascii="Times New Roman" w:hAnsi="Times New Roman"/>
        </w:rPr>
      </w:pPr>
      <w:r w:rsidRPr="002C40E7">
        <w:rPr>
          <w:rFonts w:ascii="Times New Roman" w:hAnsi="Times New Roman"/>
        </w:rPr>
        <w:t>brinjën</w:t>
      </w:r>
      <w:r>
        <w:rPr>
          <w:rFonts w:ascii="Times New Roman" w:hAnsi="Times New Roman"/>
        </w:rPr>
        <w:t xml:space="preserve"> e kubit;</w:t>
      </w:r>
      <w:r w:rsidRPr="002C40E7">
        <w:rPr>
          <w:rFonts w:ascii="Times New Roman" w:hAnsi="Times New Roman"/>
        </w:rPr>
        <w:tab/>
      </w:r>
      <w:r w:rsidRPr="002C40E7">
        <w:rPr>
          <w:rFonts w:ascii="Times New Roman" w:hAnsi="Times New Roman"/>
        </w:rPr>
        <w:tab/>
      </w:r>
      <w:r w:rsidRPr="002C40E7">
        <w:rPr>
          <w:rFonts w:ascii="Times New Roman" w:hAnsi="Times New Roman"/>
          <w:b/>
        </w:rPr>
        <w:t xml:space="preserve">(2 pikë) </w:t>
      </w:r>
      <w:r w:rsidRPr="002C40E7">
        <w:rPr>
          <w:rFonts w:ascii="Times New Roman" w:hAnsi="Times New Roman"/>
          <w:b/>
        </w:rPr>
        <w:tab/>
      </w:r>
      <w:r w:rsidRPr="002C40E7">
        <w:rPr>
          <w:rFonts w:ascii="Times New Roman" w:hAnsi="Times New Roman"/>
          <w:b/>
        </w:rPr>
        <w:tab/>
        <w:t>b)</w:t>
      </w:r>
      <w:r w:rsidRPr="002C40E7">
        <w:rPr>
          <w:rFonts w:ascii="Times New Roman" w:hAnsi="Times New Roman"/>
        </w:rPr>
        <w:t xml:space="preserve">   syprinën e prerjes diagonale të kubit. </w:t>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30B542F2" w14:textId="77777777" w:rsidR="00D350DA" w:rsidRPr="002C40E7" w:rsidRDefault="00D350DA" w:rsidP="00D350DA">
      <w:pPr>
        <w:rPr>
          <w:rFonts w:ascii="Times New Roman" w:hAnsi="Times New Roman"/>
        </w:rPr>
      </w:pPr>
      <w:r w:rsidRPr="002C40E7">
        <w:rPr>
          <w:rFonts w:ascii="Times New Roman" w:hAnsi="Times New Roman"/>
          <w:b/>
        </w:rPr>
        <w:t>Ushtrimi 6.</w:t>
      </w:r>
      <w:r>
        <w:rPr>
          <w:rFonts w:ascii="Times New Roman" w:hAnsi="Times New Roman"/>
          <w:b/>
        </w:rPr>
        <w:t xml:space="preserve"> </w:t>
      </w:r>
      <w:r w:rsidRPr="002C40E7">
        <w:rPr>
          <w:rFonts w:ascii="Times New Roman" w:hAnsi="Times New Roman"/>
        </w:rPr>
        <w:t>Një piramidë katërkëndore e ka bazën drejtkëndësh me përmasa 6 cm dhe 8 cm, dhe lartësinë</w:t>
      </w:r>
      <w:r>
        <w:rPr>
          <w:rFonts w:ascii="Times New Roman" w:hAnsi="Times New Roman"/>
        </w:rPr>
        <w:t xml:space="preserve"> </w:t>
      </w:r>
      <w:r w:rsidRPr="002C40E7">
        <w:rPr>
          <w:rFonts w:ascii="Times New Roman" w:hAnsi="Times New Roman"/>
        </w:rPr>
        <w:t>12 cm.</w:t>
      </w:r>
    </w:p>
    <w:p w14:paraId="34D60D30" w14:textId="77777777" w:rsidR="00D350DA" w:rsidRPr="002C40E7" w:rsidRDefault="00D350DA" w:rsidP="00D350DA">
      <w:pPr>
        <w:ind w:left="360"/>
        <w:rPr>
          <w:rFonts w:ascii="Times New Roman" w:hAnsi="Times New Roman"/>
          <w:b/>
        </w:rPr>
      </w:pPr>
      <w:r w:rsidRPr="002C40E7">
        <w:rPr>
          <w:rFonts w:ascii="Times New Roman" w:hAnsi="Times New Roman"/>
          <w:b/>
        </w:rPr>
        <w:t>a)</w:t>
      </w:r>
      <w:r>
        <w:rPr>
          <w:rFonts w:ascii="Times New Roman" w:hAnsi="Times New Roman"/>
        </w:rPr>
        <w:t xml:space="preserve">    </w:t>
      </w:r>
      <w:r w:rsidRPr="002C40E7">
        <w:rPr>
          <w:rFonts w:ascii="Times New Roman" w:hAnsi="Times New Roman"/>
        </w:rPr>
        <w:t>Njehsoni brinjët anësore të piramidës;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12C4CB06" w14:textId="77777777" w:rsidR="00D350DA" w:rsidRPr="002C40E7" w:rsidRDefault="00D350DA" w:rsidP="00C90222">
      <w:pPr>
        <w:pStyle w:val="ListParagraph"/>
        <w:numPr>
          <w:ilvl w:val="0"/>
          <w:numId w:val="97"/>
        </w:numPr>
        <w:spacing w:after="200"/>
        <w:jc w:val="left"/>
        <w:rPr>
          <w:rFonts w:ascii="Times New Roman" w:hAnsi="Times New Roman"/>
          <w:b/>
        </w:rPr>
      </w:pPr>
      <w:r w:rsidRPr="002C40E7">
        <w:rPr>
          <w:rFonts w:ascii="Times New Roman" w:hAnsi="Times New Roman"/>
        </w:rPr>
        <w:t>Njehsoni vëllimin e piramidës;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(2 pikë)</w:t>
      </w:r>
    </w:p>
    <w:p w14:paraId="22AD5DD4" w14:textId="77777777" w:rsidR="00D350DA" w:rsidRPr="002C40E7" w:rsidRDefault="00D350DA" w:rsidP="00C90222">
      <w:pPr>
        <w:pStyle w:val="ListParagraph"/>
        <w:numPr>
          <w:ilvl w:val="0"/>
          <w:numId w:val="97"/>
        </w:numPr>
        <w:spacing w:after="200"/>
        <w:jc w:val="left"/>
        <w:rPr>
          <w:rFonts w:ascii="Times New Roman" w:hAnsi="Times New Roman"/>
          <w:b/>
        </w:rPr>
      </w:pPr>
      <w:r w:rsidRPr="002C40E7">
        <w:rPr>
          <w:rFonts w:ascii="Times New Roman" w:hAnsi="Times New Roman"/>
        </w:rPr>
        <w:t>Njehsoni syprinën</w:t>
      </w:r>
      <w:r>
        <w:rPr>
          <w:rFonts w:ascii="Times New Roman" w:hAnsi="Times New Roman"/>
        </w:rPr>
        <w:t xml:space="preserve"> </w:t>
      </w:r>
      <w:r w:rsidRPr="002C40E7">
        <w:rPr>
          <w:rFonts w:ascii="Times New Roman" w:hAnsi="Times New Roman"/>
        </w:rPr>
        <w:t>e përgjithshme të piramidës</w:t>
      </w:r>
      <w:r>
        <w:rPr>
          <w:rFonts w:ascii="Times New Roman" w:hAnsi="Times New Roman"/>
        </w:rPr>
        <w:t>.</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(3 pikë)</w:t>
      </w:r>
    </w:p>
    <w:p w14:paraId="6FF54DC7" w14:textId="77777777" w:rsidR="00D350DA" w:rsidRPr="002C40E7" w:rsidRDefault="00D350DA" w:rsidP="00D350DA">
      <w:pPr>
        <w:rPr>
          <w:rFonts w:ascii="Times New Roman" w:hAnsi="Times New Roman"/>
        </w:rPr>
      </w:pPr>
      <w:r w:rsidRPr="002C40E7">
        <w:rPr>
          <w:rFonts w:ascii="Times New Roman" w:hAnsi="Times New Roman"/>
          <w:b/>
        </w:rPr>
        <w:t xml:space="preserve">Ushtrimi 7. </w:t>
      </w:r>
      <w:r w:rsidRPr="002C40E7">
        <w:rPr>
          <w:rFonts w:ascii="Times New Roman" w:hAnsi="Times New Roman"/>
        </w:rPr>
        <w:t>Tabela e mëposhtme tregon rezultatet e dy provimeve (në gjuhë shqipe dhe në matematikë) të një grupi prej 15 nxënësish.</w:t>
      </w:r>
    </w:p>
    <w:tbl>
      <w:tblPr>
        <w:tblStyle w:val="TableGrid"/>
        <w:tblW w:w="0" w:type="auto"/>
        <w:tblInd w:w="817" w:type="dxa"/>
        <w:tblLayout w:type="fixed"/>
        <w:tblLook w:val="04A0" w:firstRow="1" w:lastRow="0" w:firstColumn="1" w:lastColumn="0" w:noHBand="0" w:noVBand="1"/>
      </w:tblPr>
      <w:tblGrid>
        <w:gridCol w:w="1666"/>
        <w:gridCol w:w="481"/>
        <w:gridCol w:w="567"/>
        <w:gridCol w:w="436"/>
        <w:gridCol w:w="436"/>
        <w:gridCol w:w="436"/>
        <w:gridCol w:w="436"/>
        <w:gridCol w:w="436"/>
        <w:gridCol w:w="436"/>
        <w:gridCol w:w="503"/>
        <w:gridCol w:w="503"/>
        <w:gridCol w:w="503"/>
        <w:gridCol w:w="503"/>
        <w:gridCol w:w="503"/>
        <w:gridCol w:w="503"/>
        <w:gridCol w:w="503"/>
      </w:tblGrid>
      <w:tr w:rsidR="00D350DA" w:rsidRPr="002C40E7" w14:paraId="46DCD506" w14:textId="77777777" w:rsidTr="005D5B58">
        <w:tc>
          <w:tcPr>
            <w:tcW w:w="8851" w:type="dxa"/>
            <w:gridSpan w:val="16"/>
          </w:tcPr>
          <w:p w14:paraId="30B5BB3D" w14:textId="77777777" w:rsidR="00D350DA" w:rsidRPr="002C40E7" w:rsidRDefault="00D350DA" w:rsidP="005D5B58">
            <w:pPr>
              <w:jc w:val="center"/>
              <w:rPr>
                <w:rFonts w:ascii="Times New Roman" w:hAnsi="Times New Roman"/>
              </w:rPr>
            </w:pPr>
            <w:r w:rsidRPr="002C40E7">
              <w:rPr>
                <w:rFonts w:ascii="Times New Roman" w:hAnsi="Times New Roman"/>
              </w:rPr>
              <w:t xml:space="preserve">Pikët </w:t>
            </w:r>
          </w:p>
        </w:tc>
      </w:tr>
      <w:tr w:rsidR="00D350DA" w:rsidRPr="002C40E7" w14:paraId="1618A48C" w14:textId="77777777" w:rsidTr="005D5B58">
        <w:tc>
          <w:tcPr>
            <w:tcW w:w="1666" w:type="dxa"/>
          </w:tcPr>
          <w:p w14:paraId="20E5140F" w14:textId="77777777" w:rsidR="00D350DA" w:rsidRPr="002C40E7" w:rsidRDefault="00D350DA" w:rsidP="005D5B58">
            <w:pPr>
              <w:rPr>
                <w:rFonts w:ascii="Times New Roman" w:hAnsi="Times New Roman"/>
              </w:rPr>
            </w:pPr>
            <w:r w:rsidRPr="002C40E7">
              <w:rPr>
                <w:rFonts w:ascii="Times New Roman" w:hAnsi="Times New Roman"/>
              </w:rPr>
              <w:t>Matematikë</w:t>
            </w:r>
          </w:p>
        </w:tc>
        <w:tc>
          <w:tcPr>
            <w:tcW w:w="481" w:type="dxa"/>
          </w:tcPr>
          <w:p w14:paraId="0F3F44DD" w14:textId="77777777" w:rsidR="00D350DA" w:rsidRPr="002C40E7" w:rsidRDefault="00D350DA" w:rsidP="005D5B58">
            <w:pPr>
              <w:rPr>
                <w:rFonts w:ascii="Times New Roman" w:hAnsi="Times New Roman"/>
              </w:rPr>
            </w:pPr>
            <w:r w:rsidRPr="002C40E7">
              <w:rPr>
                <w:rFonts w:ascii="Times New Roman" w:hAnsi="Times New Roman"/>
              </w:rPr>
              <w:t>22</w:t>
            </w:r>
          </w:p>
        </w:tc>
        <w:tc>
          <w:tcPr>
            <w:tcW w:w="567" w:type="dxa"/>
          </w:tcPr>
          <w:p w14:paraId="09419BB8" w14:textId="77777777" w:rsidR="00D350DA" w:rsidRPr="002C40E7" w:rsidRDefault="00D350DA" w:rsidP="005D5B58">
            <w:pPr>
              <w:rPr>
                <w:rFonts w:ascii="Times New Roman" w:hAnsi="Times New Roman"/>
              </w:rPr>
            </w:pPr>
            <w:r w:rsidRPr="002C40E7">
              <w:rPr>
                <w:rFonts w:ascii="Times New Roman" w:hAnsi="Times New Roman"/>
              </w:rPr>
              <w:t>25</w:t>
            </w:r>
          </w:p>
        </w:tc>
        <w:tc>
          <w:tcPr>
            <w:tcW w:w="436" w:type="dxa"/>
          </w:tcPr>
          <w:p w14:paraId="34FF959F" w14:textId="77777777" w:rsidR="00D350DA" w:rsidRPr="002C40E7" w:rsidRDefault="00D350DA" w:rsidP="005D5B58">
            <w:pPr>
              <w:rPr>
                <w:rFonts w:ascii="Times New Roman" w:hAnsi="Times New Roman"/>
              </w:rPr>
            </w:pPr>
            <w:r w:rsidRPr="002C40E7">
              <w:rPr>
                <w:rFonts w:ascii="Times New Roman" w:hAnsi="Times New Roman"/>
              </w:rPr>
              <w:t>31</w:t>
            </w:r>
          </w:p>
        </w:tc>
        <w:tc>
          <w:tcPr>
            <w:tcW w:w="436" w:type="dxa"/>
          </w:tcPr>
          <w:p w14:paraId="4C1BBBF1" w14:textId="77777777" w:rsidR="00D350DA" w:rsidRPr="002C40E7" w:rsidRDefault="00D350DA" w:rsidP="005D5B58">
            <w:pPr>
              <w:rPr>
                <w:rFonts w:ascii="Times New Roman" w:hAnsi="Times New Roman"/>
              </w:rPr>
            </w:pPr>
            <w:r w:rsidRPr="002C40E7">
              <w:rPr>
                <w:rFonts w:ascii="Times New Roman" w:hAnsi="Times New Roman"/>
              </w:rPr>
              <w:t>37</w:t>
            </w:r>
          </w:p>
        </w:tc>
        <w:tc>
          <w:tcPr>
            <w:tcW w:w="436" w:type="dxa"/>
          </w:tcPr>
          <w:p w14:paraId="5F05FBD1" w14:textId="77777777" w:rsidR="00D350DA" w:rsidRPr="002C40E7" w:rsidRDefault="00D350DA" w:rsidP="005D5B58">
            <w:pPr>
              <w:rPr>
                <w:rFonts w:ascii="Times New Roman" w:hAnsi="Times New Roman"/>
              </w:rPr>
            </w:pPr>
            <w:r w:rsidRPr="002C40E7">
              <w:rPr>
                <w:rFonts w:ascii="Times New Roman" w:hAnsi="Times New Roman"/>
              </w:rPr>
              <w:t>45</w:t>
            </w:r>
          </w:p>
        </w:tc>
        <w:tc>
          <w:tcPr>
            <w:tcW w:w="436" w:type="dxa"/>
          </w:tcPr>
          <w:p w14:paraId="039A7704" w14:textId="77777777" w:rsidR="00D350DA" w:rsidRPr="002C40E7" w:rsidRDefault="00D350DA" w:rsidP="005D5B58">
            <w:pPr>
              <w:rPr>
                <w:rFonts w:ascii="Times New Roman" w:hAnsi="Times New Roman"/>
              </w:rPr>
            </w:pPr>
            <w:r w:rsidRPr="002C40E7">
              <w:rPr>
                <w:rFonts w:ascii="Times New Roman" w:hAnsi="Times New Roman"/>
              </w:rPr>
              <w:t>54</w:t>
            </w:r>
          </w:p>
        </w:tc>
        <w:tc>
          <w:tcPr>
            <w:tcW w:w="436" w:type="dxa"/>
          </w:tcPr>
          <w:p w14:paraId="57D4921E" w14:textId="77777777" w:rsidR="00D350DA" w:rsidRPr="002C40E7" w:rsidRDefault="00D350DA" w:rsidP="005D5B58">
            <w:pPr>
              <w:rPr>
                <w:rFonts w:ascii="Times New Roman" w:hAnsi="Times New Roman"/>
              </w:rPr>
            </w:pPr>
            <w:r w:rsidRPr="002C40E7">
              <w:rPr>
                <w:rFonts w:ascii="Times New Roman" w:hAnsi="Times New Roman"/>
              </w:rPr>
              <w:t>56</w:t>
            </w:r>
          </w:p>
        </w:tc>
        <w:tc>
          <w:tcPr>
            <w:tcW w:w="436" w:type="dxa"/>
          </w:tcPr>
          <w:p w14:paraId="10F6758C" w14:textId="77777777" w:rsidR="00D350DA" w:rsidRPr="002C40E7" w:rsidRDefault="00D350DA" w:rsidP="005D5B58">
            <w:pPr>
              <w:rPr>
                <w:rFonts w:ascii="Times New Roman" w:hAnsi="Times New Roman"/>
              </w:rPr>
            </w:pPr>
            <w:r w:rsidRPr="002C40E7">
              <w:rPr>
                <w:rFonts w:ascii="Times New Roman" w:hAnsi="Times New Roman"/>
              </w:rPr>
              <w:t>61</w:t>
            </w:r>
          </w:p>
        </w:tc>
        <w:tc>
          <w:tcPr>
            <w:tcW w:w="503" w:type="dxa"/>
          </w:tcPr>
          <w:p w14:paraId="5A083DDF" w14:textId="77777777" w:rsidR="00D350DA" w:rsidRPr="002C40E7" w:rsidRDefault="00D350DA" w:rsidP="005D5B58">
            <w:pPr>
              <w:rPr>
                <w:rFonts w:ascii="Times New Roman" w:hAnsi="Times New Roman"/>
              </w:rPr>
            </w:pPr>
            <w:r w:rsidRPr="002C40E7">
              <w:rPr>
                <w:rFonts w:ascii="Times New Roman" w:hAnsi="Times New Roman"/>
              </w:rPr>
              <w:t>68</w:t>
            </w:r>
          </w:p>
        </w:tc>
        <w:tc>
          <w:tcPr>
            <w:tcW w:w="503" w:type="dxa"/>
          </w:tcPr>
          <w:p w14:paraId="093A6ED4" w14:textId="77777777" w:rsidR="00D350DA" w:rsidRPr="002C40E7" w:rsidRDefault="00D350DA" w:rsidP="005D5B58">
            <w:pPr>
              <w:rPr>
                <w:rFonts w:ascii="Times New Roman" w:hAnsi="Times New Roman"/>
              </w:rPr>
            </w:pPr>
            <w:r w:rsidRPr="002C40E7">
              <w:rPr>
                <w:rFonts w:ascii="Times New Roman" w:hAnsi="Times New Roman"/>
              </w:rPr>
              <w:t>70</w:t>
            </w:r>
          </w:p>
        </w:tc>
        <w:tc>
          <w:tcPr>
            <w:tcW w:w="503" w:type="dxa"/>
          </w:tcPr>
          <w:p w14:paraId="21BA7430" w14:textId="77777777" w:rsidR="00D350DA" w:rsidRPr="002C40E7" w:rsidRDefault="00D350DA" w:rsidP="005D5B58">
            <w:pPr>
              <w:rPr>
                <w:rFonts w:ascii="Times New Roman" w:hAnsi="Times New Roman"/>
              </w:rPr>
            </w:pPr>
            <w:r w:rsidRPr="002C40E7">
              <w:rPr>
                <w:rFonts w:ascii="Times New Roman" w:hAnsi="Times New Roman"/>
              </w:rPr>
              <w:t>75</w:t>
            </w:r>
          </w:p>
        </w:tc>
        <w:tc>
          <w:tcPr>
            <w:tcW w:w="503" w:type="dxa"/>
          </w:tcPr>
          <w:p w14:paraId="09081F9F" w14:textId="77777777" w:rsidR="00D350DA" w:rsidRPr="002C40E7" w:rsidRDefault="00D350DA" w:rsidP="005D5B58">
            <w:pPr>
              <w:rPr>
                <w:rFonts w:ascii="Times New Roman" w:hAnsi="Times New Roman"/>
              </w:rPr>
            </w:pPr>
            <w:r w:rsidRPr="002C40E7">
              <w:rPr>
                <w:rFonts w:ascii="Times New Roman" w:hAnsi="Times New Roman"/>
              </w:rPr>
              <w:t>80</w:t>
            </w:r>
          </w:p>
        </w:tc>
        <w:tc>
          <w:tcPr>
            <w:tcW w:w="503" w:type="dxa"/>
          </w:tcPr>
          <w:p w14:paraId="17B1C37F" w14:textId="77777777" w:rsidR="00D350DA" w:rsidRPr="002C40E7" w:rsidRDefault="00D350DA" w:rsidP="005D5B58">
            <w:pPr>
              <w:rPr>
                <w:rFonts w:ascii="Times New Roman" w:hAnsi="Times New Roman"/>
              </w:rPr>
            </w:pPr>
            <w:r w:rsidRPr="002C40E7">
              <w:rPr>
                <w:rFonts w:ascii="Times New Roman" w:hAnsi="Times New Roman"/>
              </w:rPr>
              <w:t>86</w:t>
            </w:r>
          </w:p>
        </w:tc>
        <w:tc>
          <w:tcPr>
            <w:tcW w:w="503" w:type="dxa"/>
          </w:tcPr>
          <w:p w14:paraId="19A5A379" w14:textId="77777777" w:rsidR="00D350DA" w:rsidRPr="002C40E7" w:rsidRDefault="00D350DA" w:rsidP="005D5B58">
            <w:pPr>
              <w:rPr>
                <w:rFonts w:ascii="Times New Roman" w:hAnsi="Times New Roman"/>
              </w:rPr>
            </w:pPr>
            <w:r w:rsidRPr="002C40E7">
              <w:rPr>
                <w:rFonts w:ascii="Times New Roman" w:hAnsi="Times New Roman"/>
              </w:rPr>
              <w:t>90</w:t>
            </w:r>
          </w:p>
        </w:tc>
        <w:tc>
          <w:tcPr>
            <w:tcW w:w="503" w:type="dxa"/>
          </w:tcPr>
          <w:p w14:paraId="027D259D" w14:textId="77777777" w:rsidR="00D350DA" w:rsidRPr="002C40E7" w:rsidRDefault="00D350DA" w:rsidP="005D5B58">
            <w:pPr>
              <w:rPr>
                <w:rFonts w:ascii="Times New Roman" w:hAnsi="Times New Roman"/>
              </w:rPr>
            </w:pPr>
            <w:r w:rsidRPr="002C40E7">
              <w:rPr>
                <w:rFonts w:ascii="Times New Roman" w:hAnsi="Times New Roman"/>
              </w:rPr>
              <w:t>93</w:t>
            </w:r>
          </w:p>
        </w:tc>
      </w:tr>
      <w:tr w:rsidR="00D350DA" w:rsidRPr="002C40E7" w14:paraId="131ED55A" w14:textId="77777777" w:rsidTr="005D5B58">
        <w:tc>
          <w:tcPr>
            <w:tcW w:w="1666" w:type="dxa"/>
          </w:tcPr>
          <w:p w14:paraId="4A6D3E4B" w14:textId="77777777" w:rsidR="00D350DA" w:rsidRPr="002C40E7" w:rsidRDefault="00D350DA" w:rsidP="005D5B58">
            <w:pPr>
              <w:rPr>
                <w:rFonts w:ascii="Times New Roman" w:hAnsi="Times New Roman"/>
              </w:rPr>
            </w:pPr>
            <w:r w:rsidRPr="002C40E7">
              <w:rPr>
                <w:rFonts w:ascii="Times New Roman" w:hAnsi="Times New Roman"/>
              </w:rPr>
              <w:t>Gjuhë shqipe</w:t>
            </w:r>
          </w:p>
        </w:tc>
        <w:tc>
          <w:tcPr>
            <w:tcW w:w="481" w:type="dxa"/>
          </w:tcPr>
          <w:p w14:paraId="5BFB8CE6" w14:textId="77777777" w:rsidR="00D350DA" w:rsidRPr="002C40E7" w:rsidRDefault="00D350DA" w:rsidP="005D5B58">
            <w:pPr>
              <w:rPr>
                <w:rFonts w:ascii="Times New Roman" w:hAnsi="Times New Roman"/>
              </w:rPr>
            </w:pPr>
            <w:r w:rsidRPr="002C40E7">
              <w:rPr>
                <w:rFonts w:ascii="Times New Roman" w:hAnsi="Times New Roman"/>
              </w:rPr>
              <w:t>44</w:t>
            </w:r>
          </w:p>
        </w:tc>
        <w:tc>
          <w:tcPr>
            <w:tcW w:w="567" w:type="dxa"/>
          </w:tcPr>
          <w:p w14:paraId="5C594299" w14:textId="77777777" w:rsidR="00D350DA" w:rsidRPr="002C40E7" w:rsidRDefault="00D350DA" w:rsidP="005D5B58">
            <w:pPr>
              <w:rPr>
                <w:rFonts w:ascii="Times New Roman" w:hAnsi="Times New Roman"/>
              </w:rPr>
            </w:pPr>
            <w:r w:rsidRPr="002C40E7">
              <w:rPr>
                <w:rFonts w:ascii="Times New Roman" w:hAnsi="Times New Roman"/>
              </w:rPr>
              <w:t>93</w:t>
            </w:r>
          </w:p>
        </w:tc>
        <w:tc>
          <w:tcPr>
            <w:tcW w:w="436" w:type="dxa"/>
          </w:tcPr>
          <w:p w14:paraId="675CC8C3" w14:textId="77777777" w:rsidR="00D350DA" w:rsidRPr="002C40E7" w:rsidRDefault="00D350DA" w:rsidP="005D5B58">
            <w:pPr>
              <w:rPr>
                <w:rFonts w:ascii="Times New Roman" w:hAnsi="Times New Roman"/>
              </w:rPr>
            </w:pPr>
            <w:r w:rsidRPr="002C40E7">
              <w:rPr>
                <w:rFonts w:ascii="Times New Roman" w:hAnsi="Times New Roman"/>
              </w:rPr>
              <w:t>47</w:t>
            </w:r>
          </w:p>
        </w:tc>
        <w:tc>
          <w:tcPr>
            <w:tcW w:w="436" w:type="dxa"/>
          </w:tcPr>
          <w:p w14:paraId="6D8ED13B" w14:textId="77777777" w:rsidR="00D350DA" w:rsidRPr="002C40E7" w:rsidRDefault="00D350DA" w:rsidP="005D5B58">
            <w:pPr>
              <w:rPr>
                <w:rFonts w:ascii="Times New Roman" w:hAnsi="Times New Roman"/>
              </w:rPr>
            </w:pPr>
            <w:r w:rsidRPr="002C40E7">
              <w:rPr>
                <w:rFonts w:ascii="Times New Roman" w:hAnsi="Times New Roman"/>
              </w:rPr>
              <w:t>12</w:t>
            </w:r>
          </w:p>
        </w:tc>
        <w:tc>
          <w:tcPr>
            <w:tcW w:w="436" w:type="dxa"/>
          </w:tcPr>
          <w:p w14:paraId="1AFDAFF5" w14:textId="77777777" w:rsidR="00D350DA" w:rsidRPr="002C40E7" w:rsidRDefault="00D350DA" w:rsidP="005D5B58">
            <w:pPr>
              <w:rPr>
                <w:rFonts w:ascii="Times New Roman" w:hAnsi="Times New Roman"/>
              </w:rPr>
            </w:pPr>
            <w:r w:rsidRPr="002C40E7">
              <w:rPr>
                <w:rFonts w:ascii="Times New Roman" w:hAnsi="Times New Roman"/>
              </w:rPr>
              <w:t>48</w:t>
            </w:r>
          </w:p>
        </w:tc>
        <w:tc>
          <w:tcPr>
            <w:tcW w:w="436" w:type="dxa"/>
          </w:tcPr>
          <w:p w14:paraId="115416A9" w14:textId="77777777" w:rsidR="00D350DA" w:rsidRPr="002C40E7" w:rsidRDefault="00D350DA" w:rsidP="005D5B58">
            <w:pPr>
              <w:rPr>
                <w:rFonts w:ascii="Times New Roman" w:hAnsi="Times New Roman"/>
              </w:rPr>
            </w:pPr>
            <w:r w:rsidRPr="002C40E7">
              <w:rPr>
                <w:rFonts w:ascii="Times New Roman" w:hAnsi="Times New Roman"/>
              </w:rPr>
              <w:t>55</w:t>
            </w:r>
          </w:p>
        </w:tc>
        <w:tc>
          <w:tcPr>
            <w:tcW w:w="436" w:type="dxa"/>
          </w:tcPr>
          <w:p w14:paraId="61F5FDE6" w14:textId="77777777" w:rsidR="00D350DA" w:rsidRPr="002C40E7" w:rsidRDefault="00D350DA" w:rsidP="005D5B58">
            <w:pPr>
              <w:rPr>
                <w:rFonts w:ascii="Times New Roman" w:hAnsi="Times New Roman"/>
              </w:rPr>
            </w:pPr>
            <w:r w:rsidRPr="002C40E7">
              <w:rPr>
                <w:rFonts w:ascii="Times New Roman" w:hAnsi="Times New Roman"/>
              </w:rPr>
              <w:t>82</w:t>
            </w:r>
          </w:p>
        </w:tc>
        <w:tc>
          <w:tcPr>
            <w:tcW w:w="436" w:type="dxa"/>
          </w:tcPr>
          <w:p w14:paraId="351A5CB6" w14:textId="77777777" w:rsidR="00D350DA" w:rsidRPr="002C40E7" w:rsidRDefault="00D350DA" w:rsidP="005D5B58">
            <w:pPr>
              <w:rPr>
                <w:rFonts w:ascii="Times New Roman" w:hAnsi="Times New Roman"/>
              </w:rPr>
            </w:pPr>
            <w:r w:rsidRPr="002C40E7">
              <w:rPr>
                <w:rFonts w:ascii="Times New Roman" w:hAnsi="Times New Roman"/>
              </w:rPr>
              <w:t>60</w:t>
            </w:r>
          </w:p>
        </w:tc>
        <w:tc>
          <w:tcPr>
            <w:tcW w:w="503" w:type="dxa"/>
          </w:tcPr>
          <w:p w14:paraId="4F638B22" w14:textId="77777777" w:rsidR="00D350DA" w:rsidRPr="002C40E7" w:rsidRDefault="00D350DA" w:rsidP="005D5B58">
            <w:pPr>
              <w:rPr>
                <w:rFonts w:ascii="Times New Roman" w:hAnsi="Times New Roman"/>
              </w:rPr>
            </w:pPr>
            <w:r w:rsidRPr="002C40E7">
              <w:rPr>
                <w:rFonts w:ascii="Times New Roman" w:hAnsi="Times New Roman"/>
              </w:rPr>
              <w:t>75</w:t>
            </w:r>
          </w:p>
        </w:tc>
        <w:tc>
          <w:tcPr>
            <w:tcW w:w="503" w:type="dxa"/>
          </w:tcPr>
          <w:p w14:paraId="38DD6919" w14:textId="77777777" w:rsidR="00D350DA" w:rsidRPr="002C40E7" w:rsidRDefault="00D350DA" w:rsidP="005D5B58">
            <w:pPr>
              <w:rPr>
                <w:rFonts w:ascii="Times New Roman" w:hAnsi="Times New Roman"/>
              </w:rPr>
            </w:pPr>
            <w:r w:rsidRPr="002C40E7">
              <w:rPr>
                <w:rFonts w:ascii="Times New Roman" w:hAnsi="Times New Roman"/>
              </w:rPr>
              <w:t>38</w:t>
            </w:r>
          </w:p>
        </w:tc>
        <w:tc>
          <w:tcPr>
            <w:tcW w:w="503" w:type="dxa"/>
          </w:tcPr>
          <w:p w14:paraId="2115C471" w14:textId="77777777" w:rsidR="00D350DA" w:rsidRPr="002C40E7" w:rsidRDefault="00D350DA" w:rsidP="005D5B58">
            <w:pPr>
              <w:rPr>
                <w:rFonts w:ascii="Times New Roman" w:hAnsi="Times New Roman"/>
              </w:rPr>
            </w:pPr>
            <w:r w:rsidRPr="002C40E7">
              <w:rPr>
                <w:rFonts w:ascii="Times New Roman" w:hAnsi="Times New Roman"/>
              </w:rPr>
              <w:t>59</w:t>
            </w:r>
          </w:p>
        </w:tc>
        <w:tc>
          <w:tcPr>
            <w:tcW w:w="503" w:type="dxa"/>
          </w:tcPr>
          <w:p w14:paraId="5B1DED27" w14:textId="77777777" w:rsidR="00D350DA" w:rsidRPr="002C40E7" w:rsidRDefault="00D350DA" w:rsidP="005D5B58">
            <w:pPr>
              <w:rPr>
                <w:rFonts w:ascii="Times New Roman" w:hAnsi="Times New Roman"/>
              </w:rPr>
            </w:pPr>
            <w:r w:rsidRPr="002C40E7">
              <w:rPr>
                <w:rFonts w:ascii="Times New Roman" w:hAnsi="Times New Roman"/>
              </w:rPr>
              <w:t>52</w:t>
            </w:r>
          </w:p>
        </w:tc>
        <w:tc>
          <w:tcPr>
            <w:tcW w:w="503" w:type="dxa"/>
          </w:tcPr>
          <w:p w14:paraId="261FE3A9" w14:textId="77777777" w:rsidR="00D350DA" w:rsidRPr="002C40E7" w:rsidRDefault="00D350DA" w:rsidP="005D5B58">
            <w:pPr>
              <w:rPr>
                <w:rFonts w:ascii="Times New Roman" w:hAnsi="Times New Roman"/>
              </w:rPr>
            </w:pPr>
            <w:r w:rsidRPr="002C40E7">
              <w:rPr>
                <w:rFonts w:ascii="Times New Roman" w:hAnsi="Times New Roman"/>
              </w:rPr>
              <w:t>71</w:t>
            </w:r>
          </w:p>
        </w:tc>
        <w:tc>
          <w:tcPr>
            <w:tcW w:w="503" w:type="dxa"/>
          </w:tcPr>
          <w:p w14:paraId="306D92DA" w14:textId="77777777" w:rsidR="00D350DA" w:rsidRPr="002C40E7" w:rsidRDefault="00D350DA" w:rsidP="005D5B58">
            <w:pPr>
              <w:rPr>
                <w:rFonts w:ascii="Times New Roman" w:hAnsi="Times New Roman"/>
              </w:rPr>
            </w:pPr>
            <w:r w:rsidRPr="002C40E7">
              <w:rPr>
                <w:rFonts w:ascii="Times New Roman" w:hAnsi="Times New Roman"/>
              </w:rPr>
              <w:t>80</w:t>
            </w:r>
          </w:p>
        </w:tc>
        <w:tc>
          <w:tcPr>
            <w:tcW w:w="503" w:type="dxa"/>
          </w:tcPr>
          <w:p w14:paraId="76A78178" w14:textId="77777777" w:rsidR="00D350DA" w:rsidRPr="002C40E7" w:rsidRDefault="00D350DA" w:rsidP="005D5B58">
            <w:pPr>
              <w:rPr>
                <w:rFonts w:ascii="Times New Roman" w:hAnsi="Times New Roman"/>
              </w:rPr>
            </w:pPr>
            <w:r w:rsidRPr="002C40E7">
              <w:rPr>
                <w:rFonts w:ascii="Times New Roman" w:hAnsi="Times New Roman"/>
              </w:rPr>
              <w:t>15</w:t>
            </w:r>
          </w:p>
        </w:tc>
      </w:tr>
    </w:tbl>
    <w:p w14:paraId="20EBA1CF" w14:textId="77777777" w:rsidR="00D350DA" w:rsidRPr="002C40E7" w:rsidRDefault="00D350DA" w:rsidP="00C90222">
      <w:pPr>
        <w:pStyle w:val="ListParagraph"/>
        <w:numPr>
          <w:ilvl w:val="0"/>
          <w:numId w:val="98"/>
        </w:numPr>
        <w:spacing w:after="200"/>
        <w:rPr>
          <w:rFonts w:ascii="Times New Roman" w:hAnsi="Times New Roman"/>
        </w:rPr>
      </w:pPr>
      <w:r w:rsidRPr="002C40E7">
        <w:rPr>
          <w:rFonts w:ascii="Times New Roman" w:hAnsi="Times New Roman"/>
        </w:rPr>
        <w:t>Ndërtoni një grafik me pika për të paraqitur këto të dhëna.</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0AAB39F3" w14:textId="77777777" w:rsidR="00D350DA" w:rsidRPr="002C40E7" w:rsidRDefault="00D350DA" w:rsidP="00C90222">
      <w:pPr>
        <w:pStyle w:val="ListParagraph"/>
        <w:numPr>
          <w:ilvl w:val="0"/>
          <w:numId w:val="98"/>
        </w:numPr>
        <w:spacing w:after="200"/>
        <w:jc w:val="left"/>
        <w:rPr>
          <w:rFonts w:ascii="Times New Roman" w:hAnsi="Times New Roman"/>
          <w:b/>
        </w:rPr>
      </w:pPr>
      <w:r w:rsidRPr="002C40E7">
        <w:rPr>
          <w:rFonts w:ascii="Times New Roman" w:hAnsi="Times New Roman"/>
        </w:rPr>
        <w:t>Tregoni nëse kemi të bëjmë me korrelacion.</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p w14:paraId="65DAD825" w14:textId="77777777" w:rsidR="00D350DA" w:rsidRPr="002C40E7" w:rsidRDefault="00D350DA" w:rsidP="00C90222">
      <w:pPr>
        <w:pStyle w:val="ListParagraph"/>
        <w:numPr>
          <w:ilvl w:val="0"/>
          <w:numId w:val="98"/>
        </w:numPr>
        <w:spacing w:after="200"/>
        <w:jc w:val="left"/>
        <w:rPr>
          <w:rFonts w:ascii="Times New Roman" w:hAnsi="Times New Roman"/>
        </w:rPr>
      </w:pPr>
      <w:r w:rsidRPr="002C40E7">
        <w:rPr>
          <w:rFonts w:ascii="Times New Roman" w:hAnsi="Times New Roman"/>
        </w:rPr>
        <w:t>Me anë të drejtëzës gjeni:</w:t>
      </w:r>
    </w:p>
    <w:p w14:paraId="17A2FE7A" w14:textId="77777777" w:rsidR="00D350DA" w:rsidRPr="002C40E7" w:rsidRDefault="00D350DA" w:rsidP="00C90222">
      <w:pPr>
        <w:pStyle w:val="ListParagraph"/>
        <w:numPr>
          <w:ilvl w:val="0"/>
          <w:numId w:val="99"/>
        </w:numPr>
        <w:spacing w:after="200"/>
        <w:jc w:val="left"/>
        <w:rPr>
          <w:rFonts w:ascii="Times New Roman" w:hAnsi="Times New Roman"/>
        </w:rPr>
      </w:pPr>
      <w:r w:rsidRPr="002C40E7">
        <w:rPr>
          <w:rFonts w:ascii="Times New Roman" w:hAnsi="Times New Roman"/>
        </w:rPr>
        <w:t>pikët e matematikës që u korrespondojnë 12 pikëve të testimit të gjuhës</w:t>
      </w:r>
      <w:r>
        <w:rPr>
          <w:rFonts w:ascii="Times New Roman" w:hAnsi="Times New Roman"/>
        </w:rPr>
        <w:t>;</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63094B89" w14:textId="77777777" w:rsidR="00D350DA" w:rsidRPr="002C40E7" w:rsidRDefault="00D350DA" w:rsidP="00C90222">
      <w:pPr>
        <w:pStyle w:val="ListParagraph"/>
        <w:numPr>
          <w:ilvl w:val="0"/>
          <w:numId w:val="99"/>
        </w:numPr>
        <w:spacing w:after="200"/>
        <w:jc w:val="left"/>
        <w:rPr>
          <w:rFonts w:ascii="Times New Roman" w:hAnsi="Times New Roman"/>
        </w:rPr>
      </w:pPr>
      <w:r w:rsidRPr="002C40E7">
        <w:rPr>
          <w:rFonts w:ascii="Times New Roman" w:hAnsi="Times New Roman"/>
        </w:rPr>
        <w:t>pikët e gjuhës që u korrespondojnë 12 pikëve të testimit të matematikës.</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(1 pikë)</w:t>
      </w:r>
    </w:p>
    <w:p w14:paraId="76A3AFF7" w14:textId="77777777" w:rsidR="00D350DA" w:rsidRPr="002C40E7" w:rsidRDefault="00D350DA" w:rsidP="00D350DA">
      <w:pPr>
        <w:rPr>
          <w:rFonts w:ascii="Times New Roman" w:hAnsi="Times New Roman"/>
        </w:rPr>
      </w:pPr>
      <w:r w:rsidRPr="002C40E7">
        <w:rPr>
          <w:rFonts w:ascii="Times New Roman" w:hAnsi="Times New Roman"/>
          <w:b/>
        </w:rPr>
        <w:t>Ushtrimi 8</w:t>
      </w:r>
      <w:r w:rsidRPr="002C40E7">
        <w:rPr>
          <w:rFonts w:ascii="Times New Roman" w:hAnsi="Times New Roman"/>
        </w:rPr>
        <w:t>.</w:t>
      </w:r>
      <w:r>
        <w:rPr>
          <w:rFonts w:ascii="Times New Roman" w:hAnsi="Times New Roman"/>
        </w:rPr>
        <w:t xml:space="preserve"> </w:t>
      </w:r>
      <w:r w:rsidRPr="002C40E7">
        <w:rPr>
          <w:rFonts w:ascii="Times New Roman" w:hAnsi="Times New Roman"/>
        </w:rPr>
        <w:t>Në tabelën e mëposhtme paraqitet numri i fjalëve për secilën nga 50 fjalitë e para të një romani.</w:t>
      </w:r>
    </w:p>
    <w:tbl>
      <w:tblPr>
        <w:tblStyle w:val="TableGrid"/>
        <w:tblW w:w="10495" w:type="dxa"/>
        <w:tblInd w:w="198" w:type="dxa"/>
        <w:tblLook w:val="04A0" w:firstRow="1" w:lastRow="0" w:firstColumn="1" w:lastColumn="0" w:noHBand="0" w:noVBand="1"/>
      </w:tblPr>
      <w:tblGrid>
        <w:gridCol w:w="2516"/>
        <w:gridCol w:w="867"/>
        <w:gridCol w:w="1041"/>
        <w:gridCol w:w="954"/>
        <w:gridCol w:w="1041"/>
        <w:gridCol w:w="1214"/>
        <w:gridCol w:w="954"/>
        <w:gridCol w:w="954"/>
        <w:gridCol w:w="954"/>
      </w:tblGrid>
      <w:tr w:rsidR="00D350DA" w:rsidRPr="002C40E7" w14:paraId="3ECB02AA" w14:textId="77777777" w:rsidTr="005D5B58">
        <w:trPr>
          <w:trHeight w:val="507"/>
        </w:trPr>
        <w:tc>
          <w:tcPr>
            <w:tcW w:w="2516" w:type="dxa"/>
          </w:tcPr>
          <w:p w14:paraId="00A297D6"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Numri i fjalëve për fjali</w:t>
            </w:r>
          </w:p>
        </w:tc>
        <w:tc>
          <w:tcPr>
            <w:tcW w:w="867" w:type="dxa"/>
          </w:tcPr>
          <w:p w14:paraId="78A79F04"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1 – 10</w:t>
            </w:r>
          </w:p>
        </w:tc>
        <w:tc>
          <w:tcPr>
            <w:tcW w:w="1041" w:type="dxa"/>
          </w:tcPr>
          <w:p w14:paraId="518C5816"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11 – 20</w:t>
            </w:r>
          </w:p>
        </w:tc>
        <w:tc>
          <w:tcPr>
            <w:tcW w:w="954" w:type="dxa"/>
          </w:tcPr>
          <w:p w14:paraId="101C1E22"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21 – 30</w:t>
            </w:r>
          </w:p>
        </w:tc>
        <w:tc>
          <w:tcPr>
            <w:tcW w:w="1041" w:type="dxa"/>
          </w:tcPr>
          <w:p w14:paraId="21BCC589"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31 – 40</w:t>
            </w:r>
          </w:p>
        </w:tc>
        <w:tc>
          <w:tcPr>
            <w:tcW w:w="1214" w:type="dxa"/>
          </w:tcPr>
          <w:p w14:paraId="61F2E1AC"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41 – 50</w:t>
            </w:r>
          </w:p>
        </w:tc>
        <w:tc>
          <w:tcPr>
            <w:tcW w:w="954" w:type="dxa"/>
          </w:tcPr>
          <w:p w14:paraId="3DC87992"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51 – 60</w:t>
            </w:r>
          </w:p>
        </w:tc>
        <w:tc>
          <w:tcPr>
            <w:tcW w:w="954" w:type="dxa"/>
          </w:tcPr>
          <w:p w14:paraId="4EECBA11"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61 – 70</w:t>
            </w:r>
          </w:p>
        </w:tc>
        <w:tc>
          <w:tcPr>
            <w:tcW w:w="954" w:type="dxa"/>
          </w:tcPr>
          <w:p w14:paraId="6AAB0AD2" w14:textId="77777777" w:rsidR="00D350DA" w:rsidRPr="002C40E7" w:rsidRDefault="00D350DA" w:rsidP="005D5B58">
            <w:pPr>
              <w:pStyle w:val="ListParagraph"/>
              <w:ind w:left="0"/>
              <w:jc w:val="center"/>
              <w:rPr>
                <w:rFonts w:ascii="Times New Roman" w:hAnsi="Times New Roman"/>
              </w:rPr>
            </w:pPr>
            <w:r>
              <w:rPr>
                <w:rFonts w:ascii="Times New Roman" w:hAnsi="Times New Roman"/>
              </w:rPr>
              <w:t>71</w:t>
            </w:r>
            <w:r w:rsidRPr="002C40E7">
              <w:rPr>
                <w:rFonts w:ascii="Times New Roman" w:hAnsi="Times New Roman"/>
              </w:rPr>
              <w:t xml:space="preserve"> – 80</w:t>
            </w:r>
          </w:p>
        </w:tc>
      </w:tr>
      <w:tr w:rsidR="00D350DA" w:rsidRPr="002C40E7" w14:paraId="031E3291" w14:textId="77777777" w:rsidTr="005D5B58">
        <w:trPr>
          <w:trHeight w:val="270"/>
        </w:trPr>
        <w:tc>
          <w:tcPr>
            <w:tcW w:w="2516" w:type="dxa"/>
          </w:tcPr>
          <w:p w14:paraId="0D320E93"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Denduria</w:t>
            </w:r>
          </w:p>
        </w:tc>
        <w:tc>
          <w:tcPr>
            <w:tcW w:w="867" w:type="dxa"/>
          </w:tcPr>
          <w:p w14:paraId="5465D692"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24</w:t>
            </w:r>
          </w:p>
        </w:tc>
        <w:tc>
          <w:tcPr>
            <w:tcW w:w="1041" w:type="dxa"/>
          </w:tcPr>
          <w:p w14:paraId="61E58F94"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15</w:t>
            </w:r>
          </w:p>
        </w:tc>
        <w:tc>
          <w:tcPr>
            <w:tcW w:w="954" w:type="dxa"/>
          </w:tcPr>
          <w:p w14:paraId="3EC21A3A"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7</w:t>
            </w:r>
          </w:p>
        </w:tc>
        <w:tc>
          <w:tcPr>
            <w:tcW w:w="1041" w:type="dxa"/>
          </w:tcPr>
          <w:p w14:paraId="3774E768"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1</w:t>
            </w:r>
          </w:p>
        </w:tc>
        <w:tc>
          <w:tcPr>
            <w:tcW w:w="1214" w:type="dxa"/>
          </w:tcPr>
          <w:p w14:paraId="1ADE4D6F"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2</w:t>
            </w:r>
          </w:p>
        </w:tc>
        <w:tc>
          <w:tcPr>
            <w:tcW w:w="954" w:type="dxa"/>
          </w:tcPr>
          <w:p w14:paraId="5D4D6E32"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0</w:t>
            </w:r>
          </w:p>
        </w:tc>
        <w:tc>
          <w:tcPr>
            <w:tcW w:w="954" w:type="dxa"/>
          </w:tcPr>
          <w:p w14:paraId="7E8949F4"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0</w:t>
            </w:r>
          </w:p>
        </w:tc>
        <w:tc>
          <w:tcPr>
            <w:tcW w:w="954" w:type="dxa"/>
          </w:tcPr>
          <w:p w14:paraId="73E71504" w14:textId="77777777" w:rsidR="00D350DA" w:rsidRPr="002C40E7" w:rsidRDefault="00D350DA" w:rsidP="005D5B58">
            <w:pPr>
              <w:pStyle w:val="ListParagraph"/>
              <w:ind w:left="0"/>
              <w:jc w:val="center"/>
              <w:rPr>
                <w:rFonts w:ascii="Times New Roman" w:hAnsi="Times New Roman"/>
              </w:rPr>
            </w:pPr>
            <w:r w:rsidRPr="002C40E7">
              <w:rPr>
                <w:rFonts w:ascii="Times New Roman" w:hAnsi="Times New Roman"/>
              </w:rPr>
              <w:t>1</w:t>
            </w:r>
          </w:p>
        </w:tc>
      </w:tr>
    </w:tbl>
    <w:p w14:paraId="38869EBF" w14:textId="77777777" w:rsidR="00D350DA" w:rsidRPr="002C40E7" w:rsidRDefault="00D350DA" w:rsidP="00C90222">
      <w:pPr>
        <w:pStyle w:val="ListParagraph"/>
        <w:numPr>
          <w:ilvl w:val="0"/>
          <w:numId w:val="93"/>
        </w:numPr>
        <w:spacing w:after="200"/>
        <w:jc w:val="left"/>
        <w:rPr>
          <w:rFonts w:ascii="Times New Roman" w:hAnsi="Times New Roman"/>
          <w:b/>
        </w:rPr>
      </w:pPr>
      <w:r w:rsidRPr="002C40E7">
        <w:rPr>
          <w:rFonts w:ascii="Times New Roman" w:hAnsi="Times New Roman"/>
        </w:rPr>
        <w:t>Tregoni klasën modale dhe klasën që përmban mesoren.</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(2 pikë)</w:t>
      </w:r>
    </w:p>
    <w:p w14:paraId="1F84D677" w14:textId="77777777" w:rsidR="00D350DA" w:rsidRPr="002C40E7" w:rsidRDefault="00D350DA" w:rsidP="00C90222">
      <w:pPr>
        <w:pStyle w:val="ListParagraph"/>
        <w:numPr>
          <w:ilvl w:val="0"/>
          <w:numId w:val="93"/>
        </w:numPr>
        <w:spacing w:after="200"/>
        <w:jc w:val="left"/>
        <w:rPr>
          <w:rFonts w:ascii="Times New Roman" w:hAnsi="Times New Roman"/>
          <w:b/>
        </w:rPr>
      </w:pPr>
      <w:r w:rsidRPr="002C40E7">
        <w:rPr>
          <w:rFonts w:ascii="Times New Roman" w:hAnsi="Times New Roman"/>
        </w:rPr>
        <w:t>Gjeni mesataren e fjalëve në një fjali.</w:t>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r>
      <w:r w:rsidRPr="002C40E7">
        <w:rPr>
          <w:rFonts w:ascii="Times New Roman" w:hAnsi="Times New Roman"/>
          <w:b/>
        </w:rPr>
        <w:tab/>
        <w:t>(1 pikë)</w:t>
      </w:r>
    </w:p>
    <w:p w14:paraId="46244BE0" w14:textId="77777777" w:rsidR="00D350DA" w:rsidRPr="002C40E7" w:rsidRDefault="00D350DA" w:rsidP="00C90222">
      <w:pPr>
        <w:pStyle w:val="ListParagraph"/>
        <w:numPr>
          <w:ilvl w:val="0"/>
          <w:numId w:val="93"/>
        </w:numPr>
        <w:spacing w:after="200"/>
        <w:jc w:val="left"/>
        <w:rPr>
          <w:rFonts w:ascii="Times New Roman" w:hAnsi="Times New Roman"/>
          <w:b/>
        </w:rPr>
      </w:pPr>
      <w:r w:rsidRPr="002C40E7">
        <w:rPr>
          <w:rFonts w:ascii="Times New Roman" w:hAnsi="Times New Roman"/>
        </w:rPr>
        <w:t>Ndërtoni diagramin për denduritë</w:t>
      </w:r>
      <w:r>
        <w:rPr>
          <w:rFonts w:ascii="Times New Roman" w:hAnsi="Times New Roman"/>
        </w:rPr>
        <w:t xml:space="preserve"> </w:t>
      </w:r>
      <w:r w:rsidRPr="002C40E7">
        <w:rPr>
          <w:rFonts w:ascii="Times New Roman" w:hAnsi="Times New Roman"/>
        </w:rPr>
        <w:t>e grumbulluara.</w:t>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rPr>
        <w:tab/>
      </w:r>
      <w:r w:rsidRPr="002C40E7">
        <w:rPr>
          <w:rFonts w:ascii="Times New Roman" w:hAnsi="Times New Roman"/>
          <w:b/>
        </w:rPr>
        <w:t>(2 pikë)</w:t>
      </w:r>
    </w:p>
    <w:tbl>
      <w:tblPr>
        <w:tblStyle w:val="TableGrid"/>
        <w:tblpPr w:leftFromText="180" w:rightFromText="180" w:vertAnchor="text" w:horzAnchor="margin" w:tblpY="62"/>
        <w:tblW w:w="0" w:type="auto"/>
        <w:tblLook w:val="04A0" w:firstRow="1" w:lastRow="0" w:firstColumn="1" w:lastColumn="0" w:noHBand="0" w:noVBand="1"/>
      </w:tblPr>
      <w:tblGrid>
        <w:gridCol w:w="1225"/>
        <w:gridCol w:w="1181"/>
        <w:gridCol w:w="1195"/>
        <w:gridCol w:w="1195"/>
        <w:gridCol w:w="1195"/>
        <w:gridCol w:w="1195"/>
        <w:gridCol w:w="1195"/>
        <w:gridCol w:w="1195"/>
      </w:tblGrid>
      <w:tr w:rsidR="00D350DA" w:rsidRPr="002C40E7" w14:paraId="7A0B4071" w14:textId="77777777" w:rsidTr="005D5B58">
        <w:tc>
          <w:tcPr>
            <w:tcW w:w="1377" w:type="dxa"/>
          </w:tcPr>
          <w:p w14:paraId="797FB680" w14:textId="77777777" w:rsidR="00D350DA" w:rsidRPr="002C40E7" w:rsidRDefault="00D350DA" w:rsidP="005D5B58">
            <w:pPr>
              <w:jc w:val="center"/>
              <w:rPr>
                <w:rFonts w:ascii="Times New Roman" w:hAnsi="Times New Roman"/>
              </w:rPr>
            </w:pPr>
            <w:r w:rsidRPr="002C40E7">
              <w:rPr>
                <w:rFonts w:ascii="Times New Roman" w:hAnsi="Times New Roman"/>
              </w:rPr>
              <w:t>Nota</w:t>
            </w:r>
          </w:p>
        </w:tc>
        <w:tc>
          <w:tcPr>
            <w:tcW w:w="1377" w:type="dxa"/>
          </w:tcPr>
          <w:p w14:paraId="33893C72" w14:textId="77777777" w:rsidR="00D350DA" w:rsidRPr="002C40E7" w:rsidRDefault="00D350DA" w:rsidP="005D5B58">
            <w:pPr>
              <w:jc w:val="center"/>
              <w:rPr>
                <w:rFonts w:ascii="Times New Roman" w:hAnsi="Times New Roman"/>
              </w:rPr>
            </w:pPr>
            <w:r w:rsidRPr="002C40E7">
              <w:rPr>
                <w:rFonts w:ascii="Times New Roman" w:hAnsi="Times New Roman"/>
              </w:rPr>
              <w:t>4</w:t>
            </w:r>
          </w:p>
        </w:tc>
        <w:tc>
          <w:tcPr>
            <w:tcW w:w="1377" w:type="dxa"/>
          </w:tcPr>
          <w:p w14:paraId="32E0A347" w14:textId="77777777" w:rsidR="00D350DA" w:rsidRPr="002C40E7" w:rsidRDefault="00D350DA" w:rsidP="005D5B58">
            <w:pPr>
              <w:jc w:val="center"/>
              <w:rPr>
                <w:rFonts w:ascii="Times New Roman" w:hAnsi="Times New Roman"/>
              </w:rPr>
            </w:pPr>
            <w:r w:rsidRPr="002C40E7">
              <w:rPr>
                <w:rFonts w:ascii="Times New Roman" w:hAnsi="Times New Roman"/>
              </w:rPr>
              <w:t>5</w:t>
            </w:r>
          </w:p>
        </w:tc>
        <w:tc>
          <w:tcPr>
            <w:tcW w:w="1377" w:type="dxa"/>
          </w:tcPr>
          <w:p w14:paraId="6EE4A7AB" w14:textId="77777777" w:rsidR="00D350DA" w:rsidRPr="002C40E7" w:rsidRDefault="00D350DA" w:rsidP="005D5B58">
            <w:pPr>
              <w:jc w:val="center"/>
              <w:rPr>
                <w:rFonts w:ascii="Times New Roman" w:hAnsi="Times New Roman"/>
              </w:rPr>
            </w:pPr>
            <w:r w:rsidRPr="002C40E7">
              <w:rPr>
                <w:rFonts w:ascii="Times New Roman" w:hAnsi="Times New Roman"/>
              </w:rPr>
              <w:t>6</w:t>
            </w:r>
          </w:p>
        </w:tc>
        <w:tc>
          <w:tcPr>
            <w:tcW w:w="1377" w:type="dxa"/>
          </w:tcPr>
          <w:p w14:paraId="550132E5" w14:textId="77777777" w:rsidR="00D350DA" w:rsidRPr="002C40E7" w:rsidRDefault="00D350DA" w:rsidP="005D5B58">
            <w:pPr>
              <w:jc w:val="center"/>
              <w:rPr>
                <w:rFonts w:ascii="Times New Roman" w:hAnsi="Times New Roman"/>
              </w:rPr>
            </w:pPr>
            <w:r w:rsidRPr="002C40E7">
              <w:rPr>
                <w:rFonts w:ascii="Times New Roman" w:hAnsi="Times New Roman"/>
              </w:rPr>
              <w:t>7</w:t>
            </w:r>
          </w:p>
        </w:tc>
        <w:tc>
          <w:tcPr>
            <w:tcW w:w="1377" w:type="dxa"/>
          </w:tcPr>
          <w:p w14:paraId="2A0A6B10" w14:textId="77777777" w:rsidR="00D350DA" w:rsidRPr="002C40E7" w:rsidRDefault="00D350DA" w:rsidP="005D5B58">
            <w:pPr>
              <w:jc w:val="center"/>
              <w:rPr>
                <w:rFonts w:ascii="Times New Roman" w:hAnsi="Times New Roman"/>
              </w:rPr>
            </w:pPr>
            <w:r w:rsidRPr="002C40E7">
              <w:rPr>
                <w:rFonts w:ascii="Times New Roman" w:hAnsi="Times New Roman"/>
              </w:rPr>
              <w:t>8</w:t>
            </w:r>
          </w:p>
        </w:tc>
        <w:tc>
          <w:tcPr>
            <w:tcW w:w="1377" w:type="dxa"/>
          </w:tcPr>
          <w:p w14:paraId="6CB9FF8E" w14:textId="77777777" w:rsidR="00D350DA" w:rsidRPr="002C40E7" w:rsidRDefault="00D350DA" w:rsidP="005D5B58">
            <w:pPr>
              <w:jc w:val="center"/>
              <w:rPr>
                <w:rFonts w:ascii="Times New Roman" w:hAnsi="Times New Roman"/>
              </w:rPr>
            </w:pPr>
            <w:r w:rsidRPr="002C40E7">
              <w:rPr>
                <w:rFonts w:ascii="Times New Roman" w:hAnsi="Times New Roman"/>
              </w:rPr>
              <w:t>9</w:t>
            </w:r>
          </w:p>
        </w:tc>
        <w:tc>
          <w:tcPr>
            <w:tcW w:w="1377" w:type="dxa"/>
          </w:tcPr>
          <w:p w14:paraId="368DD403" w14:textId="77777777" w:rsidR="00D350DA" w:rsidRPr="002C40E7" w:rsidRDefault="00D350DA" w:rsidP="005D5B58">
            <w:pPr>
              <w:jc w:val="center"/>
              <w:rPr>
                <w:rFonts w:ascii="Times New Roman" w:hAnsi="Times New Roman"/>
              </w:rPr>
            </w:pPr>
            <w:r w:rsidRPr="002C40E7">
              <w:rPr>
                <w:rFonts w:ascii="Times New Roman" w:hAnsi="Times New Roman"/>
              </w:rPr>
              <w:t>10</w:t>
            </w:r>
          </w:p>
        </w:tc>
      </w:tr>
      <w:tr w:rsidR="00D350DA" w:rsidRPr="002C40E7" w14:paraId="6DA7CA37" w14:textId="77777777" w:rsidTr="005D5B58">
        <w:tc>
          <w:tcPr>
            <w:tcW w:w="1377" w:type="dxa"/>
          </w:tcPr>
          <w:p w14:paraId="1CB42896" w14:textId="77777777" w:rsidR="00D350DA" w:rsidRPr="002C40E7" w:rsidRDefault="00D350DA" w:rsidP="005D5B58">
            <w:pPr>
              <w:jc w:val="center"/>
              <w:rPr>
                <w:rFonts w:ascii="Times New Roman" w:hAnsi="Times New Roman"/>
              </w:rPr>
            </w:pPr>
            <w:r w:rsidRPr="002C40E7">
              <w:rPr>
                <w:rFonts w:ascii="Times New Roman" w:hAnsi="Times New Roman"/>
              </w:rPr>
              <w:t>Pikët</w:t>
            </w:r>
          </w:p>
        </w:tc>
        <w:tc>
          <w:tcPr>
            <w:tcW w:w="1377" w:type="dxa"/>
          </w:tcPr>
          <w:p w14:paraId="4685CDF2" w14:textId="77777777" w:rsidR="00D350DA" w:rsidRPr="002C40E7" w:rsidRDefault="00D350DA" w:rsidP="005D5B58">
            <w:pPr>
              <w:jc w:val="center"/>
              <w:rPr>
                <w:rFonts w:ascii="Times New Roman" w:hAnsi="Times New Roman"/>
              </w:rPr>
            </w:pPr>
            <w:r w:rsidRPr="002C40E7">
              <w:rPr>
                <w:rFonts w:ascii="Times New Roman" w:hAnsi="Times New Roman"/>
              </w:rPr>
              <w:t>0-10</w:t>
            </w:r>
          </w:p>
        </w:tc>
        <w:tc>
          <w:tcPr>
            <w:tcW w:w="1377" w:type="dxa"/>
          </w:tcPr>
          <w:p w14:paraId="163A9362" w14:textId="77777777" w:rsidR="00D350DA" w:rsidRPr="002C40E7" w:rsidRDefault="00D350DA" w:rsidP="005D5B58">
            <w:pPr>
              <w:jc w:val="center"/>
              <w:rPr>
                <w:rFonts w:ascii="Times New Roman" w:hAnsi="Times New Roman"/>
              </w:rPr>
            </w:pPr>
            <w:r w:rsidRPr="002C40E7">
              <w:rPr>
                <w:rFonts w:ascii="Times New Roman" w:hAnsi="Times New Roman"/>
              </w:rPr>
              <w:t>11-15</w:t>
            </w:r>
          </w:p>
        </w:tc>
        <w:tc>
          <w:tcPr>
            <w:tcW w:w="1377" w:type="dxa"/>
          </w:tcPr>
          <w:p w14:paraId="6034E19A" w14:textId="77777777" w:rsidR="00D350DA" w:rsidRPr="002C40E7" w:rsidRDefault="00D350DA" w:rsidP="005D5B58">
            <w:pPr>
              <w:jc w:val="center"/>
              <w:rPr>
                <w:rFonts w:ascii="Times New Roman" w:hAnsi="Times New Roman"/>
              </w:rPr>
            </w:pPr>
            <w:r w:rsidRPr="002C40E7">
              <w:rPr>
                <w:rFonts w:ascii="Times New Roman" w:hAnsi="Times New Roman"/>
              </w:rPr>
              <w:t>16-20</w:t>
            </w:r>
          </w:p>
        </w:tc>
        <w:tc>
          <w:tcPr>
            <w:tcW w:w="1377" w:type="dxa"/>
          </w:tcPr>
          <w:p w14:paraId="67BFCA54" w14:textId="77777777" w:rsidR="00D350DA" w:rsidRPr="002C40E7" w:rsidRDefault="00D350DA" w:rsidP="005D5B58">
            <w:pPr>
              <w:jc w:val="center"/>
              <w:rPr>
                <w:rFonts w:ascii="Times New Roman" w:hAnsi="Times New Roman"/>
              </w:rPr>
            </w:pPr>
            <w:r w:rsidRPr="002C40E7">
              <w:rPr>
                <w:rFonts w:ascii="Times New Roman" w:hAnsi="Times New Roman"/>
              </w:rPr>
              <w:t>21-25</w:t>
            </w:r>
          </w:p>
        </w:tc>
        <w:tc>
          <w:tcPr>
            <w:tcW w:w="1377" w:type="dxa"/>
          </w:tcPr>
          <w:p w14:paraId="43C1DC3F" w14:textId="77777777" w:rsidR="00D350DA" w:rsidRPr="002C40E7" w:rsidRDefault="00D350DA" w:rsidP="005D5B58">
            <w:pPr>
              <w:jc w:val="center"/>
              <w:rPr>
                <w:rFonts w:ascii="Times New Roman" w:hAnsi="Times New Roman"/>
              </w:rPr>
            </w:pPr>
            <w:r w:rsidRPr="002C40E7">
              <w:rPr>
                <w:rFonts w:ascii="Times New Roman" w:hAnsi="Times New Roman"/>
              </w:rPr>
              <w:t>26-30</w:t>
            </w:r>
          </w:p>
        </w:tc>
        <w:tc>
          <w:tcPr>
            <w:tcW w:w="1377" w:type="dxa"/>
          </w:tcPr>
          <w:p w14:paraId="7F2B2DA8" w14:textId="77777777" w:rsidR="00D350DA" w:rsidRPr="002C40E7" w:rsidRDefault="00D350DA" w:rsidP="005D5B58">
            <w:pPr>
              <w:jc w:val="center"/>
              <w:rPr>
                <w:rFonts w:ascii="Times New Roman" w:hAnsi="Times New Roman"/>
              </w:rPr>
            </w:pPr>
            <w:r w:rsidRPr="002C40E7">
              <w:rPr>
                <w:rFonts w:ascii="Times New Roman" w:hAnsi="Times New Roman"/>
              </w:rPr>
              <w:t>31-35</w:t>
            </w:r>
          </w:p>
        </w:tc>
        <w:tc>
          <w:tcPr>
            <w:tcW w:w="1377" w:type="dxa"/>
          </w:tcPr>
          <w:p w14:paraId="36837EE4" w14:textId="77777777" w:rsidR="00D350DA" w:rsidRPr="002C40E7" w:rsidRDefault="00D350DA" w:rsidP="005D5B58">
            <w:pPr>
              <w:jc w:val="center"/>
              <w:rPr>
                <w:rFonts w:ascii="Times New Roman" w:hAnsi="Times New Roman"/>
              </w:rPr>
            </w:pPr>
            <w:r w:rsidRPr="002C40E7">
              <w:rPr>
                <w:rFonts w:ascii="Times New Roman" w:hAnsi="Times New Roman"/>
              </w:rPr>
              <w:t>36-40</w:t>
            </w:r>
          </w:p>
        </w:tc>
      </w:tr>
    </w:tbl>
    <w:p w14:paraId="59059491" w14:textId="77777777" w:rsidR="00D350DA" w:rsidRPr="002C40E7" w:rsidRDefault="00D350DA" w:rsidP="00D350DA">
      <w:pPr>
        <w:tabs>
          <w:tab w:val="left" w:pos="1245"/>
        </w:tabs>
        <w:rPr>
          <w:rFonts w:ascii="Times New Roman" w:hAnsi="Times New Roman"/>
        </w:rPr>
      </w:pPr>
    </w:p>
    <w:p w14:paraId="462170CB" w14:textId="77777777" w:rsidR="00D350DA" w:rsidRPr="002C40E7" w:rsidRDefault="00D350DA" w:rsidP="00D350DA">
      <w:pPr>
        <w:rPr>
          <w:rFonts w:ascii="Times New Roman" w:hAnsi="Times New Roman"/>
          <w:b/>
        </w:rPr>
      </w:pPr>
      <w:r w:rsidRPr="002C40E7">
        <w:rPr>
          <w:rFonts w:ascii="Times New Roman" w:hAnsi="Times New Roman"/>
          <w:b/>
        </w:rPr>
        <w:t>Çelësi  i zgjidhjes:</w:t>
      </w:r>
    </w:p>
    <w:p w14:paraId="0BF0E7BA" w14:textId="77777777" w:rsidR="00D350DA" w:rsidRPr="002C40E7" w:rsidRDefault="00D350DA" w:rsidP="00D350DA">
      <w:pPr>
        <w:rPr>
          <w:rFonts w:ascii="Times New Roman" w:hAnsi="Times New Roman"/>
          <w:b/>
        </w:rPr>
      </w:pPr>
      <w:r w:rsidRPr="002C40E7">
        <w:rPr>
          <w:rFonts w:ascii="Times New Roman" w:hAnsi="Times New Roman"/>
          <w:b/>
        </w:rPr>
        <w:t>Ushtrimi 1a</w:t>
      </w:r>
      <w:r w:rsidRPr="002C40E7">
        <w:rPr>
          <w:rFonts w:ascii="Times New Roman" w:hAnsi="Times New Roman"/>
        </w:rPr>
        <w:t>: zbaton vetitë e</w:t>
      </w:r>
      <w:r>
        <w:rPr>
          <w:rFonts w:ascii="Times New Roman" w:hAnsi="Times New Roman"/>
        </w:rPr>
        <w:t xml:space="preserve"> </w:t>
      </w:r>
      <w:r w:rsidRPr="002C40E7">
        <w:rPr>
          <w:rFonts w:ascii="Times New Roman" w:hAnsi="Times New Roman"/>
        </w:rPr>
        <w:t xml:space="preserve">fuqive në një nga gjymtyrët e thyesës – </w:t>
      </w:r>
      <w:r w:rsidRPr="002C40E7">
        <w:rPr>
          <w:rFonts w:ascii="Times New Roman" w:hAnsi="Times New Roman"/>
          <w:b/>
        </w:rPr>
        <w:t>1 pikë</w:t>
      </w:r>
      <w:r w:rsidRPr="002C40E7">
        <w:rPr>
          <w:rFonts w:ascii="Times New Roman" w:hAnsi="Times New Roman"/>
        </w:rPr>
        <w:t>,</w:t>
      </w:r>
      <w:r>
        <w:rPr>
          <w:rFonts w:ascii="Times New Roman" w:hAnsi="Times New Roman"/>
        </w:rPr>
        <w:t xml:space="preserve"> </w:t>
      </w:r>
      <w:r w:rsidRPr="002C40E7">
        <w:rPr>
          <w:rFonts w:ascii="Times New Roman" w:hAnsi="Times New Roman"/>
        </w:rPr>
        <w:t xml:space="preserve">thjeshton thyesën – </w:t>
      </w:r>
      <w:r w:rsidRPr="002C40E7">
        <w:rPr>
          <w:rFonts w:ascii="Times New Roman" w:hAnsi="Times New Roman"/>
          <w:b/>
        </w:rPr>
        <w:t>1 pikë</w:t>
      </w:r>
    </w:p>
    <w:p w14:paraId="33F68517" w14:textId="77777777" w:rsidR="00D350DA" w:rsidRPr="002C40E7" w:rsidRDefault="00D350DA" w:rsidP="00D350DA">
      <w:pPr>
        <w:rPr>
          <w:rFonts w:ascii="Times New Roman" w:hAnsi="Times New Roman"/>
        </w:rPr>
      </w:pPr>
      <w:r w:rsidRPr="002C40E7">
        <w:rPr>
          <w:rFonts w:ascii="Times New Roman" w:hAnsi="Times New Roman"/>
          <w:b/>
        </w:rPr>
        <w:t>1b</w:t>
      </w:r>
      <w:r w:rsidRPr="002C40E7">
        <w:rPr>
          <w:rFonts w:ascii="Times New Roman" w:hAnsi="Times New Roman"/>
        </w:rPr>
        <w:t xml:space="preserve">: shkruan rrënjën si prodhim faktorësh që kanë rrënjë numër të plotë – </w:t>
      </w:r>
      <w:r w:rsidRPr="002C40E7">
        <w:rPr>
          <w:rFonts w:ascii="Times New Roman" w:hAnsi="Times New Roman"/>
          <w:b/>
        </w:rPr>
        <w:t xml:space="preserve">1 pikë; </w:t>
      </w:r>
      <w:r w:rsidRPr="002C40E7">
        <w:rPr>
          <w:rFonts w:ascii="Times New Roman" w:hAnsi="Times New Roman"/>
        </w:rPr>
        <w:t xml:space="preserve">kryen reduktimin e rrënjëve të </w:t>
      </w:r>
    </w:p>
    <w:p w14:paraId="135C97E1" w14:textId="77777777" w:rsidR="00D350DA" w:rsidRPr="002C40E7" w:rsidRDefault="00D350DA" w:rsidP="00D350DA">
      <w:pPr>
        <w:rPr>
          <w:rFonts w:ascii="Times New Roman" w:hAnsi="Times New Roman"/>
          <w:b/>
        </w:rPr>
      </w:pPr>
      <w:r w:rsidRPr="002C40E7">
        <w:rPr>
          <w:rFonts w:ascii="Times New Roman" w:hAnsi="Times New Roman"/>
        </w:rPr>
        <w:t xml:space="preserve">ngjashme – </w:t>
      </w:r>
      <w:r w:rsidRPr="002C40E7">
        <w:rPr>
          <w:rFonts w:ascii="Times New Roman" w:hAnsi="Times New Roman"/>
          <w:b/>
        </w:rPr>
        <w:t>1 pikë</w:t>
      </w:r>
    </w:p>
    <w:p w14:paraId="623B4204" w14:textId="77777777" w:rsidR="00D350DA" w:rsidRPr="002C40E7" w:rsidRDefault="00D350DA" w:rsidP="00D350DA">
      <w:pPr>
        <w:rPr>
          <w:rFonts w:ascii="Times New Roman" w:hAnsi="Times New Roman"/>
        </w:rPr>
      </w:pPr>
      <w:r w:rsidRPr="002C40E7">
        <w:rPr>
          <w:rFonts w:ascii="Times New Roman" w:hAnsi="Times New Roman"/>
          <w:b/>
        </w:rPr>
        <w:t>1c</w:t>
      </w:r>
      <w:r w:rsidRPr="002C40E7">
        <w:rPr>
          <w:rFonts w:ascii="Times New Roman" w:hAnsi="Times New Roman"/>
        </w:rPr>
        <w:t>:</w:t>
      </w:r>
      <w:r>
        <w:rPr>
          <w:rFonts w:ascii="Times New Roman" w:hAnsi="Times New Roman"/>
        </w:rPr>
        <w:t xml:space="preserve"> </w:t>
      </w:r>
      <w:r w:rsidRPr="002C40E7">
        <w:rPr>
          <w:rFonts w:ascii="Times New Roman" w:hAnsi="Times New Roman"/>
        </w:rPr>
        <w:t>shumëzon me të konjuguarën</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kryen shndërrimet në emërues e numërues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166084E6" w14:textId="77777777" w:rsidR="00D350DA" w:rsidRPr="002C40E7" w:rsidRDefault="00D350DA" w:rsidP="00D350DA">
      <w:pPr>
        <w:rPr>
          <w:rFonts w:ascii="Times New Roman" w:hAnsi="Times New Roman"/>
        </w:rPr>
      </w:pPr>
      <w:r w:rsidRPr="002C40E7">
        <w:rPr>
          <w:rFonts w:ascii="Times New Roman" w:hAnsi="Times New Roman"/>
          <w:b/>
        </w:rPr>
        <w:t>Ushtrimi 2a:</w:t>
      </w:r>
      <w:r>
        <w:rPr>
          <w:rFonts w:ascii="Times New Roman" w:hAnsi="Times New Roman"/>
          <w:b/>
        </w:rPr>
        <w:t xml:space="preserve"> </w:t>
      </w:r>
      <w:r w:rsidRPr="002C40E7">
        <w:rPr>
          <w:rFonts w:ascii="Times New Roman" w:hAnsi="Times New Roman"/>
        </w:rPr>
        <w:t>shkruan formulën e ekuacionit të drejtëzës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0FD71F2F" w14:textId="77777777" w:rsidR="00D350DA" w:rsidRPr="002C40E7" w:rsidRDefault="00D350DA" w:rsidP="00D350DA">
      <w:pPr>
        <w:rPr>
          <w:rFonts w:ascii="Times New Roman" w:hAnsi="Times New Roman"/>
        </w:rPr>
      </w:pPr>
      <w:r w:rsidRPr="002C40E7">
        <w:rPr>
          <w:rFonts w:ascii="Times New Roman" w:hAnsi="Times New Roman"/>
        </w:rPr>
        <w:t xml:space="preserve">                       zëvendëson koordinatat e A dhe B dhe sjell në formën e duhur ekuacionin e drejtëzës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4AD40752" w14:textId="77777777" w:rsidR="00D350DA" w:rsidRPr="002C40E7" w:rsidRDefault="00D350DA" w:rsidP="00D350DA">
      <w:pPr>
        <w:rPr>
          <w:rFonts w:ascii="Times New Roman" w:hAnsi="Times New Roman"/>
          <w:b/>
        </w:rPr>
      </w:pPr>
      <w:r w:rsidRPr="002C40E7">
        <w:rPr>
          <w:rFonts w:ascii="Times New Roman" w:hAnsi="Times New Roman"/>
          <w:b/>
        </w:rPr>
        <w:t>2b</w:t>
      </w:r>
      <w:r w:rsidRPr="002C40E7">
        <w:rPr>
          <w:rFonts w:ascii="Times New Roman" w:hAnsi="Times New Roman"/>
        </w:rPr>
        <w:t>:</w:t>
      </w:r>
      <w:r>
        <w:rPr>
          <w:rFonts w:ascii="Times New Roman" w:hAnsi="Times New Roman"/>
        </w:rPr>
        <w:t xml:space="preserve"> </w:t>
      </w:r>
      <w:r w:rsidRPr="002C40E7">
        <w:rPr>
          <w:rFonts w:ascii="Times New Roman" w:hAnsi="Times New Roman"/>
        </w:rPr>
        <w:t xml:space="preserve">evidenton lidhjen mes koeficientëve këndorë – </w:t>
      </w:r>
      <w:r w:rsidRPr="002C40E7">
        <w:rPr>
          <w:rFonts w:ascii="Times New Roman" w:hAnsi="Times New Roman"/>
          <w:b/>
        </w:rPr>
        <w:t xml:space="preserve">1 pikë; </w:t>
      </w:r>
      <w:r>
        <w:rPr>
          <w:rFonts w:ascii="Times New Roman" w:hAnsi="Times New Roman"/>
        </w:rPr>
        <w:t>shkruan e</w:t>
      </w:r>
      <w:r w:rsidRPr="002C40E7">
        <w:rPr>
          <w:rFonts w:ascii="Times New Roman" w:hAnsi="Times New Roman"/>
        </w:rPr>
        <w:t xml:space="preserve">kuacionin e paraleles – </w:t>
      </w:r>
      <w:r w:rsidRPr="002C40E7">
        <w:rPr>
          <w:rFonts w:ascii="Times New Roman" w:hAnsi="Times New Roman"/>
          <w:b/>
        </w:rPr>
        <w:t>1 pikë</w:t>
      </w:r>
    </w:p>
    <w:p w14:paraId="4329A5F0"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 xml:space="preserve">Ushtrimi 3b: </w:t>
      </w:r>
      <w:r w:rsidRPr="002C40E7">
        <w:rPr>
          <w:rFonts w:ascii="Times New Roman" w:hAnsi="Times New Roman"/>
        </w:rPr>
        <w:t>njehson dallorin</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rrënjët</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r>
        <w:rPr>
          <w:rFonts w:ascii="Times New Roman" w:hAnsi="Times New Roman"/>
          <w:b/>
        </w:rPr>
        <w:t xml:space="preserve"> </w:t>
      </w:r>
      <w:r w:rsidRPr="002C40E7">
        <w:rPr>
          <w:rFonts w:ascii="Times New Roman" w:hAnsi="Times New Roman"/>
          <w:b/>
        </w:rPr>
        <w:t xml:space="preserve"> </w:t>
      </w:r>
    </w:p>
    <w:p w14:paraId="2FCFB72A"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 xml:space="preserve">3c: </w:t>
      </w:r>
      <w:r w:rsidRPr="002C40E7">
        <w:rPr>
          <w:rFonts w:ascii="Times New Roman" w:hAnsi="Times New Roman"/>
        </w:rPr>
        <w:t>përcakton ku merret vlera më e vogël</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ordinatën e kulmit të parabolës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4EB28AF7" w14:textId="77777777" w:rsidR="00D350DA" w:rsidRPr="002C40E7" w:rsidRDefault="00D350DA" w:rsidP="00D350DA">
      <w:pPr>
        <w:tabs>
          <w:tab w:val="left" w:pos="1189"/>
        </w:tabs>
        <w:rPr>
          <w:rFonts w:ascii="Times New Roman" w:hAnsi="Times New Roman"/>
        </w:rPr>
      </w:pPr>
      <w:r w:rsidRPr="002C40E7">
        <w:rPr>
          <w:rFonts w:ascii="Times New Roman" w:hAnsi="Times New Roman"/>
          <w:b/>
        </w:rPr>
        <w:t>Ushtrimi 4a</w:t>
      </w:r>
      <w:r w:rsidRPr="002C40E7">
        <w:rPr>
          <w:rFonts w:ascii="Times New Roman" w:hAnsi="Times New Roman"/>
        </w:rPr>
        <w:t>:</w:t>
      </w:r>
      <w:r>
        <w:rPr>
          <w:rFonts w:ascii="Times New Roman" w:hAnsi="Times New Roman"/>
        </w:rPr>
        <w:t xml:space="preserve"> </w:t>
      </w:r>
      <w:r w:rsidRPr="002C40E7">
        <w:rPr>
          <w:rFonts w:ascii="Times New Roman" w:hAnsi="Times New Roman"/>
        </w:rPr>
        <w:t>përcakton saktë ndarjet e njësive në boshte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pasqyron pikat në rrjet</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328A153A"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Ushtrimi 5a</w:t>
      </w:r>
      <w:r w:rsidRPr="002C40E7">
        <w:rPr>
          <w:rFonts w:ascii="Times New Roman" w:hAnsi="Times New Roman"/>
        </w:rPr>
        <w:t>:</w:t>
      </w:r>
      <w:r>
        <w:rPr>
          <w:rFonts w:ascii="Times New Roman" w:hAnsi="Times New Roman"/>
          <w:b/>
        </w:rPr>
        <w:t xml:space="preserve"> </w:t>
      </w:r>
      <w:r w:rsidRPr="002C40E7">
        <w:rPr>
          <w:rFonts w:ascii="Times New Roman" w:hAnsi="Times New Roman"/>
        </w:rPr>
        <w:t>shkruan barazimin për syprinën dhe vëllimin e kubit</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r w:rsidRPr="002C40E7">
        <w:rPr>
          <w:rFonts w:ascii="Times New Roman" w:hAnsi="Times New Roman"/>
        </w:rPr>
        <w:t xml:space="preserve">; njehson brinjën – </w:t>
      </w:r>
      <w:r w:rsidRPr="002C40E7">
        <w:rPr>
          <w:rFonts w:ascii="Times New Roman" w:hAnsi="Times New Roman"/>
          <w:b/>
        </w:rPr>
        <w:t>1 pikë</w:t>
      </w:r>
    </w:p>
    <w:p w14:paraId="765D1055" w14:textId="77777777" w:rsidR="00D350DA" w:rsidRPr="002C40E7" w:rsidRDefault="00D350DA" w:rsidP="00D350DA">
      <w:pPr>
        <w:tabs>
          <w:tab w:val="left" w:pos="1189"/>
        </w:tabs>
        <w:rPr>
          <w:rFonts w:ascii="Times New Roman" w:hAnsi="Times New Roman"/>
        </w:rPr>
      </w:pPr>
      <w:r w:rsidRPr="002C40E7">
        <w:rPr>
          <w:rFonts w:ascii="Times New Roman" w:hAnsi="Times New Roman"/>
          <w:b/>
        </w:rPr>
        <w:t xml:space="preserve">5b: </w:t>
      </w:r>
      <w:r w:rsidRPr="002C40E7">
        <w:rPr>
          <w:rFonts w:ascii="Times New Roman" w:hAnsi="Times New Roman"/>
        </w:rPr>
        <w:t>njehson diagonalen e bazës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syprinën e prerjes diagonale</w:t>
      </w:r>
      <w:r>
        <w:rPr>
          <w:rFonts w:ascii="Times New Roman" w:hAnsi="Times New Roman"/>
          <w:b/>
        </w:rPr>
        <w:t xml:space="preserve"> </w:t>
      </w:r>
      <w:r w:rsidRPr="002C40E7">
        <w:rPr>
          <w:rFonts w:ascii="Times New Roman" w:hAnsi="Times New Roman"/>
        </w:rPr>
        <w:t xml:space="preserve">– </w:t>
      </w:r>
      <w:r w:rsidRPr="002C40E7">
        <w:rPr>
          <w:rFonts w:ascii="Times New Roman" w:hAnsi="Times New Roman"/>
          <w:b/>
        </w:rPr>
        <w:t>1 pikë</w:t>
      </w:r>
    </w:p>
    <w:p w14:paraId="6B488AE8"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Ushtrimi 6a</w:t>
      </w:r>
      <w:r w:rsidRPr="002C40E7">
        <w:rPr>
          <w:rFonts w:ascii="Times New Roman" w:hAnsi="Times New Roman"/>
        </w:rPr>
        <w:t>:</w:t>
      </w:r>
      <w:r>
        <w:rPr>
          <w:rFonts w:ascii="Times New Roman" w:hAnsi="Times New Roman"/>
        </w:rPr>
        <w:t xml:space="preserve"> </w:t>
      </w:r>
      <w:r w:rsidRPr="002C40E7">
        <w:rPr>
          <w:rFonts w:ascii="Times New Roman" w:hAnsi="Times New Roman"/>
        </w:rPr>
        <w:t>Formulon barazimin e teoremës së Pitagorës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brinjën anësore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5905D433"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6b:</w:t>
      </w:r>
      <w:r>
        <w:rPr>
          <w:rFonts w:ascii="Times New Roman" w:hAnsi="Times New Roman"/>
          <w:b/>
        </w:rPr>
        <w:t xml:space="preserve"> </w:t>
      </w:r>
      <w:r w:rsidRPr="002C40E7">
        <w:rPr>
          <w:rFonts w:ascii="Times New Roman" w:hAnsi="Times New Roman"/>
        </w:rPr>
        <w:t>njehson syprinën e bazës</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vëllimin</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4FAA9459" w14:textId="77777777" w:rsidR="00D350DA" w:rsidRPr="002C40E7" w:rsidRDefault="00D350DA" w:rsidP="00D350DA">
      <w:pPr>
        <w:tabs>
          <w:tab w:val="left" w:pos="1189"/>
        </w:tabs>
        <w:rPr>
          <w:rFonts w:ascii="Times New Roman" w:hAnsi="Times New Roman"/>
        </w:rPr>
      </w:pPr>
      <w:r w:rsidRPr="002C40E7">
        <w:rPr>
          <w:rFonts w:ascii="Times New Roman" w:hAnsi="Times New Roman"/>
          <w:b/>
        </w:rPr>
        <w:t xml:space="preserve">6c: </w:t>
      </w:r>
      <w:r w:rsidRPr="002C40E7">
        <w:rPr>
          <w:rFonts w:ascii="Times New Roman" w:hAnsi="Times New Roman"/>
        </w:rPr>
        <w:t>njehson lartësitë e faqeve anësore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njehson syprinën anësore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 xml:space="preserve">njehson syprinën e </w:t>
      </w:r>
    </w:p>
    <w:p w14:paraId="5E0A02C8" w14:textId="77777777" w:rsidR="00D350DA" w:rsidRPr="002C40E7" w:rsidRDefault="00D350DA" w:rsidP="00D350DA">
      <w:pPr>
        <w:tabs>
          <w:tab w:val="left" w:pos="1189"/>
        </w:tabs>
        <w:rPr>
          <w:rFonts w:ascii="Times New Roman" w:hAnsi="Times New Roman"/>
        </w:rPr>
      </w:pPr>
      <w:r w:rsidRPr="002C40E7">
        <w:rPr>
          <w:rFonts w:ascii="Times New Roman" w:hAnsi="Times New Roman"/>
        </w:rPr>
        <w:t>përgjithshme</w:t>
      </w:r>
      <w:r w:rsidRPr="002C40E7">
        <w:rPr>
          <w:rFonts w:ascii="Times New Roman" w:hAnsi="Times New Roman"/>
          <w:b/>
        </w:rPr>
        <w:t xml:space="preserve"> 1 pikë</w:t>
      </w:r>
    </w:p>
    <w:p w14:paraId="41199470"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Ushtrimi 7a</w:t>
      </w:r>
      <w:r w:rsidRPr="002C40E7">
        <w:rPr>
          <w:rFonts w:ascii="Times New Roman" w:hAnsi="Times New Roman"/>
        </w:rPr>
        <w:t>: paraqet saktë ndarjet në boshte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pasqyron në rrjet pikat sipas të dhënave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0D60681A" w14:textId="77777777" w:rsidR="00D350DA" w:rsidRPr="002C40E7" w:rsidRDefault="00D350DA" w:rsidP="00D350DA">
      <w:pPr>
        <w:tabs>
          <w:tab w:val="left" w:pos="1189"/>
        </w:tabs>
        <w:rPr>
          <w:rFonts w:ascii="Times New Roman" w:hAnsi="Times New Roman"/>
        </w:rPr>
      </w:pPr>
      <w:r w:rsidRPr="002C40E7">
        <w:rPr>
          <w:rFonts w:ascii="Times New Roman" w:hAnsi="Times New Roman"/>
          <w:b/>
        </w:rPr>
        <w:t xml:space="preserve">                 7b: </w:t>
      </w:r>
      <w:r w:rsidRPr="002C40E7">
        <w:rPr>
          <w:rFonts w:ascii="Times New Roman" w:hAnsi="Times New Roman"/>
        </w:rPr>
        <w:t>ndërton drejtëzën e përafrimit</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përcakton llojin e korrelacionit</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46867800"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Ushtrimi 8a</w:t>
      </w:r>
      <w:r w:rsidRPr="002C40E7">
        <w:rPr>
          <w:rFonts w:ascii="Times New Roman" w:hAnsi="Times New Roman"/>
        </w:rPr>
        <w:t>: përcakton klasën modale</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përcakton klasën që përmban mesoren</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2FB66793" w14:textId="77777777" w:rsidR="00D350DA" w:rsidRPr="002C40E7" w:rsidRDefault="00D350DA" w:rsidP="00D350DA">
      <w:pPr>
        <w:tabs>
          <w:tab w:val="left" w:pos="1189"/>
        </w:tabs>
        <w:rPr>
          <w:rFonts w:ascii="Times New Roman" w:hAnsi="Times New Roman"/>
          <w:b/>
        </w:rPr>
      </w:pPr>
      <w:r w:rsidRPr="002C40E7">
        <w:rPr>
          <w:rFonts w:ascii="Times New Roman" w:hAnsi="Times New Roman"/>
          <w:b/>
        </w:rPr>
        <w:t xml:space="preserve"> 8c: </w:t>
      </w:r>
      <w:r w:rsidRPr="002C40E7">
        <w:rPr>
          <w:rFonts w:ascii="Times New Roman" w:hAnsi="Times New Roman"/>
        </w:rPr>
        <w:t>njehson denduritë e grumbulluara</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 xml:space="preserve">1 pikë; </w:t>
      </w:r>
      <w:r w:rsidRPr="002C40E7">
        <w:rPr>
          <w:rFonts w:ascii="Times New Roman" w:hAnsi="Times New Roman"/>
        </w:rPr>
        <w:t>ndërton grafikun</w:t>
      </w:r>
      <w:r>
        <w:rPr>
          <w:rFonts w:ascii="Times New Roman" w:hAnsi="Times New Roman"/>
        </w:rPr>
        <w:t xml:space="preserve"> </w:t>
      </w:r>
      <w:r w:rsidRPr="002C40E7">
        <w:rPr>
          <w:rFonts w:ascii="Times New Roman" w:hAnsi="Times New Roman"/>
        </w:rPr>
        <w:t xml:space="preserve">– </w:t>
      </w:r>
      <w:r w:rsidRPr="002C40E7">
        <w:rPr>
          <w:rFonts w:ascii="Times New Roman" w:hAnsi="Times New Roman"/>
          <w:b/>
        </w:rPr>
        <w:t>1 pikë</w:t>
      </w:r>
    </w:p>
    <w:p w14:paraId="03B04880" w14:textId="77777777" w:rsidR="00D350DA" w:rsidRPr="002C40E7" w:rsidRDefault="00D350DA" w:rsidP="00D350DA">
      <w:pPr>
        <w:rPr>
          <w:rFonts w:ascii="Times New Roman" w:hAnsi="Times New Roman"/>
        </w:rPr>
      </w:pPr>
      <w:r w:rsidRPr="002C40E7">
        <w:rPr>
          <w:rFonts w:ascii="Times New Roman" w:hAnsi="Times New Roman"/>
        </w:rPr>
        <w:t>Shpërndarja e pikëve sipas nivelit të të nxënit</w:t>
      </w:r>
    </w:p>
    <w:p w14:paraId="1CD9FEAA" w14:textId="77777777" w:rsidR="00D350DA" w:rsidRPr="002C40E7" w:rsidRDefault="00D350DA" w:rsidP="00D350DA">
      <w:pPr>
        <w:rPr>
          <w:rFonts w:ascii="Times New Roman" w:hAnsi="Times New Roman"/>
        </w:rPr>
      </w:pPr>
    </w:p>
    <w:tbl>
      <w:tblPr>
        <w:tblW w:w="10041" w:type="dxa"/>
        <w:tblInd w:w="57" w:type="dxa"/>
        <w:tblLayout w:type="fixed"/>
        <w:tblCellMar>
          <w:left w:w="0" w:type="dxa"/>
          <w:right w:w="0" w:type="dxa"/>
        </w:tblCellMar>
        <w:tblLook w:val="0000" w:firstRow="0" w:lastRow="0" w:firstColumn="0" w:lastColumn="0" w:noHBand="0" w:noVBand="0"/>
      </w:tblPr>
      <w:tblGrid>
        <w:gridCol w:w="2008"/>
        <w:gridCol w:w="2008"/>
        <w:gridCol w:w="2009"/>
        <w:gridCol w:w="2008"/>
        <w:gridCol w:w="2008"/>
      </w:tblGrid>
      <w:tr w:rsidR="00BC075D" w:rsidRPr="00BC075D" w14:paraId="5E854129"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461B977"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3414B64A"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 xml:space="preserve">        Çështjet</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9A2073B"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Niveli i I</w:t>
            </w:r>
          </w:p>
          <w:p w14:paraId="77FC2DCF"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Njohja,</w:t>
            </w:r>
          </w:p>
          <w:p w14:paraId="20765410"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Të kuptuarit</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683B902"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Niveli i II</w:t>
            </w:r>
          </w:p>
          <w:p w14:paraId="365D81B4"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Zbatimi</w:t>
            </w:r>
          </w:p>
          <w:p w14:paraId="3C45B985"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Analiza</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9EB0911"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Niveli  i III</w:t>
            </w:r>
          </w:p>
          <w:p w14:paraId="28C7C4A4"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r w:rsidRPr="00BC075D">
              <w:rPr>
                <w:rFonts w:ascii="Times New Roman" w:eastAsiaTheme="minorHAnsi" w:hAnsi="Times New Roman"/>
                <w:b/>
                <w:bCs/>
                <w:color w:val="000000"/>
                <w:sz w:val="20"/>
                <w:szCs w:val="20"/>
                <w:lang w:val="en-US"/>
              </w:rPr>
              <w:t>Sinteza</w:t>
            </w:r>
          </w:p>
          <w:p w14:paraId="12CF9DE6"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Vlerësimi</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1E93D9F"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2BEDD807"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Pikët</w:t>
            </w:r>
          </w:p>
        </w:tc>
      </w:tr>
      <w:tr w:rsidR="00BC075D" w:rsidRPr="00BC075D" w14:paraId="4C1FB96F"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92199B6"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Faktorët, fuqitë dhe rrënjët</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912B076"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1a                    2 pikë</w:t>
            </w:r>
          </w:p>
          <w:p w14:paraId="3D087470"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1b                       2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867B0CD"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1c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CF66039" w14:textId="77777777" w:rsidR="00BC075D" w:rsidRPr="00BC075D" w:rsidRDefault="00BC075D" w:rsidP="00BC075D">
            <w:pPr>
              <w:autoSpaceDE w:val="0"/>
              <w:autoSpaceDN w:val="0"/>
              <w:adjustRightInd w:val="0"/>
              <w:ind w:firstLine="0"/>
              <w:jc w:val="left"/>
              <w:rPr>
                <w:rFonts w:ascii="Times New Roman" w:eastAsiaTheme="minorHAnsi" w:hAnsi="Times New Roman"/>
                <w:sz w:val="24"/>
                <w:szCs w:val="24"/>
                <w:lang w:val="en-US"/>
              </w:rPr>
            </w:pP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2D62393"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6  pikë</w:t>
            </w:r>
          </w:p>
        </w:tc>
      </w:tr>
      <w:tr w:rsidR="00BC075D" w:rsidRPr="00BC075D" w14:paraId="7CF3E5BE"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819BAE7"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0E24191F"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Ekuacioni i drejtëzës</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9E46EA4"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2a                      2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B753BC7"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p>
          <w:p w14:paraId="0B8335F6"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2b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3B9CACD" w14:textId="77777777" w:rsidR="00BC075D" w:rsidRPr="00BC075D" w:rsidRDefault="00BC075D" w:rsidP="00BC075D">
            <w:pPr>
              <w:autoSpaceDE w:val="0"/>
              <w:autoSpaceDN w:val="0"/>
              <w:adjustRightInd w:val="0"/>
              <w:ind w:firstLine="0"/>
              <w:jc w:val="left"/>
              <w:rPr>
                <w:rFonts w:ascii="Times New Roman" w:eastAsiaTheme="minorHAnsi" w:hAnsi="Times New Roman"/>
                <w:sz w:val="24"/>
                <w:szCs w:val="24"/>
                <w:lang w:val="en-US"/>
              </w:rPr>
            </w:pP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9A5E94C"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4 pikë</w:t>
            </w:r>
          </w:p>
        </w:tc>
      </w:tr>
      <w:tr w:rsidR="00BC075D" w:rsidRPr="00BC075D" w14:paraId="1799362A"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3C1A1C3"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26677382"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 xml:space="preserve">Funksioni i fuqisë së dytë </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9C70882"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3b                      2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39E4B9B"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3a                     1 pikë</w:t>
            </w:r>
          </w:p>
          <w:p w14:paraId="3AC72DC2"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3c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6334B04" w14:textId="77777777" w:rsidR="00BC075D" w:rsidRPr="00BC075D" w:rsidRDefault="00BC075D" w:rsidP="00BC075D">
            <w:pPr>
              <w:autoSpaceDE w:val="0"/>
              <w:autoSpaceDN w:val="0"/>
              <w:adjustRightInd w:val="0"/>
              <w:ind w:firstLine="0"/>
              <w:jc w:val="left"/>
              <w:rPr>
                <w:rFonts w:ascii="Times New Roman" w:eastAsiaTheme="minorHAnsi" w:hAnsi="Times New Roman"/>
                <w:sz w:val="24"/>
                <w:szCs w:val="24"/>
                <w:lang w:val="en-US"/>
              </w:rPr>
            </w:pP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8D17C44"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5 pikë</w:t>
            </w:r>
          </w:p>
        </w:tc>
      </w:tr>
      <w:tr w:rsidR="00BC075D" w:rsidRPr="00BC075D" w14:paraId="0FDCB574"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BBFADAA"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33764CBE"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Grafikët e lëvizjes</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C6AE3C6"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p>
          <w:p w14:paraId="0BB0F91A"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4b                         1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F510994"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4a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2E92FE9" w14:textId="77777777" w:rsidR="00BC075D" w:rsidRPr="00BC075D" w:rsidRDefault="00BC075D" w:rsidP="00BC075D">
            <w:pPr>
              <w:autoSpaceDE w:val="0"/>
              <w:autoSpaceDN w:val="0"/>
              <w:adjustRightInd w:val="0"/>
              <w:ind w:firstLine="0"/>
              <w:jc w:val="left"/>
              <w:rPr>
                <w:rFonts w:ascii="Times New Roman" w:eastAsiaTheme="minorHAnsi" w:hAnsi="Times New Roman"/>
                <w:sz w:val="24"/>
                <w:szCs w:val="24"/>
                <w:lang w:val="en-US"/>
              </w:rPr>
            </w:pP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6DFB983"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3 pikë</w:t>
            </w:r>
          </w:p>
        </w:tc>
      </w:tr>
      <w:tr w:rsidR="00BC075D" w:rsidRPr="00BC075D" w14:paraId="74C9E22B"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129EBF9"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604E7836"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Trupat gjeometrikë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D6697C5"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6b                         2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3D9267A"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5a                     2 pikë</w:t>
            </w:r>
          </w:p>
          <w:p w14:paraId="5CA5DBDA"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6a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1F0299D"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5b                     2 pikë</w:t>
            </w:r>
          </w:p>
          <w:p w14:paraId="557949B2"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6c                      3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90D0D74"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11 pikë</w:t>
            </w:r>
          </w:p>
        </w:tc>
      </w:tr>
      <w:tr w:rsidR="00BC075D" w:rsidRPr="00BC075D" w14:paraId="4D1F54F7" w14:textId="77777777" w:rsidTr="00BC075D">
        <w:trPr>
          <w:trHeight w:val="609"/>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FF69350"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b/>
                <w:bCs/>
                <w:color w:val="000000"/>
                <w:sz w:val="20"/>
                <w:szCs w:val="20"/>
                <w:lang w:val="en-US"/>
              </w:rPr>
            </w:pPr>
          </w:p>
          <w:p w14:paraId="317E6278"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Përpunimi i të dhënave</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894598D"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7c               2 pikë</w:t>
            </w:r>
          </w:p>
          <w:p w14:paraId="4E3C6CC2"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8a                         2 pikë</w:t>
            </w:r>
          </w:p>
          <w:p w14:paraId="7F2535F3"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8b               1 pikë</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193A58F" w14:textId="77777777" w:rsidR="00BC075D" w:rsidRPr="00BC075D" w:rsidRDefault="00BC075D" w:rsidP="00BC075D">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BC075D">
              <w:rPr>
                <w:rFonts w:ascii="Times New Roman" w:eastAsiaTheme="minorHAnsi" w:hAnsi="Times New Roman"/>
                <w:color w:val="000000"/>
                <w:sz w:val="20"/>
                <w:szCs w:val="20"/>
                <w:lang w:val="en-US"/>
              </w:rPr>
              <w:t>7a                     2 pikë</w:t>
            </w:r>
          </w:p>
          <w:p w14:paraId="28434993"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7b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86A5216"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color w:val="000000"/>
                <w:sz w:val="20"/>
                <w:szCs w:val="20"/>
                <w:lang w:val="en-US"/>
              </w:rPr>
              <w:t>8c                      2 pikë</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1DBECFB" w14:textId="77777777" w:rsidR="00BC075D" w:rsidRPr="00BC075D" w:rsidRDefault="00BC075D" w:rsidP="00BC075D">
            <w:pPr>
              <w:suppressAutoHyphens/>
              <w:autoSpaceDE w:val="0"/>
              <w:autoSpaceDN w:val="0"/>
              <w:adjustRightInd w:val="0"/>
              <w:spacing w:line="288" w:lineRule="auto"/>
              <w:ind w:firstLine="0"/>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11 pikë</w:t>
            </w:r>
          </w:p>
        </w:tc>
      </w:tr>
      <w:tr w:rsidR="00BC075D" w:rsidRPr="00BC075D" w14:paraId="2329E9CD" w14:textId="77777777" w:rsidTr="00BC075D">
        <w:trPr>
          <w:trHeight w:val="683"/>
        </w:trPr>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60B6444" w14:textId="77777777" w:rsidR="00BC075D" w:rsidRPr="00BC075D" w:rsidRDefault="00BC075D" w:rsidP="00BC075D">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lastRenderedPageBreak/>
              <w:t>Pikët në përqindje sipas niveleve</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E126B0E" w14:textId="77777777" w:rsidR="00BC075D" w:rsidRPr="00BC075D" w:rsidRDefault="00BC075D" w:rsidP="00BC075D">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16 pikë=40 % e pikëve</w:t>
            </w:r>
          </w:p>
        </w:tc>
        <w:tc>
          <w:tcPr>
            <w:tcW w:w="200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3A1D692" w14:textId="77777777" w:rsidR="00BC075D" w:rsidRPr="00BC075D" w:rsidRDefault="00BC075D" w:rsidP="00BC075D">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17 pikë = 42 % e pikëve</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2B17AC0" w14:textId="77777777" w:rsidR="00BC075D" w:rsidRPr="00BC075D" w:rsidRDefault="00BC075D" w:rsidP="00BC075D">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 xml:space="preserve"> 7 pikë = 18 % e pikëve</w:t>
            </w:r>
          </w:p>
        </w:tc>
        <w:tc>
          <w:tcPr>
            <w:tcW w:w="2008"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DBEFE2C" w14:textId="77777777" w:rsidR="00BC075D" w:rsidRPr="00BC075D" w:rsidRDefault="00BC075D" w:rsidP="00BC075D">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BC075D">
              <w:rPr>
                <w:rFonts w:ascii="Times New Roman" w:eastAsiaTheme="minorHAnsi" w:hAnsi="Times New Roman"/>
                <w:b/>
                <w:bCs/>
                <w:color w:val="000000"/>
                <w:sz w:val="20"/>
                <w:szCs w:val="20"/>
                <w:lang w:val="en-US"/>
              </w:rPr>
              <w:t>40 pikë</w:t>
            </w:r>
          </w:p>
        </w:tc>
      </w:tr>
    </w:tbl>
    <w:p w14:paraId="25432923" w14:textId="77777777" w:rsidR="00D350DA" w:rsidRDefault="00D350DA" w:rsidP="00D350DA">
      <w:pPr>
        <w:rPr>
          <w:rFonts w:ascii="Times New Roman" w:hAnsi="Times New Roman"/>
        </w:rPr>
      </w:pPr>
    </w:p>
    <w:p w14:paraId="1C380EBF" w14:textId="77777777" w:rsidR="00BC075D" w:rsidRPr="002C40E7" w:rsidRDefault="00BC075D" w:rsidP="00D350DA">
      <w:pPr>
        <w:rPr>
          <w:rFonts w:ascii="Times New Roman" w:hAnsi="Times New Roman"/>
        </w:rPr>
      </w:pPr>
    </w:p>
    <w:p w14:paraId="1C8DEB93" w14:textId="77777777" w:rsidR="005D5B58" w:rsidRDefault="005D5B58" w:rsidP="005D5B58">
      <w:pPr>
        <w:jc w:val="right"/>
        <w:rPr>
          <w:rFonts w:ascii="Times New Roman" w:hAnsi="Times New Roman"/>
          <w:sz w:val="24"/>
          <w:szCs w:val="24"/>
        </w:rPr>
      </w:pPr>
      <w:r>
        <w:rPr>
          <w:rFonts w:ascii="Times New Roman" w:hAnsi="Times New Roman"/>
          <w:b/>
          <w:color w:val="4F6228" w:themeColor="accent3" w:themeShade="80"/>
          <w:sz w:val="24"/>
          <w:szCs w:val="24"/>
        </w:rPr>
        <w:t xml:space="preserve">MODEL </w:t>
      </w: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10440" w:type="dxa"/>
        <w:tblInd w:w="-342" w:type="dxa"/>
        <w:tblLook w:val="04A0" w:firstRow="1" w:lastRow="0" w:firstColumn="1" w:lastColumn="0" w:noHBand="0" w:noVBand="1"/>
      </w:tblPr>
      <w:tblGrid>
        <w:gridCol w:w="2714"/>
        <w:gridCol w:w="2056"/>
        <w:gridCol w:w="3177"/>
        <w:gridCol w:w="2493"/>
      </w:tblGrid>
      <w:tr w:rsidR="005D5B58" w14:paraId="17A93FEC" w14:textId="77777777" w:rsidTr="005D5B58">
        <w:tc>
          <w:tcPr>
            <w:tcW w:w="2714" w:type="dxa"/>
            <w:shd w:val="clear" w:color="auto" w:fill="auto"/>
          </w:tcPr>
          <w:p w14:paraId="0B93214D"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056" w:type="dxa"/>
            <w:shd w:val="clear" w:color="auto" w:fill="auto"/>
          </w:tcPr>
          <w:p w14:paraId="2671319C"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3177" w:type="dxa"/>
            <w:shd w:val="clear" w:color="auto" w:fill="auto"/>
          </w:tcPr>
          <w:p w14:paraId="5F88EEB5"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2493" w:type="dxa"/>
            <w:shd w:val="clear" w:color="auto" w:fill="auto"/>
          </w:tcPr>
          <w:p w14:paraId="233A8912"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5D5B58" w14:paraId="328D9B40" w14:textId="77777777" w:rsidTr="005D5B58">
        <w:tc>
          <w:tcPr>
            <w:tcW w:w="4770" w:type="dxa"/>
            <w:gridSpan w:val="2"/>
            <w:shd w:val="clear" w:color="auto" w:fill="auto"/>
          </w:tcPr>
          <w:p w14:paraId="5306060B"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Tema mësimore</w:t>
            </w:r>
            <w:r w:rsidRPr="00D86729">
              <w:rPr>
                <w:rFonts w:ascii="Times New Roman" w:hAnsi="Times New Roman"/>
                <w:sz w:val="22"/>
                <w:szCs w:val="22"/>
              </w:rPr>
              <w:t xml:space="preserve">: </w:t>
            </w:r>
            <w:r w:rsidRPr="001D7ED6">
              <w:rPr>
                <w:rFonts w:ascii="Times New Roman" w:hAnsi="Times New Roman"/>
                <w:color w:val="FF0000"/>
                <w:sz w:val="22"/>
                <w:szCs w:val="24"/>
                <w:lang w:val="de-DE"/>
              </w:rPr>
              <w:t>Diskutimi i portofolit të nxënësit në fund të tremujorit të parë</w:t>
            </w:r>
            <w:r>
              <w:rPr>
                <w:rFonts w:ascii="Times New Roman" w:hAnsi="Times New Roman"/>
                <w:sz w:val="22"/>
                <w:szCs w:val="24"/>
                <w:lang w:val="de-DE"/>
              </w:rPr>
              <w:t xml:space="preserve"> </w:t>
            </w:r>
          </w:p>
        </w:tc>
        <w:tc>
          <w:tcPr>
            <w:tcW w:w="5670" w:type="dxa"/>
            <w:gridSpan w:val="2"/>
            <w:shd w:val="clear" w:color="auto" w:fill="auto"/>
          </w:tcPr>
          <w:p w14:paraId="2922AE83"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Pr="00D86729">
              <w:rPr>
                <w:rFonts w:ascii="Times New Roman" w:hAnsi="Times New Roman"/>
                <w:sz w:val="22"/>
                <w:szCs w:val="22"/>
              </w:rPr>
              <w:t xml:space="preserve">: </w:t>
            </w:r>
            <w:r>
              <w:rPr>
                <w:rFonts w:ascii="Times New Roman" w:hAnsi="Times New Roman"/>
                <w:sz w:val="22"/>
                <w:szCs w:val="22"/>
              </w:rPr>
              <w:t xml:space="preserve">Detyra krijuese </w:t>
            </w:r>
          </w:p>
        </w:tc>
      </w:tr>
      <w:tr w:rsidR="005D5B58" w14:paraId="4546DE8C" w14:textId="77777777" w:rsidTr="005D5B58">
        <w:tc>
          <w:tcPr>
            <w:tcW w:w="10440" w:type="dxa"/>
            <w:gridSpan w:val="4"/>
            <w:shd w:val="clear" w:color="auto" w:fill="auto"/>
          </w:tcPr>
          <w:p w14:paraId="7D89C0E9" w14:textId="77777777" w:rsidR="005D5B58" w:rsidRPr="000B2797" w:rsidRDefault="005D5B58" w:rsidP="005D5B58">
            <w:pPr>
              <w:spacing w:line="276" w:lineRule="auto"/>
              <w:ind w:firstLine="0"/>
              <w:rPr>
                <w:rFonts w:ascii="Times New Roman" w:hAnsi="Times New Roman"/>
                <w:b/>
                <w:sz w:val="22"/>
                <w:szCs w:val="22"/>
              </w:rPr>
            </w:pPr>
            <w:r w:rsidRPr="000B2797">
              <w:rPr>
                <w:rFonts w:ascii="Times New Roman" w:hAnsi="Times New Roman"/>
                <w:b/>
                <w:sz w:val="22"/>
                <w:szCs w:val="22"/>
              </w:rPr>
              <w:t>Rezultatet e të nxënit të kompetencave matematikore sipas temës mësimore:</w:t>
            </w:r>
          </w:p>
          <w:p w14:paraId="28BAA29B" w14:textId="77777777" w:rsidR="005D5B58" w:rsidRPr="000B2797" w:rsidRDefault="005D5B58" w:rsidP="005D5B58">
            <w:pPr>
              <w:spacing w:line="276" w:lineRule="auto"/>
              <w:ind w:firstLine="0"/>
              <w:rPr>
                <w:rFonts w:ascii="Times New Roman" w:hAnsi="Times New Roman"/>
                <w:sz w:val="22"/>
                <w:szCs w:val="22"/>
              </w:rPr>
            </w:pPr>
            <w:r w:rsidRPr="000B2797">
              <w:rPr>
                <w:rFonts w:ascii="Times New Roman" w:hAnsi="Times New Roman"/>
                <w:b/>
                <w:sz w:val="22"/>
                <w:szCs w:val="22"/>
              </w:rPr>
              <w:t>Nxënësi në fund të orës së mësimit</w:t>
            </w:r>
            <w:r w:rsidRPr="000B2797">
              <w:rPr>
                <w:rFonts w:ascii="Times New Roman" w:hAnsi="Times New Roman"/>
                <w:sz w:val="22"/>
                <w:szCs w:val="22"/>
              </w:rPr>
              <w:t xml:space="preserve">: </w:t>
            </w:r>
          </w:p>
          <w:p w14:paraId="1AFCE6CF" w14:textId="77777777" w:rsidR="005D5B58" w:rsidRPr="000B2797" w:rsidRDefault="005D5B58"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diskuton punimet në portofolin e tij;</w:t>
            </w:r>
          </w:p>
          <w:p w14:paraId="732F4626" w14:textId="77777777" w:rsidR="005D5B58" w:rsidRPr="000B2797" w:rsidRDefault="005D5B58"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jep mendime për portofolin e nxënësve të tjerë;</w:t>
            </w:r>
          </w:p>
          <w:p w14:paraId="77A30D6C" w14:textId="77777777" w:rsidR="005D5B58" w:rsidRPr="00170FC7" w:rsidRDefault="005D5B58" w:rsidP="00C90222">
            <w:pPr>
              <w:pStyle w:val="ListParagraph"/>
              <w:numPr>
                <w:ilvl w:val="0"/>
                <w:numId w:val="83"/>
              </w:numPr>
              <w:spacing w:line="276" w:lineRule="auto"/>
              <w:ind w:left="450"/>
              <w:rPr>
                <w:rFonts w:ascii="Times New Roman" w:hAnsi="Times New Roman"/>
                <w:sz w:val="22"/>
                <w:szCs w:val="22"/>
              </w:rPr>
            </w:pPr>
            <w:r w:rsidRPr="000B2797">
              <w:rPr>
                <w:rFonts w:ascii="Times New Roman" w:hAnsi="Times New Roman"/>
                <w:sz w:val="22"/>
                <w:szCs w:val="22"/>
                <w:lang w:val="de-DE"/>
              </w:rPr>
              <w:t>jep gjykimin për portofolin e tij.</w:t>
            </w:r>
          </w:p>
        </w:tc>
      </w:tr>
      <w:tr w:rsidR="005D5B58" w14:paraId="5A4B069C" w14:textId="77777777" w:rsidTr="005D5B58">
        <w:tc>
          <w:tcPr>
            <w:tcW w:w="10440" w:type="dxa"/>
            <w:gridSpan w:val="4"/>
            <w:shd w:val="clear" w:color="auto" w:fill="auto"/>
          </w:tcPr>
          <w:p w14:paraId="4AD47381" w14:textId="77777777" w:rsidR="005D5B58" w:rsidRPr="000B2797" w:rsidRDefault="005D5B58" w:rsidP="005D5B58">
            <w:pPr>
              <w:spacing w:line="276" w:lineRule="auto"/>
              <w:ind w:firstLine="0"/>
              <w:jc w:val="left"/>
              <w:rPr>
                <w:rFonts w:ascii="Times New Roman" w:hAnsi="Times New Roman"/>
                <w:b/>
                <w:sz w:val="22"/>
                <w:szCs w:val="22"/>
              </w:rPr>
            </w:pPr>
            <w:r w:rsidRPr="000B2797">
              <w:rPr>
                <w:rFonts w:ascii="Times New Roman" w:hAnsi="Times New Roman"/>
                <w:b/>
                <w:sz w:val="22"/>
                <w:szCs w:val="22"/>
              </w:rPr>
              <w:t>Detyrat në portofol:</w:t>
            </w:r>
          </w:p>
          <w:p w14:paraId="5360031D" w14:textId="77777777" w:rsidR="005D5B58" w:rsidRPr="00170FC7"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1: </w:t>
            </w:r>
            <w:r w:rsidRPr="00170FC7">
              <w:rPr>
                <w:rFonts w:ascii="Times New Roman" w:hAnsi="Times New Roman"/>
                <w:sz w:val="22"/>
                <w:szCs w:val="22"/>
              </w:rPr>
              <w:t>a. Formoni një kriptogram.</w:t>
            </w:r>
          </w:p>
          <w:p w14:paraId="256454EA" w14:textId="77777777" w:rsidR="005D5B58" w:rsidRPr="000B2797" w:rsidRDefault="005D5B58" w:rsidP="005D5B58">
            <w:pPr>
              <w:spacing w:line="276" w:lineRule="auto"/>
              <w:ind w:firstLine="0"/>
              <w:jc w:val="left"/>
              <w:rPr>
                <w:rFonts w:ascii="Times New Roman" w:hAnsi="Times New Roman"/>
                <w:sz w:val="22"/>
                <w:szCs w:val="22"/>
              </w:rPr>
            </w:pPr>
            <w:r w:rsidRPr="000B2797">
              <w:rPr>
                <w:rFonts w:ascii="Times New Roman" w:hAnsi="Times New Roman"/>
                <w:sz w:val="22"/>
                <w:szCs w:val="22"/>
              </w:rPr>
              <w:t>b. Zbuloni algoritmin e gjetjes nëse një numër është i thjeshtë apo jo.</w:t>
            </w:r>
          </w:p>
          <w:p w14:paraId="151A65A2" w14:textId="77777777" w:rsidR="005D5B58" w:rsidRPr="00170FC7"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2: </w:t>
            </w:r>
            <w:r w:rsidRPr="00170FC7">
              <w:rPr>
                <w:rFonts w:ascii="Times New Roman" w:hAnsi="Times New Roman"/>
                <w:sz w:val="22"/>
                <w:szCs w:val="22"/>
              </w:rPr>
              <w:t>Zbuloni algoritmin e llogaritjes së rrënjës katrore të një numri.</w:t>
            </w:r>
          </w:p>
          <w:p w14:paraId="30B9BC6A" w14:textId="77777777" w:rsidR="005D5B58" w:rsidRPr="00170FC7"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3: </w:t>
            </w:r>
            <w:r w:rsidRPr="00170FC7">
              <w:rPr>
                <w:rFonts w:ascii="Times New Roman" w:hAnsi="Times New Roman"/>
                <w:sz w:val="22"/>
                <w:szCs w:val="22"/>
              </w:rPr>
              <w:t xml:space="preserve">Ndërtoni segmentet me gjatësi </w:t>
            </w:r>
            <w:r w:rsidRPr="009C0F99">
              <w:rPr>
                <w:rFonts w:ascii="Times New Roman" w:hAnsi="Times New Roman"/>
                <w:position w:val="-8"/>
                <w:sz w:val="22"/>
                <w:szCs w:val="22"/>
                <w:lang w:eastAsia="en-US"/>
              </w:rPr>
              <w:object w:dxaOrig="1040" w:dyaOrig="340" w14:anchorId="0EE5BE8D">
                <v:shape id="_x0000_i1091" type="#_x0000_t75" style="width:51.9pt;height:17.6pt" o:ole="">
                  <v:imagedata r:id="rId28" o:title=""/>
                </v:shape>
                <o:OLEObject Type="Embed" ProgID="Equation.DSMT4" ShapeID="_x0000_i1091" DrawAspect="Content" ObjectID="_1641716611" r:id="rId172"/>
              </w:object>
            </w:r>
            <w:r w:rsidRPr="00170FC7">
              <w:rPr>
                <w:rFonts w:ascii="Times New Roman" w:hAnsi="Times New Roman"/>
                <w:sz w:val="22"/>
                <w:szCs w:val="22"/>
              </w:rPr>
              <w:t>. Shpjegoni ndërtimin dhe argumentoni zgjidhjen tuaj.</w:t>
            </w:r>
          </w:p>
          <w:p w14:paraId="607DE9B3" w14:textId="77777777" w:rsidR="005D5B58" w:rsidRPr="00851CE5" w:rsidRDefault="005D5B58" w:rsidP="00C90222">
            <w:pPr>
              <w:pStyle w:val="ListParagraph"/>
              <w:numPr>
                <w:ilvl w:val="0"/>
                <w:numId w:val="100"/>
              </w:numPr>
              <w:spacing w:line="276" w:lineRule="auto"/>
              <w:ind w:firstLine="0"/>
              <w:jc w:val="left"/>
              <w:rPr>
                <w:rFonts w:ascii="Times New Roman" w:hAnsi="Times New Roman"/>
                <w:sz w:val="24"/>
                <w:szCs w:val="22"/>
              </w:rPr>
            </w:pPr>
            <w:r w:rsidRPr="00170FC7">
              <w:rPr>
                <w:rFonts w:ascii="Times New Roman" w:hAnsi="Times New Roman"/>
                <w:color w:val="FF0000"/>
                <w:sz w:val="22"/>
                <w:szCs w:val="22"/>
              </w:rPr>
              <w:t>Detyrë hulumtuese 4:</w:t>
            </w:r>
            <w:r>
              <w:rPr>
                <w:rFonts w:ascii="Times New Roman" w:hAnsi="Times New Roman"/>
                <w:color w:val="FF0000"/>
                <w:sz w:val="22"/>
                <w:szCs w:val="22"/>
              </w:rPr>
              <w:t xml:space="preserve"> </w:t>
            </w:r>
            <w:r w:rsidRPr="00851CE5">
              <w:rPr>
                <w:rFonts w:ascii="Times New Roman" w:hAnsi="Times New Roman"/>
                <w:sz w:val="22"/>
              </w:rPr>
              <w:t>Ndërtoni dhe interpretoni grafikun e lëvizjes së një trupi të hedhur vertikalisht lart, i cili lëviz sipas ligjit: l = 30t – t</w:t>
            </w:r>
            <w:r w:rsidRPr="00851CE5">
              <w:rPr>
                <w:rFonts w:ascii="Times New Roman" w:hAnsi="Times New Roman"/>
                <w:sz w:val="22"/>
                <w:vertAlign w:val="superscript"/>
              </w:rPr>
              <w:t>2</w:t>
            </w:r>
            <w:r w:rsidRPr="00851CE5">
              <w:rPr>
                <w:rFonts w:ascii="Times New Roman" w:hAnsi="Times New Roman"/>
                <w:sz w:val="22"/>
              </w:rPr>
              <w:t>.</w:t>
            </w:r>
          </w:p>
          <w:p w14:paraId="597B64E6" w14:textId="77777777" w:rsidR="005D5B58" w:rsidRPr="00170FC7"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5:</w:t>
            </w:r>
            <w:r>
              <w:rPr>
                <w:rFonts w:ascii="Times New Roman" w:hAnsi="Times New Roman"/>
                <w:color w:val="FF0000"/>
                <w:sz w:val="22"/>
                <w:szCs w:val="22"/>
              </w:rPr>
              <w:t xml:space="preserve"> </w:t>
            </w:r>
            <w:r w:rsidRPr="00170FC7">
              <w:rPr>
                <w:rFonts w:ascii="Times New Roman" w:hAnsi="Times New Roman"/>
                <w:sz w:val="22"/>
                <w:szCs w:val="22"/>
              </w:rPr>
              <w:t>Përshkruani në formë eseje një trup gjeometrik.</w:t>
            </w:r>
          </w:p>
          <w:p w14:paraId="6DDAA278" w14:textId="77777777" w:rsidR="005D5B58"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6: </w:t>
            </w:r>
            <w:r w:rsidRPr="00170FC7">
              <w:rPr>
                <w:rFonts w:ascii="Times New Roman" w:hAnsi="Times New Roman"/>
                <w:sz w:val="22"/>
                <w:szCs w:val="22"/>
              </w:rPr>
              <w:t>Një prizëm katërkëndor ësht</w:t>
            </w:r>
            <w:r>
              <w:rPr>
                <w:rFonts w:ascii="Times New Roman" w:hAnsi="Times New Roman"/>
                <w:sz w:val="22"/>
                <w:szCs w:val="22"/>
              </w:rPr>
              <w:t>ë brendashkruar në një cilindër</w:t>
            </w:r>
            <w:r w:rsidRPr="00170FC7">
              <w:rPr>
                <w:rFonts w:ascii="Times New Roman" w:hAnsi="Times New Roman"/>
                <w:sz w:val="22"/>
                <w:szCs w:val="22"/>
              </w:rPr>
              <w:t>. Gjeni lidhjen midis vëllimeve dhe syprinave të prizmit me cilindrin.</w:t>
            </w:r>
          </w:p>
          <w:p w14:paraId="7797CA67" w14:textId="77777777" w:rsidR="005D5B58" w:rsidRPr="00851CE5" w:rsidRDefault="005D5B58"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 7: </w:t>
            </w:r>
            <w:r w:rsidRPr="00851CE5">
              <w:rPr>
                <w:rFonts w:ascii="Times New Roman" w:hAnsi="Times New Roman"/>
                <w:sz w:val="22"/>
                <w:szCs w:val="22"/>
              </w:rPr>
              <w:t>H</w:t>
            </w:r>
            <w:r>
              <w:rPr>
                <w:rFonts w:ascii="Times New Roman" w:hAnsi="Times New Roman"/>
                <w:sz w:val="24"/>
                <w:szCs w:val="24"/>
              </w:rPr>
              <w:t>ulumtimi edhe për tipare të tjera të jetës së kafshëve p.sh.: jetëgjatësia, rrahjet e zemrës etj. Përcaktoni tipare statistikore si kuartilet, mesoret, amplitudën etj.</w:t>
            </w:r>
          </w:p>
          <w:p w14:paraId="153CD884" w14:textId="77777777" w:rsidR="005D5B58" w:rsidRPr="000B2797" w:rsidRDefault="005D5B58" w:rsidP="00C90222">
            <w:pPr>
              <w:pStyle w:val="ListParagraph"/>
              <w:numPr>
                <w:ilvl w:val="0"/>
                <w:numId w:val="100"/>
              </w:numPr>
              <w:spacing w:line="276" w:lineRule="auto"/>
              <w:ind w:firstLine="0"/>
              <w:jc w:val="left"/>
              <w:rPr>
                <w:rFonts w:ascii="Times New Roman" w:hAnsi="Times New Roman"/>
                <w:sz w:val="22"/>
                <w:szCs w:val="22"/>
              </w:rPr>
            </w:pPr>
            <w:r w:rsidRPr="000B2797">
              <w:rPr>
                <w:rFonts w:ascii="Times New Roman" w:hAnsi="Times New Roman"/>
                <w:color w:val="FF0000"/>
                <w:sz w:val="22"/>
                <w:szCs w:val="22"/>
              </w:rPr>
              <w:t xml:space="preserve">Detyrat </w:t>
            </w:r>
            <w:r w:rsidRPr="000B2797">
              <w:rPr>
                <w:rFonts w:ascii="Times New Roman" w:hAnsi="Times New Roman"/>
                <w:sz w:val="22"/>
                <w:szCs w:val="22"/>
              </w:rPr>
              <w:t xml:space="preserve">1, 2, 3 (faqe 60) të projektit. </w:t>
            </w:r>
          </w:p>
        </w:tc>
      </w:tr>
      <w:tr w:rsidR="005D5B58" w14:paraId="3FCC20A8" w14:textId="77777777" w:rsidTr="005D5B58">
        <w:tc>
          <w:tcPr>
            <w:tcW w:w="4770" w:type="dxa"/>
            <w:gridSpan w:val="2"/>
            <w:shd w:val="clear" w:color="auto" w:fill="auto"/>
          </w:tcPr>
          <w:p w14:paraId="0B497387"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Burimet</w:t>
            </w:r>
            <w:r w:rsidRPr="00D86729">
              <w:rPr>
                <w:rFonts w:ascii="Times New Roman" w:hAnsi="Times New Roman"/>
                <w:sz w:val="22"/>
                <w:szCs w:val="22"/>
              </w:rPr>
              <w:t xml:space="preserve">: </w:t>
            </w:r>
            <w:r>
              <w:rPr>
                <w:rFonts w:ascii="Times New Roman" w:hAnsi="Times New Roman"/>
                <w:sz w:val="22"/>
                <w:szCs w:val="22"/>
              </w:rPr>
              <w:t>Teksti i nxënësit, interneti, libra shkencorë, enciklopedi.</w:t>
            </w:r>
          </w:p>
        </w:tc>
        <w:tc>
          <w:tcPr>
            <w:tcW w:w="5670" w:type="dxa"/>
            <w:gridSpan w:val="2"/>
            <w:shd w:val="clear" w:color="auto" w:fill="auto"/>
          </w:tcPr>
          <w:p w14:paraId="1BE1C841"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sidRPr="00D86729">
              <w:rPr>
                <w:rFonts w:ascii="Times New Roman" w:hAnsi="Times New Roman"/>
                <w:sz w:val="22"/>
                <w:szCs w:val="22"/>
              </w:rPr>
              <w:t xml:space="preserve">: </w:t>
            </w:r>
          </w:p>
        </w:tc>
      </w:tr>
      <w:tr w:rsidR="005D5B58" w14:paraId="488B01E4" w14:textId="77777777" w:rsidTr="005D5B58">
        <w:tc>
          <w:tcPr>
            <w:tcW w:w="10440" w:type="dxa"/>
            <w:gridSpan w:val="4"/>
            <w:shd w:val="clear" w:color="auto" w:fill="auto"/>
          </w:tcPr>
          <w:p w14:paraId="150DABF8" w14:textId="77777777" w:rsidR="005D5B58" w:rsidRPr="00605403" w:rsidRDefault="005D5B5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5D5B58" w14:paraId="691B8E86" w14:textId="77777777" w:rsidTr="005D5B58">
        <w:trPr>
          <w:trHeight w:val="2542"/>
        </w:trPr>
        <w:tc>
          <w:tcPr>
            <w:tcW w:w="10440" w:type="dxa"/>
            <w:gridSpan w:val="4"/>
            <w:shd w:val="clear" w:color="auto" w:fill="auto"/>
          </w:tcPr>
          <w:p w14:paraId="17D45588" w14:textId="77777777" w:rsidR="005D5B58" w:rsidRPr="00F77724" w:rsidRDefault="005D5B58" w:rsidP="005D5B58">
            <w:pPr>
              <w:spacing w:line="276" w:lineRule="auto"/>
              <w:ind w:firstLine="0"/>
              <w:jc w:val="left"/>
              <w:rPr>
                <w:rFonts w:ascii="Times New Roman" w:hAnsi="Times New Roman"/>
                <w:sz w:val="24"/>
                <w:szCs w:val="24"/>
              </w:rPr>
            </w:pPr>
            <w:r w:rsidRPr="00E55641">
              <w:rPr>
                <w:rFonts w:ascii="Times New Roman" w:hAnsi="Times New Roman"/>
                <w:b/>
                <w:sz w:val="22"/>
                <w:szCs w:val="22"/>
              </w:rPr>
              <w:t>Organizimi i orës së mësimit</w:t>
            </w:r>
            <w:r w:rsidRPr="00605403">
              <w:rPr>
                <w:rFonts w:ascii="Times New Roman" w:hAnsi="Times New Roman"/>
                <w:sz w:val="22"/>
                <w:szCs w:val="22"/>
              </w:rPr>
              <w:t xml:space="preserve">: </w:t>
            </w:r>
            <w:r w:rsidRPr="00F77724">
              <w:rPr>
                <w:rFonts w:ascii="Times New Roman" w:hAnsi="Times New Roman"/>
                <w:sz w:val="24"/>
                <w:szCs w:val="24"/>
              </w:rPr>
              <w:t>Nxënësit kanë përgatitur dhe kanë me vete portofolat e tyre.</w:t>
            </w:r>
            <w:r>
              <w:rPr>
                <w:rFonts w:ascii="Times New Roman" w:hAnsi="Times New Roman"/>
                <w:sz w:val="24"/>
                <w:szCs w:val="24"/>
              </w:rPr>
              <w:t xml:space="preserve"> </w:t>
            </w:r>
            <w:r>
              <w:rPr>
                <w:rFonts w:ascii="Times New Roman" w:hAnsi="Times New Roman"/>
                <w:sz w:val="22"/>
                <w:szCs w:val="22"/>
              </w:rPr>
              <w:t xml:space="preserve">Nxënësi ka të detyruar të paraqesë në portofol projektin dhe 4 nga detyrat hulumtuese më lart. </w:t>
            </w:r>
            <w:r w:rsidRPr="00F77724">
              <w:rPr>
                <w:rFonts w:ascii="Times New Roman" w:hAnsi="Times New Roman"/>
                <w:sz w:val="24"/>
                <w:szCs w:val="24"/>
              </w:rPr>
              <w:t>Prezantojnë detyrat që kanë zhvilluar dhe j</w:t>
            </w:r>
            <w:r>
              <w:rPr>
                <w:rFonts w:ascii="Times New Roman" w:hAnsi="Times New Roman"/>
                <w:sz w:val="24"/>
                <w:szCs w:val="24"/>
              </w:rPr>
              <w:t>apin</w:t>
            </w:r>
            <w:r w:rsidRPr="00F77724">
              <w:rPr>
                <w:rFonts w:ascii="Times New Roman" w:hAnsi="Times New Roman"/>
                <w:sz w:val="24"/>
                <w:szCs w:val="24"/>
              </w:rPr>
              <w:t xml:space="preserve"> gjykimin e vet për saktësinë dhe qartësinë e tyre.</w:t>
            </w:r>
          </w:p>
          <w:p w14:paraId="47E203BE" w14:textId="77777777" w:rsidR="005D5B58" w:rsidRPr="00F77724" w:rsidRDefault="005D5B58" w:rsidP="005D5B58">
            <w:pPr>
              <w:spacing w:line="276" w:lineRule="auto"/>
              <w:ind w:firstLine="0"/>
              <w:rPr>
                <w:rFonts w:ascii="Times New Roman" w:hAnsi="Times New Roman"/>
                <w:sz w:val="24"/>
                <w:szCs w:val="24"/>
              </w:rPr>
            </w:pPr>
            <w:r w:rsidRPr="00F77724">
              <w:rPr>
                <w:rFonts w:ascii="Times New Roman" w:hAnsi="Times New Roman"/>
                <w:sz w:val="24"/>
                <w:szCs w:val="24"/>
              </w:rPr>
              <w:t>Mësuesi/ja diskuton portofolin e secilit nxënës</w:t>
            </w:r>
            <w:r>
              <w:rPr>
                <w:rFonts w:ascii="Times New Roman" w:hAnsi="Times New Roman"/>
                <w:sz w:val="24"/>
                <w:szCs w:val="24"/>
              </w:rPr>
              <w:t>,</w:t>
            </w:r>
            <w:r w:rsidRPr="00F77724">
              <w:rPr>
                <w:rFonts w:ascii="Times New Roman" w:hAnsi="Times New Roman"/>
                <w:sz w:val="24"/>
                <w:szCs w:val="24"/>
              </w:rPr>
              <w:t xml:space="preserve"> duke pasur parasysh shënimet që ka vendosur në projektin kurrikular ose në detyrat hulumtuese gjatë kohës së zhvillimit të tyre.</w:t>
            </w:r>
          </w:p>
          <w:p w14:paraId="44B678D9" w14:textId="77777777" w:rsidR="005D5B58" w:rsidRDefault="005D5B58" w:rsidP="005D5B58">
            <w:pPr>
              <w:spacing w:line="276" w:lineRule="auto"/>
              <w:ind w:firstLine="0"/>
              <w:rPr>
                <w:rFonts w:ascii="Times New Roman" w:hAnsi="Times New Roman"/>
                <w:sz w:val="22"/>
                <w:szCs w:val="22"/>
              </w:rPr>
            </w:pPr>
            <w:r w:rsidRPr="00F77724">
              <w:rPr>
                <w:rFonts w:ascii="Times New Roman" w:hAnsi="Times New Roman"/>
                <w:sz w:val="24"/>
                <w:szCs w:val="24"/>
              </w:rPr>
              <w:t>Mësuesi/ja komunikon vlerësimin e portofolit duke argumentuar anët e forta dhe të dobëta për secilin nxënës, duke pasur parasysh edhe gjykimin</w:t>
            </w:r>
            <w:r>
              <w:rPr>
                <w:rFonts w:ascii="Times New Roman" w:hAnsi="Times New Roman"/>
                <w:sz w:val="24"/>
                <w:szCs w:val="24"/>
              </w:rPr>
              <w:t xml:space="preserve"> </w:t>
            </w:r>
            <w:r w:rsidRPr="00F77724">
              <w:rPr>
                <w:rFonts w:ascii="Times New Roman" w:hAnsi="Times New Roman"/>
                <w:sz w:val="24"/>
                <w:szCs w:val="24"/>
              </w:rPr>
              <w:t>e vetë nxënësit.</w:t>
            </w:r>
            <w:r>
              <w:rPr>
                <w:rFonts w:ascii="Times New Roman" w:hAnsi="Times New Roman"/>
                <w:sz w:val="24"/>
                <w:szCs w:val="24"/>
              </w:rPr>
              <w:t xml:space="preserve"> </w:t>
            </w:r>
            <w:r>
              <w:rPr>
                <w:rFonts w:ascii="Times New Roman" w:hAnsi="Times New Roman"/>
                <w:sz w:val="22"/>
                <w:szCs w:val="22"/>
              </w:rPr>
              <w:t>Udhëzon sipas rastit kur është e nevojshme përmirësimin e ndonjë detyre apo pasurimin e portofolit me punë të tjera hulumtuese.</w:t>
            </w:r>
          </w:p>
          <w:p w14:paraId="2746FB18" w14:textId="77777777" w:rsidR="005D5B58" w:rsidRPr="00605403"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Vlerësohet si bonus ndonjë hulumtim i veçantë i nxënësit në lidhje me temat e zhvilluara.</w:t>
            </w:r>
          </w:p>
        </w:tc>
      </w:tr>
      <w:tr w:rsidR="005D5B58" w14:paraId="3E740C62" w14:textId="77777777" w:rsidTr="005D5B58">
        <w:trPr>
          <w:trHeight w:val="2996"/>
        </w:trPr>
        <w:tc>
          <w:tcPr>
            <w:tcW w:w="10440" w:type="dxa"/>
            <w:gridSpan w:val="4"/>
            <w:shd w:val="clear" w:color="auto" w:fill="auto"/>
          </w:tcPr>
          <w:p w14:paraId="61379D78" w14:textId="77777777" w:rsidR="005D5B58" w:rsidRDefault="005D5B58" w:rsidP="005D5B58">
            <w:pPr>
              <w:spacing w:line="276" w:lineRule="auto"/>
              <w:ind w:firstLine="0"/>
              <w:rPr>
                <w:rFonts w:ascii="Times New Roman" w:hAnsi="Times New Roman"/>
                <w:sz w:val="24"/>
                <w:szCs w:val="24"/>
              </w:rPr>
            </w:pPr>
            <w:r w:rsidRPr="007E62BC">
              <w:rPr>
                <w:rFonts w:ascii="Times New Roman" w:hAnsi="Times New Roman"/>
                <w:b/>
                <w:sz w:val="22"/>
                <w:szCs w:val="22"/>
              </w:rPr>
              <w:lastRenderedPageBreak/>
              <w:t>Vlerësimi</w:t>
            </w:r>
            <w:r w:rsidRPr="00605403">
              <w:rPr>
                <w:rFonts w:ascii="Times New Roman" w:hAnsi="Times New Roman"/>
                <w:sz w:val="22"/>
                <w:szCs w:val="22"/>
              </w:rPr>
              <w:t xml:space="preserve">: </w:t>
            </w:r>
            <w:r w:rsidRPr="00C84181">
              <w:rPr>
                <w:rFonts w:ascii="Times New Roman" w:hAnsi="Times New Roman"/>
                <w:sz w:val="24"/>
                <w:szCs w:val="24"/>
              </w:rPr>
              <w:t xml:space="preserve">Mësuesi vlerëson nxënësit bazuar në shënimet që ai ka vendosur në projektin kurrikular dhe detyrat përkatëse. </w:t>
            </w:r>
            <w:r>
              <w:rPr>
                <w:rFonts w:ascii="Times New Roman" w:hAnsi="Times New Roman"/>
                <w:sz w:val="24"/>
                <w:szCs w:val="24"/>
              </w:rPr>
              <w:t>Vlerësimi i portofolit sugjerohet të bazohet mbi përcaktimin e peshave. Në rast se një detyrë është më krijuese dhe origjinale se të tjerat, asaj mund t’i vendoset një peshë më e madhe. Këtë e vendos mësuesi rast pas rasti.</w:t>
            </w:r>
          </w:p>
          <w:p w14:paraId="2DA0E8ED"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Një mënyrë vlerësimi për detyrat e sugjeruara:</w:t>
            </w:r>
          </w:p>
          <w:tbl>
            <w:tblPr>
              <w:tblStyle w:val="TableGrid"/>
              <w:tblpPr w:leftFromText="180" w:rightFromText="180" w:vertAnchor="text" w:horzAnchor="page" w:tblpX="5191" w:tblpY="-243"/>
              <w:tblOverlap w:val="never"/>
              <w:tblW w:w="0" w:type="auto"/>
              <w:tblLook w:val="04A0" w:firstRow="1" w:lastRow="0" w:firstColumn="1" w:lastColumn="0" w:noHBand="0" w:noVBand="1"/>
            </w:tblPr>
            <w:tblGrid>
              <w:gridCol w:w="1507"/>
              <w:gridCol w:w="1170"/>
            </w:tblGrid>
            <w:tr w:rsidR="005D5B58" w14:paraId="3F512828" w14:textId="77777777" w:rsidTr="005D5B58">
              <w:tc>
                <w:tcPr>
                  <w:tcW w:w="1507" w:type="dxa"/>
                </w:tcPr>
                <w:p w14:paraId="111487E5"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 xml:space="preserve">Projekti </w:t>
                  </w:r>
                </w:p>
              </w:tc>
              <w:tc>
                <w:tcPr>
                  <w:tcW w:w="1170" w:type="dxa"/>
                </w:tcPr>
                <w:p w14:paraId="5BAE0DB8"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40%</w:t>
                  </w:r>
                </w:p>
              </w:tc>
            </w:tr>
            <w:tr w:rsidR="005D5B58" w14:paraId="284706B6" w14:textId="77777777" w:rsidTr="005D5B58">
              <w:tc>
                <w:tcPr>
                  <w:tcW w:w="1507" w:type="dxa"/>
                </w:tcPr>
                <w:p w14:paraId="277E57FB"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Detyra 1</w:t>
                  </w:r>
                </w:p>
              </w:tc>
              <w:tc>
                <w:tcPr>
                  <w:tcW w:w="1170" w:type="dxa"/>
                </w:tcPr>
                <w:p w14:paraId="3501FCAB"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 xml:space="preserve">20% </w:t>
                  </w:r>
                </w:p>
              </w:tc>
            </w:tr>
            <w:tr w:rsidR="005D5B58" w14:paraId="2EF5AB6F" w14:textId="77777777" w:rsidTr="005D5B58">
              <w:tc>
                <w:tcPr>
                  <w:tcW w:w="1507" w:type="dxa"/>
                </w:tcPr>
                <w:p w14:paraId="47D93EBF"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Detyra 2</w:t>
                  </w:r>
                </w:p>
              </w:tc>
              <w:tc>
                <w:tcPr>
                  <w:tcW w:w="1170" w:type="dxa"/>
                </w:tcPr>
                <w:p w14:paraId="7448FBED"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10%</w:t>
                  </w:r>
                </w:p>
              </w:tc>
            </w:tr>
            <w:tr w:rsidR="005D5B58" w14:paraId="1BC4D299" w14:textId="77777777" w:rsidTr="005D5B58">
              <w:tc>
                <w:tcPr>
                  <w:tcW w:w="1507" w:type="dxa"/>
                </w:tcPr>
                <w:p w14:paraId="21BE9060"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Detyra 3</w:t>
                  </w:r>
                </w:p>
              </w:tc>
              <w:tc>
                <w:tcPr>
                  <w:tcW w:w="1170" w:type="dxa"/>
                </w:tcPr>
                <w:p w14:paraId="26B57E8E"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15%</w:t>
                  </w:r>
                </w:p>
              </w:tc>
            </w:tr>
            <w:tr w:rsidR="005D5B58" w14:paraId="7BCAD05B" w14:textId="77777777" w:rsidTr="005D5B58">
              <w:tc>
                <w:tcPr>
                  <w:tcW w:w="1507" w:type="dxa"/>
                </w:tcPr>
                <w:p w14:paraId="68CFF638"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Detyra 4</w:t>
                  </w:r>
                </w:p>
              </w:tc>
              <w:tc>
                <w:tcPr>
                  <w:tcW w:w="1170" w:type="dxa"/>
                </w:tcPr>
                <w:p w14:paraId="0D25BCDB" w14:textId="77777777" w:rsidR="005D5B58" w:rsidRDefault="005D5B58" w:rsidP="005D5B58">
                  <w:pPr>
                    <w:spacing w:line="276" w:lineRule="auto"/>
                    <w:ind w:firstLine="0"/>
                    <w:rPr>
                      <w:rFonts w:ascii="Times New Roman" w:hAnsi="Times New Roman"/>
                      <w:sz w:val="24"/>
                      <w:szCs w:val="24"/>
                    </w:rPr>
                  </w:pPr>
                  <w:r>
                    <w:rPr>
                      <w:rFonts w:ascii="Times New Roman" w:hAnsi="Times New Roman"/>
                      <w:sz w:val="24"/>
                      <w:szCs w:val="24"/>
                    </w:rPr>
                    <w:t>15%</w:t>
                  </w:r>
                </w:p>
              </w:tc>
            </w:tr>
          </w:tbl>
          <w:p w14:paraId="2EA8391B" w14:textId="77777777" w:rsidR="005D5B58" w:rsidRDefault="005D5B58" w:rsidP="005D5B58">
            <w:pPr>
              <w:spacing w:line="276" w:lineRule="auto"/>
              <w:ind w:firstLine="0"/>
              <w:rPr>
                <w:rFonts w:ascii="Times New Roman" w:hAnsi="Times New Roman"/>
                <w:sz w:val="24"/>
                <w:szCs w:val="24"/>
              </w:rPr>
            </w:pPr>
          </w:p>
          <w:p w14:paraId="06A39901" w14:textId="77777777" w:rsidR="005D5B58" w:rsidRDefault="005D5B58" w:rsidP="005D5B58">
            <w:pPr>
              <w:spacing w:line="276" w:lineRule="auto"/>
              <w:ind w:firstLine="0"/>
              <w:rPr>
                <w:rFonts w:ascii="Times New Roman" w:hAnsi="Times New Roman"/>
                <w:i/>
                <w:sz w:val="22"/>
                <w:szCs w:val="22"/>
              </w:rPr>
            </w:pPr>
          </w:p>
          <w:p w14:paraId="4D3166D2" w14:textId="77777777" w:rsidR="005D5B58" w:rsidRPr="00A877B4" w:rsidRDefault="005D5B58" w:rsidP="005D5B58">
            <w:pPr>
              <w:rPr>
                <w:rFonts w:ascii="Times New Roman" w:hAnsi="Times New Roman"/>
                <w:sz w:val="22"/>
                <w:szCs w:val="22"/>
              </w:rPr>
            </w:pPr>
          </w:p>
          <w:p w14:paraId="7B426D9D" w14:textId="77777777" w:rsidR="005D5B58" w:rsidRPr="00A877B4" w:rsidRDefault="005D5B58" w:rsidP="005D5B58">
            <w:pPr>
              <w:tabs>
                <w:tab w:val="left" w:pos="2475"/>
              </w:tabs>
              <w:ind w:firstLine="0"/>
              <w:rPr>
                <w:rFonts w:ascii="Times New Roman" w:hAnsi="Times New Roman"/>
                <w:sz w:val="22"/>
                <w:szCs w:val="22"/>
              </w:rPr>
            </w:pPr>
          </w:p>
        </w:tc>
      </w:tr>
    </w:tbl>
    <w:p w14:paraId="050BD842" w14:textId="77777777" w:rsidR="005D5B58" w:rsidRPr="003502C9" w:rsidRDefault="005D5B58" w:rsidP="005D5B58">
      <w:pPr>
        <w:ind w:firstLine="0"/>
        <w:rPr>
          <w:rFonts w:ascii="Times New Roman" w:hAnsi="Times New Roman"/>
        </w:rPr>
      </w:pPr>
      <w:r w:rsidRPr="003502C9">
        <w:rPr>
          <w:rFonts w:ascii="Times New Roman" w:hAnsi="Times New Roman"/>
          <w:b/>
          <w:color w:val="FF0000"/>
        </w:rPr>
        <w:t>Shënim:</w:t>
      </w:r>
      <w:r w:rsidRPr="003502C9">
        <w:rPr>
          <w:rFonts w:ascii="Times New Roman" w:hAnsi="Times New Roman"/>
        </w:rPr>
        <w:t xml:space="preserve"> Kjo temë zhvillohet në dy orë mësimore me qëllim që të kontrollohen dhe diskutohen të gjithë portofolat. Kujdes, vlerësimi i portofolit të çdo nxënësi duhet të motivohet nga mësuesi/ja.</w:t>
      </w:r>
    </w:p>
    <w:p w14:paraId="3274087C" w14:textId="77777777" w:rsidR="00453B1B" w:rsidRDefault="00453B1B">
      <w:pPr>
        <w:rPr>
          <w:noProof/>
        </w:rPr>
      </w:pPr>
    </w:p>
    <w:p w14:paraId="287652D7" w14:textId="77777777" w:rsidR="005D5B58" w:rsidRDefault="005D5B58">
      <w:pPr>
        <w:rPr>
          <w:noProof/>
        </w:rPr>
      </w:pPr>
    </w:p>
    <w:p w14:paraId="5E54DB1E" w14:textId="77777777" w:rsidR="005D5B58" w:rsidRDefault="005D5B58" w:rsidP="005D5B58">
      <w:pPr>
        <w:ind w:firstLine="0"/>
        <w:rPr>
          <w:rFonts w:ascii="Times New Roman" w:hAnsi="Times New Roman"/>
          <w:b/>
          <w:color w:val="4F6228" w:themeColor="accent3" w:themeShade="80"/>
        </w:rPr>
      </w:pPr>
      <w:r w:rsidRPr="00C829EE">
        <w:rPr>
          <w:rFonts w:ascii="Times New Roman" w:hAnsi="Times New Roman"/>
          <w:b/>
          <w:color w:val="4F6228" w:themeColor="accent3" w:themeShade="80"/>
        </w:rPr>
        <w:t xml:space="preserve">MODEL PLANIFIKIMI I ORËS MËSIMORE </w:t>
      </w:r>
      <w:r w:rsidRPr="00C829EE">
        <w:rPr>
          <w:rFonts w:ascii="Times New Roman" w:hAnsi="Times New Roman"/>
          <w:b/>
          <w:color w:val="4F6228" w:themeColor="accent3" w:themeShade="80"/>
        </w:rPr>
        <w:tab/>
      </w:r>
      <w:r w:rsidRPr="00C829EE">
        <w:rPr>
          <w:rFonts w:ascii="Times New Roman" w:hAnsi="Times New Roman"/>
          <w:b/>
          <w:color w:val="4F6228" w:themeColor="accent3" w:themeShade="80"/>
        </w:rPr>
        <w:tab/>
      </w:r>
      <w:r w:rsidRPr="00C829EE">
        <w:rPr>
          <w:rFonts w:ascii="Times New Roman" w:hAnsi="Times New Roman"/>
          <w:b/>
          <w:color w:val="4F6228" w:themeColor="accent3" w:themeShade="80"/>
        </w:rPr>
        <w:tab/>
        <w:t>Dt.</w:t>
      </w:r>
      <w:r w:rsidRPr="00C829EE">
        <w:rPr>
          <w:rFonts w:ascii="Times New Roman" w:hAnsi="Times New Roman"/>
          <w:b/>
          <w:color w:val="4F6228" w:themeColor="accent3" w:themeShade="80"/>
        </w:rPr>
        <w:softHyphen/>
        <w:t>___/____/201__</w:t>
      </w:r>
      <w:r w:rsidRPr="00C829EE">
        <w:rPr>
          <w:rFonts w:ascii="Times New Roman" w:hAnsi="Times New Roman"/>
          <w:b/>
          <w:color w:val="4F6228" w:themeColor="accent3" w:themeShade="80"/>
        </w:rPr>
        <w:tab/>
      </w:r>
    </w:p>
    <w:tbl>
      <w:tblPr>
        <w:tblStyle w:val="TableGrid"/>
        <w:tblW w:w="10350" w:type="dxa"/>
        <w:tblInd w:w="-342" w:type="dxa"/>
        <w:tblLook w:val="04A0" w:firstRow="1" w:lastRow="0" w:firstColumn="1" w:lastColumn="0" w:noHBand="0" w:noVBand="1"/>
      </w:tblPr>
      <w:tblGrid>
        <w:gridCol w:w="2714"/>
        <w:gridCol w:w="2839"/>
        <w:gridCol w:w="2394"/>
        <w:gridCol w:w="2403"/>
      </w:tblGrid>
      <w:tr w:rsidR="005D5B58" w:rsidRPr="00C829EE" w14:paraId="34154001" w14:textId="77777777" w:rsidTr="00C90222">
        <w:tc>
          <w:tcPr>
            <w:tcW w:w="2714" w:type="dxa"/>
            <w:shd w:val="clear" w:color="auto" w:fill="auto"/>
          </w:tcPr>
          <w:p w14:paraId="78670601"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 xml:space="preserve">Fusha: </w:t>
            </w:r>
            <w:r w:rsidRPr="00C829EE">
              <w:rPr>
                <w:rFonts w:ascii="Times New Roman" w:hAnsi="Times New Roman"/>
                <w:sz w:val="22"/>
                <w:szCs w:val="22"/>
              </w:rPr>
              <w:t>Matematikë</w:t>
            </w:r>
          </w:p>
        </w:tc>
        <w:tc>
          <w:tcPr>
            <w:tcW w:w="2839" w:type="dxa"/>
            <w:shd w:val="clear" w:color="auto" w:fill="auto"/>
          </w:tcPr>
          <w:p w14:paraId="235E5B16"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 xml:space="preserve">Lënda: </w:t>
            </w:r>
            <w:r w:rsidRPr="00C829EE">
              <w:rPr>
                <w:rFonts w:ascii="Times New Roman" w:hAnsi="Times New Roman"/>
                <w:sz w:val="22"/>
                <w:szCs w:val="22"/>
              </w:rPr>
              <w:t>Matematikë</w:t>
            </w:r>
          </w:p>
        </w:tc>
        <w:tc>
          <w:tcPr>
            <w:tcW w:w="2394" w:type="dxa"/>
            <w:shd w:val="clear" w:color="auto" w:fill="auto"/>
          </w:tcPr>
          <w:p w14:paraId="75D9253E"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 xml:space="preserve">Shkalla: </w:t>
            </w:r>
            <w:r w:rsidRPr="00C829EE">
              <w:rPr>
                <w:rFonts w:ascii="Times New Roman" w:hAnsi="Times New Roman"/>
                <w:sz w:val="22"/>
                <w:szCs w:val="22"/>
              </w:rPr>
              <w:t>V</w:t>
            </w:r>
          </w:p>
        </w:tc>
        <w:tc>
          <w:tcPr>
            <w:tcW w:w="2403" w:type="dxa"/>
            <w:shd w:val="clear" w:color="auto" w:fill="auto"/>
          </w:tcPr>
          <w:p w14:paraId="2676BBF4"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 xml:space="preserve">Klasa: </w:t>
            </w:r>
            <w:r w:rsidRPr="00C829EE">
              <w:rPr>
                <w:rFonts w:ascii="Times New Roman" w:hAnsi="Times New Roman"/>
                <w:sz w:val="22"/>
                <w:szCs w:val="22"/>
              </w:rPr>
              <w:t>XI</w:t>
            </w:r>
          </w:p>
        </w:tc>
      </w:tr>
      <w:tr w:rsidR="005D5B58" w:rsidRPr="00C829EE" w14:paraId="2B868E10" w14:textId="77777777" w:rsidTr="00C90222">
        <w:tc>
          <w:tcPr>
            <w:tcW w:w="5553" w:type="dxa"/>
            <w:gridSpan w:val="2"/>
            <w:shd w:val="clear" w:color="auto" w:fill="auto"/>
          </w:tcPr>
          <w:p w14:paraId="2E454154"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Tema mësimore</w:t>
            </w:r>
            <w:r w:rsidRPr="001D7ED6">
              <w:rPr>
                <w:rFonts w:ascii="Times New Roman" w:hAnsi="Times New Roman"/>
                <w:b/>
                <w:color w:val="FF0000"/>
                <w:sz w:val="22"/>
                <w:szCs w:val="22"/>
              </w:rPr>
              <w:t xml:space="preserve">: </w:t>
            </w:r>
            <w:r w:rsidRPr="001D7ED6">
              <w:rPr>
                <w:rFonts w:ascii="Times New Roman" w:hAnsi="Times New Roman"/>
                <w:color w:val="FF0000"/>
                <w:sz w:val="22"/>
                <w:szCs w:val="22"/>
              </w:rPr>
              <w:t>Problem kërkimor. Provoni veten</w:t>
            </w:r>
          </w:p>
        </w:tc>
        <w:tc>
          <w:tcPr>
            <w:tcW w:w="4797" w:type="dxa"/>
            <w:gridSpan w:val="2"/>
            <w:shd w:val="clear" w:color="auto" w:fill="auto"/>
          </w:tcPr>
          <w:p w14:paraId="31E7FAA0"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 xml:space="preserve">Situata e të nxënit: </w:t>
            </w:r>
            <w:r w:rsidRPr="00C829EE">
              <w:rPr>
                <w:rFonts w:ascii="Times New Roman" w:hAnsi="Times New Roman"/>
                <w:sz w:val="22"/>
                <w:szCs w:val="22"/>
              </w:rPr>
              <w:t>Për çfarë na shërben matematika</w:t>
            </w:r>
          </w:p>
        </w:tc>
      </w:tr>
      <w:tr w:rsidR="005D5B58" w:rsidRPr="00C829EE" w14:paraId="18249D27" w14:textId="77777777" w:rsidTr="00C90222">
        <w:tc>
          <w:tcPr>
            <w:tcW w:w="5553" w:type="dxa"/>
            <w:gridSpan w:val="2"/>
            <w:shd w:val="clear" w:color="auto" w:fill="auto"/>
          </w:tcPr>
          <w:p w14:paraId="6404CFA8"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Rezultatet e të nxënit të kompetencave matematikore sipas temës mësimore:</w:t>
            </w:r>
          </w:p>
          <w:p w14:paraId="279F43B0" w14:textId="77777777" w:rsidR="005D5B58" w:rsidRPr="00C829EE" w:rsidRDefault="005D5B58" w:rsidP="005D5B58">
            <w:pPr>
              <w:spacing w:line="276" w:lineRule="auto"/>
              <w:ind w:firstLine="0"/>
              <w:jc w:val="left"/>
              <w:rPr>
                <w:rFonts w:ascii="Times New Roman" w:hAnsi="Times New Roman"/>
                <w:b/>
                <w:sz w:val="22"/>
                <w:szCs w:val="22"/>
              </w:rPr>
            </w:pPr>
            <w:r w:rsidRPr="00C829EE">
              <w:rPr>
                <w:rFonts w:ascii="Times New Roman" w:hAnsi="Times New Roman"/>
                <w:b/>
                <w:sz w:val="22"/>
                <w:szCs w:val="22"/>
              </w:rPr>
              <w:t>Nxënësi në fund të orës së mësimit:</w:t>
            </w:r>
          </w:p>
          <w:p w14:paraId="23F480BE" w14:textId="77777777" w:rsidR="005D5B58" w:rsidRPr="00C829EE" w:rsidRDefault="005D5B58" w:rsidP="005D5B58">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thjeshton shprehje që përmbajnë fuqi dhe rrënjë</w:t>
            </w:r>
            <w:r w:rsidRPr="00C829EE">
              <w:rPr>
                <w:rFonts w:ascii="Times New Roman" w:hAnsi="Times New Roman"/>
                <w:sz w:val="22"/>
                <w:szCs w:val="22"/>
              </w:rPr>
              <w:t>;</w:t>
            </w:r>
          </w:p>
          <w:p w14:paraId="75FBCFA3" w14:textId="77777777" w:rsidR="005D5B58" w:rsidRPr="00C829EE" w:rsidRDefault="005D5B58" w:rsidP="005D5B58">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faktorizon numrat e plotë në faktorë të thjeshtë</w:t>
            </w:r>
            <w:r w:rsidRPr="00C829EE">
              <w:rPr>
                <w:rFonts w:ascii="Times New Roman" w:hAnsi="Times New Roman"/>
                <w:sz w:val="22"/>
                <w:szCs w:val="22"/>
              </w:rPr>
              <w:t>;</w:t>
            </w:r>
          </w:p>
          <w:p w14:paraId="58599F84" w14:textId="77777777" w:rsidR="005D5B58" w:rsidRPr="00C829EE" w:rsidRDefault="005D5B58" w:rsidP="005D5B58">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s</w:t>
            </w:r>
            <w:r w:rsidRPr="00C829EE">
              <w:rPr>
                <w:rFonts w:ascii="Times New Roman" w:hAnsi="Times New Roman"/>
                <w:sz w:val="22"/>
                <w:szCs w:val="22"/>
              </w:rPr>
              <w:t xml:space="preserve">hkruan </w:t>
            </w:r>
            <w:r>
              <w:rPr>
                <w:rFonts w:ascii="Times New Roman" w:hAnsi="Times New Roman"/>
                <w:sz w:val="22"/>
                <w:szCs w:val="22"/>
              </w:rPr>
              <w:t>prodhimet si fuqi dhe gjen fuqitë e numrave të plotë.</w:t>
            </w:r>
          </w:p>
        </w:tc>
        <w:tc>
          <w:tcPr>
            <w:tcW w:w="4797" w:type="dxa"/>
            <w:gridSpan w:val="2"/>
            <w:shd w:val="clear" w:color="auto" w:fill="auto"/>
          </w:tcPr>
          <w:p w14:paraId="01497C2D"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 xml:space="preserve">Fjalët kyçe: </w:t>
            </w:r>
            <w:r w:rsidRPr="00C829EE">
              <w:rPr>
                <w:rFonts w:ascii="Times New Roman" w:hAnsi="Times New Roman"/>
                <w:sz w:val="22"/>
                <w:szCs w:val="22"/>
              </w:rPr>
              <w:t xml:space="preserve">numër; </w:t>
            </w:r>
            <w:r>
              <w:rPr>
                <w:rFonts w:ascii="Times New Roman" w:hAnsi="Times New Roman"/>
                <w:sz w:val="22"/>
                <w:szCs w:val="22"/>
              </w:rPr>
              <w:t xml:space="preserve">njësi; </w:t>
            </w:r>
            <w:r w:rsidRPr="00C829EE">
              <w:rPr>
                <w:rFonts w:ascii="Times New Roman" w:hAnsi="Times New Roman"/>
                <w:sz w:val="22"/>
                <w:szCs w:val="22"/>
              </w:rPr>
              <w:t>faktorë</w:t>
            </w:r>
            <w:r>
              <w:rPr>
                <w:rFonts w:ascii="Times New Roman" w:hAnsi="Times New Roman"/>
                <w:sz w:val="22"/>
                <w:szCs w:val="22"/>
              </w:rPr>
              <w:t>; fuqi</w:t>
            </w:r>
            <w:r w:rsidRPr="00C829EE">
              <w:rPr>
                <w:rFonts w:ascii="Times New Roman" w:hAnsi="Times New Roman"/>
                <w:sz w:val="22"/>
                <w:szCs w:val="22"/>
              </w:rPr>
              <w:t xml:space="preserve">; numra të thjeshtë; </w:t>
            </w:r>
            <w:r>
              <w:rPr>
                <w:rFonts w:ascii="Times New Roman" w:hAnsi="Times New Roman"/>
                <w:sz w:val="22"/>
                <w:szCs w:val="22"/>
              </w:rPr>
              <w:t>rrënjë</w:t>
            </w:r>
            <w:r w:rsidRPr="00C829EE">
              <w:rPr>
                <w:rFonts w:ascii="Times New Roman" w:hAnsi="Times New Roman"/>
                <w:sz w:val="22"/>
                <w:szCs w:val="22"/>
              </w:rPr>
              <w:t>.</w:t>
            </w:r>
          </w:p>
          <w:p w14:paraId="7B2D6911" w14:textId="77777777" w:rsidR="005D5B58" w:rsidRPr="00C829EE" w:rsidRDefault="005D5B58" w:rsidP="005D5B58">
            <w:pPr>
              <w:spacing w:line="276" w:lineRule="auto"/>
              <w:ind w:firstLine="0"/>
              <w:jc w:val="left"/>
              <w:rPr>
                <w:rFonts w:ascii="Times New Roman" w:hAnsi="Times New Roman"/>
                <w:sz w:val="22"/>
                <w:szCs w:val="22"/>
              </w:rPr>
            </w:pPr>
          </w:p>
        </w:tc>
      </w:tr>
      <w:tr w:rsidR="005D5B58" w:rsidRPr="00C829EE" w14:paraId="029100CE" w14:textId="77777777" w:rsidTr="00C90222">
        <w:tc>
          <w:tcPr>
            <w:tcW w:w="5553" w:type="dxa"/>
            <w:gridSpan w:val="2"/>
            <w:shd w:val="clear" w:color="auto" w:fill="auto"/>
          </w:tcPr>
          <w:p w14:paraId="4FAD9671"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 xml:space="preserve">Burimet: </w:t>
            </w:r>
            <w:r w:rsidRPr="00C829EE">
              <w:rPr>
                <w:rFonts w:ascii="Times New Roman" w:hAnsi="Times New Roman"/>
                <w:sz w:val="22"/>
                <w:szCs w:val="22"/>
              </w:rPr>
              <w:t>teksti i nxënësit; interneti.</w:t>
            </w:r>
          </w:p>
        </w:tc>
        <w:tc>
          <w:tcPr>
            <w:tcW w:w="4797" w:type="dxa"/>
            <w:gridSpan w:val="2"/>
            <w:shd w:val="clear" w:color="auto" w:fill="auto"/>
          </w:tcPr>
          <w:p w14:paraId="51714C82"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 xml:space="preserve">Lidhja me fushat e tjera ose me temat ndërkurrikulare: </w:t>
            </w:r>
            <w:r w:rsidRPr="00C829EE">
              <w:rPr>
                <w:rFonts w:ascii="Times New Roman" w:hAnsi="Times New Roman"/>
                <w:sz w:val="22"/>
                <w:szCs w:val="22"/>
              </w:rPr>
              <w:t>Shkencë</w:t>
            </w:r>
          </w:p>
        </w:tc>
      </w:tr>
      <w:tr w:rsidR="005D5B58" w:rsidRPr="00C829EE" w14:paraId="020D3D44" w14:textId="77777777" w:rsidTr="00C90222">
        <w:tc>
          <w:tcPr>
            <w:tcW w:w="10350" w:type="dxa"/>
            <w:gridSpan w:val="4"/>
            <w:shd w:val="clear" w:color="auto" w:fill="auto"/>
          </w:tcPr>
          <w:p w14:paraId="0FD88FB1" w14:textId="77777777" w:rsidR="005D5B58" w:rsidRPr="00C829EE" w:rsidRDefault="005D5B58" w:rsidP="005D5B58">
            <w:pPr>
              <w:spacing w:line="276" w:lineRule="auto"/>
              <w:ind w:firstLine="0"/>
              <w:jc w:val="center"/>
              <w:rPr>
                <w:rFonts w:ascii="Times New Roman" w:hAnsi="Times New Roman"/>
                <w:b/>
                <w:sz w:val="22"/>
                <w:szCs w:val="22"/>
              </w:rPr>
            </w:pPr>
            <w:r w:rsidRPr="00C829EE">
              <w:rPr>
                <w:rFonts w:ascii="Times New Roman" w:hAnsi="Times New Roman"/>
                <w:b/>
                <w:sz w:val="22"/>
                <w:szCs w:val="22"/>
              </w:rPr>
              <w:t>Metodologjia dhe veprimtaritë e nxënësve</w:t>
            </w:r>
          </w:p>
        </w:tc>
      </w:tr>
      <w:tr w:rsidR="005D5B58" w:rsidRPr="00C829EE" w14:paraId="713CE9A9" w14:textId="77777777" w:rsidTr="00C90222">
        <w:trPr>
          <w:trHeight w:val="2542"/>
        </w:trPr>
        <w:tc>
          <w:tcPr>
            <w:tcW w:w="10350" w:type="dxa"/>
            <w:gridSpan w:val="4"/>
            <w:shd w:val="clear" w:color="auto" w:fill="auto"/>
          </w:tcPr>
          <w:p w14:paraId="50F41A84"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Organizimi i orës së mësimit</w:t>
            </w:r>
            <w:r w:rsidRPr="00C829EE">
              <w:rPr>
                <w:rFonts w:ascii="Times New Roman" w:hAnsi="Times New Roman"/>
                <w:sz w:val="22"/>
                <w:szCs w:val="22"/>
              </w:rPr>
              <w:t xml:space="preserve">:  </w:t>
            </w:r>
          </w:p>
          <w:p w14:paraId="3FAA185E" w14:textId="77777777" w:rsidR="005D5B58" w:rsidRDefault="005D5B58" w:rsidP="005D5B58">
            <w:pPr>
              <w:spacing w:line="276" w:lineRule="auto"/>
              <w:ind w:firstLine="0"/>
              <w:jc w:val="left"/>
              <w:rPr>
                <w:rFonts w:ascii="Times New Roman" w:hAnsi="Times New Roman"/>
                <w:b/>
                <w:sz w:val="22"/>
                <w:szCs w:val="22"/>
              </w:rPr>
            </w:pPr>
          </w:p>
          <w:p w14:paraId="7B759387"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Parashikimi i njohurive</w:t>
            </w:r>
            <w:r w:rsidRPr="00C829EE">
              <w:rPr>
                <w:rFonts w:ascii="Times New Roman" w:hAnsi="Times New Roman"/>
                <w:sz w:val="22"/>
                <w:szCs w:val="22"/>
              </w:rPr>
              <w:t>:Nxënësit lexojnë hyrjen e kreut</w:t>
            </w:r>
            <w:r>
              <w:rPr>
                <w:rFonts w:ascii="Times New Roman" w:hAnsi="Times New Roman"/>
                <w:sz w:val="22"/>
                <w:szCs w:val="22"/>
              </w:rPr>
              <w:t xml:space="preserve"> 5</w:t>
            </w:r>
            <w:r w:rsidRPr="00C829EE">
              <w:rPr>
                <w:rFonts w:ascii="Times New Roman" w:hAnsi="Times New Roman"/>
                <w:sz w:val="22"/>
                <w:szCs w:val="22"/>
              </w:rPr>
              <w:t xml:space="preserve"> “Për çfarë na shërben ... ... matematika?” dhe më pas komentojnë r</w:t>
            </w:r>
            <w:r>
              <w:rPr>
                <w:rFonts w:ascii="Times New Roman" w:hAnsi="Times New Roman"/>
                <w:sz w:val="22"/>
                <w:szCs w:val="22"/>
              </w:rPr>
              <w:t xml:space="preserve">reth saj. Mësuesi/ja inkurajon </w:t>
            </w:r>
            <w:r w:rsidRPr="00C829EE">
              <w:rPr>
                <w:rFonts w:ascii="Times New Roman" w:hAnsi="Times New Roman"/>
                <w:sz w:val="22"/>
                <w:szCs w:val="22"/>
              </w:rPr>
              <w:t xml:space="preserve">nxënësit të diskutojnë rreth </w:t>
            </w:r>
            <w:r>
              <w:rPr>
                <w:rFonts w:ascii="Times New Roman" w:hAnsi="Times New Roman"/>
                <w:sz w:val="22"/>
                <w:szCs w:val="22"/>
              </w:rPr>
              <w:t>njohurive që ata kanë për mikroskopin dhe përdorimin e tij. N</w:t>
            </w:r>
            <w:r w:rsidRPr="00C829EE">
              <w:rPr>
                <w:rFonts w:ascii="Times New Roman" w:hAnsi="Times New Roman"/>
                <w:sz w:val="22"/>
                <w:szCs w:val="22"/>
              </w:rPr>
              <w:t xml:space="preserve">xit ata të japin mendimet dhe idetë e tyre rreth </w:t>
            </w:r>
            <w:r>
              <w:rPr>
                <w:rFonts w:ascii="Times New Roman" w:hAnsi="Times New Roman"/>
                <w:sz w:val="22"/>
                <w:szCs w:val="22"/>
              </w:rPr>
              <w:t>njësive matëse që përdor mikroskopi</w:t>
            </w:r>
            <w:r w:rsidRPr="00C829EE">
              <w:rPr>
                <w:rFonts w:ascii="Times New Roman" w:hAnsi="Times New Roman"/>
                <w:sz w:val="22"/>
                <w:szCs w:val="22"/>
              </w:rPr>
              <w:t xml:space="preserve">. </w:t>
            </w:r>
          </w:p>
          <w:p w14:paraId="68A9A9E3" w14:textId="77777777" w:rsidR="005D5B58" w:rsidRPr="00531FBD" w:rsidRDefault="005D5B58" w:rsidP="005D5B58">
            <w:pPr>
              <w:spacing w:line="276" w:lineRule="auto"/>
              <w:ind w:firstLine="0"/>
              <w:jc w:val="left"/>
              <w:rPr>
                <w:rFonts w:ascii="Times New Roman" w:hAnsi="Times New Roman"/>
                <w:i/>
                <w:sz w:val="22"/>
                <w:szCs w:val="22"/>
              </w:rPr>
            </w:pPr>
            <w:r w:rsidRPr="00531FBD">
              <w:rPr>
                <w:rFonts w:ascii="Times New Roman" w:hAnsi="Times New Roman"/>
                <w:i/>
                <w:sz w:val="22"/>
                <w:szCs w:val="22"/>
              </w:rPr>
              <w:t xml:space="preserve">Cilët janë disa prej tyre? A do mund të mateshin dhe analizoheshin organizmat mikroskopikë pa ndihmën e matematikës?  </w:t>
            </w:r>
          </w:p>
          <w:p w14:paraId="4FE74F71" w14:textId="77777777" w:rsidR="005D5B58" w:rsidRDefault="005D5B58" w:rsidP="005D5B58">
            <w:pPr>
              <w:spacing w:line="276" w:lineRule="auto"/>
              <w:ind w:firstLine="0"/>
              <w:rPr>
                <w:rFonts w:ascii="Times New Roman" w:hAnsi="Times New Roman"/>
                <w:sz w:val="22"/>
                <w:szCs w:val="22"/>
              </w:rPr>
            </w:pPr>
            <w:r w:rsidRPr="00C829EE">
              <w:rPr>
                <w:rFonts w:ascii="Times New Roman" w:hAnsi="Times New Roman"/>
                <w:b/>
                <w:sz w:val="22"/>
                <w:szCs w:val="22"/>
              </w:rPr>
              <w:t>Ndërtimi i njohurive</w:t>
            </w:r>
            <w:r w:rsidRPr="00C829EE">
              <w:rPr>
                <w:rFonts w:ascii="Times New Roman" w:hAnsi="Times New Roman"/>
                <w:sz w:val="22"/>
                <w:szCs w:val="22"/>
              </w:rPr>
              <w:t>: Mësuesi/ja</w:t>
            </w:r>
            <w:r>
              <w:rPr>
                <w:rFonts w:ascii="Times New Roman" w:hAnsi="Times New Roman"/>
                <w:sz w:val="22"/>
                <w:szCs w:val="22"/>
              </w:rPr>
              <w:t xml:space="preserve"> sqaron:</w:t>
            </w:r>
          </w:p>
          <w:p w14:paraId="77DF840E" w14:textId="77777777" w:rsidR="005D5B58" w:rsidRPr="00B62616" w:rsidRDefault="005D5B58" w:rsidP="005D5B58">
            <w:pPr>
              <w:spacing w:line="276" w:lineRule="auto"/>
              <w:ind w:firstLine="0"/>
              <w:rPr>
                <w:rFonts w:ascii="Times New Roman" w:hAnsi="Times New Roman"/>
                <w:sz w:val="22"/>
                <w:szCs w:val="22"/>
              </w:rPr>
            </w:pPr>
            <w:r w:rsidRPr="00B62616">
              <w:rPr>
                <w:rFonts w:ascii="Times New Roman" w:hAnsi="Times New Roman"/>
                <w:sz w:val="22"/>
                <w:szCs w:val="22"/>
              </w:rPr>
              <w:t xml:space="preserve">Matjet shkencore shpesh përdorin njësi shumë të vogla ose shumë të mëdha. Për shembull, njësitë SI të distancave </w:t>
            </w:r>
            <w:r>
              <w:rPr>
                <w:rFonts w:ascii="Times New Roman" w:hAnsi="Times New Roman"/>
                <w:sz w:val="22"/>
                <w:szCs w:val="22"/>
              </w:rPr>
              <w:t>radhiten</w:t>
            </w:r>
            <w:r w:rsidRPr="00B62616">
              <w:rPr>
                <w:rFonts w:ascii="Times New Roman" w:hAnsi="Times New Roman"/>
                <w:sz w:val="22"/>
                <w:szCs w:val="22"/>
              </w:rPr>
              <w:t xml:space="preserve"> nga një </w:t>
            </w:r>
            <w:r>
              <w:rPr>
                <w:rFonts w:ascii="Times New Roman" w:hAnsi="Times New Roman"/>
                <w:sz w:val="22"/>
                <w:szCs w:val="22"/>
              </w:rPr>
              <w:t>jok</w:t>
            </w:r>
            <w:r w:rsidRPr="00B62616">
              <w:rPr>
                <w:rFonts w:ascii="Times New Roman" w:hAnsi="Times New Roman"/>
                <w:sz w:val="22"/>
                <w:szCs w:val="22"/>
              </w:rPr>
              <w:t>tometër,</w:t>
            </w:r>
            <w:r>
              <w:rPr>
                <w:rFonts w:ascii="Times New Roman" w:hAnsi="Times New Roman"/>
                <w:sz w:val="22"/>
                <w:szCs w:val="22"/>
              </w:rPr>
              <w:t xml:space="preserve"> që është</w:t>
            </w:r>
            <w:r w:rsidRPr="00B62616">
              <w:rPr>
                <w:rFonts w:ascii="Times New Roman" w:hAnsi="Times New Roman"/>
                <w:sz w:val="22"/>
                <w:szCs w:val="22"/>
              </w:rPr>
              <w:t xml:space="preserve"> 1 × 10</w:t>
            </w:r>
            <w:r w:rsidRPr="00ED227D">
              <w:rPr>
                <w:rFonts w:ascii="Times New Roman" w:hAnsi="Times New Roman"/>
                <w:sz w:val="22"/>
                <w:szCs w:val="22"/>
                <w:vertAlign w:val="superscript"/>
              </w:rPr>
              <w:t>-24</w:t>
            </w:r>
            <w:r w:rsidRPr="00B62616">
              <w:rPr>
                <w:rFonts w:ascii="Times New Roman" w:hAnsi="Times New Roman"/>
                <w:sz w:val="22"/>
                <w:szCs w:val="22"/>
              </w:rPr>
              <w:t xml:space="preserve"> m, </w:t>
            </w:r>
            <w:r>
              <w:rPr>
                <w:rFonts w:ascii="Times New Roman" w:hAnsi="Times New Roman"/>
                <w:sz w:val="22"/>
                <w:szCs w:val="22"/>
              </w:rPr>
              <w:t xml:space="preserve">deri </w:t>
            </w:r>
            <w:r w:rsidRPr="00B62616">
              <w:rPr>
                <w:rFonts w:ascii="Times New Roman" w:hAnsi="Times New Roman"/>
                <w:sz w:val="22"/>
                <w:szCs w:val="22"/>
              </w:rPr>
              <w:t xml:space="preserve">në një </w:t>
            </w:r>
            <w:r>
              <w:rPr>
                <w:rFonts w:ascii="Times New Roman" w:hAnsi="Times New Roman"/>
                <w:sz w:val="22"/>
                <w:szCs w:val="22"/>
              </w:rPr>
              <w:t>jo</w:t>
            </w:r>
            <w:r w:rsidRPr="00B62616">
              <w:rPr>
                <w:rFonts w:ascii="Times New Roman" w:hAnsi="Times New Roman"/>
                <w:sz w:val="22"/>
                <w:szCs w:val="22"/>
              </w:rPr>
              <w:t>tamet</w:t>
            </w:r>
            <w:r>
              <w:rPr>
                <w:rFonts w:ascii="Times New Roman" w:hAnsi="Times New Roman"/>
                <w:sz w:val="22"/>
                <w:szCs w:val="22"/>
              </w:rPr>
              <w:t>ër</w:t>
            </w:r>
            <w:r w:rsidRPr="00B62616">
              <w:rPr>
                <w:rFonts w:ascii="Times New Roman" w:hAnsi="Times New Roman"/>
                <w:sz w:val="22"/>
                <w:szCs w:val="22"/>
              </w:rPr>
              <w:t xml:space="preserve">, </w:t>
            </w:r>
            <w:r>
              <w:rPr>
                <w:rFonts w:ascii="Times New Roman" w:hAnsi="Times New Roman"/>
                <w:sz w:val="22"/>
                <w:szCs w:val="22"/>
              </w:rPr>
              <w:t xml:space="preserve">që është </w:t>
            </w:r>
            <w:r w:rsidRPr="00B62616">
              <w:rPr>
                <w:rFonts w:ascii="Times New Roman" w:hAnsi="Times New Roman"/>
                <w:sz w:val="22"/>
                <w:szCs w:val="22"/>
              </w:rPr>
              <w:t>1 × 10</w:t>
            </w:r>
            <w:r w:rsidRPr="00ED227D">
              <w:rPr>
                <w:rFonts w:ascii="Times New Roman" w:hAnsi="Times New Roman"/>
                <w:sz w:val="22"/>
                <w:szCs w:val="22"/>
                <w:vertAlign w:val="superscript"/>
              </w:rPr>
              <w:t>24</w:t>
            </w:r>
            <w:r w:rsidRPr="00B62616">
              <w:rPr>
                <w:rFonts w:ascii="Times New Roman" w:hAnsi="Times New Roman"/>
                <w:sz w:val="22"/>
                <w:szCs w:val="22"/>
              </w:rPr>
              <w:t xml:space="preserve"> m. Shkruar si </w:t>
            </w:r>
            <w:r>
              <w:rPr>
                <w:rFonts w:ascii="Times New Roman" w:hAnsi="Times New Roman"/>
                <w:sz w:val="22"/>
                <w:szCs w:val="22"/>
              </w:rPr>
              <w:t xml:space="preserve">numra </w:t>
            </w:r>
            <w:r w:rsidRPr="00B62616">
              <w:rPr>
                <w:rFonts w:ascii="Times New Roman" w:hAnsi="Times New Roman"/>
                <w:sz w:val="22"/>
                <w:szCs w:val="22"/>
              </w:rPr>
              <w:t>dhjetor</w:t>
            </w:r>
            <w:r>
              <w:rPr>
                <w:rFonts w:ascii="Times New Roman" w:hAnsi="Times New Roman"/>
                <w:sz w:val="22"/>
                <w:szCs w:val="22"/>
              </w:rPr>
              <w:t>ë</w:t>
            </w:r>
            <w:r w:rsidRPr="00B62616">
              <w:rPr>
                <w:rFonts w:ascii="Times New Roman" w:hAnsi="Times New Roman"/>
                <w:sz w:val="22"/>
                <w:szCs w:val="22"/>
              </w:rPr>
              <w:t>, kët</w:t>
            </w:r>
            <w:r>
              <w:rPr>
                <w:rFonts w:ascii="Times New Roman" w:hAnsi="Times New Roman"/>
                <w:sz w:val="22"/>
                <w:szCs w:val="22"/>
              </w:rPr>
              <w:t>o</w:t>
            </w:r>
            <w:r w:rsidRPr="00B62616">
              <w:rPr>
                <w:rFonts w:ascii="Times New Roman" w:hAnsi="Times New Roman"/>
                <w:sz w:val="22"/>
                <w:szCs w:val="22"/>
              </w:rPr>
              <w:t xml:space="preserve"> shifra janë </w:t>
            </w:r>
            <w:r>
              <w:rPr>
                <w:rFonts w:ascii="Times New Roman" w:hAnsi="Times New Roman"/>
                <w:sz w:val="22"/>
                <w:szCs w:val="22"/>
              </w:rPr>
              <w:t>shumë të gjata</w:t>
            </w:r>
            <w:r w:rsidRPr="00B62616">
              <w:rPr>
                <w:rFonts w:ascii="Times New Roman" w:hAnsi="Times New Roman"/>
                <w:sz w:val="22"/>
                <w:szCs w:val="22"/>
              </w:rPr>
              <w:t xml:space="preserve">, kështu që </w:t>
            </w:r>
            <w:r>
              <w:rPr>
                <w:rFonts w:ascii="Times New Roman" w:hAnsi="Times New Roman"/>
                <w:sz w:val="22"/>
                <w:szCs w:val="22"/>
              </w:rPr>
              <w:t>do të mësoni avantazhin</w:t>
            </w:r>
            <w:r w:rsidRPr="00B62616">
              <w:rPr>
                <w:rFonts w:ascii="Times New Roman" w:hAnsi="Times New Roman"/>
                <w:sz w:val="22"/>
                <w:szCs w:val="22"/>
              </w:rPr>
              <w:t xml:space="preserve"> e shkrimit të tyre</w:t>
            </w:r>
            <w:r>
              <w:rPr>
                <w:rFonts w:ascii="Times New Roman" w:hAnsi="Times New Roman"/>
                <w:sz w:val="22"/>
                <w:szCs w:val="22"/>
              </w:rPr>
              <w:t>,</w:t>
            </w:r>
            <w:r w:rsidRPr="00B62616">
              <w:rPr>
                <w:rFonts w:ascii="Times New Roman" w:hAnsi="Times New Roman"/>
                <w:sz w:val="22"/>
                <w:szCs w:val="22"/>
              </w:rPr>
              <w:t xml:space="preserve"> duke përdorur formën standarde</w:t>
            </w:r>
            <w:r>
              <w:rPr>
                <w:rFonts w:ascii="Times New Roman" w:hAnsi="Times New Roman"/>
                <w:sz w:val="22"/>
                <w:szCs w:val="22"/>
              </w:rPr>
              <w:t>.</w:t>
            </w:r>
          </w:p>
          <w:p w14:paraId="54D9FD67" w14:textId="77777777" w:rsidR="005D5B58" w:rsidRDefault="005D5B58" w:rsidP="005D5B58">
            <w:pPr>
              <w:spacing w:line="276" w:lineRule="auto"/>
              <w:ind w:firstLine="0"/>
              <w:rPr>
                <w:rFonts w:ascii="Times New Roman" w:hAnsi="Times New Roman"/>
                <w:sz w:val="22"/>
                <w:szCs w:val="22"/>
              </w:rPr>
            </w:pPr>
            <w:r>
              <w:rPr>
                <w:rFonts w:ascii="Times New Roman" w:hAnsi="Times New Roman"/>
                <w:sz w:val="22"/>
                <w:szCs w:val="22"/>
              </w:rPr>
              <w:t>Përfytyr</w:t>
            </w:r>
            <w:r w:rsidRPr="00054231">
              <w:rPr>
                <w:rFonts w:ascii="Times New Roman" w:hAnsi="Times New Roman"/>
                <w:sz w:val="22"/>
                <w:szCs w:val="22"/>
              </w:rPr>
              <w:t xml:space="preserve">oni problemet që përfshijnë shumëzimin dhe </w:t>
            </w:r>
            <w:r>
              <w:rPr>
                <w:rFonts w:ascii="Times New Roman" w:hAnsi="Times New Roman"/>
                <w:sz w:val="22"/>
                <w:szCs w:val="22"/>
              </w:rPr>
              <w:t>pjesëtimin</w:t>
            </w:r>
            <w:r w:rsidRPr="00054231">
              <w:rPr>
                <w:rFonts w:ascii="Times New Roman" w:hAnsi="Times New Roman"/>
                <w:sz w:val="22"/>
                <w:szCs w:val="22"/>
              </w:rPr>
              <w:t xml:space="preserve"> e numrave, të tilla si </w:t>
            </w:r>
            <w:r>
              <w:rPr>
                <w:rFonts w:ascii="Times New Roman" w:hAnsi="Times New Roman"/>
                <w:sz w:val="22"/>
                <w:szCs w:val="22"/>
              </w:rPr>
              <w:t xml:space="preserve">gjetja e </w:t>
            </w:r>
            <w:r w:rsidRPr="00054231">
              <w:rPr>
                <w:rFonts w:ascii="Times New Roman" w:hAnsi="Times New Roman"/>
                <w:sz w:val="22"/>
                <w:szCs w:val="22"/>
              </w:rPr>
              <w:t>perimetri</w:t>
            </w:r>
            <w:r>
              <w:rPr>
                <w:rFonts w:ascii="Times New Roman" w:hAnsi="Times New Roman"/>
                <w:sz w:val="22"/>
                <w:szCs w:val="22"/>
              </w:rPr>
              <w:t>t</w:t>
            </w:r>
            <w:r w:rsidRPr="00054231">
              <w:rPr>
                <w:rFonts w:ascii="Times New Roman" w:hAnsi="Times New Roman"/>
                <w:sz w:val="22"/>
                <w:szCs w:val="22"/>
              </w:rPr>
              <w:t xml:space="preserve"> dhe </w:t>
            </w:r>
            <w:r>
              <w:rPr>
                <w:rFonts w:ascii="Times New Roman" w:hAnsi="Times New Roman"/>
                <w:sz w:val="22"/>
                <w:szCs w:val="22"/>
              </w:rPr>
              <w:t>syprina</w:t>
            </w:r>
            <w:r w:rsidRPr="00054231">
              <w:rPr>
                <w:rFonts w:ascii="Times New Roman" w:hAnsi="Times New Roman"/>
                <w:sz w:val="22"/>
                <w:szCs w:val="22"/>
              </w:rPr>
              <w:t xml:space="preserve"> e një drejtkëndëshi, dhe si</w:t>
            </w:r>
            <w:r>
              <w:rPr>
                <w:rFonts w:ascii="Times New Roman" w:hAnsi="Times New Roman"/>
                <w:sz w:val="22"/>
                <w:szCs w:val="22"/>
              </w:rPr>
              <w:t xml:space="preserve"> do</w:t>
            </w:r>
            <w:r w:rsidRPr="00054231">
              <w:rPr>
                <w:rFonts w:ascii="Times New Roman" w:hAnsi="Times New Roman"/>
                <w:sz w:val="22"/>
                <w:szCs w:val="22"/>
              </w:rPr>
              <w:t xml:space="preserve"> t'i </w:t>
            </w:r>
            <w:r>
              <w:rPr>
                <w:rFonts w:ascii="Times New Roman" w:hAnsi="Times New Roman"/>
                <w:sz w:val="22"/>
                <w:szCs w:val="22"/>
              </w:rPr>
              <w:t>kryeni a</w:t>
            </w:r>
            <w:r w:rsidRPr="00054231">
              <w:rPr>
                <w:rFonts w:ascii="Times New Roman" w:hAnsi="Times New Roman"/>
                <w:sz w:val="22"/>
                <w:szCs w:val="22"/>
              </w:rPr>
              <w:t xml:space="preserve">to kur numrat jepen në formë standarde. Kjo do të kërkojë </w:t>
            </w:r>
            <w:r>
              <w:rPr>
                <w:rFonts w:ascii="Times New Roman" w:hAnsi="Times New Roman"/>
                <w:sz w:val="22"/>
                <w:szCs w:val="22"/>
              </w:rPr>
              <w:t xml:space="preserve">zbatimin e </w:t>
            </w:r>
            <w:r w:rsidRPr="00054231">
              <w:rPr>
                <w:rFonts w:ascii="Times New Roman" w:hAnsi="Times New Roman"/>
                <w:sz w:val="22"/>
                <w:szCs w:val="22"/>
              </w:rPr>
              <w:t>njohuri</w:t>
            </w:r>
            <w:r>
              <w:rPr>
                <w:rFonts w:ascii="Times New Roman" w:hAnsi="Times New Roman"/>
                <w:sz w:val="22"/>
                <w:szCs w:val="22"/>
              </w:rPr>
              <w:t xml:space="preserve"> vetë veprimeve me fuqitë</w:t>
            </w:r>
            <w:r w:rsidRPr="00054231">
              <w:rPr>
                <w:rFonts w:ascii="Times New Roman" w:hAnsi="Times New Roman"/>
                <w:sz w:val="22"/>
                <w:szCs w:val="22"/>
              </w:rPr>
              <w:t xml:space="preserve">. Probleme të tilla si gjetja e gjatësisë </w:t>
            </w:r>
            <w:r>
              <w:rPr>
                <w:rFonts w:ascii="Times New Roman" w:hAnsi="Times New Roman"/>
                <w:sz w:val="22"/>
                <w:szCs w:val="22"/>
              </w:rPr>
              <w:t>së brinjës</w:t>
            </w:r>
            <w:r w:rsidRPr="00054231">
              <w:rPr>
                <w:rFonts w:ascii="Times New Roman" w:hAnsi="Times New Roman"/>
                <w:sz w:val="22"/>
                <w:szCs w:val="22"/>
              </w:rPr>
              <w:t xml:space="preserve"> të një kubi, duke pasur parasysh sipërfaqen ose vëllimin e saj, do të çojë në </w:t>
            </w:r>
            <w:r>
              <w:rPr>
                <w:rFonts w:ascii="Times New Roman" w:hAnsi="Times New Roman"/>
                <w:sz w:val="22"/>
                <w:szCs w:val="22"/>
              </w:rPr>
              <w:t>zba</w:t>
            </w:r>
            <w:r w:rsidRPr="00054231">
              <w:rPr>
                <w:rFonts w:ascii="Times New Roman" w:hAnsi="Times New Roman"/>
                <w:sz w:val="22"/>
                <w:szCs w:val="22"/>
              </w:rPr>
              <w:t xml:space="preserve">timin e rrënjëve katrore dhe kubike. </w:t>
            </w:r>
            <w:r w:rsidRPr="00C829EE">
              <w:rPr>
                <w:rFonts w:ascii="Times New Roman" w:hAnsi="Times New Roman"/>
                <w:sz w:val="22"/>
                <w:szCs w:val="22"/>
              </w:rPr>
              <w:t>Mësuesi/ja</w:t>
            </w:r>
            <w:r>
              <w:rPr>
                <w:rFonts w:ascii="Times New Roman" w:hAnsi="Times New Roman"/>
                <w:sz w:val="22"/>
                <w:szCs w:val="22"/>
              </w:rPr>
              <w:t xml:space="preserve"> fton nxënësit të kujtojnë vetitë e</w:t>
            </w:r>
            <w:r w:rsidRPr="00054231">
              <w:rPr>
                <w:rFonts w:ascii="Times New Roman" w:hAnsi="Times New Roman"/>
                <w:sz w:val="22"/>
                <w:szCs w:val="22"/>
              </w:rPr>
              <w:t xml:space="preserve"> fuqive </w:t>
            </w:r>
            <w:r>
              <w:rPr>
                <w:rFonts w:ascii="Times New Roman" w:hAnsi="Times New Roman"/>
                <w:sz w:val="22"/>
                <w:szCs w:val="22"/>
              </w:rPr>
              <w:t>dhe të rrënjëve</w:t>
            </w:r>
            <w:r w:rsidRPr="00054231">
              <w:rPr>
                <w:rFonts w:ascii="Times New Roman" w:hAnsi="Times New Roman"/>
                <w:sz w:val="22"/>
                <w:szCs w:val="22"/>
              </w:rPr>
              <w:t>.</w:t>
            </w:r>
          </w:p>
          <w:p w14:paraId="49DB3D0C" w14:textId="77777777" w:rsidR="005D5B58" w:rsidRPr="00C829EE" w:rsidRDefault="005D5B58" w:rsidP="005D5B58">
            <w:pPr>
              <w:spacing w:line="276" w:lineRule="auto"/>
              <w:ind w:firstLine="0"/>
              <w:rPr>
                <w:rFonts w:ascii="Times New Roman" w:hAnsi="Times New Roman"/>
                <w:sz w:val="22"/>
                <w:szCs w:val="22"/>
              </w:rPr>
            </w:pPr>
            <w:r w:rsidRPr="00C829EE">
              <w:rPr>
                <w:rFonts w:ascii="Times New Roman" w:hAnsi="Times New Roman"/>
                <w:sz w:val="22"/>
                <w:szCs w:val="22"/>
              </w:rPr>
              <w:t>Më pas në grupe nxënësit zhvillojnë ushtrim</w:t>
            </w:r>
            <w:r>
              <w:rPr>
                <w:rFonts w:ascii="Times New Roman" w:hAnsi="Times New Roman"/>
                <w:sz w:val="22"/>
                <w:szCs w:val="22"/>
              </w:rPr>
              <w:t>et 1 dhe 3</w:t>
            </w:r>
            <w:r w:rsidRPr="00C829EE">
              <w:rPr>
                <w:rFonts w:ascii="Times New Roman" w:hAnsi="Times New Roman"/>
                <w:sz w:val="22"/>
                <w:szCs w:val="22"/>
              </w:rPr>
              <w:t xml:space="preserve"> faqe </w:t>
            </w:r>
            <w:r>
              <w:rPr>
                <w:rFonts w:ascii="Times New Roman" w:hAnsi="Times New Roman"/>
                <w:sz w:val="22"/>
                <w:szCs w:val="22"/>
              </w:rPr>
              <w:t>85</w:t>
            </w:r>
            <w:r w:rsidRPr="00C829EE">
              <w:rPr>
                <w:rFonts w:ascii="Times New Roman" w:hAnsi="Times New Roman"/>
                <w:sz w:val="22"/>
                <w:szCs w:val="22"/>
              </w:rPr>
              <w:t>. Lexojnë dhe shkruajnë në tabelë</w:t>
            </w:r>
            <w:r>
              <w:rPr>
                <w:rFonts w:ascii="Times New Roman" w:hAnsi="Times New Roman"/>
                <w:sz w:val="22"/>
                <w:szCs w:val="22"/>
              </w:rPr>
              <w:t xml:space="preserve"> nr. e kërkuar</w:t>
            </w:r>
            <w:r w:rsidRPr="00C829EE">
              <w:rPr>
                <w:rFonts w:ascii="Times New Roman" w:hAnsi="Times New Roman"/>
                <w:sz w:val="22"/>
                <w:szCs w:val="22"/>
              </w:rPr>
              <w:t>.</w:t>
            </w:r>
          </w:p>
          <w:p w14:paraId="7AC1CD06" w14:textId="77777777" w:rsidR="005D5B58"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Përforcimi i të nxënit</w:t>
            </w:r>
            <w:r w:rsidRPr="00C829EE">
              <w:rPr>
                <w:rFonts w:ascii="Times New Roman" w:hAnsi="Times New Roman"/>
                <w:sz w:val="22"/>
                <w:szCs w:val="22"/>
              </w:rPr>
              <w:t xml:space="preserve">: Nxënësit </w:t>
            </w:r>
            <w:r>
              <w:rPr>
                <w:rFonts w:ascii="Times New Roman" w:hAnsi="Times New Roman"/>
                <w:sz w:val="22"/>
                <w:szCs w:val="22"/>
              </w:rPr>
              <w:t xml:space="preserve">janë porositur më parë nga mësuesi/ja të hulumtojnë në internet për </w:t>
            </w:r>
            <w:r w:rsidRPr="00C829EE">
              <w:rPr>
                <w:rFonts w:ascii="Times New Roman" w:hAnsi="Times New Roman"/>
                <w:sz w:val="22"/>
                <w:szCs w:val="22"/>
              </w:rPr>
              <w:t xml:space="preserve">problemin kërkimor në faqen </w:t>
            </w:r>
            <w:r>
              <w:rPr>
                <w:rFonts w:ascii="Times New Roman" w:hAnsi="Times New Roman"/>
                <w:sz w:val="22"/>
                <w:szCs w:val="22"/>
              </w:rPr>
              <w:t>85</w:t>
            </w:r>
            <w:r w:rsidRPr="00C829EE">
              <w:rPr>
                <w:rFonts w:ascii="Times New Roman" w:hAnsi="Times New Roman"/>
                <w:sz w:val="22"/>
                <w:szCs w:val="22"/>
              </w:rPr>
              <w:t>.</w:t>
            </w:r>
            <w:r>
              <w:rPr>
                <w:rFonts w:ascii="Times New Roman" w:hAnsi="Times New Roman"/>
                <w:sz w:val="22"/>
                <w:szCs w:val="22"/>
              </w:rPr>
              <w:t xml:space="preserve"> </w:t>
            </w:r>
            <w:r w:rsidRPr="00C829EE">
              <w:rPr>
                <w:rFonts w:ascii="Times New Roman" w:hAnsi="Times New Roman"/>
                <w:sz w:val="22"/>
                <w:szCs w:val="22"/>
              </w:rPr>
              <w:t>D</w:t>
            </w:r>
            <w:r>
              <w:rPr>
                <w:rFonts w:ascii="Times New Roman" w:hAnsi="Times New Roman"/>
                <w:sz w:val="22"/>
                <w:szCs w:val="22"/>
              </w:rPr>
              <w:t xml:space="preserve">isa nga nxënësit </w:t>
            </w:r>
            <w:r w:rsidRPr="00C829EE">
              <w:rPr>
                <w:rFonts w:ascii="Times New Roman" w:hAnsi="Times New Roman"/>
                <w:sz w:val="22"/>
                <w:szCs w:val="22"/>
              </w:rPr>
              <w:t xml:space="preserve">prezantojnë </w:t>
            </w:r>
            <w:r>
              <w:rPr>
                <w:rFonts w:ascii="Times New Roman" w:hAnsi="Times New Roman"/>
                <w:sz w:val="22"/>
                <w:szCs w:val="22"/>
              </w:rPr>
              <w:t>gjetjet e tyre</w:t>
            </w:r>
            <w:r w:rsidRPr="00C829EE">
              <w:rPr>
                <w:rFonts w:ascii="Times New Roman" w:hAnsi="Times New Roman"/>
                <w:sz w:val="22"/>
                <w:szCs w:val="22"/>
              </w:rPr>
              <w:t xml:space="preserve">. Zhvillohet një diskutim </w:t>
            </w:r>
            <w:r>
              <w:rPr>
                <w:rFonts w:ascii="Times New Roman" w:hAnsi="Times New Roman"/>
                <w:sz w:val="22"/>
                <w:szCs w:val="22"/>
              </w:rPr>
              <w:t xml:space="preserve">rreth njësive të </w:t>
            </w:r>
            <w:r>
              <w:rPr>
                <w:rFonts w:ascii="Times New Roman" w:hAnsi="Times New Roman"/>
                <w:sz w:val="22"/>
                <w:szCs w:val="22"/>
              </w:rPr>
              <w:lastRenderedPageBreak/>
              <w:t xml:space="preserve">gjatësisë së përdorur në botë. </w:t>
            </w:r>
          </w:p>
          <w:p w14:paraId="77E34CF2" w14:textId="77777777" w:rsidR="005D5B58"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Nëse s'del nga nxënësit mund të sqarohet se: h</w:t>
            </w:r>
            <w:r w:rsidRPr="00B62616">
              <w:rPr>
                <w:rFonts w:ascii="Times New Roman" w:hAnsi="Times New Roman"/>
                <w:sz w:val="22"/>
                <w:szCs w:val="22"/>
              </w:rPr>
              <w:t xml:space="preserve">istorikisht Britania e Madhe përdorte inç si një njësi të gjatësisë dhe ishte e zakonshme të përdoreshin, </w:t>
            </w:r>
            <w:r w:rsidRPr="00BB6F51">
              <w:rPr>
                <w:rFonts w:ascii="Times New Roman" w:hAnsi="Times New Roman"/>
                <w:position w:val="-22"/>
                <w:sz w:val="22"/>
                <w:szCs w:val="22"/>
                <w:lang w:eastAsia="en-US"/>
              </w:rPr>
              <w:object w:dxaOrig="800" w:dyaOrig="580" w14:anchorId="1ECBE6D7">
                <v:shape id="_x0000_i1092" type="#_x0000_t75" style="width:39.35pt;height:29.3pt" o:ole="">
                  <v:imagedata r:id="rId173" o:title=""/>
                </v:shape>
                <o:OLEObject Type="Embed" ProgID="Equation.DSMT4" ShapeID="_x0000_i1092" DrawAspect="Content" ObjectID="_1641716612" r:id="rId174"/>
              </w:object>
            </w:r>
            <w:r w:rsidRPr="00B62616">
              <w:rPr>
                <w:rFonts w:ascii="Times New Roman" w:hAnsi="Times New Roman"/>
                <w:sz w:val="22"/>
                <w:szCs w:val="22"/>
              </w:rPr>
              <w:t xml:space="preserve"> etj</w:t>
            </w:r>
            <w:r>
              <w:rPr>
                <w:rFonts w:ascii="Times New Roman" w:hAnsi="Times New Roman"/>
                <w:sz w:val="22"/>
                <w:szCs w:val="22"/>
              </w:rPr>
              <w:t>.,</w:t>
            </w:r>
            <w:r w:rsidRPr="00B62616">
              <w:rPr>
                <w:rFonts w:ascii="Times New Roman" w:hAnsi="Times New Roman"/>
                <w:sz w:val="22"/>
                <w:szCs w:val="22"/>
              </w:rPr>
              <w:t xml:space="preserve"> si nën njësi. Një gjatësi prej 10 cm është afër</w:t>
            </w:r>
            <w:r>
              <w:rPr>
                <w:rFonts w:ascii="Times New Roman" w:hAnsi="Times New Roman"/>
                <w:sz w:val="22"/>
                <w:szCs w:val="22"/>
              </w:rPr>
              <w:t>sisht</w:t>
            </w:r>
            <w:r w:rsidRPr="00B62616">
              <w:rPr>
                <w:rFonts w:ascii="Times New Roman" w:hAnsi="Times New Roman"/>
                <w:sz w:val="22"/>
                <w:szCs w:val="22"/>
              </w:rPr>
              <w:t xml:space="preserve"> 1516 3 inç. </w:t>
            </w:r>
          </w:p>
          <w:p w14:paraId="660BE429" w14:textId="77777777" w:rsidR="005D5B58" w:rsidRPr="00C829EE"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Dyshet e nxënësve zgjidhin problemën: Sa</w:t>
            </w:r>
            <w:r w:rsidRPr="00B62616">
              <w:rPr>
                <w:rFonts w:ascii="Times New Roman" w:hAnsi="Times New Roman"/>
                <w:sz w:val="22"/>
                <w:szCs w:val="22"/>
              </w:rPr>
              <w:t xml:space="preserve"> është perimetri dhe </w:t>
            </w:r>
            <w:r>
              <w:rPr>
                <w:rFonts w:ascii="Times New Roman" w:hAnsi="Times New Roman"/>
                <w:sz w:val="22"/>
                <w:szCs w:val="22"/>
              </w:rPr>
              <w:t>syprina</w:t>
            </w:r>
            <w:r w:rsidRPr="00B62616">
              <w:rPr>
                <w:rFonts w:ascii="Times New Roman" w:hAnsi="Times New Roman"/>
                <w:sz w:val="22"/>
                <w:szCs w:val="22"/>
              </w:rPr>
              <w:t xml:space="preserve"> e një </w:t>
            </w:r>
            <w:r>
              <w:rPr>
                <w:rFonts w:ascii="Times New Roman" w:hAnsi="Times New Roman"/>
                <w:sz w:val="22"/>
                <w:szCs w:val="22"/>
              </w:rPr>
              <w:t>katrori me brinjë</w:t>
            </w:r>
            <w:r w:rsidRPr="00B62616">
              <w:rPr>
                <w:rFonts w:ascii="Times New Roman" w:hAnsi="Times New Roman"/>
                <w:sz w:val="22"/>
                <w:szCs w:val="22"/>
              </w:rPr>
              <w:t xml:space="preserve"> 10 cm në inç dhe inç</w:t>
            </w:r>
            <w:r w:rsidRPr="00BB6F51">
              <w:rPr>
                <w:rFonts w:ascii="Times New Roman" w:hAnsi="Times New Roman"/>
                <w:sz w:val="22"/>
                <w:szCs w:val="22"/>
                <w:vertAlign w:val="superscript"/>
              </w:rPr>
              <w:t>2</w:t>
            </w:r>
            <w:r w:rsidRPr="00B62616">
              <w:rPr>
                <w:rFonts w:ascii="Times New Roman" w:hAnsi="Times New Roman"/>
                <w:sz w:val="22"/>
                <w:szCs w:val="22"/>
              </w:rPr>
              <w:t xml:space="preserve"> respektivisht? </w:t>
            </w:r>
          </w:p>
        </w:tc>
      </w:tr>
      <w:tr w:rsidR="005D5B58" w:rsidRPr="00C829EE" w14:paraId="5C996106" w14:textId="77777777" w:rsidTr="00C90222">
        <w:tc>
          <w:tcPr>
            <w:tcW w:w="10350" w:type="dxa"/>
            <w:gridSpan w:val="4"/>
            <w:shd w:val="clear" w:color="auto" w:fill="auto"/>
          </w:tcPr>
          <w:p w14:paraId="48DCE065"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lastRenderedPageBreak/>
              <w:t>Vlerësimi</w:t>
            </w:r>
            <w:r w:rsidRPr="00C829EE">
              <w:rPr>
                <w:rFonts w:ascii="Times New Roman" w:hAnsi="Times New Roman"/>
                <w:sz w:val="22"/>
                <w:szCs w:val="22"/>
              </w:rPr>
              <w:t>: Mësuesi/ja mban shënime në evidencë për disa prej nxënësve lidhur me saktësinë</w:t>
            </w:r>
            <w:r>
              <w:rPr>
                <w:rFonts w:ascii="Times New Roman" w:hAnsi="Times New Roman"/>
                <w:sz w:val="22"/>
                <w:szCs w:val="22"/>
              </w:rPr>
              <w:t xml:space="preserve"> në zbatimin e vetive të fuqive dhe rrënjëve dhe zbatimit të tyre. </w:t>
            </w:r>
            <w:r w:rsidRPr="00C829EE">
              <w:rPr>
                <w:rFonts w:ascii="Times New Roman" w:hAnsi="Times New Roman"/>
                <w:sz w:val="22"/>
                <w:szCs w:val="22"/>
              </w:rPr>
              <w:t xml:space="preserve">Kjo është një orë mësimi ku dominon bashkëpunimi midis nxënësve dhe hulumtimi i situatës, si pasojë vlerësohet dhe puna në grup dhe </w:t>
            </w:r>
            <w:r>
              <w:rPr>
                <w:rFonts w:ascii="Times New Roman" w:hAnsi="Times New Roman"/>
                <w:sz w:val="22"/>
                <w:szCs w:val="22"/>
              </w:rPr>
              <w:t>rezultatet</w:t>
            </w:r>
            <w:r w:rsidRPr="00C829EE">
              <w:rPr>
                <w:rFonts w:ascii="Times New Roman" w:hAnsi="Times New Roman"/>
                <w:sz w:val="22"/>
                <w:szCs w:val="22"/>
              </w:rPr>
              <w:t xml:space="preserve"> e </w:t>
            </w:r>
            <w:r>
              <w:rPr>
                <w:rFonts w:ascii="Times New Roman" w:hAnsi="Times New Roman"/>
                <w:sz w:val="22"/>
                <w:szCs w:val="22"/>
              </w:rPr>
              <w:t>hulumtimit</w:t>
            </w:r>
            <w:r w:rsidRPr="00C829EE">
              <w:rPr>
                <w:rFonts w:ascii="Times New Roman" w:hAnsi="Times New Roman"/>
                <w:sz w:val="22"/>
                <w:szCs w:val="22"/>
              </w:rPr>
              <w:t xml:space="preserve"> të situatës kërkimore.</w:t>
            </w:r>
          </w:p>
        </w:tc>
      </w:tr>
      <w:tr w:rsidR="005D5B58" w:rsidRPr="00C829EE" w14:paraId="4D876D18" w14:textId="77777777" w:rsidTr="00C90222">
        <w:tc>
          <w:tcPr>
            <w:tcW w:w="10350" w:type="dxa"/>
            <w:gridSpan w:val="4"/>
            <w:shd w:val="clear" w:color="auto" w:fill="auto"/>
          </w:tcPr>
          <w:p w14:paraId="032C1753" w14:textId="77777777" w:rsidR="005D5B58" w:rsidRPr="00C829EE" w:rsidRDefault="005D5B58" w:rsidP="005D5B58">
            <w:pPr>
              <w:spacing w:line="276" w:lineRule="auto"/>
              <w:ind w:firstLine="0"/>
              <w:jc w:val="left"/>
              <w:rPr>
                <w:rFonts w:ascii="Times New Roman" w:hAnsi="Times New Roman"/>
                <w:sz w:val="22"/>
                <w:szCs w:val="22"/>
              </w:rPr>
            </w:pPr>
            <w:r w:rsidRPr="00C829EE">
              <w:rPr>
                <w:rFonts w:ascii="Times New Roman" w:hAnsi="Times New Roman"/>
                <w:b/>
                <w:sz w:val="22"/>
                <w:szCs w:val="22"/>
              </w:rPr>
              <w:t>Detyra</w:t>
            </w:r>
            <w:r w:rsidRPr="00C829EE">
              <w:rPr>
                <w:rFonts w:ascii="Times New Roman" w:hAnsi="Times New Roman"/>
                <w:sz w:val="22"/>
                <w:szCs w:val="22"/>
              </w:rPr>
              <w:t xml:space="preserve">: Ushtrimet </w:t>
            </w:r>
            <w:r>
              <w:rPr>
                <w:rFonts w:ascii="Times New Roman" w:hAnsi="Times New Roman"/>
                <w:sz w:val="22"/>
                <w:szCs w:val="22"/>
              </w:rPr>
              <w:t>2 dhe 4 faqe 85</w:t>
            </w:r>
            <w:r w:rsidRPr="00C829EE">
              <w:rPr>
                <w:rFonts w:ascii="Times New Roman" w:hAnsi="Times New Roman"/>
                <w:sz w:val="22"/>
                <w:szCs w:val="22"/>
              </w:rPr>
              <w:t>. Mësuesi/ja udhëzon nxënësit për zgjidhjen e tyre.</w:t>
            </w:r>
          </w:p>
        </w:tc>
      </w:tr>
    </w:tbl>
    <w:p w14:paraId="5F71166C" w14:textId="77777777" w:rsidR="005D5B58" w:rsidRPr="00C829EE" w:rsidRDefault="005D5B58" w:rsidP="005D5B58"/>
    <w:p w14:paraId="107622E0" w14:textId="77777777" w:rsidR="005D5B58" w:rsidRPr="001840C5" w:rsidRDefault="005D5B58" w:rsidP="005D5B58">
      <w:pPr>
        <w:ind w:firstLine="0"/>
        <w:rPr>
          <w:rFonts w:ascii="Times New Roman" w:hAnsi="Times New Roman"/>
        </w:rPr>
      </w:pPr>
      <w:r w:rsidRPr="001840C5">
        <w:rPr>
          <w:rFonts w:ascii="Times New Roman" w:hAnsi="Times New Roman"/>
          <w:b/>
          <w:color w:val="4F6228" w:themeColor="accent3" w:themeShade="80"/>
        </w:rPr>
        <w:t xml:space="preserve">MODEL PLANIFIKIMI I ORËS MËSIMORE </w:t>
      </w:r>
      <w:r w:rsidRPr="001840C5">
        <w:rPr>
          <w:rFonts w:ascii="Times New Roman" w:hAnsi="Times New Roman"/>
          <w:b/>
          <w:color w:val="4F6228" w:themeColor="accent3" w:themeShade="80"/>
        </w:rPr>
        <w:tab/>
      </w:r>
      <w:r w:rsidRPr="001840C5">
        <w:rPr>
          <w:rFonts w:ascii="Times New Roman" w:hAnsi="Times New Roman"/>
          <w:b/>
          <w:color w:val="4F6228" w:themeColor="accent3" w:themeShade="80"/>
        </w:rPr>
        <w:tab/>
      </w:r>
      <w:r w:rsidRPr="001840C5">
        <w:rPr>
          <w:rFonts w:ascii="Times New Roman" w:hAnsi="Times New Roman"/>
          <w:b/>
          <w:color w:val="4F6228" w:themeColor="accent3" w:themeShade="80"/>
        </w:rPr>
        <w:tab/>
        <w:t>Dt.</w:t>
      </w:r>
      <w:r w:rsidRPr="001840C5">
        <w:rPr>
          <w:rFonts w:ascii="Times New Roman" w:hAnsi="Times New Roman"/>
          <w:b/>
          <w:color w:val="4F6228" w:themeColor="accent3" w:themeShade="80"/>
        </w:rPr>
        <w:softHyphen/>
        <w:t>___/____/201__</w:t>
      </w:r>
      <w:r w:rsidRPr="001840C5">
        <w:rPr>
          <w:rFonts w:ascii="Times New Roman" w:hAnsi="Times New Roman"/>
          <w:b/>
          <w:color w:val="4F6228" w:themeColor="accent3" w:themeShade="80"/>
        </w:rPr>
        <w:tab/>
      </w:r>
    </w:p>
    <w:tbl>
      <w:tblPr>
        <w:tblStyle w:val="TableGrid"/>
        <w:tblW w:w="10260" w:type="dxa"/>
        <w:tblInd w:w="-342" w:type="dxa"/>
        <w:tblLook w:val="04A0" w:firstRow="1" w:lastRow="0" w:firstColumn="1" w:lastColumn="0" w:noHBand="0" w:noVBand="1"/>
      </w:tblPr>
      <w:tblGrid>
        <w:gridCol w:w="2714"/>
        <w:gridCol w:w="2839"/>
        <w:gridCol w:w="2394"/>
        <w:gridCol w:w="2313"/>
      </w:tblGrid>
      <w:tr w:rsidR="005D5B58" w:rsidRPr="001840C5" w14:paraId="55EF6BE2" w14:textId="77777777" w:rsidTr="00C90222">
        <w:tc>
          <w:tcPr>
            <w:tcW w:w="2714" w:type="dxa"/>
            <w:shd w:val="clear" w:color="auto" w:fill="auto"/>
          </w:tcPr>
          <w:p w14:paraId="1F24A599"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Fusha: </w:t>
            </w:r>
            <w:r w:rsidRPr="001840C5">
              <w:rPr>
                <w:rFonts w:ascii="Times New Roman" w:hAnsi="Times New Roman"/>
                <w:sz w:val="22"/>
                <w:szCs w:val="22"/>
              </w:rPr>
              <w:t>Matematikë</w:t>
            </w:r>
          </w:p>
        </w:tc>
        <w:tc>
          <w:tcPr>
            <w:tcW w:w="2839" w:type="dxa"/>
            <w:shd w:val="clear" w:color="auto" w:fill="auto"/>
          </w:tcPr>
          <w:p w14:paraId="5BF1973A"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Lënda: </w:t>
            </w:r>
            <w:r w:rsidRPr="001840C5">
              <w:rPr>
                <w:rFonts w:ascii="Times New Roman" w:hAnsi="Times New Roman"/>
                <w:sz w:val="22"/>
                <w:szCs w:val="22"/>
              </w:rPr>
              <w:t>Matematikë</w:t>
            </w:r>
          </w:p>
        </w:tc>
        <w:tc>
          <w:tcPr>
            <w:tcW w:w="2394" w:type="dxa"/>
            <w:shd w:val="clear" w:color="auto" w:fill="auto"/>
          </w:tcPr>
          <w:p w14:paraId="5E437232"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Shkalla: </w:t>
            </w:r>
            <w:r w:rsidRPr="001840C5">
              <w:rPr>
                <w:rFonts w:ascii="Times New Roman" w:hAnsi="Times New Roman"/>
                <w:sz w:val="22"/>
                <w:szCs w:val="22"/>
              </w:rPr>
              <w:t>V</w:t>
            </w:r>
          </w:p>
        </w:tc>
        <w:tc>
          <w:tcPr>
            <w:tcW w:w="2313" w:type="dxa"/>
            <w:shd w:val="clear" w:color="auto" w:fill="auto"/>
          </w:tcPr>
          <w:p w14:paraId="5C80D81B"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Klasa: </w:t>
            </w:r>
            <w:r w:rsidRPr="001840C5">
              <w:rPr>
                <w:rFonts w:ascii="Times New Roman" w:hAnsi="Times New Roman"/>
                <w:sz w:val="22"/>
                <w:szCs w:val="22"/>
              </w:rPr>
              <w:t>XI</w:t>
            </w:r>
          </w:p>
        </w:tc>
      </w:tr>
      <w:tr w:rsidR="005D5B58" w:rsidRPr="001840C5" w14:paraId="6F79465E" w14:textId="77777777" w:rsidTr="00C90222">
        <w:tc>
          <w:tcPr>
            <w:tcW w:w="5553" w:type="dxa"/>
            <w:gridSpan w:val="2"/>
            <w:shd w:val="clear" w:color="auto" w:fill="auto"/>
          </w:tcPr>
          <w:p w14:paraId="5D0AA267" w14:textId="77777777" w:rsidR="005D5B58" w:rsidRPr="001840C5"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Tema mësimore: </w:t>
            </w:r>
            <w:r w:rsidRPr="001D7ED6">
              <w:rPr>
                <w:rFonts w:ascii="Times New Roman" w:hAnsi="Times New Roman"/>
                <w:color w:val="FF0000"/>
                <w:sz w:val="22"/>
                <w:szCs w:val="22"/>
              </w:rPr>
              <w:t>Veprimet me rrënjët dhe fuqitë. Aftësi</w:t>
            </w:r>
          </w:p>
        </w:tc>
        <w:tc>
          <w:tcPr>
            <w:tcW w:w="4707" w:type="dxa"/>
            <w:gridSpan w:val="2"/>
            <w:shd w:val="clear" w:color="auto" w:fill="auto"/>
          </w:tcPr>
          <w:p w14:paraId="7C05396F"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Situata e të nxënit: </w:t>
            </w:r>
          </w:p>
        </w:tc>
      </w:tr>
      <w:tr w:rsidR="005D5B58" w:rsidRPr="001840C5" w14:paraId="30CABE3E" w14:textId="77777777" w:rsidTr="00C90222">
        <w:tc>
          <w:tcPr>
            <w:tcW w:w="5553" w:type="dxa"/>
            <w:gridSpan w:val="2"/>
            <w:shd w:val="clear" w:color="auto" w:fill="auto"/>
          </w:tcPr>
          <w:p w14:paraId="1A8D657C" w14:textId="77777777" w:rsidR="005D5B58" w:rsidRPr="001840C5" w:rsidRDefault="005D5B58"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3D7AF7BA" w14:textId="77777777" w:rsidR="005D5B58" w:rsidRPr="001840C5" w:rsidRDefault="005D5B58"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317E5E75" w14:textId="77777777" w:rsidR="005D5B58" w:rsidRPr="001840C5" w:rsidRDefault="005D5B5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kryen veprime me fuqitë, përfshirë dhe fuqitë me eksponentë negativë dhe thyesorë;</w:t>
            </w:r>
          </w:p>
          <w:p w14:paraId="57FA77B5" w14:textId="77777777" w:rsidR="005D5B58" w:rsidRPr="007B1A26" w:rsidRDefault="005D5B58" w:rsidP="005D5B58">
            <w:pPr>
              <w:pStyle w:val="ListParagraph"/>
              <w:numPr>
                <w:ilvl w:val="0"/>
                <w:numId w:val="1"/>
              </w:numPr>
              <w:spacing w:line="276" w:lineRule="auto"/>
              <w:ind w:left="630"/>
              <w:jc w:val="left"/>
              <w:rPr>
                <w:rFonts w:ascii="Times New Roman" w:hAnsi="Times New Roman"/>
              </w:rPr>
            </w:pPr>
            <w:r>
              <w:rPr>
                <w:rFonts w:ascii="Times New Roman" w:hAnsi="Times New Roman"/>
                <w:sz w:val="22"/>
                <w:szCs w:val="22"/>
              </w:rPr>
              <w:t>kryen veprime me rrënjët.</w:t>
            </w:r>
          </w:p>
        </w:tc>
        <w:tc>
          <w:tcPr>
            <w:tcW w:w="4707" w:type="dxa"/>
            <w:gridSpan w:val="2"/>
            <w:shd w:val="clear" w:color="auto" w:fill="auto"/>
          </w:tcPr>
          <w:p w14:paraId="3ECF465A" w14:textId="77777777" w:rsidR="005D5B58" w:rsidRPr="001840C5"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Fjalët kyçe: </w:t>
            </w:r>
            <w:r w:rsidRPr="001840C5">
              <w:rPr>
                <w:rFonts w:ascii="Times New Roman" w:hAnsi="Times New Roman"/>
                <w:sz w:val="22"/>
                <w:szCs w:val="22"/>
              </w:rPr>
              <w:t>num</w:t>
            </w:r>
            <w:r>
              <w:rPr>
                <w:rFonts w:ascii="Times New Roman" w:hAnsi="Times New Roman"/>
                <w:sz w:val="22"/>
                <w:szCs w:val="22"/>
              </w:rPr>
              <w:t>ër; fuqi; eksponent; rrënjë.</w:t>
            </w:r>
          </w:p>
        </w:tc>
      </w:tr>
      <w:tr w:rsidR="005D5B58" w:rsidRPr="001840C5" w14:paraId="078EC952" w14:textId="77777777" w:rsidTr="00C90222">
        <w:tc>
          <w:tcPr>
            <w:tcW w:w="5553" w:type="dxa"/>
            <w:gridSpan w:val="2"/>
            <w:shd w:val="clear" w:color="auto" w:fill="auto"/>
          </w:tcPr>
          <w:p w14:paraId="6CF1184D" w14:textId="77777777" w:rsidR="005D5B58" w:rsidRPr="001840C5"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fletorja e pun</w:t>
            </w:r>
            <w:r>
              <w:rPr>
                <w:rFonts w:ascii="Times New Roman" w:hAnsi="Times New Roman"/>
                <w:sz w:val="22"/>
                <w:szCs w:val="22"/>
              </w:rPr>
              <w:t>ë</w:t>
            </w:r>
            <w:r w:rsidRPr="001840C5">
              <w:rPr>
                <w:rFonts w:ascii="Times New Roman" w:hAnsi="Times New Roman"/>
                <w:sz w:val="22"/>
                <w:szCs w:val="22"/>
              </w:rPr>
              <w:t>s</w:t>
            </w:r>
            <w:r>
              <w:rPr>
                <w:rFonts w:ascii="Times New Roman" w:hAnsi="Times New Roman"/>
                <w:sz w:val="22"/>
                <w:szCs w:val="22"/>
              </w:rPr>
              <w:t>; makina llogaritëse.</w:t>
            </w:r>
          </w:p>
        </w:tc>
        <w:tc>
          <w:tcPr>
            <w:tcW w:w="4707" w:type="dxa"/>
            <w:gridSpan w:val="2"/>
            <w:shd w:val="clear" w:color="auto" w:fill="auto"/>
          </w:tcPr>
          <w:p w14:paraId="783E429F"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sidRPr="001840C5">
              <w:rPr>
                <w:rFonts w:ascii="Times New Roman" w:hAnsi="Times New Roman"/>
                <w:sz w:val="22"/>
                <w:szCs w:val="22"/>
              </w:rPr>
              <w:t>Shkenc</w:t>
            </w:r>
            <w:r>
              <w:rPr>
                <w:rFonts w:ascii="Times New Roman" w:hAnsi="Times New Roman"/>
                <w:sz w:val="22"/>
                <w:szCs w:val="22"/>
              </w:rPr>
              <w:t xml:space="preserve">ë. </w:t>
            </w:r>
          </w:p>
        </w:tc>
      </w:tr>
      <w:tr w:rsidR="005D5B58" w:rsidRPr="001840C5" w14:paraId="7C41D974" w14:textId="77777777" w:rsidTr="00C90222">
        <w:tc>
          <w:tcPr>
            <w:tcW w:w="10260" w:type="dxa"/>
            <w:gridSpan w:val="4"/>
            <w:shd w:val="clear" w:color="auto" w:fill="auto"/>
          </w:tcPr>
          <w:p w14:paraId="0BCE1680" w14:textId="77777777" w:rsidR="005D5B58" w:rsidRPr="001840C5" w:rsidRDefault="005D5B58" w:rsidP="005D5B58">
            <w:pPr>
              <w:spacing w:line="276" w:lineRule="auto"/>
              <w:ind w:firstLine="0"/>
              <w:jc w:val="center"/>
              <w:rPr>
                <w:rFonts w:ascii="Times New Roman" w:hAnsi="Times New Roman"/>
                <w:b/>
                <w:sz w:val="22"/>
                <w:szCs w:val="22"/>
              </w:rPr>
            </w:pPr>
            <w:r w:rsidRPr="001840C5">
              <w:rPr>
                <w:rFonts w:ascii="Times New Roman" w:hAnsi="Times New Roman"/>
                <w:b/>
                <w:sz w:val="22"/>
                <w:szCs w:val="22"/>
              </w:rPr>
              <w:t>Metodologjia dhe veprimtaritë e nxënësve</w:t>
            </w:r>
          </w:p>
        </w:tc>
      </w:tr>
      <w:tr w:rsidR="005D5B58" w:rsidRPr="001840C5" w14:paraId="05817838" w14:textId="77777777" w:rsidTr="00C90222">
        <w:trPr>
          <w:trHeight w:val="1070"/>
        </w:trPr>
        <w:tc>
          <w:tcPr>
            <w:tcW w:w="10260" w:type="dxa"/>
            <w:gridSpan w:val="4"/>
            <w:shd w:val="clear" w:color="auto" w:fill="auto"/>
          </w:tcPr>
          <w:p w14:paraId="054036BF" w14:textId="77777777" w:rsidR="005D5B58" w:rsidRPr="001840C5" w:rsidRDefault="005D5B58" w:rsidP="005D5B58">
            <w:pPr>
              <w:ind w:firstLine="0"/>
              <w:jc w:val="left"/>
              <w:rPr>
                <w:rFonts w:ascii="Times New Roman" w:hAnsi="Times New Roman"/>
                <w:sz w:val="22"/>
                <w:szCs w:val="22"/>
              </w:rPr>
            </w:pPr>
            <w:r w:rsidRPr="001840C5">
              <w:rPr>
                <w:rFonts w:ascii="Times New Roman" w:hAnsi="Times New Roman"/>
                <w:b/>
                <w:sz w:val="22"/>
                <w:szCs w:val="22"/>
              </w:rPr>
              <w:t>Organizimi i orës së mësimit</w:t>
            </w:r>
            <w:r w:rsidRPr="001840C5">
              <w:rPr>
                <w:rFonts w:ascii="Times New Roman" w:hAnsi="Times New Roman"/>
                <w:sz w:val="22"/>
                <w:szCs w:val="22"/>
              </w:rPr>
              <w:t xml:space="preserve">:  </w:t>
            </w:r>
          </w:p>
          <w:p w14:paraId="0B80FDC1" w14:textId="77777777" w:rsidR="005D5B58" w:rsidRDefault="005D5B58" w:rsidP="005D5B58">
            <w:pPr>
              <w:ind w:firstLine="0"/>
              <w:rPr>
                <w:rFonts w:ascii="Times New Roman" w:hAnsi="Times New Roman"/>
                <w:sz w:val="22"/>
                <w:szCs w:val="22"/>
              </w:rPr>
            </w:pPr>
            <w:r w:rsidRPr="001840C5">
              <w:rPr>
                <w:rFonts w:ascii="Times New Roman" w:hAnsi="Times New Roman"/>
                <w:b/>
                <w:sz w:val="22"/>
                <w:szCs w:val="22"/>
              </w:rPr>
              <w:t>Parashikimi i njohurive</w:t>
            </w:r>
            <w:r w:rsidRPr="001840C5">
              <w:rPr>
                <w:rFonts w:ascii="Times New Roman" w:hAnsi="Times New Roman"/>
                <w:sz w:val="22"/>
                <w:szCs w:val="22"/>
              </w:rPr>
              <w:t xml:space="preserve">: </w:t>
            </w:r>
          </w:p>
          <w:p w14:paraId="6E9389B6" w14:textId="77777777" w:rsidR="005D5B58" w:rsidRDefault="003A0870" w:rsidP="005D5B58">
            <w:pPr>
              <w:ind w:firstLine="0"/>
              <w:rPr>
                <w:rFonts w:ascii="Times New Roman" w:hAnsi="Times New Roman"/>
                <w:sz w:val="22"/>
                <w:szCs w:val="22"/>
              </w:rPr>
            </w:pPr>
            <w:r>
              <w:rPr>
                <w:rFonts w:ascii="Times New Roman" w:hAnsi="Times New Roman"/>
                <w:noProof/>
                <w:lang w:val="en-US"/>
              </w:rPr>
              <w:pict w14:anchorId="0F6381C0">
                <v:oval id="Oval 7" o:spid="_x0000_s1109" style="position:absolute;left:0;text-align:left;margin-left:95.85pt;margin-top:23.75pt;width:54pt;height:25.5pt;z-index:251695104;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" fillcolor="white [3201]" strokecolor="#f79646 [3209]" strokeweight="2pt"/>
              </w:pict>
            </w:r>
            <w:r>
              <w:rPr>
                <w:rFonts w:ascii="Times New Roman" w:hAnsi="Times New Roman"/>
                <w:noProof/>
                <w:lang w:val="en-US"/>
              </w:rPr>
              <w:pict w14:anchorId="77756CB3">
                <v:rect id="Rectangle 6" o:spid="_x0000_s1108" style="position:absolute;left:0;text-align:left;margin-left:182.85pt;margin-top:12.45pt;width:90pt;height:24pt;z-index:25169408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" fillcolor="white [3201]" strokecolor="#f79646 [3209]" strokeweight="2pt">
                  <v:textbox style="mso-next-textbox:#Rectangle 6">
                    <w:txbxContent>
                      <w:p w14:paraId="4518E374" w14:textId="77777777" w:rsidR="008375F6" w:rsidRDefault="008375F6" w:rsidP="005D5B58">
                        <w:pPr>
                          <w:ind w:firstLine="0"/>
                        </w:pPr>
                        <w:r>
                          <w:t>Vetitë e fuqive</w:t>
                        </w:r>
                      </w:p>
                    </w:txbxContent>
                  </v:textbox>
                </v:rect>
              </w:pict>
            </w:r>
            <w:r w:rsidR="005D5B58" w:rsidRPr="001840C5">
              <w:rPr>
                <w:rFonts w:ascii="Times New Roman" w:hAnsi="Times New Roman"/>
                <w:sz w:val="22"/>
                <w:szCs w:val="22"/>
              </w:rPr>
              <w:t>M</w:t>
            </w:r>
            <w:r w:rsidR="005D5B58">
              <w:rPr>
                <w:rFonts w:ascii="Times New Roman" w:hAnsi="Times New Roman"/>
                <w:sz w:val="22"/>
                <w:szCs w:val="22"/>
              </w:rPr>
              <w:t>ë</w:t>
            </w:r>
            <w:r w:rsidR="005D5B58" w:rsidRPr="001840C5">
              <w:rPr>
                <w:rFonts w:ascii="Times New Roman" w:hAnsi="Times New Roman"/>
                <w:sz w:val="22"/>
                <w:szCs w:val="22"/>
              </w:rPr>
              <w:t>suesi/ja ju</w:t>
            </w:r>
            <w:r w:rsidR="005D5B58">
              <w:rPr>
                <w:rFonts w:ascii="Times New Roman" w:hAnsi="Times New Roman"/>
                <w:sz w:val="22"/>
                <w:szCs w:val="22"/>
              </w:rPr>
              <w:t xml:space="preserve"> kërkon nxënësve të plotësojnë hartën më poshtë dhe të shkruajnë nga një shembull për secilin rast. </w:t>
            </w:r>
          </w:p>
          <w:p w14:paraId="2D16F897" w14:textId="77777777" w:rsidR="005D5B58" w:rsidRDefault="003A0870" w:rsidP="005D5B58">
            <w:pPr>
              <w:ind w:firstLine="0"/>
              <w:rPr>
                <w:rFonts w:ascii="Times New Roman" w:hAnsi="Times New Roman"/>
                <w:sz w:val="22"/>
                <w:szCs w:val="22"/>
              </w:rPr>
            </w:pPr>
            <w:r>
              <w:rPr>
                <w:rFonts w:ascii="Times New Roman" w:hAnsi="Times New Roman"/>
                <w:noProof/>
                <w:lang w:val="en-US"/>
              </w:rPr>
              <w:pict w14:anchorId="6ED819F1">
                <v:oval id="Oval 8" o:spid="_x0000_s1110" style="position:absolute;left:0;text-align:left;margin-left:308.85pt;margin-top:2.95pt;width:54pt;height:25.5pt;z-index:25169612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" fillcolor="white [3201]" strokecolor="#f79646 [3209]" strokeweight="2pt"/>
              </w:pict>
            </w:r>
          </w:p>
          <w:p w14:paraId="654B7ADE" w14:textId="77777777" w:rsidR="005D5B58" w:rsidRDefault="003A0870" w:rsidP="005D5B58">
            <w:pPr>
              <w:ind w:firstLine="0"/>
              <w:rPr>
                <w:rFonts w:ascii="Times New Roman" w:hAnsi="Times New Roman"/>
                <w:sz w:val="22"/>
                <w:szCs w:val="22"/>
              </w:rPr>
            </w:pPr>
            <w:r>
              <w:rPr>
                <w:rFonts w:ascii="Times New Roman" w:hAnsi="Times New Roman"/>
                <w:noProof/>
                <w:lang w:val="en-US"/>
              </w:rPr>
              <w:pict w14:anchorId="736829C2">
                <v:roundrect id="_x0000_s1107" style="position:absolute;left:0;text-align:left;margin-left:222.6pt;margin-top:3.8pt;width:62.25pt;height:31.5pt;z-index:251693056;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" fillcolor="white [3201]" strokecolor="#4f81bd [3204]" strokeweight="2pt">
                  <v:textbox style="mso-next-textbox:#_x0000_s1107">
                    <w:txbxContent>
                      <w:p w14:paraId="75DEE3F3" w14:textId="77777777" w:rsidR="008375F6" w:rsidRPr="0090233B" w:rsidRDefault="008375F6" w:rsidP="005D5B58">
                        <w:pPr>
                          <w:ind w:firstLine="0"/>
                          <w:jc w:val="left"/>
                        </w:pPr>
                        <w:r w:rsidRPr="0090233B">
                          <w:rPr>
                            <w:position w:val="-6"/>
                          </w:rPr>
                          <w:object w:dxaOrig="840" w:dyaOrig="300" w14:anchorId="566D541F">
                            <v:shape id="_x0000_i1341" type="#_x0000_t75" style="width:41.85pt;height:15.05pt" o:ole="">
                              <v:imagedata r:id="rId175" o:title=""/>
                            </v:shape>
                            <o:OLEObject Type="Embed" ProgID="Equation.DSMT4" ShapeID="_x0000_i1341" DrawAspect="Content" ObjectID="_1641716842" r:id="rId176"/>
                          </w:object>
                        </w:r>
                      </w:p>
                    </w:txbxContent>
                  </v:textbox>
                </v:roundrect>
              </w:pict>
            </w:r>
            <w:r>
              <w:rPr>
                <w:rFonts w:ascii="Times New Roman" w:hAnsi="Times New Roman"/>
                <w:noProof/>
                <w:lang w:val="en-US"/>
              </w:rPr>
              <w:pict w14:anchorId="7E16F760">
                <v:roundrect id="Rounded Rectangle 3" o:spid="_x0000_s1105" style="position:absolute;left:0;text-align:left;margin-left:164.85pt;margin-top:2.6pt;width:48pt;height:20.25pt;z-index:251691008;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" fillcolor="white [3201]" strokecolor="#4f81bd [3204]" strokeweight="2pt">
                  <v:textbox style="mso-next-textbox:#Rounded Rectangle 3;mso-fit-shape-to-text:t">
                    <w:txbxContent>
                      <w:p w14:paraId="5323C941" w14:textId="77777777" w:rsidR="008375F6" w:rsidRPr="0090233B" w:rsidRDefault="008375F6" w:rsidP="005D5B58">
                        <w:pPr>
                          <w:ind w:firstLine="0"/>
                          <w:jc w:val="left"/>
                        </w:pPr>
                        <w:r w:rsidRPr="0090233B">
                          <w:rPr>
                            <w:position w:val="-6"/>
                          </w:rPr>
                          <w:object w:dxaOrig="460" w:dyaOrig="300" w14:anchorId="43B01DA0">
                            <v:shape id="_x0000_i1342" type="#_x0000_t75" style="width:23.45pt;height:15.05pt" o:ole="">
                              <v:imagedata r:id="rId177" o:title=""/>
                            </v:shape>
                            <o:OLEObject Type="Embed" ProgID="Equation.DSMT4" ShapeID="_x0000_i1342" DrawAspect="Content" ObjectID="_1641716843" r:id="rId178"/>
                          </w:object>
                        </w:r>
                      </w:p>
                    </w:txbxContent>
                  </v:textbox>
                </v:roundrect>
              </w:pict>
            </w:r>
          </w:p>
          <w:p w14:paraId="1BB57177" w14:textId="77777777" w:rsidR="005D5B58" w:rsidRDefault="003A0870" w:rsidP="005D5B58">
            <w:pPr>
              <w:ind w:firstLine="0"/>
              <w:rPr>
                <w:rFonts w:ascii="Times New Roman" w:hAnsi="Times New Roman"/>
                <w:sz w:val="22"/>
                <w:szCs w:val="22"/>
              </w:rPr>
            </w:pPr>
            <w:r>
              <w:rPr>
                <w:rFonts w:ascii="Times New Roman" w:hAnsi="Times New Roman"/>
                <w:noProof/>
                <w:lang w:val="en-US"/>
              </w:rPr>
              <w:pict w14:anchorId="521D2079">
                <v:roundrect id="_x0000_s1103" style="position:absolute;left:0;text-align:left;margin-left:100.35pt;margin-top:8.25pt;width:57.75pt;height:20.25pt;z-index:251688960;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" fillcolor="white [3201]" strokecolor="#4f81bd [3204]" strokeweight="2pt">
                  <v:textbox style="mso-next-textbox:#_x0000_s1103;mso-fit-shape-to-text:t">
                    <w:txbxContent>
                      <w:p w14:paraId="06CBEDA9" w14:textId="77777777" w:rsidR="008375F6" w:rsidRPr="0090233B" w:rsidRDefault="008375F6" w:rsidP="005D5B58">
                        <w:pPr>
                          <w:ind w:firstLine="0"/>
                          <w:jc w:val="left"/>
                        </w:pPr>
                        <w:r w:rsidRPr="0090233B">
                          <w:rPr>
                            <w:position w:val="-16"/>
                          </w:rPr>
                          <w:object w:dxaOrig="760" w:dyaOrig="460" w14:anchorId="57F3EBF6">
                            <v:shape id="_x0000_i1343" type="#_x0000_t75" style="width:38.5pt;height:23.45pt" o:ole="">
                              <v:imagedata r:id="rId179" o:title=""/>
                            </v:shape>
                            <o:OLEObject Type="Embed" ProgID="Equation.DSMT4" ShapeID="_x0000_i1343" DrawAspect="Content" ObjectID="_1641716844" r:id="rId180"/>
                          </w:object>
                        </w:r>
                      </w:p>
                    </w:txbxContent>
                  </v:textbox>
                </v:roundrect>
              </w:pict>
            </w:r>
          </w:p>
          <w:p w14:paraId="1ACE9B67" w14:textId="77777777" w:rsidR="005D5B58" w:rsidRDefault="003A0870" w:rsidP="005D5B58">
            <w:pPr>
              <w:ind w:firstLine="0"/>
              <w:rPr>
                <w:rFonts w:ascii="Times New Roman" w:hAnsi="Times New Roman"/>
                <w:sz w:val="22"/>
                <w:szCs w:val="22"/>
              </w:rPr>
            </w:pPr>
            <w:r>
              <w:rPr>
                <w:rFonts w:ascii="Times New Roman" w:hAnsi="Times New Roman"/>
                <w:noProof/>
                <w:lang w:val="en-US"/>
              </w:rPr>
              <w:pict w14:anchorId="4273B2E0">
                <v:roundrect id="Rounded Rectangle 2" o:spid="_x0000_s1104" style="position:absolute;left:0;text-align:left;margin-left:287.85pt;margin-top:.55pt;width:54pt;height:29.7pt;z-index:2516899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" fillcolor="white [3201]" strokecolor="#4f81bd [3204]" strokeweight="2pt">
                  <v:textbox style="mso-next-textbox:#Rounded Rectangle 2">
                    <w:txbxContent>
                      <w:p w14:paraId="35F4E0F1" w14:textId="77777777" w:rsidR="008375F6" w:rsidRPr="0090233B" w:rsidRDefault="008375F6" w:rsidP="005D5B58">
                        <w:pPr>
                          <w:ind w:firstLine="0"/>
                          <w:jc w:val="left"/>
                        </w:pPr>
                        <w:r w:rsidRPr="0090233B">
                          <w:rPr>
                            <w:position w:val="-6"/>
                          </w:rPr>
                          <w:object w:dxaOrig="740" w:dyaOrig="300" w14:anchorId="501BDCD6">
                            <v:shape id="_x0000_i1344" type="#_x0000_t75" style="width:36.85pt;height:15.05pt" o:ole="">
                              <v:imagedata r:id="rId181" o:title=""/>
                            </v:shape>
                            <o:OLEObject Type="Embed" ProgID="Equation.DSMT4" ShapeID="_x0000_i1344" DrawAspect="Content" ObjectID="_1641716845" r:id="rId182"/>
                          </w:object>
                        </w:r>
                      </w:p>
                    </w:txbxContent>
                  </v:textbox>
                </v:roundrect>
              </w:pict>
            </w:r>
            <w:r>
              <w:rPr>
                <w:rFonts w:ascii="Times New Roman" w:hAnsi="Times New Roman"/>
                <w:noProof/>
                <w:lang w:val="en-US"/>
              </w:rPr>
              <w:pict w14:anchorId="6BA20AF2">
                <v:roundrect id="Rounded Rectangle 4" o:spid="_x0000_s1106" style="position:absolute;left:0;text-align:left;margin-left:206.1pt;margin-top:10pt;width:48pt;height:20.25pt;z-index:251692032;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" fillcolor="white [3201]" strokecolor="#4f81bd [3204]" strokeweight="2pt">
                  <v:textbox style="mso-next-textbox:#Rounded Rectangle 4;mso-fit-shape-to-text:t">
                    <w:txbxContent>
                      <w:p w14:paraId="23010F13" w14:textId="77777777" w:rsidR="008375F6" w:rsidRPr="0090233B" w:rsidRDefault="008375F6" w:rsidP="005D5B58">
                        <w:pPr>
                          <w:ind w:firstLine="0"/>
                          <w:jc w:val="left"/>
                        </w:pPr>
                        <w:r w:rsidRPr="0090233B">
                          <w:rPr>
                            <w:position w:val="-6"/>
                          </w:rPr>
                          <w:object w:dxaOrig="440" w:dyaOrig="300" w14:anchorId="617E94B5">
                            <v:shape id="_x0000_i1345" type="#_x0000_t75" style="width:21.75pt;height:15.05pt" o:ole="">
                              <v:imagedata r:id="rId183" o:title=""/>
                            </v:shape>
                            <o:OLEObject Type="Embed" ProgID="Equation.DSMT4" ShapeID="_x0000_i1345" DrawAspect="Content" ObjectID="_1641716846" r:id="rId184"/>
                          </w:object>
                        </w:r>
                      </w:p>
                    </w:txbxContent>
                  </v:textbox>
                </v:roundrect>
              </w:pict>
            </w:r>
          </w:p>
          <w:p w14:paraId="032C889A" w14:textId="77777777" w:rsidR="005D5B58" w:rsidRDefault="005D5B58" w:rsidP="005D5B58">
            <w:pPr>
              <w:ind w:firstLine="0"/>
              <w:rPr>
                <w:rFonts w:ascii="Times New Roman" w:hAnsi="Times New Roman"/>
                <w:sz w:val="22"/>
                <w:szCs w:val="22"/>
              </w:rPr>
            </w:pPr>
          </w:p>
          <w:p w14:paraId="5E8128AD" w14:textId="77777777" w:rsidR="005D5B58" w:rsidRDefault="005D5B58" w:rsidP="005D5B58">
            <w:pPr>
              <w:ind w:firstLine="0"/>
              <w:rPr>
                <w:rFonts w:ascii="Times New Roman" w:hAnsi="Times New Roman"/>
                <w:sz w:val="22"/>
                <w:szCs w:val="22"/>
              </w:rPr>
            </w:pPr>
          </w:p>
          <w:p w14:paraId="1C025F8D" w14:textId="77777777" w:rsidR="005D5B58" w:rsidRDefault="005D5B58" w:rsidP="005D5B58">
            <w:pPr>
              <w:ind w:firstLine="0"/>
              <w:rPr>
                <w:rFonts w:ascii="Times New Roman" w:hAnsi="Times New Roman"/>
                <w:sz w:val="22"/>
                <w:szCs w:val="22"/>
              </w:rPr>
            </w:pPr>
            <w:r>
              <w:rPr>
                <w:rFonts w:ascii="Times New Roman" w:hAnsi="Times New Roman"/>
                <w:sz w:val="22"/>
                <w:szCs w:val="22"/>
              </w:rPr>
              <w:t>Nxënës të ndryshëm japin përgjigjen dhe shembullin përkatës sipas rastit përkatës.</w:t>
            </w:r>
          </w:p>
          <w:p w14:paraId="22186184" w14:textId="77777777" w:rsidR="005D5B58" w:rsidRPr="007C5699" w:rsidRDefault="005D5B58" w:rsidP="005D5B58">
            <w:pPr>
              <w:ind w:firstLine="0"/>
              <w:rPr>
                <w:rFonts w:ascii="Times New Roman" w:hAnsi="Times New Roman"/>
                <w:sz w:val="24"/>
                <w:szCs w:val="22"/>
              </w:rPr>
            </w:pPr>
            <w:r w:rsidRPr="001840C5">
              <w:rPr>
                <w:rFonts w:ascii="Times New Roman" w:hAnsi="Times New Roman"/>
                <w:b/>
                <w:sz w:val="22"/>
                <w:szCs w:val="22"/>
              </w:rPr>
              <w:t>Ndërtimi i njohurive</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suesi/ja ju drejtohet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sve:</w:t>
            </w:r>
            <w:r>
              <w:rPr>
                <w:rFonts w:ascii="Times New Roman" w:hAnsi="Times New Roman"/>
                <w:sz w:val="22"/>
                <w:szCs w:val="22"/>
              </w:rPr>
              <w:t xml:space="preserve"> </w:t>
            </w:r>
            <w:r w:rsidRPr="007C5699">
              <w:rPr>
                <w:rFonts w:ascii="Times New Roman" w:hAnsi="Times New Roman"/>
                <w:sz w:val="22"/>
              </w:rPr>
              <w:t>shihni vargun:</w:t>
            </w:r>
          </w:p>
          <w:p w14:paraId="1C61CEC3" w14:textId="77777777" w:rsidR="005D5B58" w:rsidRPr="007C5699" w:rsidRDefault="005D5B58" w:rsidP="005D5B58">
            <w:pPr>
              <w:ind w:firstLine="0"/>
              <w:rPr>
                <w:rFonts w:ascii="Times New Roman" w:hAnsi="Times New Roman"/>
              </w:rPr>
            </w:pPr>
            <w:r w:rsidRPr="007C5699">
              <w:rPr>
                <w:position w:val="-8"/>
                <w:sz w:val="22"/>
                <w:szCs w:val="22"/>
                <w:lang w:eastAsia="en-US"/>
              </w:rPr>
              <w:object w:dxaOrig="5240" w:dyaOrig="320" w14:anchorId="428AE25F">
                <v:shape id="_x0000_i1093" type="#_x0000_t75" style="width:262.05pt;height:15.9pt" o:ole="">
                  <v:imagedata r:id="rId185" o:title=""/>
                </v:shape>
                <o:OLEObject Type="Embed" ProgID="Equation.DSMT4" ShapeID="_x0000_i1093" DrawAspect="Content" ObjectID="_1641716613" r:id="rId186"/>
              </w:object>
            </w:r>
          </w:p>
          <w:p w14:paraId="6F45BF17" w14:textId="77777777" w:rsidR="005D5B58" w:rsidRDefault="005D5B58" w:rsidP="005D5B58">
            <w:pPr>
              <w:ind w:firstLine="0"/>
              <w:rPr>
                <w:rFonts w:ascii="Times New Roman" w:hAnsi="Times New Roman"/>
                <w:sz w:val="22"/>
                <w:szCs w:val="22"/>
              </w:rPr>
            </w:pPr>
            <w:r w:rsidRPr="007C5699">
              <w:rPr>
                <w:rFonts w:ascii="Times New Roman" w:hAnsi="Times New Roman"/>
                <w:sz w:val="22"/>
                <w:szCs w:val="22"/>
              </w:rPr>
              <w:t>Gjeni rregull</w:t>
            </w:r>
            <w:r>
              <w:rPr>
                <w:rFonts w:ascii="Times New Roman" w:hAnsi="Times New Roman"/>
                <w:sz w:val="22"/>
                <w:szCs w:val="22"/>
              </w:rPr>
              <w:t>ë</w:t>
            </w:r>
            <w:r w:rsidRPr="007C5699">
              <w:rPr>
                <w:rFonts w:ascii="Times New Roman" w:hAnsi="Times New Roman"/>
                <w:sz w:val="22"/>
                <w:szCs w:val="22"/>
              </w:rPr>
              <w:t>n term p</w:t>
            </w:r>
            <w:r>
              <w:rPr>
                <w:rFonts w:ascii="Times New Roman" w:hAnsi="Times New Roman"/>
                <w:sz w:val="22"/>
                <w:szCs w:val="22"/>
              </w:rPr>
              <w:t>ë</w:t>
            </w:r>
            <w:r w:rsidRPr="007C5699">
              <w:rPr>
                <w:rFonts w:ascii="Times New Roman" w:hAnsi="Times New Roman"/>
                <w:sz w:val="22"/>
                <w:szCs w:val="22"/>
              </w:rPr>
              <w:t>r term dhe plot</w:t>
            </w:r>
            <w:r>
              <w:rPr>
                <w:rFonts w:ascii="Times New Roman" w:hAnsi="Times New Roman"/>
                <w:sz w:val="22"/>
                <w:szCs w:val="22"/>
              </w:rPr>
              <w:t>ë</w:t>
            </w:r>
            <w:r w:rsidRPr="007C5699">
              <w:rPr>
                <w:rFonts w:ascii="Times New Roman" w:hAnsi="Times New Roman"/>
                <w:sz w:val="22"/>
                <w:szCs w:val="22"/>
              </w:rPr>
              <w:t>soni barazimet.</w:t>
            </w:r>
            <w:r>
              <w:rPr>
                <w:rFonts w:ascii="Times New Roman" w:hAnsi="Times New Roman"/>
                <w:sz w:val="22"/>
                <w:szCs w:val="22"/>
              </w:rPr>
              <w:t xml:space="preserve"> Përgjigjen jepeni dhe si thyesë dhe si numër dhjetor. </w:t>
            </w:r>
          </w:p>
          <w:p w14:paraId="61C0D4A8" w14:textId="77777777" w:rsidR="005D5B58" w:rsidRDefault="005D5B58" w:rsidP="005D5B58">
            <w:pPr>
              <w:ind w:firstLine="0"/>
              <w:rPr>
                <w:rFonts w:ascii="Times New Roman" w:hAnsi="Times New Roman"/>
                <w:sz w:val="22"/>
                <w:szCs w:val="22"/>
              </w:rPr>
            </w:pPr>
            <w:r>
              <w:rPr>
                <w:rFonts w:ascii="Times New Roman" w:hAnsi="Times New Roman"/>
                <w:sz w:val="22"/>
                <w:szCs w:val="22"/>
              </w:rPr>
              <w:t>Më pas më</w:t>
            </w:r>
            <w:r w:rsidRPr="001840C5">
              <w:rPr>
                <w:rFonts w:ascii="Times New Roman" w:hAnsi="Times New Roman"/>
                <w:sz w:val="22"/>
                <w:szCs w:val="22"/>
              </w:rPr>
              <w:t>suesi/ja</w:t>
            </w:r>
            <w:r>
              <w:rPr>
                <w:rFonts w:ascii="Times New Roman" w:hAnsi="Times New Roman"/>
                <w:sz w:val="22"/>
                <w:szCs w:val="22"/>
              </w:rPr>
              <w:t xml:space="preserve"> pyet: Çfarë kuptoni me fuqi me eksponent thyesor? Me sa është e barabartë</w:t>
            </w:r>
            <w:r w:rsidRPr="00887B33">
              <w:rPr>
                <w:rFonts w:ascii="Times New Roman" w:hAnsi="Times New Roman"/>
                <w:position w:val="-6"/>
                <w:sz w:val="22"/>
                <w:szCs w:val="22"/>
                <w:lang w:eastAsia="en-US"/>
              </w:rPr>
              <w:object w:dxaOrig="279" w:dyaOrig="460" w14:anchorId="651B251C">
                <v:shape id="_x0000_i1094" type="#_x0000_t75" style="width:14.25pt;height:23.45pt" o:ole="">
                  <v:imagedata r:id="rId187" o:title=""/>
                </v:shape>
                <o:OLEObject Type="Embed" ProgID="Equation.DSMT4" ShapeID="_x0000_i1094" DrawAspect="Content" ObjectID="_1641716614" r:id="rId188"/>
              </w:object>
            </w:r>
            <w:r>
              <w:rPr>
                <w:rFonts w:ascii="Times New Roman" w:hAnsi="Times New Roman"/>
                <w:sz w:val="22"/>
                <w:szCs w:val="22"/>
              </w:rPr>
              <w:t xml:space="preserve">? Po </w:t>
            </w:r>
            <w:r w:rsidRPr="00887B33">
              <w:rPr>
                <w:rFonts w:ascii="Times New Roman" w:hAnsi="Times New Roman"/>
                <w:position w:val="-6"/>
                <w:sz w:val="22"/>
                <w:szCs w:val="22"/>
                <w:lang w:eastAsia="en-US"/>
              </w:rPr>
              <w:object w:dxaOrig="279" w:dyaOrig="460" w14:anchorId="5D6B91C4">
                <v:shape id="_x0000_i1095" type="#_x0000_t75" style="width:14.25pt;height:23.45pt" o:ole="">
                  <v:imagedata r:id="rId189" o:title=""/>
                </v:shape>
                <o:OLEObject Type="Embed" ProgID="Equation.DSMT4" ShapeID="_x0000_i1095" DrawAspect="Content" ObjectID="_1641716615" r:id="rId190"/>
              </w:object>
            </w:r>
            <w:r>
              <w:rPr>
                <w:rFonts w:ascii="Times New Roman" w:hAnsi="Times New Roman"/>
                <w:sz w:val="22"/>
                <w:szCs w:val="22"/>
              </w:rPr>
              <w:t xml:space="preserve">? Gjeni </w:t>
            </w:r>
            <w:r w:rsidRPr="00887B33">
              <w:rPr>
                <w:rFonts w:ascii="Times New Roman" w:hAnsi="Times New Roman"/>
                <w:position w:val="-6"/>
                <w:sz w:val="22"/>
                <w:szCs w:val="22"/>
                <w:lang w:eastAsia="en-US"/>
              </w:rPr>
              <w:object w:dxaOrig="360" w:dyaOrig="460" w14:anchorId="02C3E9F1">
                <v:shape id="_x0000_i1096" type="#_x0000_t75" style="width:18.4pt;height:23.45pt" o:ole="">
                  <v:imagedata r:id="rId191" o:title=""/>
                </v:shape>
                <o:OLEObject Type="Embed" ProgID="Equation.DSMT4" ShapeID="_x0000_i1096" DrawAspect="Content" ObjectID="_1641716616" r:id="rId192"/>
              </w:object>
            </w:r>
            <w:r>
              <w:rPr>
                <w:rFonts w:ascii="Times New Roman" w:hAnsi="Times New Roman"/>
                <w:sz w:val="22"/>
                <w:szCs w:val="22"/>
              </w:rPr>
              <w:t xml:space="preserve"> dhe </w:t>
            </w:r>
            <w:r w:rsidRPr="00887B33">
              <w:rPr>
                <w:rFonts w:ascii="Times New Roman" w:hAnsi="Times New Roman"/>
                <w:position w:val="-6"/>
                <w:sz w:val="22"/>
                <w:szCs w:val="22"/>
                <w:lang w:eastAsia="en-US"/>
              </w:rPr>
              <w:object w:dxaOrig="260" w:dyaOrig="460" w14:anchorId="30F27EF2">
                <v:shape id="_x0000_i1097" type="#_x0000_t75" style="width:12.55pt;height:23.45pt" o:ole="">
                  <v:imagedata r:id="rId193" o:title=""/>
                </v:shape>
                <o:OLEObject Type="Embed" ProgID="Equation.DSMT4" ShapeID="_x0000_i1097" DrawAspect="Content" ObjectID="_1641716617" r:id="rId194"/>
              </w:object>
            </w:r>
            <w:r>
              <w:rPr>
                <w:rFonts w:ascii="Times New Roman" w:hAnsi="Times New Roman"/>
                <w:sz w:val="22"/>
                <w:szCs w:val="22"/>
              </w:rPr>
              <w:t>.</w:t>
            </w:r>
          </w:p>
          <w:p w14:paraId="3DAB2240" w14:textId="77777777" w:rsidR="005D5B58" w:rsidRDefault="005D5B58" w:rsidP="005D5B58">
            <w:pPr>
              <w:ind w:firstLine="0"/>
              <w:rPr>
                <w:rFonts w:ascii="Times New Roman" w:hAnsi="Times New Roman"/>
                <w:b/>
                <w:sz w:val="22"/>
                <w:szCs w:val="22"/>
              </w:rPr>
            </w:pPr>
            <w:r w:rsidRPr="007C5699">
              <w:rPr>
                <w:rFonts w:ascii="Times New Roman" w:hAnsi="Times New Roman"/>
                <w:sz w:val="22"/>
              </w:rPr>
              <w:t>Shihni vargun:</w:t>
            </w:r>
            <w:r>
              <w:rPr>
                <w:rFonts w:ascii="Times New Roman" w:hAnsi="Times New Roman"/>
                <w:sz w:val="22"/>
              </w:rPr>
              <w:t xml:space="preserve"> </w:t>
            </w:r>
            <w:r w:rsidRPr="0090233B">
              <w:rPr>
                <w:position w:val="-8"/>
                <w:sz w:val="22"/>
                <w:szCs w:val="22"/>
                <w:lang w:eastAsia="en-US"/>
              </w:rPr>
              <w:object w:dxaOrig="4540" w:dyaOrig="480" w14:anchorId="61FCCCD3">
                <v:shape id="_x0000_i1098" type="#_x0000_t75" style="width:226.9pt;height:24.3pt" o:ole="">
                  <v:imagedata r:id="rId195" o:title=""/>
                </v:shape>
                <o:OLEObject Type="Embed" ProgID="Equation.DSMT4" ShapeID="_x0000_i1098" DrawAspect="Content" ObjectID="_1641716618" r:id="rId196"/>
              </w:object>
            </w:r>
            <w:r w:rsidRPr="0090233B">
              <w:rPr>
                <w:rFonts w:ascii="Times New Roman" w:hAnsi="Times New Roman"/>
                <w:sz w:val="22"/>
              </w:rPr>
              <w:t>. P</w:t>
            </w:r>
            <w:r>
              <w:rPr>
                <w:rFonts w:ascii="Times New Roman" w:hAnsi="Times New Roman"/>
                <w:sz w:val="22"/>
              </w:rPr>
              <w:t>ë</w:t>
            </w:r>
            <w:r w:rsidRPr="0090233B">
              <w:rPr>
                <w:rFonts w:ascii="Times New Roman" w:hAnsi="Times New Roman"/>
                <w:sz w:val="22"/>
              </w:rPr>
              <w:t>rs</w:t>
            </w:r>
            <w:r>
              <w:rPr>
                <w:rFonts w:ascii="Times New Roman" w:hAnsi="Times New Roman"/>
                <w:sz w:val="22"/>
              </w:rPr>
              <w:t>ë</w:t>
            </w:r>
            <w:r w:rsidRPr="0090233B">
              <w:rPr>
                <w:rFonts w:ascii="Times New Roman" w:hAnsi="Times New Roman"/>
                <w:sz w:val="22"/>
              </w:rPr>
              <w:t xml:space="preserve">ri gjeni </w:t>
            </w:r>
            <w:r w:rsidRPr="007C5699">
              <w:rPr>
                <w:rFonts w:ascii="Times New Roman" w:hAnsi="Times New Roman"/>
                <w:sz w:val="22"/>
                <w:szCs w:val="22"/>
              </w:rPr>
              <w:t>rregull</w:t>
            </w:r>
            <w:r>
              <w:rPr>
                <w:rFonts w:ascii="Times New Roman" w:hAnsi="Times New Roman"/>
                <w:sz w:val="22"/>
                <w:szCs w:val="22"/>
              </w:rPr>
              <w:t>ë</w:t>
            </w:r>
            <w:r w:rsidRPr="007C5699">
              <w:rPr>
                <w:rFonts w:ascii="Times New Roman" w:hAnsi="Times New Roman"/>
                <w:sz w:val="22"/>
                <w:szCs w:val="22"/>
              </w:rPr>
              <w:t>n term p</w:t>
            </w:r>
            <w:r>
              <w:rPr>
                <w:rFonts w:ascii="Times New Roman" w:hAnsi="Times New Roman"/>
                <w:sz w:val="22"/>
                <w:szCs w:val="22"/>
              </w:rPr>
              <w:t>ë</w:t>
            </w:r>
            <w:r w:rsidRPr="007C5699">
              <w:rPr>
                <w:rFonts w:ascii="Times New Roman" w:hAnsi="Times New Roman"/>
                <w:sz w:val="22"/>
                <w:szCs w:val="22"/>
              </w:rPr>
              <w:t>r term dhe plot</w:t>
            </w:r>
            <w:r>
              <w:rPr>
                <w:rFonts w:ascii="Times New Roman" w:hAnsi="Times New Roman"/>
                <w:sz w:val="22"/>
                <w:szCs w:val="22"/>
              </w:rPr>
              <w:t>ë</w:t>
            </w:r>
            <w:r w:rsidRPr="007C5699">
              <w:rPr>
                <w:rFonts w:ascii="Times New Roman" w:hAnsi="Times New Roman"/>
                <w:sz w:val="22"/>
                <w:szCs w:val="22"/>
              </w:rPr>
              <w:t>soni barazimet.</w:t>
            </w:r>
          </w:p>
          <w:p w14:paraId="694DB655" w14:textId="77777777" w:rsidR="005D5B58" w:rsidRPr="001840C5" w:rsidRDefault="005D5B58" w:rsidP="005D5B58">
            <w:pPr>
              <w:tabs>
                <w:tab w:val="left" w:pos="7980"/>
              </w:tabs>
              <w:ind w:firstLine="0"/>
              <w:rPr>
                <w:rFonts w:ascii="Times New Roman" w:hAnsi="Times New Roman"/>
                <w:sz w:val="22"/>
                <w:szCs w:val="22"/>
              </w:rPr>
            </w:pPr>
            <w:r w:rsidRPr="001840C5">
              <w:rPr>
                <w:rFonts w:ascii="Times New Roman" w:hAnsi="Times New Roman"/>
                <w:sz w:val="22"/>
                <w:szCs w:val="22"/>
              </w:rPr>
              <w:t>M</w:t>
            </w:r>
            <w:r>
              <w:rPr>
                <w:rFonts w:ascii="Times New Roman" w:hAnsi="Times New Roman"/>
                <w:sz w:val="22"/>
                <w:szCs w:val="22"/>
              </w:rPr>
              <w:t>ë</w:t>
            </w:r>
            <w:r w:rsidRPr="001840C5">
              <w:rPr>
                <w:rFonts w:ascii="Times New Roman" w:hAnsi="Times New Roman"/>
                <w:sz w:val="22"/>
                <w:szCs w:val="22"/>
              </w:rPr>
              <w:t xml:space="preserve">suesi/ja </w:t>
            </w:r>
            <w:r>
              <w:rPr>
                <w:rFonts w:ascii="Times New Roman" w:hAnsi="Times New Roman"/>
                <w:sz w:val="22"/>
                <w:szCs w:val="22"/>
              </w:rPr>
              <w:t xml:space="preserve">nxit diskutimin midis nxënësve për fuqitë me eksponent negativ apo thyesor, duke i trajtuar ato me anë të vetive më lart. Si p.sh., </w:t>
            </w:r>
            <w:r w:rsidRPr="00607CC1">
              <w:rPr>
                <w:rFonts w:ascii="Times New Roman" w:hAnsi="Times New Roman"/>
                <w:position w:val="-24"/>
                <w:sz w:val="22"/>
                <w:szCs w:val="22"/>
                <w:lang w:eastAsia="en-US"/>
              </w:rPr>
              <w:object w:dxaOrig="1719" w:dyaOrig="620" w14:anchorId="3A4AB35D">
                <v:shape id="_x0000_i1099" type="#_x0000_t75" style="width:86.25pt;height:31pt" o:ole="">
                  <v:imagedata r:id="rId197" o:title=""/>
                </v:shape>
                <o:OLEObject Type="Embed" ProgID="Equation.DSMT4" ShapeID="_x0000_i1099" DrawAspect="Content" ObjectID="_1641716619" r:id="rId198"/>
              </w:object>
            </w:r>
            <w:r>
              <w:rPr>
                <w:rFonts w:ascii="Times New Roman" w:hAnsi="Times New Roman"/>
                <w:sz w:val="22"/>
                <w:szCs w:val="22"/>
              </w:rPr>
              <w:t xml:space="preserve"> ose </w:t>
            </w:r>
            <w:r w:rsidRPr="00887B33">
              <w:rPr>
                <w:rFonts w:ascii="Times New Roman" w:hAnsi="Times New Roman"/>
                <w:position w:val="-6"/>
                <w:sz w:val="22"/>
                <w:szCs w:val="22"/>
                <w:lang w:eastAsia="en-US"/>
              </w:rPr>
              <w:object w:dxaOrig="1440" w:dyaOrig="460" w14:anchorId="5ECFC229">
                <v:shape id="_x0000_i1100" type="#_x0000_t75" style="width:1in;height:23.45pt" o:ole="">
                  <v:imagedata r:id="rId199" o:title=""/>
                </v:shape>
                <o:OLEObject Type="Embed" ProgID="Equation.DSMT4" ShapeID="_x0000_i1100" DrawAspect="Content" ObjectID="_1641716620" r:id="rId200"/>
              </w:object>
            </w:r>
            <w:r>
              <w:rPr>
                <w:rFonts w:ascii="Times New Roman" w:hAnsi="Times New Roman"/>
                <w:sz w:val="22"/>
                <w:szCs w:val="22"/>
              </w:rPr>
              <w:t xml:space="preserve">dhe </w:t>
            </w:r>
            <w:r w:rsidRPr="00607CC1">
              <w:rPr>
                <w:rFonts w:ascii="Times New Roman" w:hAnsi="Times New Roman"/>
                <w:position w:val="-8"/>
                <w:sz w:val="22"/>
                <w:szCs w:val="22"/>
                <w:lang w:eastAsia="en-US"/>
              </w:rPr>
              <w:object w:dxaOrig="940" w:dyaOrig="340" w14:anchorId="635894C1">
                <v:shape id="_x0000_i1101" type="#_x0000_t75" style="width:46.9pt;height:17.6pt" o:ole="">
                  <v:imagedata r:id="rId201" o:title=""/>
                </v:shape>
                <o:OLEObject Type="Embed" ProgID="Equation.DSMT4" ShapeID="_x0000_i1101" DrawAspect="Content" ObjectID="_1641716621" r:id="rId202"/>
              </w:object>
            </w:r>
            <w:r>
              <w:rPr>
                <w:rFonts w:ascii="Times New Roman" w:hAnsi="Times New Roman"/>
                <w:sz w:val="22"/>
                <w:szCs w:val="22"/>
              </w:rPr>
              <w:t xml:space="preserve">. Pra </w:t>
            </w:r>
            <w:r w:rsidRPr="00607CC1">
              <w:rPr>
                <w:rFonts w:ascii="Times New Roman" w:hAnsi="Times New Roman"/>
                <w:position w:val="-8"/>
                <w:sz w:val="22"/>
                <w:szCs w:val="22"/>
                <w:lang w:eastAsia="en-US"/>
              </w:rPr>
              <w:object w:dxaOrig="780" w:dyaOrig="480" w14:anchorId="584FA59A">
                <v:shape id="_x0000_i1102" type="#_x0000_t75" style="width:39.35pt;height:24.3pt" o:ole="">
                  <v:imagedata r:id="rId203" o:title=""/>
                </v:shape>
                <o:OLEObject Type="Embed" ProgID="Equation.DSMT4" ShapeID="_x0000_i1102" DrawAspect="Content" ObjectID="_1641716622" r:id="rId204"/>
              </w:object>
            </w:r>
            <w:r>
              <w:rPr>
                <w:rFonts w:ascii="Times New Roman" w:hAnsi="Times New Roman"/>
                <w:sz w:val="22"/>
                <w:szCs w:val="22"/>
              </w:rPr>
              <w:t xml:space="preserve">. Pra </w:t>
            </w:r>
            <w:r w:rsidRPr="00607CC1">
              <w:rPr>
                <w:rFonts w:ascii="Times New Roman" w:hAnsi="Times New Roman"/>
                <w:position w:val="-8"/>
                <w:sz w:val="22"/>
                <w:szCs w:val="22"/>
                <w:lang w:eastAsia="en-US"/>
              </w:rPr>
              <w:object w:dxaOrig="820" w:dyaOrig="480" w14:anchorId="0290D798">
                <v:shape id="_x0000_i1103" type="#_x0000_t75" style="width:41pt;height:24.3pt" o:ole="">
                  <v:imagedata r:id="rId205" o:title=""/>
                </v:shape>
                <o:OLEObject Type="Embed" ProgID="Equation.DSMT4" ShapeID="_x0000_i1103" DrawAspect="Content" ObjectID="_1641716623" r:id="rId206"/>
              </w:object>
            </w:r>
            <w:r>
              <w:rPr>
                <w:rFonts w:ascii="Times New Roman" w:hAnsi="Times New Roman"/>
                <w:sz w:val="22"/>
                <w:szCs w:val="22"/>
              </w:rPr>
              <w:t xml:space="preserve">. Po </w:t>
            </w:r>
            <w:r w:rsidRPr="001C62DA">
              <w:rPr>
                <w:rFonts w:ascii="Times New Roman" w:hAnsi="Times New Roman"/>
                <w:position w:val="-6"/>
                <w:sz w:val="22"/>
                <w:szCs w:val="22"/>
                <w:lang w:eastAsia="en-US"/>
              </w:rPr>
              <w:object w:dxaOrig="520" w:dyaOrig="460" w14:anchorId="09ABA31C">
                <v:shape id="_x0000_i1104" type="#_x0000_t75" style="width:25.95pt;height:23.45pt" o:ole="">
                  <v:imagedata r:id="rId207" o:title=""/>
                </v:shape>
                <o:OLEObject Type="Embed" ProgID="Equation.DSMT4" ShapeID="_x0000_i1104" DrawAspect="Content" ObjectID="_1641716624" r:id="rId208"/>
              </w:object>
            </w:r>
            <w:r>
              <w:rPr>
                <w:rFonts w:ascii="Times New Roman" w:hAnsi="Times New Roman"/>
                <w:sz w:val="22"/>
                <w:szCs w:val="22"/>
              </w:rPr>
              <w:t>? Plotësojnë dhe dy kuadratet e hartës më lart.</w:t>
            </w:r>
            <w:r w:rsidRPr="001840C5">
              <w:rPr>
                <w:rFonts w:ascii="Times New Roman" w:hAnsi="Times New Roman"/>
                <w:sz w:val="22"/>
                <w:szCs w:val="22"/>
              </w:rPr>
              <w:tab/>
            </w:r>
          </w:p>
          <w:p w14:paraId="6558C6D9" w14:textId="77777777" w:rsidR="005D5B58" w:rsidRDefault="005D5B58" w:rsidP="005D5B58">
            <w:pPr>
              <w:ind w:firstLine="0"/>
              <w:jc w:val="left"/>
              <w:rPr>
                <w:rFonts w:ascii="Times New Roman" w:hAnsi="Times New Roman"/>
                <w:b/>
                <w:sz w:val="22"/>
                <w:szCs w:val="22"/>
              </w:rPr>
            </w:pPr>
          </w:p>
          <w:p w14:paraId="19D16939" w14:textId="77777777" w:rsidR="005D5B58" w:rsidRDefault="005D5B58" w:rsidP="005D5B58">
            <w:pPr>
              <w:ind w:firstLine="0"/>
              <w:jc w:val="left"/>
              <w:rPr>
                <w:rFonts w:ascii="Times New Roman" w:hAnsi="Times New Roman"/>
                <w:sz w:val="22"/>
                <w:szCs w:val="22"/>
              </w:rPr>
            </w:pPr>
            <w:r w:rsidRPr="001840C5">
              <w:rPr>
                <w:rFonts w:ascii="Times New Roman" w:hAnsi="Times New Roman"/>
                <w:b/>
                <w:sz w:val="22"/>
                <w:szCs w:val="22"/>
              </w:rPr>
              <w:t>Përforcimi i të nxënit</w:t>
            </w:r>
            <w:r w:rsidRPr="001840C5">
              <w:rPr>
                <w:rFonts w:ascii="Times New Roman" w:hAnsi="Times New Roman"/>
                <w:sz w:val="22"/>
                <w:szCs w:val="22"/>
              </w:rPr>
              <w:t>: M</w:t>
            </w:r>
            <w:r>
              <w:rPr>
                <w:rFonts w:ascii="Times New Roman" w:hAnsi="Times New Roman"/>
                <w:sz w:val="22"/>
                <w:szCs w:val="22"/>
              </w:rPr>
              <w:t>ë</w:t>
            </w:r>
            <w:r w:rsidRPr="001840C5">
              <w:rPr>
                <w:rFonts w:ascii="Times New Roman" w:hAnsi="Times New Roman"/>
                <w:sz w:val="22"/>
                <w:szCs w:val="22"/>
              </w:rPr>
              <w:t xml:space="preserve">suesi/ja </w:t>
            </w:r>
            <w:r>
              <w:rPr>
                <w:rFonts w:ascii="Times New Roman" w:hAnsi="Times New Roman"/>
                <w:sz w:val="22"/>
                <w:szCs w:val="22"/>
              </w:rPr>
              <w:t xml:space="preserve">fton </w:t>
            </w:r>
            <w:r w:rsidRPr="001840C5">
              <w:rPr>
                <w:rFonts w:ascii="Times New Roman" w:hAnsi="Times New Roman"/>
                <w:sz w:val="22"/>
                <w:szCs w:val="22"/>
              </w:rPr>
              <w:t xml:space="preserve">dyshet e nxënësve </w:t>
            </w:r>
            <w:r>
              <w:rPr>
                <w:rFonts w:ascii="Times New Roman" w:hAnsi="Times New Roman"/>
                <w:sz w:val="22"/>
                <w:szCs w:val="22"/>
              </w:rPr>
              <w:t>të zgjidhin ushtrimet 8 dhe 10 faqe 87.</w:t>
            </w:r>
          </w:p>
          <w:p w14:paraId="11BE62E3" w14:textId="77777777" w:rsidR="005D5B58" w:rsidRDefault="005D5B58" w:rsidP="005D5B58">
            <w:pPr>
              <w:ind w:firstLine="0"/>
              <w:jc w:val="left"/>
              <w:rPr>
                <w:rFonts w:ascii="Times New Roman" w:hAnsi="Times New Roman"/>
                <w:sz w:val="22"/>
                <w:szCs w:val="22"/>
              </w:rPr>
            </w:pPr>
            <w:r>
              <w:rPr>
                <w:rFonts w:ascii="Times New Roman" w:hAnsi="Times New Roman"/>
                <w:sz w:val="22"/>
                <w:szCs w:val="22"/>
              </w:rPr>
              <w:t>Pasi përfundojnë dyshet e afërta kontrollojnë përfundimet me njëra-tjetrën. Disa prej këtyre ushtrimeve komentohen në tabelë.</w:t>
            </w:r>
          </w:p>
          <w:p w14:paraId="4FE45443" w14:textId="77777777" w:rsidR="005D5B58" w:rsidRPr="001840C5" w:rsidRDefault="005D5B58" w:rsidP="005D5B58">
            <w:pPr>
              <w:ind w:firstLine="0"/>
              <w:jc w:val="left"/>
              <w:rPr>
                <w:rFonts w:ascii="Times New Roman" w:hAnsi="Times New Roman"/>
                <w:sz w:val="22"/>
                <w:szCs w:val="22"/>
              </w:rPr>
            </w:pPr>
          </w:p>
        </w:tc>
      </w:tr>
      <w:tr w:rsidR="005D5B58" w:rsidRPr="001840C5" w14:paraId="52CD3FE4" w14:textId="77777777" w:rsidTr="00C90222">
        <w:tc>
          <w:tcPr>
            <w:tcW w:w="10260" w:type="dxa"/>
            <w:gridSpan w:val="4"/>
            <w:shd w:val="clear" w:color="auto" w:fill="auto"/>
          </w:tcPr>
          <w:p w14:paraId="52EDA2B5" w14:textId="77777777" w:rsidR="005D5B58" w:rsidRDefault="005D5B58" w:rsidP="005D5B58">
            <w:pPr>
              <w:spacing w:line="276" w:lineRule="auto"/>
              <w:ind w:firstLine="0"/>
              <w:rPr>
                <w:rFonts w:ascii="Times New Roman" w:hAnsi="Times New Roman"/>
                <w:sz w:val="22"/>
                <w:szCs w:val="22"/>
              </w:rPr>
            </w:pPr>
            <w:r w:rsidRPr="001840C5">
              <w:rPr>
                <w:rFonts w:ascii="Times New Roman" w:hAnsi="Times New Roman"/>
                <w:b/>
                <w:sz w:val="22"/>
                <w:szCs w:val="22"/>
              </w:rPr>
              <w:lastRenderedPageBreak/>
              <w:t>Vlerësimi</w:t>
            </w:r>
            <w:r w:rsidRPr="001840C5">
              <w:rPr>
                <w:rFonts w:ascii="Times New Roman" w:hAnsi="Times New Roman"/>
                <w:sz w:val="22"/>
                <w:szCs w:val="22"/>
              </w:rPr>
              <w:t>: Mësuesi/ja mban shënime në evidencë për disa prej nxënësve lidhur me saktësinë</w:t>
            </w:r>
            <w:r>
              <w:rPr>
                <w:rFonts w:ascii="Times New Roman" w:hAnsi="Times New Roman"/>
                <w:sz w:val="22"/>
                <w:szCs w:val="22"/>
              </w:rPr>
              <w:t xml:space="preserve"> e kryerjes së veprimeve me fuqitë dhe rrënjëve, për mënyrën se si ata gjejnë fuqitë me eksponentë negativë apo thyesorë.</w:t>
            </w:r>
          </w:p>
          <w:p w14:paraId="0187D399" w14:textId="77777777" w:rsidR="005D5B58" w:rsidRPr="001840C5" w:rsidRDefault="005D5B58" w:rsidP="005D5B58">
            <w:pPr>
              <w:spacing w:line="276" w:lineRule="auto"/>
              <w:ind w:firstLine="0"/>
              <w:rPr>
                <w:rFonts w:ascii="Times New Roman" w:hAnsi="Times New Roman"/>
                <w:sz w:val="22"/>
                <w:szCs w:val="22"/>
              </w:rPr>
            </w:pPr>
          </w:p>
        </w:tc>
      </w:tr>
      <w:tr w:rsidR="005D5B58" w:rsidRPr="001840C5" w14:paraId="07120202" w14:textId="77777777" w:rsidTr="00C90222">
        <w:tc>
          <w:tcPr>
            <w:tcW w:w="10260" w:type="dxa"/>
            <w:gridSpan w:val="4"/>
            <w:shd w:val="clear" w:color="auto" w:fill="auto"/>
          </w:tcPr>
          <w:p w14:paraId="2718E738" w14:textId="77777777" w:rsidR="005D5B58"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Detyra</w:t>
            </w:r>
            <w:r w:rsidRPr="001840C5">
              <w:rPr>
                <w:rFonts w:ascii="Times New Roman" w:hAnsi="Times New Roman"/>
                <w:sz w:val="22"/>
                <w:szCs w:val="22"/>
              </w:rPr>
              <w:t xml:space="preserve">: </w:t>
            </w:r>
            <w:r>
              <w:rPr>
                <w:rFonts w:ascii="Times New Roman" w:hAnsi="Times New Roman"/>
                <w:sz w:val="22"/>
                <w:szCs w:val="22"/>
              </w:rPr>
              <w:t xml:space="preserve">Ushtrimet 4 – 6 – 11 – 12 faqe 87. </w:t>
            </w:r>
            <w:r w:rsidRPr="001840C5">
              <w:rPr>
                <w:rFonts w:ascii="Times New Roman" w:hAnsi="Times New Roman"/>
                <w:sz w:val="22"/>
                <w:szCs w:val="22"/>
              </w:rPr>
              <w:t>Mësuesi/ja udhëzon nxënësit për zgjidhjen e tyre.</w:t>
            </w:r>
          </w:p>
          <w:p w14:paraId="016B2909" w14:textId="77777777" w:rsidR="005D5B58" w:rsidRPr="001840C5" w:rsidRDefault="005D5B58" w:rsidP="005D5B58">
            <w:pPr>
              <w:spacing w:line="276" w:lineRule="auto"/>
              <w:ind w:firstLine="0"/>
              <w:jc w:val="left"/>
              <w:rPr>
                <w:rFonts w:ascii="Times New Roman" w:hAnsi="Times New Roman"/>
                <w:sz w:val="22"/>
                <w:szCs w:val="22"/>
              </w:rPr>
            </w:pPr>
          </w:p>
        </w:tc>
      </w:tr>
    </w:tbl>
    <w:p w14:paraId="58E3C1FF" w14:textId="77777777" w:rsidR="005D5B58" w:rsidRPr="001840C5" w:rsidRDefault="005D5B58" w:rsidP="005D5B58"/>
    <w:p w14:paraId="34962C9D" w14:textId="77777777" w:rsidR="005D5B58" w:rsidRDefault="005D5B58" w:rsidP="005D5B58">
      <w:pPr>
        <w:ind w:firstLine="0"/>
        <w:rPr>
          <w:rFonts w:ascii="Times New Roman" w:hAnsi="Times New Roman"/>
          <w:b/>
          <w:color w:val="4F6228" w:themeColor="accent3" w:themeShade="80"/>
          <w:sz w:val="24"/>
          <w:szCs w:val="24"/>
        </w:rPr>
      </w:pPr>
      <w:r w:rsidRPr="001840C5">
        <w:rPr>
          <w:rFonts w:ascii="Times New Roman" w:hAnsi="Times New Roman"/>
          <w:b/>
          <w:color w:val="4F6228" w:themeColor="accent3" w:themeShade="80"/>
        </w:rPr>
        <w:t>MODEL P</w:t>
      </w:r>
      <w:r w:rsidRPr="001F2CD0">
        <w:rPr>
          <w:rFonts w:ascii="Times New Roman" w:hAnsi="Times New Roman"/>
          <w:b/>
          <w:color w:val="4F6228" w:themeColor="accent3" w:themeShade="80"/>
          <w:sz w:val="24"/>
          <w:szCs w:val="24"/>
        </w:rPr>
        <w:t>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p w14:paraId="003A6472" w14:textId="77777777" w:rsidR="005D5B58" w:rsidRDefault="005D5B58" w:rsidP="005D5B58">
      <w:pPr>
        <w:ind w:firstLine="0"/>
        <w:rPr>
          <w:rFonts w:ascii="Times New Roman" w:hAnsi="Times New Roman"/>
          <w:sz w:val="24"/>
          <w:szCs w:val="24"/>
        </w:rPr>
      </w:pPr>
    </w:p>
    <w:tbl>
      <w:tblPr>
        <w:tblStyle w:val="TableGrid"/>
        <w:tblW w:w="10260" w:type="dxa"/>
        <w:tblInd w:w="-342" w:type="dxa"/>
        <w:tblLook w:val="04A0" w:firstRow="1" w:lastRow="0" w:firstColumn="1" w:lastColumn="0" w:noHBand="0" w:noVBand="1"/>
      </w:tblPr>
      <w:tblGrid>
        <w:gridCol w:w="2714"/>
        <w:gridCol w:w="2839"/>
        <w:gridCol w:w="2394"/>
        <w:gridCol w:w="2313"/>
      </w:tblGrid>
      <w:tr w:rsidR="005D5B58" w14:paraId="350040F0" w14:textId="77777777" w:rsidTr="00C90222">
        <w:tc>
          <w:tcPr>
            <w:tcW w:w="2714" w:type="dxa"/>
            <w:shd w:val="clear" w:color="auto" w:fill="auto"/>
          </w:tcPr>
          <w:p w14:paraId="5B2C21FC"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839" w:type="dxa"/>
            <w:shd w:val="clear" w:color="auto" w:fill="auto"/>
          </w:tcPr>
          <w:p w14:paraId="47209FB5"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394" w:type="dxa"/>
            <w:shd w:val="clear" w:color="auto" w:fill="auto"/>
          </w:tcPr>
          <w:p w14:paraId="499BBED7"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 xml:space="preserve">V </w:t>
            </w:r>
          </w:p>
        </w:tc>
        <w:tc>
          <w:tcPr>
            <w:tcW w:w="2313" w:type="dxa"/>
            <w:shd w:val="clear" w:color="auto" w:fill="auto"/>
          </w:tcPr>
          <w:p w14:paraId="76F52102"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5D5B58" w14:paraId="129B6ECF" w14:textId="77777777" w:rsidTr="00C90222">
        <w:tc>
          <w:tcPr>
            <w:tcW w:w="5553" w:type="dxa"/>
            <w:gridSpan w:val="2"/>
            <w:shd w:val="clear" w:color="auto" w:fill="auto"/>
          </w:tcPr>
          <w:p w14:paraId="65C810BA"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sidRPr="001D7ED6">
              <w:rPr>
                <w:rFonts w:ascii="Times New Roman" w:hAnsi="Times New Roman"/>
                <w:color w:val="FF0000"/>
                <w:sz w:val="22"/>
                <w:szCs w:val="22"/>
              </w:rPr>
              <w:t>Faktorët dhe shumëfishat. Zbatim</w:t>
            </w:r>
          </w:p>
        </w:tc>
        <w:tc>
          <w:tcPr>
            <w:tcW w:w="4707" w:type="dxa"/>
            <w:gridSpan w:val="2"/>
            <w:shd w:val="clear" w:color="auto" w:fill="auto"/>
          </w:tcPr>
          <w:p w14:paraId="47368BBB"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4F2013">
              <w:rPr>
                <w:rFonts w:ascii="WarnockPro-Capt" w:hAnsi="WarnockPro-Capt"/>
                <w:color w:val="231F20"/>
                <w:sz w:val="22"/>
                <w:szCs w:val="22"/>
              </w:rPr>
              <w:t>Numri i qelizave bakteriale</w:t>
            </w:r>
            <w:r>
              <w:rPr>
                <w:rFonts w:ascii="WarnockPro-Capt" w:hAnsi="WarnockPro-Capt"/>
                <w:color w:val="231F20"/>
                <w:sz w:val="22"/>
                <w:szCs w:val="22"/>
              </w:rPr>
              <w:t>; shkallët e lëkundjeve të tërmetit.</w:t>
            </w:r>
          </w:p>
        </w:tc>
      </w:tr>
      <w:tr w:rsidR="005D5B58" w14:paraId="4C9CCA97" w14:textId="77777777" w:rsidTr="00C90222">
        <w:tc>
          <w:tcPr>
            <w:tcW w:w="5553" w:type="dxa"/>
            <w:gridSpan w:val="2"/>
            <w:shd w:val="clear" w:color="auto" w:fill="auto"/>
          </w:tcPr>
          <w:p w14:paraId="6FF6C7EC" w14:textId="77777777" w:rsidR="005D5B58" w:rsidRPr="001840C5" w:rsidRDefault="005D5B58" w:rsidP="005D5B58">
            <w:pPr>
              <w:spacing w:line="276" w:lineRule="auto"/>
              <w:ind w:firstLine="0"/>
              <w:rPr>
                <w:rFonts w:ascii="Times New Roman" w:hAnsi="Times New Roman"/>
                <w:b/>
                <w:sz w:val="22"/>
                <w:szCs w:val="22"/>
              </w:rPr>
            </w:pPr>
            <w:r w:rsidRPr="001840C5">
              <w:rPr>
                <w:rFonts w:ascii="Times New Roman" w:hAnsi="Times New Roman"/>
                <w:b/>
                <w:sz w:val="22"/>
                <w:szCs w:val="22"/>
              </w:rPr>
              <w:t>Rezultatet e të nxënit të kompetencave matematikore sipas temës mësimore:</w:t>
            </w:r>
          </w:p>
          <w:p w14:paraId="6960A8EF" w14:textId="77777777" w:rsidR="005D5B58" w:rsidRPr="001840C5" w:rsidRDefault="005D5B58" w:rsidP="005D5B58">
            <w:pPr>
              <w:spacing w:line="276" w:lineRule="auto"/>
              <w:ind w:firstLine="0"/>
              <w:rPr>
                <w:rFonts w:ascii="Times New Roman" w:hAnsi="Times New Roman"/>
                <w:b/>
                <w:sz w:val="22"/>
                <w:szCs w:val="22"/>
              </w:rPr>
            </w:pPr>
            <w:r w:rsidRPr="001840C5">
              <w:rPr>
                <w:rFonts w:ascii="Times New Roman" w:hAnsi="Times New Roman"/>
                <w:b/>
                <w:sz w:val="22"/>
                <w:szCs w:val="22"/>
              </w:rPr>
              <w:t>Nxënësi në fund të orës së mësimit:</w:t>
            </w:r>
          </w:p>
          <w:p w14:paraId="3C3DD0EF" w14:textId="77777777" w:rsidR="005D5B58" w:rsidRDefault="005D5B5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kryen veprime me fuqitë, përfshirë dhe fuqitë me eksponentë negativë dhe thyesorë;</w:t>
            </w:r>
          </w:p>
          <w:p w14:paraId="2A85412F" w14:textId="77777777" w:rsidR="005D5B58" w:rsidRPr="001840C5" w:rsidRDefault="005D5B5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zgjidh ekuacionet eksponencialë;</w:t>
            </w:r>
          </w:p>
          <w:p w14:paraId="5522722D" w14:textId="77777777" w:rsidR="005D5B58" w:rsidRPr="001840C5" w:rsidRDefault="005D5B5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zgjidh situata të thjeshta problemore me fuqitë.</w:t>
            </w:r>
          </w:p>
        </w:tc>
        <w:tc>
          <w:tcPr>
            <w:tcW w:w="4707" w:type="dxa"/>
            <w:gridSpan w:val="2"/>
            <w:shd w:val="clear" w:color="auto" w:fill="auto"/>
          </w:tcPr>
          <w:p w14:paraId="25831AD7" w14:textId="77777777" w:rsidR="005D5B58" w:rsidRPr="001840C5"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Fjalët kyçe: </w:t>
            </w:r>
            <w:r w:rsidRPr="001840C5">
              <w:rPr>
                <w:rFonts w:ascii="Times New Roman" w:hAnsi="Times New Roman"/>
                <w:sz w:val="22"/>
                <w:szCs w:val="22"/>
              </w:rPr>
              <w:t>num</w:t>
            </w:r>
            <w:r>
              <w:rPr>
                <w:rFonts w:ascii="Times New Roman" w:hAnsi="Times New Roman"/>
                <w:sz w:val="22"/>
                <w:szCs w:val="22"/>
              </w:rPr>
              <w:t>ër; fuqi; eksponent; rrënjë.</w:t>
            </w:r>
          </w:p>
          <w:p w14:paraId="31A97290" w14:textId="77777777" w:rsidR="005D5B58" w:rsidRPr="001840C5" w:rsidRDefault="005D5B58" w:rsidP="005D5B58">
            <w:pPr>
              <w:spacing w:line="276" w:lineRule="auto"/>
              <w:ind w:firstLine="0"/>
              <w:jc w:val="left"/>
              <w:rPr>
                <w:rFonts w:ascii="Times New Roman" w:hAnsi="Times New Roman"/>
                <w:sz w:val="22"/>
                <w:szCs w:val="22"/>
              </w:rPr>
            </w:pPr>
          </w:p>
        </w:tc>
      </w:tr>
      <w:tr w:rsidR="005D5B58" w14:paraId="054C37AA" w14:textId="77777777" w:rsidTr="00C90222">
        <w:tc>
          <w:tcPr>
            <w:tcW w:w="5553" w:type="dxa"/>
            <w:gridSpan w:val="2"/>
            <w:shd w:val="clear" w:color="auto" w:fill="auto"/>
          </w:tcPr>
          <w:p w14:paraId="3614D940" w14:textId="77777777" w:rsidR="005D5B58" w:rsidRPr="001840C5" w:rsidRDefault="005D5B58" w:rsidP="005D5B58">
            <w:pPr>
              <w:spacing w:line="276" w:lineRule="auto"/>
              <w:ind w:firstLine="0"/>
              <w:jc w:val="left"/>
              <w:rPr>
                <w:rFonts w:ascii="Times New Roman" w:hAnsi="Times New Roman"/>
                <w:sz w:val="22"/>
                <w:szCs w:val="22"/>
              </w:rPr>
            </w:pPr>
            <w:r w:rsidRPr="001840C5">
              <w:rPr>
                <w:rFonts w:ascii="Times New Roman" w:hAnsi="Times New Roman"/>
                <w:b/>
                <w:sz w:val="22"/>
                <w:szCs w:val="22"/>
              </w:rPr>
              <w:t xml:space="preserve">Burimet: </w:t>
            </w:r>
            <w:r w:rsidRPr="001840C5">
              <w:rPr>
                <w:rFonts w:ascii="Times New Roman" w:hAnsi="Times New Roman"/>
                <w:sz w:val="22"/>
                <w:szCs w:val="22"/>
              </w:rPr>
              <w:t>libri i nx</w:t>
            </w:r>
            <w:r>
              <w:rPr>
                <w:rFonts w:ascii="Times New Roman" w:hAnsi="Times New Roman"/>
                <w:sz w:val="22"/>
                <w:szCs w:val="22"/>
              </w:rPr>
              <w:t>ë</w:t>
            </w:r>
            <w:r w:rsidRPr="001840C5">
              <w:rPr>
                <w:rFonts w:ascii="Times New Roman" w:hAnsi="Times New Roman"/>
                <w:sz w:val="22"/>
                <w:szCs w:val="22"/>
              </w:rPr>
              <w:t>n</w:t>
            </w:r>
            <w:r>
              <w:rPr>
                <w:rFonts w:ascii="Times New Roman" w:hAnsi="Times New Roman"/>
                <w:sz w:val="22"/>
                <w:szCs w:val="22"/>
              </w:rPr>
              <w:t>ë</w:t>
            </w:r>
            <w:r w:rsidRPr="001840C5">
              <w:rPr>
                <w:rFonts w:ascii="Times New Roman" w:hAnsi="Times New Roman"/>
                <w:sz w:val="22"/>
                <w:szCs w:val="22"/>
              </w:rPr>
              <w:t>sit</w:t>
            </w:r>
            <w:r>
              <w:rPr>
                <w:rFonts w:ascii="Times New Roman" w:hAnsi="Times New Roman"/>
                <w:sz w:val="22"/>
                <w:szCs w:val="22"/>
              </w:rPr>
              <w:t>;</w:t>
            </w:r>
            <w:r w:rsidRPr="001840C5">
              <w:rPr>
                <w:rFonts w:ascii="Times New Roman" w:hAnsi="Times New Roman"/>
                <w:sz w:val="22"/>
                <w:szCs w:val="22"/>
              </w:rPr>
              <w:t xml:space="preserve"> fletorja e pun</w:t>
            </w:r>
            <w:r>
              <w:rPr>
                <w:rFonts w:ascii="Times New Roman" w:hAnsi="Times New Roman"/>
                <w:sz w:val="22"/>
                <w:szCs w:val="22"/>
              </w:rPr>
              <w:t>ë</w:t>
            </w:r>
            <w:r w:rsidRPr="001840C5">
              <w:rPr>
                <w:rFonts w:ascii="Times New Roman" w:hAnsi="Times New Roman"/>
                <w:sz w:val="22"/>
                <w:szCs w:val="22"/>
              </w:rPr>
              <w:t>s</w:t>
            </w:r>
            <w:r>
              <w:rPr>
                <w:rFonts w:ascii="Times New Roman" w:hAnsi="Times New Roman"/>
                <w:sz w:val="22"/>
                <w:szCs w:val="22"/>
              </w:rPr>
              <w:t>.</w:t>
            </w:r>
          </w:p>
        </w:tc>
        <w:tc>
          <w:tcPr>
            <w:tcW w:w="4707" w:type="dxa"/>
            <w:gridSpan w:val="2"/>
            <w:shd w:val="clear" w:color="auto" w:fill="auto"/>
          </w:tcPr>
          <w:p w14:paraId="58DF3049" w14:textId="77777777" w:rsidR="005D5B58" w:rsidRPr="001840C5" w:rsidRDefault="005D5B58" w:rsidP="005D5B58">
            <w:pPr>
              <w:spacing w:line="276" w:lineRule="auto"/>
              <w:ind w:firstLine="0"/>
              <w:jc w:val="left"/>
              <w:rPr>
                <w:rFonts w:ascii="Times New Roman" w:hAnsi="Times New Roman"/>
                <w:b/>
                <w:sz w:val="22"/>
                <w:szCs w:val="22"/>
              </w:rPr>
            </w:pPr>
            <w:r w:rsidRPr="001840C5">
              <w:rPr>
                <w:rFonts w:ascii="Times New Roman" w:hAnsi="Times New Roman"/>
                <w:b/>
                <w:sz w:val="22"/>
                <w:szCs w:val="22"/>
              </w:rPr>
              <w:t xml:space="preserve">Lidhja me fushat e tjera ose me temat ndërkurrikulare: </w:t>
            </w:r>
            <w:r w:rsidRPr="001840C5">
              <w:rPr>
                <w:rFonts w:ascii="Times New Roman" w:hAnsi="Times New Roman"/>
                <w:sz w:val="22"/>
                <w:szCs w:val="22"/>
              </w:rPr>
              <w:t>Shkenc</w:t>
            </w:r>
            <w:r>
              <w:rPr>
                <w:rFonts w:ascii="Times New Roman" w:hAnsi="Times New Roman"/>
                <w:sz w:val="22"/>
                <w:szCs w:val="22"/>
              </w:rPr>
              <w:t>ë</w:t>
            </w:r>
            <w:r w:rsidRPr="001840C5">
              <w:rPr>
                <w:rFonts w:ascii="Times New Roman" w:hAnsi="Times New Roman"/>
                <w:sz w:val="22"/>
                <w:szCs w:val="22"/>
              </w:rPr>
              <w:t>;</w:t>
            </w:r>
            <w:r>
              <w:rPr>
                <w:rFonts w:ascii="Times New Roman" w:hAnsi="Times New Roman"/>
                <w:sz w:val="22"/>
                <w:szCs w:val="22"/>
              </w:rPr>
              <w:t xml:space="preserve"> biologji; gjeografi.</w:t>
            </w:r>
          </w:p>
        </w:tc>
      </w:tr>
      <w:tr w:rsidR="005D5B58" w14:paraId="1A81670C" w14:textId="77777777" w:rsidTr="00C90222">
        <w:tc>
          <w:tcPr>
            <w:tcW w:w="10260" w:type="dxa"/>
            <w:gridSpan w:val="4"/>
            <w:shd w:val="clear" w:color="auto" w:fill="auto"/>
          </w:tcPr>
          <w:p w14:paraId="580031C0" w14:textId="77777777" w:rsidR="005D5B58" w:rsidRPr="00605403" w:rsidRDefault="005D5B5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5D5B58" w14:paraId="15DFE18B" w14:textId="77777777" w:rsidTr="00C90222">
        <w:trPr>
          <w:trHeight w:val="2542"/>
        </w:trPr>
        <w:tc>
          <w:tcPr>
            <w:tcW w:w="10260" w:type="dxa"/>
            <w:gridSpan w:val="4"/>
            <w:shd w:val="clear" w:color="auto" w:fill="auto"/>
          </w:tcPr>
          <w:p w14:paraId="715AF818" w14:textId="77777777" w:rsidR="005D5B58" w:rsidRPr="0025700C" w:rsidRDefault="005D5B58"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Organizimi i orës së mësimit</w:t>
            </w:r>
            <w:r w:rsidRPr="0025700C">
              <w:rPr>
                <w:rFonts w:ascii="Times New Roman" w:hAnsi="Times New Roman"/>
                <w:sz w:val="22"/>
                <w:szCs w:val="22"/>
              </w:rPr>
              <w:t xml:space="preserve">:  </w:t>
            </w:r>
          </w:p>
          <w:p w14:paraId="49ECAE86" w14:textId="77777777" w:rsidR="005D5B58" w:rsidRPr="0025700C" w:rsidRDefault="005D5B58" w:rsidP="005D5B58">
            <w:pPr>
              <w:spacing w:line="276" w:lineRule="auto"/>
              <w:ind w:firstLine="0"/>
              <w:rPr>
                <w:rFonts w:ascii="Times New Roman" w:hAnsi="Times New Roman"/>
                <w:sz w:val="22"/>
                <w:szCs w:val="22"/>
              </w:rPr>
            </w:pPr>
            <w:r w:rsidRPr="0025700C">
              <w:rPr>
                <w:rFonts w:ascii="Times New Roman" w:hAnsi="Times New Roman"/>
                <w:b/>
                <w:sz w:val="22"/>
                <w:szCs w:val="22"/>
              </w:rPr>
              <w:t>Parashikimi i njohurive</w:t>
            </w:r>
            <w:r w:rsidRPr="0025700C">
              <w:rPr>
                <w:rFonts w:ascii="Times New Roman" w:hAnsi="Times New Roman"/>
                <w:sz w:val="22"/>
                <w:szCs w:val="22"/>
              </w:rPr>
              <w:t>: Mësuesi/ja fton nx</w:t>
            </w:r>
            <w:r>
              <w:rPr>
                <w:rFonts w:ascii="Times New Roman" w:hAnsi="Times New Roman"/>
                <w:sz w:val="22"/>
                <w:szCs w:val="22"/>
              </w:rPr>
              <w:t>ë</w:t>
            </w:r>
            <w:r w:rsidRPr="0025700C">
              <w:rPr>
                <w:rFonts w:ascii="Times New Roman" w:hAnsi="Times New Roman"/>
                <w:sz w:val="22"/>
                <w:szCs w:val="22"/>
              </w:rPr>
              <w:t>n</w:t>
            </w:r>
            <w:r>
              <w:rPr>
                <w:rFonts w:ascii="Times New Roman" w:hAnsi="Times New Roman"/>
                <w:sz w:val="22"/>
                <w:szCs w:val="22"/>
              </w:rPr>
              <w:t>ë</w:t>
            </w:r>
            <w:r w:rsidRPr="0025700C">
              <w:rPr>
                <w:rFonts w:ascii="Times New Roman" w:hAnsi="Times New Roman"/>
                <w:sz w:val="22"/>
                <w:szCs w:val="22"/>
              </w:rPr>
              <w:t>sit t</w:t>
            </w:r>
            <w:r>
              <w:rPr>
                <w:rFonts w:ascii="Times New Roman" w:hAnsi="Times New Roman"/>
                <w:sz w:val="22"/>
                <w:szCs w:val="22"/>
              </w:rPr>
              <w:t xml:space="preserve">ë njehsojnë fuqitë: </w:t>
            </w:r>
            <w:r w:rsidRPr="004F2013">
              <w:rPr>
                <w:rFonts w:ascii="Times New Roman" w:hAnsi="Times New Roman"/>
                <w:position w:val="-16"/>
                <w:sz w:val="22"/>
                <w:szCs w:val="22"/>
                <w:lang w:eastAsia="en-US"/>
              </w:rPr>
              <w:object w:dxaOrig="2820" w:dyaOrig="560" w14:anchorId="189D2831">
                <v:shape id="_x0000_i1105" type="#_x0000_t75" style="width:140.65pt;height:27.65pt" o:ole="">
                  <v:imagedata r:id="rId209" o:title=""/>
                </v:shape>
                <o:OLEObject Type="Embed" ProgID="Equation.DSMT4" ShapeID="_x0000_i1105" DrawAspect="Content" ObjectID="_1641716625" r:id="rId210"/>
              </w:object>
            </w:r>
          </w:p>
          <w:p w14:paraId="17F0239F" w14:textId="77777777" w:rsidR="005D5B58" w:rsidRPr="004F2013" w:rsidRDefault="005D5B58" w:rsidP="005D5B58">
            <w:pPr>
              <w:spacing w:line="276" w:lineRule="auto"/>
              <w:ind w:firstLine="0"/>
              <w:rPr>
                <w:rFonts w:ascii="Times New Roman" w:hAnsi="Times New Roman"/>
                <w:sz w:val="22"/>
                <w:szCs w:val="22"/>
              </w:rPr>
            </w:pPr>
            <w:r>
              <w:rPr>
                <w:rFonts w:ascii="Times New Roman" w:hAnsi="Times New Roman"/>
                <w:sz w:val="22"/>
                <w:szCs w:val="22"/>
              </w:rPr>
              <w:t xml:space="preserve">Nxënësit japin përgjigjet e tyre duke argumentuar atë. Më pas mësuesja nxit nxënësit që të thjeshtojnë shprehjen: </w:t>
            </w:r>
            <w:r w:rsidRPr="004F2013">
              <w:rPr>
                <w:rFonts w:ascii="Times New Roman" w:hAnsi="Times New Roman"/>
                <w:position w:val="-30"/>
                <w:sz w:val="22"/>
                <w:szCs w:val="22"/>
                <w:lang w:eastAsia="en-US"/>
              </w:rPr>
              <w:object w:dxaOrig="2580" w:dyaOrig="720" w14:anchorId="601BA10D">
                <v:shape id="_x0000_i1106" type="#_x0000_t75" style="width:128.95pt;height:36pt" o:ole="">
                  <v:imagedata r:id="rId211" o:title=""/>
                </v:shape>
                <o:OLEObject Type="Embed" ProgID="Equation.DSMT4" ShapeID="_x0000_i1106" DrawAspect="Content" ObjectID="_1641716626" r:id="rId212"/>
              </w:object>
            </w:r>
            <w:r w:rsidRPr="004F2013">
              <w:rPr>
                <w:rFonts w:ascii="Times New Roman" w:hAnsi="Times New Roman"/>
                <w:sz w:val="22"/>
                <w:szCs w:val="22"/>
              </w:rPr>
              <w:t xml:space="preserve">ku </w:t>
            </w:r>
            <w:r>
              <w:rPr>
                <w:rFonts w:ascii="Times New Roman" w:hAnsi="Times New Roman"/>
                <w:sz w:val="22"/>
                <w:szCs w:val="22"/>
              </w:rPr>
              <w:t>të tregojnë radhën e veprimeve dhe gjetjen e fuqive.</w:t>
            </w:r>
          </w:p>
          <w:p w14:paraId="7293558A" w14:textId="77777777" w:rsidR="005D5B58" w:rsidRDefault="005D5B58" w:rsidP="005D5B58">
            <w:pPr>
              <w:spacing w:line="276" w:lineRule="auto"/>
              <w:ind w:firstLine="0"/>
              <w:rPr>
                <w:rFonts w:ascii="Times New Roman" w:hAnsi="Times New Roman"/>
                <w:sz w:val="22"/>
                <w:szCs w:val="22"/>
              </w:rPr>
            </w:pPr>
            <w:r w:rsidRPr="0025700C">
              <w:rPr>
                <w:rFonts w:ascii="Times New Roman" w:hAnsi="Times New Roman"/>
                <w:b/>
                <w:sz w:val="22"/>
                <w:szCs w:val="22"/>
              </w:rPr>
              <w:t>Ndërtimi i njohurive</w:t>
            </w:r>
            <w:r w:rsidRPr="0025700C">
              <w:rPr>
                <w:rFonts w:ascii="Times New Roman" w:hAnsi="Times New Roman"/>
                <w:sz w:val="22"/>
                <w:szCs w:val="22"/>
              </w:rPr>
              <w:t>: Mësuesi/ja</w:t>
            </w:r>
            <w:r>
              <w:rPr>
                <w:rFonts w:ascii="Times New Roman" w:hAnsi="Times New Roman"/>
                <w:sz w:val="22"/>
                <w:szCs w:val="22"/>
              </w:rPr>
              <w:t xml:space="preserve"> fton nxënësit në dyshe të thjeshtojnë shprehjen: </w:t>
            </w:r>
            <w:r w:rsidRPr="004F2013">
              <w:rPr>
                <w:rFonts w:ascii="Times New Roman" w:hAnsi="Times New Roman"/>
                <w:position w:val="-30"/>
                <w:sz w:val="22"/>
                <w:szCs w:val="22"/>
                <w:lang w:eastAsia="en-US"/>
              </w:rPr>
              <w:object w:dxaOrig="1060" w:dyaOrig="740" w14:anchorId="1EFE68B2">
                <v:shape id="_x0000_i1107" type="#_x0000_t75" style="width:53.6pt;height:36.85pt" o:ole="">
                  <v:imagedata r:id="rId213" o:title=""/>
                </v:shape>
                <o:OLEObject Type="Embed" ProgID="Equation.DSMT4" ShapeID="_x0000_i1107" DrawAspect="Content" ObjectID="_1641716627" r:id="rId214"/>
              </w:object>
            </w:r>
            <w:r>
              <w:rPr>
                <w:rFonts w:ascii="Times New Roman" w:hAnsi="Times New Roman"/>
                <w:sz w:val="22"/>
                <w:szCs w:val="22"/>
              </w:rPr>
              <w:t>dhe të komentojnë rregullat e fuqive që ata do të përdorin.</w:t>
            </w:r>
          </w:p>
          <w:p w14:paraId="1945739D" w14:textId="77777777" w:rsidR="005D5B58" w:rsidRDefault="005D5B58" w:rsidP="005D5B58">
            <w:pPr>
              <w:spacing w:line="276" w:lineRule="auto"/>
              <w:ind w:firstLine="0"/>
              <w:rPr>
                <w:rFonts w:ascii="Times New Roman" w:hAnsi="Times New Roman"/>
                <w:sz w:val="22"/>
                <w:szCs w:val="22"/>
              </w:rPr>
            </w:pPr>
            <w:r w:rsidRPr="0025700C">
              <w:rPr>
                <w:rFonts w:ascii="Times New Roman" w:hAnsi="Times New Roman"/>
                <w:sz w:val="22"/>
                <w:szCs w:val="22"/>
              </w:rPr>
              <w:t>Mësuesi/ja</w:t>
            </w:r>
            <w:r>
              <w:rPr>
                <w:rFonts w:ascii="Times New Roman" w:hAnsi="Times New Roman"/>
                <w:sz w:val="22"/>
                <w:szCs w:val="22"/>
              </w:rPr>
              <w:t xml:space="preserve"> shtron para klasës situatën e shembullit të parë faqe 88. Si do të arsyetoni për zgjidhjen e saj?</w:t>
            </w:r>
          </w:p>
          <w:p w14:paraId="187117D8" w14:textId="77777777" w:rsidR="005D5B58" w:rsidRDefault="005D5B58" w:rsidP="005D5B58">
            <w:pPr>
              <w:spacing w:line="276" w:lineRule="auto"/>
              <w:ind w:firstLine="0"/>
              <w:jc w:val="left"/>
              <w:rPr>
                <w:rFonts w:ascii="Times New Roman" w:hAnsi="Times New Roman"/>
                <w:sz w:val="22"/>
                <w:szCs w:val="22"/>
              </w:rPr>
            </w:pPr>
            <w:r w:rsidRPr="004F2013">
              <w:rPr>
                <w:rFonts w:ascii="Times New Roman" w:hAnsi="Times New Roman"/>
                <w:sz w:val="22"/>
                <w:szCs w:val="22"/>
              </w:rPr>
              <w:t>Çfar</w:t>
            </w:r>
            <w:r>
              <w:rPr>
                <w:rFonts w:ascii="Times New Roman" w:hAnsi="Times New Roman"/>
                <w:sz w:val="22"/>
                <w:szCs w:val="22"/>
              </w:rPr>
              <w:t>ë</w:t>
            </w:r>
            <w:r w:rsidRPr="004F2013">
              <w:rPr>
                <w:rFonts w:ascii="Times New Roman" w:hAnsi="Times New Roman"/>
                <w:sz w:val="22"/>
                <w:szCs w:val="22"/>
              </w:rPr>
              <w:t xml:space="preserve"> duhet t</w:t>
            </w:r>
            <w:r>
              <w:rPr>
                <w:rFonts w:ascii="Times New Roman" w:hAnsi="Times New Roman"/>
                <w:sz w:val="22"/>
                <w:szCs w:val="22"/>
              </w:rPr>
              <w:t>ë</w:t>
            </w:r>
            <w:r w:rsidRPr="004F2013">
              <w:rPr>
                <w:rFonts w:ascii="Times New Roman" w:hAnsi="Times New Roman"/>
                <w:sz w:val="22"/>
                <w:szCs w:val="22"/>
              </w:rPr>
              <w:t xml:space="preserve"> gjeni n</w:t>
            </w:r>
            <w:r>
              <w:rPr>
                <w:rFonts w:ascii="Times New Roman" w:hAnsi="Times New Roman"/>
                <w:sz w:val="22"/>
                <w:szCs w:val="22"/>
              </w:rPr>
              <w:t>ë</w:t>
            </w:r>
            <w:r w:rsidRPr="004F2013">
              <w:rPr>
                <w:rFonts w:ascii="Times New Roman" w:hAnsi="Times New Roman"/>
                <w:sz w:val="22"/>
                <w:szCs w:val="22"/>
              </w:rPr>
              <w:t xml:space="preserve"> fillim? Cilat veti t</w:t>
            </w:r>
            <w:r>
              <w:rPr>
                <w:rFonts w:ascii="Times New Roman" w:hAnsi="Times New Roman"/>
                <w:sz w:val="22"/>
                <w:szCs w:val="22"/>
              </w:rPr>
              <w:t>ë</w:t>
            </w:r>
            <w:r w:rsidRPr="004F2013">
              <w:rPr>
                <w:rFonts w:ascii="Times New Roman" w:hAnsi="Times New Roman"/>
                <w:sz w:val="22"/>
                <w:szCs w:val="22"/>
              </w:rPr>
              <w:t xml:space="preserve"> fuqive do t</w:t>
            </w:r>
            <w:r>
              <w:rPr>
                <w:rFonts w:ascii="Times New Roman" w:hAnsi="Times New Roman"/>
                <w:sz w:val="22"/>
                <w:szCs w:val="22"/>
              </w:rPr>
              <w:t>ë</w:t>
            </w:r>
            <w:r w:rsidRPr="004F2013">
              <w:rPr>
                <w:rFonts w:ascii="Times New Roman" w:hAnsi="Times New Roman"/>
                <w:sz w:val="22"/>
                <w:szCs w:val="22"/>
              </w:rPr>
              <w:t xml:space="preserve"> zbatoni?</w:t>
            </w:r>
            <w:r>
              <w:rPr>
                <w:rFonts w:ascii="Times New Roman" w:hAnsi="Times New Roman"/>
                <w:sz w:val="22"/>
                <w:szCs w:val="22"/>
              </w:rPr>
              <w:t xml:space="preserve"> Zgjidhet problema në tabelë.</w:t>
            </w:r>
          </w:p>
          <w:p w14:paraId="45AC69B9" w14:textId="77777777" w:rsidR="005D5B58"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Më pas më</w:t>
            </w:r>
            <w:r w:rsidRPr="001840C5">
              <w:rPr>
                <w:rFonts w:ascii="Times New Roman" w:hAnsi="Times New Roman"/>
                <w:sz w:val="22"/>
                <w:szCs w:val="22"/>
              </w:rPr>
              <w:t>suesi/ja</w:t>
            </w:r>
            <w:r>
              <w:rPr>
                <w:rFonts w:ascii="Times New Roman" w:hAnsi="Times New Roman"/>
                <w:sz w:val="22"/>
                <w:szCs w:val="22"/>
              </w:rPr>
              <w:t xml:space="preserve"> njeh nxënësit me ekuacionet eksponenciale (pse quhen kështu) dhe mënyrat e zgjidhjes së tyre. Theksohet se për të zgjidhur këto lloj ekuacionesh të dy anët e barazimit duhet t'i shprehim si fuqi me të njëjtën bazë. </w:t>
            </w:r>
          </w:p>
          <w:p w14:paraId="0260B727" w14:textId="77777777" w:rsidR="005D5B58"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Nxënës të ndryshëm zgjidhin në tabelë ekuacione të thjeshta eksponenciale.</w:t>
            </w:r>
          </w:p>
          <w:p w14:paraId="535EF795" w14:textId="77777777" w:rsidR="005D5B58" w:rsidRPr="004F2013" w:rsidRDefault="005D5B58" w:rsidP="005D5B58">
            <w:pPr>
              <w:spacing w:line="276" w:lineRule="auto"/>
              <w:ind w:firstLine="0"/>
              <w:jc w:val="left"/>
              <w:rPr>
                <w:rFonts w:ascii="Times New Roman" w:hAnsi="Times New Roman"/>
                <w:sz w:val="22"/>
                <w:szCs w:val="22"/>
              </w:rPr>
            </w:pPr>
          </w:p>
          <w:p w14:paraId="7D4CF39B" w14:textId="77777777" w:rsidR="005D5B58" w:rsidRDefault="005D5B58" w:rsidP="005D5B58">
            <w:pPr>
              <w:spacing w:line="276" w:lineRule="auto"/>
              <w:ind w:firstLine="0"/>
              <w:jc w:val="left"/>
              <w:rPr>
                <w:rFonts w:ascii="Times New Roman" w:hAnsi="Times New Roman"/>
                <w:sz w:val="22"/>
                <w:szCs w:val="22"/>
              </w:rPr>
            </w:pPr>
            <w:r w:rsidRPr="0025700C">
              <w:rPr>
                <w:rFonts w:ascii="Times New Roman" w:hAnsi="Times New Roman"/>
                <w:b/>
                <w:sz w:val="22"/>
                <w:szCs w:val="22"/>
              </w:rPr>
              <w:t>Përforcimi i të nxënit</w:t>
            </w:r>
            <w:r w:rsidRPr="0025700C">
              <w:rPr>
                <w:rFonts w:ascii="Times New Roman" w:hAnsi="Times New Roman"/>
                <w:sz w:val="22"/>
                <w:szCs w:val="22"/>
              </w:rPr>
              <w:t xml:space="preserve">: </w:t>
            </w:r>
            <w:r>
              <w:rPr>
                <w:rFonts w:ascii="Times New Roman" w:hAnsi="Times New Roman"/>
                <w:sz w:val="22"/>
                <w:szCs w:val="22"/>
              </w:rPr>
              <w:t>D</w:t>
            </w:r>
            <w:r w:rsidRPr="0025700C">
              <w:rPr>
                <w:rFonts w:ascii="Times New Roman" w:hAnsi="Times New Roman"/>
                <w:sz w:val="22"/>
                <w:szCs w:val="22"/>
              </w:rPr>
              <w:t xml:space="preserve">yshet e nxënësve punojnë ushtrimet </w:t>
            </w:r>
            <w:r>
              <w:rPr>
                <w:rFonts w:ascii="Times New Roman" w:hAnsi="Times New Roman"/>
                <w:sz w:val="22"/>
                <w:szCs w:val="22"/>
              </w:rPr>
              <w:t>2, dhe 7 faqe 89. Pasi përfundojnë zgjidhjet, i kontrollojnë ato me dyshen e afërt.  Komentohen zgjidhjet e gjetura.</w:t>
            </w:r>
          </w:p>
          <w:p w14:paraId="0C2A8868" w14:textId="77777777" w:rsidR="005D5B58"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dhe ushtrimi 9 faqe 89. (Kujdes duhen ndërtuar grafikët 9</w:t>
            </w:r>
            <w:r w:rsidRPr="004F2013">
              <w:rPr>
                <w:rFonts w:ascii="Times New Roman" w:hAnsi="Times New Roman"/>
                <w:sz w:val="22"/>
                <w:szCs w:val="22"/>
                <w:vertAlign w:val="superscript"/>
              </w:rPr>
              <w:t xml:space="preserve">x </w:t>
            </w:r>
            <w:r>
              <w:rPr>
                <w:rFonts w:ascii="Times New Roman" w:hAnsi="Times New Roman"/>
                <w:sz w:val="22"/>
                <w:szCs w:val="22"/>
              </w:rPr>
              <w:t>dhe 4</w:t>
            </w:r>
            <w:r w:rsidRPr="004F2013">
              <w:rPr>
                <w:rFonts w:ascii="Times New Roman" w:hAnsi="Times New Roman"/>
                <w:sz w:val="22"/>
                <w:szCs w:val="22"/>
                <w:vertAlign w:val="superscript"/>
              </w:rPr>
              <w:t>x</w:t>
            </w:r>
            <w:r>
              <w:rPr>
                <w:rFonts w:ascii="Times New Roman" w:hAnsi="Times New Roman"/>
                <w:sz w:val="22"/>
                <w:szCs w:val="22"/>
              </w:rPr>
              <w:t>.) Nxirren përfundimet për ngjashmëritë dhe ndryshimet e këtyre dy grafikëve eksponencialë.</w:t>
            </w:r>
          </w:p>
          <w:p w14:paraId="56BFC470" w14:textId="77777777" w:rsidR="005D5B58" w:rsidRPr="0025700C" w:rsidRDefault="005D5B58" w:rsidP="005D5B58">
            <w:pPr>
              <w:spacing w:line="276" w:lineRule="auto"/>
              <w:ind w:firstLine="0"/>
              <w:jc w:val="left"/>
              <w:rPr>
                <w:rFonts w:ascii="Times New Roman" w:hAnsi="Times New Roman"/>
                <w:sz w:val="22"/>
                <w:szCs w:val="22"/>
              </w:rPr>
            </w:pPr>
          </w:p>
        </w:tc>
      </w:tr>
      <w:tr w:rsidR="005D5B58" w14:paraId="2D3CF20C" w14:textId="77777777" w:rsidTr="00C90222">
        <w:tc>
          <w:tcPr>
            <w:tcW w:w="10260" w:type="dxa"/>
            <w:gridSpan w:val="4"/>
            <w:shd w:val="clear" w:color="auto" w:fill="auto"/>
          </w:tcPr>
          <w:p w14:paraId="48DC57B4" w14:textId="77777777" w:rsidR="005D5B58" w:rsidRDefault="005D5B58" w:rsidP="005D5B58">
            <w:pPr>
              <w:spacing w:line="276" w:lineRule="auto"/>
              <w:ind w:firstLine="0"/>
              <w:rPr>
                <w:rFonts w:ascii="Times New Roman" w:hAnsi="Times New Roman"/>
                <w:sz w:val="22"/>
                <w:szCs w:val="22"/>
              </w:rPr>
            </w:pPr>
            <w:r w:rsidRPr="007E62BC">
              <w:rPr>
                <w:rFonts w:ascii="Times New Roman" w:hAnsi="Times New Roman"/>
                <w:b/>
                <w:sz w:val="22"/>
                <w:szCs w:val="22"/>
              </w:rPr>
              <w:lastRenderedPageBreak/>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lidhur me zbatimin e vetive të fuqive si dhe arsyetimin dhe argumentimin e zgjidhjes së situatave problemore që zgjidhën gjatë kësaj ore. Gjithashtu vlerëson dhe mënyrën se si nxënësi zgjidh një ekuacion eksponencial të dhënë.</w:t>
            </w:r>
          </w:p>
          <w:p w14:paraId="481D75CC" w14:textId="77777777" w:rsidR="005D5B58" w:rsidRPr="00127177" w:rsidRDefault="005D5B58" w:rsidP="005D5B58">
            <w:pPr>
              <w:spacing w:line="276" w:lineRule="auto"/>
              <w:ind w:firstLine="0"/>
              <w:rPr>
                <w:rFonts w:ascii="Times New Roman" w:hAnsi="Times New Roman"/>
                <w:sz w:val="22"/>
                <w:szCs w:val="22"/>
              </w:rPr>
            </w:pPr>
          </w:p>
        </w:tc>
      </w:tr>
      <w:tr w:rsidR="005D5B58" w14:paraId="289B1F3C" w14:textId="77777777" w:rsidTr="00C90222">
        <w:tc>
          <w:tcPr>
            <w:tcW w:w="10260" w:type="dxa"/>
            <w:gridSpan w:val="4"/>
            <w:shd w:val="clear" w:color="auto" w:fill="auto"/>
          </w:tcPr>
          <w:p w14:paraId="161E6F28" w14:textId="77777777" w:rsidR="005D5B58" w:rsidRPr="00127177" w:rsidRDefault="005D5B58"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3 – 4 – 8 faqe 89. Mësuesi/ja udhëzon nxënësit për zgjidhjen e tyre.</w:t>
            </w:r>
          </w:p>
        </w:tc>
      </w:tr>
    </w:tbl>
    <w:p w14:paraId="620A0222" w14:textId="77777777" w:rsidR="005D5B58" w:rsidRDefault="005D5B58" w:rsidP="005D5B58"/>
    <w:p w14:paraId="3500BB2D" w14:textId="77777777" w:rsidR="005D5B58" w:rsidRPr="0069169C" w:rsidRDefault="005D5B58" w:rsidP="005D5B58">
      <w:pPr>
        <w:ind w:firstLine="0"/>
        <w:rPr>
          <w:rFonts w:ascii="Times New Roman" w:hAnsi="Times New Roman"/>
          <w:b/>
          <w:color w:val="4F6228" w:themeColor="accent3" w:themeShade="80"/>
        </w:rPr>
      </w:pPr>
      <w:r w:rsidRPr="0069169C">
        <w:rPr>
          <w:rFonts w:ascii="Times New Roman" w:hAnsi="Times New Roman"/>
          <w:b/>
          <w:color w:val="4F6228" w:themeColor="accent3" w:themeShade="80"/>
        </w:rPr>
        <w:t>MODEL</w:t>
      </w:r>
      <w:r>
        <w:rPr>
          <w:rFonts w:ascii="Times New Roman" w:hAnsi="Times New Roman"/>
          <w:b/>
          <w:color w:val="4F6228" w:themeColor="accent3" w:themeShade="80"/>
        </w:rPr>
        <w:t xml:space="preserve"> </w:t>
      </w:r>
      <w:r w:rsidRPr="0069169C">
        <w:rPr>
          <w:rFonts w:ascii="Times New Roman" w:hAnsi="Times New Roman"/>
          <w:b/>
          <w:color w:val="4F6228" w:themeColor="accent3" w:themeShade="80"/>
        </w:rPr>
        <w:t>PLANIFIKIMI I ORËS MËSIMORE</w:t>
      </w:r>
      <w:r w:rsidRPr="0069169C">
        <w:rPr>
          <w:rFonts w:ascii="Times New Roman" w:hAnsi="Times New Roman"/>
          <w:b/>
          <w:color w:val="4F6228" w:themeColor="accent3" w:themeShade="80"/>
        </w:rPr>
        <w:tab/>
      </w:r>
      <w:r w:rsidRPr="0069169C">
        <w:rPr>
          <w:rFonts w:ascii="Times New Roman" w:hAnsi="Times New Roman"/>
          <w:b/>
          <w:color w:val="4F6228" w:themeColor="accent3" w:themeShade="80"/>
        </w:rPr>
        <w:tab/>
      </w:r>
      <w:r w:rsidRPr="0069169C">
        <w:rPr>
          <w:rFonts w:ascii="Times New Roman" w:hAnsi="Times New Roman"/>
          <w:b/>
          <w:color w:val="4F6228" w:themeColor="accent3" w:themeShade="80"/>
        </w:rPr>
        <w:tab/>
        <w:t>Dt.</w:t>
      </w:r>
      <w:r w:rsidRPr="0069169C">
        <w:rPr>
          <w:rFonts w:ascii="Times New Roman" w:hAnsi="Times New Roman"/>
          <w:b/>
          <w:color w:val="4F6228" w:themeColor="accent3" w:themeShade="80"/>
        </w:rPr>
        <w:softHyphen/>
        <w:t>___/____/201__</w:t>
      </w:r>
      <w:r w:rsidRPr="0069169C">
        <w:rPr>
          <w:rFonts w:ascii="Times New Roman" w:hAnsi="Times New Roman"/>
          <w:b/>
          <w:color w:val="4F6228" w:themeColor="accent3" w:themeShade="80"/>
        </w:rPr>
        <w:tab/>
      </w:r>
    </w:p>
    <w:p w14:paraId="78198B9B" w14:textId="77777777" w:rsidR="005D5B58" w:rsidRPr="0069169C" w:rsidRDefault="005D5B58" w:rsidP="005D5B58">
      <w:pPr>
        <w:ind w:firstLine="0"/>
        <w:rPr>
          <w:rFonts w:ascii="Times New Roman" w:hAnsi="Times New Roman"/>
        </w:rPr>
      </w:pPr>
    </w:p>
    <w:tbl>
      <w:tblPr>
        <w:tblStyle w:val="TableGrid"/>
        <w:tblW w:w="10260" w:type="dxa"/>
        <w:tblInd w:w="-342" w:type="dxa"/>
        <w:tblLook w:val="04A0" w:firstRow="1" w:lastRow="0" w:firstColumn="1" w:lastColumn="0" w:noHBand="0" w:noVBand="1"/>
      </w:tblPr>
      <w:tblGrid>
        <w:gridCol w:w="2714"/>
        <w:gridCol w:w="2956"/>
        <w:gridCol w:w="2277"/>
        <w:gridCol w:w="2313"/>
      </w:tblGrid>
      <w:tr w:rsidR="005D5B58" w:rsidRPr="0069169C" w14:paraId="11C31821" w14:textId="77777777" w:rsidTr="00C90222">
        <w:tc>
          <w:tcPr>
            <w:tcW w:w="2714" w:type="dxa"/>
            <w:shd w:val="clear" w:color="auto" w:fill="auto"/>
          </w:tcPr>
          <w:p w14:paraId="070DA67C"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 xml:space="preserve">Fusha: </w:t>
            </w:r>
            <w:r w:rsidRPr="0069169C">
              <w:rPr>
                <w:rFonts w:ascii="Times New Roman" w:hAnsi="Times New Roman"/>
                <w:sz w:val="22"/>
                <w:szCs w:val="22"/>
              </w:rPr>
              <w:t>Matematikë</w:t>
            </w:r>
          </w:p>
        </w:tc>
        <w:tc>
          <w:tcPr>
            <w:tcW w:w="2956" w:type="dxa"/>
            <w:shd w:val="clear" w:color="auto" w:fill="auto"/>
          </w:tcPr>
          <w:p w14:paraId="31B88930"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 xml:space="preserve">Lënda: </w:t>
            </w:r>
            <w:r w:rsidRPr="0069169C">
              <w:rPr>
                <w:rFonts w:ascii="Times New Roman" w:hAnsi="Times New Roman"/>
                <w:sz w:val="22"/>
                <w:szCs w:val="22"/>
              </w:rPr>
              <w:t>Matematikë</w:t>
            </w:r>
          </w:p>
        </w:tc>
        <w:tc>
          <w:tcPr>
            <w:tcW w:w="2277" w:type="dxa"/>
            <w:shd w:val="clear" w:color="auto" w:fill="auto"/>
          </w:tcPr>
          <w:p w14:paraId="0F73BB60"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 xml:space="preserve">Shkalla: </w:t>
            </w:r>
            <w:r w:rsidRPr="0069169C">
              <w:rPr>
                <w:rFonts w:ascii="Times New Roman" w:hAnsi="Times New Roman"/>
                <w:sz w:val="22"/>
                <w:szCs w:val="22"/>
              </w:rPr>
              <w:t>V</w:t>
            </w:r>
          </w:p>
        </w:tc>
        <w:tc>
          <w:tcPr>
            <w:tcW w:w="2313" w:type="dxa"/>
            <w:shd w:val="clear" w:color="auto" w:fill="auto"/>
          </w:tcPr>
          <w:p w14:paraId="65E8098B"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 xml:space="preserve">Klasa: </w:t>
            </w:r>
            <w:r w:rsidRPr="0069169C">
              <w:rPr>
                <w:rFonts w:ascii="Times New Roman" w:hAnsi="Times New Roman"/>
                <w:sz w:val="22"/>
                <w:szCs w:val="22"/>
              </w:rPr>
              <w:t>XI</w:t>
            </w:r>
          </w:p>
        </w:tc>
      </w:tr>
      <w:tr w:rsidR="005D5B58" w:rsidRPr="0069169C" w14:paraId="6856FFD6" w14:textId="77777777" w:rsidTr="00C90222">
        <w:tc>
          <w:tcPr>
            <w:tcW w:w="5670" w:type="dxa"/>
            <w:gridSpan w:val="2"/>
            <w:shd w:val="clear" w:color="auto" w:fill="auto"/>
          </w:tcPr>
          <w:p w14:paraId="04815C6B" w14:textId="77777777" w:rsidR="005D5B58" w:rsidRPr="0069169C" w:rsidRDefault="005D5B58" w:rsidP="005D5B58">
            <w:pPr>
              <w:tabs>
                <w:tab w:val="center" w:pos="2497"/>
              </w:tabs>
              <w:spacing w:line="276" w:lineRule="auto"/>
              <w:ind w:firstLine="0"/>
              <w:jc w:val="left"/>
              <w:rPr>
                <w:rFonts w:ascii="Times New Roman" w:hAnsi="Times New Roman"/>
                <w:sz w:val="22"/>
                <w:szCs w:val="22"/>
              </w:rPr>
            </w:pPr>
            <w:r w:rsidRPr="0069169C">
              <w:rPr>
                <w:rFonts w:ascii="Times New Roman" w:hAnsi="Times New Roman"/>
                <w:b/>
                <w:sz w:val="22"/>
                <w:szCs w:val="22"/>
              </w:rPr>
              <w:t xml:space="preserve">Tema mësimore: </w:t>
            </w:r>
            <w:r w:rsidRPr="0069169C">
              <w:rPr>
                <w:rFonts w:ascii="Times New Roman" w:hAnsi="Times New Roman"/>
                <w:sz w:val="22"/>
                <w:szCs w:val="22"/>
              </w:rPr>
              <w:tab/>
            </w:r>
            <w:r w:rsidRPr="001D7ED6">
              <w:rPr>
                <w:rFonts w:ascii="Times New Roman" w:hAnsi="Times New Roman"/>
                <w:color w:val="FF0000"/>
                <w:sz w:val="22"/>
                <w:szCs w:val="22"/>
              </w:rPr>
              <w:t>Llogaritjet e sakta. Aftësi</w:t>
            </w:r>
          </w:p>
        </w:tc>
        <w:tc>
          <w:tcPr>
            <w:tcW w:w="4590" w:type="dxa"/>
            <w:gridSpan w:val="2"/>
            <w:shd w:val="clear" w:color="auto" w:fill="auto"/>
          </w:tcPr>
          <w:p w14:paraId="71C331B6"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Situata e të nxënit:</w:t>
            </w:r>
          </w:p>
        </w:tc>
      </w:tr>
      <w:tr w:rsidR="005D5B58" w:rsidRPr="0069169C" w14:paraId="5F75E004" w14:textId="77777777" w:rsidTr="00C90222">
        <w:tc>
          <w:tcPr>
            <w:tcW w:w="5670" w:type="dxa"/>
            <w:gridSpan w:val="2"/>
            <w:shd w:val="clear" w:color="auto" w:fill="auto"/>
          </w:tcPr>
          <w:p w14:paraId="6CA1A428"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Rezultatet e të nxënit të kompetencave matematikore sipas temës mësimore:</w:t>
            </w:r>
          </w:p>
          <w:p w14:paraId="1023968F" w14:textId="77777777" w:rsidR="005D5B58" w:rsidRPr="0069169C" w:rsidRDefault="005D5B58" w:rsidP="005D5B58">
            <w:pPr>
              <w:spacing w:line="276" w:lineRule="auto"/>
              <w:ind w:firstLine="0"/>
              <w:jc w:val="left"/>
              <w:rPr>
                <w:rFonts w:ascii="Times New Roman" w:hAnsi="Times New Roman"/>
                <w:b/>
                <w:sz w:val="22"/>
                <w:szCs w:val="22"/>
              </w:rPr>
            </w:pPr>
            <w:r w:rsidRPr="0069169C">
              <w:rPr>
                <w:rFonts w:ascii="Times New Roman" w:hAnsi="Times New Roman"/>
                <w:b/>
                <w:sz w:val="22"/>
                <w:szCs w:val="22"/>
              </w:rPr>
              <w:t>Nxënësi në fund të orës së mësimit:</w:t>
            </w:r>
          </w:p>
          <w:p w14:paraId="4053A186" w14:textId="77777777" w:rsidR="005D5B58" w:rsidRPr="0069169C" w:rsidRDefault="005D5B58" w:rsidP="005D5B58">
            <w:pPr>
              <w:pStyle w:val="ListParagraph"/>
              <w:numPr>
                <w:ilvl w:val="0"/>
                <w:numId w:val="1"/>
              </w:numPr>
              <w:spacing w:line="276" w:lineRule="auto"/>
              <w:jc w:val="left"/>
              <w:rPr>
                <w:rFonts w:ascii="Times New Roman" w:hAnsi="Times New Roman"/>
                <w:sz w:val="22"/>
                <w:szCs w:val="22"/>
              </w:rPr>
            </w:pPr>
            <w:r w:rsidRPr="0069169C">
              <w:rPr>
                <w:rFonts w:ascii="Times New Roman" w:hAnsi="Times New Roman"/>
                <w:sz w:val="22"/>
                <w:szCs w:val="22"/>
              </w:rPr>
              <w:t xml:space="preserve">kryen veprime me thyesat, numrat irracionalë dhe shumëfishat e </w:t>
            </w:r>
            <w:r w:rsidRPr="0069169C">
              <w:rPr>
                <w:rFonts w:ascii="Times New Roman" w:hAnsi="Times New Roman"/>
                <w:position w:val="-6"/>
                <w:sz w:val="22"/>
                <w:szCs w:val="22"/>
                <w:lang w:eastAsia="en-US"/>
              </w:rPr>
              <w:object w:dxaOrig="220" w:dyaOrig="200" w14:anchorId="2103454A">
                <v:shape id="_x0000_i1108" type="#_x0000_t75" style="width:10.9pt;height:10.05pt" o:ole="">
                  <v:imagedata r:id="rId215" o:title=""/>
                </v:shape>
                <o:OLEObject Type="Embed" ProgID="Equation.DSMT4" ShapeID="_x0000_i1108" DrawAspect="Content" ObjectID="_1641716628" r:id="rId216"/>
              </w:object>
            </w:r>
            <w:r w:rsidRPr="0069169C">
              <w:rPr>
                <w:rFonts w:ascii="Times New Roman" w:hAnsi="Times New Roman"/>
                <w:sz w:val="22"/>
                <w:szCs w:val="22"/>
              </w:rPr>
              <w:t>;</w:t>
            </w:r>
          </w:p>
          <w:p w14:paraId="636866A6" w14:textId="77777777" w:rsidR="005D5B58" w:rsidRPr="0069169C" w:rsidRDefault="005D5B58" w:rsidP="005D5B58">
            <w:pPr>
              <w:pStyle w:val="ListParagraph"/>
              <w:numPr>
                <w:ilvl w:val="0"/>
                <w:numId w:val="1"/>
              </w:numPr>
              <w:spacing w:line="276" w:lineRule="auto"/>
              <w:jc w:val="left"/>
              <w:rPr>
                <w:rFonts w:ascii="Times New Roman" w:hAnsi="Times New Roman"/>
                <w:sz w:val="22"/>
                <w:szCs w:val="22"/>
              </w:rPr>
            </w:pPr>
            <w:r w:rsidRPr="0069169C">
              <w:rPr>
                <w:rFonts w:ascii="Times New Roman" w:hAnsi="Times New Roman"/>
                <w:sz w:val="22"/>
                <w:szCs w:val="22"/>
              </w:rPr>
              <w:t>njehson me saktësi vlerën e shprehjeve që përmbajnë rrënjë katrore dhe shumëfisha të</w:t>
            </w:r>
            <w:r w:rsidRPr="0069169C">
              <w:rPr>
                <w:rFonts w:ascii="Times New Roman" w:hAnsi="Times New Roman"/>
                <w:position w:val="-6"/>
                <w:sz w:val="22"/>
                <w:szCs w:val="22"/>
                <w:lang w:eastAsia="en-US"/>
              </w:rPr>
              <w:object w:dxaOrig="220" w:dyaOrig="200" w14:anchorId="1585EC72">
                <v:shape id="_x0000_i1109" type="#_x0000_t75" style="width:10.9pt;height:10.05pt" o:ole="">
                  <v:imagedata r:id="rId215" o:title=""/>
                </v:shape>
                <o:OLEObject Type="Embed" ProgID="Equation.DSMT4" ShapeID="_x0000_i1109" DrawAspect="Content" ObjectID="_1641716629" r:id="rId217"/>
              </w:object>
            </w:r>
            <w:r w:rsidRPr="0069169C">
              <w:rPr>
                <w:rFonts w:ascii="Times New Roman" w:hAnsi="Times New Roman"/>
                <w:sz w:val="22"/>
                <w:szCs w:val="22"/>
              </w:rPr>
              <w:t>;</w:t>
            </w:r>
          </w:p>
          <w:p w14:paraId="3736C765" w14:textId="77777777" w:rsidR="005D5B58" w:rsidRPr="0069169C" w:rsidRDefault="005D5B58" w:rsidP="005D5B58">
            <w:pPr>
              <w:pStyle w:val="ListParagraph"/>
              <w:numPr>
                <w:ilvl w:val="0"/>
                <w:numId w:val="1"/>
              </w:numPr>
              <w:spacing w:line="276" w:lineRule="auto"/>
              <w:jc w:val="left"/>
              <w:rPr>
                <w:rFonts w:ascii="Times New Roman" w:hAnsi="Times New Roman"/>
                <w:sz w:val="22"/>
                <w:szCs w:val="22"/>
              </w:rPr>
            </w:pPr>
            <w:r w:rsidRPr="0069169C">
              <w:rPr>
                <w:rFonts w:ascii="Times New Roman" w:hAnsi="Times New Roman"/>
                <w:sz w:val="22"/>
                <w:szCs w:val="22"/>
              </w:rPr>
              <w:t xml:space="preserve"> racionalizon emëruesin.</w:t>
            </w:r>
          </w:p>
        </w:tc>
        <w:tc>
          <w:tcPr>
            <w:tcW w:w="4590" w:type="dxa"/>
            <w:gridSpan w:val="2"/>
            <w:shd w:val="clear" w:color="auto" w:fill="auto"/>
          </w:tcPr>
          <w:p w14:paraId="4B8C4668"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 xml:space="preserve">Fjalët kyçe: </w:t>
            </w:r>
            <w:r w:rsidRPr="0069169C">
              <w:rPr>
                <w:rFonts w:ascii="Times New Roman" w:hAnsi="Times New Roman"/>
                <w:sz w:val="22"/>
                <w:szCs w:val="22"/>
              </w:rPr>
              <w:t xml:space="preserve">thyesë; rrënjë; numër irracional; vlerë; saktësi; </w:t>
            </w:r>
            <w:r w:rsidRPr="0069169C">
              <w:rPr>
                <w:rFonts w:ascii="Times New Roman" w:hAnsi="Times New Roman"/>
                <w:position w:val="-6"/>
                <w:sz w:val="22"/>
                <w:szCs w:val="22"/>
                <w:lang w:eastAsia="en-US"/>
              </w:rPr>
              <w:object w:dxaOrig="220" w:dyaOrig="200" w14:anchorId="4DCC8C9B">
                <v:shape id="_x0000_i1110" type="#_x0000_t75" style="width:10.9pt;height:10.05pt" o:ole="">
                  <v:imagedata r:id="rId215" o:title=""/>
                </v:shape>
                <o:OLEObject Type="Embed" ProgID="Equation.DSMT4" ShapeID="_x0000_i1110" DrawAspect="Content" ObjectID="_1641716630" r:id="rId218"/>
              </w:object>
            </w:r>
            <w:r w:rsidRPr="0069169C">
              <w:rPr>
                <w:rFonts w:ascii="Times New Roman" w:hAnsi="Times New Roman"/>
                <w:sz w:val="22"/>
                <w:szCs w:val="22"/>
              </w:rPr>
              <w:t>; thyesë.</w:t>
            </w:r>
          </w:p>
        </w:tc>
      </w:tr>
      <w:tr w:rsidR="005D5B58" w:rsidRPr="0069169C" w14:paraId="5035CE32" w14:textId="77777777" w:rsidTr="00C90222">
        <w:tc>
          <w:tcPr>
            <w:tcW w:w="5670" w:type="dxa"/>
            <w:gridSpan w:val="2"/>
            <w:shd w:val="clear" w:color="auto" w:fill="auto"/>
          </w:tcPr>
          <w:p w14:paraId="481FEA4C"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 xml:space="preserve">Burimet: </w:t>
            </w:r>
            <w:r w:rsidRPr="0069169C">
              <w:rPr>
                <w:rFonts w:ascii="Times New Roman" w:hAnsi="Times New Roman"/>
                <w:sz w:val="22"/>
                <w:szCs w:val="22"/>
              </w:rPr>
              <w:t>libri i nxënësit; fletore e punës.</w:t>
            </w:r>
          </w:p>
        </w:tc>
        <w:tc>
          <w:tcPr>
            <w:tcW w:w="4590" w:type="dxa"/>
            <w:gridSpan w:val="2"/>
            <w:shd w:val="clear" w:color="auto" w:fill="auto"/>
          </w:tcPr>
          <w:p w14:paraId="0B6C2E38"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 xml:space="preserve">Lidhja me fushat e tjera ose me temat ndërkurrikulare: </w:t>
            </w:r>
            <w:r w:rsidRPr="0069169C">
              <w:rPr>
                <w:rFonts w:ascii="Times New Roman" w:hAnsi="Times New Roman"/>
                <w:sz w:val="22"/>
                <w:szCs w:val="22"/>
              </w:rPr>
              <w:t>Shkencë.</w:t>
            </w:r>
          </w:p>
        </w:tc>
      </w:tr>
      <w:tr w:rsidR="005D5B58" w:rsidRPr="0069169C" w14:paraId="5A154235" w14:textId="77777777" w:rsidTr="00C90222">
        <w:tc>
          <w:tcPr>
            <w:tcW w:w="10260" w:type="dxa"/>
            <w:gridSpan w:val="4"/>
            <w:shd w:val="clear" w:color="auto" w:fill="auto"/>
          </w:tcPr>
          <w:p w14:paraId="3B342251" w14:textId="77777777" w:rsidR="005D5B58" w:rsidRPr="0069169C" w:rsidRDefault="005D5B58" w:rsidP="005D5B58">
            <w:pPr>
              <w:spacing w:line="276" w:lineRule="auto"/>
              <w:ind w:firstLine="0"/>
              <w:jc w:val="center"/>
              <w:rPr>
                <w:rFonts w:ascii="Times New Roman" w:hAnsi="Times New Roman"/>
                <w:b/>
                <w:sz w:val="22"/>
                <w:szCs w:val="22"/>
              </w:rPr>
            </w:pPr>
            <w:r w:rsidRPr="0069169C">
              <w:rPr>
                <w:rFonts w:ascii="Times New Roman" w:hAnsi="Times New Roman"/>
                <w:b/>
                <w:sz w:val="22"/>
                <w:szCs w:val="22"/>
              </w:rPr>
              <w:t>Metodologjia dhe veprimtaritë e nxënësve</w:t>
            </w:r>
          </w:p>
        </w:tc>
      </w:tr>
      <w:tr w:rsidR="005D5B58" w:rsidRPr="0069169C" w14:paraId="2C2EC866" w14:textId="77777777" w:rsidTr="00C90222">
        <w:trPr>
          <w:trHeight w:val="2542"/>
        </w:trPr>
        <w:tc>
          <w:tcPr>
            <w:tcW w:w="10260" w:type="dxa"/>
            <w:gridSpan w:val="4"/>
            <w:shd w:val="clear" w:color="auto" w:fill="auto"/>
          </w:tcPr>
          <w:p w14:paraId="7C99E1B6"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Organizimi i orës së mësimit</w:t>
            </w:r>
            <w:r w:rsidRPr="0069169C">
              <w:rPr>
                <w:rFonts w:ascii="Times New Roman" w:hAnsi="Times New Roman"/>
                <w:sz w:val="22"/>
                <w:szCs w:val="22"/>
              </w:rPr>
              <w:t xml:space="preserve">: </w:t>
            </w:r>
          </w:p>
          <w:p w14:paraId="367509FD" w14:textId="77777777" w:rsidR="005D5B58" w:rsidRPr="0069169C" w:rsidRDefault="005D5B58" w:rsidP="005D5B58">
            <w:pPr>
              <w:spacing w:line="276" w:lineRule="auto"/>
              <w:ind w:firstLine="0"/>
              <w:rPr>
                <w:rFonts w:ascii="Times New Roman" w:hAnsi="Times New Roman"/>
                <w:sz w:val="22"/>
                <w:szCs w:val="22"/>
              </w:rPr>
            </w:pPr>
            <w:r w:rsidRPr="0069169C">
              <w:rPr>
                <w:rFonts w:ascii="Times New Roman" w:hAnsi="Times New Roman"/>
                <w:b/>
                <w:sz w:val="22"/>
                <w:szCs w:val="22"/>
              </w:rPr>
              <w:t>Parashikimi i njohurive</w:t>
            </w:r>
            <w:r w:rsidRPr="0069169C">
              <w:rPr>
                <w:rFonts w:ascii="Times New Roman" w:hAnsi="Times New Roman"/>
                <w:sz w:val="22"/>
                <w:szCs w:val="22"/>
              </w:rPr>
              <w:t>: Mësuesi/ja u kërkon nxënësve të njehsojnë me saktësi:</w:t>
            </w:r>
          </w:p>
          <w:p w14:paraId="430D06F3" w14:textId="77777777" w:rsidR="005D5B58" w:rsidRPr="0069169C" w:rsidRDefault="005D5B58" w:rsidP="00C90222">
            <w:pPr>
              <w:pStyle w:val="ListParagraph"/>
              <w:numPr>
                <w:ilvl w:val="0"/>
                <w:numId w:val="101"/>
              </w:numPr>
              <w:spacing w:line="276" w:lineRule="auto"/>
              <w:rPr>
                <w:rFonts w:ascii="Times New Roman" w:hAnsi="Times New Roman"/>
                <w:sz w:val="22"/>
                <w:szCs w:val="22"/>
              </w:rPr>
            </w:pPr>
            <w:r w:rsidRPr="0069169C">
              <w:rPr>
                <w:rFonts w:ascii="Times New Roman" w:hAnsi="Times New Roman"/>
                <w:sz w:val="22"/>
                <w:szCs w:val="22"/>
              </w:rPr>
              <w:t>perimetrin e rrethit me diametër 5 m;</w:t>
            </w:r>
          </w:p>
          <w:p w14:paraId="65D08286" w14:textId="77777777" w:rsidR="005D5B58" w:rsidRPr="0069169C" w:rsidRDefault="005D5B58" w:rsidP="00C90222">
            <w:pPr>
              <w:pStyle w:val="ListParagraph"/>
              <w:numPr>
                <w:ilvl w:val="0"/>
                <w:numId w:val="101"/>
              </w:numPr>
              <w:spacing w:line="276" w:lineRule="auto"/>
              <w:rPr>
                <w:rFonts w:ascii="Times New Roman" w:hAnsi="Times New Roman"/>
                <w:sz w:val="22"/>
                <w:szCs w:val="22"/>
              </w:rPr>
            </w:pPr>
            <w:r w:rsidRPr="0069169C">
              <w:rPr>
                <w:rFonts w:ascii="Times New Roman" w:hAnsi="Times New Roman"/>
                <w:sz w:val="22"/>
                <w:szCs w:val="22"/>
              </w:rPr>
              <w:t>hipotenuzën e trekëndëshit me katete 2 cm dhe 3 cm.</w:t>
            </w:r>
          </w:p>
          <w:p w14:paraId="0B2C3E40" w14:textId="77777777" w:rsidR="005D5B58" w:rsidRPr="0069169C" w:rsidRDefault="005D5B58" w:rsidP="005D5B58">
            <w:pPr>
              <w:spacing w:line="276" w:lineRule="auto"/>
              <w:ind w:firstLine="0"/>
              <w:rPr>
                <w:rFonts w:ascii="Times New Roman" w:hAnsi="Times New Roman"/>
                <w:sz w:val="22"/>
                <w:szCs w:val="22"/>
              </w:rPr>
            </w:pPr>
            <w:r w:rsidRPr="0069169C">
              <w:rPr>
                <w:rFonts w:ascii="Times New Roman" w:hAnsi="Times New Roman"/>
                <w:sz w:val="22"/>
                <w:szCs w:val="22"/>
              </w:rPr>
              <w:t>Meqenëse përfundimet duhen ekzakte mësuesi/ja sqaron se në këto raste përgjigjet lihen me thyesë; rrënjë katrore etj.</w:t>
            </w:r>
          </w:p>
          <w:p w14:paraId="3B5CE27C" w14:textId="77777777" w:rsidR="005D5B58" w:rsidRPr="0069169C" w:rsidRDefault="005D5B58" w:rsidP="005D5B58">
            <w:pPr>
              <w:spacing w:line="276" w:lineRule="auto"/>
              <w:ind w:firstLine="0"/>
              <w:rPr>
                <w:rFonts w:ascii="Times New Roman" w:hAnsi="Times New Roman"/>
                <w:sz w:val="22"/>
                <w:szCs w:val="22"/>
              </w:rPr>
            </w:pPr>
          </w:p>
          <w:p w14:paraId="75698297"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Ndërtimi i njohurive</w:t>
            </w:r>
            <w:r w:rsidRPr="0069169C">
              <w:rPr>
                <w:rFonts w:ascii="Times New Roman" w:hAnsi="Times New Roman"/>
                <w:sz w:val="22"/>
                <w:szCs w:val="22"/>
              </w:rPr>
              <w:t xml:space="preserve">: Mësuesi/ja sqaron se jo gjithmonë makina llogaritëse jep përgjigjen më të saktë. Për shembull </w:t>
            </w:r>
            <w:r w:rsidRPr="0069169C">
              <w:rPr>
                <w:rFonts w:ascii="Times New Roman" w:hAnsi="Times New Roman"/>
                <w:position w:val="-8"/>
                <w:sz w:val="22"/>
                <w:szCs w:val="22"/>
                <w:lang w:eastAsia="en-US"/>
              </w:rPr>
              <w:object w:dxaOrig="1040" w:dyaOrig="340" w14:anchorId="3B3B032E">
                <v:shape id="_x0000_i1111" type="#_x0000_t75" style="width:51.9pt;height:17.6pt" o:ole="">
                  <v:imagedata r:id="rId219" o:title=""/>
                </v:shape>
                <o:OLEObject Type="Embed" ProgID="Equation.DSMT4" ShapeID="_x0000_i1111" DrawAspect="Content" ObjectID="_1641716631" r:id="rId220"/>
              </w:object>
            </w:r>
            <w:r w:rsidRPr="0069169C">
              <w:rPr>
                <w:rFonts w:ascii="Times New Roman" w:hAnsi="Times New Roman"/>
                <w:sz w:val="22"/>
                <w:szCs w:val="22"/>
              </w:rPr>
              <w:t>etj.</w:t>
            </w:r>
            <w:r>
              <w:rPr>
                <w:rFonts w:ascii="Times New Roman" w:hAnsi="Times New Roman"/>
                <w:sz w:val="22"/>
                <w:szCs w:val="22"/>
              </w:rPr>
              <w:t>,</w:t>
            </w:r>
            <w:r w:rsidRPr="0069169C">
              <w:rPr>
                <w:rFonts w:ascii="Times New Roman" w:hAnsi="Times New Roman"/>
                <w:sz w:val="22"/>
                <w:szCs w:val="22"/>
              </w:rPr>
              <w:t xml:space="preserve"> nuk shkruhen si thyesa. Ata janë numra dhjetorë të pafundmë dhe jo periodikë. Në mjaft raste këta lloj nr</w:t>
            </w:r>
            <w:r>
              <w:rPr>
                <w:rFonts w:ascii="Times New Roman" w:hAnsi="Times New Roman"/>
                <w:sz w:val="22"/>
                <w:szCs w:val="22"/>
              </w:rPr>
              <w:t>.</w:t>
            </w:r>
            <w:r w:rsidRPr="0069169C">
              <w:rPr>
                <w:rFonts w:ascii="Times New Roman" w:hAnsi="Times New Roman"/>
                <w:sz w:val="22"/>
                <w:szCs w:val="22"/>
              </w:rPr>
              <w:t xml:space="preserve"> i rrumbullakosim. Mësuesi/ja fton nxënësit të gjejnë me saktësi vlerën e shprehjeve:</w:t>
            </w:r>
          </w:p>
          <w:p w14:paraId="6BC3C8FF" w14:textId="77777777" w:rsidR="005D5B58" w:rsidRPr="0069169C" w:rsidRDefault="005D5B58" w:rsidP="005D5B58">
            <w:pPr>
              <w:tabs>
                <w:tab w:val="left" w:pos="2745"/>
              </w:tabs>
              <w:spacing w:line="276" w:lineRule="auto"/>
              <w:ind w:firstLine="0"/>
              <w:rPr>
                <w:rFonts w:ascii="Times New Roman" w:hAnsi="Times New Roman"/>
                <w:sz w:val="22"/>
                <w:szCs w:val="22"/>
              </w:rPr>
            </w:pPr>
            <w:r w:rsidRPr="0069169C">
              <w:rPr>
                <w:rFonts w:ascii="Times New Roman" w:hAnsi="Times New Roman"/>
                <w:position w:val="-22"/>
                <w:sz w:val="22"/>
                <w:szCs w:val="22"/>
                <w:lang w:eastAsia="en-US"/>
              </w:rPr>
              <w:object w:dxaOrig="920" w:dyaOrig="580" w14:anchorId="61F5D2A0">
                <v:shape id="_x0000_i1112" type="#_x0000_t75" style="width:46.05pt;height:29.3pt" o:ole="">
                  <v:imagedata r:id="rId221" o:title=""/>
                </v:shape>
                <o:OLEObject Type="Embed" ProgID="Equation.DSMT4" ShapeID="_x0000_i1112" DrawAspect="Content" ObjectID="_1641716632" r:id="rId222"/>
              </w:object>
            </w:r>
            <w:r w:rsidRPr="0069169C">
              <w:rPr>
                <w:rFonts w:ascii="Times New Roman" w:hAnsi="Times New Roman"/>
                <w:sz w:val="22"/>
                <w:szCs w:val="22"/>
              </w:rPr>
              <w:tab/>
            </w:r>
            <w:r w:rsidRPr="0069169C">
              <w:rPr>
                <w:rFonts w:ascii="Times New Roman" w:hAnsi="Times New Roman"/>
                <w:position w:val="-6"/>
                <w:sz w:val="22"/>
                <w:szCs w:val="22"/>
                <w:lang w:eastAsia="en-US"/>
              </w:rPr>
              <w:object w:dxaOrig="1120" w:dyaOrig="260" w14:anchorId="2E9E38F1">
                <v:shape id="_x0000_i1113" type="#_x0000_t75" style="width:56.1pt;height:12.55pt" o:ole="">
                  <v:imagedata r:id="rId223" o:title=""/>
                </v:shape>
                <o:OLEObject Type="Embed" ProgID="Equation.DSMT4" ShapeID="_x0000_i1113" DrawAspect="Content" ObjectID="_1641716633" r:id="rId224"/>
              </w:object>
            </w:r>
            <w:r w:rsidRPr="0069169C">
              <w:rPr>
                <w:rFonts w:ascii="Times New Roman" w:hAnsi="Times New Roman"/>
                <w:position w:val="-8"/>
                <w:sz w:val="22"/>
                <w:szCs w:val="22"/>
                <w:lang w:eastAsia="en-US"/>
              </w:rPr>
              <w:object w:dxaOrig="2140" w:dyaOrig="340" w14:anchorId="06FB2FD9">
                <v:shape id="_x0000_i1114" type="#_x0000_t75" style="width:107.15pt;height:17.6pt" o:ole="">
                  <v:imagedata r:id="rId225" o:title=""/>
                </v:shape>
                <o:OLEObject Type="Embed" ProgID="Equation.DSMT4" ShapeID="_x0000_i1114" DrawAspect="Content" ObjectID="_1641716634" r:id="rId226"/>
              </w:object>
            </w:r>
          </w:p>
          <w:p w14:paraId="5102DF70"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sz w:val="22"/>
                <w:szCs w:val="22"/>
              </w:rPr>
              <w:t>Diskutojnë rreth vlerës së</w:t>
            </w:r>
            <w:r>
              <w:rPr>
                <w:rFonts w:ascii="Times New Roman" w:hAnsi="Times New Roman"/>
                <w:sz w:val="22"/>
                <w:szCs w:val="22"/>
              </w:rPr>
              <w:t xml:space="preserve"> </w:t>
            </w:r>
            <w:r w:rsidRPr="0069169C">
              <w:rPr>
                <w:rFonts w:ascii="Times New Roman" w:hAnsi="Times New Roman"/>
                <w:sz w:val="22"/>
                <w:szCs w:val="22"/>
              </w:rPr>
              <w:t>këtyre shprehjeve: cila nga vlerat është racionale dhe cila irracionale.</w:t>
            </w:r>
            <w:r>
              <w:rPr>
                <w:rFonts w:ascii="Times New Roman" w:hAnsi="Times New Roman"/>
                <w:sz w:val="22"/>
                <w:szCs w:val="22"/>
              </w:rPr>
              <w:t xml:space="preserve"> </w:t>
            </w:r>
            <w:r w:rsidRPr="0069169C">
              <w:rPr>
                <w:rFonts w:ascii="Times New Roman" w:hAnsi="Times New Roman"/>
                <w:sz w:val="22"/>
                <w:szCs w:val="22"/>
              </w:rPr>
              <w:t xml:space="preserve">Duke lënë π ose rrënjët në përgjigje, në mjaft raste </w:t>
            </w:r>
            <w:r>
              <w:rPr>
                <w:rFonts w:ascii="Times New Roman" w:hAnsi="Times New Roman"/>
                <w:sz w:val="22"/>
                <w:szCs w:val="22"/>
              </w:rPr>
              <w:t>është më e lehtë se</w:t>
            </w:r>
            <w:r w:rsidRPr="0069169C">
              <w:rPr>
                <w:rFonts w:ascii="Times New Roman" w:hAnsi="Times New Roman"/>
                <w:sz w:val="22"/>
                <w:szCs w:val="22"/>
              </w:rPr>
              <w:t>sa të shkruash përgjigjen me shumë shifra dhjetore dhe jep një përgjigje më të saktë.</w:t>
            </w:r>
            <w:r>
              <w:rPr>
                <w:rFonts w:ascii="Times New Roman" w:hAnsi="Times New Roman"/>
                <w:sz w:val="22"/>
                <w:szCs w:val="22"/>
              </w:rPr>
              <w:t xml:space="preserve"> </w:t>
            </w:r>
            <w:r w:rsidRPr="0069169C">
              <w:rPr>
                <w:rFonts w:ascii="Times New Roman" w:hAnsi="Times New Roman"/>
                <w:sz w:val="22"/>
                <w:szCs w:val="22"/>
              </w:rPr>
              <w:t>Punojnë</w:t>
            </w:r>
            <w:r>
              <w:rPr>
                <w:rFonts w:ascii="Times New Roman" w:hAnsi="Times New Roman"/>
                <w:sz w:val="22"/>
                <w:szCs w:val="22"/>
              </w:rPr>
              <w:t xml:space="preserve"> shembullin </w:t>
            </w:r>
            <w:r w:rsidRPr="0069169C">
              <w:rPr>
                <w:rFonts w:ascii="Times New Roman" w:hAnsi="Times New Roman"/>
                <w:sz w:val="22"/>
                <w:szCs w:val="22"/>
              </w:rPr>
              <w:t>e tretë faqe 90.</w:t>
            </w:r>
          </w:p>
          <w:p w14:paraId="7642AED1"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sz w:val="22"/>
                <w:szCs w:val="22"/>
              </w:rPr>
              <w:t>Më pas zhvillohet ushtrimi 8 faqe 91. Theksohet se në këto raste shumëzohet dhe pjesëtohet me rrënjën.</w:t>
            </w:r>
          </w:p>
          <w:p w14:paraId="77396DAD" w14:textId="77777777" w:rsidR="005D5B58" w:rsidRPr="0069169C" w:rsidRDefault="005D5B58" w:rsidP="005D5B58">
            <w:pPr>
              <w:spacing w:line="276" w:lineRule="auto"/>
              <w:ind w:firstLine="0"/>
              <w:jc w:val="left"/>
              <w:rPr>
                <w:rFonts w:ascii="Times New Roman" w:hAnsi="Times New Roman"/>
                <w:sz w:val="22"/>
                <w:szCs w:val="22"/>
              </w:rPr>
            </w:pPr>
          </w:p>
          <w:p w14:paraId="71317976"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Përforcimi i të nxënit</w:t>
            </w:r>
            <w:r w:rsidRPr="0069169C">
              <w:rPr>
                <w:rFonts w:ascii="Times New Roman" w:hAnsi="Times New Roman"/>
                <w:sz w:val="22"/>
                <w:szCs w:val="22"/>
              </w:rPr>
              <w:t>: Dyshet e nxënësve punojnë ushtrimet 1/c, d, f  2/d, e, f</w:t>
            </w:r>
            <w:r>
              <w:rPr>
                <w:rFonts w:ascii="Times New Roman" w:hAnsi="Times New Roman"/>
                <w:sz w:val="22"/>
                <w:szCs w:val="22"/>
              </w:rPr>
              <w:t xml:space="preserve"> </w:t>
            </w:r>
            <w:r w:rsidRPr="0069169C">
              <w:rPr>
                <w:rFonts w:ascii="Times New Roman" w:hAnsi="Times New Roman"/>
                <w:sz w:val="22"/>
                <w:szCs w:val="22"/>
              </w:rPr>
              <w:t>dhe 6 faqe 91. Pasi përfundojnë kontrollojnë përgjigjet e dala. Disa nga pikat e këtyre ushtrimeve diskutohen në tabelë.</w:t>
            </w:r>
          </w:p>
          <w:p w14:paraId="120D8833"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sz w:val="22"/>
                <w:szCs w:val="22"/>
              </w:rPr>
              <w:t>Pas kësaj punohet ushtrimi 10 faqe 91, ku nxënësit japin mendimet rreth vlerësimit të Xhulias.</w:t>
            </w:r>
          </w:p>
        </w:tc>
      </w:tr>
      <w:tr w:rsidR="005D5B58" w:rsidRPr="0069169C" w14:paraId="774DDA54" w14:textId="77777777" w:rsidTr="00C90222">
        <w:tc>
          <w:tcPr>
            <w:tcW w:w="10260" w:type="dxa"/>
            <w:gridSpan w:val="4"/>
            <w:shd w:val="clear" w:color="auto" w:fill="auto"/>
          </w:tcPr>
          <w:p w14:paraId="19CAA98E" w14:textId="77777777" w:rsidR="005D5B58"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Vlerësimi</w:t>
            </w:r>
            <w:r w:rsidRPr="0069169C">
              <w:rPr>
                <w:rFonts w:ascii="Times New Roman" w:hAnsi="Times New Roman"/>
                <w:sz w:val="22"/>
                <w:szCs w:val="22"/>
              </w:rPr>
              <w:t>: Mësuesi/ja mban shënime në evidencë për disa prej nxënësve lidhur me saktësinë</w:t>
            </w:r>
            <w:r>
              <w:rPr>
                <w:rFonts w:ascii="Times New Roman" w:hAnsi="Times New Roman"/>
                <w:sz w:val="22"/>
                <w:szCs w:val="22"/>
              </w:rPr>
              <w:t xml:space="preserve"> </w:t>
            </w:r>
            <w:r w:rsidRPr="0069169C">
              <w:rPr>
                <w:rFonts w:ascii="Times New Roman" w:hAnsi="Times New Roman"/>
                <w:sz w:val="22"/>
                <w:szCs w:val="22"/>
              </w:rPr>
              <w:t>e kryerjes së</w:t>
            </w:r>
            <w:r>
              <w:rPr>
                <w:rFonts w:ascii="Times New Roman" w:hAnsi="Times New Roman"/>
                <w:sz w:val="22"/>
                <w:szCs w:val="22"/>
              </w:rPr>
              <w:t xml:space="preserve"> </w:t>
            </w:r>
            <w:r w:rsidRPr="0069169C">
              <w:rPr>
                <w:rFonts w:ascii="Times New Roman" w:hAnsi="Times New Roman"/>
                <w:sz w:val="22"/>
                <w:szCs w:val="22"/>
              </w:rPr>
              <w:t>veprimeve në shprehjet me rrënjë apo shumëfisha të</w:t>
            </w:r>
            <w:r w:rsidRPr="0069169C">
              <w:rPr>
                <w:rFonts w:ascii="Times New Roman" w:hAnsi="Times New Roman"/>
                <w:position w:val="-6"/>
                <w:sz w:val="22"/>
                <w:szCs w:val="22"/>
                <w:lang w:eastAsia="en-US"/>
              </w:rPr>
              <w:object w:dxaOrig="220" w:dyaOrig="200" w14:anchorId="6D675772">
                <v:shape id="_x0000_i1115" type="#_x0000_t75" style="width:10.9pt;height:10.05pt" o:ole="">
                  <v:imagedata r:id="rId227" o:title=""/>
                </v:shape>
                <o:OLEObject Type="Embed" ProgID="Equation.DSMT4" ShapeID="_x0000_i1115" DrawAspect="Content" ObjectID="_1641716635" r:id="rId228"/>
              </w:object>
            </w:r>
            <w:r w:rsidRPr="0069169C">
              <w:rPr>
                <w:rFonts w:ascii="Times New Roman" w:hAnsi="Times New Roman"/>
                <w:sz w:val="22"/>
                <w:szCs w:val="22"/>
              </w:rPr>
              <w:t>. Gjithashtu vlerëson nxënës të ndryshëm për thjeshtimet e shprehjeve që përmbajnë rrënjë dhe fuqi, apo dhe për racionalizimin e emëruesit.</w:t>
            </w:r>
          </w:p>
          <w:p w14:paraId="0ED75E6B" w14:textId="77777777" w:rsidR="005D5B58" w:rsidRPr="0069169C" w:rsidRDefault="005D5B58" w:rsidP="005D5B58">
            <w:pPr>
              <w:spacing w:line="276" w:lineRule="auto"/>
              <w:ind w:firstLine="0"/>
              <w:jc w:val="left"/>
              <w:rPr>
                <w:rFonts w:ascii="Times New Roman" w:hAnsi="Times New Roman"/>
                <w:sz w:val="22"/>
                <w:szCs w:val="22"/>
              </w:rPr>
            </w:pPr>
          </w:p>
        </w:tc>
      </w:tr>
      <w:tr w:rsidR="005D5B58" w:rsidRPr="0069169C" w14:paraId="080FB788" w14:textId="77777777" w:rsidTr="00C90222">
        <w:tc>
          <w:tcPr>
            <w:tcW w:w="10260" w:type="dxa"/>
            <w:gridSpan w:val="4"/>
            <w:shd w:val="clear" w:color="auto" w:fill="auto"/>
          </w:tcPr>
          <w:p w14:paraId="00BDAFD9" w14:textId="77777777" w:rsidR="005D5B58" w:rsidRPr="0069169C" w:rsidRDefault="005D5B58" w:rsidP="005D5B58">
            <w:pPr>
              <w:spacing w:line="276" w:lineRule="auto"/>
              <w:ind w:firstLine="0"/>
              <w:jc w:val="left"/>
              <w:rPr>
                <w:rFonts w:ascii="Times New Roman" w:hAnsi="Times New Roman"/>
                <w:sz w:val="22"/>
                <w:szCs w:val="22"/>
              </w:rPr>
            </w:pPr>
            <w:r w:rsidRPr="0069169C">
              <w:rPr>
                <w:rFonts w:ascii="Times New Roman" w:hAnsi="Times New Roman"/>
                <w:b/>
                <w:sz w:val="22"/>
                <w:szCs w:val="22"/>
              </w:rPr>
              <w:t>Detyra</w:t>
            </w:r>
            <w:r w:rsidRPr="0069169C">
              <w:rPr>
                <w:rFonts w:ascii="Times New Roman" w:hAnsi="Times New Roman"/>
                <w:sz w:val="22"/>
                <w:szCs w:val="22"/>
              </w:rPr>
              <w:t>: Ushtrimet 4; 5; 7; dhe 9 faqe 91. Mësuesi/ja udhëzon nxënësit për zgjidhjen e tyre.</w:t>
            </w:r>
          </w:p>
        </w:tc>
      </w:tr>
    </w:tbl>
    <w:p w14:paraId="5E008983" w14:textId="77777777" w:rsidR="005D5B58" w:rsidRPr="0069169C" w:rsidRDefault="005D5B58" w:rsidP="005D5B58"/>
    <w:p w14:paraId="55A85944" w14:textId="77777777" w:rsidR="005D5B58" w:rsidRPr="00F303A1" w:rsidRDefault="005D5B58" w:rsidP="005D5B58">
      <w:pPr>
        <w:ind w:firstLine="0"/>
        <w:rPr>
          <w:rFonts w:ascii="Times New Roman" w:hAnsi="Times New Roman"/>
          <w:b/>
          <w:color w:val="4F6228" w:themeColor="accent3" w:themeShade="80"/>
        </w:rPr>
      </w:pPr>
      <w:r w:rsidRPr="00F303A1">
        <w:rPr>
          <w:rFonts w:ascii="Times New Roman" w:hAnsi="Times New Roman"/>
          <w:b/>
          <w:color w:val="4F6228" w:themeColor="accent3" w:themeShade="80"/>
        </w:rPr>
        <w:lastRenderedPageBreak/>
        <w:t xml:space="preserve">MODEL PLANIFIKIMI I ORËS MËSIMORE </w:t>
      </w:r>
      <w:r w:rsidRPr="00F303A1">
        <w:rPr>
          <w:rFonts w:ascii="Times New Roman" w:hAnsi="Times New Roman"/>
          <w:b/>
          <w:color w:val="4F6228" w:themeColor="accent3" w:themeShade="80"/>
        </w:rPr>
        <w:tab/>
      </w:r>
      <w:r w:rsidRPr="00F303A1">
        <w:rPr>
          <w:rFonts w:ascii="Times New Roman" w:hAnsi="Times New Roman"/>
          <w:b/>
          <w:color w:val="4F6228" w:themeColor="accent3" w:themeShade="80"/>
        </w:rPr>
        <w:tab/>
      </w:r>
      <w:r w:rsidRPr="00F303A1">
        <w:rPr>
          <w:rFonts w:ascii="Times New Roman" w:hAnsi="Times New Roman"/>
          <w:b/>
          <w:color w:val="4F6228" w:themeColor="accent3" w:themeShade="80"/>
        </w:rPr>
        <w:tab/>
        <w:t xml:space="preserve">                Dt.</w:t>
      </w:r>
      <w:r w:rsidRPr="00F303A1">
        <w:rPr>
          <w:rFonts w:ascii="Times New Roman" w:hAnsi="Times New Roman"/>
          <w:b/>
          <w:color w:val="4F6228" w:themeColor="accent3" w:themeShade="80"/>
        </w:rPr>
        <w:softHyphen/>
        <w:t>___/____/201__</w:t>
      </w:r>
      <w:r w:rsidRPr="00F303A1">
        <w:rPr>
          <w:rFonts w:ascii="Times New Roman" w:hAnsi="Times New Roman"/>
          <w:b/>
          <w:color w:val="4F6228" w:themeColor="accent3" w:themeShade="80"/>
        </w:rPr>
        <w:tab/>
      </w:r>
    </w:p>
    <w:p w14:paraId="367572CD" w14:textId="77777777" w:rsidR="005D5B58" w:rsidRPr="00F303A1" w:rsidRDefault="005D5B58" w:rsidP="005D5B58">
      <w:pPr>
        <w:ind w:firstLine="0"/>
        <w:rPr>
          <w:rFonts w:ascii="Times New Roman" w:hAnsi="Times New Roman"/>
        </w:rPr>
      </w:pPr>
    </w:p>
    <w:tbl>
      <w:tblPr>
        <w:tblStyle w:val="TableGrid"/>
        <w:tblW w:w="10260" w:type="dxa"/>
        <w:tblInd w:w="-342" w:type="dxa"/>
        <w:tblLook w:val="04A0" w:firstRow="1" w:lastRow="0" w:firstColumn="1" w:lastColumn="0" w:noHBand="0" w:noVBand="1"/>
      </w:tblPr>
      <w:tblGrid>
        <w:gridCol w:w="2714"/>
        <w:gridCol w:w="2956"/>
        <w:gridCol w:w="2277"/>
        <w:gridCol w:w="2313"/>
      </w:tblGrid>
      <w:tr w:rsidR="005D5B58" w:rsidRPr="00F303A1" w14:paraId="64558783" w14:textId="77777777" w:rsidTr="00C90222">
        <w:tc>
          <w:tcPr>
            <w:tcW w:w="2714" w:type="dxa"/>
            <w:tcBorders>
              <w:top w:val="single" w:sz="4" w:space="0" w:color="000000"/>
              <w:left w:val="single" w:sz="4" w:space="0" w:color="000000"/>
              <w:bottom w:val="single" w:sz="4" w:space="0" w:color="000000"/>
              <w:right w:val="single" w:sz="4" w:space="0" w:color="000000"/>
            </w:tcBorders>
            <w:hideMark/>
          </w:tcPr>
          <w:p w14:paraId="52C1E7EE" w14:textId="77777777" w:rsidR="005D5B58" w:rsidRPr="00F303A1" w:rsidRDefault="005D5B58" w:rsidP="005D5B58">
            <w:pPr>
              <w:spacing w:line="276" w:lineRule="auto"/>
              <w:ind w:firstLine="0"/>
              <w:jc w:val="left"/>
              <w:rPr>
                <w:rFonts w:ascii="Times New Roman" w:hAnsi="Times New Roman"/>
                <w:b/>
                <w:sz w:val="22"/>
                <w:szCs w:val="22"/>
              </w:rPr>
            </w:pPr>
            <w:r w:rsidRPr="00F303A1">
              <w:rPr>
                <w:rFonts w:ascii="Times New Roman" w:hAnsi="Times New Roman"/>
                <w:b/>
                <w:sz w:val="22"/>
                <w:szCs w:val="22"/>
              </w:rPr>
              <w:t xml:space="preserve">Fusha: </w:t>
            </w:r>
            <w:r w:rsidRPr="00F303A1">
              <w:rPr>
                <w:rFonts w:ascii="Times New Roman" w:hAnsi="Times New Roman"/>
                <w:sz w:val="22"/>
                <w:szCs w:val="22"/>
              </w:rPr>
              <w:t>Matematikë</w:t>
            </w:r>
          </w:p>
        </w:tc>
        <w:tc>
          <w:tcPr>
            <w:tcW w:w="2956" w:type="dxa"/>
            <w:tcBorders>
              <w:top w:val="single" w:sz="4" w:space="0" w:color="000000"/>
              <w:left w:val="single" w:sz="4" w:space="0" w:color="000000"/>
              <w:bottom w:val="single" w:sz="4" w:space="0" w:color="000000"/>
              <w:right w:val="single" w:sz="4" w:space="0" w:color="000000"/>
            </w:tcBorders>
            <w:hideMark/>
          </w:tcPr>
          <w:p w14:paraId="73EB7DE8" w14:textId="77777777" w:rsidR="005D5B58" w:rsidRPr="00F303A1" w:rsidRDefault="005D5B58" w:rsidP="005D5B58">
            <w:pPr>
              <w:spacing w:line="276" w:lineRule="auto"/>
              <w:ind w:firstLine="0"/>
              <w:jc w:val="left"/>
              <w:rPr>
                <w:rFonts w:ascii="Times New Roman" w:hAnsi="Times New Roman"/>
                <w:b/>
                <w:sz w:val="22"/>
                <w:szCs w:val="22"/>
              </w:rPr>
            </w:pPr>
            <w:r w:rsidRPr="00F303A1">
              <w:rPr>
                <w:rFonts w:ascii="Times New Roman" w:hAnsi="Times New Roman"/>
                <w:b/>
                <w:sz w:val="22"/>
                <w:szCs w:val="22"/>
              </w:rPr>
              <w:t xml:space="preserve">Lënda: </w:t>
            </w:r>
            <w:r w:rsidRPr="00F303A1">
              <w:rPr>
                <w:rFonts w:ascii="Times New Roman" w:hAnsi="Times New Roman"/>
                <w:sz w:val="22"/>
                <w:szCs w:val="22"/>
              </w:rPr>
              <w:t>Matematikë</w:t>
            </w:r>
          </w:p>
        </w:tc>
        <w:tc>
          <w:tcPr>
            <w:tcW w:w="2277" w:type="dxa"/>
            <w:tcBorders>
              <w:top w:val="single" w:sz="4" w:space="0" w:color="000000"/>
              <w:left w:val="single" w:sz="4" w:space="0" w:color="000000"/>
              <w:bottom w:val="single" w:sz="4" w:space="0" w:color="000000"/>
              <w:right w:val="single" w:sz="4" w:space="0" w:color="000000"/>
            </w:tcBorders>
            <w:hideMark/>
          </w:tcPr>
          <w:p w14:paraId="2C4A356D" w14:textId="77777777" w:rsidR="005D5B58" w:rsidRPr="00F303A1" w:rsidRDefault="005D5B58" w:rsidP="005D5B58">
            <w:pPr>
              <w:spacing w:line="276" w:lineRule="auto"/>
              <w:ind w:firstLine="0"/>
              <w:jc w:val="left"/>
              <w:rPr>
                <w:rFonts w:ascii="Times New Roman" w:hAnsi="Times New Roman"/>
                <w:b/>
                <w:sz w:val="22"/>
                <w:szCs w:val="22"/>
              </w:rPr>
            </w:pPr>
            <w:r w:rsidRPr="00F303A1">
              <w:rPr>
                <w:rFonts w:ascii="Times New Roman" w:hAnsi="Times New Roman"/>
                <w:b/>
                <w:sz w:val="22"/>
                <w:szCs w:val="22"/>
              </w:rPr>
              <w:t xml:space="preserve">Shkalla: </w:t>
            </w:r>
            <w:r w:rsidRPr="00F303A1">
              <w:rPr>
                <w:rFonts w:ascii="Times New Roman" w:hAnsi="Times New Roman"/>
                <w:sz w:val="22"/>
                <w:szCs w:val="22"/>
              </w:rPr>
              <w:t>V</w:t>
            </w:r>
          </w:p>
        </w:tc>
        <w:tc>
          <w:tcPr>
            <w:tcW w:w="2313" w:type="dxa"/>
            <w:tcBorders>
              <w:top w:val="single" w:sz="4" w:space="0" w:color="000000"/>
              <w:left w:val="single" w:sz="4" w:space="0" w:color="000000"/>
              <w:bottom w:val="single" w:sz="4" w:space="0" w:color="000000"/>
              <w:right w:val="single" w:sz="4" w:space="0" w:color="000000"/>
            </w:tcBorders>
            <w:hideMark/>
          </w:tcPr>
          <w:p w14:paraId="35F07216" w14:textId="77777777" w:rsidR="005D5B58" w:rsidRPr="00F303A1" w:rsidRDefault="005D5B58" w:rsidP="005D5B58">
            <w:pPr>
              <w:spacing w:line="276" w:lineRule="auto"/>
              <w:ind w:firstLine="0"/>
              <w:jc w:val="left"/>
              <w:rPr>
                <w:rFonts w:ascii="Times New Roman" w:hAnsi="Times New Roman"/>
                <w:b/>
                <w:sz w:val="22"/>
                <w:szCs w:val="22"/>
              </w:rPr>
            </w:pPr>
            <w:r w:rsidRPr="00F303A1">
              <w:rPr>
                <w:rFonts w:ascii="Times New Roman" w:hAnsi="Times New Roman"/>
                <w:b/>
                <w:sz w:val="22"/>
                <w:szCs w:val="22"/>
              </w:rPr>
              <w:t xml:space="preserve">Klasa: </w:t>
            </w:r>
            <w:r w:rsidRPr="00F303A1">
              <w:rPr>
                <w:rFonts w:ascii="Times New Roman" w:hAnsi="Times New Roman"/>
                <w:sz w:val="22"/>
                <w:szCs w:val="22"/>
              </w:rPr>
              <w:t>XI</w:t>
            </w:r>
          </w:p>
        </w:tc>
      </w:tr>
      <w:tr w:rsidR="005D5B58" w:rsidRPr="00F303A1" w14:paraId="3EAFAC41" w14:textId="77777777" w:rsidTr="00C90222">
        <w:tc>
          <w:tcPr>
            <w:tcW w:w="5670" w:type="dxa"/>
            <w:gridSpan w:val="2"/>
            <w:tcBorders>
              <w:top w:val="single" w:sz="4" w:space="0" w:color="000000"/>
              <w:left w:val="single" w:sz="4" w:space="0" w:color="000000"/>
              <w:bottom w:val="single" w:sz="4" w:space="0" w:color="000000"/>
              <w:right w:val="single" w:sz="4" w:space="0" w:color="000000"/>
            </w:tcBorders>
            <w:hideMark/>
          </w:tcPr>
          <w:p w14:paraId="403C9E68" w14:textId="77777777" w:rsidR="005D5B58" w:rsidRPr="00F303A1" w:rsidRDefault="005D5B58" w:rsidP="005D5B58">
            <w:pPr>
              <w:tabs>
                <w:tab w:val="center" w:pos="2497"/>
              </w:tabs>
              <w:spacing w:line="276" w:lineRule="auto"/>
              <w:ind w:firstLine="0"/>
              <w:jc w:val="left"/>
              <w:rPr>
                <w:rFonts w:ascii="Times New Roman" w:hAnsi="Times New Roman"/>
                <w:sz w:val="22"/>
                <w:szCs w:val="22"/>
              </w:rPr>
            </w:pPr>
            <w:r w:rsidRPr="00F303A1">
              <w:rPr>
                <w:rFonts w:ascii="Times New Roman" w:hAnsi="Times New Roman"/>
                <w:b/>
                <w:sz w:val="22"/>
                <w:szCs w:val="22"/>
              </w:rPr>
              <w:t xml:space="preserve">Tema mësimore:  </w:t>
            </w:r>
            <w:r w:rsidRPr="001D7ED6">
              <w:rPr>
                <w:rFonts w:ascii="Times New Roman" w:hAnsi="Times New Roman"/>
                <w:color w:val="FF0000"/>
                <w:sz w:val="22"/>
                <w:szCs w:val="22"/>
              </w:rPr>
              <w:t>Llogaritjet e sakta. Zbatim</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7095D23F"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 xml:space="preserve">Situata e të nxënit: </w:t>
            </w:r>
            <w:r w:rsidRPr="00F303A1">
              <w:rPr>
                <w:rFonts w:ascii="Times New Roman" w:hAnsi="Times New Roman"/>
                <w:sz w:val="22"/>
                <w:szCs w:val="22"/>
              </w:rPr>
              <w:t xml:space="preserve">Përdorimi i trupave gjeometrikë në llogaritjet e përmasave të xhamit të dritareve </w:t>
            </w:r>
          </w:p>
        </w:tc>
      </w:tr>
      <w:tr w:rsidR="005D5B58" w:rsidRPr="00F303A1" w14:paraId="63FE190B" w14:textId="77777777" w:rsidTr="00C90222">
        <w:tc>
          <w:tcPr>
            <w:tcW w:w="5670" w:type="dxa"/>
            <w:gridSpan w:val="2"/>
            <w:tcBorders>
              <w:top w:val="single" w:sz="4" w:space="0" w:color="000000"/>
              <w:left w:val="single" w:sz="4" w:space="0" w:color="000000"/>
              <w:bottom w:val="single" w:sz="4" w:space="0" w:color="000000"/>
              <w:right w:val="single" w:sz="4" w:space="0" w:color="000000"/>
            </w:tcBorders>
            <w:hideMark/>
          </w:tcPr>
          <w:p w14:paraId="74700CB5" w14:textId="77777777" w:rsidR="005D5B58" w:rsidRPr="00F303A1" w:rsidRDefault="005D5B58" w:rsidP="005D5B58">
            <w:pPr>
              <w:spacing w:line="276" w:lineRule="auto"/>
              <w:ind w:firstLine="0"/>
              <w:rPr>
                <w:rFonts w:ascii="Times New Roman" w:hAnsi="Times New Roman"/>
                <w:b/>
                <w:sz w:val="22"/>
                <w:szCs w:val="22"/>
              </w:rPr>
            </w:pPr>
            <w:r w:rsidRPr="00F303A1">
              <w:rPr>
                <w:rFonts w:ascii="Times New Roman" w:hAnsi="Times New Roman"/>
                <w:b/>
                <w:sz w:val="22"/>
                <w:szCs w:val="22"/>
              </w:rPr>
              <w:t>Rezultatet e të nxënit të kompetencave matematikore sipas temës mësimore:</w:t>
            </w:r>
          </w:p>
          <w:p w14:paraId="09A46675" w14:textId="77777777" w:rsidR="005D5B58" w:rsidRPr="00F303A1" w:rsidRDefault="005D5B58" w:rsidP="005D5B58">
            <w:pPr>
              <w:spacing w:line="276" w:lineRule="auto"/>
              <w:ind w:firstLine="0"/>
              <w:rPr>
                <w:rFonts w:ascii="Times New Roman" w:hAnsi="Times New Roman"/>
                <w:b/>
                <w:sz w:val="22"/>
                <w:szCs w:val="22"/>
              </w:rPr>
            </w:pPr>
            <w:r w:rsidRPr="00F303A1">
              <w:rPr>
                <w:rFonts w:ascii="Times New Roman" w:hAnsi="Times New Roman"/>
                <w:b/>
                <w:sz w:val="22"/>
                <w:szCs w:val="22"/>
              </w:rPr>
              <w:t>Nxënësi në fund të orës së mësimit:</w:t>
            </w:r>
          </w:p>
          <w:p w14:paraId="02FB3CCC" w14:textId="77777777" w:rsidR="005D5B58" w:rsidRPr="00F303A1" w:rsidRDefault="005D5B58" w:rsidP="005D5B58">
            <w:pPr>
              <w:pStyle w:val="ListParagraph"/>
              <w:numPr>
                <w:ilvl w:val="0"/>
                <w:numId w:val="1"/>
              </w:numPr>
              <w:spacing w:line="276" w:lineRule="auto"/>
              <w:rPr>
                <w:rFonts w:ascii="Times New Roman" w:hAnsi="Times New Roman"/>
                <w:sz w:val="22"/>
                <w:szCs w:val="22"/>
              </w:rPr>
            </w:pPr>
            <w:r w:rsidRPr="00F303A1">
              <w:rPr>
                <w:rFonts w:ascii="Times New Roman" w:hAnsi="Times New Roman"/>
                <w:sz w:val="22"/>
                <w:szCs w:val="22"/>
              </w:rPr>
              <w:t xml:space="preserve">kryen veprime me thyesat, numrat irracionalë dhe shumëfishat e </w:t>
            </w:r>
            <w:r w:rsidRPr="00F303A1">
              <w:rPr>
                <w:rFonts w:ascii="Times New Roman" w:hAnsi="Times New Roman"/>
                <w:position w:val="-6"/>
                <w:sz w:val="22"/>
                <w:szCs w:val="22"/>
                <w:lang w:eastAsia="en-US"/>
              </w:rPr>
              <w:object w:dxaOrig="220" w:dyaOrig="200" w14:anchorId="3092926C">
                <v:shape id="_x0000_i1116" type="#_x0000_t75" style="width:10.9pt;height:10.05pt" o:ole="">
                  <v:imagedata r:id="rId215" o:title=""/>
                </v:shape>
                <o:OLEObject Type="Embed" ProgID="Equation.DSMT4" ShapeID="_x0000_i1116" DrawAspect="Content" ObjectID="_1641716636" r:id="rId229"/>
              </w:object>
            </w:r>
            <w:r w:rsidRPr="00F303A1">
              <w:rPr>
                <w:rFonts w:ascii="Times New Roman" w:hAnsi="Times New Roman"/>
                <w:sz w:val="22"/>
                <w:szCs w:val="22"/>
              </w:rPr>
              <w:t>;</w:t>
            </w:r>
          </w:p>
          <w:p w14:paraId="7B580A9D" w14:textId="77777777" w:rsidR="005D5B58" w:rsidRPr="00F303A1" w:rsidRDefault="005D5B58" w:rsidP="005D5B58">
            <w:pPr>
              <w:pStyle w:val="ListParagraph"/>
              <w:numPr>
                <w:ilvl w:val="0"/>
                <w:numId w:val="1"/>
              </w:numPr>
              <w:spacing w:line="276" w:lineRule="auto"/>
              <w:rPr>
                <w:rFonts w:ascii="Times New Roman" w:hAnsi="Times New Roman"/>
                <w:sz w:val="22"/>
                <w:szCs w:val="22"/>
              </w:rPr>
            </w:pPr>
            <w:r w:rsidRPr="00F303A1">
              <w:rPr>
                <w:rFonts w:ascii="Times New Roman" w:hAnsi="Times New Roman"/>
                <w:sz w:val="22"/>
                <w:szCs w:val="22"/>
              </w:rPr>
              <w:t>njehson me saktësi vlerën e shprehjeve që përmbajnë rrënjë katrore dhe shumëfisha të</w:t>
            </w:r>
            <w:r w:rsidRPr="00F303A1">
              <w:rPr>
                <w:rFonts w:ascii="Times New Roman" w:hAnsi="Times New Roman"/>
                <w:position w:val="-6"/>
                <w:sz w:val="22"/>
                <w:szCs w:val="22"/>
                <w:lang w:eastAsia="en-US"/>
              </w:rPr>
              <w:object w:dxaOrig="220" w:dyaOrig="200" w14:anchorId="02080331">
                <v:shape id="_x0000_i1117" type="#_x0000_t75" style="width:10.9pt;height:10.05pt" o:ole="">
                  <v:imagedata r:id="rId215" o:title=""/>
                </v:shape>
                <o:OLEObject Type="Embed" ProgID="Equation.DSMT4" ShapeID="_x0000_i1117" DrawAspect="Content" ObjectID="_1641716637" r:id="rId230"/>
              </w:object>
            </w:r>
            <w:r w:rsidRPr="00F303A1">
              <w:rPr>
                <w:rFonts w:ascii="Times New Roman" w:hAnsi="Times New Roman"/>
                <w:sz w:val="22"/>
                <w:szCs w:val="22"/>
              </w:rPr>
              <w:t>;</w:t>
            </w:r>
          </w:p>
          <w:p w14:paraId="7B9C2531" w14:textId="77777777" w:rsidR="005D5B58" w:rsidRPr="00F303A1" w:rsidRDefault="005D5B58" w:rsidP="005D5B58">
            <w:pPr>
              <w:pStyle w:val="ListParagraph"/>
              <w:numPr>
                <w:ilvl w:val="0"/>
                <w:numId w:val="1"/>
              </w:numPr>
              <w:spacing w:line="276" w:lineRule="auto"/>
              <w:rPr>
                <w:rFonts w:ascii="Times New Roman" w:hAnsi="Times New Roman"/>
                <w:sz w:val="22"/>
                <w:szCs w:val="22"/>
              </w:rPr>
            </w:pPr>
            <w:r w:rsidRPr="00F303A1">
              <w:rPr>
                <w:rFonts w:ascii="Times New Roman" w:hAnsi="Times New Roman"/>
                <w:sz w:val="22"/>
                <w:szCs w:val="22"/>
              </w:rPr>
              <w:t>racionalizon emëruesin.</w:t>
            </w:r>
          </w:p>
        </w:tc>
        <w:tc>
          <w:tcPr>
            <w:tcW w:w="4590" w:type="dxa"/>
            <w:gridSpan w:val="2"/>
            <w:tcBorders>
              <w:top w:val="single" w:sz="4" w:space="0" w:color="000000"/>
              <w:left w:val="single" w:sz="4" w:space="0" w:color="000000"/>
              <w:bottom w:val="single" w:sz="4" w:space="0" w:color="000000"/>
              <w:right w:val="single" w:sz="4" w:space="0" w:color="000000"/>
            </w:tcBorders>
          </w:tcPr>
          <w:p w14:paraId="304BB8D2"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 xml:space="preserve">Fjalët kyçe: </w:t>
            </w:r>
            <w:r w:rsidRPr="00F303A1">
              <w:rPr>
                <w:rFonts w:ascii="Times New Roman" w:hAnsi="Times New Roman"/>
                <w:sz w:val="22"/>
                <w:szCs w:val="22"/>
              </w:rPr>
              <w:t xml:space="preserve">thyesë; rrënjë; numër irracional; vlerë; saktësi; </w:t>
            </w:r>
            <w:r w:rsidRPr="00F303A1">
              <w:rPr>
                <w:rFonts w:ascii="Times New Roman" w:hAnsi="Times New Roman"/>
                <w:position w:val="-6"/>
                <w:sz w:val="22"/>
                <w:szCs w:val="22"/>
                <w:lang w:eastAsia="en-US"/>
              </w:rPr>
              <w:object w:dxaOrig="220" w:dyaOrig="200" w14:anchorId="086F2CFF">
                <v:shape id="_x0000_i1118" type="#_x0000_t75" style="width:10.9pt;height:10.05pt" o:ole="">
                  <v:imagedata r:id="rId215" o:title=""/>
                </v:shape>
                <o:OLEObject Type="Embed" ProgID="Equation.DSMT4" ShapeID="_x0000_i1118" DrawAspect="Content" ObjectID="_1641716638" r:id="rId231"/>
              </w:object>
            </w:r>
            <w:r w:rsidRPr="00F303A1">
              <w:rPr>
                <w:rFonts w:ascii="Times New Roman" w:hAnsi="Times New Roman"/>
                <w:sz w:val="22"/>
                <w:szCs w:val="22"/>
              </w:rPr>
              <w:t>; thyesë.</w:t>
            </w:r>
          </w:p>
        </w:tc>
      </w:tr>
      <w:tr w:rsidR="005D5B58" w:rsidRPr="00F303A1" w14:paraId="30496804" w14:textId="77777777" w:rsidTr="00C90222">
        <w:tc>
          <w:tcPr>
            <w:tcW w:w="5670" w:type="dxa"/>
            <w:gridSpan w:val="2"/>
            <w:tcBorders>
              <w:top w:val="single" w:sz="4" w:space="0" w:color="000000"/>
              <w:left w:val="single" w:sz="4" w:space="0" w:color="000000"/>
              <w:bottom w:val="single" w:sz="4" w:space="0" w:color="000000"/>
              <w:right w:val="single" w:sz="4" w:space="0" w:color="000000"/>
            </w:tcBorders>
            <w:hideMark/>
          </w:tcPr>
          <w:p w14:paraId="2613A326"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 xml:space="preserve">Burimet: </w:t>
            </w:r>
            <w:r w:rsidRPr="00F303A1">
              <w:rPr>
                <w:rFonts w:ascii="Times New Roman" w:hAnsi="Times New Roman"/>
                <w:sz w:val="22"/>
                <w:szCs w:val="22"/>
              </w:rPr>
              <w:t>libri i nxënësit; fletore e punës; makina llogaritëse.</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5A66AEB6"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 xml:space="preserve">Lidhja me fushat e tjera ose me temat ndërkurrikulare: </w:t>
            </w:r>
            <w:r w:rsidRPr="00F303A1">
              <w:rPr>
                <w:rFonts w:ascii="Times New Roman" w:hAnsi="Times New Roman"/>
                <w:sz w:val="22"/>
                <w:szCs w:val="22"/>
              </w:rPr>
              <w:t>Shkencë; teknologji.</w:t>
            </w:r>
          </w:p>
        </w:tc>
      </w:tr>
      <w:tr w:rsidR="005D5B58" w:rsidRPr="00F303A1" w14:paraId="1EF39AE4" w14:textId="77777777" w:rsidTr="00C90222">
        <w:tc>
          <w:tcPr>
            <w:tcW w:w="10260" w:type="dxa"/>
            <w:gridSpan w:val="4"/>
            <w:tcBorders>
              <w:top w:val="single" w:sz="4" w:space="0" w:color="000000"/>
              <w:left w:val="single" w:sz="4" w:space="0" w:color="000000"/>
              <w:bottom w:val="single" w:sz="4" w:space="0" w:color="000000"/>
              <w:right w:val="single" w:sz="4" w:space="0" w:color="000000"/>
            </w:tcBorders>
            <w:hideMark/>
          </w:tcPr>
          <w:p w14:paraId="0B282A83" w14:textId="77777777" w:rsidR="005D5B58" w:rsidRPr="00F303A1" w:rsidRDefault="005D5B58" w:rsidP="005D5B58">
            <w:pPr>
              <w:spacing w:line="276" w:lineRule="auto"/>
              <w:ind w:firstLine="0"/>
              <w:jc w:val="center"/>
              <w:rPr>
                <w:rFonts w:ascii="Times New Roman" w:hAnsi="Times New Roman"/>
                <w:b/>
                <w:sz w:val="22"/>
                <w:szCs w:val="22"/>
              </w:rPr>
            </w:pPr>
            <w:r w:rsidRPr="00F303A1">
              <w:rPr>
                <w:rFonts w:ascii="Times New Roman" w:hAnsi="Times New Roman"/>
                <w:b/>
                <w:sz w:val="22"/>
                <w:szCs w:val="22"/>
              </w:rPr>
              <w:t>Metodologjia dhe veprimtaritë e nxënësve</w:t>
            </w:r>
          </w:p>
        </w:tc>
      </w:tr>
      <w:tr w:rsidR="005D5B58" w:rsidRPr="00F303A1" w14:paraId="173C0B2A" w14:textId="77777777" w:rsidTr="00C90222">
        <w:trPr>
          <w:trHeight w:val="2542"/>
        </w:trPr>
        <w:tc>
          <w:tcPr>
            <w:tcW w:w="10260" w:type="dxa"/>
            <w:gridSpan w:val="4"/>
            <w:tcBorders>
              <w:top w:val="single" w:sz="4" w:space="0" w:color="000000"/>
              <w:left w:val="single" w:sz="4" w:space="0" w:color="000000"/>
              <w:bottom w:val="single" w:sz="4" w:space="0" w:color="000000"/>
              <w:right w:val="single" w:sz="4" w:space="0" w:color="000000"/>
            </w:tcBorders>
          </w:tcPr>
          <w:p w14:paraId="0289D242"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Organizimi i orës së mësimit</w:t>
            </w:r>
            <w:r w:rsidRPr="00F303A1">
              <w:rPr>
                <w:rFonts w:ascii="Times New Roman" w:hAnsi="Times New Roman"/>
                <w:sz w:val="22"/>
                <w:szCs w:val="22"/>
              </w:rPr>
              <w:t xml:space="preserve">:  </w:t>
            </w:r>
          </w:p>
          <w:p w14:paraId="7C53CEA4" w14:textId="77777777" w:rsidR="005D5B58" w:rsidRPr="00F303A1" w:rsidRDefault="005D5B58" w:rsidP="005D5B58">
            <w:pPr>
              <w:spacing w:line="276" w:lineRule="auto"/>
              <w:ind w:firstLine="0"/>
              <w:rPr>
                <w:rFonts w:ascii="Times New Roman" w:hAnsi="Times New Roman"/>
                <w:sz w:val="22"/>
                <w:szCs w:val="22"/>
              </w:rPr>
            </w:pPr>
            <w:r w:rsidRPr="00F303A1">
              <w:rPr>
                <w:rFonts w:ascii="Times New Roman" w:hAnsi="Times New Roman"/>
                <w:b/>
                <w:sz w:val="22"/>
                <w:szCs w:val="22"/>
              </w:rPr>
              <w:t>Parashikimi i njohurive</w:t>
            </w:r>
            <w:r w:rsidRPr="00F303A1">
              <w:rPr>
                <w:rFonts w:ascii="Times New Roman" w:hAnsi="Times New Roman"/>
                <w:sz w:val="22"/>
                <w:szCs w:val="22"/>
              </w:rPr>
              <w:t>: Mësuesi/ja ju kërkon nxënësve të gjejnë shprehjen e saktë për perimetrin e rrethit kur syprina e qarkut të tij është 5 m</w:t>
            </w:r>
            <w:r w:rsidRPr="00F303A1">
              <w:rPr>
                <w:rFonts w:ascii="Times New Roman" w:hAnsi="Times New Roman"/>
                <w:sz w:val="22"/>
                <w:szCs w:val="22"/>
                <w:vertAlign w:val="superscript"/>
              </w:rPr>
              <w:t>2</w:t>
            </w:r>
            <w:r w:rsidRPr="00F303A1">
              <w:rPr>
                <w:rFonts w:ascii="Times New Roman" w:hAnsi="Times New Roman"/>
                <w:sz w:val="22"/>
                <w:szCs w:val="22"/>
              </w:rPr>
              <w:t>.</w:t>
            </w:r>
          </w:p>
          <w:p w14:paraId="362B7147" w14:textId="77777777" w:rsidR="005D5B58" w:rsidRPr="00F303A1" w:rsidRDefault="005D5B58" w:rsidP="005D5B58">
            <w:pPr>
              <w:spacing w:line="276" w:lineRule="auto"/>
              <w:ind w:firstLine="0"/>
              <w:rPr>
                <w:rFonts w:ascii="Times New Roman" w:hAnsi="Times New Roman"/>
                <w:i/>
                <w:sz w:val="22"/>
                <w:szCs w:val="22"/>
              </w:rPr>
            </w:pPr>
            <w:r w:rsidRPr="00F303A1">
              <w:rPr>
                <w:rFonts w:ascii="Times New Roman" w:hAnsi="Times New Roman"/>
                <w:i/>
                <w:sz w:val="22"/>
                <w:szCs w:val="22"/>
              </w:rPr>
              <w:t>Si do të veproni? A ju ndihmon për këtë makina llogaritëse? Po numrat dhjetorë?</w:t>
            </w:r>
          </w:p>
          <w:p w14:paraId="3BA57966" w14:textId="77777777" w:rsidR="005D5B58" w:rsidRPr="00F303A1" w:rsidRDefault="005D5B58" w:rsidP="005D5B58">
            <w:pPr>
              <w:spacing w:line="276" w:lineRule="auto"/>
              <w:ind w:firstLine="0"/>
              <w:rPr>
                <w:rFonts w:ascii="Times New Roman" w:hAnsi="Times New Roman"/>
                <w:sz w:val="22"/>
                <w:szCs w:val="22"/>
              </w:rPr>
            </w:pPr>
            <w:r w:rsidRPr="00F303A1">
              <w:rPr>
                <w:rFonts w:ascii="Times New Roman" w:hAnsi="Times New Roman"/>
                <w:sz w:val="22"/>
                <w:szCs w:val="22"/>
              </w:rPr>
              <w:t>Nxënësit veprojnë në dyshe dhe më pas një nga dyshet paraqet zgjidhjen në tabelë.</w:t>
            </w:r>
          </w:p>
          <w:p w14:paraId="562F1844" w14:textId="77777777" w:rsidR="005D5B58" w:rsidRPr="00F303A1" w:rsidRDefault="005D5B58" w:rsidP="005D5B58">
            <w:pPr>
              <w:spacing w:line="276" w:lineRule="auto"/>
              <w:ind w:firstLine="0"/>
              <w:rPr>
                <w:rFonts w:ascii="Times New Roman" w:hAnsi="Times New Roman"/>
                <w:b/>
                <w:sz w:val="22"/>
                <w:szCs w:val="22"/>
              </w:rPr>
            </w:pPr>
          </w:p>
          <w:p w14:paraId="67C2DD37" w14:textId="77777777" w:rsidR="005D5B58" w:rsidRPr="00F303A1" w:rsidRDefault="005D5B58" w:rsidP="005D5B58">
            <w:pPr>
              <w:spacing w:line="276" w:lineRule="auto"/>
              <w:ind w:firstLine="0"/>
              <w:rPr>
                <w:rFonts w:ascii="Times New Roman" w:hAnsi="Times New Roman"/>
                <w:sz w:val="22"/>
                <w:szCs w:val="22"/>
              </w:rPr>
            </w:pPr>
            <w:r w:rsidRPr="00F303A1">
              <w:rPr>
                <w:rFonts w:ascii="Times New Roman" w:hAnsi="Times New Roman"/>
                <w:b/>
                <w:sz w:val="22"/>
                <w:szCs w:val="22"/>
              </w:rPr>
              <w:t>Ndërtimi i njohurive</w:t>
            </w:r>
            <w:r w:rsidRPr="00F303A1">
              <w:rPr>
                <w:rFonts w:ascii="Times New Roman" w:hAnsi="Times New Roman"/>
                <w:sz w:val="22"/>
                <w:szCs w:val="22"/>
              </w:rPr>
              <w:t>: Pas kësaj mësuesi/ja zhvillon diskutimin rreth hapave që do përdorin për të gjetur përgjigjen e saktë të një pyetjeje. Shtron para nxënësve situatën problemore të shembullit të parë. Kërkon që nxënësit të shkruajnë formulat për vëllimin cilindrit dhe të kuboidit. Cilat janë kufizat e ngjashme në këtë shprehje? Zgjidhja paraqitet në tabelë nga një nxënës.</w:t>
            </w:r>
          </w:p>
          <w:p w14:paraId="39AD7221" w14:textId="77777777" w:rsidR="005D5B58" w:rsidRPr="00F303A1" w:rsidRDefault="005D5B58" w:rsidP="005D5B58">
            <w:pPr>
              <w:spacing w:line="276" w:lineRule="auto"/>
              <w:ind w:firstLine="0"/>
              <w:rPr>
                <w:rFonts w:ascii="Times New Roman" w:hAnsi="Times New Roman"/>
                <w:sz w:val="22"/>
                <w:szCs w:val="22"/>
              </w:rPr>
            </w:pPr>
            <w:r w:rsidRPr="00F303A1">
              <w:rPr>
                <w:rFonts w:ascii="Times New Roman" w:hAnsi="Times New Roman"/>
                <w:sz w:val="22"/>
                <w:szCs w:val="22"/>
              </w:rPr>
              <w:t>Më pas nxënësit në grupe punojnë problemat 1 dhe 2 faqe 93. Diskutohen zgjidhjet e tyre dhe cilat nga formulat do të përdorin.</w:t>
            </w:r>
          </w:p>
          <w:p w14:paraId="4E002C16" w14:textId="77777777" w:rsidR="005D5B58" w:rsidRPr="00F303A1" w:rsidRDefault="005D5B58" w:rsidP="005D5B58">
            <w:pPr>
              <w:spacing w:line="276" w:lineRule="auto"/>
              <w:ind w:firstLine="0"/>
              <w:jc w:val="left"/>
              <w:rPr>
                <w:rFonts w:ascii="Times New Roman" w:hAnsi="Times New Roman"/>
                <w:b/>
                <w:sz w:val="22"/>
                <w:szCs w:val="22"/>
              </w:rPr>
            </w:pPr>
            <w:r w:rsidRPr="00F303A1">
              <w:rPr>
                <w:rFonts w:ascii="Times New Roman" w:hAnsi="Times New Roman"/>
                <w:sz w:val="22"/>
                <w:szCs w:val="22"/>
              </w:rPr>
              <w:t xml:space="preserve">Mësuesi/ja fton nxënësit të kujtojnë zgjidhjen e sistemeve të ekuacioneve dhe fton dy prej tyre të zgjidhin sistemet 3/a, b në faqen 93 në tabelë. </w:t>
            </w:r>
          </w:p>
          <w:p w14:paraId="77A8287F" w14:textId="77777777" w:rsidR="005D5B58" w:rsidRPr="00F303A1" w:rsidRDefault="005D5B58" w:rsidP="005D5B58">
            <w:pPr>
              <w:spacing w:line="276" w:lineRule="auto"/>
              <w:ind w:firstLine="0"/>
              <w:jc w:val="left"/>
              <w:rPr>
                <w:rFonts w:ascii="Times New Roman" w:hAnsi="Times New Roman"/>
                <w:b/>
                <w:sz w:val="22"/>
                <w:szCs w:val="22"/>
              </w:rPr>
            </w:pPr>
          </w:p>
          <w:p w14:paraId="09268E8B"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Përforcimi i të nxënit</w:t>
            </w:r>
            <w:r w:rsidRPr="00F303A1">
              <w:rPr>
                <w:rFonts w:ascii="Times New Roman" w:hAnsi="Times New Roman"/>
                <w:sz w:val="22"/>
                <w:szCs w:val="22"/>
              </w:rPr>
              <w:t>: Dyshet e nxënësve punojnë ushtrimin:</w:t>
            </w:r>
          </w:p>
          <w:p w14:paraId="27372E75"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sz w:val="22"/>
                <w:szCs w:val="22"/>
              </w:rPr>
              <w:t>Një trup metalik është i përbërë nga një cilindër me diametër 10 cm dhe lartësi 11 cm, dhe një kon me lartësi 4.5 cm. Ai është shkrirë dhe përdoret për të bërë sfera me rreze 2,5 cm. Llogaritni numrin e sferave.</w:t>
            </w:r>
          </w:p>
          <w:p w14:paraId="0AFE0EAE"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sz w:val="22"/>
                <w:szCs w:val="22"/>
              </w:rPr>
              <w:t>Në fillim tregohen njohuritë që ata do të përdorin për zgjidhjen. Pasi përfundojnë, dyshet fqinje krahasojnë përgjigjet me njëra-tjetrën. Më pas diskutohen përgjigjet me gjithë klasën.</w:t>
            </w:r>
          </w:p>
          <w:p w14:paraId="4F85EA53"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sz w:val="22"/>
                <w:szCs w:val="22"/>
              </w:rPr>
              <w:t>Në varësi të kohës mund të punohet dhe ushtrimi 12 faqe 93. Për këtë ushtrim kujtohen dhe njëherë se cilët janë numrat racionalë dhe irracionalë.</w:t>
            </w:r>
          </w:p>
          <w:p w14:paraId="5F7B4612" w14:textId="77777777" w:rsidR="005D5B58" w:rsidRPr="00F303A1" w:rsidRDefault="005D5B58" w:rsidP="005D5B58">
            <w:pPr>
              <w:spacing w:line="276" w:lineRule="auto"/>
              <w:ind w:firstLine="0"/>
              <w:jc w:val="left"/>
              <w:rPr>
                <w:rFonts w:ascii="Times New Roman" w:hAnsi="Times New Roman"/>
                <w:sz w:val="22"/>
                <w:szCs w:val="22"/>
              </w:rPr>
            </w:pPr>
          </w:p>
        </w:tc>
      </w:tr>
      <w:tr w:rsidR="005D5B58" w:rsidRPr="00F303A1" w14:paraId="72AE14FD" w14:textId="77777777" w:rsidTr="00C90222">
        <w:tc>
          <w:tcPr>
            <w:tcW w:w="10260" w:type="dxa"/>
            <w:gridSpan w:val="4"/>
            <w:tcBorders>
              <w:top w:val="single" w:sz="4" w:space="0" w:color="000000"/>
              <w:left w:val="single" w:sz="4" w:space="0" w:color="000000"/>
              <w:bottom w:val="single" w:sz="4" w:space="0" w:color="000000"/>
              <w:right w:val="single" w:sz="4" w:space="0" w:color="000000"/>
            </w:tcBorders>
            <w:hideMark/>
          </w:tcPr>
          <w:p w14:paraId="75850FF0" w14:textId="77777777" w:rsidR="005D5B58" w:rsidRPr="00F303A1" w:rsidRDefault="005D5B58" w:rsidP="005D5B58">
            <w:pPr>
              <w:spacing w:line="276" w:lineRule="auto"/>
              <w:ind w:firstLine="0"/>
              <w:rPr>
                <w:rFonts w:ascii="Times New Roman" w:hAnsi="Times New Roman"/>
                <w:sz w:val="22"/>
                <w:szCs w:val="22"/>
              </w:rPr>
            </w:pPr>
            <w:r w:rsidRPr="00F303A1">
              <w:rPr>
                <w:rFonts w:ascii="Times New Roman" w:hAnsi="Times New Roman"/>
                <w:b/>
                <w:sz w:val="22"/>
                <w:szCs w:val="22"/>
              </w:rPr>
              <w:t>Vlerësimi</w:t>
            </w:r>
            <w:r w:rsidRPr="00F303A1">
              <w:rPr>
                <w:rFonts w:ascii="Times New Roman" w:hAnsi="Times New Roman"/>
                <w:sz w:val="22"/>
                <w:szCs w:val="22"/>
              </w:rPr>
              <w:t>: Mësuesi/ja mban shënime në evidencë për disa prej nxënësve lidhur me saktësinë e gjetjes së shprehjeve të kërkuara. Gjithashtu vlerëson nxënës të ndryshëm për mënyrën e arsyetimit të zgjidhjes së situatave problemore, apo bashkëpunimit të tyre me njëri-tjetrin në punën në dyshe.</w:t>
            </w:r>
          </w:p>
          <w:p w14:paraId="0CC1678C" w14:textId="77777777" w:rsidR="005D5B58" w:rsidRPr="00F303A1" w:rsidRDefault="005D5B58" w:rsidP="005D5B58">
            <w:pPr>
              <w:spacing w:line="276" w:lineRule="auto"/>
              <w:ind w:firstLine="0"/>
              <w:rPr>
                <w:rFonts w:ascii="Times New Roman" w:hAnsi="Times New Roman"/>
                <w:sz w:val="22"/>
                <w:szCs w:val="22"/>
              </w:rPr>
            </w:pPr>
          </w:p>
        </w:tc>
      </w:tr>
      <w:tr w:rsidR="005D5B58" w:rsidRPr="00F303A1" w14:paraId="0270F1BE" w14:textId="77777777" w:rsidTr="00C90222">
        <w:tc>
          <w:tcPr>
            <w:tcW w:w="10260" w:type="dxa"/>
            <w:gridSpan w:val="4"/>
            <w:tcBorders>
              <w:top w:val="single" w:sz="4" w:space="0" w:color="000000"/>
              <w:left w:val="single" w:sz="4" w:space="0" w:color="000000"/>
              <w:bottom w:val="single" w:sz="4" w:space="0" w:color="000000"/>
              <w:right w:val="single" w:sz="4" w:space="0" w:color="000000"/>
            </w:tcBorders>
            <w:hideMark/>
          </w:tcPr>
          <w:p w14:paraId="1B68116B" w14:textId="77777777" w:rsidR="005D5B58" w:rsidRPr="00F303A1" w:rsidRDefault="005D5B58" w:rsidP="005D5B58">
            <w:pPr>
              <w:spacing w:line="276" w:lineRule="auto"/>
              <w:ind w:firstLine="0"/>
              <w:jc w:val="left"/>
              <w:rPr>
                <w:rFonts w:ascii="Times New Roman" w:hAnsi="Times New Roman"/>
                <w:sz w:val="22"/>
                <w:szCs w:val="22"/>
              </w:rPr>
            </w:pPr>
            <w:r w:rsidRPr="00F303A1">
              <w:rPr>
                <w:rFonts w:ascii="Times New Roman" w:hAnsi="Times New Roman"/>
                <w:b/>
                <w:sz w:val="22"/>
                <w:szCs w:val="22"/>
              </w:rPr>
              <w:t>Detyra</w:t>
            </w:r>
            <w:r w:rsidRPr="00F303A1">
              <w:rPr>
                <w:rFonts w:ascii="Times New Roman" w:hAnsi="Times New Roman"/>
                <w:sz w:val="22"/>
                <w:szCs w:val="22"/>
              </w:rPr>
              <w:t>: Ushtrimet 7; 9 dhe 10 faqe 93. Mësuesi/ja udhëzon nxënësit për zgjidhjen e tyre.</w:t>
            </w:r>
          </w:p>
        </w:tc>
      </w:tr>
    </w:tbl>
    <w:p w14:paraId="41F6BE85" w14:textId="77777777" w:rsidR="005D5B58" w:rsidRPr="00F303A1" w:rsidRDefault="005D5B58" w:rsidP="005D5B58"/>
    <w:p w14:paraId="31F7CC83" w14:textId="77777777" w:rsidR="005D5B58" w:rsidRPr="005B5B05" w:rsidRDefault="005D5B58" w:rsidP="005D5B58">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t>Dt.</w:t>
      </w:r>
      <w:r w:rsidRPr="005B5B05">
        <w:rPr>
          <w:rFonts w:ascii="Times New Roman" w:hAnsi="Times New Roman"/>
          <w:b/>
          <w:color w:val="4F6228" w:themeColor="accent3" w:themeShade="80"/>
        </w:rPr>
        <w:softHyphen/>
        <w:t>___/____/201__</w:t>
      </w:r>
      <w:r w:rsidRPr="005B5B05">
        <w:rPr>
          <w:rFonts w:ascii="Times New Roman" w:hAnsi="Times New Roman"/>
          <w:b/>
          <w:color w:val="4F6228" w:themeColor="accent3" w:themeShade="80"/>
        </w:rPr>
        <w:tab/>
      </w:r>
    </w:p>
    <w:p w14:paraId="0A6D800E" w14:textId="77777777" w:rsidR="005D5B58" w:rsidRPr="005B5B05" w:rsidRDefault="005D5B58" w:rsidP="005D5B58">
      <w:pPr>
        <w:ind w:firstLine="0"/>
        <w:rPr>
          <w:rFonts w:ascii="Times New Roman" w:hAnsi="Times New Roman"/>
        </w:rPr>
      </w:pPr>
    </w:p>
    <w:tbl>
      <w:tblPr>
        <w:tblStyle w:val="TableGrid"/>
        <w:tblW w:w="10260" w:type="dxa"/>
        <w:tblInd w:w="-342" w:type="dxa"/>
        <w:tblLook w:val="04A0" w:firstRow="1" w:lastRow="0" w:firstColumn="1" w:lastColumn="0" w:noHBand="0" w:noVBand="1"/>
      </w:tblPr>
      <w:tblGrid>
        <w:gridCol w:w="2714"/>
        <w:gridCol w:w="2956"/>
        <w:gridCol w:w="2277"/>
        <w:gridCol w:w="2313"/>
      </w:tblGrid>
      <w:tr w:rsidR="005D5B58" w:rsidRPr="005B5B05" w14:paraId="1E286309" w14:textId="77777777" w:rsidTr="00C90222">
        <w:tc>
          <w:tcPr>
            <w:tcW w:w="2714" w:type="dxa"/>
            <w:shd w:val="clear" w:color="auto" w:fill="auto"/>
          </w:tcPr>
          <w:p w14:paraId="25D650FC"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lastRenderedPageBreak/>
              <w:t xml:space="preserve">Fusha: </w:t>
            </w:r>
            <w:r w:rsidRPr="005B5B05">
              <w:rPr>
                <w:rFonts w:ascii="Times New Roman" w:hAnsi="Times New Roman"/>
                <w:sz w:val="22"/>
                <w:szCs w:val="22"/>
              </w:rPr>
              <w:t>Matematikë</w:t>
            </w:r>
          </w:p>
        </w:tc>
        <w:tc>
          <w:tcPr>
            <w:tcW w:w="2956" w:type="dxa"/>
            <w:shd w:val="clear" w:color="auto" w:fill="auto"/>
          </w:tcPr>
          <w:p w14:paraId="29ED9A5B"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277" w:type="dxa"/>
            <w:shd w:val="clear" w:color="auto" w:fill="auto"/>
          </w:tcPr>
          <w:p w14:paraId="1B47617D"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2313" w:type="dxa"/>
            <w:shd w:val="clear" w:color="auto" w:fill="auto"/>
          </w:tcPr>
          <w:p w14:paraId="1C73B661"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5D5B58" w:rsidRPr="005B5B05" w14:paraId="3AC1BFAF" w14:textId="77777777" w:rsidTr="00C90222">
        <w:tc>
          <w:tcPr>
            <w:tcW w:w="5670" w:type="dxa"/>
            <w:gridSpan w:val="2"/>
            <w:shd w:val="clear" w:color="auto" w:fill="auto"/>
          </w:tcPr>
          <w:p w14:paraId="0E6C01CD"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Tema mësimore: </w:t>
            </w:r>
            <w:r w:rsidRPr="001D7ED6">
              <w:rPr>
                <w:rFonts w:ascii="Times New Roman" w:hAnsi="Times New Roman"/>
                <w:color w:val="FF0000"/>
                <w:sz w:val="22"/>
                <w:szCs w:val="22"/>
              </w:rPr>
              <w:t>Shkrimi standard i numrit Aftësi</w:t>
            </w:r>
          </w:p>
        </w:tc>
        <w:tc>
          <w:tcPr>
            <w:tcW w:w="4590" w:type="dxa"/>
            <w:gridSpan w:val="2"/>
            <w:shd w:val="clear" w:color="auto" w:fill="auto"/>
          </w:tcPr>
          <w:p w14:paraId="608DCB6B"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p>
        </w:tc>
      </w:tr>
      <w:tr w:rsidR="005D5B58" w:rsidRPr="005B5B05" w14:paraId="723CEACC" w14:textId="77777777" w:rsidTr="00C90222">
        <w:tc>
          <w:tcPr>
            <w:tcW w:w="5670" w:type="dxa"/>
            <w:gridSpan w:val="2"/>
            <w:shd w:val="clear" w:color="auto" w:fill="auto"/>
          </w:tcPr>
          <w:p w14:paraId="35E3610F" w14:textId="77777777" w:rsidR="005D5B58" w:rsidRPr="005B5B05" w:rsidRDefault="005D5B58" w:rsidP="005D5B58">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6F0F5709" w14:textId="77777777" w:rsidR="005D5B58" w:rsidRPr="005B5B05" w:rsidRDefault="005D5B58" w:rsidP="005D5B58">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3A8AE543" w14:textId="77777777" w:rsidR="005D5B58" w:rsidRDefault="005D5B5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njehson shkrimin standard të numrit në trajtën A x 10</w:t>
            </w:r>
            <w:r w:rsidRPr="00121328">
              <w:rPr>
                <w:rFonts w:ascii="Times New Roman" w:hAnsi="Times New Roman"/>
                <w:sz w:val="22"/>
                <w:szCs w:val="22"/>
                <w:vertAlign w:val="superscript"/>
              </w:rPr>
              <w:t>n</w:t>
            </w:r>
            <w:r>
              <w:rPr>
                <w:rFonts w:ascii="Times New Roman" w:hAnsi="Times New Roman"/>
                <w:sz w:val="22"/>
                <w:szCs w:val="22"/>
              </w:rPr>
              <w:t xml:space="preserve">, ku </w:t>
            </w:r>
            <w:r w:rsidRPr="006F44B8">
              <w:rPr>
                <w:rFonts w:ascii="Times New Roman" w:hAnsi="Times New Roman"/>
                <w:position w:val="-6"/>
                <w:sz w:val="22"/>
                <w:szCs w:val="22"/>
                <w:lang w:eastAsia="en-US"/>
              </w:rPr>
              <w:object w:dxaOrig="920" w:dyaOrig="260" w14:anchorId="2C1DDCFA">
                <v:shape id="_x0000_i1119" type="#_x0000_t75" style="width:46.05pt;height:12.55pt" o:ole="">
                  <v:imagedata r:id="rId232" o:title=""/>
                </v:shape>
                <o:OLEObject Type="Embed" ProgID="Equation.DSMT4" ShapeID="_x0000_i1119" DrawAspect="Content" ObjectID="_1641716639" r:id="rId233"/>
              </w:object>
            </w:r>
            <w:r>
              <w:rPr>
                <w:rFonts w:ascii="Times New Roman" w:hAnsi="Times New Roman"/>
                <w:sz w:val="22"/>
                <w:szCs w:val="22"/>
              </w:rPr>
              <w:t>dhe n është numër i plotë;</w:t>
            </w:r>
          </w:p>
          <w:p w14:paraId="7D8A11E1" w14:textId="77777777" w:rsidR="005D5B58" w:rsidRDefault="005D5B5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interpreton shkrimin standard të numrit në trajtën A x 10</w:t>
            </w:r>
            <w:r w:rsidRPr="00121328">
              <w:rPr>
                <w:rFonts w:ascii="Times New Roman" w:hAnsi="Times New Roman"/>
                <w:sz w:val="22"/>
                <w:szCs w:val="22"/>
                <w:vertAlign w:val="superscript"/>
              </w:rPr>
              <w:t>n</w:t>
            </w:r>
            <w:r>
              <w:rPr>
                <w:rFonts w:ascii="Times New Roman" w:hAnsi="Times New Roman"/>
                <w:sz w:val="22"/>
                <w:szCs w:val="22"/>
              </w:rPr>
              <w:t xml:space="preserve">, ku </w:t>
            </w:r>
            <w:r w:rsidRPr="006F44B8">
              <w:rPr>
                <w:rFonts w:ascii="Times New Roman" w:hAnsi="Times New Roman"/>
                <w:position w:val="-6"/>
                <w:sz w:val="22"/>
                <w:szCs w:val="22"/>
                <w:lang w:eastAsia="en-US"/>
              </w:rPr>
              <w:object w:dxaOrig="920" w:dyaOrig="260" w14:anchorId="10B31EFB">
                <v:shape id="_x0000_i1120" type="#_x0000_t75" style="width:46.05pt;height:12.55pt" o:ole="">
                  <v:imagedata r:id="rId232" o:title=""/>
                </v:shape>
                <o:OLEObject Type="Embed" ProgID="Equation.DSMT4" ShapeID="_x0000_i1120" DrawAspect="Content" ObjectID="_1641716640" r:id="rId234"/>
              </w:object>
            </w:r>
            <w:r>
              <w:rPr>
                <w:rFonts w:ascii="Times New Roman" w:hAnsi="Times New Roman"/>
                <w:sz w:val="22"/>
                <w:szCs w:val="22"/>
              </w:rPr>
              <w:t>dhe n është numër i plotë;</w:t>
            </w:r>
          </w:p>
          <w:p w14:paraId="34DCDD13" w14:textId="77777777" w:rsidR="005D5B58" w:rsidRPr="005B5B05" w:rsidRDefault="005D5B58" w:rsidP="005D5B58">
            <w:pPr>
              <w:pStyle w:val="ListParagraph"/>
              <w:numPr>
                <w:ilvl w:val="0"/>
                <w:numId w:val="1"/>
              </w:numPr>
              <w:spacing w:line="276" w:lineRule="auto"/>
              <w:ind w:left="630"/>
              <w:rPr>
                <w:rFonts w:ascii="Times New Roman" w:hAnsi="Times New Roman"/>
                <w:sz w:val="22"/>
                <w:szCs w:val="22"/>
              </w:rPr>
            </w:pPr>
            <w:r>
              <w:rPr>
                <w:rFonts w:ascii="Times New Roman" w:hAnsi="Times New Roman"/>
                <w:sz w:val="22"/>
                <w:szCs w:val="22"/>
              </w:rPr>
              <w:t>kryen veprime me numrat e dhënë me shkrimin standard.</w:t>
            </w:r>
          </w:p>
        </w:tc>
        <w:tc>
          <w:tcPr>
            <w:tcW w:w="4590" w:type="dxa"/>
            <w:gridSpan w:val="2"/>
            <w:shd w:val="clear" w:color="auto" w:fill="auto"/>
          </w:tcPr>
          <w:p w14:paraId="1819F0F4" w14:textId="77777777" w:rsidR="005D5B58" w:rsidRPr="005B5B05" w:rsidRDefault="005D5B5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Fjalët kyçe: </w:t>
            </w:r>
            <w:r w:rsidRPr="005B5B05">
              <w:rPr>
                <w:rFonts w:ascii="Times New Roman" w:hAnsi="Times New Roman"/>
                <w:sz w:val="22"/>
                <w:szCs w:val="22"/>
              </w:rPr>
              <w:t>num</w:t>
            </w:r>
            <w:r>
              <w:rPr>
                <w:rFonts w:ascii="Times New Roman" w:hAnsi="Times New Roman"/>
                <w:sz w:val="22"/>
                <w:szCs w:val="22"/>
              </w:rPr>
              <w:t>ë</w:t>
            </w:r>
            <w:r w:rsidRPr="005B5B05">
              <w:rPr>
                <w:rFonts w:ascii="Times New Roman" w:hAnsi="Times New Roman"/>
                <w:sz w:val="22"/>
                <w:szCs w:val="22"/>
              </w:rPr>
              <w:t>r</w:t>
            </w:r>
            <w:r>
              <w:rPr>
                <w:rFonts w:ascii="Times New Roman" w:hAnsi="Times New Roman"/>
                <w:sz w:val="22"/>
                <w:szCs w:val="22"/>
              </w:rPr>
              <w:t xml:space="preserve"> i plotë</w:t>
            </w:r>
            <w:r w:rsidRPr="005B5B05">
              <w:rPr>
                <w:rFonts w:ascii="Times New Roman" w:hAnsi="Times New Roman"/>
                <w:sz w:val="22"/>
                <w:szCs w:val="22"/>
              </w:rPr>
              <w:t xml:space="preserve">; </w:t>
            </w:r>
            <w:r>
              <w:rPr>
                <w:rFonts w:ascii="Times New Roman" w:hAnsi="Times New Roman"/>
                <w:sz w:val="22"/>
                <w:szCs w:val="22"/>
              </w:rPr>
              <w:t>shkrim standard; fuqi të dhjetës; rend rritës; veprime.</w:t>
            </w:r>
          </w:p>
          <w:p w14:paraId="363D8C52" w14:textId="77777777" w:rsidR="005D5B58" w:rsidRPr="005B5B05" w:rsidRDefault="005D5B58" w:rsidP="005D5B58">
            <w:pPr>
              <w:spacing w:line="276" w:lineRule="auto"/>
              <w:ind w:firstLine="0"/>
              <w:jc w:val="left"/>
              <w:rPr>
                <w:rFonts w:ascii="Times New Roman" w:hAnsi="Times New Roman"/>
                <w:sz w:val="22"/>
                <w:szCs w:val="22"/>
              </w:rPr>
            </w:pPr>
          </w:p>
        </w:tc>
      </w:tr>
      <w:tr w:rsidR="005D5B58" w:rsidRPr="005B5B05" w14:paraId="61E7E960" w14:textId="77777777" w:rsidTr="00C90222">
        <w:tc>
          <w:tcPr>
            <w:tcW w:w="5670" w:type="dxa"/>
            <w:gridSpan w:val="2"/>
            <w:shd w:val="clear" w:color="auto" w:fill="auto"/>
          </w:tcPr>
          <w:p w14:paraId="2608791D" w14:textId="77777777" w:rsidR="005D5B58" w:rsidRPr="005B5B05" w:rsidRDefault="005D5B5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sit; 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4590" w:type="dxa"/>
            <w:gridSpan w:val="2"/>
            <w:shd w:val="clear" w:color="auto" w:fill="auto"/>
          </w:tcPr>
          <w:p w14:paraId="2E1B21AE"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5B5B05">
              <w:rPr>
                <w:rFonts w:ascii="Times New Roman" w:hAnsi="Times New Roman"/>
                <w:sz w:val="22"/>
                <w:szCs w:val="22"/>
              </w:rPr>
              <w:t>Shkenc</w:t>
            </w:r>
            <w:r>
              <w:rPr>
                <w:rFonts w:ascii="Times New Roman" w:hAnsi="Times New Roman"/>
                <w:sz w:val="22"/>
                <w:szCs w:val="22"/>
              </w:rPr>
              <w:t>ë; kimi; biologji.</w:t>
            </w:r>
          </w:p>
        </w:tc>
      </w:tr>
      <w:tr w:rsidR="005D5B58" w:rsidRPr="005B5B05" w14:paraId="6CF03110" w14:textId="77777777" w:rsidTr="00C90222">
        <w:tc>
          <w:tcPr>
            <w:tcW w:w="10260" w:type="dxa"/>
            <w:gridSpan w:val="4"/>
            <w:shd w:val="clear" w:color="auto" w:fill="auto"/>
          </w:tcPr>
          <w:p w14:paraId="18F0E790" w14:textId="77777777" w:rsidR="005D5B58" w:rsidRPr="005B5B05" w:rsidRDefault="005D5B58" w:rsidP="005D5B58">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5D5B58" w:rsidRPr="009322C2" w14:paraId="0DB81068" w14:textId="77777777" w:rsidTr="00C90222">
        <w:trPr>
          <w:trHeight w:val="2542"/>
        </w:trPr>
        <w:tc>
          <w:tcPr>
            <w:tcW w:w="10260" w:type="dxa"/>
            <w:gridSpan w:val="4"/>
            <w:shd w:val="clear" w:color="auto" w:fill="auto"/>
          </w:tcPr>
          <w:p w14:paraId="55972407" w14:textId="77777777" w:rsidR="005D5B58" w:rsidRPr="009322C2" w:rsidRDefault="005D5B5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224E0C11" w14:textId="77777777" w:rsidR="005D5B58" w:rsidRDefault="005D5B58" w:rsidP="005D5B58">
            <w:pPr>
              <w:spacing w:line="276" w:lineRule="auto"/>
              <w:ind w:firstLine="0"/>
              <w:jc w:val="left"/>
              <w:rPr>
                <w:rFonts w:ascii="Times New Roman" w:hAnsi="Times New Roman"/>
                <w:position w:val="-8"/>
                <w:sz w:val="22"/>
                <w:szCs w:val="22"/>
                <w:lang w:eastAsia="en-US"/>
              </w:rPr>
            </w:pPr>
            <w:r w:rsidRPr="009322C2">
              <w:rPr>
                <w:rFonts w:ascii="Times New Roman" w:hAnsi="Times New Roman"/>
                <w:b/>
                <w:sz w:val="22"/>
                <w:szCs w:val="22"/>
              </w:rPr>
              <w:t>Parashikimi i njohurive</w:t>
            </w:r>
            <w:r w:rsidRPr="009322C2">
              <w:rPr>
                <w:rFonts w:ascii="Times New Roman" w:hAnsi="Times New Roman"/>
                <w:sz w:val="22"/>
                <w:szCs w:val="22"/>
              </w:rPr>
              <w:t>: 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w:t>
            </w:r>
            <w:r>
              <w:rPr>
                <w:rFonts w:ascii="Times New Roman" w:hAnsi="Times New Roman"/>
                <w:sz w:val="22"/>
                <w:szCs w:val="22"/>
              </w:rPr>
              <w:t xml:space="preserve"> që duke përdorur njohuritë e tyre për vendvlerën</w:t>
            </w:r>
            <w:r w:rsidRPr="009322C2">
              <w:rPr>
                <w:rFonts w:ascii="Times New Roman" w:hAnsi="Times New Roman"/>
                <w:sz w:val="22"/>
                <w:szCs w:val="22"/>
              </w:rPr>
              <w:t xml:space="preserve"> t</w:t>
            </w:r>
            <w:r>
              <w:rPr>
                <w:rFonts w:ascii="Times New Roman" w:hAnsi="Times New Roman"/>
                <w:sz w:val="22"/>
                <w:szCs w:val="22"/>
              </w:rPr>
              <w:t>ë</w:t>
            </w:r>
            <w:r w:rsidRPr="009322C2">
              <w:rPr>
                <w:rFonts w:ascii="Times New Roman" w:hAnsi="Times New Roman"/>
                <w:sz w:val="22"/>
                <w:szCs w:val="22"/>
              </w:rPr>
              <w:t xml:space="preserve"> kryejn</w:t>
            </w:r>
            <w:r>
              <w:rPr>
                <w:rFonts w:ascii="Times New Roman" w:hAnsi="Times New Roman"/>
                <w:sz w:val="22"/>
                <w:szCs w:val="22"/>
              </w:rPr>
              <w:t>ë</w:t>
            </w:r>
            <w:r w:rsidRPr="009322C2">
              <w:rPr>
                <w:rFonts w:ascii="Times New Roman" w:hAnsi="Times New Roman"/>
                <w:sz w:val="22"/>
                <w:szCs w:val="22"/>
              </w:rPr>
              <w:t xml:space="preserve"> veprimet: </w:t>
            </w:r>
            <w:r w:rsidRPr="00F140E6">
              <w:rPr>
                <w:rFonts w:ascii="Times New Roman" w:hAnsi="Times New Roman"/>
                <w:position w:val="-6"/>
                <w:sz w:val="22"/>
                <w:szCs w:val="22"/>
                <w:lang w:eastAsia="en-US"/>
              </w:rPr>
              <w:object w:dxaOrig="1160" w:dyaOrig="260" w14:anchorId="42B8484E">
                <v:shape id="_x0000_i1121" type="#_x0000_t75" style="width:57.75pt;height:12.55pt" o:ole="">
                  <v:imagedata r:id="rId235" o:title=""/>
                </v:shape>
                <o:OLEObject Type="Embed" ProgID="Equation.DSMT4" ShapeID="_x0000_i1121" DrawAspect="Content" ObjectID="_1641716641" r:id="rId236"/>
              </w:object>
            </w:r>
            <w:r>
              <w:rPr>
                <w:rFonts w:ascii="Times New Roman" w:hAnsi="Times New Roman"/>
                <w:sz w:val="22"/>
                <w:szCs w:val="22"/>
              </w:rPr>
              <w:t xml:space="preserve">; </w:t>
            </w:r>
            <w:r w:rsidRPr="00F140E6">
              <w:rPr>
                <w:rFonts w:ascii="Times New Roman" w:hAnsi="Times New Roman"/>
                <w:position w:val="-8"/>
                <w:sz w:val="22"/>
                <w:szCs w:val="22"/>
                <w:lang w:eastAsia="en-US"/>
              </w:rPr>
              <w:object w:dxaOrig="1040" w:dyaOrig="279" w14:anchorId="32BAB49C">
                <v:shape id="_x0000_i1122" type="#_x0000_t75" style="width:51.9pt;height:14.25pt" o:ole="">
                  <v:imagedata r:id="rId237" o:title=""/>
                </v:shape>
                <o:OLEObject Type="Embed" ProgID="Equation.DSMT4" ShapeID="_x0000_i1122" DrawAspect="Content" ObjectID="_1641716642" r:id="rId238"/>
              </w:object>
            </w:r>
            <w:r w:rsidRPr="00F140E6">
              <w:rPr>
                <w:rFonts w:ascii="Times New Roman" w:hAnsi="Times New Roman"/>
                <w:position w:val="-8"/>
                <w:sz w:val="22"/>
                <w:szCs w:val="22"/>
                <w:lang w:eastAsia="en-US"/>
              </w:rPr>
              <w:object w:dxaOrig="900" w:dyaOrig="279" w14:anchorId="3FAFA5C7">
                <v:shape id="_x0000_i1123" type="#_x0000_t75" style="width:45.2pt;height:14.25pt" o:ole="">
                  <v:imagedata r:id="rId239" o:title=""/>
                </v:shape>
                <o:OLEObject Type="Embed" ProgID="Equation.DSMT4" ShapeID="_x0000_i1123" DrawAspect="Content" ObjectID="_1641716643" r:id="rId240"/>
              </w:object>
            </w:r>
            <w:r w:rsidRPr="00F140E6">
              <w:rPr>
                <w:rFonts w:ascii="Times New Roman" w:hAnsi="Times New Roman"/>
                <w:position w:val="-8"/>
                <w:sz w:val="22"/>
                <w:szCs w:val="22"/>
                <w:lang w:eastAsia="en-US"/>
              </w:rPr>
              <w:object w:dxaOrig="1440" w:dyaOrig="279" w14:anchorId="5077ACB7">
                <v:shape id="_x0000_i1124" type="#_x0000_t75" style="width:1in;height:14.25pt" o:ole="">
                  <v:imagedata r:id="rId241" o:title=""/>
                </v:shape>
                <o:OLEObject Type="Embed" ProgID="Equation.DSMT4" ShapeID="_x0000_i1124" DrawAspect="Content" ObjectID="_1641716644" r:id="rId242"/>
              </w:object>
            </w:r>
          </w:p>
          <w:p w14:paraId="2731B4C1" w14:textId="77777777" w:rsidR="005D5B58" w:rsidRDefault="005D5B58" w:rsidP="005D5B58">
            <w:pPr>
              <w:spacing w:line="276" w:lineRule="auto"/>
              <w:ind w:firstLine="0"/>
              <w:jc w:val="left"/>
              <w:rPr>
                <w:rFonts w:ascii="Times New Roman" w:hAnsi="Times New Roman"/>
                <w:position w:val="-8"/>
                <w:sz w:val="22"/>
                <w:szCs w:val="22"/>
                <w:lang w:eastAsia="en-US"/>
              </w:rPr>
            </w:pPr>
            <w:r w:rsidRPr="009322C2">
              <w:rPr>
                <w:rFonts w:ascii="Times New Roman" w:hAnsi="Times New Roman"/>
                <w:sz w:val="22"/>
                <w:szCs w:val="22"/>
              </w:rPr>
              <w:t>Më</w:t>
            </w:r>
            <w:r>
              <w:rPr>
                <w:rFonts w:ascii="Times New Roman" w:hAnsi="Times New Roman"/>
                <w:sz w:val="22"/>
                <w:szCs w:val="22"/>
              </w:rPr>
              <w:t xml:space="preserve"> pas më</w:t>
            </w:r>
            <w:r w:rsidRPr="009322C2">
              <w:rPr>
                <w:rFonts w:ascii="Times New Roman" w:hAnsi="Times New Roman"/>
                <w:sz w:val="22"/>
                <w:szCs w:val="22"/>
              </w:rPr>
              <w:t>suesi/ja</w:t>
            </w:r>
            <w:r>
              <w:rPr>
                <w:rFonts w:ascii="Times New Roman" w:hAnsi="Times New Roman"/>
                <w:sz w:val="22"/>
                <w:szCs w:val="22"/>
              </w:rPr>
              <w:t xml:space="preserve"> udhëzon nxënësit të përsëritin veprimet duke zëvendësuar shumëzimin me mbledhje. Diskutohen përgjigjet e dhëna.</w:t>
            </w:r>
          </w:p>
          <w:p w14:paraId="38F01C04" w14:textId="77777777" w:rsidR="005D5B58" w:rsidRDefault="005D5B58" w:rsidP="005D5B58">
            <w:pPr>
              <w:spacing w:line="276" w:lineRule="auto"/>
              <w:ind w:firstLine="0"/>
              <w:jc w:val="left"/>
              <w:rPr>
                <w:rFonts w:ascii="Times New Roman" w:hAnsi="Times New Roman"/>
                <w:position w:val="-8"/>
                <w:sz w:val="22"/>
                <w:szCs w:val="22"/>
                <w:lang w:eastAsia="en-US"/>
              </w:rPr>
            </w:pPr>
            <w:r>
              <w:rPr>
                <w:rFonts w:ascii="Times New Roman" w:hAnsi="Times New Roman"/>
                <w:position w:val="-8"/>
                <w:sz w:val="22"/>
                <w:szCs w:val="22"/>
                <w:lang w:eastAsia="en-US"/>
              </w:rPr>
              <w:t>Nxit nxënësi</w:t>
            </w:r>
            <w:r w:rsidRPr="00DB15F5">
              <w:rPr>
                <w:rFonts w:ascii="Times New Roman" w:hAnsi="Times New Roman"/>
                <w:position w:val="-8"/>
                <w:sz w:val="22"/>
                <w:szCs w:val="22"/>
                <w:lang w:eastAsia="en-US"/>
              </w:rPr>
              <w:t xml:space="preserve">t që të përdorin grupin e parë të llogaritjeve (me </w:t>
            </w:r>
            <w:r>
              <w:rPr>
                <w:rFonts w:ascii="Times New Roman" w:hAnsi="Times New Roman"/>
                <w:position w:val="-8"/>
                <w:sz w:val="22"/>
                <w:szCs w:val="22"/>
                <w:lang w:eastAsia="en-US"/>
              </w:rPr>
              <w:t>shumëzim</w:t>
            </w:r>
            <w:r w:rsidRPr="00DB15F5">
              <w:rPr>
                <w:rFonts w:ascii="Times New Roman" w:hAnsi="Times New Roman"/>
                <w:position w:val="-8"/>
                <w:sz w:val="22"/>
                <w:szCs w:val="22"/>
                <w:lang w:eastAsia="en-US"/>
              </w:rPr>
              <w:t xml:space="preserve">), duke mbajtur të njëjtat shifra dhe duke </w:t>
            </w:r>
            <w:r>
              <w:rPr>
                <w:rFonts w:ascii="Times New Roman" w:hAnsi="Times New Roman"/>
                <w:position w:val="-8"/>
                <w:sz w:val="22"/>
                <w:szCs w:val="22"/>
                <w:lang w:eastAsia="en-US"/>
              </w:rPr>
              <w:t>nxjerrë</w:t>
            </w:r>
            <w:r w:rsidRPr="00DB15F5">
              <w:rPr>
                <w:rFonts w:ascii="Times New Roman" w:hAnsi="Times New Roman"/>
                <w:position w:val="-8"/>
                <w:sz w:val="22"/>
                <w:szCs w:val="22"/>
                <w:lang w:eastAsia="en-US"/>
              </w:rPr>
              <w:t xml:space="preserve"> të njëjtat përgjigje, por duke </w:t>
            </w:r>
            <w:r>
              <w:rPr>
                <w:rFonts w:ascii="Times New Roman" w:hAnsi="Times New Roman"/>
                <w:position w:val="-8"/>
                <w:sz w:val="22"/>
                <w:szCs w:val="22"/>
                <w:lang w:eastAsia="en-US"/>
              </w:rPr>
              <w:t>ndrysh</w:t>
            </w:r>
            <w:r w:rsidRPr="00DB15F5">
              <w:rPr>
                <w:rFonts w:ascii="Times New Roman" w:hAnsi="Times New Roman"/>
                <w:position w:val="-8"/>
                <w:sz w:val="22"/>
                <w:szCs w:val="22"/>
                <w:lang w:eastAsia="en-US"/>
              </w:rPr>
              <w:t xml:space="preserve">uar vendvlerat për të krijuar një shumëzim në të njëjtin format si shembulli i parë, që është: (një numër </w:t>
            </w:r>
            <w:r>
              <w:rPr>
                <w:rFonts w:ascii="Times New Roman" w:hAnsi="Times New Roman"/>
                <w:position w:val="-8"/>
                <w:sz w:val="22"/>
                <w:szCs w:val="22"/>
                <w:lang w:eastAsia="en-US"/>
              </w:rPr>
              <w:t>midis</w:t>
            </w:r>
            <w:r w:rsidRPr="00DB15F5">
              <w:rPr>
                <w:rFonts w:ascii="Times New Roman" w:hAnsi="Times New Roman"/>
                <w:position w:val="-8"/>
                <w:sz w:val="22"/>
                <w:szCs w:val="22"/>
                <w:lang w:eastAsia="en-US"/>
              </w:rPr>
              <w:t xml:space="preserve"> 1 </w:t>
            </w:r>
            <w:r>
              <w:rPr>
                <w:rFonts w:ascii="Times New Roman" w:hAnsi="Times New Roman"/>
                <w:position w:val="-8"/>
                <w:sz w:val="22"/>
                <w:szCs w:val="22"/>
                <w:lang w:eastAsia="en-US"/>
              </w:rPr>
              <w:t>d</w:t>
            </w:r>
            <w:r w:rsidRPr="00DB15F5">
              <w:rPr>
                <w:rFonts w:ascii="Times New Roman" w:hAnsi="Times New Roman"/>
                <w:position w:val="-8"/>
                <w:sz w:val="22"/>
                <w:szCs w:val="22"/>
                <w:lang w:eastAsia="en-US"/>
              </w:rPr>
              <w:t xml:space="preserve">he 10) × (një fuqi </w:t>
            </w:r>
            <w:r>
              <w:rPr>
                <w:rFonts w:ascii="Times New Roman" w:hAnsi="Times New Roman"/>
                <w:position w:val="-8"/>
                <w:sz w:val="22"/>
                <w:szCs w:val="22"/>
                <w:lang w:eastAsia="en-US"/>
              </w:rPr>
              <w:t>e</w:t>
            </w:r>
            <w:r w:rsidRPr="00DB15F5">
              <w:rPr>
                <w:rFonts w:ascii="Times New Roman" w:hAnsi="Times New Roman"/>
                <w:position w:val="-8"/>
                <w:sz w:val="22"/>
                <w:szCs w:val="22"/>
                <w:lang w:eastAsia="en-US"/>
              </w:rPr>
              <w:t xml:space="preserve"> 10</w:t>
            </w:r>
            <w:r>
              <w:rPr>
                <w:rFonts w:ascii="Times New Roman" w:hAnsi="Times New Roman"/>
                <w:position w:val="-8"/>
                <w:sz w:val="22"/>
                <w:szCs w:val="22"/>
                <w:lang w:eastAsia="en-US"/>
              </w:rPr>
              <w:t>-ës).</w:t>
            </w:r>
          </w:p>
          <w:p w14:paraId="6E6F9F5D" w14:textId="77777777" w:rsidR="005D5B58" w:rsidRDefault="005D5B58" w:rsidP="005D5B58">
            <w:pPr>
              <w:spacing w:line="276" w:lineRule="auto"/>
              <w:ind w:firstLine="0"/>
              <w:jc w:val="left"/>
              <w:rPr>
                <w:rFonts w:ascii="Times New Roman" w:hAnsi="Times New Roman"/>
                <w:b/>
                <w:sz w:val="22"/>
                <w:szCs w:val="22"/>
              </w:rPr>
            </w:pPr>
          </w:p>
          <w:p w14:paraId="4B41B1CA" w14:textId="77777777" w:rsidR="005D5B58" w:rsidRDefault="005D5B5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Mësuesi/ja</w:t>
            </w:r>
            <w:r>
              <w:rPr>
                <w:rFonts w:ascii="Times New Roman" w:hAnsi="Times New Roman"/>
                <w:sz w:val="22"/>
                <w:szCs w:val="22"/>
              </w:rPr>
              <w:t xml:space="preserve"> p</w:t>
            </w:r>
            <w:r w:rsidRPr="00121328">
              <w:rPr>
                <w:rFonts w:ascii="Times New Roman" w:hAnsi="Times New Roman"/>
                <w:sz w:val="22"/>
                <w:szCs w:val="22"/>
              </w:rPr>
              <w:t>yet</w:t>
            </w:r>
            <w:r>
              <w:rPr>
                <w:rFonts w:ascii="Times New Roman" w:hAnsi="Times New Roman"/>
                <w:sz w:val="22"/>
                <w:szCs w:val="22"/>
              </w:rPr>
              <w:t xml:space="preserve"> nxënësit</w:t>
            </w:r>
            <w:r w:rsidRPr="00121328">
              <w:rPr>
                <w:rFonts w:ascii="Times New Roman" w:hAnsi="Times New Roman"/>
                <w:sz w:val="22"/>
                <w:szCs w:val="22"/>
              </w:rPr>
              <w:t xml:space="preserve"> për numrin më të madh që ata mund të mendojnë </w:t>
            </w:r>
            <w:r>
              <w:rPr>
                <w:rFonts w:ascii="Times New Roman" w:hAnsi="Times New Roman"/>
                <w:sz w:val="22"/>
                <w:szCs w:val="22"/>
              </w:rPr>
              <w:t>apo</w:t>
            </w:r>
            <w:r w:rsidRPr="00121328">
              <w:rPr>
                <w:rFonts w:ascii="Times New Roman" w:hAnsi="Times New Roman"/>
                <w:sz w:val="22"/>
                <w:szCs w:val="22"/>
              </w:rPr>
              <w:t xml:space="preserve"> që kanë hasur në një </w:t>
            </w:r>
            <w:r>
              <w:rPr>
                <w:rFonts w:ascii="Times New Roman" w:hAnsi="Times New Roman"/>
                <w:sz w:val="22"/>
                <w:szCs w:val="22"/>
              </w:rPr>
              <w:t>lëndë</w:t>
            </w:r>
            <w:r w:rsidRPr="00121328">
              <w:rPr>
                <w:rFonts w:ascii="Times New Roman" w:hAnsi="Times New Roman"/>
                <w:sz w:val="22"/>
                <w:szCs w:val="22"/>
              </w:rPr>
              <w:t>; Përsërit</w:t>
            </w:r>
            <w:r>
              <w:rPr>
                <w:rFonts w:ascii="Times New Roman" w:hAnsi="Times New Roman"/>
                <w:sz w:val="22"/>
                <w:szCs w:val="22"/>
              </w:rPr>
              <w:t xml:space="preserve"> pyetjen për </w:t>
            </w:r>
            <w:r w:rsidRPr="00121328">
              <w:rPr>
                <w:rFonts w:ascii="Times New Roman" w:hAnsi="Times New Roman"/>
                <w:sz w:val="22"/>
                <w:szCs w:val="22"/>
              </w:rPr>
              <w:t xml:space="preserve">numrin më të vogël që </w:t>
            </w:r>
            <w:r>
              <w:rPr>
                <w:rFonts w:ascii="Times New Roman" w:hAnsi="Times New Roman"/>
                <w:sz w:val="22"/>
                <w:szCs w:val="22"/>
              </w:rPr>
              <w:t xml:space="preserve">ata </w:t>
            </w:r>
            <w:r w:rsidRPr="00121328">
              <w:rPr>
                <w:rFonts w:ascii="Times New Roman" w:hAnsi="Times New Roman"/>
                <w:sz w:val="22"/>
                <w:szCs w:val="22"/>
              </w:rPr>
              <w:t>mund të mendojnë</w:t>
            </w:r>
            <w:r>
              <w:rPr>
                <w:rFonts w:ascii="Times New Roman" w:hAnsi="Times New Roman"/>
                <w:sz w:val="22"/>
                <w:szCs w:val="22"/>
              </w:rPr>
              <w:t>. S</w:t>
            </w:r>
            <w:r w:rsidRPr="00121328">
              <w:rPr>
                <w:rFonts w:ascii="Times New Roman" w:hAnsi="Times New Roman"/>
                <w:sz w:val="22"/>
                <w:szCs w:val="22"/>
              </w:rPr>
              <w:t>h</w:t>
            </w:r>
            <w:r>
              <w:rPr>
                <w:rFonts w:ascii="Times New Roman" w:hAnsi="Times New Roman"/>
                <w:sz w:val="22"/>
                <w:szCs w:val="22"/>
              </w:rPr>
              <w:t>embujt nga sh</w:t>
            </w:r>
            <w:r w:rsidRPr="00121328">
              <w:rPr>
                <w:rFonts w:ascii="Times New Roman" w:hAnsi="Times New Roman"/>
                <w:sz w:val="22"/>
                <w:szCs w:val="22"/>
              </w:rPr>
              <w:t xml:space="preserve">kenca </w:t>
            </w:r>
            <w:r>
              <w:rPr>
                <w:rFonts w:ascii="Times New Roman" w:hAnsi="Times New Roman"/>
                <w:sz w:val="22"/>
                <w:szCs w:val="22"/>
              </w:rPr>
              <w:t>të ndryshme janë evident</w:t>
            </w:r>
            <w:r w:rsidRPr="00121328">
              <w:rPr>
                <w:rFonts w:ascii="Times New Roman" w:hAnsi="Times New Roman"/>
                <w:sz w:val="22"/>
                <w:szCs w:val="22"/>
              </w:rPr>
              <w:t xml:space="preserve"> për t'u përdorur. </w:t>
            </w:r>
          </w:p>
          <w:p w14:paraId="324E67BA" w14:textId="77777777" w:rsidR="005D5B58" w:rsidRDefault="005D5B5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 xml:space="preserve">Mësuesi/ja </w:t>
            </w:r>
            <w:r>
              <w:rPr>
                <w:rFonts w:ascii="Times New Roman" w:hAnsi="Times New Roman"/>
                <w:sz w:val="22"/>
                <w:szCs w:val="22"/>
              </w:rPr>
              <w:t>p</w:t>
            </w:r>
            <w:r w:rsidRPr="00121328">
              <w:rPr>
                <w:rFonts w:ascii="Times New Roman" w:hAnsi="Times New Roman"/>
                <w:sz w:val="22"/>
                <w:szCs w:val="22"/>
              </w:rPr>
              <w:t xml:space="preserve">ërshkruan përdorimin e </w:t>
            </w:r>
            <w:r>
              <w:rPr>
                <w:rFonts w:ascii="Times New Roman" w:hAnsi="Times New Roman"/>
                <w:sz w:val="22"/>
                <w:szCs w:val="22"/>
              </w:rPr>
              <w:t>shkrimit standard</w:t>
            </w:r>
            <w:r w:rsidRPr="00121328">
              <w:rPr>
                <w:rFonts w:ascii="Times New Roman" w:hAnsi="Times New Roman"/>
                <w:sz w:val="22"/>
                <w:szCs w:val="22"/>
              </w:rPr>
              <w:t xml:space="preserve"> si një mënyrë </w:t>
            </w:r>
            <w:r>
              <w:rPr>
                <w:rFonts w:ascii="Times New Roman" w:hAnsi="Times New Roman"/>
                <w:sz w:val="22"/>
                <w:szCs w:val="22"/>
              </w:rPr>
              <w:t>të</w:t>
            </w:r>
            <w:r w:rsidRPr="00121328">
              <w:rPr>
                <w:rFonts w:ascii="Times New Roman" w:hAnsi="Times New Roman"/>
                <w:sz w:val="22"/>
                <w:szCs w:val="22"/>
              </w:rPr>
              <w:t xml:space="preserve"> përshtatshme për të shkruar numra të mëdhenj dhe të vegjël, në formën </w:t>
            </w:r>
            <w:r>
              <w:rPr>
                <w:rFonts w:ascii="Times New Roman" w:hAnsi="Times New Roman"/>
                <w:sz w:val="22"/>
                <w:szCs w:val="22"/>
              </w:rPr>
              <w:t>A x 10</w:t>
            </w:r>
            <w:r w:rsidRPr="00121328">
              <w:rPr>
                <w:rFonts w:ascii="Times New Roman" w:hAnsi="Times New Roman"/>
                <w:sz w:val="22"/>
                <w:szCs w:val="22"/>
                <w:vertAlign w:val="superscript"/>
              </w:rPr>
              <w:t>n</w:t>
            </w:r>
            <w:r>
              <w:rPr>
                <w:rFonts w:ascii="Times New Roman" w:hAnsi="Times New Roman"/>
                <w:sz w:val="22"/>
                <w:szCs w:val="22"/>
              </w:rPr>
              <w:t xml:space="preserve">, ku </w:t>
            </w:r>
            <w:r w:rsidRPr="006F44B8">
              <w:rPr>
                <w:rFonts w:ascii="Times New Roman" w:hAnsi="Times New Roman"/>
                <w:position w:val="-6"/>
                <w:sz w:val="22"/>
                <w:szCs w:val="22"/>
                <w:lang w:eastAsia="en-US"/>
              </w:rPr>
              <w:object w:dxaOrig="920" w:dyaOrig="260" w14:anchorId="1A29D820">
                <v:shape id="_x0000_i1125" type="#_x0000_t75" style="width:46.05pt;height:12.55pt" o:ole="">
                  <v:imagedata r:id="rId232" o:title=""/>
                </v:shape>
                <o:OLEObject Type="Embed" ProgID="Equation.DSMT4" ShapeID="_x0000_i1125" DrawAspect="Content" ObjectID="_1641716645" r:id="rId243"/>
              </w:object>
            </w:r>
            <w:r>
              <w:rPr>
                <w:rFonts w:ascii="Times New Roman" w:hAnsi="Times New Roman"/>
                <w:sz w:val="22"/>
                <w:szCs w:val="22"/>
              </w:rPr>
              <w:t>dhe n është numër i plotë.</w:t>
            </w:r>
          </w:p>
          <w:p w14:paraId="04EE2024" w14:textId="77777777" w:rsidR="005D5B58" w:rsidRPr="00C34C34" w:rsidRDefault="005D5B58" w:rsidP="005D5B58">
            <w:pPr>
              <w:spacing w:line="276" w:lineRule="auto"/>
              <w:ind w:firstLine="0"/>
              <w:jc w:val="left"/>
              <w:rPr>
                <w:rFonts w:ascii="Times New Roman" w:hAnsi="Times New Roman"/>
                <w:sz w:val="22"/>
                <w:szCs w:val="22"/>
              </w:rPr>
            </w:pPr>
            <w:r w:rsidRPr="00C34C34">
              <w:rPr>
                <w:rFonts w:ascii="Times New Roman" w:hAnsi="Times New Roman"/>
                <w:sz w:val="22"/>
                <w:szCs w:val="22"/>
              </w:rPr>
              <w:t>Thekso</w:t>
            </w:r>
            <w:r>
              <w:rPr>
                <w:rFonts w:ascii="Times New Roman" w:hAnsi="Times New Roman"/>
                <w:sz w:val="22"/>
                <w:szCs w:val="22"/>
              </w:rPr>
              <w:t xml:space="preserve">het </w:t>
            </w:r>
            <w:r w:rsidRPr="00C34C34">
              <w:rPr>
                <w:rFonts w:ascii="Times New Roman" w:hAnsi="Times New Roman"/>
                <w:sz w:val="22"/>
                <w:szCs w:val="22"/>
              </w:rPr>
              <w:t xml:space="preserve">se për të gjetur </w:t>
            </w:r>
            <w:r>
              <w:rPr>
                <w:rFonts w:ascii="Times New Roman" w:hAnsi="Times New Roman"/>
                <w:sz w:val="22"/>
                <w:szCs w:val="22"/>
              </w:rPr>
              <w:t>eksponentin e fuqisë së</w:t>
            </w:r>
            <w:r w:rsidRPr="00C34C34">
              <w:rPr>
                <w:rFonts w:ascii="Times New Roman" w:hAnsi="Times New Roman"/>
                <w:sz w:val="22"/>
                <w:szCs w:val="22"/>
              </w:rPr>
              <w:t xml:space="preserve">10 </w:t>
            </w:r>
            <w:r>
              <w:rPr>
                <w:rFonts w:ascii="Times New Roman" w:hAnsi="Times New Roman"/>
                <w:sz w:val="22"/>
                <w:szCs w:val="22"/>
              </w:rPr>
              <w:t>d</w:t>
            </w:r>
            <w:r w:rsidRPr="00C34C34">
              <w:rPr>
                <w:rFonts w:ascii="Times New Roman" w:hAnsi="Times New Roman"/>
                <w:sz w:val="22"/>
                <w:szCs w:val="22"/>
              </w:rPr>
              <w:t>uhet gjithmonë të numëroj</w:t>
            </w:r>
            <w:r>
              <w:rPr>
                <w:rFonts w:ascii="Times New Roman" w:hAnsi="Times New Roman"/>
                <w:sz w:val="22"/>
                <w:szCs w:val="22"/>
              </w:rPr>
              <w:t>m</w:t>
            </w:r>
            <w:r w:rsidRPr="00C34C34">
              <w:rPr>
                <w:rFonts w:ascii="Times New Roman" w:hAnsi="Times New Roman"/>
                <w:sz w:val="22"/>
                <w:szCs w:val="22"/>
              </w:rPr>
              <w:t>ë numrin e shifra</w:t>
            </w:r>
            <w:r>
              <w:rPr>
                <w:rFonts w:ascii="Times New Roman" w:hAnsi="Times New Roman"/>
                <w:sz w:val="22"/>
                <w:szCs w:val="22"/>
              </w:rPr>
              <w:t>ve</w:t>
            </w:r>
          </w:p>
          <w:p w14:paraId="3E53C930" w14:textId="77777777" w:rsidR="005D5B58" w:rsidRDefault="005D5B58" w:rsidP="005D5B58">
            <w:pPr>
              <w:spacing w:line="276" w:lineRule="auto"/>
              <w:ind w:firstLine="0"/>
              <w:jc w:val="left"/>
              <w:rPr>
                <w:rFonts w:ascii="Times New Roman" w:hAnsi="Times New Roman"/>
                <w:sz w:val="22"/>
                <w:szCs w:val="22"/>
              </w:rPr>
            </w:pPr>
            <w:r>
              <w:rPr>
                <w:rFonts w:ascii="Times New Roman" w:hAnsi="Times New Roman"/>
                <w:sz w:val="22"/>
                <w:szCs w:val="22"/>
              </w:rPr>
              <w:t>që d</w:t>
            </w:r>
            <w:r w:rsidRPr="00C34C34">
              <w:rPr>
                <w:rFonts w:ascii="Times New Roman" w:hAnsi="Times New Roman"/>
                <w:sz w:val="22"/>
                <w:szCs w:val="22"/>
              </w:rPr>
              <w:t>uhet të lëviz</w:t>
            </w:r>
            <w:r>
              <w:rPr>
                <w:rFonts w:ascii="Times New Roman" w:hAnsi="Times New Roman"/>
                <w:sz w:val="22"/>
                <w:szCs w:val="22"/>
              </w:rPr>
              <w:t xml:space="preserve">im </w:t>
            </w:r>
            <w:r w:rsidRPr="00C34C34">
              <w:rPr>
                <w:rFonts w:ascii="Times New Roman" w:hAnsi="Times New Roman"/>
                <w:sz w:val="22"/>
                <w:szCs w:val="22"/>
              </w:rPr>
              <w:t xml:space="preserve">në lidhje me </w:t>
            </w:r>
            <w:r>
              <w:rPr>
                <w:rFonts w:ascii="Times New Roman" w:hAnsi="Times New Roman"/>
                <w:sz w:val="22"/>
                <w:szCs w:val="22"/>
              </w:rPr>
              <w:t>presjen</w:t>
            </w:r>
            <w:r w:rsidRPr="00C34C34">
              <w:rPr>
                <w:rFonts w:ascii="Times New Roman" w:hAnsi="Times New Roman"/>
                <w:sz w:val="22"/>
                <w:szCs w:val="22"/>
              </w:rPr>
              <w:t xml:space="preserve"> dhjetore, jo</w:t>
            </w:r>
            <w:r>
              <w:rPr>
                <w:rFonts w:ascii="Times New Roman" w:hAnsi="Times New Roman"/>
                <w:sz w:val="22"/>
                <w:szCs w:val="22"/>
              </w:rPr>
              <w:t xml:space="preserve"> n</w:t>
            </w:r>
            <w:r w:rsidRPr="00C34C34">
              <w:rPr>
                <w:rFonts w:ascii="Times New Roman" w:hAnsi="Times New Roman"/>
                <w:sz w:val="22"/>
                <w:szCs w:val="22"/>
              </w:rPr>
              <w:t>umri i zero</w:t>
            </w:r>
            <w:r>
              <w:rPr>
                <w:rFonts w:ascii="Times New Roman" w:hAnsi="Times New Roman"/>
                <w:sz w:val="22"/>
                <w:szCs w:val="22"/>
              </w:rPr>
              <w:t>ve</w:t>
            </w:r>
            <w:r w:rsidRPr="00C34C34">
              <w:rPr>
                <w:rFonts w:ascii="Times New Roman" w:hAnsi="Times New Roman"/>
                <w:sz w:val="22"/>
                <w:szCs w:val="22"/>
              </w:rPr>
              <w:t>.</w:t>
            </w:r>
          </w:p>
          <w:p w14:paraId="2F5A148C" w14:textId="77777777" w:rsidR="005D5B58" w:rsidRDefault="005D5B58" w:rsidP="005D5B58">
            <w:pPr>
              <w:spacing w:line="276" w:lineRule="auto"/>
              <w:ind w:firstLine="0"/>
              <w:jc w:val="left"/>
              <w:rPr>
                <w:rFonts w:ascii="Times New Roman" w:hAnsi="Times New Roman"/>
                <w:sz w:val="22"/>
                <w:szCs w:val="22"/>
              </w:rPr>
            </w:pPr>
            <w:r w:rsidRPr="00C34C34">
              <w:rPr>
                <w:rFonts w:ascii="Times New Roman" w:hAnsi="Times New Roman"/>
                <w:sz w:val="22"/>
                <w:szCs w:val="22"/>
              </w:rPr>
              <w:t>P</w:t>
            </w:r>
            <w:r>
              <w:rPr>
                <w:rFonts w:ascii="Times New Roman" w:hAnsi="Times New Roman"/>
                <w:sz w:val="22"/>
                <w:szCs w:val="22"/>
              </w:rPr>
              <w:t>unohen</w:t>
            </w:r>
            <w:r w:rsidRPr="00C34C34">
              <w:rPr>
                <w:rFonts w:ascii="Times New Roman" w:hAnsi="Times New Roman"/>
                <w:sz w:val="22"/>
                <w:szCs w:val="22"/>
              </w:rPr>
              <w:t xml:space="preserve"> shembuj</w:t>
            </w:r>
            <w:r>
              <w:rPr>
                <w:rFonts w:ascii="Times New Roman" w:hAnsi="Times New Roman"/>
                <w:sz w:val="22"/>
                <w:szCs w:val="22"/>
              </w:rPr>
              <w:t xml:space="preserve"> të ndryshëm, </w:t>
            </w:r>
            <w:r w:rsidRPr="00C34C34">
              <w:rPr>
                <w:rFonts w:ascii="Times New Roman" w:hAnsi="Times New Roman"/>
                <w:sz w:val="22"/>
                <w:szCs w:val="22"/>
              </w:rPr>
              <w:t xml:space="preserve">duke diskutuar nëse </w:t>
            </w:r>
            <w:r>
              <w:rPr>
                <w:rFonts w:ascii="Times New Roman" w:hAnsi="Times New Roman"/>
                <w:sz w:val="22"/>
                <w:szCs w:val="22"/>
              </w:rPr>
              <w:t>veprim</w:t>
            </w:r>
            <w:r w:rsidRPr="00C34C34">
              <w:rPr>
                <w:rFonts w:ascii="Times New Roman" w:hAnsi="Times New Roman"/>
                <w:sz w:val="22"/>
                <w:szCs w:val="22"/>
              </w:rPr>
              <w:t>i</w:t>
            </w:r>
            <w:r>
              <w:rPr>
                <w:rFonts w:ascii="Times New Roman" w:hAnsi="Times New Roman"/>
                <w:sz w:val="22"/>
                <w:szCs w:val="22"/>
              </w:rPr>
              <w:t xml:space="preserve"> që duhet</w:t>
            </w:r>
            <w:r w:rsidRPr="00C34C34">
              <w:rPr>
                <w:rFonts w:ascii="Times New Roman" w:hAnsi="Times New Roman"/>
                <w:sz w:val="22"/>
                <w:szCs w:val="22"/>
              </w:rPr>
              <w:t xml:space="preserve"> është shumëzimi ose </w:t>
            </w:r>
            <w:r>
              <w:rPr>
                <w:rFonts w:ascii="Times New Roman" w:hAnsi="Times New Roman"/>
                <w:sz w:val="22"/>
                <w:szCs w:val="22"/>
              </w:rPr>
              <w:t>pjesëtimi</w:t>
            </w:r>
            <w:r w:rsidRPr="00C34C34">
              <w:rPr>
                <w:rFonts w:ascii="Times New Roman" w:hAnsi="Times New Roman"/>
                <w:sz w:val="22"/>
                <w:szCs w:val="22"/>
              </w:rPr>
              <w:t>, dhe s</w:t>
            </w:r>
            <w:r>
              <w:rPr>
                <w:rFonts w:ascii="Times New Roman" w:hAnsi="Times New Roman"/>
                <w:sz w:val="22"/>
                <w:szCs w:val="22"/>
              </w:rPr>
              <w:t xml:space="preserve">a </w:t>
            </w:r>
            <w:r w:rsidRPr="00C34C34">
              <w:rPr>
                <w:rFonts w:ascii="Times New Roman" w:hAnsi="Times New Roman"/>
                <w:sz w:val="22"/>
                <w:szCs w:val="22"/>
              </w:rPr>
              <w:t>shifra 'lëvizi</w:t>
            </w:r>
            <w:r>
              <w:rPr>
                <w:rFonts w:ascii="Times New Roman" w:hAnsi="Times New Roman"/>
                <w:sz w:val="22"/>
                <w:szCs w:val="22"/>
              </w:rPr>
              <w:t>m</w:t>
            </w:r>
            <w:r w:rsidRPr="00C34C34">
              <w:rPr>
                <w:rFonts w:ascii="Times New Roman" w:hAnsi="Times New Roman"/>
                <w:sz w:val="22"/>
                <w:szCs w:val="22"/>
              </w:rPr>
              <w:t>' në secilin rast.</w:t>
            </w:r>
            <w:r>
              <w:rPr>
                <w:rFonts w:ascii="Times New Roman" w:hAnsi="Times New Roman"/>
                <w:sz w:val="22"/>
                <w:szCs w:val="22"/>
              </w:rPr>
              <w:t xml:space="preserve"> Sqarohen me shembuj konkretë veprimet me numrat e dhënë me shkrimin standard.</w:t>
            </w:r>
          </w:p>
          <w:p w14:paraId="2DD31E18" w14:textId="77777777" w:rsidR="005D5B58" w:rsidRDefault="005D5B58" w:rsidP="005D5B58">
            <w:pPr>
              <w:spacing w:line="276" w:lineRule="auto"/>
              <w:ind w:firstLine="0"/>
              <w:jc w:val="left"/>
              <w:rPr>
                <w:rFonts w:ascii="Times New Roman" w:hAnsi="Times New Roman"/>
                <w:b/>
                <w:sz w:val="22"/>
                <w:szCs w:val="22"/>
              </w:rPr>
            </w:pPr>
          </w:p>
          <w:p w14:paraId="17365364" w14:textId="77777777" w:rsidR="005D5B58" w:rsidRPr="009322C2" w:rsidRDefault="005D5B58" w:rsidP="005D5B58">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Mësuesi/ja fton dyshet e nxënësve t</w:t>
            </w:r>
            <w:r>
              <w:rPr>
                <w:rFonts w:ascii="Times New Roman" w:hAnsi="Times New Roman"/>
                <w:sz w:val="22"/>
                <w:szCs w:val="22"/>
              </w:rPr>
              <w:t xml:space="preserve">ë </w:t>
            </w:r>
            <w:r w:rsidRPr="009322C2">
              <w:rPr>
                <w:rFonts w:ascii="Times New Roman" w:hAnsi="Times New Roman"/>
                <w:sz w:val="22"/>
                <w:szCs w:val="22"/>
              </w:rPr>
              <w:t>punojnë ushtrimet</w:t>
            </w:r>
            <w:r>
              <w:rPr>
                <w:rFonts w:ascii="Times New Roman" w:hAnsi="Times New Roman"/>
                <w:sz w:val="22"/>
                <w:szCs w:val="22"/>
              </w:rPr>
              <w:t xml:space="preserve"> 4, 7 dhe 9</w:t>
            </w:r>
            <w:r w:rsidRPr="009322C2">
              <w:rPr>
                <w:rFonts w:ascii="Times New Roman" w:hAnsi="Times New Roman"/>
                <w:sz w:val="22"/>
                <w:szCs w:val="22"/>
              </w:rPr>
              <w:t xml:space="preserve"> faqe </w:t>
            </w:r>
            <w:r>
              <w:rPr>
                <w:rFonts w:ascii="Times New Roman" w:hAnsi="Times New Roman"/>
                <w:sz w:val="22"/>
                <w:szCs w:val="22"/>
              </w:rPr>
              <w:t>95</w:t>
            </w:r>
            <w:r w:rsidRPr="009322C2">
              <w:rPr>
                <w:rFonts w:ascii="Times New Roman" w:hAnsi="Times New Roman"/>
                <w:sz w:val="22"/>
                <w:szCs w:val="22"/>
              </w:rPr>
              <w:t>. Pasi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kan</w:t>
            </w:r>
            <w:r>
              <w:rPr>
                <w:rFonts w:ascii="Times New Roman" w:hAnsi="Times New Roman"/>
                <w:sz w:val="22"/>
                <w:szCs w:val="22"/>
              </w:rPr>
              <w:t>ë</w:t>
            </w:r>
            <w:r w:rsidRPr="009322C2">
              <w:rPr>
                <w:rFonts w:ascii="Times New Roman" w:hAnsi="Times New Roman"/>
                <w:sz w:val="22"/>
                <w:szCs w:val="22"/>
              </w:rPr>
              <w:t xml:space="preserve"> p</w:t>
            </w:r>
            <w:r>
              <w:rPr>
                <w:rFonts w:ascii="Times New Roman" w:hAnsi="Times New Roman"/>
                <w:sz w:val="22"/>
                <w:szCs w:val="22"/>
              </w:rPr>
              <w:t>ë</w:t>
            </w:r>
            <w:r w:rsidRPr="009322C2">
              <w:rPr>
                <w:rFonts w:ascii="Times New Roman" w:hAnsi="Times New Roman"/>
                <w:sz w:val="22"/>
                <w:szCs w:val="22"/>
              </w:rPr>
              <w:t>rfunduar, diskutohen p</w:t>
            </w:r>
            <w:r>
              <w:rPr>
                <w:rFonts w:ascii="Times New Roman" w:hAnsi="Times New Roman"/>
                <w:sz w:val="22"/>
                <w:szCs w:val="22"/>
              </w:rPr>
              <w:t>ë</w:t>
            </w:r>
            <w:r w:rsidRPr="009322C2">
              <w:rPr>
                <w:rFonts w:ascii="Times New Roman" w:hAnsi="Times New Roman"/>
                <w:sz w:val="22"/>
                <w:szCs w:val="22"/>
              </w:rPr>
              <w:t>rgjigjet me klas</w:t>
            </w:r>
            <w:r>
              <w:rPr>
                <w:rFonts w:ascii="Times New Roman" w:hAnsi="Times New Roman"/>
                <w:sz w:val="22"/>
                <w:szCs w:val="22"/>
              </w:rPr>
              <w:t>ë</w:t>
            </w:r>
            <w:r w:rsidRPr="009322C2">
              <w:rPr>
                <w:rFonts w:ascii="Times New Roman" w:hAnsi="Times New Roman"/>
                <w:sz w:val="22"/>
                <w:szCs w:val="22"/>
              </w:rPr>
              <w:t>n dhe krahasohen p</w:t>
            </w:r>
            <w:r>
              <w:rPr>
                <w:rFonts w:ascii="Times New Roman" w:hAnsi="Times New Roman"/>
                <w:sz w:val="22"/>
                <w:szCs w:val="22"/>
              </w:rPr>
              <w:t>ë</w:t>
            </w:r>
            <w:r w:rsidRPr="009322C2">
              <w:rPr>
                <w:rFonts w:ascii="Times New Roman" w:hAnsi="Times New Roman"/>
                <w:sz w:val="22"/>
                <w:szCs w:val="22"/>
              </w:rPr>
              <w:t xml:space="preserve">rfundimet e gjetura. </w:t>
            </w:r>
          </w:p>
          <w:p w14:paraId="1A29E08C" w14:textId="77777777" w:rsidR="005D5B58" w:rsidRPr="009322C2" w:rsidRDefault="005D5B58" w:rsidP="005D5B58">
            <w:pPr>
              <w:spacing w:line="276" w:lineRule="auto"/>
              <w:ind w:firstLine="0"/>
              <w:jc w:val="left"/>
              <w:rPr>
                <w:rFonts w:ascii="Times New Roman" w:hAnsi="Times New Roman"/>
                <w:sz w:val="22"/>
                <w:szCs w:val="22"/>
              </w:rPr>
            </w:pPr>
            <w:r w:rsidRPr="009322C2">
              <w:rPr>
                <w:rFonts w:ascii="Times New Roman" w:hAnsi="Times New Roman"/>
                <w:sz w:val="22"/>
                <w:szCs w:val="22"/>
              </w:rPr>
              <w:t>Pas k</w:t>
            </w:r>
            <w:r>
              <w:rPr>
                <w:rFonts w:ascii="Times New Roman" w:hAnsi="Times New Roman"/>
                <w:sz w:val="22"/>
                <w:szCs w:val="22"/>
              </w:rPr>
              <w:t>ë</w:t>
            </w:r>
            <w:r w:rsidRPr="009322C2">
              <w:rPr>
                <w:rFonts w:ascii="Times New Roman" w:hAnsi="Times New Roman"/>
                <w:sz w:val="22"/>
                <w:szCs w:val="22"/>
              </w:rPr>
              <w:t>saj veprimtarie mësuesi/ja pyet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w:t>
            </w:r>
            <w:r>
              <w:rPr>
                <w:rFonts w:ascii="Times New Roman" w:hAnsi="Times New Roman"/>
                <w:sz w:val="22"/>
                <w:szCs w:val="22"/>
              </w:rPr>
              <w:t xml:space="preserve"> rreth ushtrimit 15</w:t>
            </w:r>
            <w:r w:rsidRPr="009322C2">
              <w:rPr>
                <w:rFonts w:ascii="Times New Roman" w:hAnsi="Times New Roman"/>
                <w:sz w:val="22"/>
                <w:szCs w:val="22"/>
              </w:rPr>
              <w:t>:</w:t>
            </w:r>
          </w:p>
          <w:p w14:paraId="53981DB2" w14:textId="77777777" w:rsidR="005D5B58" w:rsidRPr="009322C2" w:rsidRDefault="005D5B58" w:rsidP="005D5B58">
            <w:pPr>
              <w:spacing w:line="276" w:lineRule="auto"/>
              <w:ind w:firstLine="0"/>
              <w:jc w:val="left"/>
              <w:rPr>
                <w:rFonts w:ascii="Times New Roman" w:hAnsi="Times New Roman"/>
                <w:sz w:val="22"/>
                <w:szCs w:val="22"/>
              </w:rPr>
            </w:pPr>
            <w:r w:rsidRPr="00DC378B">
              <w:rPr>
                <w:rFonts w:ascii="Times New Roman" w:hAnsi="Times New Roman"/>
                <w:sz w:val="22"/>
                <w:szCs w:val="22"/>
              </w:rPr>
              <w:t>K</w:t>
            </w:r>
            <w:r>
              <w:rPr>
                <w:rFonts w:ascii="Times New Roman" w:hAnsi="Times New Roman"/>
                <w:sz w:val="22"/>
                <w:szCs w:val="22"/>
              </w:rPr>
              <w:t xml:space="preserve">y ushtrim </w:t>
            </w:r>
            <w:r w:rsidRPr="00DC378B">
              <w:rPr>
                <w:rFonts w:ascii="Times New Roman" w:hAnsi="Times New Roman"/>
                <w:sz w:val="22"/>
                <w:szCs w:val="22"/>
              </w:rPr>
              <w:t xml:space="preserve">ilustron </w:t>
            </w:r>
            <w:r>
              <w:rPr>
                <w:rFonts w:ascii="Times New Roman" w:hAnsi="Times New Roman"/>
                <w:sz w:val="22"/>
                <w:szCs w:val="22"/>
              </w:rPr>
              <w:t>dobishmërinë e formës</w:t>
            </w:r>
            <w:r w:rsidRPr="00DC378B">
              <w:rPr>
                <w:rFonts w:ascii="Times New Roman" w:hAnsi="Times New Roman"/>
                <w:sz w:val="22"/>
                <w:szCs w:val="22"/>
              </w:rPr>
              <w:t xml:space="preserve"> standarde</w:t>
            </w:r>
            <w:r>
              <w:rPr>
                <w:rFonts w:ascii="Times New Roman" w:hAnsi="Times New Roman"/>
                <w:sz w:val="22"/>
                <w:szCs w:val="22"/>
              </w:rPr>
              <w:t xml:space="preserve"> të numrit n</w:t>
            </w:r>
            <w:r w:rsidRPr="00DC378B">
              <w:rPr>
                <w:rFonts w:ascii="Times New Roman" w:hAnsi="Times New Roman"/>
                <w:sz w:val="22"/>
                <w:szCs w:val="22"/>
              </w:rPr>
              <w:t xml:space="preserve">ë kryerjen e </w:t>
            </w:r>
            <w:r>
              <w:rPr>
                <w:rFonts w:ascii="Times New Roman" w:hAnsi="Times New Roman"/>
                <w:sz w:val="22"/>
                <w:szCs w:val="22"/>
              </w:rPr>
              <w:t>veprime</w:t>
            </w:r>
            <w:r w:rsidRPr="00DC378B">
              <w:rPr>
                <w:rFonts w:ascii="Times New Roman" w:hAnsi="Times New Roman"/>
                <w:sz w:val="22"/>
                <w:szCs w:val="22"/>
              </w:rPr>
              <w:t>ve</w:t>
            </w:r>
            <w:r>
              <w:rPr>
                <w:rFonts w:ascii="Times New Roman" w:hAnsi="Times New Roman"/>
                <w:sz w:val="22"/>
                <w:szCs w:val="22"/>
              </w:rPr>
              <w:t>.</w:t>
            </w:r>
          </w:p>
        </w:tc>
      </w:tr>
      <w:tr w:rsidR="005D5B58" w:rsidRPr="005B5B05" w14:paraId="61C9138D" w14:textId="77777777" w:rsidTr="00C90222">
        <w:tc>
          <w:tcPr>
            <w:tcW w:w="10260" w:type="dxa"/>
            <w:gridSpan w:val="4"/>
            <w:shd w:val="clear" w:color="auto" w:fill="auto"/>
          </w:tcPr>
          <w:p w14:paraId="695A17FB" w14:textId="77777777" w:rsidR="005D5B58" w:rsidRDefault="005D5B58" w:rsidP="005D5B58">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 xml:space="preserve">gjatë kësaj ore </w:t>
            </w:r>
            <w:r w:rsidRPr="005B5B05">
              <w:rPr>
                <w:rFonts w:ascii="Times New Roman" w:hAnsi="Times New Roman"/>
                <w:sz w:val="22"/>
                <w:szCs w:val="22"/>
              </w:rPr>
              <w:t xml:space="preserve">mban shënime në evidencë për disa prej nxënësve lidhur me </w:t>
            </w:r>
            <w:r>
              <w:rPr>
                <w:rFonts w:ascii="Times New Roman" w:hAnsi="Times New Roman"/>
                <w:sz w:val="22"/>
                <w:szCs w:val="22"/>
              </w:rPr>
              <w:t xml:space="preserve">diskutimet që ata zhvillojnë, njohuritë që ata përdorin, aktivizimin e tyre në diskutime, saktësinë në shkrimin standard të numrit dhe interpretimin e tij. </w:t>
            </w:r>
          </w:p>
          <w:p w14:paraId="4056ECD9" w14:textId="77777777" w:rsidR="005D5B58" w:rsidRPr="005B5B05" w:rsidRDefault="005D5B58" w:rsidP="005D5B58">
            <w:pPr>
              <w:spacing w:line="276" w:lineRule="auto"/>
              <w:ind w:firstLine="0"/>
              <w:rPr>
                <w:rFonts w:ascii="Times New Roman" w:hAnsi="Times New Roman"/>
                <w:sz w:val="22"/>
                <w:szCs w:val="22"/>
              </w:rPr>
            </w:pPr>
          </w:p>
        </w:tc>
      </w:tr>
      <w:tr w:rsidR="005D5B58" w:rsidRPr="005B5B05" w14:paraId="6B9E2E4E" w14:textId="77777777" w:rsidTr="00C90222">
        <w:tc>
          <w:tcPr>
            <w:tcW w:w="10260" w:type="dxa"/>
            <w:gridSpan w:val="4"/>
            <w:shd w:val="clear" w:color="auto" w:fill="auto"/>
          </w:tcPr>
          <w:p w14:paraId="79FFF670" w14:textId="77777777" w:rsidR="005D5B58" w:rsidRPr="005B5B05" w:rsidRDefault="005D5B5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U</w:t>
            </w:r>
            <w:r w:rsidRPr="009322C2">
              <w:rPr>
                <w:rFonts w:ascii="Times New Roman" w:hAnsi="Times New Roman"/>
                <w:sz w:val="22"/>
                <w:szCs w:val="22"/>
              </w:rPr>
              <w:t xml:space="preserve">shtrimet </w:t>
            </w:r>
            <w:r>
              <w:rPr>
                <w:rFonts w:ascii="Times New Roman" w:hAnsi="Times New Roman"/>
                <w:sz w:val="22"/>
                <w:szCs w:val="22"/>
              </w:rPr>
              <w:t xml:space="preserve">8, 10, 12 dhe 13 </w:t>
            </w:r>
            <w:r w:rsidRPr="009322C2">
              <w:rPr>
                <w:rFonts w:ascii="Times New Roman" w:hAnsi="Times New Roman"/>
                <w:sz w:val="22"/>
                <w:szCs w:val="22"/>
              </w:rPr>
              <w:t xml:space="preserve">faqe </w:t>
            </w:r>
            <w:r>
              <w:rPr>
                <w:rFonts w:ascii="Times New Roman" w:hAnsi="Times New Roman"/>
                <w:sz w:val="22"/>
                <w:szCs w:val="22"/>
              </w:rPr>
              <w:t>95</w:t>
            </w:r>
            <w:r w:rsidRPr="009322C2">
              <w:rPr>
                <w:rFonts w:ascii="Times New Roman" w:hAnsi="Times New Roman"/>
                <w:sz w:val="22"/>
                <w:szCs w:val="22"/>
              </w:rPr>
              <w:t>.</w:t>
            </w:r>
            <w:r>
              <w:rPr>
                <w:rFonts w:ascii="Times New Roman" w:hAnsi="Times New Roman"/>
                <w:sz w:val="22"/>
                <w:szCs w:val="22"/>
              </w:rPr>
              <w:t xml:space="preserve"> </w:t>
            </w:r>
            <w:r w:rsidRPr="005B5B05">
              <w:rPr>
                <w:rFonts w:ascii="Times New Roman" w:hAnsi="Times New Roman"/>
                <w:sz w:val="22"/>
                <w:szCs w:val="22"/>
              </w:rPr>
              <w:t>Mësuesi/ja udhëzon nxënësit për zgjidhjen e tyre.</w:t>
            </w:r>
          </w:p>
        </w:tc>
      </w:tr>
    </w:tbl>
    <w:p w14:paraId="2E635DD9" w14:textId="77777777" w:rsidR="005D5B58" w:rsidRPr="005B5B05" w:rsidRDefault="005D5B58" w:rsidP="005D5B58">
      <w:pPr>
        <w:rPr>
          <w:rFonts w:ascii="Times New Roman" w:hAnsi="Times New Roman"/>
        </w:rPr>
      </w:pPr>
    </w:p>
    <w:p w14:paraId="35141CE2" w14:textId="77777777" w:rsidR="005D5B58" w:rsidRDefault="005D5B58" w:rsidP="005D5B58">
      <w:pPr>
        <w:ind w:firstLine="0"/>
        <w:rPr>
          <w:rFonts w:ascii="Times New Roman" w:hAnsi="Times New Roman"/>
          <w:sz w:val="24"/>
          <w:szCs w:val="24"/>
        </w:rPr>
      </w:pP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10316" w:type="dxa"/>
        <w:tblInd w:w="-398" w:type="dxa"/>
        <w:tblLook w:val="04A0" w:firstRow="1" w:lastRow="0" w:firstColumn="1" w:lastColumn="0" w:noHBand="0" w:noVBand="1"/>
      </w:tblPr>
      <w:tblGrid>
        <w:gridCol w:w="2534"/>
        <w:gridCol w:w="2776"/>
        <w:gridCol w:w="2457"/>
        <w:gridCol w:w="2549"/>
      </w:tblGrid>
      <w:tr w:rsidR="005D5B58" w14:paraId="37895CB6" w14:textId="77777777" w:rsidTr="005D5B58">
        <w:tc>
          <w:tcPr>
            <w:tcW w:w="2534" w:type="dxa"/>
            <w:shd w:val="clear" w:color="auto" w:fill="auto"/>
          </w:tcPr>
          <w:p w14:paraId="5FA4D5C7"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776" w:type="dxa"/>
            <w:shd w:val="clear" w:color="auto" w:fill="auto"/>
          </w:tcPr>
          <w:p w14:paraId="51AA1EAA"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2457" w:type="dxa"/>
            <w:shd w:val="clear" w:color="auto" w:fill="auto"/>
          </w:tcPr>
          <w:p w14:paraId="066744C4"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2549" w:type="dxa"/>
            <w:shd w:val="clear" w:color="auto" w:fill="auto"/>
          </w:tcPr>
          <w:p w14:paraId="42C5C0FC"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5D5B58" w14:paraId="3BBB94B6" w14:textId="77777777" w:rsidTr="005D5B58">
        <w:tc>
          <w:tcPr>
            <w:tcW w:w="5310" w:type="dxa"/>
            <w:gridSpan w:val="2"/>
            <w:shd w:val="clear" w:color="auto" w:fill="auto"/>
          </w:tcPr>
          <w:p w14:paraId="2BB691CD"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Tema mësimore: </w:t>
            </w:r>
            <w:r w:rsidRPr="001D7ED6">
              <w:rPr>
                <w:rFonts w:ascii="Times New Roman" w:hAnsi="Times New Roman"/>
                <w:color w:val="FF0000"/>
                <w:sz w:val="22"/>
                <w:szCs w:val="22"/>
              </w:rPr>
              <w:t>Shkrimi standard i numrit. Zbatim</w:t>
            </w:r>
          </w:p>
        </w:tc>
        <w:tc>
          <w:tcPr>
            <w:tcW w:w="5006" w:type="dxa"/>
            <w:gridSpan w:val="2"/>
            <w:shd w:val="clear" w:color="auto" w:fill="auto"/>
          </w:tcPr>
          <w:p w14:paraId="16043D97"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Pr>
                <w:rFonts w:ascii="Times New Roman" w:hAnsi="Times New Roman"/>
                <w:b/>
                <w:sz w:val="22"/>
                <w:szCs w:val="22"/>
              </w:rPr>
              <w:t xml:space="preserve"> </w:t>
            </w:r>
            <w:r w:rsidRPr="00B925A0">
              <w:rPr>
                <w:rFonts w:ascii="Times New Roman" w:hAnsi="Times New Roman"/>
                <w:sz w:val="22"/>
                <w:szCs w:val="24"/>
              </w:rPr>
              <w:t>Masa e atomit</w:t>
            </w:r>
          </w:p>
        </w:tc>
      </w:tr>
      <w:tr w:rsidR="005D5B58" w14:paraId="2E5D3382" w14:textId="77777777" w:rsidTr="005D5B58">
        <w:tc>
          <w:tcPr>
            <w:tcW w:w="5310" w:type="dxa"/>
            <w:gridSpan w:val="2"/>
            <w:shd w:val="clear" w:color="auto" w:fill="auto"/>
          </w:tcPr>
          <w:p w14:paraId="2644CF34"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Rezultatet e të nxënit të kompetencave matematikore </w:t>
            </w:r>
            <w:r w:rsidRPr="005B5B05">
              <w:rPr>
                <w:rFonts w:ascii="Times New Roman" w:hAnsi="Times New Roman"/>
                <w:b/>
                <w:sz w:val="22"/>
                <w:szCs w:val="22"/>
              </w:rPr>
              <w:lastRenderedPageBreak/>
              <w:t>sipas temës mësimore:</w:t>
            </w:r>
          </w:p>
          <w:p w14:paraId="38CDC380" w14:textId="77777777" w:rsidR="005D5B58" w:rsidRPr="005B5B05" w:rsidRDefault="005D5B58" w:rsidP="005D5B58">
            <w:pPr>
              <w:spacing w:line="276" w:lineRule="auto"/>
              <w:ind w:firstLine="0"/>
              <w:jc w:val="left"/>
              <w:rPr>
                <w:rFonts w:ascii="Times New Roman" w:hAnsi="Times New Roman"/>
                <w:b/>
                <w:sz w:val="22"/>
                <w:szCs w:val="22"/>
              </w:rPr>
            </w:pPr>
            <w:r w:rsidRPr="005B5B05">
              <w:rPr>
                <w:rFonts w:ascii="Times New Roman" w:hAnsi="Times New Roman"/>
                <w:b/>
                <w:sz w:val="22"/>
                <w:szCs w:val="22"/>
              </w:rPr>
              <w:t>Nxënësi në fund të orës së mësimit:</w:t>
            </w:r>
          </w:p>
          <w:p w14:paraId="48D1D586" w14:textId="77777777" w:rsidR="005D5B58" w:rsidRDefault="005D5B5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 xml:space="preserve">njehson shkrimin standard të numrit në trajtën </w:t>
            </w:r>
          </w:p>
          <w:p w14:paraId="34F94F38" w14:textId="77777777" w:rsidR="005D5B58" w:rsidRDefault="005D5B58" w:rsidP="005D5B58">
            <w:pPr>
              <w:pStyle w:val="ListParagraph"/>
              <w:spacing w:line="276" w:lineRule="auto"/>
              <w:ind w:left="630" w:firstLine="0"/>
              <w:jc w:val="left"/>
              <w:rPr>
                <w:rFonts w:ascii="Times New Roman" w:hAnsi="Times New Roman"/>
                <w:sz w:val="22"/>
                <w:szCs w:val="22"/>
              </w:rPr>
            </w:pPr>
            <w:r>
              <w:rPr>
                <w:rFonts w:ascii="Times New Roman" w:hAnsi="Times New Roman"/>
                <w:sz w:val="22"/>
                <w:szCs w:val="22"/>
              </w:rPr>
              <w:t>A x 10</w:t>
            </w:r>
            <w:r w:rsidRPr="00121328">
              <w:rPr>
                <w:rFonts w:ascii="Times New Roman" w:hAnsi="Times New Roman"/>
                <w:sz w:val="22"/>
                <w:szCs w:val="22"/>
                <w:vertAlign w:val="superscript"/>
              </w:rPr>
              <w:t>n</w:t>
            </w:r>
            <w:r>
              <w:rPr>
                <w:rFonts w:ascii="Times New Roman" w:hAnsi="Times New Roman"/>
                <w:sz w:val="22"/>
                <w:szCs w:val="22"/>
              </w:rPr>
              <w:t xml:space="preserve">, ku </w:t>
            </w:r>
            <w:r w:rsidRPr="006F44B8">
              <w:rPr>
                <w:rFonts w:ascii="Times New Roman" w:hAnsi="Times New Roman"/>
                <w:position w:val="-6"/>
                <w:sz w:val="22"/>
                <w:szCs w:val="22"/>
                <w:lang w:eastAsia="en-US"/>
              </w:rPr>
              <w:object w:dxaOrig="920" w:dyaOrig="260" w14:anchorId="52550FD4">
                <v:shape id="_x0000_i1126" type="#_x0000_t75" style="width:46.05pt;height:12.55pt" o:ole="">
                  <v:imagedata r:id="rId232" o:title=""/>
                </v:shape>
                <o:OLEObject Type="Embed" ProgID="Equation.DSMT4" ShapeID="_x0000_i1126" DrawAspect="Content" ObjectID="_1641716646" r:id="rId244"/>
              </w:object>
            </w:r>
            <w:r>
              <w:rPr>
                <w:rFonts w:ascii="Times New Roman" w:hAnsi="Times New Roman"/>
                <w:sz w:val="22"/>
                <w:szCs w:val="22"/>
              </w:rPr>
              <w:t>dhe n është numër i plotë;</w:t>
            </w:r>
          </w:p>
          <w:p w14:paraId="5B60F381" w14:textId="77777777" w:rsidR="005D5B58" w:rsidRDefault="005D5B58" w:rsidP="005D5B58">
            <w:pPr>
              <w:pStyle w:val="ListParagraph"/>
              <w:numPr>
                <w:ilvl w:val="0"/>
                <w:numId w:val="1"/>
              </w:numPr>
              <w:spacing w:line="276" w:lineRule="auto"/>
              <w:ind w:left="630"/>
              <w:jc w:val="left"/>
              <w:rPr>
                <w:rFonts w:ascii="Times New Roman" w:hAnsi="Times New Roman"/>
                <w:sz w:val="22"/>
                <w:szCs w:val="22"/>
              </w:rPr>
            </w:pPr>
            <w:r>
              <w:rPr>
                <w:rFonts w:ascii="Times New Roman" w:hAnsi="Times New Roman"/>
                <w:sz w:val="22"/>
                <w:szCs w:val="22"/>
              </w:rPr>
              <w:t>interpreton shkrimin standard të numrit në trajtën A x 10</w:t>
            </w:r>
            <w:r w:rsidRPr="00121328">
              <w:rPr>
                <w:rFonts w:ascii="Times New Roman" w:hAnsi="Times New Roman"/>
                <w:sz w:val="22"/>
                <w:szCs w:val="22"/>
                <w:vertAlign w:val="superscript"/>
              </w:rPr>
              <w:t>n</w:t>
            </w:r>
            <w:r>
              <w:rPr>
                <w:rFonts w:ascii="Times New Roman" w:hAnsi="Times New Roman"/>
                <w:sz w:val="22"/>
                <w:szCs w:val="22"/>
              </w:rPr>
              <w:t xml:space="preserve">, ku </w:t>
            </w:r>
            <w:r w:rsidRPr="006F44B8">
              <w:rPr>
                <w:rFonts w:ascii="Times New Roman" w:hAnsi="Times New Roman"/>
                <w:position w:val="-6"/>
                <w:sz w:val="22"/>
                <w:szCs w:val="22"/>
                <w:lang w:eastAsia="en-US"/>
              </w:rPr>
              <w:object w:dxaOrig="920" w:dyaOrig="260" w14:anchorId="244D0771">
                <v:shape id="_x0000_i1127" type="#_x0000_t75" style="width:46.05pt;height:12.55pt" o:ole="">
                  <v:imagedata r:id="rId232" o:title=""/>
                </v:shape>
                <o:OLEObject Type="Embed" ProgID="Equation.DSMT4" ShapeID="_x0000_i1127" DrawAspect="Content" ObjectID="_1641716647" r:id="rId245"/>
              </w:object>
            </w:r>
            <w:r>
              <w:rPr>
                <w:rFonts w:ascii="Times New Roman" w:hAnsi="Times New Roman"/>
                <w:sz w:val="22"/>
                <w:szCs w:val="22"/>
              </w:rPr>
              <w:t>dhe n është numër i plotë;</w:t>
            </w:r>
          </w:p>
          <w:p w14:paraId="316A85BD" w14:textId="77777777" w:rsidR="005D5B58" w:rsidRPr="00B925A0" w:rsidRDefault="005D5B58" w:rsidP="005D5B58">
            <w:pPr>
              <w:pStyle w:val="ListParagraph"/>
              <w:numPr>
                <w:ilvl w:val="0"/>
                <w:numId w:val="1"/>
              </w:numPr>
              <w:spacing w:line="276" w:lineRule="auto"/>
              <w:ind w:left="630"/>
              <w:jc w:val="left"/>
              <w:rPr>
                <w:rFonts w:ascii="Times New Roman" w:hAnsi="Times New Roman"/>
              </w:rPr>
            </w:pPr>
            <w:r>
              <w:rPr>
                <w:rFonts w:ascii="Times New Roman" w:hAnsi="Times New Roman"/>
                <w:sz w:val="22"/>
              </w:rPr>
              <w:t>zgjidh situata problemore</w:t>
            </w:r>
            <w:r w:rsidRPr="00851E8A">
              <w:rPr>
                <w:rFonts w:ascii="Times New Roman" w:hAnsi="Times New Roman"/>
                <w:sz w:val="22"/>
              </w:rPr>
              <w:t xml:space="preserve"> me numrat e dhënë me shkrimin standard</w:t>
            </w:r>
            <w:r>
              <w:rPr>
                <w:rFonts w:ascii="Times New Roman" w:hAnsi="Times New Roman"/>
                <w:sz w:val="22"/>
              </w:rPr>
              <w:t>.</w:t>
            </w:r>
          </w:p>
        </w:tc>
        <w:tc>
          <w:tcPr>
            <w:tcW w:w="5006" w:type="dxa"/>
            <w:gridSpan w:val="2"/>
            <w:shd w:val="clear" w:color="auto" w:fill="auto"/>
          </w:tcPr>
          <w:p w14:paraId="5E997063" w14:textId="77777777" w:rsidR="005D5B58" w:rsidRPr="005B5B05" w:rsidRDefault="005D5B58" w:rsidP="005D5B58">
            <w:pPr>
              <w:spacing w:line="276" w:lineRule="auto"/>
              <w:ind w:firstLine="0"/>
              <w:jc w:val="left"/>
              <w:rPr>
                <w:rFonts w:ascii="Times New Roman" w:hAnsi="Times New Roman"/>
                <w:sz w:val="22"/>
                <w:szCs w:val="22"/>
              </w:rPr>
            </w:pPr>
            <w:r w:rsidRPr="005B5B05">
              <w:rPr>
                <w:rFonts w:ascii="Times New Roman" w:hAnsi="Times New Roman"/>
                <w:b/>
                <w:sz w:val="22"/>
                <w:szCs w:val="22"/>
              </w:rPr>
              <w:lastRenderedPageBreak/>
              <w:t xml:space="preserve">Fjalët kyçe: </w:t>
            </w:r>
            <w:r w:rsidRPr="005B5B05">
              <w:rPr>
                <w:rFonts w:ascii="Times New Roman" w:hAnsi="Times New Roman"/>
                <w:sz w:val="22"/>
                <w:szCs w:val="22"/>
              </w:rPr>
              <w:t>num</w:t>
            </w:r>
            <w:r>
              <w:rPr>
                <w:rFonts w:ascii="Times New Roman" w:hAnsi="Times New Roman"/>
                <w:sz w:val="22"/>
                <w:szCs w:val="22"/>
              </w:rPr>
              <w:t>ë</w:t>
            </w:r>
            <w:r w:rsidRPr="005B5B05">
              <w:rPr>
                <w:rFonts w:ascii="Times New Roman" w:hAnsi="Times New Roman"/>
                <w:sz w:val="22"/>
                <w:szCs w:val="22"/>
              </w:rPr>
              <w:t>r</w:t>
            </w:r>
            <w:r>
              <w:rPr>
                <w:rFonts w:ascii="Times New Roman" w:hAnsi="Times New Roman"/>
                <w:sz w:val="22"/>
                <w:szCs w:val="22"/>
              </w:rPr>
              <w:t xml:space="preserve"> i plotë</w:t>
            </w:r>
            <w:r w:rsidRPr="005B5B05">
              <w:rPr>
                <w:rFonts w:ascii="Times New Roman" w:hAnsi="Times New Roman"/>
                <w:sz w:val="22"/>
                <w:szCs w:val="22"/>
              </w:rPr>
              <w:t xml:space="preserve">; </w:t>
            </w:r>
            <w:r>
              <w:rPr>
                <w:rFonts w:ascii="Times New Roman" w:hAnsi="Times New Roman"/>
                <w:sz w:val="22"/>
                <w:szCs w:val="22"/>
              </w:rPr>
              <w:t xml:space="preserve">shkrim standard; fuqi të </w:t>
            </w:r>
            <w:r>
              <w:rPr>
                <w:rFonts w:ascii="Times New Roman" w:hAnsi="Times New Roman"/>
                <w:sz w:val="22"/>
                <w:szCs w:val="22"/>
              </w:rPr>
              <w:lastRenderedPageBreak/>
              <w:t>dhjetës; rend rritës; veprime.</w:t>
            </w:r>
          </w:p>
          <w:p w14:paraId="3F795FCE" w14:textId="77777777" w:rsidR="005D5B58" w:rsidRPr="00073635" w:rsidRDefault="005D5B58" w:rsidP="005D5B58">
            <w:pPr>
              <w:spacing w:line="276" w:lineRule="auto"/>
              <w:ind w:firstLine="0"/>
              <w:jc w:val="left"/>
              <w:rPr>
                <w:rFonts w:ascii="Times New Roman" w:hAnsi="Times New Roman"/>
                <w:sz w:val="22"/>
                <w:szCs w:val="22"/>
              </w:rPr>
            </w:pPr>
          </w:p>
        </w:tc>
      </w:tr>
      <w:tr w:rsidR="005D5B58" w14:paraId="78B767E0" w14:textId="77777777" w:rsidTr="005D5B58">
        <w:tc>
          <w:tcPr>
            <w:tcW w:w="5310" w:type="dxa"/>
            <w:gridSpan w:val="2"/>
            <w:shd w:val="clear" w:color="auto" w:fill="auto"/>
          </w:tcPr>
          <w:p w14:paraId="488DDB9E" w14:textId="77777777" w:rsidR="005D5B58" w:rsidRPr="00E77946" w:rsidRDefault="005D5B58" w:rsidP="005D5B58">
            <w:pPr>
              <w:spacing w:line="276" w:lineRule="auto"/>
              <w:ind w:firstLine="0"/>
              <w:jc w:val="left"/>
              <w:rPr>
                <w:rFonts w:ascii="Times New Roman" w:hAnsi="Times New Roman"/>
                <w:sz w:val="22"/>
                <w:szCs w:val="22"/>
              </w:rPr>
            </w:pPr>
            <w:r w:rsidRPr="00605403">
              <w:rPr>
                <w:rFonts w:ascii="Times New Roman" w:hAnsi="Times New Roman"/>
                <w:b/>
                <w:sz w:val="22"/>
                <w:szCs w:val="22"/>
              </w:rPr>
              <w:lastRenderedPageBreak/>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sit; makina llogarit</w:t>
            </w:r>
            <w:r>
              <w:rPr>
                <w:rFonts w:ascii="Times New Roman" w:hAnsi="Times New Roman"/>
                <w:sz w:val="22"/>
                <w:szCs w:val="22"/>
              </w:rPr>
              <w:t>ë</w:t>
            </w:r>
            <w:r w:rsidRPr="005B5B05">
              <w:rPr>
                <w:rFonts w:ascii="Times New Roman" w:hAnsi="Times New Roman"/>
                <w:sz w:val="22"/>
                <w:szCs w:val="22"/>
              </w:rPr>
              <w:t>se</w:t>
            </w:r>
            <w:r>
              <w:rPr>
                <w:rFonts w:ascii="Times New Roman" w:hAnsi="Times New Roman"/>
                <w:sz w:val="22"/>
                <w:szCs w:val="22"/>
              </w:rPr>
              <w:t>.</w:t>
            </w:r>
          </w:p>
        </w:tc>
        <w:tc>
          <w:tcPr>
            <w:tcW w:w="5006" w:type="dxa"/>
            <w:gridSpan w:val="2"/>
            <w:shd w:val="clear" w:color="auto" w:fill="auto"/>
          </w:tcPr>
          <w:p w14:paraId="052F0AA1" w14:textId="77777777" w:rsidR="005D5B58" w:rsidRPr="00605403" w:rsidRDefault="005D5B58" w:rsidP="005D5B58">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sidRPr="005B5B05">
              <w:rPr>
                <w:rFonts w:ascii="Times New Roman" w:hAnsi="Times New Roman"/>
                <w:sz w:val="22"/>
                <w:szCs w:val="22"/>
              </w:rPr>
              <w:t>Shkenc</w:t>
            </w:r>
            <w:r>
              <w:rPr>
                <w:rFonts w:ascii="Times New Roman" w:hAnsi="Times New Roman"/>
                <w:sz w:val="22"/>
                <w:szCs w:val="22"/>
              </w:rPr>
              <w:t>ë; kimi; gjeografi; fizikë.</w:t>
            </w:r>
          </w:p>
        </w:tc>
      </w:tr>
      <w:tr w:rsidR="005D5B58" w14:paraId="6A8AC383" w14:textId="77777777" w:rsidTr="005D5B58">
        <w:tc>
          <w:tcPr>
            <w:tcW w:w="10316" w:type="dxa"/>
            <w:gridSpan w:val="4"/>
            <w:shd w:val="clear" w:color="auto" w:fill="auto"/>
          </w:tcPr>
          <w:p w14:paraId="2F18EEB8" w14:textId="77777777" w:rsidR="005D5B58" w:rsidRPr="00605403" w:rsidRDefault="005D5B58" w:rsidP="005D5B58">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5D5B58" w14:paraId="7E3E4F88" w14:textId="77777777" w:rsidTr="005D5B58">
        <w:trPr>
          <w:trHeight w:val="2542"/>
        </w:trPr>
        <w:tc>
          <w:tcPr>
            <w:tcW w:w="10316" w:type="dxa"/>
            <w:gridSpan w:val="4"/>
            <w:shd w:val="clear" w:color="auto" w:fill="auto"/>
          </w:tcPr>
          <w:p w14:paraId="687B5B0B" w14:textId="77777777" w:rsidR="005D5B58" w:rsidRDefault="005D5B58" w:rsidP="005D5B58">
            <w:pPr>
              <w:ind w:firstLine="0"/>
              <w:jc w:val="left"/>
              <w:rPr>
                <w:rFonts w:ascii="Times New Roman" w:hAnsi="Times New Roman"/>
                <w:sz w:val="22"/>
                <w:szCs w:val="22"/>
              </w:rPr>
            </w:pPr>
            <w:r w:rsidRPr="00E55641">
              <w:rPr>
                <w:rFonts w:ascii="Times New Roman" w:hAnsi="Times New Roman"/>
                <w:b/>
                <w:sz w:val="22"/>
                <w:szCs w:val="22"/>
              </w:rPr>
              <w:t>Organizimi i orës së mësimit</w:t>
            </w:r>
            <w:r w:rsidRPr="00605403">
              <w:rPr>
                <w:rFonts w:ascii="Times New Roman" w:hAnsi="Times New Roman"/>
                <w:sz w:val="22"/>
                <w:szCs w:val="22"/>
              </w:rPr>
              <w:t xml:space="preserve">: </w:t>
            </w:r>
          </w:p>
          <w:p w14:paraId="5F60A8C2" w14:textId="77777777" w:rsidR="005D5B58" w:rsidRDefault="005D5B58" w:rsidP="005D5B58">
            <w:pPr>
              <w:ind w:firstLine="0"/>
              <w:rPr>
                <w:rFonts w:ascii="Times New Roman" w:hAnsi="Times New Roman"/>
                <w:sz w:val="22"/>
                <w:szCs w:val="22"/>
              </w:rPr>
            </w:pPr>
            <w:r w:rsidRPr="00E55641">
              <w:rPr>
                <w:rFonts w:ascii="Times New Roman" w:hAnsi="Times New Roman"/>
                <w:b/>
                <w:sz w:val="22"/>
                <w:szCs w:val="22"/>
              </w:rPr>
              <w:t>Parashikimi i njohurive</w:t>
            </w:r>
            <w:r>
              <w:rPr>
                <w:rFonts w:ascii="Times New Roman" w:hAnsi="Times New Roman"/>
                <w:sz w:val="22"/>
                <w:szCs w:val="22"/>
              </w:rPr>
              <w:t xml:space="preserve">: </w:t>
            </w:r>
            <w:r w:rsidRPr="009322C2">
              <w:rPr>
                <w:rFonts w:ascii="Times New Roman" w:hAnsi="Times New Roman"/>
                <w:sz w:val="22"/>
                <w:szCs w:val="22"/>
              </w:rPr>
              <w:t>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w:t>
            </w:r>
            <w:r>
              <w:rPr>
                <w:rFonts w:ascii="Times New Roman" w:hAnsi="Times New Roman"/>
                <w:sz w:val="22"/>
                <w:szCs w:val="22"/>
              </w:rPr>
              <w:t xml:space="preserve"> të plotësojnë tabelën:</w:t>
            </w:r>
          </w:p>
          <w:tbl>
            <w:tblPr>
              <w:tblStyle w:val="TableGrid"/>
              <w:tblW w:w="0" w:type="auto"/>
              <w:tblInd w:w="985" w:type="dxa"/>
              <w:tblLook w:val="04A0" w:firstRow="1" w:lastRow="0" w:firstColumn="1" w:lastColumn="0" w:noHBand="0" w:noVBand="1"/>
            </w:tblPr>
            <w:tblGrid>
              <w:gridCol w:w="2885"/>
              <w:gridCol w:w="2695"/>
            </w:tblGrid>
            <w:tr w:rsidR="005D5B58" w14:paraId="5A2D9BF0" w14:textId="77777777" w:rsidTr="005D5B58">
              <w:tc>
                <w:tcPr>
                  <w:tcW w:w="2885" w:type="dxa"/>
                </w:tcPr>
                <w:p w14:paraId="1A370CAB" w14:textId="77777777" w:rsidR="005D5B58" w:rsidRPr="009D42E0" w:rsidRDefault="005D5B58" w:rsidP="005D5B58">
                  <w:pPr>
                    <w:ind w:firstLine="0"/>
                    <w:jc w:val="center"/>
                    <w:rPr>
                      <w:rFonts w:ascii="Times New Roman" w:hAnsi="Times New Roman"/>
                      <w:sz w:val="22"/>
                    </w:rPr>
                  </w:pPr>
                  <w:r w:rsidRPr="009D42E0">
                    <w:rPr>
                      <w:rFonts w:ascii="Times New Roman" w:hAnsi="Times New Roman"/>
                      <w:sz w:val="22"/>
                    </w:rPr>
                    <w:t>Shkrimi i zakonsh</w:t>
                  </w:r>
                  <w:r>
                    <w:rPr>
                      <w:rFonts w:ascii="Times New Roman" w:hAnsi="Times New Roman"/>
                      <w:sz w:val="22"/>
                    </w:rPr>
                    <w:t>ë</w:t>
                  </w:r>
                  <w:r w:rsidRPr="009D42E0">
                    <w:rPr>
                      <w:rFonts w:ascii="Times New Roman" w:hAnsi="Times New Roman"/>
                      <w:sz w:val="22"/>
                    </w:rPr>
                    <w:t>m</w:t>
                  </w:r>
                </w:p>
              </w:tc>
              <w:tc>
                <w:tcPr>
                  <w:tcW w:w="2695" w:type="dxa"/>
                </w:tcPr>
                <w:p w14:paraId="4CEDCF11" w14:textId="77777777" w:rsidR="005D5B58" w:rsidRPr="009D42E0" w:rsidRDefault="005D5B58" w:rsidP="005D5B58">
                  <w:pPr>
                    <w:ind w:firstLine="0"/>
                    <w:jc w:val="center"/>
                    <w:rPr>
                      <w:rFonts w:ascii="Times New Roman" w:hAnsi="Times New Roman"/>
                      <w:sz w:val="22"/>
                    </w:rPr>
                  </w:pPr>
                  <w:r w:rsidRPr="009D42E0">
                    <w:rPr>
                      <w:rFonts w:ascii="Times New Roman" w:hAnsi="Times New Roman"/>
                      <w:sz w:val="22"/>
                    </w:rPr>
                    <w:t>Shkrimi standard</w:t>
                  </w:r>
                </w:p>
              </w:tc>
            </w:tr>
            <w:tr w:rsidR="005D5B58" w14:paraId="07889097" w14:textId="77777777" w:rsidTr="005D5B58">
              <w:tc>
                <w:tcPr>
                  <w:tcW w:w="2885" w:type="dxa"/>
                </w:tcPr>
                <w:p w14:paraId="22C41B15" w14:textId="77777777" w:rsidR="005D5B58" w:rsidRDefault="005D5B58" w:rsidP="005D5B58">
                  <w:pPr>
                    <w:ind w:firstLine="0"/>
                    <w:jc w:val="center"/>
                    <w:rPr>
                      <w:rFonts w:ascii="Times New Roman" w:hAnsi="Times New Roman"/>
                    </w:rPr>
                  </w:pPr>
                  <w:r>
                    <w:rPr>
                      <w:rFonts w:ascii="Times New Roman" w:hAnsi="Times New Roman"/>
                    </w:rPr>
                    <w:t>7</w:t>
                  </w:r>
                </w:p>
              </w:tc>
              <w:tc>
                <w:tcPr>
                  <w:tcW w:w="2695" w:type="dxa"/>
                </w:tcPr>
                <w:p w14:paraId="584FC6C0" w14:textId="77777777" w:rsidR="005D5B58" w:rsidRDefault="005D5B58" w:rsidP="005D5B58">
                  <w:pPr>
                    <w:ind w:firstLine="0"/>
                    <w:jc w:val="center"/>
                    <w:rPr>
                      <w:rFonts w:ascii="Times New Roman" w:hAnsi="Times New Roman"/>
                    </w:rPr>
                  </w:pPr>
                </w:p>
              </w:tc>
            </w:tr>
            <w:tr w:rsidR="005D5B58" w14:paraId="75D77FA8" w14:textId="77777777" w:rsidTr="005D5B58">
              <w:tc>
                <w:tcPr>
                  <w:tcW w:w="2885" w:type="dxa"/>
                </w:tcPr>
                <w:p w14:paraId="1D1FA65B" w14:textId="77777777" w:rsidR="005D5B58" w:rsidRDefault="005D5B58" w:rsidP="005D5B58">
                  <w:pPr>
                    <w:ind w:firstLine="0"/>
                    <w:jc w:val="center"/>
                    <w:rPr>
                      <w:rFonts w:ascii="Times New Roman" w:hAnsi="Times New Roman"/>
                    </w:rPr>
                  </w:pPr>
                  <w:r>
                    <w:rPr>
                      <w:rFonts w:ascii="Times New Roman" w:hAnsi="Times New Roman"/>
                    </w:rPr>
                    <w:t>256</w:t>
                  </w:r>
                </w:p>
              </w:tc>
              <w:tc>
                <w:tcPr>
                  <w:tcW w:w="2695" w:type="dxa"/>
                </w:tcPr>
                <w:p w14:paraId="623DBF0F" w14:textId="77777777" w:rsidR="005D5B58" w:rsidRDefault="005D5B58" w:rsidP="005D5B58">
                  <w:pPr>
                    <w:ind w:firstLine="0"/>
                    <w:jc w:val="center"/>
                    <w:rPr>
                      <w:rFonts w:ascii="Times New Roman" w:hAnsi="Times New Roman"/>
                    </w:rPr>
                  </w:pPr>
                </w:p>
              </w:tc>
            </w:tr>
            <w:tr w:rsidR="005D5B58" w14:paraId="79E7720A" w14:textId="77777777" w:rsidTr="005D5B58">
              <w:tc>
                <w:tcPr>
                  <w:tcW w:w="2885" w:type="dxa"/>
                </w:tcPr>
                <w:p w14:paraId="67494EBC" w14:textId="77777777" w:rsidR="005D5B58" w:rsidRDefault="005D5B58" w:rsidP="005D5B58">
                  <w:pPr>
                    <w:ind w:firstLine="0"/>
                    <w:jc w:val="center"/>
                    <w:rPr>
                      <w:rFonts w:ascii="Times New Roman" w:hAnsi="Times New Roman"/>
                    </w:rPr>
                  </w:pPr>
                </w:p>
              </w:tc>
              <w:tc>
                <w:tcPr>
                  <w:tcW w:w="2695" w:type="dxa"/>
                </w:tcPr>
                <w:p w14:paraId="025E6222" w14:textId="77777777" w:rsidR="005D5B58" w:rsidRDefault="005D5B58" w:rsidP="005D5B58">
                  <w:pPr>
                    <w:ind w:firstLine="0"/>
                    <w:jc w:val="center"/>
                    <w:rPr>
                      <w:rFonts w:ascii="Times New Roman" w:hAnsi="Times New Roman"/>
                    </w:rPr>
                  </w:pPr>
                  <w:r>
                    <w:rPr>
                      <w:rFonts w:ascii="Times New Roman" w:hAnsi="Times New Roman"/>
                    </w:rPr>
                    <w:t>9.9 x 10</w:t>
                  </w:r>
                  <w:r w:rsidRPr="002B2A5C">
                    <w:rPr>
                      <w:rFonts w:ascii="Times New Roman" w:hAnsi="Times New Roman"/>
                      <w:vertAlign w:val="superscript"/>
                    </w:rPr>
                    <w:t>7</w:t>
                  </w:r>
                </w:p>
              </w:tc>
            </w:tr>
            <w:tr w:rsidR="005D5B58" w14:paraId="7A056216" w14:textId="77777777" w:rsidTr="005D5B58">
              <w:tc>
                <w:tcPr>
                  <w:tcW w:w="2885" w:type="dxa"/>
                </w:tcPr>
                <w:p w14:paraId="3F0ED29C" w14:textId="77777777" w:rsidR="005D5B58" w:rsidRDefault="005D5B58" w:rsidP="005D5B58">
                  <w:pPr>
                    <w:ind w:firstLine="0"/>
                    <w:jc w:val="center"/>
                    <w:rPr>
                      <w:rFonts w:ascii="Times New Roman" w:hAnsi="Times New Roman"/>
                    </w:rPr>
                  </w:pPr>
                  <w:r>
                    <w:rPr>
                      <w:rFonts w:ascii="Times New Roman" w:hAnsi="Times New Roman"/>
                    </w:rPr>
                    <w:t>0.442</w:t>
                  </w:r>
                </w:p>
              </w:tc>
              <w:tc>
                <w:tcPr>
                  <w:tcW w:w="2695" w:type="dxa"/>
                </w:tcPr>
                <w:p w14:paraId="36B28782" w14:textId="77777777" w:rsidR="005D5B58" w:rsidRDefault="005D5B58" w:rsidP="005D5B58">
                  <w:pPr>
                    <w:ind w:firstLine="0"/>
                    <w:jc w:val="center"/>
                    <w:rPr>
                      <w:rFonts w:ascii="Times New Roman" w:hAnsi="Times New Roman"/>
                    </w:rPr>
                  </w:pPr>
                </w:p>
              </w:tc>
            </w:tr>
            <w:tr w:rsidR="005D5B58" w14:paraId="3E67B947" w14:textId="77777777" w:rsidTr="005D5B58">
              <w:tc>
                <w:tcPr>
                  <w:tcW w:w="2885" w:type="dxa"/>
                </w:tcPr>
                <w:p w14:paraId="3B90DA5B" w14:textId="77777777" w:rsidR="005D5B58" w:rsidRDefault="005D5B58" w:rsidP="005D5B58">
                  <w:pPr>
                    <w:ind w:firstLine="0"/>
                    <w:jc w:val="center"/>
                    <w:rPr>
                      <w:rFonts w:ascii="Times New Roman" w:hAnsi="Times New Roman"/>
                    </w:rPr>
                  </w:pPr>
                  <w:r>
                    <w:rPr>
                      <w:rFonts w:ascii="Times New Roman" w:hAnsi="Times New Roman"/>
                    </w:rPr>
                    <w:t>186.2 x 10</w:t>
                  </w:r>
                  <w:r w:rsidRPr="002B2A5C">
                    <w:rPr>
                      <w:rFonts w:ascii="Times New Roman" w:hAnsi="Times New Roman"/>
                      <w:vertAlign w:val="superscript"/>
                    </w:rPr>
                    <w:t>–1</w:t>
                  </w:r>
                </w:p>
              </w:tc>
              <w:tc>
                <w:tcPr>
                  <w:tcW w:w="2695" w:type="dxa"/>
                </w:tcPr>
                <w:p w14:paraId="3F15B258" w14:textId="77777777" w:rsidR="005D5B58" w:rsidRDefault="005D5B58" w:rsidP="005D5B58">
                  <w:pPr>
                    <w:ind w:firstLine="0"/>
                    <w:jc w:val="center"/>
                    <w:rPr>
                      <w:rFonts w:ascii="Times New Roman" w:hAnsi="Times New Roman"/>
                    </w:rPr>
                  </w:pPr>
                </w:p>
              </w:tc>
            </w:tr>
            <w:tr w:rsidR="005D5B58" w14:paraId="6B0D5571" w14:textId="77777777" w:rsidTr="005D5B58">
              <w:tc>
                <w:tcPr>
                  <w:tcW w:w="2885" w:type="dxa"/>
                </w:tcPr>
                <w:p w14:paraId="2C3BB46F" w14:textId="77777777" w:rsidR="005D5B58" w:rsidRDefault="005D5B58" w:rsidP="005D5B58">
                  <w:pPr>
                    <w:ind w:firstLine="0"/>
                    <w:jc w:val="center"/>
                    <w:rPr>
                      <w:rFonts w:ascii="Times New Roman" w:hAnsi="Times New Roman"/>
                    </w:rPr>
                  </w:pPr>
                </w:p>
              </w:tc>
              <w:tc>
                <w:tcPr>
                  <w:tcW w:w="2695" w:type="dxa"/>
                </w:tcPr>
                <w:p w14:paraId="0985BF6C" w14:textId="77777777" w:rsidR="005D5B58" w:rsidRDefault="005D5B58" w:rsidP="005D5B58">
                  <w:pPr>
                    <w:ind w:firstLine="0"/>
                    <w:jc w:val="center"/>
                    <w:rPr>
                      <w:rFonts w:ascii="Times New Roman" w:hAnsi="Times New Roman"/>
                    </w:rPr>
                  </w:pPr>
                  <w:r>
                    <w:rPr>
                      <w:rFonts w:ascii="Times New Roman" w:hAnsi="Times New Roman"/>
                    </w:rPr>
                    <w:t xml:space="preserve">1.111 x 10 </w:t>
                  </w:r>
                  <w:r w:rsidRPr="002B2A5C">
                    <w:rPr>
                      <w:rFonts w:ascii="Times New Roman" w:hAnsi="Times New Roman"/>
                      <w:vertAlign w:val="superscript"/>
                    </w:rPr>
                    <w:t>–</w:t>
                  </w:r>
                  <w:r>
                    <w:rPr>
                      <w:rFonts w:ascii="Times New Roman" w:hAnsi="Times New Roman"/>
                      <w:vertAlign w:val="superscript"/>
                    </w:rPr>
                    <w:t>3</w:t>
                  </w:r>
                </w:p>
              </w:tc>
            </w:tr>
            <w:tr w:rsidR="005D5B58" w14:paraId="7D8192CF" w14:textId="77777777" w:rsidTr="005D5B58">
              <w:tc>
                <w:tcPr>
                  <w:tcW w:w="2885" w:type="dxa"/>
                </w:tcPr>
                <w:p w14:paraId="7993CDA1" w14:textId="77777777" w:rsidR="005D5B58" w:rsidRDefault="005D5B58" w:rsidP="005D5B58">
                  <w:pPr>
                    <w:ind w:firstLine="0"/>
                    <w:jc w:val="center"/>
                    <w:rPr>
                      <w:rFonts w:ascii="Times New Roman" w:hAnsi="Times New Roman"/>
                    </w:rPr>
                  </w:pPr>
                </w:p>
              </w:tc>
              <w:tc>
                <w:tcPr>
                  <w:tcW w:w="2695" w:type="dxa"/>
                </w:tcPr>
                <w:p w14:paraId="364483D0" w14:textId="77777777" w:rsidR="005D5B58" w:rsidRPr="002B2A5C" w:rsidRDefault="005D5B58" w:rsidP="005D5B58">
                  <w:pPr>
                    <w:ind w:firstLine="0"/>
                    <w:jc w:val="center"/>
                    <w:rPr>
                      <w:rFonts w:ascii="Times New Roman" w:hAnsi="Times New Roman"/>
                      <w:vertAlign w:val="superscript"/>
                    </w:rPr>
                  </w:pPr>
                  <w:r>
                    <w:rPr>
                      <w:rFonts w:ascii="Times New Roman" w:hAnsi="Times New Roman"/>
                    </w:rPr>
                    <w:t>1.9578 x 10</w:t>
                  </w:r>
                  <w:r>
                    <w:rPr>
                      <w:rFonts w:ascii="Times New Roman" w:hAnsi="Times New Roman"/>
                      <w:vertAlign w:val="superscript"/>
                    </w:rPr>
                    <w:t>11</w:t>
                  </w:r>
                </w:p>
              </w:tc>
            </w:tr>
          </w:tbl>
          <w:p w14:paraId="6EE9FDA4" w14:textId="77777777" w:rsidR="005D5B58" w:rsidRDefault="005D5B58" w:rsidP="005D5B58">
            <w:pPr>
              <w:ind w:firstLine="0"/>
              <w:rPr>
                <w:rFonts w:ascii="Times New Roman" w:hAnsi="Times New Roman"/>
                <w:sz w:val="22"/>
                <w:szCs w:val="22"/>
              </w:rPr>
            </w:pPr>
            <w:r>
              <w:rPr>
                <w:rFonts w:ascii="Times New Roman" w:hAnsi="Times New Roman"/>
                <w:sz w:val="22"/>
                <w:szCs w:val="22"/>
              </w:rPr>
              <w:t>Kontrollohen përgjigjet e nxënësve.</w:t>
            </w:r>
          </w:p>
          <w:p w14:paraId="21B472E4" w14:textId="77777777" w:rsidR="005D5B58" w:rsidRDefault="005D5B58" w:rsidP="005D5B58">
            <w:pPr>
              <w:ind w:firstLine="0"/>
              <w:rPr>
                <w:rFonts w:ascii="Times New Roman" w:hAnsi="Times New Roman"/>
                <w:sz w:val="22"/>
                <w:szCs w:val="22"/>
              </w:rPr>
            </w:pPr>
            <w:r>
              <w:rPr>
                <w:rFonts w:ascii="Times New Roman" w:hAnsi="Times New Roman"/>
                <w:sz w:val="22"/>
                <w:szCs w:val="22"/>
              </w:rPr>
              <w:t>Më pas diskutohet shembulli i parë në faqen 96, ku argumentohet gabimi i Rozit.</w:t>
            </w:r>
          </w:p>
          <w:p w14:paraId="22A8677A" w14:textId="77777777" w:rsidR="005D5B58" w:rsidRDefault="005D5B58" w:rsidP="005D5B58">
            <w:pPr>
              <w:ind w:firstLine="0"/>
              <w:rPr>
                <w:rFonts w:ascii="Times New Roman" w:hAnsi="Times New Roman"/>
                <w:sz w:val="22"/>
                <w:szCs w:val="22"/>
              </w:rPr>
            </w:pPr>
          </w:p>
          <w:p w14:paraId="31967436" w14:textId="77777777" w:rsidR="005D5B58" w:rsidRDefault="005D5B58" w:rsidP="005D5B58">
            <w:pPr>
              <w:ind w:firstLine="0"/>
              <w:jc w:val="left"/>
              <w:rPr>
                <w:rFonts w:ascii="Times New Roman" w:hAnsi="Times New Roman"/>
                <w:sz w:val="22"/>
                <w:szCs w:val="22"/>
              </w:rPr>
            </w:pPr>
            <w:r w:rsidRPr="00E55641">
              <w:rPr>
                <w:rFonts w:ascii="Times New Roman" w:hAnsi="Times New Roman"/>
                <w:b/>
                <w:sz w:val="22"/>
                <w:szCs w:val="22"/>
              </w:rPr>
              <w:t>Nd</w:t>
            </w:r>
            <w:r>
              <w:rPr>
                <w:rFonts w:ascii="Times New Roman" w:hAnsi="Times New Roman"/>
                <w:b/>
                <w:sz w:val="22"/>
                <w:szCs w:val="22"/>
              </w:rPr>
              <w:t>ë</w:t>
            </w:r>
            <w:r w:rsidRPr="00E55641">
              <w:rPr>
                <w:rFonts w:ascii="Times New Roman" w:hAnsi="Times New Roman"/>
                <w:b/>
                <w:sz w:val="22"/>
                <w:szCs w:val="22"/>
              </w:rPr>
              <w:t>rtimi i njohurive</w:t>
            </w:r>
            <w:r>
              <w:rPr>
                <w:rFonts w:ascii="Times New Roman" w:hAnsi="Times New Roman"/>
                <w:sz w:val="22"/>
                <w:szCs w:val="22"/>
              </w:rPr>
              <w:t xml:space="preserve">: </w:t>
            </w:r>
            <w:r w:rsidRPr="009322C2">
              <w:rPr>
                <w:rFonts w:ascii="Times New Roman" w:hAnsi="Times New Roman"/>
                <w:sz w:val="22"/>
                <w:szCs w:val="22"/>
              </w:rPr>
              <w:t>Mësuesi/ja fton nx</w:t>
            </w:r>
            <w:r>
              <w:rPr>
                <w:rFonts w:ascii="Times New Roman" w:hAnsi="Times New Roman"/>
                <w:sz w:val="22"/>
                <w:szCs w:val="22"/>
              </w:rPr>
              <w:t>ë</w:t>
            </w:r>
            <w:r w:rsidRPr="009322C2">
              <w:rPr>
                <w:rFonts w:ascii="Times New Roman" w:hAnsi="Times New Roman"/>
                <w:sz w:val="22"/>
                <w:szCs w:val="22"/>
              </w:rPr>
              <w:t>n</w:t>
            </w:r>
            <w:r>
              <w:rPr>
                <w:rFonts w:ascii="Times New Roman" w:hAnsi="Times New Roman"/>
                <w:sz w:val="22"/>
                <w:szCs w:val="22"/>
              </w:rPr>
              <w:t>ë</w:t>
            </w:r>
            <w:r w:rsidRPr="009322C2">
              <w:rPr>
                <w:rFonts w:ascii="Times New Roman" w:hAnsi="Times New Roman"/>
                <w:sz w:val="22"/>
                <w:szCs w:val="22"/>
              </w:rPr>
              <w:t>sit t</w:t>
            </w:r>
            <w:r>
              <w:rPr>
                <w:rFonts w:ascii="Times New Roman" w:hAnsi="Times New Roman"/>
                <w:sz w:val="22"/>
                <w:szCs w:val="22"/>
              </w:rPr>
              <w:t>ë zgjidhin situatën problemore të mëposhtme:</w:t>
            </w:r>
          </w:p>
          <w:p w14:paraId="73F4FAA1" w14:textId="77777777" w:rsidR="005D5B58" w:rsidRDefault="005D5B58" w:rsidP="005D5B58">
            <w:pPr>
              <w:ind w:firstLine="0"/>
              <w:jc w:val="left"/>
              <w:rPr>
                <w:rFonts w:ascii="Times New Roman" w:hAnsi="Times New Roman"/>
                <w:sz w:val="22"/>
                <w:szCs w:val="22"/>
              </w:rPr>
            </w:pPr>
            <w:r w:rsidRPr="009D5D52">
              <w:rPr>
                <w:rFonts w:ascii="Times New Roman" w:hAnsi="Times New Roman"/>
                <w:sz w:val="22"/>
                <w:szCs w:val="22"/>
              </w:rPr>
              <w:t xml:space="preserve">Popullsia </w:t>
            </w:r>
            <w:r>
              <w:rPr>
                <w:rFonts w:ascii="Times New Roman" w:hAnsi="Times New Roman"/>
                <w:sz w:val="22"/>
                <w:szCs w:val="22"/>
              </w:rPr>
              <w:t xml:space="preserve">e botës është </w:t>
            </w:r>
            <w:r w:rsidRPr="009D5D52">
              <w:rPr>
                <w:rFonts w:ascii="Times New Roman" w:hAnsi="Times New Roman"/>
                <w:sz w:val="22"/>
                <w:szCs w:val="22"/>
              </w:rPr>
              <w:t>afërsisht 7 × 10</w:t>
            </w:r>
            <w:r w:rsidRPr="00CB5337">
              <w:rPr>
                <w:rFonts w:ascii="Times New Roman" w:hAnsi="Times New Roman"/>
                <w:sz w:val="22"/>
                <w:szCs w:val="22"/>
                <w:vertAlign w:val="superscript"/>
              </w:rPr>
              <w:t>9</w:t>
            </w:r>
            <w:r>
              <w:rPr>
                <w:rFonts w:ascii="Times New Roman" w:hAnsi="Times New Roman"/>
                <w:sz w:val="22"/>
                <w:szCs w:val="22"/>
              </w:rPr>
              <w:t xml:space="preserve"> banorë</w:t>
            </w:r>
            <w:r w:rsidRPr="009D5D52">
              <w:rPr>
                <w:rFonts w:ascii="Times New Roman" w:hAnsi="Times New Roman"/>
                <w:sz w:val="22"/>
                <w:szCs w:val="22"/>
              </w:rPr>
              <w:t>. Numri i atomeve në univers është në rendin e 1 × 10</w:t>
            </w:r>
            <w:r w:rsidRPr="00CB5337">
              <w:rPr>
                <w:rFonts w:ascii="Times New Roman" w:hAnsi="Times New Roman"/>
                <w:sz w:val="22"/>
                <w:szCs w:val="22"/>
                <w:vertAlign w:val="superscript"/>
              </w:rPr>
              <w:t>80</w:t>
            </w:r>
            <w:r w:rsidRPr="009D5D52">
              <w:rPr>
                <w:rFonts w:ascii="Times New Roman" w:hAnsi="Times New Roman"/>
                <w:sz w:val="22"/>
                <w:szCs w:val="22"/>
              </w:rPr>
              <w:t xml:space="preserve"> ndërsa diametri mesatar i atomeve më të vegjël është përafërsisht 1 × 10</w:t>
            </w:r>
            <w:r w:rsidRPr="00CB5337">
              <w:rPr>
                <w:rFonts w:ascii="Times New Roman" w:hAnsi="Times New Roman"/>
                <w:sz w:val="22"/>
                <w:szCs w:val="22"/>
                <w:vertAlign w:val="superscript"/>
              </w:rPr>
              <w:t>-10</w:t>
            </w:r>
            <w:r w:rsidRPr="009D5D52">
              <w:rPr>
                <w:rFonts w:ascii="Times New Roman" w:hAnsi="Times New Roman"/>
                <w:sz w:val="22"/>
                <w:szCs w:val="22"/>
              </w:rPr>
              <w:t xml:space="preserve"> m. Nëse të gjitha atomet në univers </w:t>
            </w:r>
            <w:r>
              <w:rPr>
                <w:rFonts w:ascii="Times New Roman" w:hAnsi="Times New Roman"/>
                <w:sz w:val="22"/>
                <w:szCs w:val="22"/>
              </w:rPr>
              <w:t>do të</w:t>
            </w:r>
            <w:r w:rsidRPr="009D5D52">
              <w:rPr>
                <w:rFonts w:ascii="Times New Roman" w:hAnsi="Times New Roman"/>
                <w:sz w:val="22"/>
                <w:szCs w:val="22"/>
              </w:rPr>
              <w:t xml:space="preserve"> shpërnda</w:t>
            </w:r>
            <w:r>
              <w:rPr>
                <w:rFonts w:ascii="Times New Roman" w:hAnsi="Times New Roman"/>
                <w:sz w:val="22"/>
                <w:szCs w:val="22"/>
              </w:rPr>
              <w:t>heshin</w:t>
            </w:r>
            <w:r w:rsidRPr="009D5D52">
              <w:rPr>
                <w:rFonts w:ascii="Times New Roman" w:hAnsi="Times New Roman"/>
                <w:sz w:val="22"/>
                <w:szCs w:val="22"/>
              </w:rPr>
              <w:t xml:space="preserve"> në mënyrë të barabartë </w:t>
            </w:r>
            <w:r>
              <w:rPr>
                <w:rFonts w:ascii="Times New Roman" w:hAnsi="Times New Roman"/>
                <w:sz w:val="22"/>
                <w:szCs w:val="22"/>
              </w:rPr>
              <w:t>midis popullatës së botës, sa atome</w:t>
            </w:r>
            <w:r w:rsidRPr="009D5D52">
              <w:rPr>
                <w:rFonts w:ascii="Times New Roman" w:hAnsi="Times New Roman"/>
                <w:sz w:val="22"/>
                <w:szCs w:val="22"/>
              </w:rPr>
              <w:t xml:space="preserve"> do të merr</w:t>
            </w:r>
            <w:r>
              <w:rPr>
                <w:rFonts w:ascii="Times New Roman" w:hAnsi="Times New Roman"/>
                <w:sz w:val="22"/>
                <w:szCs w:val="22"/>
              </w:rPr>
              <w:t>te</w:t>
            </w:r>
            <w:r w:rsidRPr="009D5D52">
              <w:rPr>
                <w:rFonts w:ascii="Times New Roman" w:hAnsi="Times New Roman"/>
                <w:sz w:val="22"/>
                <w:szCs w:val="22"/>
              </w:rPr>
              <w:t xml:space="preserve"> secili person?</w:t>
            </w:r>
            <w:r>
              <w:rPr>
                <w:rFonts w:ascii="Times New Roman" w:hAnsi="Times New Roman"/>
                <w:sz w:val="22"/>
                <w:szCs w:val="22"/>
              </w:rPr>
              <w:t xml:space="preserve"> Përgjigjen rrumbullakoseni me dy shifra pas presjes.</w:t>
            </w:r>
          </w:p>
          <w:p w14:paraId="183FE97A" w14:textId="77777777" w:rsidR="005D5B58" w:rsidRDefault="005D5B58" w:rsidP="005D5B58">
            <w:pPr>
              <w:ind w:firstLine="0"/>
              <w:jc w:val="left"/>
              <w:rPr>
                <w:rFonts w:ascii="Times New Roman" w:hAnsi="Times New Roman"/>
                <w:sz w:val="22"/>
                <w:szCs w:val="22"/>
              </w:rPr>
            </w:pPr>
            <w:r>
              <w:rPr>
                <w:rFonts w:ascii="Times New Roman" w:hAnsi="Times New Roman"/>
                <w:sz w:val="22"/>
                <w:szCs w:val="22"/>
              </w:rPr>
              <w:t>Për këtë nxënësit punojnë në grupe me nga 4 veta. Përgjigjet diskutohen në tabelë ku nxënësit argumentojnë veprimet e kryera.</w:t>
            </w:r>
          </w:p>
          <w:p w14:paraId="66ECB1E1" w14:textId="77777777" w:rsidR="005D5B58" w:rsidRDefault="005D5B58" w:rsidP="005D5B58">
            <w:pPr>
              <w:ind w:firstLine="0"/>
              <w:jc w:val="left"/>
              <w:rPr>
                <w:rFonts w:ascii="Times New Roman" w:hAnsi="Times New Roman"/>
                <w:sz w:val="22"/>
                <w:szCs w:val="22"/>
              </w:rPr>
            </w:pPr>
            <w:r>
              <w:rPr>
                <w:rFonts w:ascii="Times New Roman" w:hAnsi="Times New Roman"/>
                <w:sz w:val="22"/>
                <w:szCs w:val="22"/>
              </w:rPr>
              <w:t xml:space="preserve">Mësuesi/ja shton pyetjen: </w:t>
            </w:r>
            <w:r w:rsidRPr="009D42E0">
              <w:rPr>
                <w:rFonts w:ascii="Times New Roman" w:hAnsi="Times New Roman"/>
                <w:sz w:val="22"/>
                <w:szCs w:val="22"/>
              </w:rPr>
              <w:t xml:space="preserve">Nëse çdo person në botë mori secilin </w:t>
            </w:r>
            <w:r>
              <w:rPr>
                <w:rFonts w:ascii="Times New Roman" w:hAnsi="Times New Roman"/>
                <w:sz w:val="22"/>
                <w:szCs w:val="22"/>
              </w:rPr>
              <w:t xml:space="preserve">nga </w:t>
            </w:r>
            <w:r w:rsidRPr="009D42E0">
              <w:rPr>
                <w:rFonts w:ascii="Times New Roman" w:hAnsi="Times New Roman"/>
                <w:sz w:val="22"/>
                <w:szCs w:val="22"/>
              </w:rPr>
              <w:t>atom</w:t>
            </w:r>
            <w:r>
              <w:rPr>
                <w:rFonts w:ascii="Times New Roman" w:hAnsi="Times New Roman"/>
                <w:sz w:val="22"/>
                <w:szCs w:val="22"/>
              </w:rPr>
              <w:t>et</w:t>
            </w:r>
            <w:r w:rsidRPr="009D42E0">
              <w:rPr>
                <w:rFonts w:ascii="Times New Roman" w:hAnsi="Times New Roman"/>
                <w:sz w:val="22"/>
                <w:szCs w:val="22"/>
              </w:rPr>
              <w:t xml:space="preserve"> dhe i vuri në një vijë</w:t>
            </w:r>
            <w:r>
              <w:rPr>
                <w:rFonts w:ascii="Times New Roman" w:hAnsi="Times New Roman"/>
                <w:sz w:val="22"/>
                <w:szCs w:val="22"/>
              </w:rPr>
              <w:t xml:space="preserve"> të drejtë</w:t>
            </w:r>
            <w:r w:rsidRPr="009D42E0">
              <w:rPr>
                <w:rFonts w:ascii="Times New Roman" w:hAnsi="Times New Roman"/>
                <w:sz w:val="22"/>
                <w:szCs w:val="22"/>
              </w:rPr>
              <w:t xml:space="preserve">, sa </w:t>
            </w:r>
            <w:r>
              <w:rPr>
                <w:rFonts w:ascii="Times New Roman" w:hAnsi="Times New Roman"/>
                <w:sz w:val="22"/>
                <w:szCs w:val="22"/>
              </w:rPr>
              <w:t xml:space="preserve">e gjatë </w:t>
            </w:r>
            <w:r w:rsidRPr="009D42E0">
              <w:rPr>
                <w:rFonts w:ascii="Times New Roman" w:hAnsi="Times New Roman"/>
                <w:sz w:val="22"/>
                <w:szCs w:val="22"/>
              </w:rPr>
              <w:t>do të ishte vija?</w:t>
            </w:r>
          </w:p>
          <w:p w14:paraId="2170E64C" w14:textId="77777777" w:rsidR="005D5B58" w:rsidRDefault="005D5B58" w:rsidP="005D5B58">
            <w:pPr>
              <w:ind w:firstLine="0"/>
              <w:jc w:val="left"/>
              <w:rPr>
                <w:rFonts w:ascii="Times New Roman" w:hAnsi="Times New Roman"/>
                <w:sz w:val="22"/>
                <w:szCs w:val="22"/>
              </w:rPr>
            </w:pPr>
            <w:r>
              <w:rPr>
                <w:rFonts w:ascii="Times New Roman" w:hAnsi="Times New Roman"/>
                <w:sz w:val="22"/>
                <w:szCs w:val="22"/>
              </w:rPr>
              <w:t>Punohet në tabelë dhe shembulli i tretë në faqen 96.</w:t>
            </w:r>
          </w:p>
          <w:p w14:paraId="033FB81F" w14:textId="77777777" w:rsidR="005D5B58" w:rsidRDefault="005D5B58" w:rsidP="005D5B58">
            <w:pPr>
              <w:ind w:firstLine="0"/>
              <w:rPr>
                <w:rFonts w:ascii="Times New Roman" w:hAnsi="Times New Roman"/>
                <w:sz w:val="22"/>
                <w:szCs w:val="22"/>
              </w:rPr>
            </w:pPr>
          </w:p>
          <w:p w14:paraId="3E872DD1" w14:textId="77777777" w:rsidR="005D5B58" w:rsidRDefault="005D5B58" w:rsidP="005D5B58">
            <w:pPr>
              <w:ind w:firstLine="0"/>
              <w:jc w:val="left"/>
              <w:rPr>
                <w:rFonts w:ascii="Times New Roman" w:hAnsi="Times New Roman"/>
                <w:sz w:val="22"/>
                <w:szCs w:val="22"/>
              </w:rPr>
            </w:pPr>
            <w:r w:rsidRPr="00E55641">
              <w:rPr>
                <w:rFonts w:ascii="Times New Roman" w:hAnsi="Times New Roman"/>
                <w:b/>
                <w:sz w:val="22"/>
                <w:szCs w:val="22"/>
              </w:rPr>
              <w:t>P</w:t>
            </w:r>
            <w:r>
              <w:rPr>
                <w:rFonts w:ascii="Times New Roman" w:hAnsi="Times New Roman"/>
                <w:b/>
                <w:sz w:val="22"/>
                <w:szCs w:val="22"/>
              </w:rPr>
              <w:t>ë</w:t>
            </w:r>
            <w:r w:rsidRPr="00E55641">
              <w:rPr>
                <w:rFonts w:ascii="Times New Roman" w:hAnsi="Times New Roman"/>
                <w:b/>
                <w:sz w:val="22"/>
                <w:szCs w:val="22"/>
              </w:rPr>
              <w:t>rforcimi i t</w:t>
            </w:r>
            <w:r>
              <w:rPr>
                <w:rFonts w:ascii="Times New Roman" w:hAnsi="Times New Roman"/>
                <w:b/>
                <w:sz w:val="22"/>
                <w:szCs w:val="22"/>
              </w:rPr>
              <w:t>ë</w:t>
            </w:r>
            <w:r w:rsidRPr="00E55641">
              <w:rPr>
                <w:rFonts w:ascii="Times New Roman" w:hAnsi="Times New Roman"/>
                <w:b/>
                <w:sz w:val="22"/>
                <w:szCs w:val="22"/>
              </w:rPr>
              <w:t xml:space="preserve"> nx</w:t>
            </w:r>
            <w:r>
              <w:rPr>
                <w:rFonts w:ascii="Times New Roman" w:hAnsi="Times New Roman"/>
                <w:b/>
                <w:sz w:val="22"/>
                <w:szCs w:val="22"/>
              </w:rPr>
              <w:t>ë</w:t>
            </w:r>
            <w:r w:rsidRPr="00E55641">
              <w:rPr>
                <w:rFonts w:ascii="Times New Roman" w:hAnsi="Times New Roman"/>
                <w:b/>
                <w:sz w:val="22"/>
                <w:szCs w:val="22"/>
              </w:rPr>
              <w:t>nit</w:t>
            </w:r>
            <w:r>
              <w:rPr>
                <w:rFonts w:ascii="Times New Roman" w:hAnsi="Times New Roman"/>
                <w:sz w:val="22"/>
                <w:szCs w:val="22"/>
              </w:rPr>
              <w:t>: Grupet e nxënësve punojnë ushtrimet 3, 4, 6 dhe 8 faqe 97. Secili grup nga një ushtrim. Më pas ndërrojnë zgjidhjet me njëri-tjetrin dhe kontrollojnë ato. Përfaqësues të grupeve paraqesin zgjidhjet në tabelë. Nxënësit e grupeve të tjera bëjnë pyetje rreth zgjidhjes së paraqitur.</w:t>
            </w:r>
          </w:p>
          <w:p w14:paraId="62F57960" w14:textId="77777777" w:rsidR="005D5B58" w:rsidRPr="00605403" w:rsidRDefault="005D5B58" w:rsidP="005D5B58">
            <w:pPr>
              <w:ind w:firstLine="0"/>
              <w:jc w:val="left"/>
              <w:rPr>
                <w:rFonts w:ascii="Times New Roman" w:hAnsi="Times New Roman"/>
                <w:sz w:val="22"/>
                <w:szCs w:val="22"/>
              </w:rPr>
            </w:pPr>
          </w:p>
        </w:tc>
      </w:tr>
      <w:tr w:rsidR="005D5B58" w14:paraId="7B5F510A" w14:textId="77777777" w:rsidTr="005D5B58">
        <w:tc>
          <w:tcPr>
            <w:tcW w:w="10316" w:type="dxa"/>
            <w:gridSpan w:val="4"/>
            <w:shd w:val="clear" w:color="auto" w:fill="auto"/>
          </w:tcPr>
          <w:p w14:paraId="377E17AE" w14:textId="77777777" w:rsidR="005D5B58" w:rsidRPr="00127177" w:rsidRDefault="005D5B58" w:rsidP="005D5B58">
            <w:pPr>
              <w:spacing w:line="276" w:lineRule="auto"/>
              <w:ind w:firstLine="0"/>
              <w:rPr>
                <w:rFonts w:ascii="Times New Roman" w:hAnsi="Times New Roman"/>
                <w:sz w:val="22"/>
                <w:szCs w:val="22"/>
              </w:rPr>
            </w:pPr>
            <w:r w:rsidRPr="007E62BC">
              <w:rPr>
                <w:rFonts w:ascii="Times New Roman" w:hAnsi="Times New Roman"/>
                <w:b/>
                <w:sz w:val="22"/>
                <w:szCs w:val="22"/>
              </w:rPr>
              <w:t>Vlerësimi</w:t>
            </w:r>
            <w:r w:rsidRPr="00605403">
              <w:rPr>
                <w:rFonts w:ascii="Times New Roman" w:hAnsi="Times New Roman"/>
                <w:sz w:val="22"/>
                <w:szCs w:val="22"/>
              </w:rPr>
              <w:t xml:space="preserve">: </w:t>
            </w:r>
            <w:r>
              <w:rPr>
                <w:rFonts w:ascii="Times New Roman" w:hAnsi="Times New Roman"/>
                <w:sz w:val="22"/>
                <w:szCs w:val="22"/>
              </w:rPr>
              <w:t>Mësuesi/ja mban shënime në evidencë për disa prej nxënësve që ka vendosur të vlerësojë, rreth angazhimit të tyre në punën në grup, përgjigjeve dhe argumenteve që ata japin, korrigjimit që i bëjnë shokëve etj. mësuesi/ja merr parasysh dhe vlerësimet që grupet i bëjnë njëri-tjetrit.</w:t>
            </w:r>
          </w:p>
        </w:tc>
      </w:tr>
      <w:tr w:rsidR="005D5B58" w14:paraId="39D623EE" w14:textId="77777777" w:rsidTr="005D5B58">
        <w:tc>
          <w:tcPr>
            <w:tcW w:w="10316" w:type="dxa"/>
            <w:gridSpan w:val="4"/>
            <w:shd w:val="clear" w:color="auto" w:fill="auto"/>
          </w:tcPr>
          <w:p w14:paraId="12B4DCE1" w14:textId="77777777" w:rsidR="005D5B58" w:rsidRDefault="005D5B58" w:rsidP="005D5B58">
            <w:pPr>
              <w:spacing w:line="276" w:lineRule="auto"/>
              <w:ind w:firstLine="0"/>
              <w:jc w:val="left"/>
              <w:rPr>
                <w:rFonts w:ascii="Times New Roman" w:hAnsi="Times New Roman"/>
                <w:sz w:val="22"/>
                <w:szCs w:val="22"/>
              </w:rPr>
            </w:pPr>
            <w:r w:rsidRPr="007E62BC">
              <w:rPr>
                <w:rFonts w:ascii="Times New Roman" w:hAnsi="Times New Roman"/>
                <w:b/>
                <w:sz w:val="22"/>
                <w:szCs w:val="22"/>
              </w:rPr>
              <w:t>Detyra</w:t>
            </w:r>
            <w:r>
              <w:rPr>
                <w:rFonts w:ascii="Times New Roman" w:hAnsi="Times New Roman"/>
                <w:sz w:val="22"/>
                <w:szCs w:val="22"/>
              </w:rPr>
              <w:t>: Ushtrimet 2, 5, 9 dhe 10 faqe 97. Mësuesi/ja udhëzon nxënësit për zgjidhjen e tyre.</w:t>
            </w:r>
          </w:p>
          <w:p w14:paraId="3F8A5B1C" w14:textId="77777777" w:rsidR="005D5B58" w:rsidRPr="00127177" w:rsidRDefault="005D5B58" w:rsidP="005D5B58">
            <w:pPr>
              <w:spacing w:line="276" w:lineRule="auto"/>
              <w:ind w:firstLine="0"/>
              <w:jc w:val="left"/>
              <w:rPr>
                <w:rFonts w:ascii="Times New Roman" w:hAnsi="Times New Roman"/>
                <w:sz w:val="22"/>
                <w:szCs w:val="22"/>
              </w:rPr>
            </w:pPr>
            <w:r w:rsidRPr="00191FC8">
              <w:rPr>
                <w:rFonts w:ascii="Times New Roman" w:hAnsi="Times New Roman"/>
                <w:b/>
                <w:sz w:val="22"/>
                <w:szCs w:val="22"/>
              </w:rPr>
              <w:t>Detyr</w:t>
            </w:r>
            <w:r>
              <w:rPr>
                <w:rFonts w:ascii="Times New Roman" w:hAnsi="Times New Roman"/>
                <w:b/>
                <w:sz w:val="22"/>
                <w:szCs w:val="22"/>
              </w:rPr>
              <w:t>ë</w:t>
            </w:r>
            <w:r w:rsidRPr="00191FC8">
              <w:rPr>
                <w:rFonts w:ascii="Times New Roman" w:hAnsi="Times New Roman"/>
                <w:b/>
                <w:sz w:val="22"/>
                <w:szCs w:val="22"/>
              </w:rPr>
              <w:t xml:space="preserve"> hulumtuese</w:t>
            </w:r>
            <w:r>
              <w:rPr>
                <w:rFonts w:ascii="Times New Roman" w:hAnsi="Times New Roman"/>
                <w:sz w:val="22"/>
                <w:szCs w:val="22"/>
              </w:rPr>
              <w:t>: Ushtrimi 11 faqe 97.</w:t>
            </w:r>
          </w:p>
        </w:tc>
      </w:tr>
    </w:tbl>
    <w:p w14:paraId="672D245F" w14:textId="77777777" w:rsidR="005D5B58" w:rsidRDefault="005D5B58" w:rsidP="005D5B58"/>
    <w:p w14:paraId="49D93238" w14:textId="77777777" w:rsidR="005D5B58" w:rsidRDefault="005D5B58" w:rsidP="005D5B58">
      <w:pPr>
        <w:ind w:firstLine="0"/>
        <w:rPr>
          <w:rFonts w:ascii="Times New Roman" w:hAnsi="Times New Roman"/>
          <w:b/>
          <w:color w:val="4F6228" w:themeColor="accent3" w:themeShade="80"/>
          <w:sz w:val="24"/>
          <w:szCs w:val="24"/>
        </w:rPr>
      </w:pPr>
    </w:p>
    <w:p w14:paraId="2C6862CA" w14:textId="77777777" w:rsidR="005D5B58" w:rsidRDefault="005D5B58" w:rsidP="005D5B58">
      <w:pPr>
        <w:ind w:firstLine="0"/>
        <w:rPr>
          <w:rFonts w:ascii="Times New Roman" w:hAnsi="Times New Roman"/>
          <w:b/>
          <w:color w:val="4F6228" w:themeColor="accent3" w:themeShade="80"/>
          <w:sz w:val="24"/>
          <w:szCs w:val="24"/>
        </w:rPr>
      </w:pPr>
    </w:p>
    <w:p w14:paraId="3BA2AE0F" w14:textId="77777777" w:rsidR="005D5B58" w:rsidRDefault="005D5B58" w:rsidP="005D5B58">
      <w:pPr>
        <w:ind w:firstLine="0"/>
        <w:rPr>
          <w:rFonts w:ascii="Times New Roman" w:hAnsi="Times New Roman"/>
          <w:b/>
          <w:color w:val="4F6228" w:themeColor="accent3" w:themeShade="80"/>
          <w:sz w:val="24"/>
          <w:szCs w:val="24"/>
        </w:rPr>
      </w:pP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p w14:paraId="6AFC44A5" w14:textId="77777777" w:rsidR="005D5B58" w:rsidRDefault="005D5B58" w:rsidP="005D5B58">
      <w:pPr>
        <w:ind w:firstLine="0"/>
        <w:rPr>
          <w:rFonts w:ascii="Times New Roman" w:hAnsi="Times New Roman"/>
          <w:sz w:val="24"/>
          <w:szCs w:val="24"/>
        </w:rPr>
      </w:pPr>
    </w:p>
    <w:tbl>
      <w:tblPr>
        <w:tblStyle w:val="TableGrid"/>
        <w:tblW w:w="10316" w:type="dxa"/>
        <w:tblInd w:w="-398" w:type="dxa"/>
        <w:tblLook w:val="04A0" w:firstRow="1" w:lastRow="0" w:firstColumn="1" w:lastColumn="0" w:noHBand="0" w:noVBand="1"/>
      </w:tblPr>
      <w:tblGrid>
        <w:gridCol w:w="2443"/>
        <w:gridCol w:w="3890"/>
        <w:gridCol w:w="2790"/>
        <w:gridCol w:w="1193"/>
      </w:tblGrid>
      <w:tr w:rsidR="005D5B58" w:rsidRPr="005777CD" w14:paraId="270501B1" w14:textId="77777777" w:rsidTr="005D5B58">
        <w:tc>
          <w:tcPr>
            <w:tcW w:w="2443" w:type="dxa"/>
            <w:shd w:val="clear" w:color="auto" w:fill="auto"/>
          </w:tcPr>
          <w:p w14:paraId="6AE26DEB"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Fusha: </w:t>
            </w:r>
            <w:r w:rsidRPr="005777CD">
              <w:rPr>
                <w:rFonts w:ascii="Times New Roman" w:hAnsi="Times New Roman"/>
                <w:sz w:val="22"/>
                <w:szCs w:val="22"/>
              </w:rPr>
              <w:t>Matematikë</w:t>
            </w:r>
          </w:p>
        </w:tc>
        <w:tc>
          <w:tcPr>
            <w:tcW w:w="3890" w:type="dxa"/>
            <w:shd w:val="clear" w:color="auto" w:fill="auto"/>
          </w:tcPr>
          <w:p w14:paraId="0B9FB381"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Lënda: </w:t>
            </w:r>
            <w:r w:rsidRPr="005777CD">
              <w:rPr>
                <w:rFonts w:ascii="Times New Roman" w:hAnsi="Times New Roman"/>
                <w:sz w:val="22"/>
                <w:szCs w:val="22"/>
              </w:rPr>
              <w:t>Matematikë</w:t>
            </w:r>
          </w:p>
        </w:tc>
        <w:tc>
          <w:tcPr>
            <w:tcW w:w="2790" w:type="dxa"/>
            <w:shd w:val="clear" w:color="auto" w:fill="auto"/>
          </w:tcPr>
          <w:p w14:paraId="08B61B55"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Shkalla: </w:t>
            </w:r>
            <w:r w:rsidRPr="005777CD">
              <w:rPr>
                <w:rFonts w:ascii="Times New Roman" w:hAnsi="Times New Roman"/>
                <w:sz w:val="22"/>
                <w:szCs w:val="22"/>
              </w:rPr>
              <w:t>V</w:t>
            </w:r>
          </w:p>
        </w:tc>
        <w:tc>
          <w:tcPr>
            <w:tcW w:w="1193" w:type="dxa"/>
            <w:shd w:val="clear" w:color="auto" w:fill="auto"/>
          </w:tcPr>
          <w:p w14:paraId="4D433996"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Klasa: </w:t>
            </w:r>
            <w:r w:rsidRPr="005777CD">
              <w:rPr>
                <w:rFonts w:ascii="Times New Roman" w:hAnsi="Times New Roman"/>
                <w:sz w:val="22"/>
                <w:szCs w:val="22"/>
              </w:rPr>
              <w:t>XI</w:t>
            </w:r>
          </w:p>
        </w:tc>
      </w:tr>
      <w:tr w:rsidR="005D5B58" w:rsidRPr="005777CD" w14:paraId="6537DD94" w14:textId="77777777" w:rsidTr="005D5B58">
        <w:tc>
          <w:tcPr>
            <w:tcW w:w="6333" w:type="dxa"/>
            <w:gridSpan w:val="2"/>
            <w:shd w:val="clear" w:color="auto" w:fill="auto"/>
          </w:tcPr>
          <w:p w14:paraId="061EA0BF"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Tema mësimore: </w:t>
            </w:r>
            <w:r w:rsidRPr="001D7ED6">
              <w:rPr>
                <w:rFonts w:ascii="Times New Roman" w:hAnsi="Times New Roman"/>
                <w:color w:val="FF0000"/>
                <w:sz w:val="22"/>
                <w:szCs w:val="22"/>
              </w:rPr>
              <w:t>Përmbledhje. Vlerësoni veten Kreu 5</w:t>
            </w:r>
          </w:p>
        </w:tc>
        <w:tc>
          <w:tcPr>
            <w:tcW w:w="3983" w:type="dxa"/>
            <w:gridSpan w:val="2"/>
            <w:shd w:val="clear" w:color="auto" w:fill="auto"/>
          </w:tcPr>
          <w:p w14:paraId="600970C3" w14:textId="77777777" w:rsidR="005D5B58" w:rsidRPr="005777CD" w:rsidRDefault="005D5B58" w:rsidP="005D5B58">
            <w:pPr>
              <w:spacing w:line="276" w:lineRule="auto"/>
              <w:ind w:firstLine="0"/>
              <w:jc w:val="left"/>
              <w:rPr>
                <w:rFonts w:ascii="Times New Roman" w:hAnsi="Times New Roman"/>
                <w:b/>
                <w:sz w:val="22"/>
                <w:szCs w:val="22"/>
              </w:rPr>
            </w:pPr>
            <w:r w:rsidRPr="005777CD">
              <w:rPr>
                <w:rFonts w:ascii="Times New Roman" w:hAnsi="Times New Roman"/>
                <w:b/>
                <w:sz w:val="22"/>
                <w:szCs w:val="22"/>
              </w:rPr>
              <w:t xml:space="preserve">Situata e të nxënit: </w:t>
            </w:r>
            <w:r w:rsidRPr="005777CD">
              <w:rPr>
                <w:rFonts w:ascii="Times New Roman" w:hAnsi="Times New Roman"/>
                <w:sz w:val="22"/>
                <w:szCs w:val="22"/>
              </w:rPr>
              <w:t xml:space="preserve">Vlerësim i nxënësit </w:t>
            </w:r>
            <w:r w:rsidRPr="005777CD">
              <w:rPr>
                <w:rFonts w:ascii="Times New Roman" w:hAnsi="Times New Roman"/>
                <w:sz w:val="22"/>
                <w:szCs w:val="22"/>
              </w:rPr>
              <w:lastRenderedPageBreak/>
              <w:t>nga nxënësi</w:t>
            </w:r>
          </w:p>
        </w:tc>
      </w:tr>
      <w:tr w:rsidR="005D5B58" w:rsidRPr="005777CD" w14:paraId="5FD0BC0D" w14:textId="77777777" w:rsidTr="005D5B58">
        <w:tc>
          <w:tcPr>
            <w:tcW w:w="6333" w:type="dxa"/>
            <w:gridSpan w:val="2"/>
            <w:shd w:val="clear" w:color="auto" w:fill="auto"/>
          </w:tcPr>
          <w:p w14:paraId="2B3C5075" w14:textId="77777777" w:rsidR="005D5B58" w:rsidRPr="005777CD" w:rsidRDefault="005D5B58" w:rsidP="005D5B58">
            <w:pPr>
              <w:spacing w:line="276" w:lineRule="auto"/>
              <w:ind w:firstLine="0"/>
              <w:rPr>
                <w:rFonts w:ascii="Times New Roman" w:hAnsi="Times New Roman"/>
                <w:b/>
                <w:sz w:val="22"/>
                <w:szCs w:val="22"/>
              </w:rPr>
            </w:pPr>
            <w:r w:rsidRPr="005777CD">
              <w:rPr>
                <w:rFonts w:ascii="Times New Roman" w:hAnsi="Times New Roman"/>
                <w:b/>
                <w:sz w:val="22"/>
                <w:szCs w:val="22"/>
              </w:rPr>
              <w:lastRenderedPageBreak/>
              <w:t>Rezultatet e të nxënit të kompetencave matematikore sipas temës mësimore:</w:t>
            </w:r>
          </w:p>
          <w:p w14:paraId="43E75C3D" w14:textId="77777777" w:rsidR="005D5B58" w:rsidRPr="005777CD" w:rsidRDefault="005D5B58" w:rsidP="005D5B58">
            <w:pPr>
              <w:spacing w:line="276" w:lineRule="auto"/>
              <w:ind w:firstLine="0"/>
              <w:rPr>
                <w:rFonts w:ascii="Times New Roman" w:hAnsi="Times New Roman"/>
                <w:b/>
                <w:sz w:val="22"/>
                <w:szCs w:val="22"/>
              </w:rPr>
            </w:pPr>
            <w:r w:rsidRPr="005777CD">
              <w:rPr>
                <w:rFonts w:ascii="Times New Roman" w:hAnsi="Times New Roman"/>
                <w:b/>
                <w:sz w:val="22"/>
                <w:szCs w:val="22"/>
              </w:rPr>
              <w:t>Nxënësi në fund të orës së mësimit:</w:t>
            </w:r>
          </w:p>
          <w:p w14:paraId="1DCA71CB" w14:textId="77777777" w:rsidR="005D5B58" w:rsidRPr="005777CD" w:rsidRDefault="005D5B58" w:rsidP="005D5B58">
            <w:pPr>
              <w:pStyle w:val="ListParagraph"/>
              <w:numPr>
                <w:ilvl w:val="0"/>
                <w:numId w:val="1"/>
              </w:numPr>
              <w:spacing w:line="276" w:lineRule="auto"/>
              <w:ind w:left="630"/>
              <w:jc w:val="left"/>
              <w:rPr>
                <w:rFonts w:ascii="Times New Roman" w:hAnsi="Times New Roman"/>
                <w:sz w:val="22"/>
                <w:szCs w:val="22"/>
              </w:rPr>
            </w:pPr>
            <w:r w:rsidRPr="005777CD">
              <w:rPr>
                <w:rFonts w:ascii="Times New Roman" w:hAnsi="Times New Roman"/>
                <w:sz w:val="22"/>
                <w:szCs w:val="22"/>
              </w:rPr>
              <w:t>kryen veprime me fuqitë, përfshirë dhe fuqitë me eksponentë negativë dhe thyesorë;</w:t>
            </w:r>
          </w:p>
          <w:p w14:paraId="7A7C4638" w14:textId="77777777" w:rsidR="005D5B58" w:rsidRPr="005777CD" w:rsidRDefault="005D5B58" w:rsidP="005D5B58">
            <w:pPr>
              <w:pStyle w:val="ListParagraph"/>
              <w:numPr>
                <w:ilvl w:val="0"/>
                <w:numId w:val="1"/>
              </w:numPr>
              <w:spacing w:line="276" w:lineRule="auto"/>
              <w:ind w:left="630"/>
              <w:jc w:val="left"/>
              <w:rPr>
                <w:rFonts w:ascii="Times New Roman" w:hAnsi="Times New Roman"/>
                <w:sz w:val="22"/>
                <w:szCs w:val="22"/>
              </w:rPr>
            </w:pPr>
            <w:r w:rsidRPr="005777CD">
              <w:rPr>
                <w:rFonts w:ascii="Times New Roman" w:hAnsi="Times New Roman"/>
                <w:sz w:val="22"/>
                <w:szCs w:val="22"/>
              </w:rPr>
              <w:t>zgjidh situata të thjeshta problemore me fuqitë;</w:t>
            </w:r>
          </w:p>
          <w:p w14:paraId="0C9ECB82" w14:textId="77777777" w:rsidR="005D5B58" w:rsidRPr="005777CD" w:rsidRDefault="005D5B58" w:rsidP="005D5B58">
            <w:pPr>
              <w:pStyle w:val="ListParagraph"/>
              <w:numPr>
                <w:ilvl w:val="0"/>
                <w:numId w:val="1"/>
              </w:numPr>
              <w:spacing w:line="276" w:lineRule="auto"/>
              <w:ind w:left="630"/>
              <w:jc w:val="left"/>
              <w:rPr>
                <w:rFonts w:ascii="Times New Roman" w:hAnsi="Times New Roman"/>
                <w:sz w:val="22"/>
                <w:szCs w:val="22"/>
              </w:rPr>
            </w:pPr>
            <w:r w:rsidRPr="005777CD">
              <w:rPr>
                <w:rFonts w:ascii="Times New Roman" w:hAnsi="Times New Roman"/>
                <w:sz w:val="22"/>
                <w:szCs w:val="22"/>
              </w:rPr>
              <w:t xml:space="preserve">kryen veprime me thyesat, numrat irracionalë dhe shumëfishat e </w:t>
            </w:r>
            <w:r w:rsidRPr="005777CD">
              <w:rPr>
                <w:position w:val="-6"/>
                <w:sz w:val="22"/>
                <w:szCs w:val="22"/>
                <w:lang w:eastAsia="en-US"/>
              </w:rPr>
              <w:object w:dxaOrig="220" w:dyaOrig="200" w14:anchorId="3A234235">
                <v:shape id="_x0000_i1128" type="#_x0000_t75" style="width:10.9pt;height:10.05pt" o:ole="">
                  <v:imagedata r:id="rId215" o:title=""/>
                </v:shape>
                <o:OLEObject Type="Embed" ProgID="Equation.DSMT4" ShapeID="_x0000_i1128" DrawAspect="Content" ObjectID="_1641716648" r:id="rId246"/>
              </w:object>
            </w:r>
            <w:r w:rsidRPr="005777CD">
              <w:rPr>
                <w:position w:val="-6"/>
                <w:sz w:val="22"/>
                <w:szCs w:val="22"/>
                <w:lang w:eastAsia="en-US"/>
              </w:rPr>
              <w:t>;</w:t>
            </w:r>
          </w:p>
          <w:p w14:paraId="42F1E2C3" w14:textId="77777777" w:rsidR="005D5B58" w:rsidRPr="005777CD" w:rsidRDefault="005D5B58" w:rsidP="005D5B58">
            <w:pPr>
              <w:pStyle w:val="ListParagraph"/>
              <w:numPr>
                <w:ilvl w:val="0"/>
                <w:numId w:val="1"/>
              </w:numPr>
              <w:spacing w:line="276" w:lineRule="auto"/>
              <w:ind w:left="630"/>
              <w:jc w:val="left"/>
              <w:rPr>
                <w:rFonts w:ascii="Times New Roman" w:hAnsi="Times New Roman"/>
                <w:sz w:val="22"/>
                <w:szCs w:val="22"/>
              </w:rPr>
            </w:pPr>
            <w:r w:rsidRPr="005777CD">
              <w:rPr>
                <w:rFonts w:ascii="Times New Roman" w:hAnsi="Times New Roman"/>
                <w:sz w:val="22"/>
                <w:szCs w:val="22"/>
              </w:rPr>
              <w:t>njehson me saktësi vlerën e shprehjeve që përmbajnë rrënjë katrore dhe shumëfisha të</w:t>
            </w:r>
            <w:r w:rsidRPr="005777CD">
              <w:rPr>
                <w:position w:val="-6"/>
                <w:sz w:val="22"/>
                <w:szCs w:val="22"/>
                <w:lang w:eastAsia="en-US"/>
              </w:rPr>
              <w:object w:dxaOrig="220" w:dyaOrig="200" w14:anchorId="75AFC205">
                <v:shape id="_x0000_i1129" type="#_x0000_t75" style="width:10.9pt;height:10.05pt" o:ole="">
                  <v:imagedata r:id="rId215" o:title=""/>
                </v:shape>
                <o:OLEObject Type="Embed" ProgID="Equation.DSMT4" ShapeID="_x0000_i1129" DrawAspect="Content" ObjectID="_1641716649" r:id="rId247"/>
              </w:object>
            </w:r>
            <w:r w:rsidRPr="005777CD">
              <w:rPr>
                <w:rFonts w:ascii="Times New Roman" w:hAnsi="Times New Roman"/>
                <w:sz w:val="22"/>
                <w:szCs w:val="22"/>
              </w:rPr>
              <w:t>;</w:t>
            </w:r>
          </w:p>
          <w:p w14:paraId="549536F1" w14:textId="77777777" w:rsidR="005D5B58" w:rsidRPr="005777CD" w:rsidRDefault="005D5B58" w:rsidP="005D5B58">
            <w:pPr>
              <w:pStyle w:val="ListParagraph"/>
              <w:numPr>
                <w:ilvl w:val="0"/>
                <w:numId w:val="1"/>
              </w:numPr>
              <w:spacing w:line="276" w:lineRule="auto"/>
              <w:ind w:left="630"/>
              <w:rPr>
                <w:rFonts w:ascii="Times New Roman" w:hAnsi="Times New Roman"/>
                <w:sz w:val="22"/>
                <w:szCs w:val="22"/>
              </w:rPr>
            </w:pPr>
            <w:r w:rsidRPr="005777CD">
              <w:rPr>
                <w:rFonts w:ascii="Times New Roman" w:hAnsi="Times New Roman"/>
                <w:sz w:val="22"/>
                <w:szCs w:val="22"/>
              </w:rPr>
              <w:t>njehson dhe interpreton shkrimin standard të numrit në trajtën A x 10</w:t>
            </w:r>
            <w:r w:rsidRPr="005777CD">
              <w:rPr>
                <w:rFonts w:ascii="Times New Roman" w:hAnsi="Times New Roman"/>
                <w:sz w:val="22"/>
                <w:szCs w:val="22"/>
                <w:vertAlign w:val="superscript"/>
              </w:rPr>
              <w:t>n</w:t>
            </w:r>
            <w:r w:rsidRPr="005777CD">
              <w:rPr>
                <w:rFonts w:ascii="Times New Roman" w:hAnsi="Times New Roman"/>
                <w:sz w:val="22"/>
                <w:szCs w:val="22"/>
              </w:rPr>
              <w:t xml:space="preserve">, ku </w:t>
            </w:r>
            <w:r w:rsidRPr="005777CD">
              <w:rPr>
                <w:rFonts w:ascii="Times New Roman" w:hAnsi="Times New Roman"/>
                <w:position w:val="-6"/>
                <w:sz w:val="22"/>
                <w:szCs w:val="22"/>
                <w:lang w:eastAsia="en-US"/>
              </w:rPr>
              <w:object w:dxaOrig="920" w:dyaOrig="260" w14:anchorId="72B320B1">
                <v:shape id="_x0000_i1130" type="#_x0000_t75" style="width:46.05pt;height:12.55pt" o:ole="">
                  <v:imagedata r:id="rId232" o:title=""/>
                </v:shape>
                <o:OLEObject Type="Embed" ProgID="Equation.DSMT4" ShapeID="_x0000_i1130" DrawAspect="Content" ObjectID="_1641716650" r:id="rId248"/>
              </w:object>
            </w:r>
            <w:r w:rsidRPr="005777CD">
              <w:rPr>
                <w:rFonts w:ascii="Times New Roman" w:hAnsi="Times New Roman"/>
                <w:sz w:val="22"/>
                <w:szCs w:val="22"/>
              </w:rPr>
              <w:t>dhe n është numër i plotë;</w:t>
            </w:r>
          </w:p>
          <w:p w14:paraId="7B69AF29" w14:textId="77777777" w:rsidR="005D5B58" w:rsidRDefault="005D5B58" w:rsidP="005D5B58">
            <w:pPr>
              <w:pStyle w:val="ListParagraph"/>
              <w:numPr>
                <w:ilvl w:val="0"/>
                <w:numId w:val="1"/>
              </w:numPr>
              <w:spacing w:line="276" w:lineRule="auto"/>
              <w:ind w:left="630"/>
              <w:rPr>
                <w:rFonts w:ascii="Times New Roman" w:hAnsi="Times New Roman"/>
                <w:sz w:val="22"/>
                <w:szCs w:val="22"/>
              </w:rPr>
            </w:pPr>
            <w:r w:rsidRPr="005777CD">
              <w:rPr>
                <w:rFonts w:ascii="Times New Roman" w:hAnsi="Times New Roman"/>
                <w:sz w:val="22"/>
                <w:szCs w:val="22"/>
              </w:rPr>
              <w:t>zgjidh situata problemore me numrat e dhënë me shkrimin standard.</w:t>
            </w:r>
          </w:p>
          <w:p w14:paraId="2071C284" w14:textId="77777777" w:rsidR="005D5B58" w:rsidRPr="005777CD" w:rsidRDefault="005D5B58" w:rsidP="005D5B58">
            <w:pPr>
              <w:pStyle w:val="ListParagraph"/>
              <w:spacing w:line="276" w:lineRule="auto"/>
              <w:ind w:left="630" w:firstLine="0"/>
              <w:rPr>
                <w:rFonts w:ascii="Times New Roman" w:hAnsi="Times New Roman"/>
                <w:sz w:val="22"/>
                <w:szCs w:val="22"/>
              </w:rPr>
            </w:pPr>
          </w:p>
        </w:tc>
        <w:tc>
          <w:tcPr>
            <w:tcW w:w="3983" w:type="dxa"/>
            <w:gridSpan w:val="2"/>
            <w:shd w:val="clear" w:color="auto" w:fill="auto"/>
          </w:tcPr>
          <w:p w14:paraId="473FF6ED" w14:textId="77777777" w:rsidR="005D5B58" w:rsidRPr="005777CD" w:rsidRDefault="005D5B58" w:rsidP="005D5B58">
            <w:pPr>
              <w:spacing w:line="276" w:lineRule="auto"/>
              <w:ind w:firstLine="0"/>
              <w:jc w:val="left"/>
              <w:rPr>
                <w:rFonts w:ascii="Times New Roman" w:hAnsi="Times New Roman"/>
                <w:sz w:val="22"/>
                <w:szCs w:val="22"/>
              </w:rPr>
            </w:pPr>
            <w:r w:rsidRPr="005777CD">
              <w:rPr>
                <w:rFonts w:ascii="Times New Roman" w:hAnsi="Times New Roman"/>
                <w:b/>
                <w:sz w:val="22"/>
                <w:szCs w:val="22"/>
              </w:rPr>
              <w:t xml:space="preserve">Fjalët kyçe: </w:t>
            </w:r>
            <w:r w:rsidRPr="005777CD">
              <w:rPr>
                <w:rFonts w:ascii="Times New Roman" w:hAnsi="Times New Roman"/>
                <w:sz w:val="22"/>
                <w:szCs w:val="22"/>
              </w:rPr>
              <w:t xml:space="preserve">numër; fuqi; eksponent; rrënjë; thyesë; rrënjë; numër irracional; vlerë; saktësi; </w:t>
            </w:r>
            <w:r w:rsidRPr="005777CD">
              <w:rPr>
                <w:rFonts w:ascii="Times New Roman" w:hAnsi="Times New Roman"/>
                <w:position w:val="-6"/>
                <w:sz w:val="22"/>
                <w:szCs w:val="22"/>
                <w:lang w:eastAsia="en-US"/>
              </w:rPr>
              <w:object w:dxaOrig="220" w:dyaOrig="200" w14:anchorId="5CFA0F46">
                <v:shape id="_x0000_i1131" type="#_x0000_t75" style="width:10.9pt;height:10.05pt" o:ole="">
                  <v:imagedata r:id="rId215" o:title=""/>
                </v:shape>
                <o:OLEObject Type="Embed" ProgID="Equation.DSMT4" ShapeID="_x0000_i1131" DrawAspect="Content" ObjectID="_1641716651" r:id="rId249"/>
              </w:object>
            </w:r>
            <w:r w:rsidRPr="005777CD">
              <w:rPr>
                <w:rFonts w:ascii="Times New Roman" w:hAnsi="Times New Roman"/>
                <w:sz w:val="22"/>
                <w:szCs w:val="22"/>
              </w:rPr>
              <w:t>; thyesë; numër i plotë; shkrim standard; fuqi të dhjetës.</w:t>
            </w:r>
          </w:p>
          <w:p w14:paraId="7BF0CC0B" w14:textId="77777777" w:rsidR="005D5B58" w:rsidRPr="005777CD" w:rsidRDefault="005D5B58" w:rsidP="005D5B58">
            <w:pPr>
              <w:spacing w:line="276" w:lineRule="auto"/>
              <w:ind w:firstLine="0"/>
              <w:jc w:val="left"/>
              <w:rPr>
                <w:rFonts w:ascii="Times New Roman" w:hAnsi="Times New Roman"/>
                <w:sz w:val="22"/>
                <w:szCs w:val="22"/>
              </w:rPr>
            </w:pPr>
          </w:p>
        </w:tc>
      </w:tr>
      <w:tr w:rsidR="005D5B58" w:rsidRPr="005777CD" w14:paraId="638CB347" w14:textId="77777777" w:rsidTr="005D5B58">
        <w:tc>
          <w:tcPr>
            <w:tcW w:w="6333" w:type="dxa"/>
            <w:gridSpan w:val="2"/>
            <w:shd w:val="clear" w:color="auto" w:fill="auto"/>
          </w:tcPr>
          <w:p w14:paraId="65CB3AE0" w14:textId="77777777" w:rsidR="005D5B58" w:rsidRPr="005777CD" w:rsidRDefault="005D5B58" w:rsidP="005D5B58">
            <w:pPr>
              <w:spacing w:line="276" w:lineRule="auto"/>
              <w:ind w:firstLine="0"/>
              <w:jc w:val="left"/>
              <w:rPr>
                <w:rFonts w:ascii="Times New Roman" w:hAnsi="Times New Roman"/>
                <w:sz w:val="22"/>
                <w:szCs w:val="22"/>
              </w:rPr>
            </w:pPr>
            <w:r w:rsidRPr="005777CD">
              <w:rPr>
                <w:rFonts w:ascii="Times New Roman" w:hAnsi="Times New Roman"/>
                <w:b/>
                <w:sz w:val="22"/>
                <w:szCs w:val="22"/>
              </w:rPr>
              <w:t xml:space="preserve">Burimet: </w:t>
            </w:r>
            <w:r w:rsidRPr="005777CD">
              <w:rPr>
                <w:rFonts w:ascii="Times New Roman" w:hAnsi="Times New Roman"/>
                <w:sz w:val="22"/>
                <w:szCs w:val="22"/>
              </w:rPr>
              <w:t>Teksti i nxënësit; fleta e punës e përgatitur nga mësuesi.</w:t>
            </w:r>
          </w:p>
        </w:tc>
        <w:tc>
          <w:tcPr>
            <w:tcW w:w="3983" w:type="dxa"/>
            <w:gridSpan w:val="2"/>
            <w:shd w:val="clear" w:color="auto" w:fill="auto"/>
          </w:tcPr>
          <w:p w14:paraId="409EA2C1" w14:textId="77777777" w:rsidR="005D5B58" w:rsidRDefault="005D5B58" w:rsidP="005D5B58">
            <w:pPr>
              <w:spacing w:line="276" w:lineRule="auto"/>
              <w:ind w:firstLine="0"/>
              <w:jc w:val="left"/>
              <w:rPr>
                <w:rFonts w:ascii="Times New Roman" w:hAnsi="Times New Roman"/>
                <w:sz w:val="22"/>
                <w:szCs w:val="22"/>
              </w:rPr>
            </w:pPr>
            <w:r w:rsidRPr="005777CD">
              <w:rPr>
                <w:rFonts w:ascii="Times New Roman" w:hAnsi="Times New Roman"/>
                <w:b/>
                <w:sz w:val="22"/>
                <w:szCs w:val="22"/>
              </w:rPr>
              <w:t xml:space="preserve">Lidhja me fushat e tjera: </w:t>
            </w:r>
            <w:r w:rsidRPr="005777CD">
              <w:rPr>
                <w:rFonts w:ascii="Times New Roman" w:hAnsi="Times New Roman"/>
                <w:sz w:val="22"/>
                <w:szCs w:val="22"/>
              </w:rPr>
              <w:t>Shkencë</w:t>
            </w:r>
          </w:p>
          <w:p w14:paraId="20D697DD" w14:textId="77777777" w:rsidR="005D5B58" w:rsidRPr="005777CD" w:rsidRDefault="005D5B58" w:rsidP="005D5B58">
            <w:pPr>
              <w:spacing w:line="276" w:lineRule="auto"/>
              <w:ind w:firstLine="0"/>
              <w:jc w:val="left"/>
              <w:rPr>
                <w:rFonts w:ascii="Times New Roman" w:hAnsi="Times New Roman"/>
                <w:b/>
                <w:sz w:val="22"/>
                <w:szCs w:val="22"/>
              </w:rPr>
            </w:pPr>
          </w:p>
        </w:tc>
      </w:tr>
      <w:tr w:rsidR="005D5B58" w:rsidRPr="005777CD" w14:paraId="568D350C" w14:textId="77777777" w:rsidTr="005D5B58">
        <w:tc>
          <w:tcPr>
            <w:tcW w:w="10316" w:type="dxa"/>
            <w:gridSpan w:val="4"/>
            <w:shd w:val="clear" w:color="auto" w:fill="auto"/>
          </w:tcPr>
          <w:p w14:paraId="27C69B43" w14:textId="77777777" w:rsidR="005D5B58" w:rsidRDefault="005D5B58" w:rsidP="005D5B58">
            <w:pPr>
              <w:spacing w:line="276" w:lineRule="auto"/>
              <w:ind w:firstLine="0"/>
              <w:jc w:val="center"/>
              <w:rPr>
                <w:rFonts w:ascii="Times New Roman" w:hAnsi="Times New Roman"/>
                <w:b/>
                <w:sz w:val="22"/>
                <w:szCs w:val="22"/>
              </w:rPr>
            </w:pPr>
            <w:r w:rsidRPr="005777CD">
              <w:rPr>
                <w:rFonts w:ascii="Times New Roman" w:hAnsi="Times New Roman"/>
                <w:b/>
                <w:sz w:val="22"/>
                <w:szCs w:val="22"/>
              </w:rPr>
              <w:t>Metodologjia dhe veprimtaritë e nxënësve</w:t>
            </w:r>
          </w:p>
          <w:p w14:paraId="093F2578" w14:textId="77777777" w:rsidR="005D5B58" w:rsidRPr="005777CD" w:rsidRDefault="005D5B58" w:rsidP="005D5B58">
            <w:pPr>
              <w:spacing w:line="276" w:lineRule="auto"/>
              <w:ind w:firstLine="0"/>
              <w:jc w:val="center"/>
              <w:rPr>
                <w:rFonts w:ascii="Times New Roman" w:hAnsi="Times New Roman"/>
                <w:b/>
                <w:sz w:val="22"/>
                <w:szCs w:val="22"/>
              </w:rPr>
            </w:pPr>
          </w:p>
        </w:tc>
      </w:tr>
      <w:tr w:rsidR="005D5B58" w:rsidRPr="005777CD" w14:paraId="0C9E61B8" w14:textId="77777777" w:rsidTr="005D5B58">
        <w:trPr>
          <w:trHeight w:val="1448"/>
        </w:trPr>
        <w:tc>
          <w:tcPr>
            <w:tcW w:w="10316" w:type="dxa"/>
            <w:gridSpan w:val="4"/>
            <w:shd w:val="clear" w:color="auto" w:fill="auto"/>
          </w:tcPr>
          <w:p w14:paraId="02390001" w14:textId="77777777" w:rsidR="005D5B58" w:rsidRPr="005777CD" w:rsidRDefault="005D5B58" w:rsidP="005D5B58">
            <w:pPr>
              <w:spacing w:line="276" w:lineRule="auto"/>
              <w:ind w:firstLine="0"/>
              <w:jc w:val="left"/>
              <w:rPr>
                <w:rFonts w:ascii="Times New Roman" w:hAnsi="Times New Roman"/>
                <w:sz w:val="22"/>
                <w:szCs w:val="22"/>
              </w:rPr>
            </w:pPr>
            <w:r w:rsidRPr="005777CD">
              <w:rPr>
                <w:rFonts w:ascii="Times New Roman" w:hAnsi="Times New Roman"/>
                <w:b/>
                <w:sz w:val="22"/>
                <w:szCs w:val="22"/>
              </w:rPr>
              <w:t>Organizimi i orës së mësimit</w:t>
            </w:r>
            <w:r w:rsidRPr="005777CD">
              <w:rPr>
                <w:rFonts w:ascii="Times New Roman" w:hAnsi="Times New Roman"/>
                <w:sz w:val="22"/>
                <w:szCs w:val="22"/>
              </w:rPr>
              <w:t xml:space="preserve">: </w:t>
            </w:r>
          </w:p>
          <w:p w14:paraId="5FC1D664" w14:textId="77777777" w:rsidR="005D5B58" w:rsidRDefault="005D5B58" w:rsidP="005D5B58">
            <w:pPr>
              <w:spacing w:line="276" w:lineRule="auto"/>
              <w:ind w:firstLine="0"/>
              <w:jc w:val="left"/>
              <w:rPr>
                <w:rFonts w:ascii="Times New Roman" w:hAnsi="Times New Roman"/>
                <w:sz w:val="22"/>
                <w:szCs w:val="22"/>
              </w:rPr>
            </w:pPr>
            <w:r w:rsidRPr="005777CD">
              <w:rPr>
                <w:rFonts w:ascii="Times New Roman" w:hAnsi="Times New Roman"/>
                <w:b/>
                <w:sz w:val="22"/>
                <w:szCs w:val="22"/>
              </w:rPr>
              <w:t>Parashikimi i njohurive</w:t>
            </w:r>
            <w:r w:rsidRPr="005777CD">
              <w:rPr>
                <w:rFonts w:ascii="Times New Roman" w:hAnsi="Times New Roman"/>
                <w:sz w:val="22"/>
                <w:szCs w:val="22"/>
              </w:rPr>
              <w:t xml:space="preserve">: Nxënësit do të punojnë në dyshe. Mësuesi/ja ka përgatitur fletën e punës për çdo nxënës, me ushtrime të marra nga përmbledhja e kapitullit duke pasur parasysh që nxënësit në dyshe të kenë kuice të ndryshme, e cila do të plotësohet në mënyrë individuale. Kjo fletë pune do të shërbejë për vlerësimin e njëri-tjetrit. Për 20-25 minuta, nxënësit zgjidhin ushtrimet që përmban fleta. </w:t>
            </w:r>
          </w:p>
          <w:p w14:paraId="2A4AA4BB" w14:textId="77777777" w:rsidR="005D5B58" w:rsidRPr="005777CD" w:rsidRDefault="005D5B58" w:rsidP="005D5B58">
            <w:pPr>
              <w:spacing w:line="276" w:lineRule="auto"/>
              <w:ind w:firstLine="0"/>
              <w:jc w:val="left"/>
              <w:rPr>
                <w:rFonts w:ascii="Times New Roman" w:hAnsi="Times New Roman"/>
                <w:sz w:val="22"/>
                <w:szCs w:val="22"/>
              </w:rPr>
            </w:pPr>
          </w:p>
        </w:tc>
      </w:tr>
    </w:tbl>
    <w:tbl>
      <w:tblPr>
        <w:tblStyle w:val="TableGrid"/>
        <w:tblpPr w:leftFromText="180" w:rightFromText="180" w:vertAnchor="text" w:horzAnchor="margin" w:tblpXSpec="center" w:tblpY="-232"/>
        <w:tblOverlap w:val="never"/>
        <w:tblW w:w="10255" w:type="dxa"/>
        <w:tblLayout w:type="fixed"/>
        <w:tblLook w:val="04A0" w:firstRow="1" w:lastRow="0" w:firstColumn="1" w:lastColumn="0" w:noHBand="0" w:noVBand="1"/>
      </w:tblPr>
      <w:tblGrid>
        <w:gridCol w:w="1615"/>
        <w:gridCol w:w="4325"/>
        <w:gridCol w:w="24"/>
        <w:gridCol w:w="3666"/>
        <w:gridCol w:w="24"/>
        <w:gridCol w:w="601"/>
      </w:tblGrid>
      <w:tr w:rsidR="005D5B58" w:rsidRPr="000E1B3A" w14:paraId="5C9ABD6B" w14:textId="77777777" w:rsidTr="005D5B58">
        <w:trPr>
          <w:trHeight w:val="348"/>
        </w:trPr>
        <w:tc>
          <w:tcPr>
            <w:tcW w:w="1615" w:type="dxa"/>
            <w:vMerge w:val="restart"/>
            <w:vAlign w:val="center"/>
          </w:tcPr>
          <w:p w14:paraId="331783C5" w14:textId="77777777" w:rsidR="005D5B58" w:rsidRPr="00DB40C5" w:rsidRDefault="005D5B58" w:rsidP="005D5B58">
            <w:pPr>
              <w:pStyle w:val="Tablehead"/>
              <w:rPr>
                <w:rFonts w:ascii="Times New Roman" w:hAnsi="Times New Roman" w:cs="Times New Roman"/>
                <w:color w:val="FF0000"/>
                <w:sz w:val="18"/>
                <w:szCs w:val="18"/>
                <w:lang w:val="sq-AL"/>
              </w:rPr>
            </w:pPr>
            <w:r w:rsidRPr="00DB40C5">
              <w:rPr>
                <w:rFonts w:ascii="Times New Roman" w:hAnsi="Times New Roman" w:cs="Times New Roman"/>
                <w:color w:val="FF0000"/>
                <w:sz w:val="18"/>
                <w:szCs w:val="18"/>
                <w:lang w:val="sq-AL"/>
              </w:rPr>
              <w:lastRenderedPageBreak/>
              <w:t>Unë mundem të…</w:t>
            </w:r>
          </w:p>
        </w:tc>
        <w:tc>
          <w:tcPr>
            <w:tcW w:w="8015" w:type="dxa"/>
            <w:gridSpan w:val="3"/>
          </w:tcPr>
          <w:p w14:paraId="2826F1B0" w14:textId="77777777" w:rsidR="005D5B58" w:rsidRPr="00AB036E" w:rsidRDefault="005D5B58" w:rsidP="005D5B58">
            <w:pPr>
              <w:pStyle w:val="Tablehead"/>
              <w:rPr>
                <w:rFonts w:ascii="Times New Roman" w:hAnsi="Times New Roman" w:cs="Times New Roman"/>
                <w:i/>
                <w:color w:val="FF0000"/>
                <w:sz w:val="18"/>
                <w:szCs w:val="18"/>
                <w:lang w:val="sq-AL"/>
              </w:rPr>
            </w:pPr>
            <w:r w:rsidRPr="00AB036E">
              <w:rPr>
                <w:rFonts w:ascii="Times New Roman" w:hAnsi="Times New Roman" w:cs="Times New Roman"/>
                <w:i/>
                <w:color w:val="FF0000"/>
                <w:sz w:val="18"/>
                <w:szCs w:val="18"/>
                <w:lang w:val="sq-AL"/>
              </w:rPr>
              <w:t>Kontroll i shpejtë</w:t>
            </w:r>
          </w:p>
        </w:tc>
        <w:tc>
          <w:tcPr>
            <w:tcW w:w="625" w:type="dxa"/>
            <w:gridSpan w:val="2"/>
            <w:vMerge w:val="restart"/>
            <w:vAlign w:val="center"/>
          </w:tcPr>
          <w:p w14:paraId="7912AD99" w14:textId="77777777" w:rsidR="005D5B58" w:rsidRPr="00AB036E" w:rsidRDefault="005D5B58" w:rsidP="005D5B58">
            <w:pPr>
              <w:pStyle w:val="Tablehead"/>
              <w:rPr>
                <w:rFonts w:ascii="Times New Roman" w:hAnsi="Times New Roman" w:cs="Times New Roman"/>
                <w:i/>
                <w:color w:val="FF0000"/>
                <w:sz w:val="18"/>
                <w:szCs w:val="18"/>
                <w:lang w:val="sq-AL"/>
              </w:rPr>
            </w:pPr>
            <w:r w:rsidRPr="00AB036E">
              <w:rPr>
                <w:rFonts w:ascii="Times New Roman" w:hAnsi="Times New Roman" w:cs="Times New Roman"/>
                <w:i/>
                <w:color w:val="FF0000"/>
                <w:sz w:val="18"/>
                <w:szCs w:val="18"/>
                <w:lang w:val="sq-AL"/>
              </w:rPr>
              <w:t>Vlerësimi</w:t>
            </w:r>
          </w:p>
        </w:tc>
      </w:tr>
      <w:tr w:rsidR="005D5B58" w:rsidRPr="000E1B3A" w14:paraId="1B929C86" w14:textId="77777777" w:rsidTr="005D5B58">
        <w:trPr>
          <w:trHeight w:val="193"/>
        </w:trPr>
        <w:tc>
          <w:tcPr>
            <w:tcW w:w="1615" w:type="dxa"/>
            <w:vMerge/>
          </w:tcPr>
          <w:p w14:paraId="37618F02" w14:textId="77777777" w:rsidR="005D5B58" w:rsidRPr="00AB036E" w:rsidRDefault="005D5B58" w:rsidP="005D5B58">
            <w:pPr>
              <w:pStyle w:val="Tablehead"/>
              <w:rPr>
                <w:rFonts w:ascii="Times New Roman" w:hAnsi="Times New Roman" w:cs="Times New Roman"/>
                <w:i/>
                <w:color w:val="FF0000"/>
                <w:sz w:val="18"/>
                <w:szCs w:val="18"/>
                <w:lang w:val="sq-AL"/>
              </w:rPr>
            </w:pPr>
          </w:p>
        </w:tc>
        <w:tc>
          <w:tcPr>
            <w:tcW w:w="4325" w:type="dxa"/>
          </w:tcPr>
          <w:p w14:paraId="34B8111A" w14:textId="77777777" w:rsidR="005D5B58" w:rsidRPr="00AB036E" w:rsidRDefault="005D5B58" w:rsidP="005D5B58">
            <w:pPr>
              <w:pStyle w:val="Tablehead"/>
              <w:rPr>
                <w:rFonts w:ascii="Times New Roman" w:hAnsi="Times New Roman" w:cs="Times New Roman"/>
                <w:i/>
                <w:color w:val="FF0000"/>
                <w:sz w:val="18"/>
                <w:szCs w:val="18"/>
                <w:lang w:val="sq-AL"/>
              </w:rPr>
            </w:pPr>
            <w:r w:rsidRPr="00AB036E">
              <w:rPr>
                <w:rFonts w:ascii="Times New Roman" w:hAnsi="Times New Roman" w:cs="Times New Roman"/>
                <w:i/>
                <w:color w:val="FF0000"/>
                <w:sz w:val="18"/>
                <w:szCs w:val="18"/>
                <w:lang w:val="sq-AL"/>
              </w:rPr>
              <w:t>Nxënësi 1</w:t>
            </w:r>
          </w:p>
        </w:tc>
        <w:tc>
          <w:tcPr>
            <w:tcW w:w="3690" w:type="dxa"/>
            <w:gridSpan w:val="2"/>
          </w:tcPr>
          <w:p w14:paraId="1474CFF7" w14:textId="77777777" w:rsidR="005D5B58" w:rsidRPr="00AB036E" w:rsidRDefault="005D5B58" w:rsidP="005D5B58">
            <w:pPr>
              <w:pStyle w:val="Tablehead"/>
              <w:rPr>
                <w:rFonts w:ascii="Times New Roman" w:hAnsi="Times New Roman" w:cs="Times New Roman"/>
                <w:i/>
                <w:color w:val="FF0000"/>
                <w:sz w:val="18"/>
                <w:szCs w:val="18"/>
                <w:lang w:val="sq-AL"/>
              </w:rPr>
            </w:pPr>
            <w:r w:rsidRPr="00AB036E">
              <w:rPr>
                <w:rFonts w:ascii="Times New Roman" w:hAnsi="Times New Roman" w:cs="Times New Roman"/>
                <w:i/>
                <w:color w:val="FF0000"/>
                <w:sz w:val="18"/>
                <w:szCs w:val="18"/>
                <w:lang w:val="sq-AL"/>
              </w:rPr>
              <w:t>Nxënësi 2</w:t>
            </w:r>
          </w:p>
        </w:tc>
        <w:tc>
          <w:tcPr>
            <w:tcW w:w="625" w:type="dxa"/>
            <w:gridSpan w:val="2"/>
            <w:vMerge/>
          </w:tcPr>
          <w:p w14:paraId="605AEF13" w14:textId="77777777" w:rsidR="005D5B58" w:rsidRPr="00AB036E" w:rsidRDefault="005D5B58" w:rsidP="005D5B58">
            <w:pPr>
              <w:pStyle w:val="Tablehead"/>
              <w:rPr>
                <w:rFonts w:ascii="Times New Roman" w:hAnsi="Times New Roman" w:cs="Times New Roman"/>
                <w:i/>
                <w:color w:val="FF0000"/>
                <w:sz w:val="18"/>
                <w:szCs w:val="18"/>
                <w:lang w:val="sq-AL"/>
              </w:rPr>
            </w:pPr>
          </w:p>
        </w:tc>
      </w:tr>
      <w:tr w:rsidR="005D5B58" w:rsidRPr="000E1B3A" w14:paraId="2C71F243" w14:textId="77777777" w:rsidTr="005D5B58">
        <w:tc>
          <w:tcPr>
            <w:tcW w:w="1615" w:type="dxa"/>
          </w:tcPr>
          <w:p w14:paraId="628B7461" w14:textId="77777777" w:rsidR="005D5B58" w:rsidRPr="000E1B3A" w:rsidRDefault="005D5B58" w:rsidP="005D5B58">
            <w:pPr>
              <w:spacing w:line="276" w:lineRule="auto"/>
              <w:ind w:firstLine="0"/>
              <w:jc w:val="left"/>
              <w:rPr>
                <w:rFonts w:ascii="Times New Roman" w:hAnsi="Times New Roman"/>
                <w:sz w:val="18"/>
                <w:szCs w:val="18"/>
              </w:rPr>
            </w:pPr>
            <w:r w:rsidRPr="000E1B3A">
              <w:rPr>
                <w:rFonts w:ascii="Times New Roman" w:hAnsi="Times New Roman"/>
                <w:sz w:val="18"/>
                <w:szCs w:val="18"/>
              </w:rPr>
              <w:t>kryen veprime me fuqitë, përfshirë dhe fuqitë me eksponentë negativë dhe thyesorë</w:t>
            </w:r>
            <w:r>
              <w:rPr>
                <w:rFonts w:ascii="Times New Roman" w:hAnsi="Times New Roman"/>
                <w:sz w:val="18"/>
                <w:szCs w:val="18"/>
              </w:rPr>
              <w:t>;</w:t>
            </w:r>
          </w:p>
        </w:tc>
        <w:tc>
          <w:tcPr>
            <w:tcW w:w="4325" w:type="dxa"/>
          </w:tcPr>
          <w:p w14:paraId="1AFC93D1" w14:textId="77777777" w:rsidR="005D5B58" w:rsidRPr="000E1B3A" w:rsidRDefault="005D5B58" w:rsidP="00C90222">
            <w:pPr>
              <w:pStyle w:val="ListParagraph"/>
              <w:numPr>
                <w:ilvl w:val="0"/>
                <w:numId w:val="103"/>
              </w:numPr>
              <w:spacing w:line="276" w:lineRule="auto"/>
              <w:jc w:val="left"/>
              <w:rPr>
                <w:rFonts w:ascii="Times New Roman" w:hAnsi="Times New Roman"/>
                <w:sz w:val="18"/>
                <w:szCs w:val="18"/>
              </w:rPr>
            </w:pPr>
            <w:r w:rsidRPr="000E1B3A">
              <w:rPr>
                <w:rFonts w:ascii="Times New Roman" w:hAnsi="Times New Roman"/>
                <w:sz w:val="18"/>
                <w:szCs w:val="18"/>
              </w:rPr>
              <w:t>Gjeni vlerën e:</w:t>
            </w:r>
          </w:p>
          <w:p w14:paraId="66BF85F3" w14:textId="77777777" w:rsidR="005D5B58" w:rsidRPr="000E1B3A" w:rsidRDefault="005D5B58" w:rsidP="00C90222">
            <w:pPr>
              <w:pStyle w:val="ListParagraph"/>
              <w:numPr>
                <w:ilvl w:val="0"/>
                <w:numId w:val="117"/>
              </w:numPr>
              <w:spacing w:line="276" w:lineRule="auto"/>
              <w:jc w:val="left"/>
              <w:rPr>
                <w:rFonts w:ascii="Times New Roman" w:hAnsi="Times New Roman"/>
                <w:sz w:val="18"/>
                <w:szCs w:val="18"/>
              </w:rPr>
            </w:pPr>
            <w:r w:rsidRPr="000E1B3A">
              <w:rPr>
                <w:position w:val="-4"/>
                <w:sz w:val="18"/>
                <w:szCs w:val="18"/>
                <w:lang w:eastAsia="en-US"/>
              </w:rPr>
              <w:object w:dxaOrig="880" w:dyaOrig="279" w14:anchorId="0028DCB5">
                <v:shape id="_x0000_i1132" type="#_x0000_t75" style="width:44.35pt;height:14.25pt" o:ole="">
                  <v:imagedata r:id="rId250" o:title=""/>
                </v:shape>
                <o:OLEObject Type="Embed" ProgID="Equation.DSMT4" ShapeID="_x0000_i1132" DrawAspect="Content" ObjectID="_1641716652" r:id="rId251"/>
              </w:object>
            </w:r>
            <w:r w:rsidRPr="000E1B3A">
              <w:rPr>
                <w:rFonts w:ascii="Times New Roman" w:hAnsi="Times New Roman"/>
                <w:color w:val="FF0000"/>
                <w:sz w:val="18"/>
                <w:szCs w:val="18"/>
              </w:rPr>
              <w:t>b</w:t>
            </w:r>
            <w:r w:rsidRPr="000E1B3A">
              <w:rPr>
                <w:rFonts w:ascii="Times New Roman" w:hAnsi="Times New Roman"/>
                <w:sz w:val="18"/>
                <w:szCs w:val="18"/>
              </w:rPr>
              <w:t xml:space="preserve">. </w:t>
            </w:r>
            <w:r w:rsidRPr="000E1B3A">
              <w:rPr>
                <w:position w:val="-6"/>
                <w:sz w:val="18"/>
                <w:szCs w:val="18"/>
                <w:lang w:eastAsia="en-US"/>
              </w:rPr>
              <w:object w:dxaOrig="540" w:dyaOrig="300" w14:anchorId="3AA7AAED">
                <v:shape id="_x0000_i1133" type="#_x0000_t75" style="width:26.8pt;height:15.05pt" o:ole="">
                  <v:imagedata r:id="rId252" o:title=""/>
                </v:shape>
                <o:OLEObject Type="Embed" ProgID="Equation.DSMT4" ShapeID="_x0000_i1133" DrawAspect="Content" ObjectID="_1641716653" r:id="rId253"/>
              </w:object>
            </w:r>
            <w:r w:rsidRPr="000E1B3A">
              <w:rPr>
                <w:rFonts w:ascii="Times New Roman" w:hAnsi="Times New Roman"/>
                <w:color w:val="FF0000"/>
                <w:sz w:val="18"/>
                <w:szCs w:val="18"/>
              </w:rPr>
              <w:t>c</w:t>
            </w:r>
            <w:r w:rsidRPr="000E1B3A">
              <w:rPr>
                <w:rFonts w:ascii="Times New Roman" w:hAnsi="Times New Roman"/>
                <w:sz w:val="18"/>
                <w:szCs w:val="18"/>
              </w:rPr>
              <w:t xml:space="preserve">.  </w:t>
            </w:r>
            <w:r w:rsidRPr="000E1B3A">
              <w:rPr>
                <w:position w:val="-6"/>
                <w:sz w:val="18"/>
                <w:szCs w:val="18"/>
                <w:lang w:eastAsia="en-US"/>
              </w:rPr>
              <w:object w:dxaOrig="320" w:dyaOrig="300" w14:anchorId="4D550F27">
                <v:shape id="_x0000_i1134" type="#_x0000_t75" style="width:15.9pt;height:15.05pt" o:ole="">
                  <v:imagedata r:id="rId254" o:title=""/>
                </v:shape>
                <o:OLEObject Type="Embed" ProgID="Equation.DSMT4" ShapeID="_x0000_i1134" DrawAspect="Content" ObjectID="_1641716654" r:id="rId255"/>
              </w:object>
            </w:r>
            <w:r w:rsidRPr="000E1B3A">
              <w:rPr>
                <w:rFonts w:ascii="Times New Roman" w:hAnsi="Times New Roman"/>
                <w:color w:val="FF0000"/>
                <w:sz w:val="18"/>
                <w:szCs w:val="18"/>
              </w:rPr>
              <w:t>d</w:t>
            </w:r>
            <w:r w:rsidRPr="000E1B3A">
              <w:rPr>
                <w:rFonts w:ascii="Times New Roman" w:hAnsi="Times New Roman"/>
                <w:sz w:val="18"/>
                <w:szCs w:val="18"/>
              </w:rPr>
              <w:t xml:space="preserve">. </w:t>
            </w:r>
            <w:r w:rsidRPr="000E1B3A">
              <w:rPr>
                <w:position w:val="-6"/>
                <w:sz w:val="18"/>
                <w:szCs w:val="18"/>
                <w:lang w:eastAsia="en-US"/>
              </w:rPr>
              <w:object w:dxaOrig="279" w:dyaOrig="460" w14:anchorId="53333737">
                <v:shape id="_x0000_i1135" type="#_x0000_t75" style="width:14.25pt;height:23.45pt" o:ole="">
                  <v:imagedata r:id="rId256" o:title=""/>
                </v:shape>
                <o:OLEObject Type="Embed" ProgID="Equation.DSMT4" ShapeID="_x0000_i1135" DrawAspect="Content" ObjectID="_1641716655" r:id="rId257"/>
              </w:object>
            </w:r>
          </w:p>
          <w:p w14:paraId="5C82B0FD" w14:textId="77777777" w:rsidR="005D5B58" w:rsidRPr="000E1B3A" w:rsidRDefault="005D5B58" w:rsidP="00C90222">
            <w:pPr>
              <w:pStyle w:val="ListParagraph"/>
              <w:numPr>
                <w:ilvl w:val="0"/>
                <w:numId w:val="117"/>
              </w:numPr>
              <w:spacing w:line="276" w:lineRule="auto"/>
              <w:jc w:val="left"/>
              <w:rPr>
                <w:rFonts w:ascii="Times New Roman" w:hAnsi="Times New Roman"/>
                <w:sz w:val="18"/>
                <w:szCs w:val="18"/>
              </w:rPr>
            </w:pPr>
            <w:r w:rsidRPr="000E1B3A">
              <w:rPr>
                <w:position w:val="-6"/>
                <w:sz w:val="18"/>
                <w:szCs w:val="18"/>
                <w:lang w:eastAsia="en-US"/>
              </w:rPr>
              <w:object w:dxaOrig="740" w:dyaOrig="300" w14:anchorId="6EDA0FF8">
                <v:shape id="_x0000_i1136" type="#_x0000_t75" style="width:36.85pt;height:15.05pt" o:ole="">
                  <v:imagedata r:id="rId258" o:title=""/>
                </v:shape>
                <o:OLEObject Type="Embed" ProgID="Equation.DSMT4" ShapeID="_x0000_i1136" DrawAspect="Content" ObjectID="_1641716656" r:id="rId259"/>
              </w:object>
            </w:r>
            <w:r w:rsidRPr="000E1B3A">
              <w:rPr>
                <w:rFonts w:ascii="Times New Roman" w:hAnsi="Times New Roman"/>
                <w:color w:val="FF0000"/>
                <w:sz w:val="18"/>
                <w:szCs w:val="18"/>
              </w:rPr>
              <w:t>f</w:t>
            </w:r>
            <w:r w:rsidRPr="000E1B3A">
              <w:rPr>
                <w:rFonts w:ascii="Times New Roman" w:hAnsi="Times New Roman"/>
                <w:sz w:val="18"/>
                <w:szCs w:val="18"/>
              </w:rPr>
              <w:t xml:space="preserve">. </w:t>
            </w:r>
            <w:r w:rsidRPr="000E1B3A">
              <w:rPr>
                <w:position w:val="-8"/>
                <w:sz w:val="18"/>
                <w:szCs w:val="18"/>
                <w:lang w:eastAsia="en-US"/>
              </w:rPr>
              <w:object w:dxaOrig="460" w:dyaOrig="340" w14:anchorId="3EA398E0">
                <v:shape id="_x0000_i1137" type="#_x0000_t75" style="width:23.45pt;height:17.6pt" o:ole="">
                  <v:imagedata r:id="rId260" o:title=""/>
                </v:shape>
                <o:OLEObject Type="Embed" ProgID="Equation.DSMT4" ShapeID="_x0000_i1137" DrawAspect="Content" ObjectID="_1641716657" r:id="rId261"/>
              </w:object>
            </w:r>
            <w:r w:rsidRPr="000E1B3A">
              <w:rPr>
                <w:rFonts w:ascii="Times New Roman" w:hAnsi="Times New Roman"/>
                <w:color w:val="FF0000"/>
                <w:sz w:val="18"/>
                <w:szCs w:val="18"/>
              </w:rPr>
              <w:t>h</w:t>
            </w:r>
            <w:r w:rsidRPr="000E1B3A">
              <w:rPr>
                <w:rFonts w:ascii="Times New Roman" w:hAnsi="Times New Roman"/>
                <w:sz w:val="18"/>
                <w:szCs w:val="18"/>
              </w:rPr>
              <w:t xml:space="preserve">. </w:t>
            </w:r>
            <w:r w:rsidRPr="000E1B3A">
              <w:rPr>
                <w:position w:val="-6"/>
                <w:sz w:val="18"/>
                <w:szCs w:val="18"/>
                <w:lang w:eastAsia="en-US"/>
              </w:rPr>
              <w:object w:dxaOrig="360" w:dyaOrig="460" w14:anchorId="252CA5EA">
                <v:shape id="_x0000_i1138" type="#_x0000_t75" style="width:18.4pt;height:23.45pt" o:ole="">
                  <v:imagedata r:id="rId262" o:title=""/>
                </v:shape>
                <o:OLEObject Type="Embed" ProgID="Equation.DSMT4" ShapeID="_x0000_i1138" DrawAspect="Content" ObjectID="_1641716658" r:id="rId263"/>
              </w:object>
            </w:r>
            <w:r w:rsidRPr="000E1B3A">
              <w:rPr>
                <w:rFonts w:ascii="Times New Roman" w:hAnsi="Times New Roman"/>
                <w:color w:val="FF0000"/>
                <w:sz w:val="18"/>
                <w:szCs w:val="18"/>
              </w:rPr>
              <w:t>g</w:t>
            </w:r>
            <w:r w:rsidRPr="000E1B3A">
              <w:rPr>
                <w:rFonts w:ascii="Times New Roman" w:hAnsi="Times New Roman"/>
                <w:sz w:val="18"/>
                <w:szCs w:val="18"/>
              </w:rPr>
              <w:t xml:space="preserve">. </w:t>
            </w:r>
            <w:r w:rsidRPr="000E1B3A">
              <w:rPr>
                <w:position w:val="-30"/>
                <w:sz w:val="18"/>
                <w:szCs w:val="18"/>
                <w:lang w:eastAsia="en-US"/>
              </w:rPr>
              <w:object w:dxaOrig="580" w:dyaOrig="760" w14:anchorId="3CE5C1FF">
                <v:shape id="_x0000_i1139" type="#_x0000_t75" style="width:29.3pt;height:38.5pt" o:ole="">
                  <v:imagedata r:id="rId264" o:title=""/>
                </v:shape>
                <o:OLEObject Type="Embed" ProgID="Equation.DSMT4" ShapeID="_x0000_i1139" DrawAspect="Content" ObjectID="_1641716659" r:id="rId265"/>
              </w:object>
            </w:r>
          </w:p>
        </w:tc>
        <w:tc>
          <w:tcPr>
            <w:tcW w:w="3690" w:type="dxa"/>
            <w:gridSpan w:val="2"/>
          </w:tcPr>
          <w:tbl>
            <w:tblPr>
              <w:tblStyle w:val="TableGrid"/>
              <w:tblpPr w:leftFromText="180" w:rightFromText="180" w:vertAnchor="text" w:horzAnchor="margin" w:tblpY="-157"/>
              <w:tblOverlap w:val="never"/>
              <w:tblW w:w="11245" w:type="dxa"/>
              <w:tblLayout w:type="fixed"/>
              <w:tblLook w:val="04A0" w:firstRow="1" w:lastRow="0" w:firstColumn="1" w:lastColumn="0" w:noHBand="0" w:noVBand="1"/>
            </w:tblPr>
            <w:tblGrid>
              <w:gridCol w:w="11245"/>
            </w:tblGrid>
            <w:tr w:rsidR="005D5B58" w:rsidRPr="000E1B3A" w14:paraId="55681375" w14:textId="77777777" w:rsidTr="005D5B58">
              <w:tc>
                <w:tcPr>
                  <w:tcW w:w="3780" w:type="dxa"/>
                </w:tcPr>
                <w:p w14:paraId="1CCCC177" w14:textId="77777777" w:rsidR="005D5B58" w:rsidRPr="000E1B3A" w:rsidRDefault="005D5B58" w:rsidP="00C90222">
                  <w:pPr>
                    <w:pStyle w:val="ListParagraph"/>
                    <w:numPr>
                      <w:ilvl w:val="0"/>
                      <w:numId w:val="104"/>
                    </w:numPr>
                    <w:spacing w:line="276" w:lineRule="auto"/>
                    <w:jc w:val="left"/>
                    <w:rPr>
                      <w:rFonts w:ascii="Times New Roman" w:hAnsi="Times New Roman"/>
                      <w:sz w:val="18"/>
                      <w:szCs w:val="18"/>
                    </w:rPr>
                  </w:pPr>
                  <w:r w:rsidRPr="000E1B3A">
                    <w:rPr>
                      <w:rFonts w:ascii="Times New Roman" w:hAnsi="Times New Roman"/>
                      <w:sz w:val="18"/>
                      <w:szCs w:val="18"/>
                    </w:rPr>
                    <w:t>Gjeni vlerën e:</w:t>
                  </w:r>
                </w:p>
                <w:p w14:paraId="7626A6C1" w14:textId="77777777" w:rsidR="005D5B58" w:rsidRPr="000E1B3A" w:rsidRDefault="005D5B58" w:rsidP="00C90222">
                  <w:pPr>
                    <w:pStyle w:val="ListParagraph"/>
                    <w:numPr>
                      <w:ilvl w:val="0"/>
                      <w:numId w:val="118"/>
                    </w:numPr>
                    <w:spacing w:line="276" w:lineRule="auto"/>
                    <w:jc w:val="left"/>
                    <w:rPr>
                      <w:rFonts w:ascii="Times New Roman" w:hAnsi="Times New Roman"/>
                      <w:sz w:val="18"/>
                      <w:szCs w:val="18"/>
                    </w:rPr>
                  </w:pPr>
                  <w:r w:rsidRPr="000E1B3A">
                    <w:rPr>
                      <w:position w:val="-4"/>
                      <w:sz w:val="18"/>
                      <w:szCs w:val="18"/>
                      <w:lang w:eastAsia="en-US"/>
                    </w:rPr>
                    <w:object w:dxaOrig="880" w:dyaOrig="279" w14:anchorId="5550321F">
                      <v:shape id="_x0000_i1140" type="#_x0000_t75" style="width:44.35pt;height:14.25pt" o:ole="">
                        <v:imagedata r:id="rId266" o:title=""/>
                      </v:shape>
                      <o:OLEObject Type="Embed" ProgID="Equation.DSMT4" ShapeID="_x0000_i1140" DrawAspect="Content" ObjectID="_1641716660" r:id="rId267"/>
                    </w:object>
                  </w:r>
                  <w:r w:rsidRPr="000E1B3A">
                    <w:rPr>
                      <w:rFonts w:ascii="Times New Roman" w:hAnsi="Times New Roman"/>
                      <w:color w:val="FF0000"/>
                      <w:sz w:val="18"/>
                      <w:szCs w:val="18"/>
                    </w:rPr>
                    <w:t>b</w:t>
                  </w:r>
                  <w:r w:rsidRPr="000E1B3A">
                    <w:rPr>
                      <w:rFonts w:ascii="Times New Roman" w:hAnsi="Times New Roman"/>
                      <w:sz w:val="18"/>
                      <w:szCs w:val="18"/>
                    </w:rPr>
                    <w:t xml:space="preserve">. </w:t>
                  </w:r>
                  <w:r w:rsidRPr="000E1B3A">
                    <w:rPr>
                      <w:position w:val="-6"/>
                      <w:sz w:val="18"/>
                      <w:szCs w:val="18"/>
                      <w:lang w:eastAsia="en-US"/>
                    </w:rPr>
                    <w:object w:dxaOrig="540" w:dyaOrig="300" w14:anchorId="009FAAFA">
                      <v:shape id="_x0000_i1141" type="#_x0000_t75" style="width:26.8pt;height:15.05pt" o:ole="">
                        <v:imagedata r:id="rId268" o:title=""/>
                      </v:shape>
                      <o:OLEObject Type="Embed" ProgID="Equation.DSMT4" ShapeID="_x0000_i1141" DrawAspect="Content" ObjectID="_1641716661" r:id="rId269"/>
                    </w:object>
                  </w:r>
                  <w:r w:rsidRPr="000E1B3A">
                    <w:rPr>
                      <w:rFonts w:ascii="Times New Roman" w:hAnsi="Times New Roman"/>
                      <w:color w:val="FF0000"/>
                      <w:sz w:val="18"/>
                      <w:szCs w:val="18"/>
                    </w:rPr>
                    <w:t>c</w:t>
                  </w:r>
                  <w:r w:rsidRPr="000E1B3A">
                    <w:rPr>
                      <w:rFonts w:ascii="Times New Roman" w:hAnsi="Times New Roman"/>
                      <w:sz w:val="18"/>
                      <w:szCs w:val="18"/>
                    </w:rPr>
                    <w:t xml:space="preserve">.  </w:t>
                  </w:r>
                  <w:r w:rsidRPr="000E1B3A">
                    <w:rPr>
                      <w:position w:val="-6"/>
                      <w:sz w:val="18"/>
                      <w:szCs w:val="18"/>
                      <w:lang w:eastAsia="en-US"/>
                    </w:rPr>
                    <w:object w:dxaOrig="320" w:dyaOrig="300" w14:anchorId="086EF8E3">
                      <v:shape id="_x0000_i1142" type="#_x0000_t75" style="width:15.9pt;height:15.05pt" o:ole="">
                        <v:imagedata r:id="rId270" o:title=""/>
                      </v:shape>
                      <o:OLEObject Type="Embed" ProgID="Equation.DSMT4" ShapeID="_x0000_i1142" DrawAspect="Content" ObjectID="_1641716662" r:id="rId271"/>
                    </w:object>
                  </w:r>
                  <w:r w:rsidRPr="000E1B3A">
                    <w:rPr>
                      <w:rFonts w:ascii="Times New Roman" w:hAnsi="Times New Roman"/>
                      <w:color w:val="FF0000"/>
                      <w:sz w:val="18"/>
                      <w:szCs w:val="18"/>
                    </w:rPr>
                    <w:t>d</w:t>
                  </w:r>
                  <w:r w:rsidRPr="000E1B3A">
                    <w:rPr>
                      <w:rFonts w:ascii="Times New Roman" w:hAnsi="Times New Roman"/>
                      <w:sz w:val="18"/>
                      <w:szCs w:val="18"/>
                    </w:rPr>
                    <w:t xml:space="preserve">. </w:t>
                  </w:r>
                  <w:r w:rsidRPr="000E1B3A">
                    <w:rPr>
                      <w:position w:val="-6"/>
                      <w:sz w:val="18"/>
                      <w:szCs w:val="18"/>
                      <w:lang w:eastAsia="en-US"/>
                    </w:rPr>
                    <w:object w:dxaOrig="380" w:dyaOrig="460" w14:anchorId="244EDB8F">
                      <v:shape id="_x0000_i1143" type="#_x0000_t75" style="width:18.4pt;height:23.45pt" o:ole="">
                        <v:imagedata r:id="rId272" o:title=""/>
                      </v:shape>
                      <o:OLEObject Type="Embed" ProgID="Equation.DSMT4" ShapeID="_x0000_i1143" DrawAspect="Content" ObjectID="_1641716663" r:id="rId273"/>
                    </w:object>
                  </w:r>
                </w:p>
                <w:p w14:paraId="43D8209E" w14:textId="77777777" w:rsidR="005D5B58" w:rsidRPr="005103B4" w:rsidRDefault="005D5B58" w:rsidP="00C90222">
                  <w:pPr>
                    <w:pStyle w:val="ListParagraph"/>
                    <w:numPr>
                      <w:ilvl w:val="0"/>
                      <w:numId w:val="118"/>
                    </w:numPr>
                    <w:spacing w:line="276" w:lineRule="auto"/>
                    <w:jc w:val="left"/>
                    <w:rPr>
                      <w:rFonts w:ascii="Times New Roman" w:hAnsi="Times New Roman"/>
                      <w:sz w:val="18"/>
                      <w:szCs w:val="18"/>
                    </w:rPr>
                  </w:pPr>
                  <w:r w:rsidRPr="000E1B3A">
                    <w:rPr>
                      <w:position w:val="-6"/>
                      <w:sz w:val="22"/>
                      <w:szCs w:val="22"/>
                      <w:lang w:eastAsia="en-US"/>
                    </w:rPr>
                    <w:object w:dxaOrig="740" w:dyaOrig="300" w14:anchorId="0049B9AF">
                      <v:shape id="_x0000_i1144" type="#_x0000_t75" style="width:36.85pt;height:15.05pt" o:ole="">
                        <v:imagedata r:id="rId274" o:title=""/>
                      </v:shape>
                      <o:OLEObject Type="Embed" ProgID="Equation.DSMT4" ShapeID="_x0000_i1144" DrawAspect="Content" ObjectID="_1641716664" r:id="rId275"/>
                    </w:object>
                  </w:r>
                  <w:r w:rsidRPr="005103B4">
                    <w:rPr>
                      <w:rFonts w:ascii="Times New Roman" w:hAnsi="Times New Roman"/>
                      <w:color w:val="FF0000"/>
                      <w:sz w:val="18"/>
                      <w:szCs w:val="18"/>
                    </w:rPr>
                    <w:t>f</w:t>
                  </w:r>
                  <w:r w:rsidRPr="005103B4">
                    <w:rPr>
                      <w:rFonts w:ascii="Times New Roman" w:hAnsi="Times New Roman"/>
                      <w:sz w:val="18"/>
                      <w:szCs w:val="18"/>
                    </w:rPr>
                    <w:t xml:space="preserve">. </w:t>
                  </w:r>
                  <w:r w:rsidRPr="000E1B3A">
                    <w:rPr>
                      <w:position w:val="-8"/>
                      <w:sz w:val="22"/>
                      <w:szCs w:val="22"/>
                      <w:lang w:eastAsia="en-US"/>
                    </w:rPr>
                    <w:object w:dxaOrig="540" w:dyaOrig="340" w14:anchorId="2765174D">
                      <v:shape id="_x0000_i1145" type="#_x0000_t75" style="width:26.8pt;height:17.6pt" o:ole="">
                        <v:imagedata r:id="rId276" o:title=""/>
                      </v:shape>
                      <o:OLEObject Type="Embed" ProgID="Equation.DSMT4" ShapeID="_x0000_i1145" DrawAspect="Content" ObjectID="_1641716665" r:id="rId277"/>
                    </w:object>
                  </w:r>
                  <w:r w:rsidRPr="005103B4">
                    <w:rPr>
                      <w:rFonts w:ascii="Times New Roman" w:hAnsi="Times New Roman"/>
                      <w:color w:val="FF0000"/>
                      <w:sz w:val="18"/>
                      <w:szCs w:val="18"/>
                    </w:rPr>
                    <w:t>h</w:t>
                  </w:r>
                  <w:r w:rsidRPr="005103B4">
                    <w:rPr>
                      <w:rFonts w:ascii="Times New Roman" w:hAnsi="Times New Roman"/>
                      <w:sz w:val="18"/>
                      <w:szCs w:val="18"/>
                    </w:rPr>
                    <w:t xml:space="preserve">. </w:t>
                  </w:r>
                  <w:r w:rsidRPr="000E1B3A">
                    <w:rPr>
                      <w:position w:val="-6"/>
                      <w:sz w:val="22"/>
                      <w:szCs w:val="22"/>
                      <w:lang w:eastAsia="en-US"/>
                    </w:rPr>
                    <w:object w:dxaOrig="380" w:dyaOrig="460" w14:anchorId="6C3BA0F4">
                      <v:shape id="_x0000_i1146" type="#_x0000_t75" style="width:18.4pt;height:23.45pt" o:ole="">
                        <v:imagedata r:id="rId278" o:title=""/>
                      </v:shape>
                      <o:OLEObject Type="Embed" ProgID="Equation.DSMT4" ShapeID="_x0000_i1146" DrawAspect="Content" ObjectID="_1641716666" r:id="rId279"/>
                    </w:object>
                  </w:r>
                  <w:r w:rsidRPr="005103B4">
                    <w:rPr>
                      <w:rFonts w:ascii="Times New Roman" w:hAnsi="Times New Roman"/>
                      <w:color w:val="FF0000"/>
                      <w:sz w:val="18"/>
                      <w:szCs w:val="18"/>
                    </w:rPr>
                    <w:t>g</w:t>
                  </w:r>
                  <w:r w:rsidRPr="005103B4">
                    <w:rPr>
                      <w:rFonts w:ascii="Times New Roman" w:hAnsi="Times New Roman"/>
                      <w:sz w:val="18"/>
                      <w:szCs w:val="18"/>
                    </w:rPr>
                    <w:t xml:space="preserve">. </w:t>
                  </w:r>
                  <w:r w:rsidRPr="000E1B3A">
                    <w:rPr>
                      <w:position w:val="-30"/>
                      <w:sz w:val="22"/>
                      <w:szCs w:val="22"/>
                      <w:lang w:eastAsia="en-US"/>
                    </w:rPr>
                    <w:object w:dxaOrig="700" w:dyaOrig="760" w14:anchorId="469A9528">
                      <v:shape id="_x0000_i1147" type="#_x0000_t75" style="width:35.15pt;height:38.5pt" o:ole="">
                        <v:imagedata r:id="rId280" o:title=""/>
                      </v:shape>
                      <o:OLEObject Type="Embed" ProgID="Equation.DSMT4" ShapeID="_x0000_i1147" DrawAspect="Content" ObjectID="_1641716667" r:id="rId281"/>
                    </w:object>
                  </w:r>
                </w:p>
              </w:tc>
            </w:tr>
          </w:tbl>
          <w:p w14:paraId="14BF42FA" w14:textId="77777777" w:rsidR="005D5B58" w:rsidRPr="000E1B3A" w:rsidRDefault="005D5B58" w:rsidP="005D5B58">
            <w:pPr>
              <w:spacing w:line="276" w:lineRule="auto"/>
              <w:ind w:firstLine="0"/>
              <w:jc w:val="left"/>
              <w:rPr>
                <w:rFonts w:ascii="Times New Roman" w:hAnsi="Times New Roman"/>
                <w:sz w:val="18"/>
                <w:szCs w:val="18"/>
              </w:rPr>
            </w:pPr>
          </w:p>
        </w:tc>
        <w:tc>
          <w:tcPr>
            <w:tcW w:w="625" w:type="dxa"/>
            <w:gridSpan w:val="2"/>
          </w:tcPr>
          <w:p w14:paraId="087931A3" w14:textId="77777777" w:rsidR="005D5B58" w:rsidRPr="000E1B3A" w:rsidRDefault="005D5B58" w:rsidP="005D5B58">
            <w:pPr>
              <w:spacing w:line="276" w:lineRule="auto"/>
              <w:ind w:firstLine="0"/>
              <w:jc w:val="left"/>
              <w:rPr>
                <w:rFonts w:ascii="Times New Roman" w:hAnsi="Times New Roman"/>
                <w:sz w:val="18"/>
                <w:szCs w:val="18"/>
              </w:rPr>
            </w:pPr>
          </w:p>
        </w:tc>
      </w:tr>
      <w:tr w:rsidR="005D5B58" w:rsidRPr="000E1B3A" w14:paraId="3D176C86" w14:textId="77777777" w:rsidTr="005D5B58">
        <w:tc>
          <w:tcPr>
            <w:tcW w:w="1615" w:type="dxa"/>
            <w:vAlign w:val="center"/>
          </w:tcPr>
          <w:p w14:paraId="2A67C916" w14:textId="77777777" w:rsidR="005D5B58" w:rsidRPr="000E1B3A" w:rsidRDefault="005D5B58" w:rsidP="005D5B58">
            <w:pPr>
              <w:spacing w:line="276" w:lineRule="auto"/>
              <w:ind w:firstLine="0"/>
              <w:jc w:val="left"/>
              <w:rPr>
                <w:rFonts w:ascii="Times New Roman" w:hAnsi="Times New Roman"/>
                <w:sz w:val="18"/>
                <w:szCs w:val="18"/>
              </w:rPr>
            </w:pPr>
            <w:r w:rsidRPr="000E1B3A">
              <w:rPr>
                <w:rFonts w:ascii="Times New Roman" w:hAnsi="Times New Roman"/>
                <w:sz w:val="18"/>
                <w:szCs w:val="18"/>
              </w:rPr>
              <w:t>njehson me saktësi vlerën e shprehjeve që përmbajnë rrënjë katrore dhe shumëfisha të</w:t>
            </w:r>
            <w:r w:rsidRPr="000E1B3A">
              <w:rPr>
                <w:position w:val="-6"/>
                <w:sz w:val="18"/>
                <w:szCs w:val="18"/>
                <w:lang w:eastAsia="en-US"/>
              </w:rPr>
              <w:object w:dxaOrig="220" w:dyaOrig="200" w14:anchorId="3358FFF7">
                <v:shape id="_x0000_i1148" type="#_x0000_t75" style="width:10.9pt;height:10.05pt" o:ole="">
                  <v:imagedata r:id="rId215" o:title=""/>
                </v:shape>
                <o:OLEObject Type="Embed" ProgID="Equation.DSMT4" ShapeID="_x0000_i1148" DrawAspect="Content" ObjectID="_1641716668" r:id="rId282"/>
              </w:object>
            </w:r>
            <w:r w:rsidRPr="000E1B3A">
              <w:rPr>
                <w:rFonts w:ascii="Times New Roman" w:hAnsi="Times New Roman"/>
                <w:sz w:val="18"/>
                <w:szCs w:val="18"/>
              </w:rPr>
              <w:t>;</w:t>
            </w:r>
          </w:p>
        </w:tc>
        <w:tc>
          <w:tcPr>
            <w:tcW w:w="4349" w:type="dxa"/>
            <w:gridSpan w:val="2"/>
          </w:tcPr>
          <w:p w14:paraId="6A9A152D" w14:textId="77777777" w:rsidR="005D5B58" w:rsidRPr="000E1B3A" w:rsidRDefault="005D5B58" w:rsidP="00C90222">
            <w:pPr>
              <w:pStyle w:val="ListParagraph"/>
              <w:numPr>
                <w:ilvl w:val="0"/>
                <w:numId w:val="103"/>
              </w:numPr>
              <w:spacing w:line="276" w:lineRule="auto"/>
              <w:jc w:val="left"/>
              <w:rPr>
                <w:rFonts w:ascii="Times New Roman" w:hAnsi="Times New Roman"/>
                <w:sz w:val="18"/>
                <w:szCs w:val="18"/>
              </w:rPr>
            </w:pPr>
            <w:r w:rsidRPr="000E1B3A">
              <w:rPr>
                <w:rFonts w:ascii="Times New Roman" w:hAnsi="Times New Roman"/>
                <w:sz w:val="18"/>
                <w:szCs w:val="18"/>
              </w:rPr>
              <w:t>Kryeni veprimet dhe jepni përgjigjen n</w:t>
            </w:r>
            <w:r>
              <w:rPr>
                <w:rFonts w:ascii="Times New Roman" w:hAnsi="Times New Roman"/>
                <w:sz w:val="18"/>
                <w:szCs w:val="18"/>
              </w:rPr>
              <w:t>ë</w:t>
            </w:r>
            <w:r w:rsidRPr="000E1B3A">
              <w:rPr>
                <w:rFonts w:ascii="Times New Roman" w:hAnsi="Times New Roman"/>
                <w:sz w:val="18"/>
                <w:szCs w:val="18"/>
              </w:rPr>
              <w:t xml:space="preserve"> formën m</w:t>
            </w:r>
            <w:r>
              <w:rPr>
                <w:rFonts w:ascii="Times New Roman" w:hAnsi="Times New Roman"/>
                <w:sz w:val="18"/>
                <w:szCs w:val="18"/>
              </w:rPr>
              <w:t>ë</w:t>
            </w:r>
            <w:r w:rsidRPr="000E1B3A">
              <w:rPr>
                <w:rFonts w:ascii="Times New Roman" w:hAnsi="Times New Roman"/>
                <w:sz w:val="18"/>
                <w:szCs w:val="18"/>
              </w:rPr>
              <w:t xml:space="preserve"> të thjeshtë:</w:t>
            </w:r>
          </w:p>
          <w:p w14:paraId="342B446D" w14:textId="77777777" w:rsidR="005D5B58" w:rsidRPr="000E1B3A" w:rsidRDefault="005D5B58" w:rsidP="00C90222">
            <w:pPr>
              <w:pStyle w:val="ListParagraph"/>
              <w:numPr>
                <w:ilvl w:val="0"/>
                <w:numId w:val="105"/>
              </w:numPr>
              <w:spacing w:line="276" w:lineRule="auto"/>
              <w:jc w:val="left"/>
              <w:rPr>
                <w:rFonts w:ascii="Times New Roman" w:hAnsi="Times New Roman"/>
                <w:sz w:val="18"/>
                <w:szCs w:val="18"/>
              </w:rPr>
            </w:pPr>
            <w:r>
              <w:rPr>
                <w:position w:val="-22"/>
                <w:sz w:val="18"/>
                <w:szCs w:val="18"/>
                <w:lang w:eastAsia="en-US"/>
              </w:rPr>
              <w:t xml:space="preserve"> </w:t>
            </w:r>
            <w:r w:rsidRPr="000E1B3A">
              <w:rPr>
                <w:position w:val="-22"/>
                <w:sz w:val="18"/>
                <w:szCs w:val="18"/>
                <w:lang w:eastAsia="en-US"/>
              </w:rPr>
              <w:object w:dxaOrig="760" w:dyaOrig="580" w14:anchorId="786077CD">
                <v:shape id="_x0000_i1149" type="#_x0000_t75" style="width:38.5pt;height:29.3pt" o:ole="">
                  <v:imagedata r:id="rId283" o:title=""/>
                </v:shape>
                <o:OLEObject Type="Embed" ProgID="Equation.DSMT4" ShapeID="_x0000_i1149" DrawAspect="Content" ObjectID="_1641716669" r:id="rId284"/>
              </w:object>
            </w:r>
            <w:r w:rsidRPr="000E1B3A">
              <w:rPr>
                <w:rFonts w:ascii="Times New Roman" w:hAnsi="Times New Roman"/>
                <w:color w:val="FF0000"/>
                <w:sz w:val="18"/>
                <w:szCs w:val="18"/>
              </w:rPr>
              <w:t>b</w:t>
            </w:r>
            <w:r w:rsidRPr="000E1B3A">
              <w:rPr>
                <w:rFonts w:ascii="Times New Roman" w:hAnsi="Times New Roman"/>
                <w:sz w:val="18"/>
                <w:szCs w:val="18"/>
              </w:rPr>
              <w:t xml:space="preserve">. </w:t>
            </w:r>
            <w:r w:rsidRPr="000E1B3A">
              <w:rPr>
                <w:position w:val="-22"/>
                <w:sz w:val="18"/>
                <w:szCs w:val="18"/>
                <w:lang w:eastAsia="en-US"/>
              </w:rPr>
              <w:object w:dxaOrig="880" w:dyaOrig="580" w14:anchorId="27E0E1D8">
                <v:shape id="_x0000_i1150" type="#_x0000_t75" style="width:44.35pt;height:29.3pt" o:ole="">
                  <v:imagedata r:id="rId285" o:title=""/>
                </v:shape>
                <o:OLEObject Type="Embed" ProgID="Equation.DSMT4" ShapeID="_x0000_i1150" DrawAspect="Content" ObjectID="_1641716670" r:id="rId286"/>
              </w:object>
            </w:r>
          </w:p>
          <w:p w14:paraId="7AECE4B5" w14:textId="77777777" w:rsidR="005D5B58" w:rsidRPr="000E1B3A" w:rsidRDefault="005D5B58" w:rsidP="00C90222">
            <w:pPr>
              <w:pStyle w:val="ListParagraph"/>
              <w:numPr>
                <w:ilvl w:val="0"/>
                <w:numId w:val="111"/>
              </w:numPr>
              <w:spacing w:line="276" w:lineRule="auto"/>
              <w:jc w:val="left"/>
              <w:rPr>
                <w:rFonts w:ascii="Times New Roman" w:hAnsi="Times New Roman"/>
                <w:sz w:val="18"/>
                <w:szCs w:val="18"/>
              </w:rPr>
            </w:pPr>
            <w:r w:rsidRPr="000E1B3A">
              <w:rPr>
                <w:position w:val="-22"/>
                <w:sz w:val="18"/>
                <w:szCs w:val="18"/>
                <w:lang w:eastAsia="en-US"/>
              </w:rPr>
              <w:object w:dxaOrig="900" w:dyaOrig="580" w14:anchorId="7944E45F">
                <v:shape id="_x0000_i1151" type="#_x0000_t75" style="width:45.2pt;height:29.3pt" o:ole="">
                  <v:imagedata r:id="rId287" o:title=""/>
                </v:shape>
                <o:OLEObject Type="Embed" ProgID="Equation.DSMT4" ShapeID="_x0000_i1151" DrawAspect="Content" ObjectID="_1641716671" r:id="rId288"/>
              </w:object>
            </w:r>
            <w:r w:rsidRPr="000E1B3A">
              <w:rPr>
                <w:rFonts w:ascii="Times New Roman" w:hAnsi="Times New Roman"/>
                <w:color w:val="FF0000"/>
                <w:sz w:val="18"/>
                <w:szCs w:val="18"/>
              </w:rPr>
              <w:t>d</w:t>
            </w:r>
            <w:r w:rsidRPr="000E1B3A">
              <w:rPr>
                <w:rFonts w:ascii="Times New Roman" w:hAnsi="Times New Roman"/>
                <w:sz w:val="18"/>
                <w:szCs w:val="18"/>
              </w:rPr>
              <w:t xml:space="preserve">.   </w:t>
            </w:r>
            <w:r w:rsidRPr="000E1B3A">
              <w:rPr>
                <w:position w:val="-22"/>
                <w:sz w:val="18"/>
                <w:szCs w:val="18"/>
                <w:lang w:eastAsia="en-US"/>
              </w:rPr>
              <w:object w:dxaOrig="740" w:dyaOrig="580" w14:anchorId="62FA0699">
                <v:shape id="_x0000_i1152" type="#_x0000_t75" style="width:36.85pt;height:29.3pt" o:ole="">
                  <v:imagedata r:id="rId289" o:title=""/>
                </v:shape>
                <o:OLEObject Type="Embed" ProgID="Equation.DSMT4" ShapeID="_x0000_i1152" DrawAspect="Content" ObjectID="_1641716672" r:id="rId290"/>
              </w:object>
            </w:r>
          </w:p>
          <w:p w14:paraId="6D0EEF29" w14:textId="77777777" w:rsidR="005D5B58" w:rsidRPr="000E1B3A" w:rsidRDefault="005D5B58" w:rsidP="00C90222">
            <w:pPr>
              <w:pStyle w:val="ListParagraph"/>
              <w:numPr>
                <w:ilvl w:val="0"/>
                <w:numId w:val="103"/>
              </w:numPr>
              <w:spacing w:line="276" w:lineRule="auto"/>
              <w:jc w:val="left"/>
              <w:rPr>
                <w:rFonts w:ascii="Times New Roman" w:hAnsi="Times New Roman"/>
                <w:sz w:val="18"/>
                <w:szCs w:val="18"/>
              </w:rPr>
            </w:pPr>
            <w:r w:rsidRPr="000E1B3A">
              <w:rPr>
                <w:rFonts w:ascii="Times New Roman" w:hAnsi="Times New Roman"/>
                <w:sz w:val="18"/>
                <w:szCs w:val="18"/>
              </w:rPr>
              <w:t>Llogaritni syprinën e figurave:</w:t>
            </w:r>
          </w:p>
          <w:p w14:paraId="70F9D806" w14:textId="77777777" w:rsidR="005D5B58" w:rsidRPr="000E1B3A" w:rsidRDefault="003A0870" w:rsidP="00C90222">
            <w:pPr>
              <w:pStyle w:val="ListParagraph"/>
              <w:numPr>
                <w:ilvl w:val="0"/>
                <w:numId w:val="106"/>
              </w:numPr>
              <w:spacing w:line="276" w:lineRule="auto"/>
              <w:jc w:val="left"/>
              <w:rPr>
                <w:rFonts w:ascii="Times New Roman" w:hAnsi="Times New Roman"/>
                <w:sz w:val="18"/>
                <w:szCs w:val="18"/>
              </w:rPr>
            </w:pPr>
            <w:r>
              <w:rPr>
                <w:noProof/>
                <w:sz w:val="22"/>
                <w:szCs w:val="22"/>
              </w:rPr>
              <w:pict w14:anchorId="2CDBFF9D">
                <v:rect id="Rectangle 11" o:spid="_x0000_s1114" style="position:absolute;left:0;text-align:left;margin-left:21.3pt;margin-top:16.3pt;width:54pt;height:31.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" fillcolor="white [3201]" strokecolor="#f79646 [3209]" strokeweight="2pt">
                  <v:path arrowok="t"/>
                </v:rect>
              </w:pict>
            </w:r>
            <w:r>
              <w:rPr>
                <w:noProof/>
                <w:sz w:val="22"/>
                <w:szCs w:val="22"/>
              </w:rPr>
              <w:pict w14:anchorId="0EE9F052">
                <v:shapetype id="_x0000_t6" coordsize="21600,21600" o:spt="6" path="m,l,21600r21600,xe">
                  <v:stroke joinstyle="miter"/>
                  <v:path gradientshapeok="t" o:connecttype="custom" o:connectlocs="0,0;0,10800;0,21600;10800,21600;21600,21600;10800,10800" textboxrect="1800,12600,12600,19800"/>
                </v:shapetype>
                <v:shape id="Right Triangle 12" o:spid="_x0000_s1113" type="#_x0000_t6" style="position:absolute;left:0;text-align:left;margin-left:117.3pt;margin-top:16.3pt;width:63.75pt;height:31.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" fillcolor="white [3201]" strokecolor="#f79646 [3209]" strokeweight="2pt">
                  <v:path arrowok="t"/>
                </v:shape>
              </w:pict>
            </w:r>
            <w:r w:rsidR="005D5B58" w:rsidRPr="000E1B3A">
              <w:rPr>
                <w:rFonts w:ascii="Times New Roman" w:hAnsi="Times New Roman"/>
                <w:position w:val="-8"/>
                <w:sz w:val="18"/>
                <w:szCs w:val="18"/>
                <w:lang w:eastAsia="en-US"/>
              </w:rPr>
              <w:object w:dxaOrig="440" w:dyaOrig="340" w14:anchorId="3FB53BCD">
                <v:shape id="_x0000_i1153" type="#_x0000_t75" style="width:21.75pt;height:17.6pt" o:ole="">
                  <v:imagedata r:id="rId291" o:title=""/>
                </v:shape>
                <o:OLEObject Type="Embed" ProgID="Equation.DSMT4" ShapeID="_x0000_i1153" DrawAspect="Content" ObjectID="_1641716673" r:id="rId292"/>
              </w:object>
            </w:r>
          </w:p>
          <w:p w14:paraId="3BE1602E" w14:textId="77777777" w:rsidR="005D5B58" w:rsidRPr="000E1B3A" w:rsidRDefault="005D5B58" w:rsidP="005D5B58">
            <w:pPr>
              <w:tabs>
                <w:tab w:val="center" w:pos="1789"/>
              </w:tabs>
              <w:spacing w:line="276" w:lineRule="auto"/>
              <w:ind w:firstLine="0"/>
              <w:jc w:val="left"/>
              <w:rPr>
                <w:rFonts w:ascii="Times New Roman" w:hAnsi="Times New Roman"/>
                <w:sz w:val="18"/>
                <w:szCs w:val="18"/>
              </w:rPr>
            </w:pPr>
            <w:r w:rsidRPr="000E1B3A">
              <w:rPr>
                <w:rFonts w:ascii="Times New Roman" w:hAnsi="Times New Roman"/>
                <w:position w:val="-26"/>
                <w:sz w:val="18"/>
                <w:szCs w:val="18"/>
                <w:lang w:eastAsia="en-US"/>
              </w:rPr>
              <w:object w:dxaOrig="380" w:dyaOrig="660" w14:anchorId="26C4024A">
                <v:shape id="_x0000_i1154" type="#_x0000_t75" style="width:18.4pt;height:32.65pt" o:ole="">
                  <v:imagedata r:id="rId293" o:title=""/>
                </v:shape>
                <o:OLEObject Type="Embed" ProgID="Equation.DSMT4" ShapeID="_x0000_i1154" DrawAspect="Content" ObjectID="_1641716674" r:id="rId294"/>
              </w:object>
            </w:r>
            <w:r w:rsidRPr="000E1B3A">
              <w:rPr>
                <w:rFonts w:ascii="Times New Roman" w:hAnsi="Times New Roman"/>
                <w:sz w:val="18"/>
                <w:szCs w:val="18"/>
              </w:rPr>
              <w:tab/>
            </w:r>
            <w:r w:rsidRPr="005103B4">
              <w:rPr>
                <w:rFonts w:ascii="Times New Roman" w:hAnsi="Times New Roman"/>
                <w:color w:val="FF0000"/>
                <w:sz w:val="18"/>
                <w:szCs w:val="18"/>
              </w:rPr>
              <w:t>b</w:t>
            </w:r>
            <w:r>
              <w:rPr>
                <w:rFonts w:ascii="Times New Roman" w:hAnsi="Times New Roman"/>
                <w:sz w:val="18"/>
                <w:szCs w:val="18"/>
              </w:rPr>
              <w:t>.</w:t>
            </w:r>
            <w:r w:rsidRPr="000E1B3A">
              <w:rPr>
                <w:rFonts w:ascii="Times New Roman" w:hAnsi="Times New Roman"/>
                <w:position w:val="-22"/>
                <w:sz w:val="18"/>
                <w:szCs w:val="18"/>
                <w:lang w:eastAsia="en-US"/>
              </w:rPr>
              <w:object w:dxaOrig="380" w:dyaOrig="620" w14:anchorId="48988A0E">
                <v:shape id="_x0000_i1155" type="#_x0000_t75" style="width:18.4pt;height:31pt" o:ole="">
                  <v:imagedata r:id="rId295" o:title=""/>
                </v:shape>
                <o:OLEObject Type="Embed" ProgID="Equation.DSMT4" ShapeID="_x0000_i1155" DrawAspect="Content" ObjectID="_1641716675" r:id="rId296"/>
              </w:object>
            </w:r>
          </w:p>
          <w:p w14:paraId="5033A43E" w14:textId="77777777" w:rsidR="005D5B58" w:rsidRPr="000E1B3A" w:rsidRDefault="005D5B58" w:rsidP="005D5B58">
            <w:pPr>
              <w:pStyle w:val="ListParagraph"/>
              <w:spacing w:line="276" w:lineRule="auto"/>
              <w:ind w:left="360" w:firstLine="0"/>
              <w:jc w:val="left"/>
              <w:rPr>
                <w:rFonts w:ascii="Times New Roman" w:hAnsi="Times New Roman"/>
                <w:sz w:val="18"/>
                <w:szCs w:val="18"/>
              </w:rPr>
            </w:pPr>
            <w:r w:rsidRPr="000E1B3A">
              <w:rPr>
                <w:rFonts w:ascii="Times New Roman" w:hAnsi="Times New Roman"/>
                <w:position w:val="-8"/>
                <w:sz w:val="18"/>
                <w:szCs w:val="18"/>
                <w:lang w:eastAsia="en-US"/>
              </w:rPr>
              <w:object w:dxaOrig="540" w:dyaOrig="340" w14:anchorId="1EF50544">
                <v:shape id="_x0000_i1156" type="#_x0000_t75" style="width:26.8pt;height:17.6pt" o:ole="">
                  <v:imagedata r:id="rId297" o:title=""/>
                </v:shape>
                <o:OLEObject Type="Embed" ProgID="Equation.DSMT4" ShapeID="_x0000_i1156" DrawAspect="Content" ObjectID="_1641716676" r:id="rId298"/>
              </w:object>
            </w:r>
          </w:p>
          <w:p w14:paraId="6830CF10" w14:textId="77777777" w:rsidR="005D5B58" w:rsidRPr="000E1B3A" w:rsidRDefault="005D5B58" w:rsidP="00C90222">
            <w:pPr>
              <w:pStyle w:val="ListParagraph"/>
              <w:numPr>
                <w:ilvl w:val="0"/>
                <w:numId w:val="103"/>
              </w:numPr>
              <w:spacing w:line="276" w:lineRule="auto"/>
              <w:jc w:val="left"/>
              <w:rPr>
                <w:rFonts w:ascii="Times New Roman" w:hAnsi="Times New Roman"/>
                <w:sz w:val="18"/>
                <w:szCs w:val="18"/>
              </w:rPr>
            </w:pPr>
            <w:r w:rsidRPr="000E1B3A">
              <w:rPr>
                <w:rFonts w:ascii="Times New Roman" w:hAnsi="Times New Roman"/>
                <w:sz w:val="18"/>
                <w:szCs w:val="18"/>
              </w:rPr>
              <w:t xml:space="preserve">Njehsoni perimetrin </w:t>
            </w:r>
          </w:p>
          <w:p w14:paraId="33849246" w14:textId="77777777" w:rsidR="005D5B58" w:rsidRPr="000E1B3A" w:rsidRDefault="005D5B58" w:rsidP="00C90222">
            <w:pPr>
              <w:pStyle w:val="ListParagraph"/>
              <w:numPr>
                <w:ilvl w:val="0"/>
                <w:numId w:val="107"/>
              </w:numPr>
              <w:spacing w:line="276" w:lineRule="auto"/>
              <w:jc w:val="left"/>
              <w:rPr>
                <w:rFonts w:ascii="Times New Roman" w:hAnsi="Times New Roman"/>
                <w:sz w:val="18"/>
                <w:szCs w:val="18"/>
              </w:rPr>
            </w:pPr>
            <w:r w:rsidRPr="000E1B3A">
              <w:rPr>
                <w:rFonts w:ascii="Times New Roman" w:hAnsi="Times New Roman"/>
                <w:sz w:val="18"/>
                <w:szCs w:val="18"/>
              </w:rPr>
              <w:t>e rrethit me syprinë</w:t>
            </w:r>
            <w:r>
              <w:rPr>
                <w:rFonts w:ascii="Times New Roman" w:hAnsi="Times New Roman"/>
                <w:sz w:val="18"/>
                <w:szCs w:val="18"/>
              </w:rPr>
              <w:t>n</w:t>
            </w:r>
            <w:r w:rsidRPr="000E1B3A">
              <w:rPr>
                <w:rFonts w:ascii="Times New Roman" w:hAnsi="Times New Roman"/>
                <w:sz w:val="18"/>
                <w:szCs w:val="18"/>
              </w:rPr>
              <w:t xml:space="preserve"> S = 7</w:t>
            </w:r>
            <w:r w:rsidRPr="000E1B3A">
              <w:rPr>
                <w:position w:val="-6"/>
                <w:sz w:val="18"/>
                <w:szCs w:val="18"/>
                <w:lang w:eastAsia="en-US"/>
              </w:rPr>
              <w:object w:dxaOrig="220" w:dyaOrig="200" w14:anchorId="38D7D4CD">
                <v:shape id="_x0000_i1157" type="#_x0000_t75" style="width:10.9pt;height:10.05pt" o:ole="">
                  <v:imagedata r:id="rId299" o:title=""/>
                </v:shape>
                <o:OLEObject Type="Embed" ProgID="Equation.DSMT4" ShapeID="_x0000_i1157" DrawAspect="Content" ObjectID="_1641716677" r:id="rId300"/>
              </w:object>
            </w:r>
          </w:p>
          <w:p w14:paraId="7FEC4BC3" w14:textId="77777777" w:rsidR="005D5B58" w:rsidRPr="000E1B3A" w:rsidRDefault="005D5B58" w:rsidP="00C90222">
            <w:pPr>
              <w:pStyle w:val="ListParagraph"/>
              <w:numPr>
                <w:ilvl w:val="0"/>
                <w:numId w:val="107"/>
              </w:numPr>
              <w:spacing w:line="276" w:lineRule="auto"/>
              <w:jc w:val="left"/>
              <w:rPr>
                <w:rFonts w:ascii="Times New Roman" w:hAnsi="Times New Roman"/>
                <w:sz w:val="18"/>
                <w:szCs w:val="18"/>
              </w:rPr>
            </w:pPr>
            <w:r w:rsidRPr="000E1B3A">
              <w:rPr>
                <w:rFonts w:ascii="Times New Roman" w:hAnsi="Times New Roman"/>
                <w:sz w:val="18"/>
                <w:szCs w:val="18"/>
              </w:rPr>
              <w:t>gjysmë</w:t>
            </w:r>
            <w:r>
              <w:rPr>
                <w:rFonts w:ascii="Times New Roman" w:hAnsi="Times New Roman"/>
                <w:sz w:val="18"/>
                <w:szCs w:val="18"/>
              </w:rPr>
              <w:t>-</w:t>
            </w:r>
            <w:r w:rsidRPr="000E1B3A">
              <w:rPr>
                <w:rFonts w:ascii="Times New Roman" w:hAnsi="Times New Roman"/>
                <w:sz w:val="18"/>
                <w:szCs w:val="18"/>
              </w:rPr>
              <w:t>rrethit syprin</w:t>
            </w:r>
            <w:r w:rsidRPr="005103B4">
              <w:rPr>
                <w:rFonts w:ascii="Times New Roman" w:hAnsi="Times New Roman"/>
                <w:sz w:val="18"/>
                <w:szCs w:val="18"/>
              </w:rPr>
              <w:t>ë</w:t>
            </w:r>
            <w:r>
              <w:rPr>
                <w:rFonts w:ascii="Times New Roman" w:hAnsi="Times New Roman"/>
                <w:sz w:val="18"/>
                <w:szCs w:val="18"/>
              </w:rPr>
              <w:t>n</w:t>
            </w:r>
            <w:r w:rsidRPr="000E1B3A">
              <w:rPr>
                <w:rFonts w:ascii="Times New Roman" w:hAnsi="Times New Roman"/>
                <w:sz w:val="18"/>
                <w:szCs w:val="18"/>
              </w:rPr>
              <w:t xml:space="preserve"> S = </w:t>
            </w:r>
            <w:r w:rsidRPr="000E1B3A">
              <w:rPr>
                <w:position w:val="-22"/>
                <w:sz w:val="18"/>
                <w:szCs w:val="18"/>
                <w:lang w:eastAsia="en-US"/>
              </w:rPr>
              <w:object w:dxaOrig="540" w:dyaOrig="580" w14:anchorId="4B0B80CF">
                <v:shape id="_x0000_i1158" type="#_x0000_t75" style="width:26.8pt;height:29.3pt" o:ole="">
                  <v:imagedata r:id="rId301" o:title=""/>
                </v:shape>
                <o:OLEObject Type="Embed" ProgID="Equation.DSMT4" ShapeID="_x0000_i1158" DrawAspect="Content" ObjectID="_1641716678" r:id="rId302"/>
              </w:object>
            </w:r>
          </w:p>
          <w:p w14:paraId="27236ADB" w14:textId="77777777" w:rsidR="005D5B58" w:rsidRPr="000E1B3A" w:rsidRDefault="005D5B58" w:rsidP="005D5B58">
            <w:pPr>
              <w:spacing w:line="276" w:lineRule="auto"/>
              <w:ind w:firstLine="0"/>
              <w:jc w:val="left"/>
              <w:rPr>
                <w:rFonts w:ascii="Times New Roman" w:hAnsi="Times New Roman"/>
                <w:sz w:val="18"/>
                <w:szCs w:val="18"/>
              </w:rPr>
            </w:pPr>
            <w:r w:rsidRPr="000E1B3A">
              <w:rPr>
                <w:rFonts w:ascii="Times New Roman" w:hAnsi="Times New Roman"/>
                <w:sz w:val="18"/>
                <w:szCs w:val="18"/>
              </w:rPr>
              <w:t>Përgjigjen jepeni si shumëfish t</w:t>
            </w:r>
            <w:r w:rsidRPr="005103B4">
              <w:rPr>
                <w:rFonts w:ascii="Times New Roman" w:hAnsi="Times New Roman"/>
                <w:sz w:val="18"/>
                <w:szCs w:val="18"/>
              </w:rPr>
              <w:t>ë</w:t>
            </w:r>
            <w:r w:rsidRPr="000E1B3A">
              <w:rPr>
                <w:rFonts w:ascii="Times New Roman" w:hAnsi="Times New Roman"/>
                <w:sz w:val="18"/>
                <w:szCs w:val="18"/>
              </w:rPr>
              <w:t xml:space="preserve"> </w:t>
            </w:r>
            <w:r w:rsidRPr="000E1B3A">
              <w:rPr>
                <w:position w:val="-6"/>
                <w:sz w:val="18"/>
                <w:szCs w:val="18"/>
                <w:lang w:eastAsia="en-US"/>
              </w:rPr>
              <w:object w:dxaOrig="220" w:dyaOrig="200" w14:anchorId="135951DB">
                <v:shape id="_x0000_i1159" type="#_x0000_t75" style="width:10.9pt;height:10.05pt" o:ole="">
                  <v:imagedata r:id="rId299" o:title=""/>
                </v:shape>
                <o:OLEObject Type="Embed" ProgID="Equation.DSMT4" ShapeID="_x0000_i1159" DrawAspect="Content" ObjectID="_1641716679" r:id="rId303"/>
              </w:object>
            </w:r>
          </w:p>
        </w:tc>
        <w:tc>
          <w:tcPr>
            <w:tcW w:w="3690" w:type="dxa"/>
            <w:gridSpan w:val="2"/>
          </w:tcPr>
          <w:p w14:paraId="14C72682" w14:textId="77777777" w:rsidR="005D5B58" w:rsidRPr="005103B4" w:rsidRDefault="005D5B58" w:rsidP="00C90222">
            <w:pPr>
              <w:pStyle w:val="ListParagraph"/>
              <w:numPr>
                <w:ilvl w:val="0"/>
                <w:numId w:val="104"/>
              </w:numPr>
              <w:spacing w:line="276" w:lineRule="auto"/>
              <w:jc w:val="left"/>
              <w:rPr>
                <w:rFonts w:ascii="Times New Roman" w:hAnsi="Times New Roman"/>
                <w:sz w:val="18"/>
                <w:szCs w:val="18"/>
              </w:rPr>
            </w:pPr>
            <w:r w:rsidRPr="005103B4">
              <w:rPr>
                <w:rFonts w:ascii="Times New Roman" w:hAnsi="Times New Roman"/>
                <w:sz w:val="18"/>
                <w:szCs w:val="18"/>
              </w:rPr>
              <w:t>Kryeni veprimet dhe jepni përgjigjen në formën më të thjeshtë:</w:t>
            </w:r>
          </w:p>
          <w:p w14:paraId="371CFFA0" w14:textId="77777777" w:rsidR="005D5B58" w:rsidRPr="000E1B3A" w:rsidRDefault="005D5B58" w:rsidP="00C90222">
            <w:pPr>
              <w:pStyle w:val="ListParagraph"/>
              <w:numPr>
                <w:ilvl w:val="0"/>
                <w:numId w:val="105"/>
              </w:numPr>
              <w:spacing w:line="276" w:lineRule="auto"/>
              <w:jc w:val="left"/>
              <w:rPr>
                <w:rFonts w:ascii="Times New Roman" w:hAnsi="Times New Roman"/>
                <w:sz w:val="18"/>
                <w:szCs w:val="18"/>
              </w:rPr>
            </w:pPr>
            <w:r w:rsidRPr="000E1B3A">
              <w:rPr>
                <w:position w:val="-22"/>
                <w:sz w:val="18"/>
                <w:szCs w:val="18"/>
                <w:lang w:eastAsia="en-US"/>
              </w:rPr>
              <w:object w:dxaOrig="780" w:dyaOrig="580" w14:anchorId="64A5EB10">
                <v:shape id="_x0000_i1160" type="#_x0000_t75" style="width:39.35pt;height:29.3pt" o:ole="">
                  <v:imagedata r:id="rId304" o:title=""/>
                </v:shape>
                <o:OLEObject Type="Embed" ProgID="Equation.DSMT4" ShapeID="_x0000_i1160" DrawAspect="Content" ObjectID="_1641716680" r:id="rId305"/>
              </w:object>
            </w:r>
            <w:r w:rsidRPr="000E1B3A">
              <w:rPr>
                <w:rFonts w:ascii="Times New Roman" w:hAnsi="Times New Roman"/>
                <w:color w:val="FF0000"/>
                <w:sz w:val="18"/>
                <w:szCs w:val="18"/>
              </w:rPr>
              <w:t>b</w:t>
            </w:r>
            <w:r w:rsidRPr="000E1B3A">
              <w:rPr>
                <w:rFonts w:ascii="Times New Roman" w:hAnsi="Times New Roman"/>
                <w:sz w:val="18"/>
                <w:szCs w:val="18"/>
              </w:rPr>
              <w:t xml:space="preserve">. </w:t>
            </w:r>
            <w:r w:rsidRPr="000E1B3A">
              <w:rPr>
                <w:position w:val="-22"/>
                <w:sz w:val="18"/>
                <w:szCs w:val="18"/>
                <w:lang w:eastAsia="en-US"/>
              </w:rPr>
              <w:object w:dxaOrig="880" w:dyaOrig="580" w14:anchorId="4C37C0F8">
                <v:shape id="_x0000_i1161" type="#_x0000_t75" style="width:44.35pt;height:29.3pt" o:ole="">
                  <v:imagedata r:id="rId306" o:title=""/>
                </v:shape>
                <o:OLEObject Type="Embed" ProgID="Equation.DSMT4" ShapeID="_x0000_i1161" DrawAspect="Content" ObjectID="_1641716681" r:id="rId307"/>
              </w:object>
            </w:r>
          </w:p>
          <w:p w14:paraId="6E877204" w14:textId="77777777" w:rsidR="005D5B58" w:rsidRPr="000E1B3A" w:rsidRDefault="005D5B58" w:rsidP="00C90222">
            <w:pPr>
              <w:pStyle w:val="ListParagraph"/>
              <w:numPr>
                <w:ilvl w:val="0"/>
                <w:numId w:val="111"/>
              </w:numPr>
              <w:spacing w:line="276" w:lineRule="auto"/>
              <w:jc w:val="left"/>
              <w:rPr>
                <w:rFonts w:ascii="Times New Roman" w:hAnsi="Times New Roman"/>
                <w:sz w:val="18"/>
                <w:szCs w:val="18"/>
              </w:rPr>
            </w:pPr>
            <w:r w:rsidRPr="000E1B3A">
              <w:rPr>
                <w:position w:val="-22"/>
                <w:sz w:val="18"/>
                <w:szCs w:val="18"/>
                <w:lang w:eastAsia="en-US"/>
              </w:rPr>
              <w:object w:dxaOrig="900" w:dyaOrig="580" w14:anchorId="11F2C31D">
                <v:shape id="_x0000_i1162" type="#_x0000_t75" style="width:45.2pt;height:29.3pt" o:ole="">
                  <v:imagedata r:id="rId308" o:title=""/>
                </v:shape>
                <o:OLEObject Type="Embed" ProgID="Equation.DSMT4" ShapeID="_x0000_i1162" DrawAspect="Content" ObjectID="_1641716682" r:id="rId309"/>
              </w:object>
            </w:r>
            <w:r w:rsidRPr="000E1B3A">
              <w:rPr>
                <w:rFonts w:ascii="Times New Roman" w:hAnsi="Times New Roman"/>
                <w:color w:val="FF0000"/>
                <w:sz w:val="18"/>
                <w:szCs w:val="18"/>
              </w:rPr>
              <w:t>d</w:t>
            </w:r>
            <w:r w:rsidRPr="000E1B3A">
              <w:rPr>
                <w:rFonts w:ascii="Times New Roman" w:hAnsi="Times New Roman"/>
                <w:sz w:val="18"/>
                <w:szCs w:val="18"/>
              </w:rPr>
              <w:t xml:space="preserve">.   </w:t>
            </w:r>
            <w:r w:rsidRPr="000E1B3A">
              <w:rPr>
                <w:position w:val="-22"/>
                <w:sz w:val="18"/>
                <w:szCs w:val="18"/>
                <w:lang w:eastAsia="en-US"/>
              </w:rPr>
              <w:object w:dxaOrig="660" w:dyaOrig="580" w14:anchorId="2933DAEC">
                <v:shape id="_x0000_i1163" type="#_x0000_t75" style="width:32.65pt;height:29.3pt" o:ole="">
                  <v:imagedata r:id="rId310" o:title=""/>
                </v:shape>
                <o:OLEObject Type="Embed" ProgID="Equation.DSMT4" ShapeID="_x0000_i1163" DrawAspect="Content" ObjectID="_1641716683" r:id="rId311"/>
              </w:object>
            </w:r>
          </w:p>
          <w:p w14:paraId="5D2DFBF0" w14:textId="77777777" w:rsidR="005D5B58" w:rsidRPr="000E1B3A" w:rsidRDefault="005D5B58" w:rsidP="00C90222">
            <w:pPr>
              <w:pStyle w:val="ListParagraph"/>
              <w:numPr>
                <w:ilvl w:val="0"/>
                <w:numId w:val="104"/>
              </w:numPr>
              <w:spacing w:line="276" w:lineRule="auto"/>
              <w:jc w:val="left"/>
              <w:rPr>
                <w:rFonts w:ascii="Times New Roman" w:hAnsi="Times New Roman"/>
                <w:sz w:val="18"/>
                <w:szCs w:val="18"/>
              </w:rPr>
            </w:pPr>
            <w:r w:rsidRPr="000E1B3A">
              <w:rPr>
                <w:rFonts w:ascii="Times New Roman" w:hAnsi="Times New Roman"/>
                <w:sz w:val="18"/>
                <w:szCs w:val="18"/>
              </w:rPr>
              <w:t>Llogaritni syprinën e figurave:</w:t>
            </w:r>
          </w:p>
          <w:p w14:paraId="48270306" w14:textId="77777777" w:rsidR="005D5B58" w:rsidRPr="005103B4" w:rsidRDefault="003A0870" w:rsidP="00C90222">
            <w:pPr>
              <w:pStyle w:val="ListParagraph"/>
              <w:numPr>
                <w:ilvl w:val="0"/>
                <w:numId w:val="112"/>
              </w:numPr>
              <w:spacing w:line="276" w:lineRule="auto"/>
              <w:jc w:val="left"/>
              <w:rPr>
                <w:rFonts w:ascii="Times New Roman" w:hAnsi="Times New Roman"/>
                <w:sz w:val="18"/>
                <w:szCs w:val="18"/>
              </w:rPr>
            </w:pPr>
            <w:r>
              <w:rPr>
                <w:noProof/>
                <w:sz w:val="22"/>
                <w:szCs w:val="22"/>
              </w:rPr>
              <w:pict w14:anchorId="456249BB">
                <v:shape id="Right Triangle 10" o:spid="_x0000_s1112" type="#_x0000_t6" style="position:absolute;left:0;text-align:left;margin-left:112.05pt;margin-top:16.3pt;width:63.75pt;height:31.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" fillcolor="white [3201]" strokecolor="#f79646 [3209]" strokeweight="2pt">
                  <v:path arrowok="t"/>
                </v:shape>
              </w:pict>
            </w:r>
            <w:r>
              <w:rPr>
                <w:noProof/>
                <w:sz w:val="22"/>
                <w:szCs w:val="22"/>
              </w:rPr>
              <w:pict w14:anchorId="66B35509">
                <v:rect id="Rectangle 13" o:spid="_x0000_s1111" style="position:absolute;left:0;text-align:left;margin-left:21.35pt;margin-top:16.3pt;width:54pt;height:31.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" fillcolor="white [3201]" strokecolor="#f79646 [3209]" strokeweight="2pt">
                  <v:path arrowok="t"/>
                </v:rect>
              </w:pict>
            </w:r>
            <w:r w:rsidR="005D5B58" w:rsidRPr="000E1B3A">
              <w:rPr>
                <w:position w:val="-8"/>
                <w:sz w:val="22"/>
                <w:szCs w:val="22"/>
                <w:lang w:eastAsia="en-US"/>
              </w:rPr>
              <w:object w:dxaOrig="440" w:dyaOrig="340" w14:anchorId="08D22CC3">
                <v:shape id="_x0000_i1164" type="#_x0000_t75" style="width:21.75pt;height:17.6pt" o:ole="">
                  <v:imagedata r:id="rId312" o:title=""/>
                </v:shape>
                <o:OLEObject Type="Embed" ProgID="Equation.DSMT4" ShapeID="_x0000_i1164" DrawAspect="Content" ObjectID="_1641716684" r:id="rId313"/>
              </w:object>
            </w:r>
          </w:p>
          <w:p w14:paraId="1BABD90B" w14:textId="77777777" w:rsidR="005D5B58" w:rsidRPr="000E1B3A" w:rsidRDefault="005D5B58" w:rsidP="005D5B58">
            <w:pPr>
              <w:tabs>
                <w:tab w:val="center" w:pos="1789"/>
              </w:tabs>
              <w:spacing w:line="276" w:lineRule="auto"/>
              <w:ind w:firstLine="0"/>
              <w:jc w:val="left"/>
              <w:rPr>
                <w:rFonts w:ascii="Times New Roman" w:hAnsi="Times New Roman"/>
                <w:sz w:val="18"/>
                <w:szCs w:val="18"/>
              </w:rPr>
            </w:pPr>
            <w:r w:rsidRPr="000E1B3A">
              <w:rPr>
                <w:rFonts w:ascii="Times New Roman" w:hAnsi="Times New Roman"/>
                <w:position w:val="-26"/>
                <w:sz w:val="18"/>
                <w:szCs w:val="18"/>
                <w:lang w:eastAsia="en-US"/>
              </w:rPr>
              <w:object w:dxaOrig="380" w:dyaOrig="660" w14:anchorId="020BFD4D">
                <v:shape id="_x0000_i1165" type="#_x0000_t75" style="width:18.4pt;height:32.65pt" o:ole="">
                  <v:imagedata r:id="rId314" o:title=""/>
                </v:shape>
                <o:OLEObject Type="Embed" ProgID="Equation.DSMT4" ShapeID="_x0000_i1165" DrawAspect="Content" ObjectID="_1641716685" r:id="rId315"/>
              </w:object>
            </w:r>
            <w:r w:rsidRPr="000E1B3A">
              <w:rPr>
                <w:rFonts w:ascii="Times New Roman" w:hAnsi="Times New Roman"/>
                <w:sz w:val="18"/>
                <w:szCs w:val="18"/>
              </w:rPr>
              <w:tab/>
            </w:r>
            <w:r w:rsidRPr="005103B4">
              <w:rPr>
                <w:rFonts w:ascii="Times New Roman" w:hAnsi="Times New Roman"/>
                <w:color w:val="FF0000"/>
                <w:sz w:val="18"/>
                <w:szCs w:val="18"/>
              </w:rPr>
              <w:t>b</w:t>
            </w:r>
            <w:r>
              <w:rPr>
                <w:rFonts w:ascii="Times New Roman" w:hAnsi="Times New Roman"/>
                <w:sz w:val="18"/>
                <w:szCs w:val="18"/>
              </w:rPr>
              <w:t>.</w:t>
            </w:r>
            <w:r w:rsidRPr="000E1B3A">
              <w:rPr>
                <w:rFonts w:ascii="Times New Roman" w:hAnsi="Times New Roman"/>
                <w:position w:val="-22"/>
                <w:sz w:val="18"/>
                <w:szCs w:val="18"/>
                <w:lang w:eastAsia="en-US"/>
              </w:rPr>
              <w:object w:dxaOrig="380" w:dyaOrig="620" w14:anchorId="210118E3">
                <v:shape id="_x0000_i1166" type="#_x0000_t75" style="width:18.4pt;height:31pt" o:ole="">
                  <v:imagedata r:id="rId316" o:title=""/>
                </v:shape>
                <o:OLEObject Type="Embed" ProgID="Equation.DSMT4" ShapeID="_x0000_i1166" DrawAspect="Content" ObjectID="_1641716686" r:id="rId317"/>
              </w:object>
            </w:r>
          </w:p>
          <w:p w14:paraId="2AB24900" w14:textId="77777777" w:rsidR="005D5B58" w:rsidRPr="000E1B3A" w:rsidRDefault="005D5B58" w:rsidP="005D5B58">
            <w:pPr>
              <w:pStyle w:val="ListParagraph"/>
              <w:spacing w:line="276" w:lineRule="auto"/>
              <w:ind w:left="360" w:firstLine="0"/>
              <w:jc w:val="left"/>
              <w:rPr>
                <w:rFonts w:ascii="Times New Roman" w:hAnsi="Times New Roman"/>
                <w:sz w:val="18"/>
                <w:szCs w:val="18"/>
              </w:rPr>
            </w:pPr>
            <w:r w:rsidRPr="000E1B3A">
              <w:rPr>
                <w:rFonts w:ascii="Times New Roman" w:hAnsi="Times New Roman"/>
                <w:position w:val="-8"/>
                <w:sz w:val="18"/>
                <w:szCs w:val="18"/>
                <w:lang w:eastAsia="en-US"/>
              </w:rPr>
              <w:object w:dxaOrig="540" w:dyaOrig="340" w14:anchorId="422492DC">
                <v:shape id="_x0000_i1167" type="#_x0000_t75" style="width:26.8pt;height:17.6pt" o:ole="">
                  <v:imagedata r:id="rId318" o:title=""/>
                </v:shape>
                <o:OLEObject Type="Embed" ProgID="Equation.DSMT4" ShapeID="_x0000_i1167" DrawAspect="Content" ObjectID="_1641716687" r:id="rId319"/>
              </w:object>
            </w:r>
          </w:p>
          <w:p w14:paraId="14A73BDA" w14:textId="77777777" w:rsidR="005D5B58" w:rsidRPr="005103B4" w:rsidRDefault="005D5B58" w:rsidP="00C90222">
            <w:pPr>
              <w:pStyle w:val="ListParagraph"/>
              <w:numPr>
                <w:ilvl w:val="0"/>
                <w:numId w:val="104"/>
              </w:numPr>
              <w:spacing w:line="276" w:lineRule="auto"/>
              <w:jc w:val="left"/>
              <w:rPr>
                <w:rFonts w:ascii="Times New Roman" w:hAnsi="Times New Roman"/>
                <w:sz w:val="18"/>
                <w:szCs w:val="18"/>
              </w:rPr>
            </w:pPr>
            <w:r w:rsidRPr="005103B4">
              <w:rPr>
                <w:rFonts w:ascii="Times New Roman" w:hAnsi="Times New Roman"/>
                <w:sz w:val="18"/>
                <w:szCs w:val="18"/>
              </w:rPr>
              <w:t xml:space="preserve">Njehsoni perimetrin </w:t>
            </w:r>
          </w:p>
          <w:p w14:paraId="6EAFCC2C" w14:textId="77777777" w:rsidR="005D5B58" w:rsidRPr="005103B4" w:rsidRDefault="005D5B58" w:rsidP="00C90222">
            <w:pPr>
              <w:pStyle w:val="ListParagraph"/>
              <w:numPr>
                <w:ilvl w:val="0"/>
                <w:numId w:val="113"/>
              </w:numPr>
              <w:spacing w:line="276" w:lineRule="auto"/>
              <w:jc w:val="left"/>
              <w:rPr>
                <w:rFonts w:ascii="Times New Roman" w:hAnsi="Times New Roman"/>
                <w:sz w:val="18"/>
                <w:szCs w:val="18"/>
              </w:rPr>
            </w:pPr>
            <w:r w:rsidRPr="005103B4">
              <w:rPr>
                <w:rFonts w:ascii="Times New Roman" w:hAnsi="Times New Roman"/>
                <w:sz w:val="18"/>
                <w:szCs w:val="18"/>
              </w:rPr>
              <w:t>e rrethit me syprinë</w:t>
            </w:r>
            <w:r>
              <w:rPr>
                <w:rFonts w:ascii="Times New Roman" w:hAnsi="Times New Roman"/>
                <w:sz w:val="18"/>
                <w:szCs w:val="18"/>
              </w:rPr>
              <w:t>n</w:t>
            </w:r>
            <w:r w:rsidRPr="005103B4">
              <w:rPr>
                <w:rFonts w:ascii="Times New Roman" w:hAnsi="Times New Roman"/>
                <w:sz w:val="18"/>
                <w:szCs w:val="18"/>
              </w:rPr>
              <w:t xml:space="preserve"> S = 5</w:t>
            </w:r>
            <w:r w:rsidRPr="000E1B3A">
              <w:rPr>
                <w:position w:val="-6"/>
                <w:sz w:val="22"/>
                <w:szCs w:val="22"/>
                <w:lang w:eastAsia="en-US"/>
              </w:rPr>
              <w:object w:dxaOrig="220" w:dyaOrig="200" w14:anchorId="1022DCF7">
                <v:shape id="_x0000_i1168" type="#_x0000_t75" style="width:10.9pt;height:10.05pt" o:ole="">
                  <v:imagedata r:id="rId299" o:title=""/>
                </v:shape>
                <o:OLEObject Type="Embed" ProgID="Equation.DSMT4" ShapeID="_x0000_i1168" DrawAspect="Content" ObjectID="_1641716688" r:id="rId320"/>
              </w:object>
            </w:r>
          </w:p>
          <w:p w14:paraId="693893BE" w14:textId="77777777" w:rsidR="005D5B58" w:rsidRPr="005103B4" w:rsidRDefault="005D5B58" w:rsidP="00C90222">
            <w:pPr>
              <w:pStyle w:val="ListParagraph"/>
              <w:numPr>
                <w:ilvl w:val="0"/>
                <w:numId w:val="113"/>
              </w:numPr>
              <w:spacing w:line="276" w:lineRule="auto"/>
              <w:jc w:val="left"/>
              <w:rPr>
                <w:rFonts w:ascii="Times New Roman" w:hAnsi="Times New Roman"/>
                <w:sz w:val="18"/>
                <w:szCs w:val="18"/>
              </w:rPr>
            </w:pPr>
            <w:r w:rsidRPr="005103B4">
              <w:rPr>
                <w:rFonts w:ascii="Times New Roman" w:hAnsi="Times New Roman"/>
                <w:sz w:val="18"/>
                <w:szCs w:val="18"/>
              </w:rPr>
              <w:t>gjysmë</w:t>
            </w:r>
            <w:r>
              <w:rPr>
                <w:rFonts w:ascii="Times New Roman" w:hAnsi="Times New Roman"/>
                <w:sz w:val="18"/>
                <w:szCs w:val="18"/>
              </w:rPr>
              <w:t>-</w:t>
            </w:r>
            <w:r w:rsidRPr="005103B4">
              <w:rPr>
                <w:rFonts w:ascii="Times New Roman" w:hAnsi="Times New Roman"/>
                <w:sz w:val="18"/>
                <w:szCs w:val="18"/>
              </w:rPr>
              <w:t>rrethit syprinë</w:t>
            </w:r>
            <w:r>
              <w:rPr>
                <w:rFonts w:ascii="Times New Roman" w:hAnsi="Times New Roman"/>
                <w:sz w:val="18"/>
                <w:szCs w:val="18"/>
              </w:rPr>
              <w:t>n</w:t>
            </w:r>
            <w:r w:rsidRPr="005103B4">
              <w:rPr>
                <w:rFonts w:ascii="Times New Roman" w:hAnsi="Times New Roman"/>
                <w:sz w:val="18"/>
                <w:szCs w:val="18"/>
              </w:rPr>
              <w:t xml:space="preserve"> S = </w:t>
            </w:r>
            <w:r w:rsidRPr="000E1B3A">
              <w:rPr>
                <w:position w:val="-22"/>
                <w:sz w:val="22"/>
                <w:szCs w:val="22"/>
                <w:lang w:eastAsia="en-US"/>
              </w:rPr>
              <w:object w:dxaOrig="560" w:dyaOrig="580" w14:anchorId="24839772">
                <v:shape id="_x0000_i1169" type="#_x0000_t75" style="width:27.65pt;height:29.3pt" o:ole="">
                  <v:imagedata r:id="rId321" o:title=""/>
                </v:shape>
                <o:OLEObject Type="Embed" ProgID="Equation.DSMT4" ShapeID="_x0000_i1169" DrawAspect="Content" ObjectID="_1641716689" r:id="rId322"/>
              </w:object>
            </w:r>
          </w:p>
          <w:p w14:paraId="3A88BF42" w14:textId="77777777" w:rsidR="005D5B58" w:rsidRPr="000E1B3A" w:rsidRDefault="005D5B58" w:rsidP="005D5B58">
            <w:pPr>
              <w:spacing w:line="276" w:lineRule="auto"/>
              <w:ind w:firstLine="0"/>
              <w:jc w:val="left"/>
              <w:rPr>
                <w:rFonts w:ascii="Times New Roman" w:hAnsi="Times New Roman"/>
                <w:sz w:val="18"/>
                <w:szCs w:val="18"/>
              </w:rPr>
            </w:pPr>
            <w:r w:rsidRPr="000E1B3A">
              <w:rPr>
                <w:rFonts w:ascii="Times New Roman" w:hAnsi="Times New Roman"/>
                <w:sz w:val="18"/>
                <w:szCs w:val="18"/>
              </w:rPr>
              <w:t>Përgjigjen jepeni si shumëfish t</w:t>
            </w:r>
            <w:r w:rsidRPr="005103B4">
              <w:rPr>
                <w:rFonts w:ascii="Times New Roman" w:hAnsi="Times New Roman"/>
                <w:sz w:val="18"/>
                <w:szCs w:val="18"/>
              </w:rPr>
              <w:t>ë</w:t>
            </w:r>
            <w:r w:rsidRPr="000E1B3A">
              <w:rPr>
                <w:rFonts w:ascii="Times New Roman" w:hAnsi="Times New Roman"/>
                <w:sz w:val="18"/>
                <w:szCs w:val="18"/>
              </w:rPr>
              <w:t xml:space="preserve"> </w:t>
            </w:r>
            <w:r w:rsidRPr="000E1B3A">
              <w:rPr>
                <w:position w:val="-6"/>
                <w:sz w:val="18"/>
                <w:szCs w:val="18"/>
                <w:lang w:eastAsia="en-US"/>
              </w:rPr>
              <w:object w:dxaOrig="220" w:dyaOrig="200" w14:anchorId="6755AE3A">
                <v:shape id="_x0000_i1170" type="#_x0000_t75" style="width:10.9pt;height:10.05pt" o:ole="">
                  <v:imagedata r:id="rId299" o:title=""/>
                </v:shape>
                <o:OLEObject Type="Embed" ProgID="Equation.DSMT4" ShapeID="_x0000_i1170" DrawAspect="Content" ObjectID="_1641716690" r:id="rId323"/>
              </w:object>
            </w:r>
          </w:p>
        </w:tc>
        <w:tc>
          <w:tcPr>
            <w:tcW w:w="601" w:type="dxa"/>
          </w:tcPr>
          <w:p w14:paraId="2B1E1BA6" w14:textId="77777777" w:rsidR="005D5B58" w:rsidRPr="000E1B3A" w:rsidRDefault="005D5B58" w:rsidP="005D5B58">
            <w:pPr>
              <w:spacing w:line="276" w:lineRule="auto"/>
              <w:ind w:firstLine="0"/>
              <w:jc w:val="left"/>
              <w:rPr>
                <w:rFonts w:ascii="Times New Roman" w:hAnsi="Times New Roman"/>
                <w:sz w:val="18"/>
                <w:szCs w:val="18"/>
              </w:rPr>
            </w:pPr>
          </w:p>
        </w:tc>
      </w:tr>
      <w:tr w:rsidR="005D5B58" w:rsidRPr="000E1B3A" w14:paraId="08F6FECB" w14:textId="77777777" w:rsidTr="005D5B58">
        <w:trPr>
          <w:trHeight w:val="1131"/>
        </w:trPr>
        <w:tc>
          <w:tcPr>
            <w:tcW w:w="1615" w:type="dxa"/>
            <w:vAlign w:val="center"/>
          </w:tcPr>
          <w:p w14:paraId="46AB1384" w14:textId="77777777" w:rsidR="005D5B58" w:rsidRPr="000E1B3A" w:rsidRDefault="005D5B58" w:rsidP="005D5B58">
            <w:pPr>
              <w:spacing w:line="276" w:lineRule="auto"/>
              <w:ind w:firstLine="0"/>
              <w:jc w:val="left"/>
              <w:rPr>
                <w:rFonts w:ascii="Times New Roman" w:hAnsi="Times New Roman"/>
                <w:sz w:val="18"/>
                <w:szCs w:val="18"/>
              </w:rPr>
            </w:pPr>
            <w:r w:rsidRPr="000E1B3A">
              <w:rPr>
                <w:rFonts w:ascii="Times New Roman" w:hAnsi="Times New Roman"/>
                <w:sz w:val="18"/>
                <w:szCs w:val="18"/>
              </w:rPr>
              <w:t>njehson dhe interpreton shkrimin standard të numrit në trajtën A x 10</w:t>
            </w:r>
            <w:r w:rsidRPr="000E1B3A">
              <w:rPr>
                <w:rFonts w:ascii="Times New Roman" w:hAnsi="Times New Roman"/>
                <w:sz w:val="18"/>
                <w:szCs w:val="18"/>
                <w:vertAlign w:val="superscript"/>
              </w:rPr>
              <w:t>n</w:t>
            </w:r>
            <w:r w:rsidRPr="000E1B3A">
              <w:rPr>
                <w:rFonts w:ascii="Times New Roman" w:hAnsi="Times New Roman"/>
                <w:sz w:val="18"/>
                <w:szCs w:val="18"/>
              </w:rPr>
              <w:t xml:space="preserve">, ku </w:t>
            </w:r>
            <w:r w:rsidRPr="000E1B3A">
              <w:rPr>
                <w:position w:val="-6"/>
                <w:sz w:val="18"/>
                <w:szCs w:val="18"/>
                <w:lang w:eastAsia="en-US"/>
              </w:rPr>
              <w:object w:dxaOrig="920" w:dyaOrig="260" w14:anchorId="5D09E1A7">
                <v:shape id="_x0000_i1171" type="#_x0000_t75" style="width:46.05pt;height:12.55pt" o:ole="">
                  <v:imagedata r:id="rId232" o:title=""/>
                </v:shape>
                <o:OLEObject Type="Embed" ProgID="Equation.DSMT4" ShapeID="_x0000_i1171" DrawAspect="Content" ObjectID="_1641716691" r:id="rId324"/>
              </w:object>
            </w:r>
            <w:r w:rsidRPr="000E1B3A">
              <w:rPr>
                <w:rFonts w:ascii="Times New Roman" w:hAnsi="Times New Roman"/>
                <w:sz w:val="18"/>
                <w:szCs w:val="18"/>
              </w:rPr>
              <w:t>dhe n është numër i plotë</w:t>
            </w:r>
            <w:r>
              <w:rPr>
                <w:rFonts w:ascii="Times New Roman" w:hAnsi="Times New Roman"/>
                <w:sz w:val="18"/>
                <w:szCs w:val="18"/>
              </w:rPr>
              <w:t>.</w:t>
            </w:r>
          </w:p>
          <w:p w14:paraId="2C1889B1" w14:textId="77777777" w:rsidR="005D5B58" w:rsidRPr="000E1B3A" w:rsidRDefault="005D5B58" w:rsidP="005D5B58">
            <w:pPr>
              <w:spacing w:line="276" w:lineRule="auto"/>
              <w:ind w:firstLine="0"/>
              <w:jc w:val="left"/>
              <w:rPr>
                <w:rFonts w:ascii="Times New Roman" w:hAnsi="Times New Roman"/>
                <w:sz w:val="18"/>
                <w:szCs w:val="18"/>
              </w:rPr>
            </w:pPr>
          </w:p>
        </w:tc>
        <w:tc>
          <w:tcPr>
            <w:tcW w:w="4325" w:type="dxa"/>
          </w:tcPr>
          <w:p w14:paraId="446723DE" w14:textId="77777777" w:rsidR="005D5B58" w:rsidRDefault="005D5B58" w:rsidP="00C90222">
            <w:pPr>
              <w:pStyle w:val="ListParagraph"/>
              <w:numPr>
                <w:ilvl w:val="0"/>
                <w:numId w:val="108"/>
              </w:numPr>
              <w:tabs>
                <w:tab w:val="left" w:pos="720"/>
              </w:tabs>
              <w:autoSpaceDE w:val="0"/>
              <w:autoSpaceDN w:val="0"/>
              <w:adjustRightInd w:val="0"/>
              <w:jc w:val="left"/>
              <w:rPr>
                <w:rFonts w:ascii="Times New Roman" w:hAnsi="Times New Roman"/>
                <w:sz w:val="18"/>
                <w:szCs w:val="18"/>
              </w:rPr>
            </w:pPr>
            <w:r w:rsidRPr="000E1B3A">
              <w:rPr>
                <w:rFonts w:ascii="Times New Roman" w:hAnsi="Times New Roman"/>
                <w:sz w:val="18"/>
                <w:szCs w:val="18"/>
              </w:rPr>
              <w:t>Shkruani numrat n</w:t>
            </w:r>
            <w:r w:rsidRPr="005103B4">
              <w:rPr>
                <w:rFonts w:ascii="Times New Roman" w:hAnsi="Times New Roman"/>
                <w:sz w:val="18"/>
                <w:szCs w:val="18"/>
              </w:rPr>
              <w:t>ë</w:t>
            </w:r>
            <w:r w:rsidRPr="000E1B3A">
              <w:rPr>
                <w:rFonts w:ascii="Times New Roman" w:hAnsi="Times New Roman"/>
                <w:sz w:val="18"/>
                <w:szCs w:val="18"/>
              </w:rPr>
              <w:t xml:space="preserve"> trajt</w:t>
            </w:r>
            <w:r w:rsidRPr="005103B4">
              <w:rPr>
                <w:rFonts w:ascii="Times New Roman" w:hAnsi="Times New Roman"/>
                <w:sz w:val="18"/>
                <w:szCs w:val="18"/>
              </w:rPr>
              <w:t>ë</w:t>
            </w:r>
            <w:r>
              <w:rPr>
                <w:rFonts w:ascii="Times New Roman" w:hAnsi="Times New Roman"/>
                <w:sz w:val="18"/>
                <w:szCs w:val="18"/>
              </w:rPr>
              <w:t xml:space="preserve"> </w:t>
            </w:r>
            <w:r w:rsidRPr="000E1B3A">
              <w:rPr>
                <w:rFonts w:ascii="Times New Roman" w:hAnsi="Times New Roman"/>
                <w:sz w:val="18"/>
                <w:szCs w:val="18"/>
              </w:rPr>
              <w:t>standarde:</w:t>
            </w:r>
          </w:p>
          <w:p w14:paraId="43D7C9F3" w14:textId="77777777" w:rsidR="005D5B58" w:rsidRDefault="005D5B58" w:rsidP="00C90222">
            <w:pPr>
              <w:pStyle w:val="ListParagraph"/>
              <w:numPr>
                <w:ilvl w:val="0"/>
                <w:numId w:val="102"/>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143 000 000</w:t>
            </w:r>
          </w:p>
          <w:p w14:paraId="486B41FF" w14:textId="77777777" w:rsidR="005D5B58" w:rsidRDefault="005D5B58" w:rsidP="00C90222">
            <w:pPr>
              <w:pStyle w:val="ListParagraph"/>
              <w:numPr>
                <w:ilvl w:val="0"/>
                <w:numId w:val="102"/>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41 300 000 000 000</w:t>
            </w:r>
          </w:p>
          <w:p w14:paraId="55CFC1DB" w14:textId="77777777" w:rsidR="005D5B58" w:rsidRDefault="005D5B58" w:rsidP="00C90222">
            <w:pPr>
              <w:pStyle w:val="ListParagraph"/>
              <w:numPr>
                <w:ilvl w:val="0"/>
                <w:numId w:val="102"/>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0.0000000033</w:t>
            </w:r>
          </w:p>
          <w:p w14:paraId="1E4CCFD1" w14:textId="77777777" w:rsidR="005D5B58" w:rsidRDefault="005D5B58" w:rsidP="00C90222">
            <w:pPr>
              <w:pStyle w:val="ListParagraph"/>
              <w:numPr>
                <w:ilvl w:val="0"/>
                <w:numId w:val="102"/>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5 cm n</w:t>
            </w:r>
            <w:r w:rsidRPr="005103B4">
              <w:rPr>
                <w:rFonts w:ascii="Times New Roman" w:hAnsi="Times New Roman"/>
                <w:sz w:val="18"/>
                <w:szCs w:val="18"/>
              </w:rPr>
              <w:t>ë</w:t>
            </w:r>
            <w:r>
              <w:rPr>
                <w:rFonts w:ascii="Times New Roman" w:hAnsi="Times New Roman"/>
                <w:sz w:val="18"/>
                <w:szCs w:val="18"/>
              </w:rPr>
              <w:t xml:space="preserve"> km</w:t>
            </w:r>
          </w:p>
          <w:p w14:paraId="03CD55ED" w14:textId="77777777" w:rsidR="005D5B58" w:rsidRDefault="005D5B58" w:rsidP="00C90222">
            <w:pPr>
              <w:pStyle w:val="ListParagraph"/>
              <w:numPr>
                <w:ilvl w:val="0"/>
                <w:numId w:val="108"/>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Shkruani si numra t</w:t>
            </w:r>
            <w:r w:rsidRPr="005103B4">
              <w:rPr>
                <w:rFonts w:ascii="Times New Roman" w:hAnsi="Times New Roman"/>
                <w:sz w:val="18"/>
                <w:szCs w:val="18"/>
              </w:rPr>
              <w:t>ë</w:t>
            </w:r>
            <w:r>
              <w:rPr>
                <w:rFonts w:ascii="Times New Roman" w:hAnsi="Times New Roman"/>
                <w:sz w:val="18"/>
                <w:szCs w:val="18"/>
              </w:rPr>
              <w:t xml:space="preserve"> zakonshëm:</w:t>
            </w:r>
          </w:p>
          <w:p w14:paraId="77662622" w14:textId="77777777" w:rsidR="005D5B58" w:rsidRDefault="005D5B58" w:rsidP="00C90222">
            <w:pPr>
              <w:pStyle w:val="ListParagraph"/>
              <w:numPr>
                <w:ilvl w:val="0"/>
                <w:numId w:val="109"/>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8.04 x 10</w:t>
            </w:r>
            <w:r w:rsidRPr="000E1B3A">
              <w:rPr>
                <w:rFonts w:ascii="Times New Roman" w:hAnsi="Times New Roman"/>
                <w:sz w:val="18"/>
                <w:szCs w:val="18"/>
                <w:vertAlign w:val="superscript"/>
              </w:rPr>
              <w:t>7</w:t>
            </w:r>
          </w:p>
          <w:p w14:paraId="24D1D9AB" w14:textId="77777777" w:rsidR="005D5B58" w:rsidRDefault="005D5B58" w:rsidP="00C90222">
            <w:pPr>
              <w:pStyle w:val="ListParagraph"/>
              <w:numPr>
                <w:ilvl w:val="0"/>
                <w:numId w:val="109"/>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6.004 x 10</w:t>
            </w:r>
            <w:r w:rsidRPr="000E1B3A">
              <w:rPr>
                <w:rFonts w:ascii="Times New Roman" w:hAnsi="Times New Roman"/>
                <w:sz w:val="18"/>
                <w:szCs w:val="18"/>
                <w:vertAlign w:val="superscript"/>
              </w:rPr>
              <w:t>–9</w:t>
            </w:r>
          </w:p>
          <w:p w14:paraId="21983D94" w14:textId="77777777" w:rsidR="005D5B58" w:rsidRDefault="005D5B58" w:rsidP="00C90222">
            <w:pPr>
              <w:pStyle w:val="ListParagraph"/>
              <w:numPr>
                <w:ilvl w:val="0"/>
                <w:numId w:val="108"/>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Kryeni veprimet dhe jepni përgjigjen n</w:t>
            </w:r>
            <w:r w:rsidRPr="005103B4">
              <w:rPr>
                <w:rFonts w:ascii="Times New Roman" w:hAnsi="Times New Roman"/>
                <w:sz w:val="18"/>
                <w:szCs w:val="18"/>
              </w:rPr>
              <w:t>ë</w:t>
            </w:r>
            <w:r>
              <w:rPr>
                <w:rFonts w:ascii="Times New Roman" w:hAnsi="Times New Roman"/>
                <w:sz w:val="18"/>
                <w:szCs w:val="18"/>
              </w:rPr>
              <w:t xml:space="preserve"> formën standarde:</w:t>
            </w:r>
          </w:p>
          <w:p w14:paraId="687F230A" w14:textId="77777777" w:rsidR="005D5B58" w:rsidRDefault="005D5B58" w:rsidP="00C90222">
            <w:pPr>
              <w:pStyle w:val="ListParagraph"/>
              <w:numPr>
                <w:ilvl w:val="0"/>
                <w:numId w:val="110"/>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(3 x 10</w:t>
            </w:r>
            <w:r w:rsidRPr="000E1B3A">
              <w:rPr>
                <w:rFonts w:ascii="Times New Roman" w:hAnsi="Times New Roman"/>
                <w:sz w:val="18"/>
                <w:szCs w:val="18"/>
                <w:vertAlign w:val="superscript"/>
              </w:rPr>
              <w:t>7</w:t>
            </w:r>
            <w:r>
              <w:rPr>
                <w:rFonts w:ascii="Times New Roman" w:hAnsi="Times New Roman"/>
                <w:sz w:val="18"/>
                <w:szCs w:val="18"/>
              </w:rPr>
              <w:t>) x (1.5 x 10</w:t>
            </w:r>
            <w:r w:rsidRPr="000E1B3A">
              <w:rPr>
                <w:rFonts w:ascii="Times New Roman" w:hAnsi="Times New Roman"/>
                <w:sz w:val="18"/>
                <w:szCs w:val="18"/>
                <w:vertAlign w:val="superscript"/>
              </w:rPr>
              <w:t>8</w:t>
            </w:r>
            <w:r>
              <w:rPr>
                <w:rFonts w:ascii="Times New Roman" w:hAnsi="Times New Roman"/>
                <w:sz w:val="18"/>
                <w:szCs w:val="18"/>
              </w:rPr>
              <w:t>)</w:t>
            </w:r>
          </w:p>
          <w:p w14:paraId="70703363" w14:textId="77777777" w:rsidR="005D5B58" w:rsidRDefault="005D5B58" w:rsidP="00C90222">
            <w:pPr>
              <w:pStyle w:val="ListParagraph"/>
              <w:numPr>
                <w:ilvl w:val="0"/>
                <w:numId w:val="110"/>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(2.5 x 10</w:t>
            </w:r>
            <w:r w:rsidRPr="000E1B3A">
              <w:rPr>
                <w:rFonts w:ascii="Times New Roman" w:hAnsi="Times New Roman"/>
                <w:sz w:val="18"/>
                <w:szCs w:val="18"/>
                <w:vertAlign w:val="superscript"/>
              </w:rPr>
              <w:t>–</w:t>
            </w:r>
            <w:r>
              <w:rPr>
                <w:rFonts w:ascii="Times New Roman" w:hAnsi="Times New Roman"/>
                <w:sz w:val="18"/>
                <w:szCs w:val="18"/>
                <w:vertAlign w:val="superscript"/>
              </w:rPr>
              <w:t>3</w:t>
            </w:r>
            <w:r>
              <w:rPr>
                <w:rFonts w:ascii="Times New Roman" w:hAnsi="Times New Roman"/>
                <w:sz w:val="18"/>
                <w:szCs w:val="18"/>
              </w:rPr>
              <w:t>) + (8 x 10</w:t>
            </w:r>
            <w:r w:rsidRPr="000E1B3A">
              <w:rPr>
                <w:rFonts w:ascii="Times New Roman" w:hAnsi="Times New Roman"/>
                <w:sz w:val="18"/>
                <w:szCs w:val="18"/>
                <w:vertAlign w:val="superscript"/>
              </w:rPr>
              <w:t>9</w:t>
            </w:r>
            <w:r>
              <w:rPr>
                <w:rFonts w:ascii="Times New Roman" w:hAnsi="Times New Roman"/>
                <w:sz w:val="18"/>
                <w:szCs w:val="18"/>
              </w:rPr>
              <w:t>)</w:t>
            </w:r>
          </w:p>
          <w:p w14:paraId="1B70475E" w14:textId="77777777" w:rsidR="005D5B58" w:rsidRDefault="005D5B58" w:rsidP="00C90222">
            <w:pPr>
              <w:pStyle w:val="ListParagraph"/>
              <w:numPr>
                <w:ilvl w:val="0"/>
                <w:numId w:val="110"/>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(1.2</w:t>
            </w:r>
            <w:r>
              <w:rPr>
                <w:rFonts w:ascii="Times New Roman" w:hAnsi="Times New Roman"/>
                <w:sz w:val="18"/>
                <w:szCs w:val="18"/>
              </w:rPr>
              <w:t xml:space="preserve"> x 10</w:t>
            </w:r>
            <w:r w:rsidRPr="005103B4">
              <w:rPr>
                <w:rFonts w:ascii="Times New Roman" w:hAnsi="Times New Roman"/>
                <w:sz w:val="18"/>
                <w:szCs w:val="18"/>
                <w:vertAlign w:val="superscript"/>
              </w:rPr>
              <w:t>5</w:t>
            </w:r>
            <w:r>
              <w:rPr>
                <w:rFonts w:ascii="Times New Roman" w:hAnsi="Times New Roman"/>
                <w:sz w:val="18"/>
                <w:szCs w:val="18"/>
              </w:rPr>
              <w:t>) : (4 x 10</w:t>
            </w:r>
            <w:r w:rsidRPr="005103B4">
              <w:rPr>
                <w:rFonts w:ascii="Times New Roman" w:hAnsi="Times New Roman"/>
                <w:sz w:val="18"/>
                <w:szCs w:val="18"/>
                <w:vertAlign w:val="superscript"/>
              </w:rPr>
              <w:t>2</w:t>
            </w:r>
            <w:r>
              <w:rPr>
                <w:rFonts w:ascii="Times New Roman" w:hAnsi="Times New Roman"/>
                <w:sz w:val="18"/>
                <w:szCs w:val="18"/>
              </w:rPr>
              <w:t>)</w:t>
            </w:r>
          </w:p>
          <w:p w14:paraId="3D6E91ED" w14:textId="77777777" w:rsidR="005D5B58" w:rsidRPr="000E1B3A" w:rsidRDefault="005D5B58" w:rsidP="00C90222">
            <w:pPr>
              <w:pStyle w:val="ListParagraph"/>
              <w:numPr>
                <w:ilvl w:val="0"/>
                <w:numId w:val="110"/>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 xml:space="preserve">(7.5 x 10 </w:t>
            </w:r>
            <w:r w:rsidRPr="005103B4">
              <w:rPr>
                <w:rFonts w:ascii="Times New Roman" w:hAnsi="Times New Roman"/>
                <w:sz w:val="18"/>
                <w:szCs w:val="18"/>
                <w:vertAlign w:val="superscript"/>
              </w:rPr>
              <w:t>–6</w:t>
            </w:r>
            <w:r>
              <w:rPr>
                <w:rFonts w:ascii="Times New Roman" w:hAnsi="Times New Roman"/>
                <w:sz w:val="18"/>
                <w:szCs w:val="18"/>
              </w:rPr>
              <w:t xml:space="preserve">) – (1.5 x 10 </w:t>
            </w:r>
            <w:r w:rsidRPr="005103B4">
              <w:rPr>
                <w:rFonts w:ascii="Times New Roman" w:hAnsi="Times New Roman"/>
                <w:sz w:val="18"/>
                <w:szCs w:val="18"/>
                <w:vertAlign w:val="superscript"/>
              </w:rPr>
              <w:t>–5</w:t>
            </w:r>
            <w:r>
              <w:rPr>
                <w:rFonts w:ascii="Times New Roman" w:hAnsi="Times New Roman"/>
                <w:sz w:val="18"/>
                <w:szCs w:val="18"/>
              </w:rPr>
              <w:t xml:space="preserve">) </w:t>
            </w:r>
          </w:p>
        </w:tc>
        <w:tc>
          <w:tcPr>
            <w:tcW w:w="3690" w:type="dxa"/>
            <w:gridSpan w:val="2"/>
          </w:tcPr>
          <w:tbl>
            <w:tblPr>
              <w:tblStyle w:val="TableGrid"/>
              <w:tblpPr w:leftFromText="180" w:rightFromText="180" w:vertAnchor="text" w:horzAnchor="margin" w:tblpY="-157"/>
              <w:tblOverlap w:val="never"/>
              <w:tblW w:w="11269" w:type="dxa"/>
              <w:tblLayout w:type="fixed"/>
              <w:tblLook w:val="04A0" w:firstRow="1" w:lastRow="0" w:firstColumn="1" w:lastColumn="0" w:noHBand="0" w:noVBand="1"/>
            </w:tblPr>
            <w:tblGrid>
              <w:gridCol w:w="11269"/>
            </w:tblGrid>
            <w:tr w:rsidR="005D5B58" w:rsidRPr="000E1B3A" w14:paraId="3C4F8551" w14:textId="77777777" w:rsidTr="005D5B58">
              <w:trPr>
                <w:trHeight w:val="1131"/>
              </w:trPr>
              <w:tc>
                <w:tcPr>
                  <w:tcW w:w="3780" w:type="dxa"/>
                </w:tcPr>
                <w:p w14:paraId="55E11474" w14:textId="77777777" w:rsidR="005D5B58" w:rsidRPr="005103B4" w:rsidRDefault="005D5B58" w:rsidP="00C90222">
                  <w:pPr>
                    <w:pStyle w:val="ListParagraph"/>
                    <w:numPr>
                      <w:ilvl w:val="0"/>
                      <w:numId w:val="104"/>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Shkruani numrat në trajtë standarde:</w:t>
                  </w:r>
                </w:p>
                <w:p w14:paraId="36DA7A70" w14:textId="77777777" w:rsidR="005D5B58" w:rsidRPr="005103B4" w:rsidRDefault="005D5B58" w:rsidP="00C90222">
                  <w:pPr>
                    <w:pStyle w:val="ListParagraph"/>
                    <w:numPr>
                      <w:ilvl w:val="0"/>
                      <w:numId w:val="114"/>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172</w:t>
                  </w:r>
                  <w:r w:rsidRPr="005103B4">
                    <w:rPr>
                      <w:rFonts w:ascii="Times New Roman" w:hAnsi="Times New Roman"/>
                      <w:sz w:val="18"/>
                      <w:szCs w:val="18"/>
                    </w:rPr>
                    <w:t xml:space="preserve"> 000 000</w:t>
                  </w:r>
                </w:p>
                <w:p w14:paraId="7697DB6C" w14:textId="77777777" w:rsidR="005D5B58" w:rsidRPr="005103B4" w:rsidRDefault="005D5B58" w:rsidP="00C90222">
                  <w:pPr>
                    <w:pStyle w:val="ListParagraph"/>
                    <w:numPr>
                      <w:ilvl w:val="0"/>
                      <w:numId w:val="114"/>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56 2</w:t>
                  </w:r>
                  <w:r w:rsidRPr="005103B4">
                    <w:rPr>
                      <w:rFonts w:ascii="Times New Roman" w:hAnsi="Times New Roman"/>
                      <w:sz w:val="18"/>
                      <w:szCs w:val="18"/>
                    </w:rPr>
                    <w:t>00 000 000 000</w:t>
                  </w:r>
                </w:p>
                <w:p w14:paraId="3AC9BC0A" w14:textId="77777777" w:rsidR="005D5B58" w:rsidRDefault="005D5B58" w:rsidP="00C90222">
                  <w:pPr>
                    <w:pStyle w:val="ListParagraph"/>
                    <w:numPr>
                      <w:ilvl w:val="0"/>
                      <w:numId w:val="114"/>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0.0000000087</w:t>
                  </w:r>
                </w:p>
                <w:p w14:paraId="683FA492" w14:textId="77777777" w:rsidR="005D5B58" w:rsidRDefault="005D5B58" w:rsidP="00C90222">
                  <w:pPr>
                    <w:pStyle w:val="ListParagraph"/>
                    <w:numPr>
                      <w:ilvl w:val="0"/>
                      <w:numId w:val="114"/>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5 mm n</w:t>
                  </w:r>
                  <w:r w:rsidRPr="005103B4">
                    <w:rPr>
                      <w:rFonts w:ascii="Times New Roman" w:hAnsi="Times New Roman"/>
                      <w:sz w:val="18"/>
                      <w:szCs w:val="18"/>
                    </w:rPr>
                    <w:t>ë</w:t>
                  </w:r>
                  <w:r>
                    <w:rPr>
                      <w:rFonts w:ascii="Times New Roman" w:hAnsi="Times New Roman"/>
                      <w:sz w:val="18"/>
                      <w:szCs w:val="18"/>
                    </w:rPr>
                    <w:t xml:space="preserve"> km</w:t>
                  </w:r>
                </w:p>
                <w:p w14:paraId="6C99662E" w14:textId="77777777" w:rsidR="005D5B58" w:rsidRPr="005103B4" w:rsidRDefault="005D5B58" w:rsidP="00C90222">
                  <w:pPr>
                    <w:pStyle w:val="ListParagraph"/>
                    <w:numPr>
                      <w:ilvl w:val="0"/>
                      <w:numId w:val="104"/>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Shkruani si numra të zakonshëm:</w:t>
                  </w:r>
                </w:p>
                <w:p w14:paraId="53F1D730" w14:textId="77777777" w:rsidR="005D5B58" w:rsidRPr="005103B4" w:rsidRDefault="005D5B58" w:rsidP="00C90222">
                  <w:pPr>
                    <w:pStyle w:val="ListParagraph"/>
                    <w:numPr>
                      <w:ilvl w:val="0"/>
                      <w:numId w:val="115"/>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2</w:t>
                  </w:r>
                  <w:r w:rsidRPr="005103B4">
                    <w:rPr>
                      <w:rFonts w:ascii="Times New Roman" w:hAnsi="Times New Roman"/>
                      <w:sz w:val="18"/>
                      <w:szCs w:val="18"/>
                    </w:rPr>
                    <w:t>.0</w:t>
                  </w:r>
                  <w:r>
                    <w:rPr>
                      <w:rFonts w:ascii="Times New Roman" w:hAnsi="Times New Roman"/>
                      <w:sz w:val="18"/>
                      <w:szCs w:val="18"/>
                    </w:rPr>
                    <w:t>0</w:t>
                  </w:r>
                  <w:r w:rsidRPr="005103B4">
                    <w:rPr>
                      <w:rFonts w:ascii="Times New Roman" w:hAnsi="Times New Roman"/>
                      <w:sz w:val="18"/>
                      <w:szCs w:val="18"/>
                    </w:rPr>
                    <w:t>4 x 10</w:t>
                  </w:r>
                  <w:r>
                    <w:rPr>
                      <w:rFonts w:ascii="Times New Roman" w:hAnsi="Times New Roman"/>
                      <w:sz w:val="18"/>
                      <w:szCs w:val="18"/>
                      <w:vertAlign w:val="superscript"/>
                    </w:rPr>
                    <w:t>9</w:t>
                  </w:r>
                </w:p>
                <w:p w14:paraId="7FD93C9A" w14:textId="77777777" w:rsidR="005D5B58" w:rsidRPr="005103B4" w:rsidRDefault="005D5B58" w:rsidP="00C90222">
                  <w:pPr>
                    <w:pStyle w:val="ListParagraph"/>
                    <w:numPr>
                      <w:ilvl w:val="0"/>
                      <w:numId w:val="115"/>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3.01</w:t>
                  </w:r>
                  <w:r w:rsidRPr="005103B4">
                    <w:rPr>
                      <w:rFonts w:ascii="Times New Roman" w:hAnsi="Times New Roman"/>
                      <w:sz w:val="18"/>
                      <w:szCs w:val="18"/>
                    </w:rPr>
                    <w:t xml:space="preserve"> x 10</w:t>
                  </w:r>
                  <w:r w:rsidRPr="005103B4">
                    <w:rPr>
                      <w:rFonts w:ascii="Times New Roman" w:hAnsi="Times New Roman"/>
                      <w:sz w:val="18"/>
                      <w:szCs w:val="18"/>
                      <w:vertAlign w:val="superscript"/>
                    </w:rPr>
                    <w:t>–</w:t>
                  </w:r>
                  <w:r>
                    <w:rPr>
                      <w:rFonts w:ascii="Times New Roman" w:hAnsi="Times New Roman"/>
                      <w:sz w:val="18"/>
                      <w:szCs w:val="18"/>
                      <w:vertAlign w:val="superscript"/>
                    </w:rPr>
                    <w:t>8</w:t>
                  </w:r>
                </w:p>
                <w:p w14:paraId="4BF6DCED" w14:textId="77777777" w:rsidR="005D5B58" w:rsidRDefault="005D5B58" w:rsidP="00C90222">
                  <w:pPr>
                    <w:pStyle w:val="ListParagraph"/>
                    <w:numPr>
                      <w:ilvl w:val="0"/>
                      <w:numId w:val="104"/>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Kryeni veprimet dhe jepni përgjigjen në</w:t>
                  </w:r>
                </w:p>
                <w:p w14:paraId="58864909" w14:textId="77777777" w:rsidR="005D5B58" w:rsidRPr="005103B4" w:rsidRDefault="005D5B58" w:rsidP="005D5B58">
                  <w:pPr>
                    <w:pStyle w:val="ListParagraph"/>
                    <w:tabs>
                      <w:tab w:val="left" w:pos="720"/>
                    </w:tabs>
                    <w:autoSpaceDE w:val="0"/>
                    <w:autoSpaceDN w:val="0"/>
                    <w:adjustRightInd w:val="0"/>
                    <w:ind w:left="360" w:firstLine="0"/>
                    <w:jc w:val="left"/>
                    <w:rPr>
                      <w:rFonts w:ascii="Times New Roman" w:hAnsi="Times New Roman"/>
                      <w:sz w:val="18"/>
                      <w:szCs w:val="18"/>
                    </w:rPr>
                  </w:pPr>
                  <w:r w:rsidRPr="005103B4">
                    <w:rPr>
                      <w:rFonts w:ascii="Times New Roman" w:hAnsi="Times New Roman"/>
                      <w:sz w:val="18"/>
                      <w:szCs w:val="18"/>
                    </w:rPr>
                    <w:t xml:space="preserve"> formën standarde:</w:t>
                  </w:r>
                </w:p>
                <w:p w14:paraId="32ACCF6A" w14:textId="77777777" w:rsidR="005D5B58" w:rsidRPr="005103B4" w:rsidRDefault="005D5B58" w:rsidP="00C90222">
                  <w:pPr>
                    <w:pStyle w:val="ListParagraph"/>
                    <w:numPr>
                      <w:ilvl w:val="0"/>
                      <w:numId w:val="116"/>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w:t>
                  </w:r>
                  <w:r>
                    <w:rPr>
                      <w:rFonts w:ascii="Times New Roman" w:hAnsi="Times New Roman"/>
                      <w:sz w:val="18"/>
                      <w:szCs w:val="18"/>
                    </w:rPr>
                    <w:t>2</w:t>
                  </w:r>
                  <w:r w:rsidRPr="005103B4">
                    <w:rPr>
                      <w:rFonts w:ascii="Times New Roman" w:hAnsi="Times New Roman"/>
                      <w:sz w:val="18"/>
                      <w:szCs w:val="18"/>
                    </w:rPr>
                    <w:t xml:space="preserve"> x 10</w:t>
                  </w:r>
                  <w:r w:rsidRPr="005103B4">
                    <w:rPr>
                      <w:rFonts w:ascii="Times New Roman" w:hAnsi="Times New Roman"/>
                      <w:sz w:val="18"/>
                      <w:szCs w:val="18"/>
                      <w:vertAlign w:val="superscript"/>
                    </w:rPr>
                    <w:t>7</w:t>
                  </w:r>
                  <w:r w:rsidRPr="005103B4">
                    <w:rPr>
                      <w:rFonts w:ascii="Times New Roman" w:hAnsi="Times New Roman"/>
                      <w:sz w:val="18"/>
                      <w:szCs w:val="18"/>
                    </w:rPr>
                    <w:t>) x (</w:t>
                  </w:r>
                  <w:r>
                    <w:rPr>
                      <w:rFonts w:ascii="Times New Roman" w:hAnsi="Times New Roman"/>
                      <w:sz w:val="18"/>
                      <w:szCs w:val="18"/>
                    </w:rPr>
                    <w:t>2</w:t>
                  </w:r>
                  <w:r w:rsidRPr="005103B4">
                    <w:rPr>
                      <w:rFonts w:ascii="Times New Roman" w:hAnsi="Times New Roman"/>
                      <w:sz w:val="18"/>
                      <w:szCs w:val="18"/>
                    </w:rPr>
                    <w:t>.5 x 10</w:t>
                  </w:r>
                  <w:r>
                    <w:rPr>
                      <w:rFonts w:ascii="Times New Roman" w:hAnsi="Times New Roman"/>
                      <w:sz w:val="18"/>
                      <w:szCs w:val="18"/>
                      <w:vertAlign w:val="superscript"/>
                    </w:rPr>
                    <w:t>11</w:t>
                  </w:r>
                  <w:r w:rsidRPr="005103B4">
                    <w:rPr>
                      <w:rFonts w:ascii="Times New Roman" w:hAnsi="Times New Roman"/>
                      <w:sz w:val="18"/>
                      <w:szCs w:val="18"/>
                    </w:rPr>
                    <w:t>)</w:t>
                  </w:r>
                </w:p>
                <w:p w14:paraId="2A9DD3A0" w14:textId="77777777" w:rsidR="005D5B58" w:rsidRPr="005103B4" w:rsidRDefault="005D5B58" w:rsidP="00C90222">
                  <w:pPr>
                    <w:pStyle w:val="ListParagraph"/>
                    <w:numPr>
                      <w:ilvl w:val="0"/>
                      <w:numId w:val="116"/>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(2.</w:t>
                  </w:r>
                  <w:r>
                    <w:rPr>
                      <w:rFonts w:ascii="Times New Roman" w:hAnsi="Times New Roman"/>
                      <w:sz w:val="18"/>
                      <w:szCs w:val="18"/>
                    </w:rPr>
                    <w:t>9</w:t>
                  </w:r>
                  <w:r w:rsidRPr="005103B4">
                    <w:rPr>
                      <w:rFonts w:ascii="Times New Roman" w:hAnsi="Times New Roman"/>
                      <w:sz w:val="18"/>
                      <w:szCs w:val="18"/>
                    </w:rPr>
                    <w:t xml:space="preserve"> x 10</w:t>
                  </w:r>
                  <w:r w:rsidRPr="005103B4">
                    <w:rPr>
                      <w:rFonts w:ascii="Times New Roman" w:hAnsi="Times New Roman"/>
                      <w:sz w:val="18"/>
                      <w:szCs w:val="18"/>
                      <w:vertAlign w:val="superscript"/>
                    </w:rPr>
                    <w:t>–</w:t>
                  </w:r>
                  <w:r>
                    <w:rPr>
                      <w:rFonts w:ascii="Times New Roman" w:hAnsi="Times New Roman"/>
                      <w:sz w:val="18"/>
                      <w:szCs w:val="18"/>
                      <w:vertAlign w:val="superscript"/>
                    </w:rPr>
                    <w:t>4</w:t>
                  </w:r>
                  <w:r w:rsidRPr="005103B4">
                    <w:rPr>
                      <w:rFonts w:ascii="Times New Roman" w:hAnsi="Times New Roman"/>
                      <w:sz w:val="18"/>
                      <w:szCs w:val="18"/>
                    </w:rPr>
                    <w:t>) + (</w:t>
                  </w:r>
                  <w:r>
                    <w:rPr>
                      <w:rFonts w:ascii="Times New Roman" w:hAnsi="Times New Roman"/>
                      <w:sz w:val="18"/>
                      <w:szCs w:val="18"/>
                    </w:rPr>
                    <w:t>5</w:t>
                  </w:r>
                  <w:r w:rsidRPr="005103B4">
                    <w:rPr>
                      <w:rFonts w:ascii="Times New Roman" w:hAnsi="Times New Roman"/>
                      <w:sz w:val="18"/>
                      <w:szCs w:val="18"/>
                    </w:rPr>
                    <w:t xml:space="preserve"> x 10</w:t>
                  </w:r>
                  <w:r>
                    <w:rPr>
                      <w:rFonts w:ascii="Times New Roman" w:hAnsi="Times New Roman"/>
                      <w:sz w:val="18"/>
                      <w:szCs w:val="18"/>
                      <w:vertAlign w:val="superscript"/>
                    </w:rPr>
                    <w:t>8</w:t>
                  </w:r>
                  <w:r w:rsidRPr="005103B4">
                    <w:rPr>
                      <w:rFonts w:ascii="Times New Roman" w:hAnsi="Times New Roman"/>
                      <w:sz w:val="18"/>
                      <w:szCs w:val="18"/>
                    </w:rPr>
                    <w:t>)</w:t>
                  </w:r>
                </w:p>
                <w:p w14:paraId="03CC6ADC" w14:textId="77777777" w:rsidR="005D5B58" w:rsidRDefault="005D5B58" w:rsidP="00C90222">
                  <w:pPr>
                    <w:pStyle w:val="ListParagraph"/>
                    <w:numPr>
                      <w:ilvl w:val="0"/>
                      <w:numId w:val="116"/>
                    </w:numPr>
                    <w:tabs>
                      <w:tab w:val="left" w:pos="720"/>
                    </w:tabs>
                    <w:autoSpaceDE w:val="0"/>
                    <w:autoSpaceDN w:val="0"/>
                    <w:adjustRightInd w:val="0"/>
                    <w:jc w:val="left"/>
                    <w:rPr>
                      <w:rFonts w:ascii="Times New Roman" w:hAnsi="Times New Roman"/>
                      <w:sz w:val="18"/>
                      <w:szCs w:val="18"/>
                    </w:rPr>
                  </w:pPr>
                  <w:r w:rsidRPr="005103B4">
                    <w:rPr>
                      <w:rFonts w:ascii="Times New Roman" w:hAnsi="Times New Roman"/>
                      <w:sz w:val="18"/>
                      <w:szCs w:val="18"/>
                    </w:rPr>
                    <w:t>(</w:t>
                  </w:r>
                  <w:r>
                    <w:rPr>
                      <w:rFonts w:ascii="Times New Roman" w:hAnsi="Times New Roman"/>
                      <w:sz w:val="18"/>
                      <w:szCs w:val="18"/>
                    </w:rPr>
                    <w:t>3</w:t>
                  </w:r>
                  <w:r w:rsidRPr="005103B4">
                    <w:rPr>
                      <w:rFonts w:ascii="Times New Roman" w:hAnsi="Times New Roman"/>
                      <w:sz w:val="18"/>
                      <w:szCs w:val="18"/>
                    </w:rPr>
                    <w:t>.2</w:t>
                  </w:r>
                  <w:r>
                    <w:rPr>
                      <w:rFonts w:ascii="Times New Roman" w:hAnsi="Times New Roman"/>
                      <w:sz w:val="18"/>
                      <w:szCs w:val="18"/>
                    </w:rPr>
                    <w:t xml:space="preserve"> x 10</w:t>
                  </w:r>
                  <w:r>
                    <w:rPr>
                      <w:rFonts w:ascii="Times New Roman" w:hAnsi="Times New Roman"/>
                      <w:sz w:val="18"/>
                      <w:szCs w:val="18"/>
                      <w:vertAlign w:val="superscript"/>
                    </w:rPr>
                    <w:t>3</w:t>
                  </w:r>
                  <w:r>
                    <w:rPr>
                      <w:rFonts w:ascii="Times New Roman" w:hAnsi="Times New Roman"/>
                      <w:sz w:val="18"/>
                      <w:szCs w:val="18"/>
                    </w:rPr>
                    <w:t>) : (8 x 10</w:t>
                  </w:r>
                  <w:r>
                    <w:rPr>
                      <w:rFonts w:ascii="Times New Roman" w:hAnsi="Times New Roman"/>
                      <w:sz w:val="18"/>
                      <w:szCs w:val="18"/>
                      <w:vertAlign w:val="superscript"/>
                    </w:rPr>
                    <w:t>3</w:t>
                  </w:r>
                  <w:r>
                    <w:rPr>
                      <w:rFonts w:ascii="Times New Roman" w:hAnsi="Times New Roman"/>
                      <w:sz w:val="18"/>
                      <w:szCs w:val="18"/>
                    </w:rPr>
                    <w:t>)</w:t>
                  </w:r>
                </w:p>
                <w:p w14:paraId="542C2335" w14:textId="77777777" w:rsidR="005D5B58" w:rsidRPr="000E1B3A" w:rsidRDefault="005D5B58" w:rsidP="00C90222">
                  <w:pPr>
                    <w:pStyle w:val="ListParagraph"/>
                    <w:numPr>
                      <w:ilvl w:val="0"/>
                      <w:numId w:val="116"/>
                    </w:numPr>
                    <w:tabs>
                      <w:tab w:val="left" w:pos="720"/>
                    </w:tabs>
                    <w:autoSpaceDE w:val="0"/>
                    <w:autoSpaceDN w:val="0"/>
                    <w:adjustRightInd w:val="0"/>
                    <w:jc w:val="left"/>
                    <w:rPr>
                      <w:rFonts w:ascii="Times New Roman" w:hAnsi="Times New Roman"/>
                      <w:sz w:val="18"/>
                      <w:szCs w:val="18"/>
                    </w:rPr>
                  </w:pPr>
                  <w:r>
                    <w:rPr>
                      <w:rFonts w:ascii="Times New Roman" w:hAnsi="Times New Roman"/>
                      <w:sz w:val="18"/>
                      <w:szCs w:val="18"/>
                    </w:rPr>
                    <w:t xml:space="preserve">(9.5 x 10 </w:t>
                  </w:r>
                  <w:r w:rsidRPr="005103B4">
                    <w:rPr>
                      <w:rFonts w:ascii="Times New Roman" w:hAnsi="Times New Roman"/>
                      <w:sz w:val="18"/>
                      <w:szCs w:val="18"/>
                      <w:vertAlign w:val="superscript"/>
                    </w:rPr>
                    <w:t>–6</w:t>
                  </w:r>
                  <w:r>
                    <w:rPr>
                      <w:rFonts w:ascii="Times New Roman" w:hAnsi="Times New Roman"/>
                      <w:sz w:val="18"/>
                      <w:szCs w:val="18"/>
                    </w:rPr>
                    <w:t xml:space="preserve">) – (4.5 x 10 </w:t>
                  </w:r>
                  <w:r w:rsidRPr="005103B4">
                    <w:rPr>
                      <w:rFonts w:ascii="Times New Roman" w:hAnsi="Times New Roman"/>
                      <w:sz w:val="18"/>
                      <w:szCs w:val="18"/>
                      <w:vertAlign w:val="superscript"/>
                    </w:rPr>
                    <w:t>–</w:t>
                  </w:r>
                  <w:r>
                    <w:rPr>
                      <w:rFonts w:ascii="Times New Roman" w:hAnsi="Times New Roman"/>
                      <w:sz w:val="18"/>
                      <w:szCs w:val="18"/>
                      <w:vertAlign w:val="superscript"/>
                    </w:rPr>
                    <w:t>7</w:t>
                  </w:r>
                  <w:r>
                    <w:rPr>
                      <w:rFonts w:ascii="Times New Roman" w:hAnsi="Times New Roman"/>
                      <w:sz w:val="18"/>
                      <w:szCs w:val="18"/>
                    </w:rPr>
                    <w:t xml:space="preserve">) </w:t>
                  </w:r>
                </w:p>
              </w:tc>
            </w:tr>
          </w:tbl>
          <w:p w14:paraId="51BA3ED4" w14:textId="77777777" w:rsidR="005D5B58" w:rsidRPr="000E1B3A" w:rsidRDefault="005D5B58" w:rsidP="005D5B58">
            <w:pPr>
              <w:pStyle w:val="ListParagraph"/>
              <w:autoSpaceDE w:val="0"/>
              <w:autoSpaceDN w:val="0"/>
              <w:adjustRightInd w:val="0"/>
              <w:ind w:left="0" w:firstLine="0"/>
              <w:jc w:val="left"/>
              <w:rPr>
                <w:rFonts w:ascii="Times New Roman" w:hAnsi="Times New Roman"/>
                <w:sz w:val="18"/>
                <w:szCs w:val="18"/>
              </w:rPr>
            </w:pPr>
          </w:p>
        </w:tc>
        <w:tc>
          <w:tcPr>
            <w:tcW w:w="625" w:type="dxa"/>
            <w:gridSpan w:val="2"/>
          </w:tcPr>
          <w:p w14:paraId="71093303" w14:textId="77777777" w:rsidR="005D5B58" w:rsidRPr="000E1B3A" w:rsidRDefault="005D5B58" w:rsidP="005D5B58">
            <w:pPr>
              <w:spacing w:line="276" w:lineRule="auto"/>
              <w:ind w:left="360" w:firstLine="0"/>
              <w:rPr>
                <w:rFonts w:ascii="Times New Roman" w:hAnsi="Times New Roman"/>
                <w:sz w:val="18"/>
                <w:szCs w:val="18"/>
              </w:rPr>
            </w:pPr>
          </w:p>
        </w:tc>
      </w:tr>
    </w:tbl>
    <w:p w14:paraId="0699593D" w14:textId="77777777" w:rsidR="005D5B58" w:rsidRDefault="005D5B58" w:rsidP="005D5B58"/>
    <w:p w14:paraId="44012212" w14:textId="77777777" w:rsidR="005D5B58" w:rsidRDefault="005D5B58" w:rsidP="005D5B58"/>
    <w:p w14:paraId="7A84ED1E" w14:textId="77777777" w:rsidR="005D5B58" w:rsidRDefault="005D5B58" w:rsidP="005D5B58"/>
    <w:p w14:paraId="58899D45" w14:textId="77777777" w:rsidR="005D5B58" w:rsidRDefault="005D5B58" w:rsidP="005D5B58"/>
    <w:p w14:paraId="32634632" w14:textId="77777777" w:rsidR="005D5B58" w:rsidRDefault="005D5B58" w:rsidP="005D5B58"/>
    <w:p w14:paraId="2588B5BF" w14:textId="77777777" w:rsidR="005D5B58" w:rsidRDefault="005D5B58" w:rsidP="005D5B58"/>
    <w:p w14:paraId="08B1221A" w14:textId="77777777" w:rsidR="005D5B58" w:rsidRDefault="005D5B58" w:rsidP="005D5B58"/>
    <w:p w14:paraId="0E75FE63" w14:textId="77777777" w:rsidR="005D5B58" w:rsidRDefault="005D5B58" w:rsidP="005D5B58"/>
    <w:p w14:paraId="5FACE59E" w14:textId="77777777" w:rsidR="005D5B58" w:rsidRDefault="005D5B58" w:rsidP="005D5B58"/>
    <w:p w14:paraId="06F1CD72" w14:textId="77777777" w:rsidR="005D5B58" w:rsidRDefault="005D5B58" w:rsidP="005D5B58"/>
    <w:p w14:paraId="0563493D" w14:textId="77777777" w:rsidR="005D5B58" w:rsidRDefault="005D5B58" w:rsidP="005D5B58"/>
    <w:p w14:paraId="4CFD4CD3" w14:textId="77777777" w:rsidR="005D5B58" w:rsidRDefault="005D5B58" w:rsidP="005D5B58"/>
    <w:p w14:paraId="2C79262D" w14:textId="77777777" w:rsidR="005D5B58" w:rsidRDefault="005D5B58" w:rsidP="005D5B58"/>
    <w:p w14:paraId="3EBA58ED" w14:textId="77777777" w:rsidR="005D5B58" w:rsidRDefault="005D5B58" w:rsidP="005D5B58"/>
    <w:p w14:paraId="0DF24801" w14:textId="77777777" w:rsidR="005D5B58" w:rsidRDefault="005D5B58" w:rsidP="005D5B58"/>
    <w:p w14:paraId="22C101EB" w14:textId="77777777" w:rsidR="005D5B58" w:rsidRDefault="005D5B58" w:rsidP="005D5B58"/>
    <w:p w14:paraId="617346A5" w14:textId="77777777" w:rsidR="005D5B58" w:rsidRDefault="005D5B58" w:rsidP="005D5B58"/>
    <w:p w14:paraId="1E6A2393" w14:textId="77777777" w:rsidR="005D5B58" w:rsidRDefault="005D5B58" w:rsidP="005D5B58"/>
    <w:tbl>
      <w:tblPr>
        <w:tblStyle w:val="TableGrid"/>
        <w:tblW w:w="9990" w:type="dxa"/>
        <w:tblInd w:w="-275" w:type="dxa"/>
        <w:tblLook w:val="04A0" w:firstRow="1" w:lastRow="0" w:firstColumn="1" w:lastColumn="0" w:noHBand="0" w:noVBand="1"/>
      </w:tblPr>
      <w:tblGrid>
        <w:gridCol w:w="9990"/>
      </w:tblGrid>
      <w:tr w:rsidR="005D5B58" w14:paraId="25F2A679" w14:textId="77777777" w:rsidTr="005D5B58">
        <w:tc>
          <w:tcPr>
            <w:tcW w:w="9990" w:type="dxa"/>
          </w:tcPr>
          <w:p w14:paraId="68E38D00" w14:textId="77777777" w:rsidR="005D5B58" w:rsidRPr="005777CD" w:rsidRDefault="005D5B58" w:rsidP="005D5B58">
            <w:pPr>
              <w:spacing w:line="276" w:lineRule="auto"/>
              <w:ind w:firstLine="0"/>
              <w:rPr>
                <w:rFonts w:ascii="Times New Roman" w:hAnsi="Times New Roman"/>
                <w:sz w:val="22"/>
                <w:szCs w:val="22"/>
              </w:rPr>
            </w:pPr>
            <w:r w:rsidRPr="005777CD">
              <w:rPr>
                <w:rFonts w:ascii="Times New Roman" w:hAnsi="Times New Roman"/>
                <w:b/>
                <w:sz w:val="22"/>
                <w:szCs w:val="22"/>
              </w:rPr>
              <w:t>Ndërtimi i njohurive</w:t>
            </w:r>
            <w:r w:rsidRPr="005777CD">
              <w:rPr>
                <w:rFonts w:ascii="Times New Roman" w:hAnsi="Times New Roman"/>
                <w:sz w:val="22"/>
                <w:szCs w:val="22"/>
              </w:rPr>
              <w:t xml:space="preserve">: Pasi përfundon koha e paracaktuar, mësuesi/ja fton nxënësit të këmbejnë fletët me shokun e tyre dhe të bëjnë vlerësimin e shokut. Nxënësit identifikojnë gabime (nëse ka) argumentojnë zgjidhjet e sakta, gjykojnë dhe vlerësojnë nxënësit lidhur me njohuritë e tyre të reflektuara në fletën e punës. Mësuesi/ja ndërkohë lehtëson procesin dhe kontrollon gjykimet e nxënësve mbi punën e shokut të tyre. Gjatë kësaj faze për ushtrime të ndryshme, ku nxënësit mund të kenë hasur vështirësi ose situata e ushtrimit e dikton (p.sh., veprimet me shkrimin standard), zgjidhja paraqitet në tabelë nga nxënës të ndryshëm. Nxënësit duhet të orientohen për të qenë sa më realë gjatë vlerësimit. </w:t>
            </w:r>
          </w:p>
          <w:p w14:paraId="7CA52797" w14:textId="77777777" w:rsidR="005D5B58" w:rsidRDefault="005D5B58" w:rsidP="005D5B58">
            <w:pPr>
              <w:ind w:firstLine="0"/>
              <w:rPr>
                <w:rFonts w:ascii="Times New Roman" w:hAnsi="Times New Roman"/>
                <w:sz w:val="22"/>
                <w:szCs w:val="22"/>
              </w:rPr>
            </w:pPr>
            <w:r w:rsidRPr="005777CD">
              <w:rPr>
                <w:rFonts w:ascii="Times New Roman" w:hAnsi="Times New Roman"/>
                <w:b/>
                <w:sz w:val="22"/>
                <w:szCs w:val="22"/>
              </w:rPr>
              <w:t>Përforcimi i të nxënit</w:t>
            </w:r>
            <w:r w:rsidRPr="005777CD">
              <w:rPr>
                <w:rFonts w:ascii="Times New Roman" w:hAnsi="Times New Roman"/>
                <w:sz w:val="22"/>
                <w:szCs w:val="22"/>
              </w:rPr>
              <w:t>: Pas dy fazave të para, mësuesi/ja në bashkëpunim me nxënësit ka evidentuar konceptet e qarta dhe mangësitë. Në varësi të situatave të paqarta (që u evidentuan) caktohen detyra për eliminimin e tyre.</w:t>
            </w:r>
          </w:p>
          <w:p w14:paraId="66ECCFF4" w14:textId="77777777" w:rsidR="005D5B58" w:rsidRPr="005777CD" w:rsidRDefault="005D5B58" w:rsidP="005D5B58">
            <w:pPr>
              <w:ind w:firstLine="0"/>
              <w:rPr>
                <w:sz w:val="22"/>
                <w:szCs w:val="22"/>
              </w:rPr>
            </w:pPr>
          </w:p>
        </w:tc>
      </w:tr>
      <w:tr w:rsidR="005D5B58" w14:paraId="565CA454" w14:textId="77777777" w:rsidTr="005D5B58">
        <w:tc>
          <w:tcPr>
            <w:tcW w:w="9990" w:type="dxa"/>
          </w:tcPr>
          <w:p w14:paraId="68E939D6" w14:textId="77777777" w:rsidR="005D5B58" w:rsidRPr="005777CD" w:rsidRDefault="005D5B58" w:rsidP="005D5B58">
            <w:pPr>
              <w:ind w:firstLine="0"/>
              <w:rPr>
                <w:rFonts w:ascii="Times New Roman" w:hAnsi="Times New Roman"/>
                <w:sz w:val="22"/>
                <w:szCs w:val="22"/>
              </w:rPr>
            </w:pPr>
            <w:r w:rsidRPr="005777CD">
              <w:rPr>
                <w:rFonts w:ascii="Times New Roman" w:hAnsi="Times New Roman"/>
                <w:b/>
                <w:sz w:val="22"/>
                <w:szCs w:val="22"/>
              </w:rPr>
              <w:t>Vlerësimi</w:t>
            </w:r>
            <w:r w:rsidRPr="005777CD">
              <w:rPr>
                <w:rFonts w:ascii="Times New Roman" w:hAnsi="Times New Roman"/>
                <w:sz w:val="22"/>
                <w:szCs w:val="22"/>
              </w:rPr>
              <w:t>: Mësuesi/ja vlerëson nxënësit duke përdorur fletët e punës për disa nga nxënësit. Gjatë këtij vlerësimi mban parasysh sa i drejtë dhe real është nxënësi në vlerësimin e shokut të tij.</w:t>
            </w:r>
          </w:p>
        </w:tc>
      </w:tr>
      <w:tr w:rsidR="005D5B58" w14:paraId="49085165" w14:textId="77777777" w:rsidTr="005D5B58">
        <w:tc>
          <w:tcPr>
            <w:tcW w:w="9990" w:type="dxa"/>
          </w:tcPr>
          <w:p w14:paraId="3B18FF56" w14:textId="77777777" w:rsidR="005D5B58" w:rsidRPr="005777CD" w:rsidRDefault="005D5B58" w:rsidP="005D5B58">
            <w:pPr>
              <w:ind w:firstLine="0"/>
              <w:rPr>
                <w:sz w:val="22"/>
                <w:szCs w:val="22"/>
              </w:rPr>
            </w:pPr>
            <w:r w:rsidRPr="005777CD">
              <w:rPr>
                <w:rFonts w:ascii="Times New Roman" w:hAnsi="Times New Roman"/>
                <w:b/>
                <w:sz w:val="22"/>
                <w:szCs w:val="22"/>
              </w:rPr>
              <w:t>Detyra</w:t>
            </w:r>
            <w:r w:rsidRPr="005777CD">
              <w:rPr>
                <w:rFonts w:ascii="Times New Roman" w:hAnsi="Times New Roman"/>
                <w:sz w:val="22"/>
                <w:szCs w:val="22"/>
              </w:rPr>
              <w:t>: Në varësi të situatave të paqarta (që u evidentuan) caktohen detyra për eliminimin e tyre.</w:t>
            </w:r>
          </w:p>
        </w:tc>
      </w:tr>
    </w:tbl>
    <w:p w14:paraId="5F2770A6" w14:textId="77777777" w:rsidR="005D5B58" w:rsidRDefault="005D5B58" w:rsidP="005D5B58"/>
    <w:p w14:paraId="07196BCC" w14:textId="77777777" w:rsidR="006C1636" w:rsidRPr="00452DA7" w:rsidRDefault="006C1636" w:rsidP="006C1636">
      <w:pPr>
        <w:ind w:firstLine="0"/>
        <w:rPr>
          <w:rFonts w:ascii="Times New Roman" w:hAnsi="Times New Roman"/>
        </w:rPr>
      </w:pPr>
      <w:r w:rsidRPr="00452DA7">
        <w:rPr>
          <w:rFonts w:ascii="Times New Roman" w:hAnsi="Times New Roman"/>
          <w:b/>
          <w:color w:val="4F6228" w:themeColor="accent3" w:themeShade="80"/>
        </w:rPr>
        <w:t xml:space="preserve">PLANIFIKIMI I ORËS MËSIMORE </w:t>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r>
      <w:r w:rsidRPr="00452DA7">
        <w:rPr>
          <w:rFonts w:ascii="Times New Roman" w:hAnsi="Times New Roman"/>
          <w:b/>
          <w:color w:val="4F6228" w:themeColor="accent3" w:themeShade="80"/>
        </w:rPr>
        <w:tab/>
        <w:t>Dt.</w:t>
      </w:r>
      <w:r w:rsidRPr="00452DA7">
        <w:rPr>
          <w:rFonts w:ascii="Times New Roman" w:hAnsi="Times New Roman"/>
          <w:b/>
          <w:color w:val="4F6228" w:themeColor="accent3" w:themeShade="80"/>
        </w:rPr>
        <w:softHyphen/>
        <w:t>___/____/201__</w:t>
      </w:r>
      <w:r w:rsidRPr="00452DA7">
        <w:rPr>
          <w:rFonts w:ascii="Times New Roman" w:hAnsi="Times New Roman"/>
          <w:b/>
          <w:color w:val="4F6228" w:themeColor="accent3" w:themeShade="80"/>
        </w:rPr>
        <w:tab/>
      </w:r>
    </w:p>
    <w:tbl>
      <w:tblPr>
        <w:tblStyle w:val="TableGrid"/>
        <w:tblW w:w="10080" w:type="dxa"/>
        <w:tblInd w:w="-342" w:type="dxa"/>
        <w:tblLook w:val="04A0" w:firstRow="1" w:lastRow="0" w:firstColumn="1" w:lastColumn="0" w:noHBand="0" w:noVBand="1"/>
      </w:tblPr>
      <w:tblGrid>
        <w:gridCol w:w="2714"/>
        <w:gridCol w:w="2956"/>
        <w:gridCol w:w="2277"/>
        <w:gridCol w:w="2133"/>
      </w:tblGrid>
      <w:tr w:rsidR="006C1636" w:rsidRPr="00452DA7" w14:paraId="4B0C8F17" w14:textId="77777777" w:rsidTr="00C90222">
        <w:tc>
          <w:tcPr>
            <w:tcW w:w="2714" w:type="dxa"/>
            <w:shd w:val="clear" w:color="auto" w:fill="auto"/>
          </w:tcPr>
          <w:p w14:paraId="75491C44"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Fusha: </w:t>
            </w:r>
            <w:r w:rsidRPr="00452DA7">
              <w:rPr>
                <w:rFonts w:ascii="Times New Roman" w:hAnsi="Times New Roman"/>
                <w:sz w:val="22"/>
                <w:szCs w:val="22"/>
              </w:rPr>
              <w:t>Matematikë</w:t>
            </w:r>
          </w:p>
        </w:tc>
        <w:tc>
          <w:tcPr>
            <w:tcW w:w="2956" w:type="dxa"/>
            <w:shd w:val="clear" w:color="auto" w:fill="auto"/>
          </w:tcPr>
          <w:p w14:paraId="10CE4E86"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Lënda: </w:t>
            </w:r>
            <w:r w:rsidRPr="00452DA7">
              <w:rPr>
                <w:rFonts w:ascii="Times New Roman" w:hAnsi="Times New Roman"/>
                <w:sz w:val="22"/>
                <w:szCs w:val="22"/>
              </w:rPr>
              <w:t>Matematikë</w:t>
            </w:r>
          </w:p>
        </w:tc>
        <w:tc>
          <w:tcPr>
            <w:tcW w:w="2277" w:type="dxa"/>
            <w:shd w:val="clear" w:color="auto" w:fill="auto"/>
          </w:tcPr>
          <w:p w14:paraId="55A71ADC"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Shkalla: </w:t>
            </w:r>
            <w:r w:rsidRPr="00452DA7">
              <w:rPr>
                <w:rFonts w:ascii="Times New Roman" w:hAnsi="Times New Roman"/>
                <w:sz w:val="22"/>
                <w:szCs w:val="22"/>
              </w:rPr>
              <w:t>V</w:t>
            </w:r>
          </w:p>
        </w:tc>
        <w:tc>
          <w:tcPr>
            <w:tcW w:w="2133" w:type="dxa"/>
            <w:shd w:val="clear" w:color="auto" w:fill="auto"/>
          </w:tcPr>
          <w:p w14:paraId="06BE3BE6"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Klasa: </w:t>
            </w:r>
            <w:r w:rsidRPr="00452DA7">
              <w:rPr>
                <w:rFonts w:ascii="Times New Roman" w:hAnsi="Times New Roman"/>
                <w:sz w:val="22"/>
                <w:szCs w:val="22"/>
              </w:rPr>
              <w:t>XI</w:t>
            </w:r>
          </w:p>
        </w:tc>
      </w:tr>
      <w:tr w:rsidR="006C1636" w:rsidRPr="00452DA7" w14:paraId="18D4C028" w14:textId="77777777" w:rsidTr="00C90222">
        <w:tc>
          <w:tcPr>
            <w:tcW w:w="5670" w:type="dxa"/>
            <w:gridSpan w:val="2"/>
            <w:shd w:val="clear" w:color="auto" w:fill="auto"/>
          </w:tcPr>
          <w:p w14:paraId="3BDA4976"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Tema mësimore: </w:t>
            </w:r>
            <w:r w:rsidRPr="001D7ED6">
              <w:rPr>
                <w:rFonts w:ascii="Times New Roman" w:hAnsi="Times New Roman"/>
                <w:color w:val="FF0000"/>
                <w:sz w:val="22"/>
                <w:szCs w:val="22"/>
              </w:rPr>
              <w:t>Përforcim për kreun 5</w:t>
            </w:r>
          </w:p>
        </w:tc>
        <w:tc>
          <w:tcPr>
            <w:tcW w:w="4410" w:type="dxa"/>
            <w:gridSpan w:val="2"/>
            <w:shd w:val="clear" w:color="auto" w:fill="auto"/>
          </w:tcPr>
          <w:p w14:paraId="4041011E"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Situata e të nxënit: </w:t>
            </w:r>
            <w:r>
              <w:rPr>
                <w:rFonts w:ascii="Times New Roman" w:hAnsi="Times New Roman"/>
                <w:sz w:val="22"/>
                <w:szCs w:val="24"/>
              </w:rPr>
              <w:t>Popullsia e BE; Largesa Tokë – Diell.</w:t>
            </w:r>
          </w:p>
        </w:tc>
      </w:tr>
      <w:tr w:rsidR="006C1636" w:rsidRPr="00452DA7" w14:paraId="67C4E532" w14:textId="77777777" w:rsidTr="00C90222">
        <w:tc>
          <w:tcPr>
            <w:tcW w:w="5670" w:type="dxa"/>
            <w:gridSpan w:val="2"/>
            <w:shd w:val="clear" w:color="auto" w:fill="auto"/>
          </w:tcPr>
          <w:p w14:paraId="34DC735B" w14:textId="77777777" w:rsidR="006C1636" w:rsidRPr="00452DA7" w:rsidRDefault="006C1636" w:rsidP="0056388B">
            <w:pPr>
              <w:spacing w:line="276" w:lineRule="auto"/>
              <w:ind w:firstLine="0"/>
              <w:rPr>
                <w:rFonts w:ascii="Times New Roman" w:hAnsi="Times New Roman"/>
                <w:b/>
                <w:sz w:val="22"/>
                <w:szCs w:val="22"/>
              </w:rPr>
            </w:pPr>
            <w:r w:rsidRPr="00452DA7">
              <w:rPr>
                <w:rFonts w:ascii="Times New Roman" w:hAnsi="Times New Roman"/>
                <w:b/>
                <w:sz w:val="22"/>
                <w:szCs w:val="22"/>
              </w:rPr>
              <w:t>Rezultatet e të nxënit të kompetencave matematikore sipas temës mësimore:</w:t>
            </w:r>
          </w:p>
          <w:p w14:paraId="08424613" w14:textId="77777777" w:rsidR="006C1636" w:rsidRPr="00452DA7" w:rsidRDefault="006C1636" w:rsidP="0056388B">
            <w:pPr>
              <w:spacing w:line="276" w:lineRule="auto"/>
              <w:ind w:firstLine="0"/>
              <w:rPr>
                <w:rFonts w:ascii="Times New Roman" w:hAnsi="Times New Roman"/>
                <w:b/>
                <w:sz w:val="22"/>
                <w:szCs w:val="22"/>
              </w:rPr>
            </w:pPr>
            <w:r w:rsidRPr="00452DA7">
              <w:rPr>
                <w:rFonts w:ascii="Times New Roman" w:hAnsi="Times New Roman"/>
                <w:b/>
                <w:sz w:val="22"/>
                <w:szCs w:val="22"/>
              </w:rPr>
              <w:t>Nxënësi në fund të orës së mësimit:</w:t>
            </w:r>
          </w:p>
          <w:p w14:paraId="7186FC79" w14:textId="77777777" w:rsidR="006C1636" w:rsidRPr="00AB41C3" w:rsidRDefault="006C1636" w:rsidP="0056388B">
            <w:pPr>
              <w:pStyle w:val="ListParagraph"/>
              <w:numPr>
                <w:ilvl w:val="0"/>
                <w:numId w:val="1"/>
              </w:numPr>
              <w:spacing w:line="276" w:lineRule="auto"/>
              <w:ind w:left="630"/>
              <w:jc w:val="left"/>
              <w:rPr>
                <w:rFonts w:ascii="Times New Roman" w:hAnsi="Times New Roman"/>
                <w:sz w:val="22"/>
                <w:szCs w:val="18"/>
              </w:rPr>
            </w:pPr>
            <w:r w:rsidRPr="00AB41C3">
              <w:rPr>
                <w:rFonts w:ascii="Times New Roman" w:hAnsi="Times New Roman"/>
                <w:sz w:val="22"/>
                <w:szCs w:val="18"/>
              </w:rPr>
              <w:t>kryen veprime me fuqitë, përfshirë dhe fuqitë me eksponentë negativë dhe thyesorë;</w:t>
            </w:r>
          </w:p>
          <w:p w14:paraId="6290A94A" w14:textId="77777777" w:rsidR="006C1636" w:rsidRPr="00AB41C3" w:rsidRDefault="006C1636" w:rsidP="0056388B">
            <w:pPr>
              <w:pStyle w:val="ListParagraph"/>
              <w:numPr>
                <w:ilvl w:val="0"/>
                <w:numId w:val="1"/>
              </w:numPr>
              <w:spacing w:line="276" w:lineRule="auto"/>
              <w:ind w:left="630"/>
              <w:jc w:val="left"/>
              <w:rPr>
                <w:rFonts w:ascii="Times New Roman" w:hAnsi="Times New Roman"/>
                <w:sz w:val="22"/>
                <w:szCs w:val="18"/>
              </w:rPr>
            </w:pPr>
            <w:r w:rsidRPr="00AB41C3">
              <w:rPr>
                <w:rFonts w:ascii="Times New Roman" w:hAnsi="Times New Roman"/>
                <w:sz w:val="22"/>
                <w:szCs w:val="18"/>
              </w:rPr>
              <w:t xml:space="preserve">kryen veprime me thyesat, numrat irracionalë dhe shumëfishat e </w:t>
            </w:r>
            <w:r w:rsidRPr="00AB41C3">
              <w:rPr>
                <w:position w:val="-6"/>
                <w:sz w:val="22"/>
                <w:szCs w:val="18"/>
                <w:lang w:eastAsia="en-US"/>
              </w:rPr>
              <w:object w:dxaOrig="220" w:dyaOrig="200" w14:anchorId="5F22A3CD">
                <v:shape id="_x0000_i1172" type="#_x0000_t75" style="width:10.9pt;height:10.05pt" o:ole="">
                  <v:imagedata r:id="rId215" o:title=""/>
                </v:shape>
                <o:OLEObject Type="Embed" ProgID="Equation.DSMT4" ShapeID="_x0000_i1172" DrawAspect="Content" ObjectID="_1641716692" r:id="rId325"/>
              </w:object>
            </w:r>
            <w:r>
              <w:rPr>
                <w:position w:val="-6"/>
                <w:sz w:val="22"/>
                <w:szCs w:val="18"/>
                <w:lang w:eastAsia="en-US"/>
              </w:rPr>
              <w:t>;</w:t>
            </w:r>
          </w:p>
          <w:p w14:paraId="62BB551F" w14:textId="77777777" w:rsidR="006C1636" w:rsidRPr="00AB41C3" w:rsidRDefault="006C1636" w:rsidP="0056388B">
            <w:pPr>
              <w:pStyle w:val="ListParagraph"/>
              <w:numPr>
                <w:ilvl w:val="0"/>
                <w:numId w:val="1"/>
              </w:numPr>
              <w:spacing w:line="276" w:lineRule="auto"/>
              <w:ind w:left="630"/>
              <w:jc w:val="left"/>
              <w:rPr>
                <w:rFonts w:ascii="Times New Roman" w:hAnsi="Times New Roman"/>
                <w:sz w:val="22"/>
                <w:szCs w:val="18"/>
              </w:rPr>
            </w:pPr>
            <w:r w:rsidRPr="00AB41C3">
              <w:rPr>
                <w:rFonts w:ascii="Times New Roman" w:hAnsi="Times New Roman"/>
                <w:sz w:val="22"/>
                <w:szCs w:val="18"/>
              </w:rPr>
              <w:t>njehson me saktësi vlerën e shprehjeve që përmbajnë rrënjë katrore dhe shumëfisha të</w:t>
            </w:r>
            <w:r w:rsidRPr="00AB41C3">
              <w:rPr>
                <w:position w:val="-6"/>
                <w:sz w:val="22"/>
                <w:szCs w:val="18"/>
                <w:lang w:eastAsia="en-US"/>
              </w:rPr>
              <w:object w:dxaOrig="220" w:dyaOrig="200" w14:anchorId="4EF2CB09">
                <v:shape id="_x0000_i1173" type="#_x0000_t75" style="width:10.9pt;height:10.05pt" o:ole="">
                  <v:imagedata r:id="rId215" o:title=""/>
                </v:shape>
                <o:OLEObject Type="Embed" ProgID="Equation.DSMT4" ShapeID="_x0000_i1173" DrawAspect="Content" ObjectID="_1641716693" r:id="rId326"/>
              </w:object>
            </w:r>
            <w:r w:rsidRPr="00AB41C3">
              <w:rPr>
                <w:rFonts w:ascii="Times New Roman" w:hAnsi="Times New Roman"/>
                <w:sz w:val="22"/>
                <w:szCs w:val="18"/>
              </w:rPr>
              <w:t>;</w:t>
            </w:r>
          </w:p>
          <w:p w14:paraId="47BD6CEA" w14:textId="77777777" w:rsidR="006C1636" w:rsidRDefault="006C1636" w:rsidP="0056388B">
            <w:pPr>
              <w:pStyle w:val="ListParagraph"/>
              <w:numPr>
                <w:ilvl w:val="0"/>
                <w:numId w:val="1"/>
              </w:numPr>
              <w:spacing w:line="276" w:lineRule="auto"/>
              <w:ind w:left="630"/>
              <w:rPr>
                <w:rFonts w:ascii="Times New Roman" w:hAnsi="Times New Roman"/>
                <w:sz w:val="22"/>
                <w:szCs w:val="18"/>
              </w:rPr>
            </w:pPr>
            <w:r w:rsidRPr="00AB41C3">
              <w:rPr>
                <w:rFonts w:ascii="Times New Roman" w:hAnsi="Times New Roman"/>
                <w:sz w:val="22"/>
                <w:szCs w:val="18"/>
              </w:rPr>
              <w:t>njehson dhe interpreton shkrimin standard të numrit në trajtën A x 10</w:t>
            </w:r>
            <w:r w:rsidRPr="00AB41C3">
              <w:rPr>
                <w:rFonts w:ascii="Times New Roman" w:hAnsi="Times New Roman"/>
                <w:sz w:val="22"/>
                <w:szCs w:val="18"/>
                <w:vertAlign w:val="superscript"/>
              </w:rPr>
              <w:t>n</w:t>
            </w:r>
            <w:r w:rsidRPr="00AB41C3">
              <w:rPr>
                <w:rFonts w:ascii="Times New Roman" w:hAnsi="Times New Roman"/>
                <w:sz w:val="22"/>
                <w:szCs w:val="18"/>
              </w:rPr>
              <w:t xml:space="preserve">, ku </w:t>
            </w:r>
            <w:r w:rsidRPr="00AB41C3">
              <w:rPr>
                <w:rFonts w:ascii="Times New Roman" w:hAnsi="Times New Roman"/>
                <w:position w:val="-6"/>
                <w:sz w:val="22"/>
                <w:szCs w:val="18"/>
                <w:lang w:eastAsia="en-US"/>
              </w:rPr>
              <w:object w:dxaOrig="920" w:dyaOrig="260" w14:anchorId="5363F0C2">
                <v:shape id="_x0000_i1174" type="#_x0000_t75" style="width:46.05pt;height:12.55pt" o:ole="">
                  <v:imagedata r:id="rId232" o:title=""/>
                </v:shape>
                <o:OLEObject Type="Embed" ProgID="Equation.DSMT4" ShapeID="_x0000_i1174" DrawAspect="Content" ObjectID="_1641716694" r:id="rId327"/>
              </w:object>
            </w:r>
            <w:r w:rsidRPr="00AB41C3">
              <w:rPr>
                <w:rFonts w:ascii="Times New Roman" w:hAnsi="Times New Roman"/>
                <w:sz w:val="22"/>
                <w:szCs w:val="18"/>
              </w:rPr>
              <w:t>dhe n është numër i plotë;</w:t>
            </w:r>
          </w:p>
          <w:p w14:paraId="49082101" w14:textId="77777777" w:rsidR="006C1636" w:rsidRPr="00AB41C3" w:rsidRDefault="006C1636" w:rsidP="0056388B">
            <w:pPr>
              <w:pStyle w:val="ListParagraph"/>
              <w:numPr>
                <w:ilvl w:val="0"/>
                <w:numId w:val="1"/>
              </w:numPr>
              <w:spacing w:line="276" w:lineRule="auto"/>
              <w:ind w:left="630"/>
              <w:rPr>
                <w:rFonts w:ascii="Times New Roman" w:hAnsi="Times New Roman"/>
                <w:sz w:val="22"/>
                <w:szCs w:val="18"/>
              </w:rPr>
            </w:pPr>
            <w:r w:rsidRPr="009D7D86">
              <w:rPr>
                <w:rFonts w:ascii="Times New Roman" w:hAnsi="Times New Roman"/>
                <w:sz w:val="22"/>
                <w:szCs w:val="18"/>
              </w:rPr>
              <w:t>zgjidh situata problemore me numrat e dhënë me shkrimin standard</w:t>
            </w:r>
            <w:r>
              <w:rPr>
                <w:rFonts w:ascii="Times New Roman" w:hAnsi="Times New Roman"/>
                <w:sz w:val="22"/>
                <w:szCs w:val="18"/>
              </w:rPr>
              <w:t>.</w:t>
            </w:r>
          </w:p>
        </w:tc>
        <w:tc>
          <w:tcPr>
            <w:tcW w:w="4410" w:type="dxa"/>
            <w:gridSpan w:val="2"/>
            <w:shd w:val="clear" w:color="auto" w:fill="auto"/>
          </w:tcPr>
          <w:p w14:paraId="57E6EE97" w14:textId="77777777" w:rsidR="006C1636" w:rsidRPr="00AB41C3" w:rsidRDefault="006C1636" w:rsidP="0056388B">
            <w:pPr>
              <w:spacing w:line="276" w:lineRule="auto"/>
              <w:ind w:firstLine="0"/>
              <w:jc w:val="left"/>
              <w:rPr>
                <w:rFonts w:ascii="Times New Roman" w:hAnsi="Times New Roman"/>
                <w:sz w:val="22"/>
                <w:szCs w:val="18"/>
              </w:rPr>
            </w:pPr>
            <w:r w:rsidRPr="00452DA7">
              <w:rPr>
                <w:rFonts w:ascii="Times New Roman" w:hAnsi="Times New Roman"/>
                <w:b/>
                <w:sz w:val="22"/>
                <w:szCs w:val="22"/>
              </w:rPr>
              <w:t xml:space="preserve">Fjalët kyçe: </w:t>
            </w:r>
            <w:r w:rsidRPr="00AB41C3">
              <w:rPr>
                <w:rFonts w:ascii="Times New Roman" w:hAnsi="Times New Roman"/>
                <w:sz w:val="22"/>
                <w:szCs w:val="18"/>
              </w:rPr>
              <w:t>numër</w:t>
            </w:r>
            <w:r>
              <w:rPr>
                <w:rFonts w:ascii="Times New Roman" w:hAnsi="Times New Roman"/>
                <w:sz w:val="22"/>
                <w:szCs w:val="18"/>
              </w:rPr>
              <w:t>;</w:t>
            </w:r>
            <w:r w:rsidRPr="00AB41C3">
              <w:rPr>
                <w:rFonts w:ascii="Times New Roman" w:hAnsi="Times New Roman"/>
                <w:sz w:val="22"/>
                <w:szCs w:val="18"/>
              </w:rPr>
              <w:t xml:space="preserve"> fuqi</w:t>
            </w:r>
            <w:r>
              <w:rPr>
                <w:rFonts w:ascii="Times New Roman" w:hAnsi="Times New Roman"/>
                <w:sz w:val="22"/>
                <w:szCs w:val="18"/>
              </w:rPr>
              <w:t>;</w:t>
            </w:r>
            <w:r w:rsidRPr="00AB41C3">
              <w:rPr>
                <w:rFonts w:ascii="Times New Roman" w:hAnsi="Times New Roman"/>
                <w:sz w:val="22"/>
                <w:szCs w:val="18"/>
              </w:rPr>
              <w:t xml:space="preserve"> eksponent</w:t>
            </w:r>
            <w:r>
              <w:rPr>
                <w:rFonts w:ascii="Times New Roman" w:hAnsi="Times New Roman"/>
                <w:sz w:val="22"/>
                <w:szCs w:val="18"/>
              </w:rPr>
              <w:t>;</w:t>
            </w:r>
            <w:r w:rsidRPr="00AB41C3">
              <w:rPr>
                <w:rFonts w:ascii="Times New Roman" w:hAnsi="Times New Roman"/>
                <w:sz w:val="22"/>
                <w:szCs w:val="18"/>
              </w:rPr>
              <w:t xml:space="preserve"> rrënjë; thyesë</w:t>
            </w:r>
            <w:r>
              <w:rPr>
                <w:rFonts w:ascii="Times New Roman" w:hAnsi="Times New Roman"/>
                <w:sz w:val="22"/>
                <w:szCs w:val="18"/>
              </w:rPr>
              <w:t>;</w:t>
            </w:r>
            <w:r w:rsidRPr="00AB41C3">
              <w:rPr>
                <w:rFonts w:ascii="Times New Roman" w:hAnsi="Times New Roman"/>
                <w:sz w:val="22"/>
                <w:szCs w:val="18"/>
              </w:rPr>
              <w:t xml:space="preserve"> rrënjë</w:t>
            </w:r>
            <w:r>
              <w:rPr>
                <w:rFonts w:ascii="Times New Roman" w:hAnsi="Times New Roman"/>
                <w:sz w:val="22"/>
                <w:szCs w:val="18"/>
              </w:rPr>
              <w:t>;</w:t>
            </w:r>
            <w:r w:rsidRPr="00AB41C3">
              <w:rPr>
                <w:rFonts w:ascii="Times New Roman" w:hAnsi="Times New Roman"/>
                <w:sz w:val="22"/>
                <w:szCs w:val="18"/>
              </w:rPr>
              <w:t xml:space="preserve"> numër irracional</w:t>
            </w:r>
            <w:r>
              <w:rPr>
                <w:rFonts w:ascii="Times New Roman" w:hAnsi="Times New Roman"/>
                <w:sz w:val="22"/>
                <w:szCs w:val="18"/>
              </w:rPr>
              <w:t>;</w:t>
            </w:r>
            <w:r w:rsidRPr="00AB41C3">
              <w:rPr>
                <w:rFonts w:ascii="Times New Roman" w:hAnsi="Times New Roman"/>
                <w:sz w:val="22"/>
                <w:szCs w:val="18"/>
              </w:rPr>
              <w:t xml:space="preserve"> vlerë</w:t>
            </w:r>
            <w:r>
              <w:rPr>
                <w:rFonts w:ascii="Times New Roman" w:hAnsi="Times New Roman"/>
                <w:sz w:val="22"/>
                <w:szCs w:val="18"/>
              </w:rPr>
              <w:t>;</w:t>
            </w:r>
            <w:r w:rsidRPr="00AB41C3">
              <w:rPr>
                <w:rFonts w:ascii="Times New Roman" w:hAnsi="Times New Roman"/>
                <w:sz w:val="22"/>
                <w:szCs w:val="18"/>
              </w:rPr>
              <w:t xml:space="preserve"> saktësi</w:t>
            </w:r>
            <w:r>
              <w:rPr>
                <w:rFonts w:ascii="Times New Roman" w:hAnsi="Times New Roman"/>
                <w:sz w:val="22"/>
                <w:szCs w:val="18"/>
              </w:rPr>
              <w:t>;</w:t>
            </w:r>
            <w:r w:rsidRPr="00AB41C3">
              <w:rPr>
                <w:rFonts w:ascii="Times New Roman" w:hAnsi="Times New Roman"/>
                <w:sz w:val="22"/>
                <w:szCs w:val="18"/>
              </w:rPr>
              <w:t xml:space="preserve"> </w:t>
            </w:r>
            <w:r w:rsidRPr="00AB41C3">
              <w:rPr>
                <w:rFonts w:ascii="Times New Roman" w:hAnsi="Times New Roman"/>
                <w:position w:val="-6"/>
                <w:sz w:val="22"/>
                <w:szCs w:val="18"/>
                <w:lang w:eastAsia="en-US"/>
              </w:rPr>
              <w:object w:dxaOrig="220" w:dyaOrig="200" w14:anchorId="3C18302C">
                <v:shape id="_x0000_i1175" type="#_x0000_t75" style="width:10.9pt;height:10.05pt" o:ole="">
                  <v:imagedata r:id="rId215" o:title=""/>
                </v:shape>
                <o:OLEObject Type="Embed" ProgID="Equation.DSMT4" ShapeID="_x0000_i1175" DrawAspect="Content" ObjectID="_1641716695" r:id="rId328"/>
              </w:object>
            </w:r>
            <w:r>
              <w:rPr>
                <w:rFonts w:ascii="Times New Roman" w:hAnsi="Times New Roman"/>
                <w:sz w:val="22"/>
                <w:szCs w:val="18"/>
              </w:rPr>
              <w:t>;</w:t>
            </w:r>
            <w:r w:rsidRPr="00AB41C3">
              <w:rPr>
                <w:rFonts w:ascii="Times New Roman" w:hAnsi="Times New Roman"/>
                <w:sz w:val="22"/>
                <w:szCs w:val="18"/>
              </w:rPr>
              <w:t xml:space="preserve"> thyesë; numër i plotë; shkrim standard; fuqi të dhjetës.</w:t>
            </w:r>
          </w:p>
          <w:p w14:paraId="515BFEC8" w14:textId="77777777" w:rsidR="006C1636" w:rsidRPr="00452DA7" w:rsidRDefault="006C1636" w:rsidP="0056388B">
            <w:pPr>
              <w:spacing w:line="276" w:lineRule="auto"/>
              <w:ind w:firstLine="0"/>
              <w:jc w:val="left"/>
              <w:rPr>
                <w:rFonts w:ascii="Times New Roman" w:hAnsi="Times New Roman"/>
                <w:sz w:val="22"/>
                <w:szCs w:val="22"/>
              </w:rPr>
            </w:pPr>
          </w:p>
          <w:p w14:paraId="514A1606" w14:textId="77777777" w:rsidR="006C1636" w:rsidRPr="00452DA7" w:rsidRDefault="006C1636" w:rsidP="0056388B">
            <w:pPr>
              <w:spacing w:line="276" w:lineRule="auto"/>
              <w:ind w:firstLine="0"/>
              <w:jc w:val="left"/>
              <w:rPr>
                <w:rFonts w:ascii="Times New Roman" w:hAnsi="Times New Roman"/>
                <w:sz w:val="22"/>
                <w:szCs w:val="22"/>
              </w:rPr>
            </w:pPr>
          </w:p>
          <w:p w14:paraId="223BB614" w14:textId="77777777" w:rsidR="006C1636" w:rsidRPr="00452DA7" w:rsidRDefault="006C1636" w:rsidP="0056388B">
            <w:pPr>
              <w:spacing w:line="276" w:lineRule="auto"/>
              <w:ind w:firstLine="0"/>
              <w:jc w:val="left"/>
              <w:rPr>
                <w:rFonts w:ascii="Times New Roman" w:hAnsi="Times New Roman"/>
                <w:sz w:val="22"/>
                <w:szCs w:val="22"/>
              </w:rPr>
            </w:pPr>
          </w:p>
        </w:tc>
      </w:tr>
      <w:tr w:rsidR="006C1636" w:rsidRPr="00452DA7" w14:paraId="191546AB" w14:textId="77777777" w:rsidTr="00C90222">
        <w:tc>
          <w:tcPr>
            <w:tcW w:w="5670" w:type="dxa"/>
            <w:gridSpan w:val="2"/>
            <w:shd w:val="clear" w:color="auto" w:fill="auto"/>
          </w:tcPr>
          <w:p w14:paraId="07999765" w14:textId="77777777" w:rsidR="006C1636" w:rsidRPr="00452DA7" w:rsidRDefault="006C1636" w:rsidP="0056388B">
            <w:pPr>
              <w:spacing w:line="276" w:lineRule="auto"/>
              <w:ind w:firstLine="0"/>
              <w:jc w:val="left"/>
              <w:rPr>
                <w:rFonts w:ascii="Times New Roman" w:hAnsi="Times New Roman"/>
                <w:sz w:val="22"/>
                <w:szCs w:val="22"/>
              </w:rPr>
            </w:pPr>
            <w:r w:rsidRPr="00452DA7">
              <w:rPr>
                <w:rFonts w:ascii="Times New Roman" w:hAnsi="Times New Roman"/>
                <w:b/>
                <w:sz w:val="22"/>
                <w:szCs w:val="22"/>
              </w:rPr>
              <w:t xml:space="preserve">Burimet: </w:t>
            </w:r>
            <w:r w:rsidRPr="00B205A2">
              <w:rPr>
                <w:rFonts w:ascii="Times New Roman" w:hAnsi="Times New Roman"/>
                <w:sz w:val="22"/>
                <w:szCs w:val="22"/>
              </w:rPr>
              <w:t>Teksti i nxënësit</w:t>
            </w:r>
            <w:r>
              <w:rPr>
                <w:rFonts w:ascii="Times New Roman" w:hAnsi="Times New Roman"/>
                <w:sz w:val="22"/>
                <w:szCs w:val="22"/>
              </w:rPr>
              <w:t>;</w:t>
            </w:r>
            <w:r w:rsidRPr="00B205A2">
              <w:rPr>
                <w:rFonts w:ascii="Times New Roman" w:hAnsi="Times New Roman"/>
                <w:sz w:val="22"/>
                <w:szCs w:val="22"/>
              </w:rPr>
              <w:t xml:space="preserve"> fletë pune klasa e X</w:t>
            </w:r>
            <w:r>
              <w:rPr>
                <w:rFonts w:ascii="Times New Roman" w:hAnsi="Times New Roman"/>
                <w:sz w:val="22"/>
                <w:szCs w:val="22"/>
              </w:rPr>
              <w:t>I.</w:t>
            </w:r>
          </w:p>
        </w:tc>
        <w:tc>
          <w:tcPr>
            <w:tcW w:w="4410" w:type="dxa"/>
            <w:gridSpan w:val="2"/>
            <w:shd w:val="clear" w:color="auto" w:fill="auto"/>
          </w:tcPr>
          <w:p w14:paraId="2A51A435" w14:textId="77777777" w:rsidR="006C1636" w:rsidRPr="00452DA7" w:rsidRDefault="006C1636" w:rsidP="0056388B">
            <w:pPr>
              <w:spacing w:line="276" w:lineRule="auto"/>
              <w:ind w:firstLine="0"/>
              <w:jc w:val="left"/>
              <w:rPr>
                <w:rFonts w:ascii="Times New Roman" w:hAnsi="Times New Roman"/>
                <w:b/>
                <w:sz w:val="22"/>
                <w:szCs w:val="22"/>
              </w:rPr>
            </w:pPr>
            <w:r w:rsidRPr="00452DA7">
              <w:rPr>
                <w:rFonts w:ascii="Times New Roman" w:hAnsi="Times New Roman"/>
                <w:b/>
                <w:sz w:val="22"/>
                <w:szCs w:val="22"/>
              </w:rPr>
              <w:t xml:space="preserve">Lidhja me fushat e tjera ose me temat ndërkurrikulare: </w:t>
            </w:r>
            <w:r w:rsidRPr="00B205A2">
              <w:rPr>
                <w:rFonts w:ascii="Times New Roman" w:hAnsi="Times New Roman"/>
                <w:sz w:val="22"/>
                <w:szCs w:val="22"/>
              </w:rPr>
              <w:t>Shkencë</w:t>
            </w:r>
            <w:r>
              <w:rPr>
                <w:rFonts w:ascii="Times New Roman" w:hAnsi="Times New Roman"/>
                <w:sz w:val="22"/>
                <w:szCs w:val="22"/>
              </w:rPr>
              <w:t>.</w:t>
            </w:r>
          </w:p>
        </w:tc>
      </w:tr>
      <w:tr w:rsidR="006C1636" w:rsidRPr="00452DA7" w14:paraId="4C0E165C" w14:textId="77777777" w:rsidTr="00C90222">
        <w:tc>
          <w:tcPr>
            <w:tcW w:w="10080" w:type="dxa"/>
            <w:gridSpan w:val="4"/>
            <w:shd w:val="clear" w:color="auto" w:fill="auto"/>
          </w:tcPr>
          <w:p w14:paraId="6044D78D" w14:textId="77777777" w:rsidR="006C1636" w:rsidRPr="00452DA7" w:rsidRDefault="006C1636" w:rsidP="0056388B">
            <w:pPr>
              <w:spacing w:line="276" w:lineRule="auto"/>
              <w:ind w:firstLine="0"/>
              <w:jc w:val="center"/>
              <w:rPr>
                <w:rFonts w:ascii="Times New Roman" w:hAnsi="Times New Roman"/>
                <w:b/>
                <w:sz w:val="22"/>
                <w:szCs w:val="22"/>
              </w:rPr>
            </w:pPr>
            <w:r w:rsidRPr="00452DA7">
              <w:rPr>
                <w:rFonts w:ascii="Times New Roman" w:hAnsi="Times New Roman"/>
                <w:b/>
                <w:sz w:val="22"/>
                <w:szCs w:val="22"/>
              </w:rPr>
              <w:t>Metodologjia dhe veprimtaritë e nxënësve</w:t>
            </w:r>
          </w:p>
        </w:tc>
      </w:tr>
      <w:tr w:rsidR="006C1636" w:rsidRPr="00452DA7" w14:paraId="173938E3" w14:textId="77777777" w:rsidTr="00C90222">
        <w:trPr>
          <w:trHeight w:val="2542"/>
        </w:trPr>
        <w:tc>
          <w:tcPr>
            <w:tcW w:w="10080" w:type="dxa"/>
            <w:gridSpan w:val="4"/>
            <w:shd w:val="clear" w:color="auto" w:fill="auto"/>
          </w:tcPr>
          <w:p w14:paraId="537CB4F7" w14:textId="77777777" w:rsidR="006C1636" w:rsidRPr="009D7D86" w:rsidRDefault="006C1636" w:rsidP="0056388B">
            <w:pPr>
              <w:spacing w:line="276" w:lineRule="auto"/>
              <w:ind w:firstLine="0"/>
              <w:jc w:val="left"/>
              <w:rPr>
                <w:rFonts w:ascii="Times New Roman" w:hAnsi="Times New Roman"/>
                <w:sz w:val="22"/>
                <w:szCs w:val="22"/>
              </w:rPr>
            </w:pPr>
            <w:r w:rsidRPr="009D7D86">
              <w:rPr>
                <w:rFonts w:ascii="Times New Roman" w:hAnsi="Times New Roman"/>
                <w:b/>
                <w:sz w:val="22"/>
                <w:szCs w:val="22"/>
              </w:rPr>
              <w:t>Organizimi i orës së mësimit</w:t>
            </w:r>
            <w:r w:rsidRPr="009D7D86">
              <w:rPr>
                <w:rFonts w:ascii="Times New Roman" w:hAnsi="Times New Roman"/>
                <w:sz w:val="22"/>
                <w:szCs w:val="22"/>
              </w:rPr>
              <w:t xml:space="preserve">:  </w:t>
            </w:r>
          </w:p>
          <w:p w14:paraId="723756FF" w14:textId="77777777" w:rsidR="006C1636" w:rsidRDefault="006C1636" w:rsidP="0056388B">
            <w:pPr>
              <w:spacing w:line="276" w:lineRule="auto"/>
              <w:ind w:firstLine="0"/>
              <w:jc w:val="left"/>
              <w:rPr>
                <w:rFonts w:ascii="Times New Roman" w:hAnsi="Times New Roman"/>
                <w:sz w:val="22"/>
                <w:szCs w:val="22"/>
              </w:rPr>
            </w:pPr>
            <w:r w:rsidRPr="009D7D86">
              <w:rPr>
                <w:rFonts w:ascii="Times New Roman" w:hAnsi="Times New Roman"/>
                <w:b/>
                <w:sz w:val="22"/>
                <w:szCs w:val="22"/>
              </w:rPr>
              <w:t>Parashikimi i njohurive</w:t>
            </w:r>
            <w:r w:rsidRPr="009D7D86">
              <w:rPr>
                <w:rFonts w:ascii="Times New Roman" w:hAnsi="Times New Roman"/>
                <w:sz w:val="22"/>
                <w:szCs w:val="22"/>
              </w:rPr>
              <w:t xml:space="preserve">: </w:t>
            </w:r>
          </w:p>
          <w:p w14:paraId="50116AB9" w14:textId="77777777" w:rsidR="006C1636" w:rsidRDefault="003A0870" w:rsidP="0056388B">
            <w:pPr>
              <w:spacing w:line="276" w:lineRule="auto"/>
              <w:ind w:firstLine="0"/>
              <w:jc w:val="left"/>
              <w:rPr>
                <w:rFonts w:ascii="Times New Roman" w:hAnsi="Times New Roman"/>
                <w:sz w:val="22"/>
                <w:szCs w:val="22"/>
              </w:rPr>
            </w:pPr>
            <w:r>
              <w:rPr>
                <w:rFonts w:ascii="Times New Roman" w:hAnsi="Times New Roman"/>
                <w:noProof/>
                <w:lang w:val="en-US"/>
              </w:rPr>
              <w:pict w14:anchorId="06FCDED4">
                <v:rect id="Rectangle 12" o:spid="_x0000_s1123" style="position:absolute;margin-left:6.75pt;margin-top:.2pt;width:60.75pt;height:21.75pt;z-index:2517114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" fillcolor="window" strokecolor="#4f81bd" strokeweight="2pt">
                  <v:textbox style="mso-next-textbox:#Rectangle 12">
                    <w:txbxContent>
                      <w:p w14:paraId="34860FAE" w14:textId="77777777" w:rsidR="008375F6" w:rsidRDefault="008375F6" w:rsidP="006C1636">
                        <w:pPr>
                          <w:ind w:firstLine="0"/>
                        </w:pPr>
                        <w:r>
                          <w:t xml:space="preserve">Përafrim </w:t>
                        </w:r>
                      </w:p>
                    </w:txbxContent>
                  </v:textbox>
                </v:rect>
              </w:pict>
            </w:r>
            <w:r>
              <w:rPr>
                <w:rFonts w:ascii="Times New Roman" w:hAnsi="Times New Roman"/>
                <w:noProof/>
                <w:lang w:val="en-US"/>
              </w:rPr>
              <w:pict w14:anchorId="2DFD3280">
                <v:rect id="Rectangle 2" o:spid="_x0000_s1118" style="position:absolute;margin-left:293.1pt;margin-top:5.15pt;width:98.25pt;height:21.75pt;z-index:2517063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" fillcolor="window" strokecolor="#4f81bd" strokeweight="2pt">
                  <v:textbox style="mso-next-textbox:#Rectangle 2">
                    <w:txbxContent>
                      <w:p w14:paraId="5E4B2CCC" w14:textId="77777777" w:rsidR="008375F6" w:rsidRDefault="008375F6" w:rsidP="006C1636">
                        <w:pPr>
                          <w:ind w:firstLine="0"/>
                        </w:pPr>
                        <w:r>
                          <w:t>Numri i anasjellë</w:t>
                        </w:r>
                      </w:p>
                    </w:txbxContent>
                  </v:textbox>
                </v:rect>
              </w:pict>
            </w:r>
            <w:r>
              <w:rPr>
                <w:rFonts w:ascii="Times New Roman" w:hAnsi="Times New Roman"/>
                <w:noProof/>
                <w:lang w:val="en-US"/>
              </w:rPr>
              <w:pict w14:anchorId="658716EA">
                <v:rect id="Rectangle 5" o:spid="_x0000_s1116" style="position:absolute;margin-left:413.1pt;margin-top:5.2pt;width:37.5pt;height:21.75pt;z-index:2517043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" fillcolor="window" strokecolor="#4f81bd" strokeweight="2pt">
                  <v:textbox style="mso-next-textbox:#Rectangle 5">
                    <w:txbxContent>
                      <w:p w14:paraId="4D095105" w14:textId="77777777" w:rsidR="008375F6" w:rsidRDefault="008375F6" w:rsidP="006C1636">
                        <w:pPr>
                          <w:ind w:firstLine="0"/>
                        </w:pPr>
                        <w:r>
                          <w:t>Baza</w:t>
                        </w:r>
                      </w:p>
                    </w:txbxContent>
                  </v:textbox>
                </v:rect>
              </w:pict>
            </w:r>
            <w:r>
              <w:rPr>
                <w:rFonts w:ascii="Times New Roman" w:hAnsi="Times New Roman"/>
                <w:noProof/>
                <w:lang w:val="en-US"/>
              </w:rPr>
              <w:pict w14:anchorId="0A86F49D">
                <v:rect id="Rectangle 3" o:spid="_x0000_s1115" style="position:absolute;margin-left:83.85pt;margin-top:6.7pt;width:66pt;height:21.75pt;z-index:2517032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" fillcolor="white [3201]" strokecolor="#4f81bd [3204]" strokeweight="2pt">
                  <v:textbox style="mso-next-textbox:#Rectangle 3">
                    <w:txbxContent>
                      <w:p w14:paraId="4106BFE6" w14:textId="77777777" w:rsidR="008375F6" w:rsidRDefault="008375F6" w:rsidP="006C1636">
                        <w:pPr>
                          <w:ind w:firstLine="0"/>
                        </w:pPr>
                        <w:r>
                          <w:t xml:space="preserve">Eksponent </w:t>
                        </w:r>
                      </w:p>
                    </w:txbxContent>
                  </v:textbox>
                </v:rect>
              </w:pict>
            </w:r>
            <w:r>
              <w:rPr>
                <w:rFonts w:ascii="Times New Roman" w:hAnsi="Times New Roman"/>
                <w:noProof/>
                <w:lang w:val="en-US"/>
              </w:rPr>
              <w:pict w14:anchorId="7662EA32">
                <v:rect id="Rectangle 4" o:spid="_x0000_s1117" style="position:absolute;margin-left:201.75pt;margin-top:.25pt;width:54pt;height:21.75pt;z-index:2517053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" fillcolor="window" strokecolor="#4f81bd" strokeweight="2pt">
                  <v:textbox style="mso-next-textbox:#Rectangle 4">
                    <w:txbxContent>
                      <w:p w14:paraId="0DAC80D4" w14:textId="77777777" w:rsidR="008375F6" w:rsidRDefault="008375F6" w:rsidP="006C1636">
                        <w:pPr>
                          <w:ind w:firstLine="0"/>
                        </w:pPr>
                        <w:r>
                          <w:t>Fuqitë</w:t>
                        </w:r>
                      </w:p>
                    </w:txbxContent>
                  </v:textbox>
                </v:rect>
              </w:pict>
            </w:r>
          </w:p>
          <w:p w14:paraId="47381F3C" w14:textId="77777777" w:rsidR="006C1636" w:rsidRDefault="006C1636" w:rsidP="0056388B">
            <w:pPr>
              <w:spacing w:line="276" w:lineRule="auto"/>
              <w:ind w:firstLine="0"/>
              <w:jc w:val="left"/>
              <w:rPr>
                <w:rFonts w:ascii="Times New Roman" w:hAnsi="Times New Roman"/>
                <w:sz w:val="22"/>
                <w:szCs w:val="22"/>
              </w:rPr>
            </w:pPr>
          </w:p>
          <w:p w14:paraId="4F132D71" w14:textId="77777777" w:rsidR="006C1636" w:rsidRDefault="003A0870" w:rsidP="0056388B">
            <w:pPr>
              <w:spacing w:line="276" w:lineRule="auto"/>
              <w:ind w:firstLine="0"/>
              <w:jc w:val="left"/>
              <w:rPr>
                <w:rFonts w:ascii="Times New Roman" w:hAnsi="Times New Roman"/>
                <w:sz w:val="22"/>
                <w:szCs w:val="22"/>
              </w:rPr>
            </w:pPr>
            <w:r>
              <w:rPr>
                <w:rFonts w:ascii="Times New Roman" w:hAnsi="Times New Roman"/>
                <w:noProof/>
                <w:lang w:val="en-US"/>
              </w:rPr>
              <w:pict w14:anchorId="4BBF8516">
                <v:rect id="_x0000_s1122" style="position:absolute;margin-left:384.75pt;margin-top:8.3pt;width:60.75pt;height:21.75pt;z-index:2517104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" fillcolor="window" strokecolor="#4f81bd" strokeweight="2pt">
                  <v:textbox style="mso-next-textbox:#_x0000_s1122">
                    <w:txbxContent>
                      <w:p w14:paraId="2D8BAE7A" w14:textId="77777777" w:rsidR="008375F6" w:rsidRDefault="008375F6" w:rsidP="006C1636">
                        <w:pPr>
                          <w:ind w:firstLine="0"/>
                        </w:pPr>
                        <w:r>
                          <w:t>Rrënjë</w:t>
                        </w:r>
                      </w:p>
                    </w:txbxContent>
                  </v:textbox>
                </v:rect>
              </w:pict>
            </w:r>
            <w:r>
              <w:rPr>
                <w:rFonts w:ascii="Times New Roman" w:hAnsi="Times New Roman"/>
                <w:noProof/>
                <w:lang w:val="en-US"/>
              </w:rPr>
              <w:pict w14:anchorId="0D617FD3">
                <v:rect id="_x0000_s1119" style="position:absolute;margin-left:276pt;margin-top:6.35pt;width:90pt;height:21.75pt;z-index:2517073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" fillcolor="window" strokecolor="#4f81bd" strokeweight="2pt">
                  <v:textbox style="mso-next-textbox:#_x0000_s1119">
                    <w:txbxContent>
                      <w:p w14:paraId="4822B37B" w14:textId="77777777" w:rsidR="008375F6" w:rsidRDefault="008375F6" w:rsidP="006C1636">
                        <w:pPr>
                          <w:ind w:firstLine="0"/>
                        </w:pPr>
                        <w:r>
                          <w:t>Shkrim standard</w:t>
                        </w:r>
                      </w:p>
                    </w:txbxContent>
                  </v:textbox>
                </v:rect>
              </w:pict>
            </w:r>
            <w:r>
              <w:rPr>
                <w:rFonts w:ascii="Times New Roman" w:hAnsi="Times New Roman"/>
                <w:noProof/>
                <w:lang w:val="en-US"/>
              </w:rPr>
              <w:pict w14:anchorId="70718B87">
                <v:rect id="Rectangle 10" o:spid="_x0000_s1121" style="position:absolute;margin-left:156.6pt;margin-top:6.1pt;width:99pt;height:21.75pt;z-index:2517094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" fillcolor="window" strokecolor="#4f81bd" strokeweight="2pt">
                  <v:textbox style="mso-next-textbox:#Rectangle 10">
                    <w:txbxContent>
                      <w:p w14:paraId="68FB14B2" w14:textId="77777777" w:rsidR="008375F6" w:rsidRDefault="008375F6" w:rsidP="006C1636">
                        <w:pPr>
                          <w:ind w:firstLine="0"/>
                        </w:pPr>
                        <w:r>
                          <w:t>Trajtë irracionale</w:t>
                        </w:r>
                      </w:p>
                    </w:txbxContent>
                  </v:textbox>
                </v:rect>
              </w:pict>
            </w:r>
            <w:r>
              <w:rPr>
                <w:rFonts w:ascii="Times New Roman" w:hAnsi="Times New Roman"/>
                <w:noProof/>
                <w:lang w:val="en-US"/>
              </w:rPr>
              <w:pict w14:anchorId="4F02BDFE">
                <v:rect id="Rectangle 9" o:spid="_x0000_s1120" style="position:absolute;margin-left:6.75pt;margin-top:6.1pt;width:107.25pt;height:21.75pt;z-index:2517084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" fillcolor="window" strokecolor="#4f81bd" strokeweight="2pt">
                  <v:textbox style="mso-next-textbox:#Rectangle 9">
                    <w:txbxContent>
                      <w:p w14:paraId="0DFE8043" w14:textId="77777777" w:rsidR="008375F6" w:rsidRDefault="008375F6" w:rsidP="006C1636">
                        <w:pPr>
                          <w:ind w:firstLine="0"/>
                        </w:pPr>
                        <w:r>
                          <w:t>Numra irracionalë</w:t>
                        </w:r>
                      </w:p>
                    </w:txbxContent>
                  </v:textbox>
                </v:rect>
              </w:pict>
            </w:r>
          </w:p>
          <w:p w14:paraId="2DC3306D" w14:textId="77777777" w:rsidR="006C1636" w:rsidRDefault="006C1636" w:rsidP="0056388B">
            <w:pPr>
              <w:spacing w:line="276" w:lineRule="auto"/>
              <w:ind w:firstLine="0"/>
              <w:jc w:val="left"/>
              <w:rPr>
                <w:rFonts w:ascii="Times New Roman" w:hAnsi="Times New Roman"/>
                <w:sz w:val="22"/>
                <w:szCs w:val="22"/>
              </w:rPr>
            </w:pPr>
          </w:p>
          <w:p w14:paraId="3425A069" w14:textId="77777777" w:rsidR="006C1636" w:rsidRDefault="003A0870" w:rsidP="0056388B">
            <w:pPr>
              <w:tabs>
                <w:tab w:val="left" w:pos="2865"/>
              </w:tabs>
              <w:spacing w:line="276" w:lineRule="auto"/>
              <w:ind w:firstLine="0"/>
              <w:jc w:val="left"/>
              <w:rPr>
                <w:rFonts w:ascii="Times New Roman" w:hAnsi="Times New Roman"/>
                <w:sz w:val="22"/>
                <w:szCs w:val="22"/>
              </w:rPr>
            </w:pPr>
            <w:r>
              <w:rPr>
                <w:rFonts w:ascii="Times New Roman" w:hAnsi="Times New Roman"/>
                <w:noProof/>
                <w:lang w:val="en-US"/>
              </w:rPr>
              <w:pict w14:anchorId="373F8E2B">
                <v:rect id="Rectangle 7" o:spid="_x0000_s1125" style="position:absolute;margin-left:255.6pt;margin-top:6.25pt;width:154pt;height:21.75pt;z-index:2517135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" fillcolor="white [3201]" strokecolor="#4f81bd [3204]" strokeweight="2pt">
                  <v:textbox style="mso-next-textbox:#Rectangle 7">
                    <w:txbxContent>
                      <w:p w14:paraId="34760519" w14:textId="77777777" w:rsidR="008375F6" w:rsidRDefault="008375F6" w:rsidP="006C1636">
                        <w:pPr>
                          <w:ind w:firstLine="0"/>
                        </w:pPr>
                        <w:r>
                          <w:t>Fuqi me eksponent thyesor</w:t>
                        </w:r>
                      </w:p>
                    </w:txbxContent>
                  </v:textbox>
                </v:rect>
              </w:pict>
            </w:r>
            <w:r>
              <w:rPr>
                <w:rFonts w:ascii="Times New Roman" w:hAnsi="Times New Roman"/>
                <w:noProof/>
                <w:lang w:val="en-US"/>
              </w:rPr>
              <w:pict w14:anchorId="1C3DD9BF">
                <v:rect id="Rectangle 1" o:spid="_x0000_s1124" style="position:absolute;margin-left:105.6pt;margin-top:6.25pt;width:102.75pt;height:21.75pt;z-index:2517125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" fillcolor="white [3201]" strokecolor="#4f81bd [3204]" strokeweight="2pt">
                  <v:textbox style="mso-next-textbox:#Rectangle 1">
                    <w:txbxContent>
                      <w:p w14:paraId="72BDE471" w14:textId="77777777" w:rsidR="008375F6" w:rsidRDefault="008375F6" w:rsidP="006C1636">
                        <w:pPr>
                          <w:ind w:firstLine="0"/>
                        </w:pPr>
                        <w:r>
                          <w:t xml:space="preserve">Llogaritje të sakta </w:t>
                        </w:r>
                      </w:p>
                    </w:txbxContent>
                  </v:textbox>
                </v:rect>
              </w:pict>
            </w:r>
            <w:r w:rsidR="006C1636">
              <w:rPr>
                <w:rFonts w:ascii="Times New Roman" w:hAnsi="Times New Roman"/>
                <w:sz w:val="22"/>
                <w:szCs w:val="22"/>
              </w:rPr>
              <w:tab/>
            </w:r>
          </w:p>
          <w:p w14:paraId="2287BBAE" w14:textId="77777777" w:rsidR="006C1636" w:rsidRDefault="006C1636" w:rsidP="0056388B">
            <w:pPr>
              <w:spacing w:line="276" w:lineRule="auto"/>
              <w:ind w:firstLine="0"/>
              <w:jc w:val="left"/>
              <w:rPr>
                <w:rFonts w:ascii="Times New Roman" w:hAnsi="Times New Roman"/>
                <w:sz w:val="22"/>
                <w:szCs w:val="22"/>
              </w:rPr>
            </w:pPr>
          </w:p>
          <w:p w14:paraId="4C37CC64" w14:textId="77777777" w:rsidR="006C1636" w:rsidRDefault="006C1636" w:rsidP="0056388B">
            <w:pPr>
              <w:spacing w:line="276" w:lineRule="auto"/>
              <w:ind w:firstLine="0"/>
              <w:jc w:val="left"/>
              <w:rPr>
                <w:rFonts w:ascii="Times New Roman" w:hAnsi="Times New Roman"/>
                <w:sz w:val="22"/>
                <w:szCs w:val="22"/>
              </w:rPr>
            </w:pPr>
          </w:p>
          <w:p w14:paraId="13A8EB6D" w14:textId="77777777" w:rsidR="006C1636" w:rsidRPr="009D7D86" w:rsidRDefault="006C1636" w:rsidP="0056388B">
            <w:pPr>
              <w:spacing w:line="276" w:lineRule="auto"/>
              <w:ind w:firstLine="0"/>
              <w:jc w:val="left"/>
              <w:rPr>
                <w:rFonts w:ascii="Times New Roman" w:hAnsi="Times New Roman"/>
                <w:sz w:val="22"/>
                <w:szCs w:val="22"/>
              </w:rPr>
            </w:pPr>
            <w:r w:rsidRPr="009D7D86">
              <w:rPr>
                <w:rFonts w:ascii="Times New Roman" w:hAnsi="Times New Roman"/>
                <w:sz w:val="22"/>
                <w:szCs w:val="22"/>
              </w:rPr>
              <w:lastRenderedPageBreak/>
              <w:t xml:space="preserve">Mësuesi/ja </w:t>
            </w:r>
            <w:r>
              <w:rPr>
                <w:rFonts w:ascii="Times New Roman" w:hAnsi="Times New Roman"/>
                <w:sz w:val="22"/>
                <w:szCs w:val="22"/>
              </w:rPr>
              <w:t xml:space="preserve">shkruan në tabelë në formë të çrregullt fjalët dhe </w:t>
            </w:r>
            <w:r w:rsidRPr="009D7D86">
              <w:rPr>
                <w:rFonts w:ascii="Times New Roman" w:hAnsi="Times New Roman"/>
                <w:sz w:val="22"/>
                <w:szCs w:val="22"/>
              </w:rPr>
              <w:t xml:space="preserve">fton nxënësit të plotësojnë ç’dinë për secilin prej atyre koncepteve dhe </w:t>
            </w:r>
            <w:r>
              <w:rPr>
                <w:rFonts w:ascii="Times New Roman" w:hAnsi="Times New Roman"/>
                <w:sz w:val="22"/>
                <w:szCs w:val="22"/>
              </w:rPr>
              <w:t xml:space="preserve">t'i </w:t>
            </w:r>
            <w:r w:rsidRPr="009D7D86">
              <w:rPr>
                <w:rFonts w:ascii="Times New Roman" w:hAnsi="Times New Roman"/>
                <w:sz w:val="22"/>
                <w:szCs w:val="22"/>
              </w:rPr>
              <w:t>shoqërojnë ato me shembuj përkatës.</w:t>
            </w:r>
          </w:p>
          <w:p w14:paraId="525C78EE" w14:textId="77777777" w:rsidR="006C1636" w:rsidRPr="009D7D86" w:rsidRDefault="006C1636" w:rsidP="0056388B">
            <w:pPr>
              <w:spacing w:line="276" w:lineRule="auto"/>
              <w:ind w:firstLine="0"/>
              <w:rPr>
                <w:rFonts w:ascii="Times New Roman" w:hAnsi="Times New Roman"/>
                <w:sz w:val="22"/>
                <w:szCs w:val="22"/>
              </w:rPr>
            </w:pPr>
            <w:r w:rsidRPr="009D7D86">
              <w:rPr>
                <w:rFonts w:ascii="Times New Roman" w:hAnsi="Times New Roman"/>
                <w:sz w:val="22"/>
                <w:szCs w:val="22"/>
              </w:rPr>
              <w:t>Theksohe</w:t>
            </w:r>
            <w:r>
              <w:rPr>
                <w:rFonts w:ascii="Times New Roman" w:hAnsi="Times New Roman"/>
                <w:sz w:val="22"/>
                <w:szCs w:val="22"/>
              </w:rPr>
              <w:t>n</w:t>
            </w:r>
            <w:r w:rsidRPr="009D7D86">
              <w:rPr>
                <w:rFonts w:ascii="Times New Roman" w:hAnsi="Times New Roman"/>
                <w:sz w:val="22"/>
                <w:szCs w:val="22"/>
              </w:rPr>
              <w:t xml:space="preserve"> dhe njëherë</w:t>
            </w:r>
            <w:r>
              <w:rPr>
                <w:rFonts w:ascii="Times New Roman" w:hAnsi="Times New Roman"/>
                <w:sz w:val="22"/>
                <w:szCs w:val="22"/>
              </w:rPr>
              <w:t xml:space="preserve"> vetitë e fuqive.</w:t>
            </w:r>
          </w:p>
          <w:p w14:paraId="4098357A" w14:textId="77777777" w:rsidR="006C1636" w:rsidRDefault="006C1636" w:rsidP="0056388B">
            <w:pPr>
              <w:spacing w:line="276" w:lineRule="auto"/>
              <w:ind w:firstLine="0"/>
              <w:rPr>
                <w:rFonts w:ascii="Times New Roman" w:hAnsi="Times New Roman"/>
                <w:sz w:val="22"/>
                <w:szCs w:val="22"/>
              </w:rPr>
            </w:pPr>
            <w:r w:rsidRPr="009D7D86">
              <w:rPr>
                <w:rFonts w:ascii="Times New Roman" w:hAnsi="Times New Roman"/>
                <w:b/>
                <w:sz w:val="22"/>
                <w:szCs w:val="22"/>
              </w:rPr>
              <w:t>Ndërtimi i njohurive</w:t>
            </w:r>
            <w:r w:rsidRPr="009D7D86">
              <w:rPr>
                <w:rFonts w:ascii="Times New Roman" w:hAnsi="Times New Roman"/>
                <w:sz w:val="22"/>
                <w:szCs w:val="22"/>
              </w:rPr>
              <w:t>: Mësuesi/ja nxit nxënësit</w:t>
            </w:r>
            <w:r>
              <w:rPr>
                <w:rFonts w:ascii="Times New Roman" w:hAnsi="Times New Roman"/>
                <w:sz w:val="22"/>
                <w:szCs w:val="22"/>
              </w:rPr>
              <w:t xml:space="preserve"> të</w:t>
            </w:r>
            <w:r w:rsidRPr="009D7D86">
              <w:rPr>
                <w:rFonts w:ascii="Times New Roman" w:hAnsi="Times New Roman"/>
                <w:sz w:val="22"/>
                <w:szCs w:val="22"/>
              </w:rPr>
              <w:t xml:space="preserve"> punojnë ushtrimet në faqen </w:t>
            </w:r>
            <w:r>
              <w:rPr>
                <w:rFonts w:ascii="Times New Roman" w:hAnsi="Times New Roman"/>
                <w:sz w:val="22"/>
                <w:szCs w:val="22"/>
              </w:rPr>
              <w:t>99</w:t>
            </w:r>
            <w:r w:rsidRPr="009D7D86">
              <w:rPr>
                <w:rFonts w:ascii="Times New Roman" w:hAnsi="Times New Roman"/>
                <w:sz w:val="22"/>
                <w:szCs w:val="22"/>
              </w:rPr>
              <w:t xml:space="preserve">. </w:t>
            </w:r>
            <w:r>
              <w:rPr>
                <w:rFonts w:ascii="Times New Roman" w:hAnsi="Times New Roman"/>
                <w:sz w:val="22"/>
                <w:szCs w:val="22"/>
              </w:rPr>
              <w:t>Për 5 ushtrimet e para lexohen përgjigjet dhe korrigjohen gabimet që mund të jenë bërë.</w:t>
            </w:r>
          </w:p>
          <w:p w14:paraId="2A485C31" w14:textId="77777777" w:rsidR="006C1636" w:rsidRDefault="006C1636" w:rsidP="0056388B">
            <w:pPr>
              <w:spacing w:line="276" w:lineRule="auto"/>
              <w:ind w:firstLine="0"/>
              <w:rPr>
                <w:rFonts w:ascii="Times New Roman" w:hAnsi="Times New Roman"/>
                <w:sz w:val="22"/>
                <w:szCs w:val="22"/>
              </w:rPr>
            </w:pPr>
            <w:r>
              <w:rPr>
                <w:rFonts w:ascii="Times New Roman" w:hAnsi="Times New Roman"/>
                <w:sz w:val="22"/>
                <w:szCs w:val="22"/>
              </w:rPr>
              <w:t>Dy nxënës punojnë në tabelë ushtrimet 7 dhe 8 faqe 99. Nxënësit që paraqet zgjidhjen ju përgjigjet pyetjeve:</w:t>
            </w:r>
          </w:p>
          <w:p w14:paraId="35059998" w14:textId="77777777" w:rsidR="006C1636" w:rsidRPr="005E0C8E" w:rsidRDefault="006C1636" w:rsidP="0056388B">
            <w:pPr>
              <w:pStyle w:val="ListParagraph"/>
              <w:numPr>
                <w:ilvl w:val="0"/>
                <w:numId w:val="1"/>
              </w:numPr>
              <w:spacing w:line="276" w:lineRule="auto"/>
              <w:rPr>
                <w:rFonts w:ascii="Times New Roman" w:hAnsi="Times New Roman"/>
                <w:i/>
                <w:sz w:val="22"/>
              </w:rPr>
            </w:pPr>
            <w:r w:rsidRPr="005E0C8E">
              <w:rPr>
                <w:rFonts w:ascii="Times New Roman" w:hAnsi="Times New Roman"/>
                <w:i/>
                <w:sz w:val="22"/>
              </w:rPr>
              <w:t>Çfarë paraqet figura? Çfarë vetish ka ajo? Si do ta gjeni të panjohurën? Cilën veti do të përdorni?</w:t>
            </w:r>
          </w:p>
          <w:p w14:paraId="32E2353C" w14:textId="77777777" w:rsidR="006C1636" w:rsidRPr="009D1F07" w:rsidRDefault="006C1636" w:rsidP="0056388B">
            <w:pPr>
              <w:spacing w:line="276" w:lineRule="auto"/>
              <w:ind w:firstLine="0"/>
              <w:rPr>
                <w:rFonts w:ascii="Times New Roman" w:hAnsi="Times New Roman"/>
                <w:sz w:val="22"/>
              </w:rPr>
            </w:pPr>
            <w:r w:rsidRPr="009D1F07">
              <w:rPr>
                <w:rFonts w:ascii="Times New Roman" w:hAnsi="Times New Roman"/>
                <w:sz w:val="22"/>
              </w:rPr>
              <w:t>Diskutohet rreth m</w:t>
            </w:r>
            <w:r>
              <w:rPr>
                <w:rFonts w:ascii="Times New Roman" w:hAnsi="Times New Roman"/>
                <w:sz w:val="22"/>
              </w:rPr>
              <w:t>ë</w:t>
            </w:r>
            <w:r w:rsidRPr="009D1F07">
              <w:rPr>
                <w:rFonts w:ascii="Times New Roman" w:hAnsi="Times New Roman"/>
                <w:sz w:val="22"/>
              </w:rPr>
              <w:t>nyr</w:t>
            </w:r>
            <w:r>
              <w:rPr>
                <w:rFonts w:ascii="Times New Roman" w:hAnsi="Times New Roman"/>
                <w:sz w:val="22"/>
              </w:rPr>
              <w:t>ë</w:t>
            </w:r>
            <w:r w:rsidRPr="009D1F07">
              <w:rPr>
                <w:rFonts w:ascii="Times New Roman" w:hAnsi="Times New Roman"/>
                <w:sz w:val="22"/>
              </w:rPr>
              <w:t>s s</w:t>
            </w:r>
            <w:r>
              <w:rPr>
                <w:rFonts w:ascii="Times New Roman" w:hAnsi="Times New Roman"/>
                <w:sz w:val="22"/>
              </w:rPr>
              <w:t>ë</w:t>
            </w:r>
            <w:r w:rsidRPr="009D1F07">
              <w:rPr>
                <w:rFonts w:ascii="Times New Roman" w:hAnsi="Times New Roman"/>
                <w:sz w:val="22"/>
              </w:rPr>
              <w:t xml:space="preserve"> zgjidhjes dhe p</w:t>
            </w:r>
            <w:r>
              <w:rPr>
                <w:rFonts w:ascii="Times New Roman" w:hAnsi="Times New Roman"/>
                <w:sz w:val="22"/>
              </w:rPr>
              <w:t>ë</w:t>
            </w:r>
            <w:r w:rsidRPr="009D1F07">
              <w:rPr>
                <w:rFonts w:ascii="Times New Roman" w:hAnsi="Times New Roman"/>
                <w:sz w:val="22"/>
              </w:rPr>
              <w:t>rgjigjeve t</w:t>
            </w:r>
            <w:r>
              <w:rPr>
                <w:rFonts w:ascii="Times New Roman" w:hAnsi="Times New Roman"/>
                <w:sz w:val="22"/>
              </w:rPr>
              <w:t>ë</w:t>
            </w:r>
            <w:r w:rsidRPr="009D1F07">
              <w:rPr>
                <w:rFonts w:ascii="Times New Roman" w:hAnsi="Times New Roman"/>
                <w:sz w:val="22"/>
              </w:rPr>
              <w:t xml:space="preserve"> gjetura. </w:t>
            </w:r>
          </w:p>
          <w:p w14:paraId="2B21108C" w14:textId="77777777" w:rsidR="006C1636" w:rsidRPr="009D7D8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Më pas, nxënës të ndryshëm paraqesin në tabelë zhvillimin e kërkesave të ushtrimit 11 faqe 99. Nxënësi që paraqet zgjidhjen tregon radhën e veprimeve që ka ndjekur dhe argumenton përgjigjen e gjetur.</w:t>
            </w:r>
          </w:p>
          <w:p w14:paraId="2E8484DB" w14:textId="77777777" w:rsidR="006C1636" w:rsidRPr="009D7D86" w:rsidRDefault="006C1636" w:rsidP="0056388B">
            <w:pPr>
              <w:spacing w:line="276" w:lineRule="auto"/>
              <w:ind w:firstLine="0"/>
              <w:jc w:val="left"/>
              <w:rPr>
                <w:rFonts w:ascii="Times New Roman" w:hAnsi="Times New Roman"/>
                <w:sz w:val="22"/>
                <w:szCs w:val="22"/>
              </w:rPr>
            </w:pPr>
            <w:r w:rsidRPr="009D7D86">
              <w:rPr>
                <w:rFonts w:ascii="Times New Roman" w:hAnsi="Times New Roman"/>
                <w:b/>
                <w:sz w:val="22"/>
                <w:szCs w:val="22"/>
              </w:rPr>
              <w:t>Përforcimi i të nxënit</w:t>
            </w:r>
            <w:r w:rsidRPr="009D7D86">
              <w:rPr>
                <w:rFonts w:ascii="Times New Roman" w:hAnsi="Times New Roman"/>
                <w:sz w:val="22"/>
                <w:szCs w:val="22"/>
              </w:rPr>
              <w:t xml:space="preserve">: </w:t>
            </w:r>
            <w:r>
              <w:rPr>
                <w:rFonts w:ascii="Times New Roman" w:hAnsi="Times New Roman"/>
                <w:sz w:val="22"/>
                <w:szCs w:val="22"/>
              </w:rPr>
              <w:t>Ndërkohë</w:t>
            </w:r>
            <w:r w:rsidRPr="009D7D86">
              <w:rPr>
                <w:rFonts w:ascii="Times New Roman" w:hAnsi="Times New Roman"/>
                <w:sz w:val="22"/>
                <w:szCs w:val="22"/>
              </w:rPr>
              <w:t xml:space="preserve">, nxënësit </w:t>
            </w:r>
            <w:r>
              <w:rPr>
                <w:rFonts w:ascii="Times New Roman" w:hAnsi="Times New Roman"/>
                <w:sz w:val="22"/>
                <w:szCs w:val="22"/>
              </w:rPr>
              <w:t xml:space="preserve">korrigjojnë zgjidhjet e tyre me ato në tabelë dhe </w:t>
            </w:r>
            <w:r w:rsidRPr="009D7D86">
              <w:rPr>
                <w:rFonts w:ascii="Times New Roman" w:hAnsi="Times New Roman"/>
                <w:sz w:val="22"/>
                <w:szCs w:val="22"/>
              </w:rPr>
              <w:t xml:space="preserve">plotësojnë tabelën orientuese të aftësive të kreut në fillim të faqes </w:t>
            </w:r>
            <w:r>
              <w:rPr>
                <w:rFonts w:ascii="Times New Roman" w:hAnsi="Times New Roman"/>
                <w:sz w:val="22"/>
                <w:szCs w:val="22"/>
              </w:rPr>
              <w:t>98</w:t>
            </w:r>
            <w:r w:rsidRPr="009D7D86">
              <w:rPr>
                <w:rFonts w:ascii="Times New Roman" w:hAnsi="Times New Roman"/>
                <w:sz w:val="22"/>
                <w:szCs w:val="22"/>
              </w:rPr>
              <w:t xml:space="preserve"> me simbolin përkatës.</w:t>
            </w:r>
          </w:p>
          <w:p w14:paraId="2CE98FAA" w14:textId="77777777" w:rsidR="006C1636" w:rsidRPr="009D7D86" w:rsidRDefault="006C1636" w:rsidP="0056388B">
            <w:pPr>
              <w:spacing w:line="276" w:lineRule="auto"/>
              <w:ind w:firstLine="0"/>
              <w:jc w:val="left"/>
              <w:rPr>
                <w:rFonts w:ascii="Times New Roman" w:hAnsi="Times New Roman"/>
                <w:sz w:val="22"/>
                <w:szCs w:val="22"/>
              </w:rPr>
            </w:pPr>
            <w:r w:rsidRPr="009D7D86">
              <w:rPr>
                <w:rFonts w:ascii="Times New Roman" w:hAnsi="Times New Roman"/>
                <w:sz w:val="22"/>
                <w:szCs w:val="22"/>
              </w:rPr>
              <w:t>V</w:t>
            </w:r>
            <w:r>
              <w:rPr>
                <w:rFonts w:ascii="Times New Roman" w:hAnsi="Times New Roman"/>
                <w:sz w:val="22"/>
                <w:szCs w:val="22"/>
              </w:rPr>
              <w:t xml:space="preserve">etë nxënësi bën krahasimin me </w:t>
            </w:r>
            <w:r w:rsidRPr="009D7D86">
              <w:rPr>
                <w:rFonts w:ascii="Times New Roman" w:hAnsi="Times New Roman"/>
                <w:sz w:val="22"/>
                <w:szCs w:val="22"/>
              </w:rPr>
              <w:t>vlerësimin e një ore më parë</w:t>
            </w:r>
            <w:r>
              <w:rPr>
                <w:rFonts w:ascii="Times New Roman" w:hAnsi="Times New Roman"/>
                <w:sz w:val="22"/>
                <w:szCs w:val="22"/>
              </w:rPr>
              <w:t>,</w:t>
            </w:r>
            <w:r w:rsidRPr="009D7D86">
              <w:rPr>
                <w:rFonts w:ascii="Times New Roman" w:hAnsi="Times New Roman"/>
                <w:sz w:val="22"/>
                <w:szCs w:val="22"/>
              </w:rPr>
              <w:t xml:space="preserve"> duke vlerësuar dhe progresin e paraqitur. Mësuesi/ja mban shënimet përkatëse për nxënësit që ka menduar të vlerësojë në këtë orë ose në orët në vazhdim.</w:t>
            </w:r>
          </w:p>
        </w:tc>
      </w:tr>
      <w:tr w:rsidR="006C1636" w:rsidRPr="00452DA7" w14:paraId="2FBD3E03" w14:textId="77777777" w:rsidTr="00C90222">
        <w:tc>
          <w:tcPr>
            <w:tcW w:w="10080" w:type="dxa"/>
            <w:gridSpan w:val="4"/>
            <w:shd w:val="clear" w:color="auto" w:fill="auto"/>
          </w:tcPr>
          <w:p w14:paraId="094824ED" w14:textId="77777777" w:rsidR="006C1636" w:rsidRPr="009D7D86" w:rsidRDefault="006C1636" w:rsidP="0056388B">
            <w:pPr>
              <w:spacing w:line="276" w:lineRule="auto"/>
              <w:ind w:firstLine="0"/>
              <w:rPr>
                <w:rFonts w:ascii="Times New Roman" w:hAnsi="Times New Roman"/>
                <w:sz w:val="22"/>
                <w:szCs w:val="22"/>
              </w:rPr>
            </w:pPr>
            <w:r w:rsidRPr="009D7D86">
              <w:rPr>
                <w:rFonts w:ascii="Times New Roman" w:hAnsi="Times New Roman"/>
                <w:b/>
                <w:sz w:val="22"/>
                <w:szCs w:val="22"/>
              </w:rPr>
              <w:lastRenderedPageBreak/>
              <w:t>Vlerësimi</w:t>
            </w:r>
            <w:r w:rsidRPr="009D7D86">
              <w:rPr>
                <w:rFonts w:ascii="Times New Roman" w:hAnsi="Times New Roman"/>
                <w:sz w:val="22"/>
                <w:szCs w:val="22"/>
              </w:rPr>
              <w:t>: Në fund të orës</w:t>
            </w:r>
            <w:r>
              <w:rPr>
                <w:rFonts w:ascii="Times New Roman" w:hAnsi="Times New Roman"/>
                <w:sz w:val="22"/>
                <w:szCs w:val="22"/>
              </w:rPr>
              <w:t>,</w:t>
            </w:r>
            <w:r w:rsidRPr="009D7D86">
              <w:rPr>
                <w:rFonts w:ascii="Times New Roman" w:hAnsi="Times New Roman"/>
                <w:sz w:val="22"/>
                <w:szCs w:val="22"/>
              </w:rPr>
              <w:t xml:space="preserve"> mësuesi/ja vlerëson disa nxënës dhe mban shënime për disa të tjerë. Në vlerësim  mund të marrë në konsideratë edhe vetëvlerësimin e disa prej nxënësve.</w:t>
            </w:r>
            <w:r>
              <w:rPr>
                <w:rFonts w:ascii="Times New Roman" w:hAnsi="Times New Roman"/>
                <w:sz w:val="22"/>
                <w:szCs w:val="22"/>
              </w:rPr>
              <w:t xml:space="preserve"> Vlerësimi ka në </w:t>
            </w:r>
            <w:r w:rsidRPr="009D7D86">
              <w:rPr>
                <w:rFonts w:ascii="Times New Roman" w:hAnsi="Times New Roman"/>
                <w:sz w:val="22"/>
                <w:szCs w:val="22"/>
              </w:rPr>
              <w:t xml:space="preserve"> bazë aftësitë që nxënësi zotëron për zbatimin e njohurive të kreut </w:t>
            </w:r>
            <w:r>
              <w:rPr>
                <w:rFonts w:ascii="Times New Roman" w:hAnsi="Times New Roman"/>
                <w:sz w:val="22"/>
                <w:szCs w:val="22"/>
              </w:rPr>
              <w:t>5</w:t>
            </w:r>
            <w:r w:rsidRPr="009D7D86">
              <w:rPr>
                <w:rFonts w:ascii="Times New Roman" w:hAnsi="Times New Roman"/>
                <w:sz w:val="22"/>
                <w:szCs w:val="22"/>
              </w:rPr>
              <w:t>.</w:t>
            </w:r>
          </w:p>
        </w:tc>
      </w:tr>
      <w:tr w:rsidR="006C1636" w:rsidRPr="00452DA7" w14:paraId="5C248C15" w14:textId="77777777" w:rsidTr="00C90222">
        <w:tc>
          <w:tcPr>
            <w:tcW w:w="10080" w:type="dxa"/>
            <w:gridSpan w:val="4"/>
            <w:shd w:val="clear" w:color="auto" w:fill="auto"/>
          </w:tcPr>
          <w:p w14:paraId="0A00CF7C" w14:textId="77777777" w:rsidR="006C1636" w:rsidRPr="00452DA7" w:rsidRDefault="006C1636" w:rsidP="0056388B">
            <w:pPr>
              <w:spacing w:line="276" w:lineRule="auto"/>
              <w:ind w:firstLine="0"/>
              <w:jc w:val="left"/>
              <w:rPr>
                <w:rFonts w:ascii="Times New Roman" w:hAnsi="Times New Roman"/>
                <w:sz w:val="22"/>
                <w:szCs w:val="22"/>
              </w:rPr>
            </w:pPr>
            <w:r w:rsidRPr="00452DA7">
              <w:rPr>
                <w:rFonts w:ascii="Times New Roman" w:hAnsi="Times New Roman"/>
                <w:b/>
                <w:sz w:val="22"/>
                <w:szCs w:val="22"/>
              </w:rPr>
              <w:t>Detyra</w:t>
            </w:r>
            <w:r w:rsidRPr="00452DA7">
              <w:rPr>
                <w:rFonts w:ascii="Times New Roman" w:hAnsi="Times New Roman"/>
                <w:sz w:val="22"/>
                <w:szCs w:val="22"/>
              </w:rPr>
              <w:t xml:space="preserve">: </w:t>
            </w:r>
            <w:r w:rsidRPr="00B205A2">
              <w:rPr>
                <w:rFonts w:ascii="Times New Roman" w:hAnsi="Times New Roman"/>
                <w:sz w:val="22"/>
                <w:szCs w:val="22"/>
              </w:rPr>
              <w:t xml:space="preserve">Ushtrimet </w:t>
            </w:r>
            <w:r>
              <w:rPr>
                <w:rFonts w:ascii="Times New Roman" w:hAnsi="Times New Roman"/>
                <w:sz w:val="22"/>
                <w:szCs w:val="22"/>
              </w:rPr>
              <w:t>8 – 9 – 11</w:t>
            </w:r>
            <w:r w:rsidRPr="00B205A2">
              <w:rPr>
                <w:rFonts w:ascii="Times New Roman" w:hAnsi="Times New Roman"/>
                <w:sz w:val="22"/>
                <w:szCs w:val="22"/>
              </w:rPr>
              <w:t>në faqet</w:t>
            </w:r>
            <w:r>
              <w:rPr>
                <w:rFonts w:ascii="Times New Roman" w:hAnsi="Times New Roman"/>
                <w:sz w:val="22"/>
                <w:szCs w:val="22"/>
              </w:rPr>
              <w:t xml:space="preserve"> 100-101</w:t>
            </w:r>
            <w:r w:rsidRPr="00B205A2">
              <w:rPr>
                <w:rFonts w:ascii="Times New Roman" w:hAnsi="Times New Roman"/>
                <w:sz w:val="22"/>
                <w:szCs w:val="22"/>
              </w:rPr>
              <w:t>. Mësuesi/ja jep udhëzimet përkatëse për disa nga ushtrimet</w:t>
            </w:r>
            <w:r>
              <w:rPr>
                <w:rFonts w:ascii="Times New Roman" w:hAnsi="Times New Roman"/>
                <w:sz w:val="22"/>
                <w:szCs w:val="22"/>
              </w:rPr>
              <w:t>.</w:t>
            </w:r>
          </w:p>
        </w:tc>
      </w:tr>
    </w:tbl>
    <w:p w14:paraId="011ED8C6" w14:textId="77777777" w:rsidR="006C1636" w:rsidRPr="00452DA7" w:rsidRDefault="006C1636" w:rsidP="006C1636">
      <w:pPr>
        <w:ind w:firstLine="0"/>
      </w:pPr>
    </w:p>
    <w:tbl>
      <w:tblPr>
        <w:tblStyle w:val="TableGrid"/>
        <w:tblpPr w:leftFromText="180" w:rightFromText="180" w:vertAnchor="page" w:horzAnchor="margin" w:tblpXSpec="center" w:tblpY="973"/>
        <w:tblW w:w="10080" w:type="dxa"/>
        <w:tblLayout w:type="fixed"/>
        <w:tblLook w:val="04A0" w:firstRow="1" w:lastRow="0" w:firstColumn="1" w:lastColumn="0" w:noHBand="0" w:noVBand="1"/>
      </w:tblPr>
      <w:tblGrid>
        <w:gridCol w:w="2165"/>
        <w:gridCol w:w="3757"/>
        <w:gridCol w:w="2768"/>
        <w:gridCol w:w="1390"/>
      </w:tblGrid>
      <w:tr w:rsidR="006C1636" w:rsidRPr="00FF47F5" w14:paraId="248058AF" w14:textId="77777777" w:rsidTr="0056388B">
        <w:tc>
          <w:tcPr>
            <w:tcW w:w="2165" w:type="dxa"/>
            <w:tcBorders>
              <w:top w:val="single" w:sz="4" w:space="0" w:color="000000"/>
              <w:left w:val="single" w:sz="4" w:space="0" w:color="000000"/>
              <w:bottom w:val="single" w:sz="4" w:space="0" w:color="000000"/>
              <w:right w:val="single" w:sz="4" w:space="0" w:color="000000"/>
            </w:tcBorders>
            <w:hideMark/>
          </w:tcPr>
          <w:p w14:paraId="176EE0ED"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Fusha: </w:t>
            </w:r>
            <w:r w:rsidRPr="00FF47F5">
              <w:rPr>
                <w:rFonts w:ascii="Times New Roman" w:hAnsi="Times New Roman"/>
                <w:sz w:val="22"/>
                <w:szCs w:val="22"/>
              </w:rPr>
              <w:t>Matematikë</w:t>
            </w:r>
          </w:p>
        </w:tc>
        <w:tc>
          <w:tcPr>
            <w:tcW w:w="3757" w:type="dxa"/>
            <w:tcBorders>
              <w:top w:val="single" w:sz="4" w:space="0" w:color="000000"/>
              <w:left w:val="single" w:sz="4" w:space="0" w:color="000000"/>
              <w:bottom w:val="single" w:sz="4" w:space="0" w:color="000000"/>
              <w:right w:val="single" w:sz="4" w:space="0" w:color="000000"/>
            </w:tcBorders>
            <w:hideMark/>
          </w:tcPr>
          <w:p w14:paraId="13B79208"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Lënda: </w:t>
            </w:r>
            <w:r w:rsidRPr="00FF47F5">
              <w:rPr>
                <w:rFonts w:ascii="Times New Roman" w:hAnsi="Times New Roman"/>
                <w:sz w:val="22"/>
                <w:szCs w:val="22"/>
              </w:rPr>
              <w:t>Matematikë</w:t>
            </w:r>
          </w:p>
        </w:tc>
        <w:tc>
          <w:tcPr>
            <w:tcW w:w="2768" w:type="dxa"/>
            <w:tcBorders>
              <w:top w:val="single" w:sz="4" w:space="0" w:color="000000"/>
              <w:left w:val="single" w:sz="4" w:space="0" w:color="000000"/>
              <w:bottom w:val="single" w:sz="4" w:space="0" w:color="000000"/>
              <w:right w:val="single" w:sz="4" w:space="0" w:color="000000"/>
            </w:tcBorders>
            <w:hideMark/>
          </w:tcPr>
          <w:p w14:paraId="046A0926"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Shkalla: </w:t>
            </w:r>
            <w:r w:rsidRPr="00FF47F5">
              <w:rPr>
                <w:rFonts w:ascii="Times New Roman" w:hAnsi="Times New Roman"/>
                <w:sz w:val="22"/>
                <w:szCs w:val="22"/>
              </w:rPr>
              <w:t>V</w:t>
            </w:r>
          </w:p>
        </w:tc>
        <w:tc>
          <w:tcPr>
            <w:tcW w:w="1390" w:type="dxa"/>
            <w:tcBorders>
              <w:top w:val="single" w:sz="4" w:space="0" w:color="000000"/>
              <w:left w:val="single" w:sz="4" w:space="0" w:color="000000"/>
              <w:bottom w:val="single" w:sz="4" w:space="0" w:color="000000"/>
              <w:right w:val="single" w:sz="4" w:space="0" w:color="000000"/>
            </w:tcBorders>
            <w:hideMark/>
          </w:tcPr>
          <w:p w14:paraId="72EDB687"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Klasa: </w:t>
            </w:r>
            <w:r w:rsidRPr="00FF47F5">
              <w:rPr>
                <w:rFonts w:ascii="Times New Roman" w:hAnsi="Times New Roman"/>
                <w:sz w:val="22"/>
                <w:szCs w:val="22"/>
              </w:rPr>
              <w:t>XI</w:t>
            </w:r>
          </w:p>
        </w:tc>
      </w:tr>
      <w:tr w:rsidR="006C1636" w:rsidRPr="00FF47F5" w14:paraId="33BC0D42" w14:textId="77777777" w:rsidTr="0056388B">
        <w:tc>
          <w:tcPr>
            <w:tcW w:w="5922" w:type="dxa"/>
            <w:gridSpan w:val="2"/>
            <w:tcBorders>
              <w:top w:val="single" w:sz="4" w:space="0" w:color="000000"/>
              <w:left w:val="single" w:sz="4" w:space="0" w:color="000000"/>
              <w:bottom w:val="single" w:sz="4" w:space="0" w:color="000000"/>
              <w:right w:val="single" w:sz="4" w:space="0" w:color="000000"/>
            </w:tcBorders>
            <w:hideMark/>
          </w:tcPr>
          <w:p w14:paraId="6AD70890"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lastRenderedPageBreak/>
              <w:t xml:space="preserve">Tema mësimore: </w:t>
            </w:r>
            <w:r w:rsidRPr="00FF47F5">
              <w:rPr>
                <w:rFonts w:ascii="Times New Roman" w:hAnsi="Times New Roman"/>
                <w:sz w:val="22"/>
                <w:szCs w:val="22"/>
              </w:rPr>
              <w:t>Funksionet e fuqisë së tretë dhe funksioni përpjesëtimor i zhdrejtë. Aftësi</w:t>
            </w:r>
          </w:p>
        </w:tc>
        <w:tc>
          <w:tcPr>
            <w:tcW w:w="4158" w:type="dxa"/>
            <w:gridSpan w:val="2"/>
            <w:tcBorders>
              <w:top w:val="single" w:sz="4" w:space="0" w:color="000000"/>
              <w:left w:val="single" w:sz="4" w:space="0" w:color="000000"/>
              <w:bottom w:val="single" w:sz="4" w:space="0" w:color="000000"/>
              <w:right w:val="single" w:sz="4" w:space="0" w:color="000000"/>
            </w:tcBorders>
          </w:tcPr>
          <w:p w14:paraId="56707818"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Situata e të nxënit: </w:t>
            </w:r>
          </w:p>
        </w:tc>
      </w:tr>
      <w:tr w:rsidR="006C1636" w:rsidRPr="00FF47F5" w14:paraId="668A34DC" w14:textId="77777777" w:rsidTr="0056388B">
        <w:tc>
          <w:tcPr>
            <w:tcW w:w="5922" w:type="dxa"/>
            <w:gridSpan w:val="2"/>
            <w:tcBorders>
              <w:top w:val="single" w:sz="4" w:space="0" w:color="000000"/>
              <w:left w:val="single" w:sz="4" w:space="0" w:color="000000"/>
              <w:bottom w:val="single" w:sz="4" w:space="0" w:color="000000"/>
              <w:right w:val="single" w:sz="4" w:space="0" w:color="000000"/>
            </w:tcBorders>
          </w:tcPr>
          <w:p w14:paraId="50555CF7"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Rezultatet e të nxënit të kompetencave matematikore sipas temës mësimore:</w:t>
            </w:r>
          </w:p>
          <w:p w14:paraId="75DC4E36"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Nxënësi në fund të orës së mësimit:</w:t>
            </w:r>
          </w:p>
          <w:p w14:paraId="1FB16FB2" w14:textId="77777777" w:rsidR="006C1636" w:rsidRPr="00FF47F5" w:rsidRDefault="006C1636" w:rsidP="00C90222">
            <w:pPr>
              <w:pStyle w:val="ListParagraph"/>
              <w:numPr>
                <w:ilvl w:val="0"/>
                <w:numId w:val="119"/>
              </w:numPr>
              <w:spacing w:line="276" w:lineRule="auto"/>
              <w:jc w:val="left"/>
              <w:rPr>
                <w:rFonts w:ascii="Times New Roman" w:hAnsi="Times New Roman"/>
                <w:sz w:val="22"/>
                <w:szCs w:val="22"/>
              </w:rPr>
            </w:pPr>
            <w:r w:rsidRPr="00FF47F5">
              <w:rPr>
                <w:rFonts w:ascii="Times New Roman" w:hAnsi="Times New Roman"/>
                <w:sz w:val="22"/>
                <w:szCs w:val="22"/>
              </w:rPr>
              <w:t>njeh grafikët e fuqisë së tretë dhe funksionet përpjesëtimor të drejtë</w:t>
            </w:r>
            <w:r>
              <w:rPr>
                <w:rFonts w:ascii="Times New Roman" w:hAnsi="Times New Roman"/>
                <w:sz w:val="22"/>
                <w:szCs w:val="22"/>
              </w:rPr>
              <w:t>;</w:t>
            </w:r>
          </w:p>
          <w:p w14:paraId="7516BFBA" w14:textId="77777777" w:rsidR="006C1636" w:rsidRPr="00FF47F5" w:rsidRDefault="006C1636" w:rsidP="00C90222">
            <w:pPr>
              <w:pStyle w:val="ListParagraph"/>
              <w:numPr>
                <w:ilvl w:val="0"/>
                <w:numId w:val="119"/>
              </w:numPr>
              <w:spacing w:line="276" w:lineRule="auto"/>
              <w:jc w:val="left"/>
              <w:rPr>
                <w:rFonts w:ascii="Times New Roman" w:hAnsi="Times New Roman"/>
                <w:sz w:val="22"/>
                <w:szCs w:val="22"/>
              </w:rPr>
            </w:pPr>
            <w:r w:rsidRPr="00FF47F5">
              <w:rPr>
                <w:rFonts w:ascii="Times New Roman" w:hAnsi="Times New Roman"/>
                <w:sz w:val="22"/>
                <w:szCs w:val="22"/>
              </w:rPr>
              <w:t>njehson grafikisht rrënjët e ekuacionit të një ekuacioni të fuqisë së tretë</w:t>
            </w:r>
            <w:r>
              <w:rPr>
                <w:rFonts w:ascii="Times New Roman" w:hAnsi="Times New Roman"/>
                <w:sz w:val="22"/>
                <w:szCs w:val="22"/>
              </w:rPr>
              <w:t>;</w:t>
            </w:r>
          </w:p>
          <w:p w14:paraId="04C62807" w14:textId="77777777" w:rsidR="006C1636" w:rsidRPr="002F0D99" w:rsidRDefault="006C1636" w:rsidP="00C90222">
            <w:pPr>
              <w:pStyle w:val="ListParagraph"/>
              <w:numPr>
                <w:ilvl w:val="0"/>
                <w:numId w:val="119"/>
              </w:numPr>
              <w:spacing w:line="276" w:lineRule="auto"/>
              <w:jc w:val="left"/>
              <w:rPr>
                <w:rFonts w:ascii="Times New Roman" w:hAnsi="Times New Roman"/>
                <w:b/>
                <w:sz w:val="22"/>
                <w:szCs w:val="22"/>
              </w:rPr>
            </w:pPr>
            <w:r w:rsidRPr="00FF47F5">
              <w:rPr>
                <w:rFonts w:ascii="Times New Roman" w:hAnsi="Times New Roman"/>
                <w:sz w:val="22"/>
                <w:szCs w:val="22"/>
              </w:rPr>
              <w:t>interpreton grafikë të funksioneve të fuqisë së tretë dhe ata përpjesëtimor</w:t>
            </w:r>
            <w:r>
              <w:rPr>
                <w:rFonts w:ascii="Times New Roman" w:hAnsi="Times New Roman"/>
                <w:sz w:val="22"/>
                <w:szCs w:val="22"/>
              </w:rPr>
              <w:t xml:space="preserve"> të</w:t>
            </w:r>
            <w:r w:rsidRPr="00FF47F5">
              <w:rPr>
                <w:rFonts w:ascii="Times New Roman" w:hAnsi="Times New Roman"/>
                <w:sz w:val="22"/>
                <w:szCs w:val="22"/>
              </w:rPr>
              <w:t xml:space="preserve"> zhdrejtë.</w:t>
            </w:r>
          </w:p>
          <w:p w14:paraId="40FA45EC" w14:textId="77777777" w:rsidR="006C1636" w:rsidRPr="00FF47F5" w:rsidRDefault="006C1636" w:rsidP="0056388B">
            <w:pPr>
              <w:pStyle w:val="ListParagraph"/>
              <w:spacing w:line="276" w:lineRule="auto"/>
              <w:ind w:firstLine="0"/>
              <w:jc w:val="left"/>
              <w:rPr>
                <w:rFonts w:ascii="Times New Roman" w:hAnsi="Times New Roman"/>
                <w:b/>
                <w:sz w:val="22"/>
                <w:szCs w:val="22"/>
              </w:rPr>
            </w:pPr>
          </w:p>
        </w:tc>
        <w:tc>
          <w:tcPr>
            <w:tcW w:w="4158" w:type="dxa"/>
            <w:gridSpan w:val="2"/>
            <w:tcBorders>
              <w:top w:val="single" w:sz="4" w:space="0" w:color="000000"/>
              <w:left w:val="single" w:sz="4" w:space="0" w:color="000000"/>
              <w:bottom w:val="single" w:sz="4" w:space="0" w:color="000000"/>
              <w:right w:val="single" w:sz="4" w:space="0" w:color="000000"/>
            </w:tcBorders>
            <w:hideMark/>
          </w:tcPr>
          <w:p w14:paraId="5C593D1C" w14:textId="77777777" w:rsidR="006C1636" w:rsidRPr="00FF47F5" w:rsidRDefault="006C1636" w:rsidP="0056388B">
            <w:pPr>
              <w:spacing w:line="276" w:lineRule="auto"/>
              <w:ind w:firstLine="0"/>
              <w:jc w:val="left"/>
              <w:rPr>
                <w:rFonts w:ascii="Times New Roman" w:hAnsi="Times New Roman"/>
                <w:b/>
                <w:sz w:val="22"/>
                <w:szCs w:val="22"/>
              </w:rPr>
            </w:pPr>
            <w:r w:rsidRPr="00FF47F5">
              <w:rPr>
                <w:rFonts w:ascii="Times New Roman" w:hAnsi="Times New Roman"/>
                <w:b/>
                <w:sz w:val="22"/>
                <w:szCs w:val="22"/>
              </w:rPr>
              <w:t xml:space="preserve">Fjalët kyçe: </w:t>
            </w:r>
            <w:r w:rsidRPr="00FF47F5">
              <w:rPr>
                <w:rFonts w:ascii="Times New Roman" w:hAnsi="Times New Roman"/>
                <w:sz w:val="22"/>
                <w:szCs w:val="22"/>
              </w:rPr>
              <w:t>grafik</w:t>
            </w:r>
            <w:r>
              <w:rPr>
                <w:rFonts w:ascii="Times New Roman" w:hAnsi="Times New Roman"/>
                <w:sz w:val="22"/>
                <w:szCs w:val="22"/>
              </w:rPr>
              <w:t xml:space="preserve">; </w:t>
            </w:r>
            <w:r w:rsidRPr="00FF47F5">
              <w:rPr>
                <w:rFonts w:ascii="Times New Roman" w:hAnsi="Times New Roman"/>
                <w:sz w:val="22"/>
                <w:szCs w:val="22"/>
              </w:rPr>
              <w:t>funksion i fuqisë së tretë</w:t>
            </w:r>
            <w:r>
              <w:rPr>
                <w:rFonts w:ascii="Times New Roman" w:hAnsi="Times New Roman"/>
                <w:sz w:val="22"/>
                <w:szCs w:val="22"/>
              </w:rPr>
              <w:t xml:space="preserve">; </w:t>
            </w:r>
            <w:r w:rsidRPr="00FF47F5">
              <w:rPr>
                <w:rFonts w:ascii="Times New Roman" w:hAnsi="Times New Roman"/>
                <w:sz w:val="22"/>
                <w:szCs w:val="22"/>
              </w:rPr>
              <w:t>funksion përpjesëtimor i zhdrejtë</w:t>
            </w:r>
            <w:r>
              <w:rPr>
                <w:rFonts w:ascii="Times New Roman" w:hAnsi="Times New Roman"/>
                <w:sz w:val="22"/>
                <w:szCs w:val="22"/>
              </w:rPr>
              <w:t xml:space="preserve">; </w:t>
            </w:r>
            <w:r w:rsidRPr="00FF47F5">
              <w:rPr>
                <w:rFonts w:ascii="Times New Roman" w:hAnsi="Times New Roman"/>
                <w:sz w:val="22"/>
                <w:szCs w:val="22"/>
              </w:rPr>
              <w:t>pikëprerje me boshtet</w:t>
            </w:r>
            <w:r>
              <w:rPr>
                <w:rFonts w:ascii="Times New Roman" w:hAnsi="Times New Roman"/>
                <w:sz w:val="22"/>
                <w:szCs w:val="22"/>
              </w:rPr>
              <w:t xml:space="preserve">; </w:t>
            </w:r>
            <w:r w:rsidRPr="00FF47F5">
              <w:rPr>
                <w:rFonts w:ascii="Times New Roman" w:hAnsi="Times New Roman"/>
                <w:sz w:val="22"/>
                <w:szCs w:val="22"/>
              </w:rPr>
              <w:t>rrënjë e ekuacionit.</w:t>
            </w:r>
          </w:p>
        </w:tc>
      </w:tr>
      <w:tr w:rsidR="006C1636" w:rsidRPr="00FF47F5" w14:paraId="4F1C1C69" w14:textId="77777777" w:rsidTr="0056388B">
        <w:trPr>
          <w:trHeight w:val="443"/>
        </w:trPr>
        <w:tc>
          <w:tcPr>
            <w:tcW w:w="5922" w:type="dxa"/>
            <w:gridSpan w:val="2"/>
            <w:tcBorders>
              <w:top w:val="single" w:sz="4" w:space="0" w:color="000000"/>
              <w:left w:val="single" w:sz="4" w:space="0" w:color="000000"/>
              <w:bottom w:val="single" w:sz="4" w:space="0" w:color="000000"/>
              <w:right w:val="single" w:sz="4" w:space="0" w:color="000000"/>
            </w:tcBorders>
          </w:tcPr>
          <w:p w14:paraId="5F1AC605"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 xml:space="preserve">Burimet: </w:t>
            </w:r>
            <w:r w:rsidRPr="00FF47F5">
              <w:rPr>
                <w:rFonts w:ascii="Times New Roman" w:hAnsi="Times New Roman"/>
                <w:sz w:val="22"/>
                <w:szCs w:val="22"/>
              </w:rPr>
              <w:t>teksti i nxënësit</w:t>
            </w:r>
            <w:r>
              <w:rPr>
                <w:rFonts w:ascii="Times New Roman" w:hAnsi="Times New Roman"/>
                <w:sz w:val="22"/>
                <w:szCs w:val="22"/>
              </w:rPr>
              <w:t xml:space="preserve">; </w:t>
            </w:r>
            <w:r w:rsidRPr="00FF47F5">
              <w:rPr>
                <w:rFonts w:ascii="Times New Roman" w:hAnsi="Times New Roman"/>
                <w:sz w:val="22"/>
                <w:szCs w:val="22"/>
              </w:rPr>
              <w:t>fletorja e punës</w:t>
            </w:r>
            <w:r>
              <w:rPr>
                <w:rFonts w:ascii="Times New Roman" w:hAnsi="Times New Roman"/>
                <w:sz w:val="22"/>
                <w:szCs w:val="22"/>
              </w:rPr>
              <w:t xml:space="preserve">; </w:t>
            </w:r>
            <w:r w:rsidRPr="00FF47F5">
              <w:rPr>
                <w:rFonts w:ascii="Times New Roman" w:hAnsi="Times New Roman"/>
                <w:sz w:val="22"/>
                <w:szCs w:val="22"/>
              </w:rPr>
              <w:t>materiale nga interneti</w:t>
            </w:r>
            <w:r>
              <w:rPr>
                <w:rFonts w:ascii="Times New Roman" w:hAnsi="Times New Roman"/>
                <w:sz w:val="22"/>
                <w:szCs w:val="22"/>
              </w:rPr>
              <w:t xml:space="preserve">; </w:t>
            </w:r>
            <w:r w:rsidRPr="00FF47F5">
              <w:rPr>
                <w:rFonts w:ascii="Times New Roman" w:hAnsi="Times New Roman"/>
                <w:sz w:val="22"/>
                <w:szCs w:val="22"/>
              </w:rPr>
              <w:t>fletë të milimetruara</w:t>
            </w:r>
            <w:r>
              <w:rPr>
                <w:rFonts w:ascii="Times New Roman" w:hAnsi="Times New Roman"/>
                <w:sz w:val="22"/>
                <w:szCs w:val="22"/>
              </w:rPr>
              <w:t>.</w:t>
            </w:r>
          </w:p>
        </w:tc>
        <w:tc>
          <w:tcPr>
            <w:tcW w:w="4158" w:type="dxa"/>
            <w:gridSpan w:val="2"/>
            <w:tcBorders>
              <w:top w:val="single" w:sz="4" w:space="0" w:color="000000"/>
              <w:left w:val="single" w:sz="4" w:space="0" w:color="000000"/>
              <w:bottom w:val="single" w:sz="4" w:space="0" w:color="000000"/>
              <w:right w:val="single" w:sz="4" w:space="0" w:color="000000"/>
            </w:tcBorders>
            <w:hideMark/>
          </w:tcPr>
          <w:p w14:paraId="212B8F73" w14:textId="77777777" w:rsidR="006C1636"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 xml:space="preserve">Lidhja me fushat e tjera ose me temat ndërkurrikulare: </w:t>
            </w:r>
            <w:r w:rsidRPr="00FF47F5">
              <w:rPr>
                <w:rFonts w:ascii="Times New Roman" w:hAnsi="Times New Roman"/>
                <w:sz w:val="22"/>
                <w:szCs w:val="22"/>
              </w:rPr>
              <w:t>Shkencë</w:t>
            </w:r>
            <w:r>
              <w:rPr>
                <w:rFonts w:ascii="Times New Roman" w:hAnsi="Times New Roman"/>
                <w:sz w:val="22"/>
                <w:szCs w:val="22"/>
              </w:rPr>
              <w:t>.</w:t>
            </w:r>
          </w:p>
          <w:p w14:paraId="1F2AFC41" w14:textId="77777777" w:rsidR="006C1636" w:rsidRPr="00FF47F5" w:rsidRDefault="006C1636" w:rsidP="0056388B">
            <w:pPr>
              <w:spacing w:line="276" w:lineRule="auto"/>
              <w:ind w:firstLine="0"/>
              <w:jc w:val="left"/>
              <w:rPr>
                <w:rFonts w:ascii="Times New Roman" w:hAnsi="Times New Roman"/>
                <w:sz w:val="22"/>
                <w:szCs w:val="22"/>
              </w:rPr>
            </w:pPr>
          </w:p>
        </w:tc>
      </w:tr>
      <w:tr w:rsidR="006C1636" w:rsidRPr="00FF47F5" w14:paraId="72CA253A" w14:textId="77777777" w:rsidTr="0056388B">
        <w:tc>
          <w:tcPr>
            <w:tcW w:w="10080" w:type="dxa"/>
            <w:gridSpan w:val="4"/>
            <w:tcBorders>
              <w:top w:val="single" w:sz="4" w:space="0" w:color="000000"/>
              <w:left w:val="single" w:sz="4" w:space="0" w:color="000000"/>
              <w:bottom w:val="single" w:sz="4" w:space="0" w:color="000000"/>
              <w:right w:val="single" w:sz="4" w:space="0" w:color="000000"/>
            </w:tcBorders>
            <w:hideMark/>
          </w:tcPr>
          <w:p w14:paraId="047AB6F9" w14:textId="77777777" w:rsidR="006C1636" w:rsidRPr="00FF47F5" w:rsidRDefault="006C1636" w:rsidP="0056388B">
            <w:pPr>
              <w:spacing w:line="276" w:lineRule="auto"/>
              <w:ind w:firstLine="0"/>
              <w:jc w:val="center"/>
              <w:rPr>
                <w:rFonts w:ascii="Times New Roman" w:hAnsi="Times New Roman"/>
                <w:b/>
                <w:sz w:val="22"/>
                <w:szCs w:val="22"/>
              </w:rPr>
            </w:pPr>
            <w:r w:rsidRPr="00FF47F5">
              <w:rPr>
                <w:rFonts w:ascii="Times New Roman" w:hAnsi="Times New Roman"/>
                <w:b/>
                <w:sz w:val="22"/>
                <w:szCs w:val="22"/>
              </w:rPr>
              <w:t>Metodologjia dhe veprimtaritë e nxënësve</w:t>
            </w:r>
          </w:p>
        </w:tc>
      </w:tr>
      <w:tr w:rsidR="006C1636" w:rsidRPr="00FF47F5" w14:paraId="386A030A" w14:textId="77777777" w:rsidTr="0056388B">
        <w:trPr>
          <w:trHeight w:val="2542"/>
        </w:trPr>
        <w:tc>
          <w:tcPr>
            <w:tcW w:w="10080" w:type="dxa"/>
            <w:gridSpan w:val="4"/>
            <w:tcBorders>
              <w:top w:val="single" w:sz="4" w:space="0" w:color="000000"/>
              <w:left w:val="single" w:sz="4" w:space="0" w:color="000000"/>
              <w:bottom w:val="single" w:sz="4" w:space="0" w:color="000000"/>
              <w:right w:val="single" w:sz="4" w:space="0" w:color="000000"/>
            </w:tcBorders>
          </w:tcPr>
          <w:p w14:paraId="500319CE" w14:textId="77777777" w:rsidR="006C1636"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Organizimi i orës së mësimit</w:t>
            </w:r>
            <w:r w:rsidRPr="00FF47F5">
              <w:rPr>
                <w:rFonts w:ascii="Times New Roman" w:hAnsi="Times New Roman"/>
                <w:sz w:val="22"/>
                <w:szCs w:val="22"/>
              </w:rPr>
              <w:t xml:space="preserve">:  </w:t>
            </w:r>
          </w:p>
          <w:p w14:paraId="2201D7DE" w14:textId="77777777" w:rsidR="006C1636" w:rsidRPr="00FF47F5" w:rsidRDefault="006C1636" w:rsidP="0056388B">
            <w:pPr>
              <w:spacing w:line="276" w:lineRule="auto"/>
              <w:ind w:firstLine="0"/>
              <w:jc w:val="left"/>
              <w:rPr>
                <w:rFonts w:ascii="Times New Roman" w:hAnsi="Times New Roman"/>
                <w:sz w:val="22"/>
                <w:szCs w:val="22"/>
              </w:rPr>
            </w:pPr>
          </w:p>
          <w:p w14:paraId="3BC325EF" w14:textId="77777777" w:rsidR="006C1636"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Parashikimi i njohurive</w:t>
            </w:r>
            <w:r w:rsidRPr="00FF47F5">
              <w:rPr>
                <w:rFonts w:ascii="Times New Roman" w:hAnsi="Times New Roman"/>
                <w:sz w:val="22"/>
                <w:szCs w:val="22"/>
              </w:rPr>
              <w:t>: Fillimisht mësuesi/ja kërkon që nxënësit të lexojnë hyrjen e kreut 6, dhe më pas diskutojnë për shembuj të ndryshëm, të zbatimit të grafikëve në jetën reale. Shembull i tillë është trajektorja që përshkon një top i qëlluar nga lojtari drejt rrjetës. Punohen ushtrimet 1 dhe 2 faqe 103. Koha për to është 4 minuta.</w:t>
            </w:r>
          </w:p>
          <w:p w14:paraId="489303D6" w14:textId="77777777" w:rsidR="006C1636" w:rsidRPr="00FF47F5" w:rsidRDefault="006C1636" w:rsidP="0056388B">
            <w:pPr>
              <w:spacing w:line="276" w:lineRule="auto"/>
              <w:ind w:firstLine="0"/>
              <w:jc w:val="left"/>
              <w:rPr>
                <w:rFonts w:ascii="Times New Roman" w:hAnsi="Times New Roman"/>
                <w:sz w:val="22"/>
                <w:szCs w:val="22"/>
              </w:rPr>
            </w:pPr>
          </w:p>
          <w:p w14:paraId="4B07038E"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Më pas</w:t>
            </w:r>
            <w:r>
              <w:rPr>
                <w:rFonts w:ascii="Times New Roman" w:hAnsi="Times New Roman"/>
                <w:sz w:val="22"/>
                <w:szCs w:val="22"/>
              </w:rPr>
              <w:t>,</w:t>
            </w:r>
            <w:r w:rsidRPr="00FF47F5">
              <w:rPr>
                <w:rFonts w:ascii="Times New Roman" w:hAnsi="Times New Roman"/>
                <w:sz w:val="22"/>
                <w:szCs w:val="22"/>
              </w:rPr>
              <w:t xml:space="preserve"> nxënësit lexojnë problemin kërkimor në faqen 103. Për zgjidhjen e tij punojnë në grupe. Mësuesi/ja i orienton nxënësit drejt zgjidhjes</w:t>
            </w:r>
            <w:r>
              <w:rPr>
                <w:rFonts w:ascii="Times New Roman" w:hAnsi="Times New Roman"/>
                <w:sz w:val="22"/>
                <w:szCs w:val="22"/>
              </w:rPr>
              <w:t>,</w:t>
            </w:r>
            <w:r w:rsidRPr="00FF47F5">
              <w:rPr>
                <w:rFonts w:ascii="Times New Roman" w:hAnsi="Times New Roman"/>
                <w:sz w:val="22"/>
                <w:szCs w:val="22"/>
              </w:rPr>
              <w:t xml:space="preserve"> duke u ofruar atyre pyetjet: </w:t>
            </w:r>
          </w:p>
          <w:p w14:paraId="67203E1E" w14:textId="77777777" w:rsidR="006C1636" w:rsidRPr="00FF47F5" w:rsidRDefault="006C1636" w:rsidP="00C90222">
            <w:pPr>
              <w:pStyle w:val="ListParagraph"/>
              <w:numPr>
                <w:ilvl w:val="0"/>
                <w:numId w:val="120"/>
              </w:numPr>
              <w:spacing w:line="276" w:lineRule="auto"/>
              <w:jc w:val="left"/>
              <w:rPr>
                <w:rFonts w:ascii="Times New Roman" w:hAnsi="Times New Roman"/>
                <w:sz w:val="22"/>
                <w:szCs w:val="22"/>
              </w:rPr>
            </w:pPr>
            <w:r w:rsidRPr="00FF47F5">
              <w:rPr>
                <w:rFonts w:ascii="Times New Roman" w:hAnsi="Times New Roman"/>
                <w:sz w:val="22"/>
                <w:szCs w:val="22"/>
              </w:rPr>
              <w:t>Në sa ditë – pune do të përkthehej gjithë volumi i punës?</w:t>
            </w:r>
          </w:p>
          <w:p w14:paraId="5AFBF570" w14:textId="77777777" w:rsidR="006C1636" w:rsidRPr="00FF47F5" w:rsidRDefault="006C1636" w:rsidP="00C90222">
            <w:pPr>
              <w:pStyle w:val="ListParagraph"/>
              <w:numPr>
                <w:ilvl w:val="0"/>
                <w:numId w:val="120"/>
              </w:numPr>
              <w:spacing w:line="276" w:lineRule="auto"/>
              <w:jc w:val="left"/>
              <w:rPr>
                <w:rFonts w:ascii="Times New Roman" w:hAnsi="Times New Roman"/>
                <w:sz w:val="22"/>
                <w:szCs w:val="22"/>
              </w:rPr>
            </w:pPr>
            <w:r w:rsidRPr="00FF47F5">
              <w:rPr>
                <w:rFonts w:ascii="Times New Roman" w:hAnsi="Times New Roman"/>
                <w:sz w:val="22"/>
                <w:szCs w:val="22"/>
              </w:rPr>
              <w:t xml:space="preserve">Po nëse do të ishin 30 punëtorë, si e parashikoni kohën e nevojshme? </w:t>
            </w:r>
          </w:p>
          <w:p w14:paraId="0F03C326" w14:textId="77777777" w:rsidR="006C1636" w:rsidRDefault="006C1636" w:rsidP="00C90222">
            <w:pPr>
              <w:pStyle w:val="ListParagraph"/>
              <w:numPr>
                <w:ilvl w:val="0"/>
                <w:numId w:val="120"/>
              </w:numPr>
              <w:spacing w:line="276" w:lineRule="auto"/>
              <w:jc w:val="left"/>
              <w:rPr>
                <w:rFonts w:ascii="Times New Roman" w:hAnsi="Times New Roman"/>
                <w:sz w:val="22"/>
                <w:szCs w:val="22"/>
              </w:rPr>
            </w:pPr>
            <w:r w:rsidRPr="00FF47F5">
              <w:rPr>
                <w:rFonts w:ascii="Times New Roman" w:hAnsi="Times New Roman"/>
                <w:sz w:val="22"/>
                <w:szCs w:val="22"/>
              </w:rPr>
              <w:t>Po për një person të vetëm sa kohë do të duhet?</w:t>
            </w:r>
          </w:p>
          <w:p w14:paraId="1E624D24" w14:textId="77777777" w:rsidR="006C1636" w:rsidRPr="00FF47F5" w:rsidRDefault="006C1636" w:rsidP="00C90222">
            <w:pPr>
              <w:pStyle w:val="ListParagraph"/>
              <w:numPr>
                <w:ilvl w:val="0"/>
                <w:numId w:val="120"/>
              </w:numPr>
              <w:spacing w:line="276" w:lineRule="auto"/>
              <w:jc w:val="left"/>
              <w:rPr>
                <w:rFonts w:ascii="Times New Roman" w:hAnsi="Times New Roman"/>
                <w:sz w:val="22"/>
                <w:szCs w:val="22"/>
              </w:rPr>
            </w:pPr>
          </w:p>
          <w:p w14:paraId="3C362ABB" w14:textId="77777777" w:rsidR="006C1636" w:rsidRPr="00FF47F5" w:rsidRDefault="003A0870" w:rsidP="0056388B">
            <w:pPr>
              <w:spacing w:line="276" w:lineRule="auto"/>
              <w:ind w:firstLine="0"/>
              <w:jc w:val="left"/>
              <w:rPr>
                <w:rFonts w:ascii="Times New Roman" w:hAnsi="Times New Roman"/>
                <w:sz w:val="22"/>
                <w:szCs w:val="22"/>
              </w:rPr>
            </w:pPr>
            <w:r>
              <w:rPr>
                <w:rFonts w:ascii="Times New Roman" w:hAnsi="Times New Roman"/>
                <w:b/>
                <w:noProof/>
                <w:lang w:val="en-US"/>
              </w:rPr>
              <w:pict w14:anchorId="0BD72ADD">
                <v:rect id="_x0000_s1126" style="position:absolute;margin-left:238.65pt;margin-top:32.7pt;width:64.5pt;height:20.05pt;z-index:25171558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" fillcolor="white [3201]" strokecolor="#f79646 [3209]" strokeweight="2pt">
                  <v:textbox style="mso-next-textbox:#_x0000_s1126">
                    <w:txbxContent>
                      <w:p w14:paraId="46E2D424" w14:textId="77777777" w:rsidR="008375F6" w:rsidRDefault="008375F6" w:rsidP="006C1636">
                        <w:pPr>
                          <w:ind w:firstLine="0"/>
                        </w:pPr>
                        <w:r w:rsidRPr="00C77096">
                          <w:rPr>
                            <w:rFonts w:ascii="Times New Roman" w:hAnsi="Times New Roman"/>
                            <w:b/>
                          </w:rPr>
                          <w:t>Funksioni</w:t>
                        </w:r>
                      </w:p>
                    </w:txbxContent>
                  </v:textbox>
                </v:rect>
              </w:pict>
            </w:r>
            <w:r w:rsidR="006C1636" w:rsidRPr="00FF47F5">
              <w:rPr>
                <w:rFonts w:ascii="Times New Roman" w:hAnsi="Times New Roman"/>
                <w:sz w:val="22"/>
                <w:szCs w:val="22"/>
              </w:rPr>
              <w:t xml:space="preserve">Arrihet në përfundimin që nëse sasia e orëve të punës është fikse për ditë pune atëherë një personi i duhen 360 ditë pune. Dy personave ju duhen 180 e me radhë. X – personave ju duhen 360/x ditë pune. Pra do të ndërtojnë grafikun: </w:t>
            </w:r>
            <w:r w:rsidR="006C1636" w:rsidRPr="00FF47F5">
              <w:rPr>
                <w:rFonts w:ascii="Times New Roman" w:hAnsi="Times New Roman"/>
                <w:position w:val="-22"/>
                <w:sz w:val="22"/>
                <w:szCs w:val="22"/>
                <w:lang w:eastAsia="en-US"/>
              </w:rPr>
              <w:object w:dxaOrig="780" w:dyaOrig="580" w14:anchorId="589415C8">
                <v:shape id="_x0000_i1176" type="#_x0000_t75" style="width:39.35pt;height:29.3pt" o:ole="">
                  <v:imagedata r:id="rId329" o:title=""/>
                </v:shape>
                <o:OLEObject Type="Embed" ProgID="Equation.DSMT4" ShapeID="_x0000_i1176" DrawAspect="Content" ObjectID="_1641716696" r:id="rId330"/>
              </w:object>
            </w:r>
            <w:r w:rsidR="006C1636" w:rsidRPr="00FF47F5">
              <w:rPr>
                <w:rFonts w:ascii="Times New Roman" w:hAnsi="Times New Roman"/>
                <w:sz w:val="22"/>
                <w:szCs w:val="22"/>
              </w:rPr>
              <w:t>.</w:t>
            </w:r>
          </w:p>
          <w:p w14:paraId="05121ACF" w14:textId="77777777" w:rsidR="006C1636"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Ndërtimi i njohurive</w:t>
            </w:r>
            <w:r w:rsidRPr="00FF47F5">
              <w:rPr>
                <w:rFonts w:ascii="Times New Roman" w:hAnsi="Times New Roman"/>
                <w:sz w:val="22"/>
                <w:szCs w:val="22"/>
              </w:rPr>
              <w:t>: Mësuesi/ja shkruan në tabelë:</w:t>
            </w:r>
          </w:p>
          <w:p w14:paraId="229B26A2" w14:textId="77777777" w:rsidR="006C1636" w:rsidRPr="00FF47F5" w:rsidRDefault="006C1636" w:rsidP="0056388B">
            <w:pPr>
              <w:spacing w:line="276" w:lineRule="auto"/>
              <w:ind w:firstLine="0"/>
              <w:jc w:val="left"/>
              <w:rPr>
                <w:rFonts w:ascii="Times New Roman" w:hAnsi="Times New Roman"/>
                <w:b/>
                <w:sz w:val="22"/>
                <w:szCs w:val="22"/>
              </w:rPr>
            </w:pPr>
          </w:p>
          <w:p w14:paraId="3525C781"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dhe nxënësit</w:t>
            </w:r>
            <w:r>
              <w:rPr>
                <w:rFonts w:ascii="Times New Roman" w:hAnsi="Times New Roman"/>
                <w:sz w:val="22"/>
                <w:szCs w:val="22"/>
              </w:rPr>
              <w:t xml:space="preserve"> </w:t>
            </w:r>
            <w:r w:rsidRPr="00FF47F5">
              <w:rPr>
                <w:rFonts w:ascii="Times New Roman" w:hAnsi="Times New Roman"/>
                <w:sz w:val="22"/>
                <w:szCs w:val="22"/>
              </w:rPr>
              <w:t>në fletoret e tyre kujtojnë çfarë mbajnë mend rreth tij. Stuhia e mendimeve të tyre ka në qendër:</w:t>
            </w:r>
          </w:p>
          <w:p w14:paraId="0563719D" w14:textId="77777777" w:rsidR="006C1636" w:rsidRPr="00FF47F5" w:rsidRDefault="006C1636" w:rsidP="00C90222">
            <w:pPr>
              <w:pStyle w:val="ListParagraph"/>
              <w:numPr>
                <w:ilvl w:val="0"/>
                <w:numId w:val="121"/>
              </w:numPr>
              <w:spacing w:line="276" w:lineRule="auto"/>
              <w:jc w:val="left"/>
              <w:rPr>
                <w:rFonts w:ascii="Times New Roman" w:hAnsi="Times New Roman"/>
                <w:sz w:val="22"/>
                <w:szCs w:val="22"/>
              </w:rPr>
            </w:pPr>
            <w:r w:rsidRPr="00FF47F5">
              <w:rPr>
                <w:rFonts w:ascii="Times New Roman" w:hAnsi="Times New Roman"/>
                <w:sz w:val="22"/>
                <w:szCs w:val="22"/>
              </w:rPr>
              <w:t>si e skicojmë grafikun e një funksioni;</w:t>
            </w:r>
          </w:p>
          <w:p w14:paraId="530A4E07" w14:textId="77777777" w:rsidR="006C1636" w:rsidRPr="00FF47F5" w:rsidRDefault="006C1636" w:rsidP="00C90222">
            <w:pPr>
              <w:pStyle w:val="ListParagraph"/>
              <w:numPr>
                <w:ilvl w:val="0"/>
                <w:numId w:val="121"/>
              </w:numPr>
              <w:spacing w:line="276" w:lineRule="auto"/>
              <w:jc w:val="left"/>
              <w:rPr>
                <w:rFonts w:ascii="Times New Roman" w:hAnsi="Times New Roman"/>
                <w:sz w:val="22"/>
                <w:szCs w:val="22"/>
              </w:rPr>
            </w:pPr>
            <w:r w:rsidRPr="00FF47F5">
              <w:rPr>
                <w:rFonts w:ascii="Times New Roman" w:hAnsi="Times New Roman"/>
                <w:sz w:val="22"/>
                <w:szCs w:val="22"/>
              </w:rPr>
              <w:t xml:space="preserve">si është përcaktuar lidhja mes x dhe y; </w:t>
            </w:r>
          </w:p>
          <w:p w14:paraId="4D605303" w14:textId="77777777" w:rsidR="006C1636" w:rsidRPr="00FF47F5" w:rsidRDefault="006C1636" w:rsidP="00C90222">
            <w:pPr>
              <w:pStyle w:val="ListParagraph"/>
              <w:numPr>
                <w:ilvl w:val="0"/>
                <w:numId w:val="121"/>
              </w:numPr>
              <w:spacing w:line="276" w:lineRule="auto"/>
              <w:jc w:val="left"/>
              <w:rPr>
                <w:rFonts w:ascii="Times New Roman" w:hAnsi="Times New Roman"/>
                <w:sz w:val="22"/>
                <w:szCs w:val="22"/>
              </w:rPr>
            </w:pPr>
            <w:r w:rsidRPr="00FF47F5">
              <w:rPr>
                <w:rFonts w:ascii="Times New Roman" w:hAnsi="Times New Roman"/>
                <w:sz w:val="22"/>
                <w:szCs w:val="22"/>
              </w:rPr>
              <w:t>një vlere të x sa vlera të</w:t>
            </w:r>
            <w:r>
              <w:rPr>
                <w:rFonts w:ascii="Times New Roman" w:hAnsi="Times New Roman"/>
                <w:sz w:val="22"/>
                <w:szCs w:val="22"/>
              </w:rPr>
              <w:t xml:space="preserve"> </w:t>
            </w:r>
            <w:r w:rsidRPr="00FF47F5">
              <w:rPr>
                <w:rFonts w:ascii="Times New Roman" w:hAnsi="Times New Roman"/>
                <w:sz w:val="22"/>
                <w:szCs w:val="22"/>
              </w:rPr>
              <w:t>y i përgjigjen dhe anasjelltas;</w:t>
            </w:r>
          </w:p>
          <w:p w14:paraId="035D6639" w14:textId="77777777" w:rsidR="006C1636" w:rsidRPr="00FF47F5" w:rsidRDefault="006C1636" w:rsidP="00C90222">
            <w:pPr>
              <w:pStyle w:val="ListParagraph"/>
              <w:numPr>
                <w:ilvl w:val="0"/>
                <w:numId w:val="121"/>
              </w:numPr>
              <w:spacing w:line="276" w:lineRule="auto"/>
              <w:jc w:val="left"/>
              <w:rPr>
                <w:rFonts w:ascii="Times New Roman" w:hAnsi="Times New Roman"/>
                <w:sz w:val="22"/>
                <w:szCs w:val="22"/>
              </w:rPr>
            </w:pPr>
            <w:r w:rsidRPr="00FF47F5">
              <w:rPr>
                <w:rFonts w:ascii="Times New Roman" w:hAnsi="Times New Roman"/>
                <w:sz w:val="22"/>
                <w:szCs w:val="22"/>
              </w:rPr>
              <w:t>cilët janë disa nga funksionet që dimë t’u ndërtojmë grafikun etj.</w:t>
            </w:r>
          </w:p>
          <w:p w14:paraId="31273ACD"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Pasi diskutohen në çdo grup shënimet</w:t>
            </w:r>
            <w:r>
              <w:rPr>
                <w:rFonts w:ascii="Times New Roman" w:hAnsi="Times New Roman"/>
                <w:sz w:val="22"/>
                <w:szCs w:val="22"/>
              </w:rPr>
              <w:t>,</w:t>
            </w:r>
            <w:r w:rsidRPr="00FF47F5">
              <w:rPr>
                <w:rFonts w:ascii="Times New Roman" w:hAnsi="Times New Roman"/>
                <w:sz w:val="22"/>
                <w:szCs w:val="22"/>
              </w:rPr>
              <w:t xml:space="preserve"> prezantohen përpara klasës. Mësuesi/ja bën edhe njëherë përmbledhjen e atyre që nxënësit duhet të dinë për funksionet linearë dhe të fuqisë së dytë.</w:t>
            </w:r>
          </w:p>
          <w:p w14:paraId="490796C0" w14:textId="77777777" w:rsidR="006C1636" w:rsidRPr="00FF47F5" w:rsidRDefault="006C1636" w:rsidP="0056388B">
            <w:pPr>
              <w:spacing w:line="276" w:lineRule="auto"/>
              <w:ind w:firstLine="0"/>
              <w:rPr>
                <w:rFonts w:ascii="Times New Roman" w:hAnsi="Times New Roman"/>
                <w:sz w:val="22"/>
                <w:szCs w:val="22"/>
              </w:rPr>
            </w:pPr>
            <w:r w:rsidRPr="00FF47F5">
              <w:rPr>
                <w:rFonts w:ascii="Times New Roman" w:hAnsi="Times New Roman"/>
                <w:sz w:val="22"/>
                <w:szCs w:val="22"/>
              </w:rPr>
              <w:t>Kalohet në fazën e dytë ku nxënësit duhet të skicojnë dhe të studiojnë grafikët e funksioneve</w:t>
            </w:r>
            <w:r>
              <w:rPr>
                <w:rFonts w:ascii="Times New Roman" w:hAnsi="Times New Roman"/>
                <w:sz w:val="22"/>
                <w:szCs w:val="22"/>
              </w:rPr>
              <w:t>.</w:t>
            </w:r>
          </w:p>
          <w:p w14:paraId="432F1A24" w14:textId="77777777" w:rsidR="006C1636"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 xml:space="preserve"> Y</w:t>
            </w:r>
            <w:r>
              <w:rPr>
                <w:rFonts w:ascii="Times New Roman" w:hAnsi="Times New Roman"/>
                <w:sz w:val="22"/>
                <w:szCs w:val="22"/>
              </w:rPr>
              <w:t xml:space="preserve"> </w:t>
            </w:r>
            <w:r w:rsidRPr="00FF47F5">
              <w:rPr>
                <w:rFonts w:ascii="Times New Roman" w:hAnsi="Times New Roman"/>
                <w:sz w:val="22"/>
                <w:szCs w:val="22"/>
              </w:rPr>
              <w:t>=</w:t>
            </w:r>
            <w:r w:rsidRPr="00FF47F5">
              <w:rPr>
                <w:rFonts w:ascii="Times New Roman" w:hAnsi="Times New Roman"/>
                <w:position w:val="-6"/>
                <w:sz w:val="22"/>
                <w:szCs w:val="22"/>
                <w:lang w:eastAsia="en-US"/>
              </w:rPr>
              <w:object w:dxaOrig="1719" w:dyaOrig="320" w14:anchorId="44148E05">
                <v:shape id="_x0000_i1177" type="#_x0000_t75" style="width:86.25pt;height:15.9pt" o:ole="">
                  <v:imagedata r:id="rId331" o:title=""/>
                </v:shape>
                <o:OLEObject Type="Embed" ProgID="Equation.DSMT4" ShapeID="_x0000_i1177" DrawAspect="Content" ObjectID="_1641716697" r:id="rId332"/>
              </w:object>
            </w:r>
            <w:r w:rsidRPr="00FF47F5">
              <w:rPr>
                <w:rFonts w:ascii="Times New Roman" w:hAnsi="Times New Roman"/>
                <w:sz w:val="22"/>
                <w:szCs w:val="22"/>
              </w:rPr>
              <w:t xml:space="preserve">dhe </w:t>
            </w:r>
            <w:r w:rsidRPr="00FF47F5">
              <w:rPr>
                <w:rFonts w:ascii="Times New Roman" w:hAnsi="Times New Roman"/>
                <w:position w:val="-24"/>
                <w:sz w:val="22"/>
                <w:szCs w:val="22"/>
                <w:lang w:eastAsia="en-US"/>
              </w:rPr>
              <w:object w:dxaOrig="620" w:dyaOrig="620" w14:anchorId="63993306">
                <v:shape id="_x0000_i1178" type="#_x0000_t75" style="width:31pt;height:31pt" o:ole="">
                  <v:imagedata r:id="rId333" o:title=""/>
                </v:shape>
                <o:OLEObject Type="Embed" ProgID="Equation.DSMT4" ShapeID="_x0000_i1178" DrawAspect="Content" ObjectID="_1641716698" r:id="rId334"/>
              </w:object>
            </w:r>
            <w:r w:rsidRPr="00FF47F5">
              <w:rPr>
                <w:rFonts w:ascii="Times New Roman" w:hAnsi="Times New Roman"/>
                <w:sz w:val="22"/>
                <w:szCs w:val="22"/>
              </w:rPr>
              <w:t xml:space="preserve">. Për të marrë përgjigje sa më të studiuara, secili grup plotëson tabelën me vlerat numerike për njërin nga funksionet </w:t>
            </w:r>
            <w:r w:rsidRPr="00FF47F5">
              <w:rPr>
                <w:rFonts w:ascii="Times New Roman" w:hAnsi="Times New Roman"/>
                <w:position w:val="-10"/>
                <w:sz w:val="22"/>
                <w:szCs w:val="22"/>
                <w:lang w:eastAsia="en-US"/>
              </w:rPr>
              <w:object w:dxaOrig="999" w:dyaOrig="360" w14:anchorId="07476BE3">
                <v:shape id="_x0000_i1179" type="#_x0000_t75" style="width:50.25pt;height:18.4pt" o:ole="">
                  <v:imagedata r:id="rId335" o:title=""/>
                </v:shape>
                <o:OLEObject Type="Embed" ProgID="Equation.DSMT4" ShapeID="_x0000_i1179" DrawAspect="Content" ObjectID="_1641716699" r:id="rId336"/>
              </w:object>
            </w:r>
            <w:r w:rsidRPr="00FF47F5">
              <w:rPr>
                <w:rFonts w:ascii="Times New Roman" w:hAnsi="Times New Roman"/>
                <w:sz w:val="22"/>
                <w:szCs w:val="22"/>
              </w:rPr>
              <w:t xml:space="preserve">dhe </w:t>
            </w:r>
            <w:r w:rsidRPr="00FF47F5">
              <w:rPr>
                <w:rFonts w:ascii="Times New Roman" w:hAnsi="Times New Roman"/>
                <w:position w:val="-24"/>
                <w:sz w:val="22"/>
                <w:szCs w:val="22"/>
                <w:lang w:eastAsia="en-US"/>
              </w:rPr>
              <w:object w:dxaOrig="620" w:dyaOrig="620" w14:anchorId="5A029CDC">
                <v:shape id="_x0000_i1180" type="#_x0000_t75" style="width:31pt;height:31pt" o:ole="">
                  <v:imagedata r:id="rId337" o:title=""/>
                </v:shape>
                <o:OLEObject Type="Embed" ProgID="Equation.DSMT4" ShapeID="_x0000_i1180" DrawAspect="Content" ObjectID="_1641716700" r:id="rId338"/>
              </w:object>
            </w:r>
            <w:r w:rsidRPr="00FF47F5">
              <w:rPr>
                <w:rFonts w:ascii="Times New Roman" w:hAnsi="Times New Roman"/>
                <w:sz w:val="22"/>
                <w:szCs w:val="22"/>
              </w:rPr>
              <w:t xml:space="preserve"> për x të paracaktuara si p.sh</w:t>
            </w:r>
            <w:r>
              <w:rPr>
                <w:rFonts w:ascii="Times New Roman" w:hAnsi="Times New Roman"/>
                <w:sz w:val="22"/>
                <w:szCs w:val="22"/>
              </w:rPr>
              <w:t>.,</w:t>
            </w:r>
            <w:r w:rsidRPr="00FF47F5">
              <w:rPr>
                <w:rFonts w:ascii="Times New Roman" w:hAnsi="Times New Roman"/>
                <w:sz w:val="22"/>
                <w:szCs w:val="22"/>
              </w:rPr>
              <w:t xml:space="preserve"> </w:t>
            </w:r>
            <w:r w:rsidRPr="00FF47F5">
              <w:rPr>
                <w:rFonts w:ascii="Times New Roman" w:hAnsi="Times New Roman"/>
                <w:position w:val="-10"/>
                <w:sz w:val="22"/>
                <w:szCs w:val="22"/>
                <w:lang w:eastAsia="en-US"/>
              </w:rPr>
              <w:object w:dxaOrig="1359" w:dyaOrig="320" w14:anchorId="31488302">
                <v:shape id="_x0000_i1181" type="#_x0000_t75" style="width:67.8pt;height:15.9pt" o:ole="">
                  <v:imagedata r:id="rId339" o:title=""/>
                </v:shape>
                <o:OLEObject Type="Embed" ProgID="Equation.DSMT4" ShapeID="_x0000_i1181" DrawAspect="Content" ObjectID="_1641716701" r:id="rId340"/>
              </w:object>
            </w:r>
            <w:r w:rsidRPr="00FF47F5">
              <w:rPr>
                <w:rFonts w:ascii="Times New Roman" w:hAnsi="Times New Roman"/>
                <w:sz w:val="22"/>
                <w:szCs w:val="22"/>
              </w:rPr>
              <w:t>.</w:t>
            </w:r>
            <w:r>
              <w:rPr>
                <w:rFonts w:ascii="Times New Roman" w:hAnsi="Times New Roman"/>
                <w:sz w:val="22"/>
                <w:szCs w:val="22"/>
              </w:rPr>
              <w:t xml:space="preserve"> </w:t>
            </w:r>
          </w:p>
          <w:p w14:paraId="010AC17B" w14:textId="77777777" w:rsidR="006C1636" w:rsidRDefault="006C1636" w:rsidP="0056388B">
            <w:pPr>
              <w:spacing w:line="276" w:lineRule="auto"/>
              <w:ind w:firstLine="0"/>
              <w:jc w:val="left"/>
              <w:rPr>
                <w:rFonts w:ascii="Times New Roman" w:hAnsi="Times New Roman"/>
                <w:sz w:val="22"/>
                <w:szCs w:val="22"/>
              </w:rPr>
            </w:pPr>
          </w:p>
          <w:p w14:paraId="14AD3C77" w14:textId="77777777" w:rsidR="006C1636" w:rsidRPr="002F0D99"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 xml:space="preserve">Pasi kanë plotësuar tabelat me ndihmën e makinës llogaritëse, nxënësit punojnë në fletët e milimetruara. Mësuesi/ja vëzhgon punën e nxënësve dhe ndihmon nxënësit në përzgjedhjen e ndarjeve në boshtet koordinative. Mësuesi/ja orienton nxënësit në përmbledhjen e vetive të grafikëve duke iu drejtuar atyre me pyetjet: </w:t>
            </w:r>
            <w:r w:rsidRPr="00FF47F5">
              <w:rPr>
                <w:rFonts w:ascii="Times New Roman" w:hAnsi="Times New Roman"/>
                <w:i/>
                <w:sz w:val="22"/>
                <w:szCs w:val="22"/>
              </w:rPr>
              <w:t>ÇFARË?</w:t>
            </w:r>
            <w:r w:rsidRPr="00FF47F5">
              <w:rPr>
                <w:rFonts w:ascii="Times New Roman" w:hAnsi="Times New Roman"/>
                <w:sz w:val="22"/>
                <w:szCs w:val="22"/>
              </w:rPr>
              <w:t xml:space="preserve"> P.sh</w:t>
            </w:r>
            <w:r>
              <w:rPr>
                <w:rFonts w:ascii="Times New Roman" w:hAnsi="Times New Roman"/>
                <w:sz w:val="22"/>
                <w:szCs w:val="22"/>
              </w:rPr>
              <w:t>.</w:t>
            </w:r>
            <w:r w:rsidRPr="00FF47F5">
              <w:rPr>
                <w:rFonts w:ascii="Times New Roman" w:hAnsi="Times New Roman"/>
                <w:sz w:val="22"/>
                <w:szCs w:val="22"/>
              </w:rPr>
              <w:t xml:space="preserve">: </w:t>
            </w:r>
            <w:r w:rsidRPr="00FF47F5">
              <w:rPr>
                <w:rFonts w:ascii="Times New Roman" w:hAnsi="Times New Roman"/>
                <w:i/>
                <w:sz w:val="22"/>
                <w:szCs w:val="22"/>
              </w:rPr>
              <w:t>Çfarë vutë re? Ç’ndodh me y kur x rritet? Ku e pret grafiku boshtin OY? A ka gjithmonë pika të përbashkëta grafiku me boshtet?</w:t>
            </w:r>
          </w:p>
          <w:p w14:paraId="54F55E39" w14:textId="77777777" w:rsidR="006C1636" w:rsidRDefault="006C1636" w:rsidP="0056388B">
            <w:pPr>
              <w:spacing w:line="276" w:lineRule="auto"/>
              <w:ind w:firstLine="0"/>
              <w:jc w:val="left"/>
              <w:rPr>
                <w:rFonts w:ascii="Times New Roman" w:hAnsi="Times New Roman"/>
                <w:sz w:val="22"/>
                <w:szCs w:val="22"/>
              </w:rPr>
            </w:pPr>
          </w:p>
          <w:p w14:paraId="642C9080"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sz w:val="22"/>
                <w:szCs w:val="22"/>
              </w:rPr>
              <w:t>Grupet e nxënësve punojnë ushtrimin 1 në faqen 105 (nga një rast për grup) dhe përfaqësues të grupeve paraqesin grafikët e ndërtuar. Vetë nxënësit krahasojnë dhe korrigjojnë grafikët e ndërtuar prej tyre.</w:t>
            </w:r>
          </w:p>
          <w:p w14:paraId="1CB0744A" w14:textId="77777777" w:rsidR="006C1636" w:rsidRPr="00FF47F5" w:rsidRDefault="006C1636" w:rsidP="0056388B">
            <w:pPr>
              <w:spacing w:line="276" w:lineRule="auto"/>
              <w:ind w:firstLine="0"/>
              <w:jc w:val="left"/>
              <w:rPr>
                <w:rFonts w:ascii="Times New Roman" w:hAnsi="Times New Roman"/>
                <w:sz w:val="22"/>
                <w:szCs w:val="22"/>
              </w:rPr>
            </w:pPr>
            <w:r w:rsidRPr="00FF47F5">
              <w:rPr>
                <w:rFonts w:ascii="Times New Roman" w:hAnsi="Times New Roman"/>
                <w:b/>
                <w:sz w:val="22"/>
                <w:szCs w:val="22"/>
              </w:rPr>
              <w:t>Përforcimi i të nxënit</w:t>
            </w:r>
            <w:r w:rsidRPr="00FF47F5">
              <w:rPr>
                <w:rFonts w:ascii="Times New Roman" w:hAnsi="Times New Roman"/>
                <w:sz w:val="22"/>
                <w:szCs w:val="22"/>
              </w:rPr>
              <w:t>: Nxënësit punojnë tashmë në dyshe ushtrimet 2/a, b dhe 3/a, b në faqen 105 (secila nga dyshet skicon një grafik të 2 dhe një të 3). Pasi krahasojnë grafikët me dyshet fqinje</w:t>
            </w:r>
            <w:r>
              <w:rPr>
                <w:rFonts w:ascii="Times New Roman" w:hAnsi="Times New Roman"/>
                <w:sz w:val="22"/>
                <w:szCs w:val="22"/>
              </w:rPr>
              <w:t>,</w:t>
            </w:r>
            <w:r w:rsidRPr="00FF47F5">
              <w:rPr>
                <w:rFonts w:ascii="Times New Roman" w:hAnsi="Times New Roman"/>
                <w:sz w:val="22"/>
                <w:szCs w:val="22"/>
              </w:rPr>
              <w:t xml:space="preserve"> mësuesi/ja kërkon që nxënësit të ndërtojnë aftësitë studimore nëpërmjet krahasimit të rasteve të ushtrimit 3 me njëri</w:t>
            </w:r>
            <w:r>
              <w:rPr>
                <w:rFonts w:ascii="Times New Roman" w:hAnsi="Times New Roman"/>
                <w:sz w:val="22"/>
                <w:szCs w:val="22"/>
              </w:rPr>
              <w:t>-</w:t>
            </w:r>
            <w:r w:rsidRPr="00FF47F5">
              <w:rPr>
                <w:rFonts w:ascii="Times New Roman" w:hAnsi="Times New Roman"/>
                <w:sz w:val="22"/>
                <w:szCs w:val="22"/>
              </w:rPr>
              <w:t>tjetrin p.sh</w:t>
            </w:r>
            <w:r>
              <w:rPr>
                <w:rFonts w:ascii="Times New Roman" w:hAnsi="Times New Roman"/>
                <w:sz w:val="22"/>
                <w:szCs w:val="22"/>
              </w:rPr>
              <w:t>.</w:t>
            </w:r>
            <w:r w:rsidRPr="00FF47F5">
              <w:rPr>
                <w:rFonts w:ascii="Times New Roman" w:hAnsi="Times New Roman"/>
                <w:sz w:val="22"/>
                <w:szCs w:val="22"/>
              </w:rPr>
              <w:t xml:space="preserve">: si është vendosur grafiku i </w:t>
            </w:r>
            <w:r w:rsidRPr="00FF47F5">
              <w:rPr>
                <w:rFonts w:ascii="Times New Roman" w:hAnsi="Times New Roman"/>
                <w:position w:val="-24"/>
                <w:sz w:val="22"/>
                <w:szCs w:val="22"/>
                <w:lang w:eastAsia="en-US"/>
              </w:rPr>
              <w:object w:dxaOrig="700" w:dyaOrig="620" w14:anchorId="45D6AA75">
                <v:shape id="_x0000_i1182" type="#_x0000_t75" style="width:35.15pt;height:31pt" o:ole="">
                  <v:imagedata r:id="rId341" o:title=""/>
                </v:shape>
                <o:OLEObject Type="Embed" ProgID="Equation.DSMT4" ShapeID="_x0000_i1182" DrawAspect="Content" ObjectID="_1641716702" r:id="rId342"/>
              </w:object>
            </w:r>
            <w:r w:rsidRPr="00FF47F5">
              <w:rPr>
                <w:rFonts w:ascii="Times New Roman" w:hAnsi="Times New Roman"/>
                <w:sz w:val="22"/>
                <w:szCs w:val="22"/>
              </w:rPr>
              <w:t xml:space="preserve">në lidhje me </w:t>
            </w:r>
            <w:r w:rsidRPr="00FF47F5">
              <w:rPr>
                <w:rFonts w:ascii="Times New Roman" w:hAnsi="Times New Roman"/>
                <w:position w:val="-24"/>
                <w:sz w:val="22"/>
                <w:szCs w:val="22"/>
                <w:lang w:eastAsia="en-US"/>
              </w:rPr>
              <w:object w:dxaOrig="920" w:dyaOrig="620" w14:anchorId="57563653">
                <v:shape id="_x0000_i1183" type="#_x0000_t75" style="width:46.05pt;height:31pt" o:ole="">
                  <v:imagedata r:id="rId343" o:title=""/>
                </v:shape>
                <o:OLEObject Type="Embed" ProgID="Equation.DSMT4" ShapeID="_x0000_i1183" DrawAspect="Content" ObjectID="_1641716703" r:id="rId344"/>
              </w:object>
            </w:r>
            <w:r w:rsidRPr="00FF47F5">
              <w:rPr>
                <w:rFonts w:ascii="Times New Roman" w:hAnsi="Times New Roman"/>
                <w:sz w:val="22"/>
                <w:szCs w:val="22"/>
              </w:rPr>
              <w:t>etj.</w:t>
            </w:r>
          </w:p>
        </w:tc>
      </w:tr>
      <w:tr w:rsidR="006C1636" w:rsidRPr="00FF47F5" w14:paraId="06913B5D" w14:textId="77777777" w:rsidTr="0056388B">
        <w:trPr>
          <w:trHeight w:val="734"/>
        </w:trPr>
        <w:tc>
          <w:tcPr>
            <w:tcW w:w="10080" w:type="dxa"/>
            <w:gridSpan w:val="4"/>
            <w:tcBorders>
              <w:top w:val="single" w:sz="4" w:space="0" w:color="000000"/>
              <w:left w:val="single" w:sz="4" w:space="0" w:color="000000"/>
              <w:bottom w:val="single" w:sz="4" w:space="0" w:color="000000"/>
              <w:right w:val="single" w:sz="4" w:space="0" w:color="000000"/>
            </w:tcBorders>
          </w:tcPr>
          <w:p w14:paraId="56036D66" w14:textId="77777777" w:rsidR="006C1636" w:rsidRDefault="006C1636" w:rsidP="0056388B">
            <w:pPr>
              <w:spacing w:line="276" w:lineRule="auto"/>
              <w:ind w:firstLine="0"/>
              <w:rPr>
                <w:rFonts w:ascii="Times New Roman" w:hAnsi="Times New Roman"/>
                <w:sz w:val="22"/>
                <w:szCs w:val="22"/>
              </w:rPr>
            </w:pPr>
            <w:r w:rsidRPr="00FF47F5">
              <w:rPr>
                <w:rFonts w:ascii="Times New Roman" w:hAnsi="Times New Roman"/>
                <w:b/>
                <w:sz w:val="22"/>
                <w:szCs w:val="22"/>
              </w:rPr>
              <w:lastRenderedPageBreak/>
              <w:t>Vlerësimi</w:t>
            </w:r>
            <w:r w:rsidRPr="00FF47F5">
              <w:rPr>
                <w:rFonts w:ascii="Times New Roman" w:hAnsi="Times New Roman"/>
                <w:sz w:val="22"/>
                <w:szCs w:val="22"/>
              </w:rPr>
              <w:t>: Mësuesi/ja vlerëson nxënësit për mënyrën se si ata ndërtuan grafikët dhe për saktësinë e ndërtimit. Mësuesi/ja e mbështet vlerësimin edhe në argumentimin e përgjigjeve që ata dhanë. Gjithashtu</w:t>
            </w:r>
            <w:r>
              <w:rPr>
                <w:rFonts w:ascii="Times New Roman" w:hAnsi="Times New Roman"/>
                <w:sz w:val="22"/>
                <w:szCs w:val="22"/>
              </w:rPr>
              <w:t>,</w:t>
            </w:r>
            <w:r w:rsidRPr="00FF47F5">
              <w:rPr>
                <w:rFonts w:ascii="Times New Roman" w:hAnsi="Times New Roman"/>
                <w:sz w:val="22"/>
                <w:szCs w:val="22"/>
              </w:rPr>
              <w:t xml:space="preserve"> mësuesi/ja merr parasysh edhe vlerësimin që vetë nxënësit</w:t>
            </w:r>
            <w:bookmarkStart w:id="0" w:name="_GoBack"/>
            <w:bookmarkEnd w:id="0"/>
            <w:r w:rsidRPr="00FF47F5">
              <w:rPr>
                <w:rFonts w:ascii="Times New Roman" w:hAnsi="Times New Roman"/>
                <w:sz w:val="22"/>
                <w:szCs w:val="22"/>
              </w:rPr>
              <w:t xml:space="preserve"> i kanë bërë punës së njëri-tjetrit.</w:t>
            </w:r>
          </w:p>
          <w:p w14:paraId="5C88C8EE" w14:textId="77777777" w:rsidR="006C1636" w:rsidRPr="00FF47F5" w:rsidRDefault="006C1636" w:rsidP="0056388B">
            <w:pPr>
              <w:spacing w:line="276" w:lineRule="auto"/>
              <w:ind w:firstLine="0"/>
              <w:rPr>
                <w:rFonts w:ascii="Times New Roman" w:hAnsi="Times New Roman"/>
                <w:sz w:val="22"/>
                <w:szCs w:val="22"/>
              </w:rPr>
            </w:pPr>
          </w:p>
        </w:tc>
      </w:tr>
      <w:tr w:rsidR="006C1636" w:rsidRPr="00FF47F5" w14:paraId="02158DBC" w14:textId="77777777" w:rsidTr="0056388B">
        <w:trPr>
          <w:trHeight w:val="707"/>
        </w:trPr>
        <w:tc>
          <w:tcPr>
            <w:tcW w:w="10080" w:type="dxa"/>
            <w:gridSpan w:val="4"/>
            <w:tcBorders>
              <w:top w:val="single" w:sz="4" w:space="0" w:color="000000"/>
              <w:left w:val="single" w:sz="4" w:space="0" w:color="000000"/>
              <w:bottom w:val="single" w:sz="4" w:space="0" w:color="000000"/>
              <w:right w:val="single" w:sz="4" w:space="0" w:color="000000"/>
            </w:tcBorders>
          </w:tcPr>
          <w:p w14:paraId="0C9F1DA7" w14:textId="77777777" w:rsidR="006C1636" w:rsidRPr="00FF47F5" w:rsidRDefault="006C1636" w:rsidP="0056388B">
            <w:pPr>
              <w:spacing w:line="276" w:lineRule="auto"/>
              <w:ind w:firstLine="0"/>
              <w:rPr>
                <w:rFonts w:ascii="Times New Roman" w:hAnsi="Times New Roman"/>
                <w:sz w:val="22"/>
                <w:szCs w:val="22"/>
              </w:rPr>
            </w:pPr>
            <w:r w:rsidRPr="00FF47F5">
              <w:rPr>
                <w:rFonts w:ascii="Times New Roman" w:hAnsi="Times New Roman"/>
                <w:b/>
                <w:sz w:val="22"/>
                <w:szCs w:val="22"/>
              </w:rPr>
              <w:t>Detyra</w:t>
            </w:r>
            <w:r w:rsidRPr="00FF47F5">
              <w:rPr>
                <w:rFonts w:ascii="Times New Roman" w:hAnsi="Times New Roman"/>
                <w:sz w:val="22"/>
                <w:szCs w:val="22"/>
              </w:rPr>
              <w:t>:</w:t>
            </w:r>
            <w:r>
              <w:rPr>
                <w:rFonts w:ascii="Times New Roman" w:hAnsi="Times New Roman"/>
                <w:sz w:val="22"/>
                <w:szCs w:val="22"/>
              </w:rPr>
              <w:t xml:space="preserve"> </w:t>
            </w:r>
            <w:r w:rsidRPr="00FF47F5">
              <w:rPr>
                <w:rFonts w:ascii="Times New Roman" w:hAnsi="Times New Roman"/>
                <w:sz w:val="22"/>
                <w:szCs w:val="22"/>
              </w:rPr>
              <w:t>Ushtrimet 2/b, 3/c dhe 7 në faqen 105. Mësuesi/ja jep udhëzimet e duhura për zgjidhjen e detyrave.</w:t>
            </w:r>
          </w:p>
          <w:p w14:paraId="4F41525B" w14:textId="77777777" w:rsidR="006C1636" w:rsidRDefault="006C1636" w:rsidP="0056388B">
            <w:pPr>
              <w:spacing w:line="276" w:lineRule="auto"/>
              <w:ind w:firstLine="0"/>
              <w:rPr>
                <w:rFonts w:ascii="Times New Roman" w:hAnsi="Times New Roman"/>
                <w:sz w:val="22"/>
                <w:szCs w:val="22"/>
              </w:rPr>
            </w:pPr>
            <w:r w:rsidRPr="00FF47F5">
              <w:rPr>
                <w:rFonts w:ascii="Times New Roman" w:hAnsi="Times New Roman"/>
                <w:b/>
                <w:sz w:val="22"/>
                <w:szCs w:val="22"/>
              </w:rPr>
              <w:t>Detyrë hulumtuese në vazhdim të problemës kërkimore më lart:</w:t>
            </w:r>
            <w:r>
              <w:rPr>
                <w:rFonts w:ascii="Times New Roman" w:hAnsi="Times New Roman"/>
                <w:b/>
                <w:sz w:val="22"/>
                <w:szCs w:val="22"/>
              </w:rPr>
              <w:t xml:space="preserve"> </w:t>
            </w:r>
            <w:r w:rsidRPr="00FF47F5">
              <w:rPr>
                <w:rFonts w:ascii="Times New Roman" w:hAnsi="Times New Roman"/>
                <w:sz w:val="22"/>
                <w:szCs w:val="22"/>
              </w:rPr>
              <w:t>Një punë zgjat y ditë dhe janë y (16 – y) njerëz do të angazhohen për të. Që kjo të jetë e zbatueshme kërkon y × y (16 – y) = 360 ditë.</w:t>
            </w:r>
            <w:r>
              <w:rPr>
                <w:rFonts w:ascii="Times New Roman" w:hAnsi="Times New Roman"/>
                <w:sz w:val="22"/>
                <w:szCs w:val="22"/>
              </w:rPr>
              <w:t xml:space="preserve"> </w:t>
            </w:r>
            <w:r w:rsidRPr="00FF47F5">
              <w:rPr>
                <w:rFonts w:ascii="Times New Roman" w:hAnsi="Times New Roman"/>
                <w:sz w:val="22"/>
                <w:szCs w:val="22"/>
              </w:rPr>
              <w:t>Ndërtoni funksionin dhe hetoni vetitë e tij. Gjeni nr</w:t>
            </w:r>
            <w:r>
              <w:rPr>
                <w:rFonts w:ascii="Times New Roman" w:hAnsi="Times New Roman"/>
                <w:sz w:val="22"/>
                <w:szCs w:val="22"/>
              </w:rPr>
              <w:t>.</w:t>
            </w:r>
            <w:r w:rsidRPr="00FF47F5">
              <w:rPr>
                <w:rFonts w:ascii="Times New Roman" w:hAnsi="Times New Roman"/>
                <w:sz w:val="22"/>
                <w:szCs w:val="22"/>
              </w:rPr>
              <w:t xml:space="preserve"> e punëtorëve dhe numrin e ditëve. </w:t>
            </w:r>
          </w:p>
          <w:p w14:paraId="180139DD" w14:textId="77777777" w:rsidR="006C1636" w:rsidRPr="00FF47F5" w:rsidRDefault="006C1636" w:rsidP="0056388B">
            <w:pPr>
              <w:spacing w:line="276" w:lineRule="auto"/>
              <w:ind w:firstLine="0"/>
              <w:rPr>
                <w:rFonts w:ascii="Times New Roman" w:hAnsi="Times New Roman"/>
                <w:sz w:val="22"/>
                <w:szCs w:val="22"/>
              </w:rPr>
            </w:pPr>
          </w:p>
        </w:tc>
      </w:tr>
    </w:tbl>
    <w:p w14:paraId="0FEB0C7D" w14:textId="77777777" w:rsidR="006C1636" w:rsidRDefault="006C1636" w:rsidP="006C1636">
      <w:pPr>
        <w:tabs>
          <w:tab w:val="left" w:pos="7938"/>
        </w:tabs>
        <w:spacing w:line="276" w:lineRule="auto"/>
        <w:ind w:firstLine="0"/>
        <w:jc w:val="left"/>
      </w:pPr>
    </w:p>
    <w:p w14:paraId="44B610B4" w14:textId="77777777" w:rsidR="00633E3E" w:rsidRDefault="00633E3E" w:rsidP="006C1636">
      <w:pPr>
        <w:tabs>
          <w:tab w:val="left" w:pos="7938"/>
        </w:tabs>
        <w:spacing w:line="276" w:lineRule="auto"/>
        <w:ind w:firstLine="0"/>
        <w:jc w:val="left"/>
      </w:pPr>
    </w:p>
    <w:tbl>
      <w:tblPr>
        <w:tblW w:w="10728" w:type="dxa"/>
        <w:tblInd w:w="-252" w:type="dxa"/>
        <w:tblLayout w:type="fixed"/>
        <w:tblCellMar>
          <w:left w:w="0" w:type="dxa"/>
          <w:right w:w="0" w:type="dxa"/>
        </w:tblCellMar>
        <w:tblLook w:val="0000" w:firstRow="0" w:lastRow="0" w:firstColumn="0" w:lastColumn="0" w:noHBand="0" w:noVBand="0"/>
      </w:tblPr>
      <w:tblGrid>
        <w:gridCol w:w="2933"/>
        <w:gridCol w:w="3439"/>
        <w:gridCol w:w="2060"/>
        <w:gridCol w:w="2296"/>
      </w:tblGrid>
      <w:tr w:rsidR="00633E3E" w:rsidRPr="00633E3E" w14:paraId="0BCF2C38" w14:textId="77777777" w:rsidTr="007C656E">
        <w:tblPrEx>
          <w:tblCellMar>
            <w:top w:w="0" w:type="dxa"/>
            <w:left w:w="0" w:type="dxa"/>
            <w:bottom w:w="0" w:type="dxa"/>
            <w:right w:w="0" w:type="dxa"/>
          </w:tblCellMar>
        </w:tblPrEx>
        <w:trPr>
          <w:trHeight w:val="60"/>
        </w:trPr>
        <w:tc>
          <w:tcPr>
            <w:tcW w:w="293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AAB115B"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Fusha: </w:t>
            </w:r>
            <w:r w:rsidRPr="00633E3E">
              <w:rPr>
                <w:rFonts w:ascii="Times New Roman" w:eastAsiaTheme="minorHAnsi" w:hAnsi="Times New Roman"/>
                <w:color w:val="000000"/>
                <w:lang w:val="en-US"/>
              </w:rPr>
              <w:t>Matematikë</w:t>
            </w:r>
          </w:p>
        </w:tc>
        <w:tc>
          <w:tcPr>
            <w:tcW w:w="343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C5D246"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Lënda: </w:t>
            </w:r>
            <w:r w:rsidRPr="00633E3E">
              <w:rPr>
                <w:rFonts w:ascii="Times New Roman" w:eastAsiaTheme="minorHAnsi" w:hAnsi="Times New Roman"/>
                <w:color w:val="000000"/>
                <w:lang w:val="en-US"/>
              </w:rPr>
              <w:t>Matematikë</w:t>
            </w:r>
          </w:p>
        </w:tc>
        <w:tc>
          <w:tcPr>
            <w:tcW w:w="20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209582"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Shkalla: </w:t>
            </w:r>
            <w:r w:rsidRPr="00633E3E">
              <w:rPr>
                <w:rFonts w:ascii="Times New Roman" w:eastAsiaTheme="minorHAnsi" w:hAnsi="Times New Roman"/>
                <w:color w:val="000000"/>
                <w:lang w:val="en-US"/>
              </w:rPr>
              <w:t>V</w:t>
            </w:r>
          </w:p>
        </w:tc>
        <w:tc>
          <w:tcPr>
            <w:tcW w:w="229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145A0B"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Klasa: </w:t>
            </w:r>
            <w:r w:rsidRPr="00633E3E">
              <w:rPr>
                <w:rFonts w:ascii="Times New Roman" w:eastAsiaTheme="minorHAnsi" w:hAnsi="Times New Roman"/>
                <w:color w:val="000000"/>
                <w:lang w:val="en-US"/>
              </w:rPr>
              <w:t>XI</w:t>
            </w:r>
          </w:p>
        </w:tc>
      </w:tr>
      <w:tr w:rsidR="00633E3E" w:rsidRPr="00633E3E" w14:paraId="6629FFBB" w14:textId="77777777" w:rsidTr="007C656E">
        <w:tblPrEx>
          <w:tblCellMar>
            <w:top w:w="0" w:type="dxa"/>
            <w:left w:w="0" w:type="dxa"/>
            <w:bottom w:w="0" w:type="dxa"/>
            <w:right w:w="0" w:type="dxa"/>
          </w:tblCellMar>
        </w:tblPrEx>
        <w:trPr>
          <w:trHeight w:val="60"/>
        </w:trPr>
        <w:tc>
          <w:tcPr>
            <w:tcW w:w="637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E01A1E"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Tema mësimore: </w:t>
            </w:r>
            <w:r w:rsidRPr="001D7ED6">
              <w:rPr>
                <w:rFonts w:ascii="Times New Roman" w:eastAsiaTheme="minorHAnsi" w:hAnsi="Times New Roman"/>
                <w:color w:val="FF0000"/>
                <w:lang w:val="en-US"/>
              </w:rPr>
              <w:t>Funksionet e fuqisë së tretë dhe funksioni përpjesëtimor i zhdrejtë. Zbatim</w:t>
            </w:r>
          </w:p>
        </w:tc>
        <w:tc>
          <w:tcPr>
            <w:tcW w:w="435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156A61A"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Situata e të nxënit: </w:t>
            </w:r>
            <w:r w:rsidRPr="00633E3E">
              <w:rPr>
                <w:rFonts w:ascii="Times New Roman" w:eastAsiaTheme="minorHAnsi" w:hAnsi="Times New Roman"/>
                <w:color w:val="000000"/>
                <w:lang w:val="en-US"/>
              </w:rPr>
              <w:t>Përdorimi i TIK për të ndërtuar grafikët e funksioneve.</w:t>
            </w:r>
          </w:p>
          <w:p w14:paraId="142EE593"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p>
        </w:tc>
      </w:tr>
      <w:tr w:rsidR="00633E3E" w:rsidRPr="00633E3E" w14:paraId="1D3BBB64" w14:textId="77777777" w:rsidTr="007C656E">
        <w:tblPrEx>
          <w:tblCellMar>
            <w:top w:w="0" w:type="dxa"/>
            <w:left w:w="0" w:type="dxa"/>
            <w:bottom w:w="0" w:type="dxa"/>
            <w:right w:w="0" w:type="dxa"/>
          </w:tblCellMar>
        </w:tblPrEx>
        <w:trPr>
          <w:trHeight w:val="60"/>
        </w:trPr>
        <w:tc>
          <w:tcPr>
            <w:tcW w:w="637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44A623"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b/>
                <w:bCs/>
                <w:color w:val="000000"/>
                <w:lang w:val="en-US"/>
              </w:rPr>
            </w:pPr>
            <w:r w:rsidRPr="00633E3E">
              <w:rPr>
                <w:rFonts w:ascii="Times New Roman" w:eastAsiaTheme="minorHAnsi" w:hAnsi="Times New Roman"/>
                <w:b/>
                <w:bCs/>
                <w:color w:val="000000"/>
                <w:lang w:val="en-US"/>
              </w:rPr>
              <w:t>Rezultatet e të nxënit të kompetencave matematikore sipas temës mësimore:</w:t>
            </w:r>
          </w:p>
          <w:p w14:paraId="08A67A90"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b/>
                <w:bCs/>
                <w:color w:val="000000"/>
                <w:lang w:val="en-US"/>
              </w:rPr>
            </w:pPr>
            <w:r w:rsidRPr="00633E3E">
              <w:rPr>
                <w:rFonts w:ascii="Times New Roman" w:eastAsiaTheme="minorHAnsi" w:hAnsi="Times New Roman"/>
                <w:b/>
                <w:bCs/>
                <w:color w:val="000000"/>
                <w:lang w:val="en-US"/>
              </w:rPr>
              <w:t>Nxënësi në fund të orës së mësimit:</w:t>
            </w:r>
          </w:p>
          <w:p w14:paraId="75B8A4E0" w14:textId="77777777" w:rsidR="00633E3E" w:rsidRPr="007C656E" w:rsidRDefault="00633E3E" w:rsidP="00DC4954">
            <w:pPr>
              <w:pStyle w:val="ListParagraph"/>
              <w:numPr>
                <w:ilvl w:val="0"/>
                <w:numId w:val="227"/>
              </w:numPr>
              <w:suppressAutoHyphens/>
              <w:autoSpaceDE w:val="0"/>
              <w:autoSpaceDN w:val="0"/>
              <w:adjustRightInd w:val="0"/>
              <w:spacing w:line="264" w:lineRule="auto"/>
              <w:jc w:val="left"/>
              <w:textAlignment w:val="center"/>
              <w:rPr>
                <w:rFonts w:ascii="Times New Roman" w:eastAsiaTheme="minorHAnsi" w:hAnsi="Times New Roman"/>
                <w:color w:val="000000"/>
                <w:lang w:val="en-US"/>
              </w:rPr>
            </w:pPr>
            <w:r w:rsidRPr="007C656E">
              <w:rPr>
                <w:rFonts w:ascii="Times New Roman" w:eastAsiaTheme="minorHAnsi" w:hAnsi="Times New Roman"/>
                <w:color w:val="000000"/>
                <w:lang w:val="en-US"/>
              </w:rPr>
              <w:t>dallon funksionet e fuqisë së tretë dhe ata përpjesëtimorë të zhdrejtë;</w:t>
            </w:r>
          </w:p>
          <w:p w14:paraId="479A18EA" w14:textId="77777777" w:rsidR="00633E3E" w:rsidRPr="007C656E" w:rsidRDefault="00633E3E" w:rsidP="00DC4954">
            <w:pPr>
              <w:pStyle w:val="ListParagraph"/>
              <w:numPr>
                <w:ilvl w:val="0"/>
                <w:numId w:val="227"/>
              </w:numPr>
              <w:suppressAutoHyphens/>
              <w:autoSpaceDE w:val="0"/>
              <w:autoSpaceDN w:val="0"/>
              <w:adjustRightInd w:val="0"/>
              <w:spacing w:line="264" w:lineRule="auto"/>
              <w:jc w:val="left"/>
              <w:textAlignment w:val="center"/>
              <w:rPr>
                <w:rFonts w:ascii="Times New Roman" w:eastAsiaTheme="minorHAnsi" w:hAnsi="Times New Roman"/>
                <w:color w:val="000000"/>
                <w:lang w:val="en-US"/>
              </w:rPr>
            </w:pPr>
            <w:r w:rsidRPr="007C656E">
              <w:rPr>
                <w:rFonts w:ascii="Times New Roman" w:eastAsiaTheme="minorHAnsi" w:hAnsi="Times New Roman"/>
                <w:color w:val="000000"/>
                <w:lang w:val="en-US"/>
              </w:rPr>
              <w:t>ndërton grafikë të funksioneve të fuqisë së tretë dhe përpjesëtimorë të zhdrejtë;</w:t>
            </w:r>
          </w:p>
          <w:p w14:paraId="7DBAA671" w14:textId="77777777" w:rsidR="00633E3E" w:rsidRPr="007C656E" w:rsidRDefault="00633E3E" w:rsidP="00DC4954">
            <w:pPr>
              <w:pStyle w:val="ListParagraph"/>
              <w:numPr>
                <w:ilvl w:val="0"/>
                <w:numId w:val="227"/>
              </w:numPr>
              <w:suppressAutoHyphens/>
              <w:autoSpaceDE w:val="0"/>
              <w:autoSpaceDN w:val="0"/>
              <w:adjustRightInd w:val="0"/>
              <w:spacing w:line="264" w:lineRule="auto"/>
              <w:jc w:val="left"/>
              <w:textAlignment w:val="center"/>
              <w:rPr>
                <w:rFonts w:ascii="Times New Roman" w:eastAsiaTheme="minorHAnsi" w:hAnsi="Times New Roman"/>
                <w:b/>
                <w:bCs/>
                <w:color w:val="000000"/>
                <w:lang w:val="en-US"/>
              </w:rPr>
            </w:pPr>
            <w:r w:rsidRPr="007C656E">
              <w:rPr>
                <w:rFonts w:ascii="Times New Roman" w:eastAsiaTheme="minorHAnsi" w:hAnsi="Times New Roman"/>
                <w:color w:val="000000"/>
                <w:lang w:val="en-US"/>
              </w:rPr>
              <w:t>zgjidh grafikisht ekuacione që përmbajnë funksione të fuqisë së tretë dhe përpjesëtimorë të zhdrejtë.</w:t>
            </w:r>
          </w:p>
          <w:p w14:paraId="7C902A4B" w14:textId="77777777" w:rsidR="00633E3E" w:rsidRPr="00633E3E" w:rsidRDefault="00633E3E" w:rsidP="00633E3E">
            <w:pPr>
              <w:suppressAutoHyphens/>
              <w:autoSpaceDE w:val="0"/>
              <w:autoSpaceDN w:val="0"/>
              <w:adjustRightInd w:val="0"/>
              <w:spacing w:line="264" w:lineRule="auto"/>
              <w:ind w:left="720" w:hanging="360"/>
              <w:jc w:val="left"/>
              <w:textAlignment w:val="center"/>
              <w:rPr>
                <w:rFonts w:ascii="Times New Roman" w:eastAsiaTheme="minorHAnsi" w:hAnsi="Times New Roman"/>
                <w:color w:val="000000"/>
                <w:lang w:val="en-US"/>
              </w:rPr>
            </w:pPr>
          </w:p>
        </w:tc>
        <w:tc>
          <w:tcPr>
            <w:tcW w:w="435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1B37928"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Fjalët kyçe: </w:t>
            </w:r>
            <w:r w:rsidRPr="00633E3E">
              <w:rPr>
                <w:rFonts w:ascii="Times New Roman" w:eastAsiaTheme="minorHAnsi" w:hAnsi="Times New Roman"/>
                <w:color w:val="000000"/>
                <w:lang w:val="en-US"/>
              </w:rPr>
              <w:t>grafik; funksion përpjesëtimor; pikëprerje; zgjidhje grafike e ekuacioneve.</w:t>
            </w:r>
          </w:p>
        </w:tc>
      </w:tr>
      <w:tr w:rsidR="00633E3E" w:rsidRPr="00633E3E" w14:paraId="1A5E49B3" w14:textId="77777777" w:rsidTr="007C656E">
        <w:tblPrEx>
          <w:tblCellMar>
            <w:top w:w="0" w:type="dxa"/>
            <w:left w:w="0" w:type="dxa"/>
            <w:bottom w:w="0" w:type="dxa"/>
            <w:right w:w="0" w:type="dxa"/>
          </w:tblCellMar>
        </w:tblPrEx>
        <w:trPr>
          <w:trHeight w:val="450"/>
        </w:trPr>
        <w:tc>
          <w:tcPr>
            <w:tcW w:w="637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90A639"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Burimet: </w:t>
            </w:r>
            <w:r w:rsidRPr="00633E3E">
              <w:rPr>
                <w:rFonts w:ascii="Times New Roman" w:eastAsiaTheme="minorHAnsi" w:hAnsi="Times New Roman"/>
                <w:color w:val="000000"/>
                <w:lang w:val="en-US"/>
              </w:rPr>
              <w:t>teksti i nxënësit; fletë të milimetruara; fletore e punës.</w:t>
            </w:r>
          </w:p>
        </w:tc>
        <w:tc>
          <w:tcPr>
            <w:tcW w:w="4356"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345A9B5"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Lidhja me fushat e tjera ose me temat ndërkurrikulare: </w:t>
            </w:r>
            <w:r w:rsidRPr="00633E3E">
              <w:rPr>
                <w:rFonts w:ascii="Times New Roman" w:eastAsiaTheme="minorHAnsi" w:hAnsi="Times New Roman"/>
                <w:color w:val="000000"/>
                <w:lang w:val="en-US"/>
              </w:rPr>
              <w:t>Shkencë.</w:t>
            </w:r>
          </w:p>
          <w:p w14:paraId="428C45CB"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p>
        </w:tc>
      </w:tr>
      <w:tr w:rsidR="00633E3E" w:rsidRPr="00633E3E" w14:paraId="206E2175" w14:textId="77777777" w:rsidTr="007C656E">
        <w:tblPrEx>
          <w:tblCellMar>
            <w:top w:w="0" w:type="dxa"/>
            <w:left w:w="0" w:type="dxa"/>
            <w:bottom w:w="0" w:type="dxa"/>
            <w:right w:w="0" w:type="dxa"/>
          </w:tblCellMar>
        </w:tblPrEx>
        <w:trPr>
          <w:trHeight w:val="60"/>
        </w:trPr>
        <w:tc>
          <w:tcPr>
            <w:tcW w:w="1072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E3E2069" w14:textId="77777777" w:rsidR="00633E3E" w:rsidRPr="00633E3E" w:rsidRDefault="00633E3E" w:rsidP="00633E3E">
            <w:pPr>
              <w:suppressAutoHyphens/>
              <w:autoSpaceDE w:val="0"/>
              <w:autoSpaceDN w:val="0"/>
              <w:adjustRightInd w:val="0"/>
              <w:spacing w:line="264" w:lineRule="auto"/>
              <w:ind w:firstLine="0"/>
              <w:jc w:val="center"/>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Metodologjia dhe veprimtaritë e nxënësve</w:t>
            </w:r>
          </w:p>
        </w:tc>
      </w:tr>
      <w:tr w:rsidR="00633E3E" w:rsidRPr="00633E3E" w14:paraId="5703D1A4" w14:textId="77777777" w:rsidTr="007C656E">
        <w:tblPrEx>
          <w:tblCellMar>
            <w:top w:w="0" w:type="dxa"/>
            <w:left w:w="0" w:type="dxa"/>
            <w:bottom w:w="0" w:type="dxa"/>
            <w:right w:w="0" w:type="dxa"/>
          </w:tblCellMar>
        </w:tblPrEx>
        <w:trPr>
          <w:trHeight w:val="2542"/>
        </w:trPr>
        <w:tc>
          <w:tcPr>
            <w:tcW w:w="1072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9CD998" w14:textId="77777777" w:rsidR="00633E3E" w:rsidRDefault="00633E3E" w:rsidP="00633E3E">
            <w:pPr>
              <w:spacing w:line="276" w:lineRule="auto"/>
              <w:ind w:firstLine="0"/>
              <w:jc w:val="left"/>
              <w:rPr>
                <w:rFonts w:ascii="Times New Roman" w:hAnsi="Times New Roman"/>
              </w:rPr>
            </w:pPr>
            <w:r w:rsidRPr="00F42DD0">
              <w:rPr>
                <w:rFonts w:ascii="Times New Roman" w:hAnsi="Times New Roman"/>
                <w:b/>
              </w:rPr>
              <w:lastRenderedPageBreak/>
              <w:t>Organizimi i orës së mësimit</w:t>
            </w:r>
            <w:r w:rsidRPr="00F42DD0">
              <w:rPr>
                <w:rFonts w:ascii="Times New Roman" w:hAnsi="Times New Roman"/>
              </w:rPr>
              <w:t xml:space="preserve">:  </w:t>
            </w:r>
          </w:p>
          <w:p w14:paraId="495458FC" w14:textId="77777777" w:rsidR="00633E3E" w:rsidRPr="00F42DD0" w:rsidRDefault="00633E3E" w:rsidP="00633E3E">
            <w:pPr>
              <w:spacing w:line="276" w:lineRule="auto"/>
              <w:ind w:firstLine="0"/>
              <w:jc w:val="left"/>
              <w:rPr>
                <w:rFonts w:ascii="Times New Roman" w:hAnsi="Times New Roman"/>
              </w:rPr>
            </w:pPr>
          </w:p>
          <w:p w14:paraId="43E6A14D" w14:textId="77777777" w:rsidR="00633E3E" w:rsidRPr="00F42DD0" w:rsidRDefault="00633E3E" w:rsidP="00633E3E">
            <w:pPr>
              <w:spacing w:line="276" w:lineRule="auto"/>
              <w:ind w:firstLine="0"/>
              <w:jc w:val="left"/>
              <w:rPr>
                <w:rFonts w:ascii="Times New Roman" w:hAnsi="Times New Roman"/>
              </w:rPr>
            </w:pPr>
            <w:r w:rsidRPr="00F42DD0">
              <w:rPr>
                <w:rFonts w:ascii="Times New Roman" w:hAnsi="Times New Roman"/>
                <w:b/>
              </w:rPr>
              <w:t>Parashikimi i njohurive</w:t>
            </w:r>
            <w:r w:rsidRPr="00F42DD0">
              <w:rPr>
                <w:rFonts w:ascii="Times New Roman" w:hAnsi="Times New Roman"/>
              </w:rPr>
              <w:t>: Mësuesi/ja paraprakisht kërkon nga nxënësit të studiojnë grafikët e ushtrimit 1 në faqen 107. Në këtë ushtrim</w:t>
            </w:r>
            <w:r>
              <w:rPr>
                <w:rFonts w:ascii="Times New Roman" w:hAnsi="Times New Roman"/>
              </w:rPr>
              <w:t>,</w:t>
            </w:r>
            <w:r w:rsidRPr="00F42DD0">
              <w:rPr>
                <w:rFonts w:ascii="Times New Roman" w:hAnsi="Times New Roman"/>
              </w:rPr>
              <w:t xml:space="preserve"> mësuesi/ja kërkon që nxënësit të evidentojnë grafikun e funksionit të fuqisë së tretë dhe atë përpjesëtimor të zhdrejtë. Pasi nxënësit kanë dalluar rastet</w:t>
            </w:r>
            <w:r w:rsidRPr="00F42DD0">
              <w:rPr>
                <w:rFonts w:ascii="Times New Roman" w:hAnsi="Times New Roman"/>
                <w:b/>
              </w:rPr>
              <w:t xml:space="preserve"> c</w:t>
            </w:r>
            <w:r w:rsidRPr="00F42DD0">
              <w:rPr>
                <w:rFonts w:ascii="Times New Roman" w:hAnsi="Times New Roman"/>
              </w:rPr>
              <w:t xml:space="preserve"> dhe </w:t>
            </w:r>
            <w:r w:rsidRPr="00F42DD0">
              <w:rPr>
                <w:rFonts w:ascii="Times New Roman" w:hAnsi="Times New Roman"/>
                <w:b/>
              </w:rPr>
              <w:t xml:space="preserve">d, </w:t>
            </w:r>
            <w:r w:rsidRPr="00F42DD0">
              <w:rPr>
                <w:rFonts w:ascii="Times New Roman" w:hAnsi="Times New Roman"/>
              </w:rPr>
              <w:t>mësuesi/ja i fton ata të diskutojnë në dyshe situatat</w:t>
            </w:r>
            <w:r w:rsidRPr="00F42DD0">
              <w:rPr>
                <w:rFonts w:ascii="Times New Roman" w:hAnsi="Times New Roman"/>
                <w:b/>
              </w:rPr>
              <w:t xml:space="preserve">: </w:t>
            </w:r>
          </w:p>
          <w:p w14:paraId="01C6D414" w14:textId="77777777" w:rsidR="00633E3E" w:rsidRPr="00F42DD0" w:rsidRDefault="00633E3E" w:rsidP="00633E3E">
            <w:pPr>
              <w:spacing w:line="276" w:lineRule="auto"/>
              <w:ind w:firstLine="0"/>
              <w:jc w:val="left"/>
              <w:rPr>
                <w:rFonts w:ascii="Times New Roman" w:hAnsi="Times New Roman"/>
              </w:rPr>
            </w:pPr>
            <w:r>
              <w:rPr>
                <w:rFonts w:ascii="Times New Roman" w:hAnsi="Times New Roman"/>
              </w:rPr>
              <w:t>P</w:t>
            </w:r>
            <w:r w:rsidRPr="00F42DD0">
              <w:rPr>
                <w:rFonts w:ascii="Times New Roman" w:hAnsi="Times New Roman"/>
              </w:rPr>
              <w:t>ër secilin nga funksionet</w:t>
            </w:r>
            <w:r w:rsidRPr="00F42DD0">
              <w:rPr>
                <w:rFonts w:ascii="Times New Roman" w:hAnsi="Times New Roman"/>
                <w:position w:val="-10"/>
              </w:rPr>
              <w:object w:dxaOrig="1600" w:dyaOrig="360" w14:anchorId="3C0B753B">
                <v:shape id="_x0000_i1223" type="#_x0000_t75" style="width:80.35pt;height:18.4pt" o:ole="">
                  <v:imagedata r:id="rId345" o:title=""/>
                </v:shape>
                <o:OLEObject Type="Embed" ProgID="Equation.DSMT4" ShapeID="_x0000_i1223" DrawAspect="Content" ObjectID="_1641716704" r:id="rId346"/>
              </w:object>
            </w:r>
            <w:r w:rsidRPr="00F42DD0">
              <w:rPr>
                <w:rFonts w:ascii="Times New Roman" w:hAnsi="Times New Roman"/>
              </w:rPr>
              <w:t xml:space="preserve">dhe </w:t>
            </w:r>
            <w:r w:rsidRPr="00F42DD0">
              <w:rPr>
                <w:rFonts w:ascii="Times New Roman" w:hAnsi="Times New Roman"/>
                <w:position w:val="-24"/>
              </w:rPr>
              <w:object w:dxaOrig="740" w:dyaOrig="620" w14:anchorId="1E9D3A24">
                <v:shape id="_x0000_i1224" type="#_x0000_t75" style="width:36.85pt;height:31pt" o:ole="">
                  <v:imagedata r:id="rId347" o:title=""/>
                </v:shape>
                <o:OLEObject Type="Embed" ProgID="Equation.DSMT4" ShapeID="_x0000_i1224" DrawAspect="Content" ObjectID="_1641716705" r:id="rId348"/>
              </w:object>
            </w:r>
            <w:r>
              <w:rPr>
                <w:rFonts w:ascii="Times New Roman" w:hAnsi="Times New Roman"/>
                <w:position w:val="-24"/>
              </w:rPr>
              <w:t xml:space="preserve"> </w:t>
            </w:r>
            <w:r w:rsidRPr="00F42DD0">
              <w:rPr>
                <w:rFonts w:ascii="Times New Roman" w:hAnsi="Times New Roman"/>
              </w:rPr>
              <w:t>tregoni:</w:t>
            </w:r>
          </w:p>
          <w:p w14:paraId="43C2B338" w14:textId="77777777" w:rsidR="00633E3E" w:rsidRPr="00F42DD0" w:rsidRDefault="00633E3E" w:rsidP="00DC4954">
            <w:pPr>
              <w:pStyle w:val="ListParagraph"/>
              <w:numPr>
                <w:ilvl w:val="0"/>
                <w:numId w:val="122"/>
              </w:numPr>
              <w:spacing w:line="276" w:lineRule="auto"/>
              <w:jc w:val="left"/>
              <w:rPr>
                <w:rFonts w:ascii="Times New Roman" w:hAnsi="Times New Roman"/>
              </w:rPr>
            </w:pPr>
            <w:r w:rsidRPr="00F42DD0">
              <w:rPr>
                <w:rFonts w:ascii="Times New Roman" w:hAnsi="Times New Roman"/>
              </w:rPr>
              <w:t>pikën me abshisë 0;</w:t>
            </w:r>
          </w:p>
          <w:p w14:paraId="1F624EC7" w14:textId="77777777" w:rsidR="00633E3E" w:rsidRPr="00F42DD0" w:rsidRDefault="00633E3E" w:rsidP="00DC4954">
            <w:pPr>
              <w:pStyle w:val="ListParagraph"/>
              <w:numPr>
                <w:ilvl w:val="0"/>
                <w:numId w:val="122"/>
              </w:numPr>
              <w:spacing w:line="276" w:lineRule="auto"/>
              <w:jc w:val="left"/>
              <w:rPr>
                <w:rFonts w:ascii="Times New Roman" w:hAnsi="Times New Roman"/>
              </w:rPr>
            </w:pPr>
            <w:r w:rsidRPr="00F42DD0">
              <w:rPr>
                <w:rFonts w:ascii="Times New Roman" w:hAnsi="Times New Roman"/>
              </w:rPr>
              <w:t>pikën ku y = 0;</w:t>
            </w:r>
          </w:p>
          <w:p w14:paraId="1974F433" w14:textId="77777777" w:rsidR="00633E3E" w:rsidRDefault="00633E3E" w:rsidP="00DC4954">
            <w:pPr>
              <w:pStyle w:val="ListParagraph"/>
              <w:numPr>
                <w:ilvl w:val="0"/>
                <w:numId w:val="122"/>
              </w:numPr>
              <w:spacing w:line="276" w:lineRule="auto"/>
              <w:jc w:val="left"/>
              <w:rPr>
                <w:rFonts w:ascii="Times New Roman" w:hAnsi="Times New Roman"/>
              </w:rPr>
            </w:pPr>
            <w:r w:rsidRPr="00F42DD0">
              <w:rPr>
                <w:rFonts w:ascii="Times New Roman" w:hAnsi="Times New Roman"/>
              </w:rPr>
              <w:t>a bën pjesë në grafik pika me koordinata (3,4) ? Po  pika me koordinata (</w:t>
            </w:r>
            <w:r w:rsidRPr="00F42DD0">
              <w:rPr>
                <w:rFonts w:ascii="Times New Roman" w:hAnsi="Times New Roman"/>
                <w:position w:val="-4"/>
              </w:rPr>
              <w:object w:dxaOrig="200" w:dyaOrig="160" w14:anchorId="10CC4B87">
                <v:shape id="_x0000_i1225" type="#_x0000_t75" style="width:10.05pt;height:8.35pt" o:ole="">
                  <v:imagedata r:id="rId349" o:title=""/>
                </v:shape>
                <o:OLEObject Type="Embed" ProgID="Equation.DSMT4" ShapeID="_x0000_i1225" DrawAspect="Content" ObjectID="_1641716706" r:id="rId350"/>
              </w:object>
            </w:r>
            <w:r w:rsidRPr="00F42DD0">
              <w:rPr>
                <w:rFonts w:ascii="Times New Roman" w:hAnsi="Times New Roman"/>
              </w:rPr>
              <w:t>1,2)?</w:t>
            </w:r>
          </w:p>
          <w:p w14:paraId="36C8FC14" w14:textId="77777777" w:rsidR="00633E3E" w:rsidRPr="00F42DD0" w:rsidRDefault="00633E3E" w:rsidP="00633E3E">
            <w:pPr>
              <w:pStyle w:val="ListParagraph"/>
              <w:spacing w:line="276" w:lineRule="auto"/>
              <w:ind w:left="1080" w:firstLine="0"/>
              <w:jc w:val="left"/>
              <w:rPr>
                <w:rFonts w:ascii="Times New Roman" w:hAnsi="Times New Roman"/>
              </w:rPr>
            </w:pPr>
          </w:p>
          <w:p w14:paraId="577B63E8" w14:textId="77777777" w:rsidR="00633E3E" w:rsidRPr="00F42DD0" w:rsidRDefault="00633E3E" w:rsidP="00633E3E">
            <w:pPr>
              <w:spacing w:line="276" w:lineRule="auto"/>
              <w:ind w:firstLine="0"/>
              <w:jc w:val="left"/>
              <w:rPr>
                <w:rFonts w:ascii="Times New Roman" w:hAnsi="Times New Roman"/>
              </w:rPr>
            </w:pPr>
            <w:r w:rsidRPr="00F42DD0">
              <w:rPr>
                <w:rFonts w:ascii="Times New Roman" w:hAnsi="Times New Roman"/>
              </w:rPr>
              <w:t>Nxënësit punojnë fillimisht në dyshe dhe më pas mësuesi/ja merr përgjigjet e situatave nëpërmjet marrëdhënieve pyetje –përgjigje.</w:t>
            </w:r>
            <w:r>
              <w:rPr>
                <w:rFonts w:ascii="Times New Roman" w:hAnsi="Times New Roman"/>
              </w:rPr>
              <w:t xml:space="preserve"> </w:t>
            </w:r>
            <w:r w:rsidRPr="00F42DD0">
              <w:rPr>
                <w:rFonts w:ascii="Times New Roman" w:hAnsi="Times New Roman"/>
              </w:rPr>
              <w:t>Vëmendje e veçantë i kushtohet pyetjes për x</w:t>
            </w:r>
            <w:r>
              <w:rPr>
                <w:rFonts w:ascii="Times New Roman" w:hAnsi="Times New Roman"/>
              </w:rPr>
              <w:t xml:space="preserve"> </w:t>
            </w:r>
            <w:r w:rsidRPr="00F42DD0">
              <w:rPr>
                <w:rFonts w:ascii="Times New Roman" w:hAnsi="Times New Roman"/>
              </w:rPr>
              <w:t>=</w:t>
            </w:r>
            <w:r>
              <w:rPr>
                <w:rFonts w:ascii="Times New Roman" w:hAnsi="Times New Roman"/>
              </w:rPr>
              <w:t xml:space="preserve"> </w:t>
            </w:r>
            <w:r w:rsidRPr="00F42DD0">
              <w:rPr>
                <w:rFonts w:ascii="Times New Roman" w:hAnsi="Times New Roman"/>
              </w:rPr>
              <w:t>0 në funksionin përpjesëtimor.</w:t>
            </w:r>
          </w:p>
          <w:p w14:paraId="33B4908D" w14:textId="77777777" w:rsidR="00633E3E" w:rsidRPr="00F42DD0" w:rsidRDefault="00633E3E" w:rsidP="00633E3E">
            <w:pPr>
              <w:spacing w:line="276" w:lineRule="auto"/>
              <w:ind w:firstLine="0"/>
              <w:jc w:val="left"/>
              <w:rPr>
                <w:rFonts w:ascii="Times New Roman" w:hAnsi="Times New Roman"/>
              </w:rPr>
            </w:pPr>
          </w:p>
          <w:p w14:paraId="311A3FD3" w14:textId="77777777" w:rsidR="00633E3E" w:rsidRPr="00F42DD0" w:rsidRDefault="00633E3E" w:rsidP="00633E3E">
            <w:pPr>
              <w:spacing w:line="276" w:lineRule="auto"/>
              <w:ind w:firstLine="0"/>
              <w:jc w:val="left"/>
              <w:rPr>
                <w:rFonts w:ascii="Times New Roman" w:hAnsi="Times New Roman"/>
              </w:rPr>
            </w:pPr>
            <w:r w:rsidRPr="00F42DD0">
              <w:rPr>
                <w:rFonts w:ascii="Times New Roman" w:hAnsi="Times New Roman"/>
                <w:b/>
              </w:rPr>
              <w:t>Ndërtimi i njohurive</w:t>
            </w:r>
            <w:r w:rsidRPr="00F42DD0">
              <w:rPr>
                <w:rFonts w:ascii="Times New Roman" w:hAnsi="Times New Roman"/>
              </w:rPr>
              <w:t>: Pasi kanë diskutuar pyetjet e fazës së parë</w:t>
            </w:r>
            <w:r>
              <w:rPr>
                <w:rFonts w:ascii="Times New Roman" w:hAnsi="Times New Roman"/>
              </w:rPr>
              <w:t>,</w:t>
            </w:r>
            <w:r w:rsidRPr="00F42DD0">
              <w:rPr>
                <w:rFonts w:ascii="Times New Roman" w:hAnsi="Times New Roman"/>
              </w:rPr>
              <w:t xml:space="preserve"> mësuesi/ja përmbledh edhe njëherë veçoritë e funksioneve të sipërpërmendura.</w:t>
            </w:r>
            <w:r>
              <w:rPr>
                <w:rFonts w:ascii="Times New Roman" w:hAnsi="Times New Roman"/>
              </w:rPr>
              <w:t xml:space="preserve"> </w:t>
            </w:r>
            <w:r w:rsidRPr="00F42DD0">
              <w:rPr>
                <w:rFonts w:ascii="Times New Roman" w:hAnsi="Times New Roman"/>
              </w:rPr>
              <w:t>Kalohet më pas në fazën e dytë të mësimit.</w:t>
            </w:r>
            <w:r>
              <w:rPr>
                <w:rFonts w:ascii="Times New Roman" w:hAnsi="Times New Roman"/>
              </w:rPr>
              <w:t xml:space="preserve"> </w:t>
            </w:r>
            <w:r w:rsidRPr="00F42DD0">
              <w:rPr>
                <w:rFonts w:ascii="Times New Roman" w:hAnsi="Times New Roman"/>
              </w:rPr>
              <w:t>Nxënësit ndahen në grupe me nga 4 vet</w:t>
            </w:r>
            <w:r>
              <w:rPr>
                <w:rFonts w:ascii="Times New Roman" w:hAnsi="Times New Roman"/>
              </w:rPr>
              <w:t>a</w:t>
            </w:r>
            <w:r w:rsidRPr="00F42DD0">
              <w:rPr>
                <w:rFonts w:ascii="Times New Roman" w:hAnsi="Times New Roman"/>
              </w:rPr>
              <w:t xml:space="preserve"> dhe u kërkohet tashmë të hulumtojnë grafikët dhe vetitë e tyre.</w:t>
            </w:r>
            <w:r>
              <w:rPr>
                <w:rFonts w:ascii="Times New Roman" w:hAnsi="Times New Roman"/>
              </w:rPr>
              <w:t xml:space="preserve"> </w:t>
            </w:r>
            <w:r w:rsidRPr="00F42DD0">
              <w:rPr>
                <w:rFonts w:ascii="Times New Roman" w:hAnsi="Times New Roman"/>
              </w:rPr>
              <w:t xml:space="preserve">Për këtë mësuesi/ja kërkon që nxënësit të skicojnë në të njëjtin rrjet koordinativ grafikët e funksioneve </w:t>
            </w:r>
            <w:r w:rsidRPr="00F42DD0">
              <w:rPr>
                <w:rFonts w:ascii="Times New Roman" w:hAnsi="Times New Roman"/>
                <w:position w:val="-10"/>
              </w:rPr>
              <w:object w:dxaOrig="1020" w:dyaOrig="300" w14:anchorId="087A225C">
                <v:shape id="_x0000_i1226" type="#_x0000_t75" style="width:51.05pt;height:15.05pt" o:ole="">
                  <v:imagedata r:id="rId351" o:title=""/>
                </v:shape>
                <o:OLEObject Type="Embed" ProgID="Equation.DSMT4" ShapeID="_x0000_i1226" DrawAspect="Content" ObjectID="_1641716707" r:id="rId352"/>
              </w:object>
            </w:r>
            <w:r>
              <w:rPr>
                <w:rFonts w:ascii="Times New Roman" w:hAnsi="Times New Roman"/>
                <w:position w:val="-10"/>
              </w:rPr>
              <w:t xml:space="preserve"> </w:t>
            </w:r>
            <w:r w:rsidRPr="00F42DD0">
              <w:rPr>
                <w:rFonts w:ascii="Times New Roman" w:hAnsi="Times New Roman"/>
              </w:rPr>
              <w:t xml:space="preserve">dhe </w:t>
            </w:r>
            <w:r w:rsidRPr="00F42DD0">
              <w:rPr>
                <w:rFonts w:ascii="Times New Roman" w:hAnsi="Times New Roman"/>
                <w:position w:val="-10"/>
              </w:rPr>
              <w:object w:dxaOrig="2000" w:dyaOrig="340" w14:anchorId="5084CC42">
                <v:shape id="_x0000_i1227" type="#_x0000_t75" style="width:100.45pt;height:17.6pt" o:ole="">
                  <v:imagedata r:id="rId353" o:title=""/>
                </v:shape>
                <o:OLEObject Type="Embed" ProgID="Equation.DSMT4" ShapeID="_x0000_i1227" DrawAspect="Content" ObjectID="_1641716708" r:id="rId354"/>
              </w:object>
            </w:r>
            <w:r w:rsidRPr="00F42DD0">
              <w:rPr>
                <w:rFonts w:ascii="Times New Roman" w:hAnsi="Times New Roman"/>
              </w:rPr>
              <w:t>.</w:t>
            </w:r>
            <w:r>
              <w:rPr>
                <w:rFonts w:ascii="Times New Roman" w:hAnsi="Times New Roman"/>
              </w:rPr>
              <w:t xml:space="preserve"> </w:t>
            </w:r>
            <w:r w:rsidRPr="00F42DD0">
              <w:rPr>
                <w:rFonts w:ascii="Times New Roman" w:hAnsi="Times New Roman"/>
              </w:rPr>
              <w:t>Duke qenë se polinomi përmban disa fuqi,</w:t>
            </w:r>
            <w:r>
              <w:rPr>
                <w:rFonts w:ascii="Times New Roman" w:hAnsi="Times New Roman"/>
              </w:rPr>
              <w:t xml:space="preserve"> </w:t>
            </w:r>
            <w:r w:rsidRPr="00F42DD0">
              <w:rPr>
                <w:rFonts w:ascii="Times New Roman" w:hAnsi="Times New Roman"/>
              </w:rPr>
              <w:t>mund të orientohen nxënësit të njehsojnë secili vlerën e njërit nga monomet</w:t>
            </w:r>
            <w:r>
              <w:rPr>
                <w:rFonts w:ascii="Times New Roman" w:hAnsi="Times New Roman"/>
              </w:rPr>
              <w:t xml:space="preserve"> </w:t>
            </w:r>
            <w:r w:rsidRPr="00F42DD0">
              <w:rPr>
                <w:rFonts w:ascii="Times New Roman" w:hAnsi="Times New Roman"/>
              </w:rPr>
              <w:t>dhe përfaqësuesi i grupit përpilon tabelën me vlerat përkatëse. Pasi kanë plotësuar tabelën për vlerat e x dhe të y,</w:t>
            </w:r>
            <w:r>
              <w:rPr>
                <w:rFonts w:ascii="Times New Roman" w:hAnsi="Times New Roman"/>
              </w:rPr>
              <w:t xml:space="preserve"> </w:t>
            </w:r>
            <w:r w:rsidRPr="00F42DD0">
              <w:rPr>
                <w:rFonts w:ascii="Times New Roman" w:hAnsi="Times New Roman"/>
              </w:rPr>
              <w:t>skicojnë grafikët</w:t>
            </w:r>
            <w:r>
              <w:rPr>
                <w:rFonts w:ascii="Times New Roman" w:hAnsi="Times New Roman"/>
              </w:rPr>
              <w:t xml:space="preserve"> </w:t>
            </w:r>
            <w:r w:rsidRPr="00F42DD0">
              <w:rPr>
                <w:rFonts w:ascii="Times New Roman" w:hAnsi="Times New Roman"/>
              </w:rPr>
              <w:t>(në fletë të milimetruara).</w:t>
            </w:r>
            <w:r>
              <w:rPr>
                <w:rFonts w:ascii="Times New Roman" w:hAnsi="Times New Roman"/>
              </w:rPr>
              <w:t xml:space="preserve"> </w:t>
            </w:r>
            <w:r w:rsidRPr="00F42DD0">
              <w:rPr>
                <w:rFonts w:ascii="Times New Roman" w:hAnsi="Times New Roman"/>
              </w:rPr>
              <w:t>Mësuesi/ja u paraqet nxënësve pyetjet:</w:t>
            </w:r>
          </w:p>
          <w:p w14:paraId="570F49E2" w14:textId="77777777" w:rsidR="00633E3E" w:rsidRPr="00F42DD0" w:rsidRDefault="00633E3E" w:rsidP="00DC4954">
            <w:pPr>
              <w:pStyle w:val="ListParagraph"/>
              <w:numPr>
                <w:ilvl w:val="0"/>
                <w:numId w:val="123"/>
              </w:numPr>
              <w:spacing w:line="276" w:lineRule="auto"/>
              <w:jc w:val="left"/>
              <w:rPr>
                <w:rFonts w:ascii="Times New Roman" w:hAnsi="Times New Roman"/>
              </w:rPr>
            </w:pPr>
            <w:r>
              <w:rPr>
                <w:rFonts w:ascii="Times New Roman" w:hAnsi="Times New Roman"/>
              </w:rPr>
              <w:t>N</w:t>
            </w:r>
            <w:r w:rsidRPr="00F42DD0">
              <w:rPr>
                <w:rFonts w:ascii="Times New Roman" w:hAnsi="Times New Roman"/>
              </w:rPr>
              <w:t xml:space="preserve">ë sa pika u prenë grafikët e dy funksioneve? </w:t>
            </w:r>
          </w:p>
          <w:p w14:paraId="009240D7" w14:textId="77777777" w:rsidR="00633E3E" w:rsidRPr="00F42DD0" w:rsidRDefault="00633E3E" w:rsidP="00DC4954">
            <w:pPr>
              <w:pStyle w:val="ListParagraph"/>
              <w:numPr>
                <w:ilvl w:val="0"/>
                <w:numId w:val="123"/>
              </w:numPr>
              <w:spacing w:line="276" w:lineRule="auto"/>
              <w:jc w:val="left"/>
              <w:rPr>
                <w:rFonts w:ascii="Times New Roman" w:hAnsi="Times New Roman"/>
              </w:rPr>
            </w:pPr>
            <w:r>
              <w:rPr>
                <w:rFonts w:ascii="Times New Roman" w:hAnsi="Times New Roman"/>
              </w:rPr>
              <w:t>C</w:t>
            </w:r>
            <w:r w:rsidRPr="00F42DD0">
              <w:rPr>
                <w:rFonts w:ascii="Times New Roman" w:hAnsi="Times New Roman"/>
              </w:rPr>
              <w:t>ilat janë abshisat e pikave të prerjes?</w:t>
            </w:r>
          </w:p>
          <w:p w14:paraId="05CE3480" w14:textId="77777777" w:rsidR="00633E3E" w:rsidRDefault="00633E3E" w:rsidP="00DC4954">
            <w:pPr>
              <w:pStyle w:val="ListParagraph"/>
              <w:numPr>
                <w:ilvl w:val="0"/>
                <w:numId w:val="123"/>
              </w:numPr>
              <w:spacing w:line="276" w:lineRule="auto"/>
              <w:jc w:val="left"/>
              <w:rPr>
                <w:rFonts w:ascii="Times New Roman" w:hAnsi="Times New Roman"/>
              </w:rPr>
            </w:pPr>
            <w:r>
              <w:rPr>
                <w:rFonts w:ascii="Times New Roman" w:hAnsi="Times New Roman"/>
              </w:rPr>
              <w:t>N</w:t>
            </w:r>
            <w:r w:rsidRPr="00F42DD0">
              <w:rPr>
                <w:rFonts w:ascii="Times New Roman" w:hAnsi="Times New Roman"/>
              </w:rPr>
              <w:t>ëse zëvendësoni në vend të x njërën nga abshisat e njehsuara,</w:t>
            </w:r>
            <w:r>
              <w:rPr>
                <w:rFonts w:ascii="Times New Roman" w:hAnsi="Times New Roman"/>
              </w:rPr>
              <w:t xml:space="preserve"> </w:t>
            </w:r>
            <w:r w:rsidRPr="00F42DD0">
              <w:rPr>
                <w:rFonts w:ascii="Times New Roman" w:hAnsi="Times New Roman"/>
              </w:rPr>
              <w:t>çfarë vini re?</w:t>
            </w:r>
          </w:p>
          <w:p w14:paraId="52C0D569" w14:textId="77777777" w:rsidR="00633E3E" w:rsidRPr="00F42DD0" w:rsidRDefault="00633E3E" w:rsidP="00633E3E">
            <w:pPr>
              <w:pStyle w:val="ListParagraph"/>
              <w:spacing w:line="276" w:lineRule="auto"/>
              <w:ind w:left="1080" w:firstLine="0"/>
              <w:jc w:val="left"/>
              <w:rPr>
                <w:rFonts w:ascii="Times New Roman" w:hAnsi="Times New Roman"/>
              </w:rPr>
            </w:pPr>
          </w:p>
          <w:p w14:paraId="4AC80A59" w14:textId="77777777" w:rsidR="00633E3E" w:rsidRDefault="00633E3E" w:rsidP="00633E3E">
            <w:pPr>
              <w:spacing w:line="276" w:lineRule="auto"/>
              <w:ind w:firstLine="0"/>
              <w:jc w:val="left"/>
              <w:rPr>
                <w:rFonts w:ascii="Times New Roman" w:hAnsi="Times New Roman"/>
              </w:rPr>
            </w:pPr>
            <w:r w:rsidRPr="00F42DD0">
              <w:rPr>
                <w:rFonts w:ascii="Times New Roman" w:hAnsi="Times New Roman"/>
              </w:rPr>
              <w:t>Secili grup formulon përgjigjet duke u mbështetur në grafikët që ka ndërtuar dhe kështu krahasojnë dhe korrigjojnë</w:t>
            </w:r>
            <w:r>
              <w:rPr>
                <w:rFonts w:ascii="Times New Roman" w:hAnsi="Times New Roman"/>
              </w:rPr>
              <w:t xml:space="preserve"> njëri-</w:t>
            </w:r>
            <w:r w:rsidRPr="00F42DD0">
              <w:rPr>
                <w:rFonts w:ascii="Times New Roman" w:hAnsi="Times New Roman"/>
              </w:rPr>
              <w:t>tjetrin.</w:t>
            </w:r>
          </w:p>
          <w:p w14:paraId="7741D3D1" w14:textId="77777777" w:rsidR="00633E3E" w:rsidRPr="00F42DD0" w:rsidRDefault="00633E3E" w:rsidP="00633E3E">
            <w:pPr>
              <w:spacing w:line="276" w:lineRule="auto"/>
              <w:ind w:firstLine="0"/>
              <w:jc w:val="left"/>
              <w:rPr>
                <w:rFonts w:ascii="Times New Roman" w:hAnsi="Times New Roman"/>
              </w:rPr>
            </w:pPr>
          </w:p>
          <w:p w14:paraId="3367F0D0" w14:textId="77777777" w:rsidR="00633E3E" w:rsidRPr="00F42DD0" w:rsidRDefault="00633E3E" w:rsidP="00633E3E">
            <w:pPr>
              <w:spacing w:line="276" w:lineRule="auto"/>
              <w:ind w:firstLine="0"/>
              <w:jc w:val="left"/>
              <w:rPr>
                <w:rFonts w:ascii="Times New Roman" w:hAnsi="Times New Roman"/>
              </w:rPr>
            </w:pPr>
            <w:r w:rsidRPr="00F42DD0">
              <w:rPr>
                <w:rFonts w:ascii="Times New Roman" w:hAnsi="Times New Roman"/>
              </w:rPr>
              <w:t>Mësuesi/ja në përfundim të diskutimit, jep në trajtë të përmbledhur përkufizimin e rrënjëve të ekuacionit.</w:t>
            </w:r>
          </w:p>
          <w:p w14:paraId="358E2704" w14:textId="77777777" w:rsidR="00633E3E" w:rsidRPr="00F42DD0" w:rsidRDefault="00633E3E" w:rsidP="00633E3E">
            <w:pPr>
              <w:spacing w:line="276" w:lineRule="auto"/>
              <w:ind w:firstLine="0"/>
              <w:jc w:val="left"/>
              <w:rPr>
                <w:rFonts w:ascii="Times New Roman" w:hAnsi="Times New Roman"/>
              </w:rPr>
            </w:pPr>
            <w:r w:rsidRPr="00F42DD0">
              <w:rPr>
                <w:rFonts w:ascii="Times New Roman" w:hAnsi="Times New Roman"/>
              </w:rPr>
              <w:t>Punojnë tashmë në dyshe ushtrimet 3 dhe 4 faqe 107</w:t>
            </w:r>
            <w:r>
              <w:rPr>
                <w:rFonts w:ascii="Times New Roman" w:hAnsi="Times New Roman"/>
              </w:rPr>
              <w:t xml:space="preserve"> </w:t>
            </w:r>
            <w:r w:rsidRPr="00F42DD0">
              <w:rPr>
                <w:rFonts w:ascii="Times New Roman" w:hAnsi="Times New Roman"/>
              </w:rPr>
              <w:t>(dyshe të ndryshme punojnë situata të ndryshme).</w:t>
            </w:r>
            <w:r>
              <w:rPr>
                <w:rFonts w:ascii="Times New Roman" w:hAnsi="Times New Roman"/>
              </w:rPr>
              <w:t xml:space="preserve"> </w:t>
            </w:r>
            <w:r w:rsidRPr="00F42DD0">
              <w:rPr>
                <w:rFonts w:ascii="Times New Roman" w:hAnsi="Times New Roman"/>
              </w:rPr>
              <w:t>Në përfundim të punës, dyshet e njëjta këmbejnë fletët e milimetruara ku kanë ndërtuar grafikët, duke krahasuar dhe korrigjuar kështu njëri- tjetrin.</w:t>
            </w:r>
            <w:r>
              <w:rPr>
                <w:rFonts w:ascii="Times New Roman" w:hAnsi="Times New Roman"/>
              </w:rPr>
              <w:t xml:space="preserve"> </w:t>
            </w:r>
            <w:r w:rsidRPr="00F42DD0">
              <w:rPr>
                <w:rFonts w:ascii="Times New Roman" w:hAnsi="Times New Roman"/>
              </w:rPr>
              <w:t>Grafikët e disa dysheve prezantohen përpara klasës. Nxënësit argumentojnë edhe gjetjen e zgjidhjeve nga grafiku.</w:t>
            </w:r>
          </w:p>
          <w:p w14:paraId="297B9AEC" w14:textId="77777777" w:rsidR="00633E3E" w:rsidRPr="00F42DD0" w:rsidRDefault="00633E3E" w:rsidP="00633E3E">
            <w:pPr>
              <w:spacing w:line="276" w:lineRule="auto"/>
              <w:ind w:firstLine="0"/>
              <w:jc w:val="left"/>
              <w:rPr>
                <w:rFonts w:ascii="Times New Roman" w:hAnsi="Times New Roman"/>
              </w:rPr>
            </w:pPr>
          </w:p>
          <w:p w14:paraId="05F31ABE" w14:textId="77777777" w:rsidR="00633E3E" w:rsidRDefault="00633E3E" w:rsidP="00633E3E">
            <w:pPr>
              <w:spacing w:line="276" w:lineRule="auto"/>
              <w:ind w:firstLine="0"/>
              <w:jc w:val="left"/>
              <w:rPr>
                <w:rFonts w:ascii="Times New Roman" w:hAnsi="Times New Roman"/>
              </w:rPr>
            </w:pPr>
            <w:r w:rsidRPr="00F42DD0">
              <w:rPr>
                <w:rFonts w:ascii="Times New Roman" w:hAnsi="Times New Roman"/>
                <w:b/>
              </w:rPr>
              <w:t>Përforcimi i të nxënit</w:t>
            </w:r>
            <w:r w:rsidRPr="00F42DD0">
              <w:rPr>
                <w:rFonts w:ascii="Times New Roman" w:hAnsi="Times New Roman"/>
              </w:rPr>
              <w:t>: Nxënësit punojnë në dyshe fillimisht ushtrimin 2.</w:t>
            </w:r>
            <w:r>
              <w:rPr>
                <w:rFonts w:ascii="Times New Roman" w:hAnsi="Times New Roman"/>
              </w:rPr>
              <w:t xml:space="preserve"> </w:t>
            </w:r>
            <w:r w:rsidRPr="00F42DD0">
              <w:rPr>
                <w:rFonts w:ascii="Times New Roman" w:hAnsi="Times New Roman"/>
              </w:rPr>
              <w:t>Mësuesi/ja vëzhgon punën e nxënësve dhe orienton dyshet që kanë vështirësi.</w:t>
            </w:r>
            <w:r>
              <w:rPr>
                <w:rFonts w:ascii="Times New Roman" w:hAnsi="Times New Roman"/>
              </w:rPr>
              <w:t xml:space="preserve"> </w:t>
            </w:r>
            <w:r w:rsidRPr="00F42DD0">
              <w:rPr>
                <w:rFonts w:ascii="Times New Roman" w:hAnsi="Times New Roman"/>
              </w:rPr>
              <w:t>Pasi kanë përfunduar zgjidhjet,</w:t>
            </w:r>
            <w:r>
              <w:rPr>
                <w:rFonts w:ascii="Times New Roman" w:hAnsi="Times New Roman"/>
              </w:rPr>
              <w:t xml:space="preserve"> </w:t>
            </w:r>
            <w:r w:rsidRPr="00F42DD0">
              <w:rPr>
                <w:rFonts w:ascii="Times New Roman" w:hAnsi="Times New Roman"/>
              </w:rPr>
              <w:t>përfaqësues të dysheve prezantojnë gjetjet në tabelë.</w:t>
            </w:r>
            <w:r>
              <w:rPr>
                <w:rFonts w:ascii="Times New Roman" w:hAnsi="Times New Roman"/>
              </w:rPr>
              <w:t xml:space="preserve"> </w:t>
            </w:r>
            <w:r w:rsidRPr="00F42DD0">
              <w:rPr>
                <w:rFonts w:ascii="Times New Roman" w:hAnsi="Times New Roman"/>
              </w:rPr>
              <w:t>Kalohet më pas në situatën e ushtrimit 6. Duke u nisur nga vetitë e grafikut si dhe nga ordinatat në origjinë të grafikëve,</w:t>
            </w:r>
            <w:r>
              <w:rPr>
                <w:rFonts w:ascii="Times New Roman" w:hAnsi="Times New Roman"/>
              </w:rPr>
              <w:t xml:space="preserve"> </w:t>
            </w:r>
            <w:r w:rsidRPr="00F42DD0">
              <w:rPr>
                <w:rFonts w:ascii="Times New Roman" w:hAnsi="Times New Roman"/>
              </w:rPr>
              <w:t>përcaktojnë në dyshe funksionet e grafikëve të dhënë.</w:t>
            </w:r>
            <w:r>
              <w:rPr>
                <w:rFonts w:ascii="Times New Roman" w:hAnsi="Times New Roman"/>
              </w:rPr>
              <w:t xml:space="preserve"> </w:t>
            </w:r>
            <w:r w:rsidRPr="00F42DD0">
              <w:rPr>
                <w:rFonts w:ascii="Times New Roman" w:hAnsi="Times New Roman"/>
              </w:rPr>
              <w:t>Përsëri dyshet e afërta krahasojnë përgjigjet e më pas paraqiten përfundimet e sakta në tabelë.</w:t>
            </w:r>
          </w:p>
          <w:p w14:paraId="37A52EDE" w14:textId="77777777" w:rsidR="00633E3E" w:rsidRPr="00633E3E" w:rsidRDefault="00633E3E" w:rsidP="00633E3E">
            <w:pPr>
              <w:suppressAutoHyphens/>
              <w:autoSpaceDE w:val="0"/>
              <w:autoSpaceDN w:val="0"/>
              <w:adjustRightInd w:val="0"/>
              <w:spacing w:line="264" w:lineRule="auto"/>
              <w:ind w:firstLine="0"/>
              <w:jc w:val="left"/>
              <w:textAlignment w:val="center"/>
              <w:rPr>
                <w:rFonts w:ascii="Times New Roman" w:eastAsiaTheme="minorHAnsi" w:hAnsi="Times New Roman"/>
                <w:color w:val="000000"/>
                <w:lang w:val="en-US"/>
              </w:rPr>
            </w:pPr>
          </w:p>
        </w:tc>
      </w:tr>
      <w:tr w:rsidR="00633E3E" w:rsidRPr="00633E3E" w14:paraId="08F52257" w14:textId="77777777" w:rsidTr="007C656E">
        <w:tblPrEx>
          <w:tblCellMar>
            <w:top w:w="0" w:type="dxa"/>
            <w:left w:w="0" w:type="dxa"/>
            <w:bottom w:w="0" w:type="dxa"/>
            <w:right w:w="0" w:type="dxa"/>
          </w:tblCellMar>
        </w:tblPrEx>
        <w:trPr>
          <w:trHeight w:val="440"/>
        </w:trPr>
        <w:tc>
          <w:tcPr>
            <w:tcW w:w="1072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88E55FF" w14:textId="77777777" w:rsidR="00633E3E" w:rsidRPr="00633E3E" w:rsidRDefault="00633E3E" w:rsidP="00633E3E">
            <w:pPr>
              <w:suppressAutoHyphens/>
              <w:autoSpaceDE w:val="0"/>
              <w:autoSpaceDN w:val="0"/>
              <w:adjustRightInd w:val="0"/>
              <w:spacing w:line="264" w:lineRule="auto"/>
              <w:ind w:firstLine="0"/>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Vlerësimi</w:t>
            </w:r>
            <w:r w:rsidRPr="00633E3E">
              <w:rPr>
                <w:rFonts w:ascii="Times New Roman" w:eastAsiaTheme="minorHAnsi" w:hAnsi="Times New Roman"/>
                <w:color w:val="000000"/>
                <w:lang w:val="en-US"/>
              </w:rPr>
              <w:t>: Mësuesi/ja vlerëson disa nga nxënësit, duke pasur si element të vlerësimit grafikët e ndërtuar në fletët e milimetruara, gjetjen e rrënjëve të ekuacionit nga grafiku si dhe argumentimin e përgjigjeve të tyre. Mban gjithashtu edhe shënime për punën e nxënësve të tjerë.</w:t>
            </w:r>
          </w:p>
          <w:p w14:paraId="1785F42D" w14:textId="77777777" w:rsidR="00633E3E" w:rsidRPr="00633E3E" w:rsidRDefault="00633E3E" w:rsidP="00633E3E">
            <w:pPr>
              <w:suppressAutoHyphens/>
              <w:autoSpaceDE w:val="0"/>
              <w:autoSpaceDN w:val="0"/>
              <w:adjustRightInd w:val="0"/>
              <w:spacing w:line="264" w:lineRule="auto"/>
              <w:ind w:firstLine="0"/>
              <w:textAlignment w:val="center"/>
              <w:rPr>
                <w:rFonts w:ascii="Times New Roman" w:eastAsiaTheme="minorHAnsi" w:hAnsi="Times New Roman"/>
                <w:color w:val="000000"/>
                <w:lang w:val="en-US"/>
              </w:rPr>
            </w:pPr>
          </w:p>
        </w:tc>
      </w:tr>
      <w:tr w:rsidR="00633E3E" w:rsidRPr="00633E3E" w14:paraId="4AFF8395" w14:textId="77777777" w:rsidTr="007C656E">
        <w:tblPrEx>
          <w:tblCellMar>
            <w:top w:w="0" w:type="dxa"/>
            <w:left w:w="0" w:type="dxa"/>
            <w:bottom w:w="0" w:type="dxa"/>
            <w:right w:w="0" w:type="dxa"/>
          </w:tblCellMar>
        </w:tblPrEx>
        <w:trPr>
          <w:trHeight w:val="478"/>
        </w:trPr>
        <w:tc>
          <w:tcPr>
            <w:tcW w:w="1072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F331BBA" w14:textId="77777777" w:rsidR="00633E3E" w:rsidRPr="00633E3E" w:rsidRDefault="00633E3E" w:rsidP="00633E3E">
            <w:pPr>
              <w:suppressAutoHyphens/>
              <w:autoSpaceDE w:val="0"/>
              <w:autoSpaceDN w:val="0"/>
              <w:adjustRightInd w:val="0"/>
              <w:spacing w:line="264" w:lineRule="auto"/>
              <w:ind w:firstLine="0"/>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Detyra</w:t>
            </w:r>
            <w:r w:rsidRPr="00633E3E">
              <w:rPr>
                <w:rFonts w:ascii="Times New Roman" w:eastAsiaTheme="minorHAnsi" w:hAnsi="Times New Roman"/>
                <w:color w:val="000000"/>
                <w:lang w:val="en-US"/>
              </w:rPr>
              <w:t>: Ushtrimet 5 – 8 dhe 9 në faqen 107. Mësuesi/ja u jep nxënësve udhëzimet e duhura për zgjidhjen e detyrave.</w:t>
            </w:r>
          </w:p>
          <w:p w14:paraId="26BB8A49" w14:textId="77777777" w:rsidR="00633E3E" w:rsidRPr="00633E3E" w:rsidRDefault="00633E3E" w:rsidP="00633E3E">
            <w:pPr>
              <w:suppressAutoHyphens/>
              <w:autoSpaceDE w:val="0"/>
              <w:autoSpaceDN w:val="0"/>
              <w:adjustRightInd w:val="0"/>
              <w:spacing w:line="264" w:lineRule="auto"/>
              <w:ind w:firstLine="0"/>
              <w:textAlignment w:val="center"/>
              <w:rPr>
                <w:rFonts w:ascii="Times New Roman" w:eastAsiaTheme="minorHAnsi" w:hAnsi="Times New Roman"/>
                <w:color w:val="000000"/>
                <w:lang w:val="en-US"/>
              </w:rPr>
            </w:pPr>
          </w:p>
          <w:p w14:paraId="03B4D296" w14:textId="77777777" w:rsidR="00633E3E" w:rsidRPr="00633E3E" w:rsidRDefault="00633E3E" w:rsidP="00633E3E">
            <w:pPr>
              <w:suppressAutoHyphens/>
              <w:autoSpaceDE w:val="0"/>
              <w:autoSpaceDN w:val="0"/>
              <w:adjustRightInd w:val="0"/>
              <w:spacing w:line="264" w:lineRule="auto"/>
              <w:ind w:firstLine="0"/>
              <w:textAlignment w:val="center"/>
              <w:rPr>
                <w:rFonts w:ascii="Times New Roman" w:eastAsiaTheme="minorHAnsi" w:hAnsi="Times New Roman"/>
                <w:color w:val="000000"/>
                <w:lang w:val="en-US"/>
              </w:rPr>
            </w:pPr>
            <w:r w:rsidRPr="00633E3E">
              <w:rPr>
                <w:rFonts w:ascii="Times New Roman" w:eastAsiaTheme="minorHAnsi" w:hAnsi="Times New Roman"/>
                <w:b/>
                <w:bCs/>
                <w:color w:val="000000"/>
                <w:lang w:val="en-US"/>
              </w:rPr>
              <w:t xml:space="preserve">Detyrë hulumtuese: </w:t>
            </w:r>
            <w:r w:rsidRPr="00633E3E">
              <w:rPr>
                <w:rFonts w:ascii="Times New Roman" w:eastAsiaTheme="minorHAnsi" w:hAnsi="Times New Roman"/>
                <w:color w:val="000000"/>
                <w:lang w:val="en-US"/>
              </w:rPr>
              <w:t xml:space="preserve">Ushtrimi 10 faqe 107. Mësuesi/ja orienton nxënësit të përdorin programe kompjuterike për të </w:t>
            </w:r>
            <w:r w:rsidRPr="00633E3E">
              <w:rPr>
                <w:rFonts w:ascii="Times New Roman" w:eastAsiaTheme="minorHAnsi" w:hAnsi="Times New Roman"/>
                <w:color w:val="000000"/>
                <w:lang w:val="en-US"/>
              </w:rPr>
              <w:lastRenderedPageBreak/>
              <w:t>ndërtuar grafikët e dhënë dhe të gjejnë zgjidhjet e ekuacioneve nga grafiku. Mund të përdorin edhe funksione të tjerë.</w:t>
            </w:r>
          </w:p>
        </w:tc>
      </w:tr>
    </w:tbl>
    <w:p w14:paraId="17AB9260" w14:textId="77777777" w:rsidR="00633E3E" w:rsidRPr="00FF47F5" w:rsidRDefault="00633E3E" w:rsidP="006C1636">
      <w:pPr>
        <w:tabs>
          <w:tab w:val="left" w:pos="7938"/>
        </w:tabs>
        <w:spacing w:line="276" w:lineRule="auto"/>
        <w:ind w:firstLine="0"/>
        <w:jc w:val="left"/>
      </w:pPr>
    </w:p>
    <w:p w14:paraId="06961DA5" w14:textId="77777777" w:rsidR="006C1636" w:rsidRPr="00F42DD0" w:rsidRDefault="006C1636" w:rsidP="006C1636">
      <w:pPr>
        <w:spacing w:line="276" w:lineRule="auto"/>
        <w:ind w:firstLine="0"/>
        <w:jc w:val="left"/>
        <w:rPr>
          <w:rFonts w:ascii="Times New Roman" w:hAnsi="Times New Roman"/>
        </w:rPr>
      </w:pPr>
    </w:p>
    <w:p w14:paraId="47FBE8EE" w14:textId="77777777" w:rsidR="006C1636" w:rsidRDefault="006C1636" w:rsidP="006C1636">
      <w:pPr>
        <w:spacing w:line="276" w:lineRule="auto"/>
        <w:ind w:firstLine="0"/>
        <w:rPr>
          <w:rFonts w:ascii="Times New Roman" w:hAnsi="Times New Roman"/>
          <w:b/>
          <w:color w:val="4F6228" w:themeColor="accent3" w:themeShade="80"/>
        </w:rPr>
      </w:pPr>
      <w:r w:rsidRPr="00D52460">
        <w:rPr>
          <w:rFonts w:ascii="Times New Roman" w:hAnsi="Times New Roman"/>
          <w:b/>
          <w:color w:val="4F6228" w:themeColor="accent3" w:themeShade="80"/>
        </w:rPr>
        <w:t xml:space="preserve">MODEL PLANIFIKIMI I ORËS MËSIMORE </w:t>
      </w:r>
      <w:r w:rsidRPr="00D52460">
        <w:rPr>
          <w:rFonts w:ascii="Times New Roman" w:hAnsi="Times New Roman"/>
          <w:b/>
          <w:color w:val="4F6228" w:themeColor="accent3" w:themeShade="80"/>
        </w:rPr>
        <w:tab/>
      </w:r>
      <w:r w:rsidRPr="00D52460">
        <w:rPr>
          <w:rFonts w:ascii="Times New Roman" w:hAnsi="Times New Roman"/>
          <w:b/>
          <w:color w:val="4F6228" w:themeColor="accent3" w:themeShade="80"/>
        </w:rPr>
        <w:tab/>
      </w:r>
      <w:r w:rsidRPr="00D52460">
        <w:rPr>
          <w:rFonts w:ascii="Times New Roman" w:hAnsi="Times New Roman"/>
          <w:b/>
          <w:color w:val="4F6228" w:themeColor="accent3" w:themeShade="80"/>
        </w:rPr>
        <w:tab/>
      </w:r>
      <w:r w:rsidRPr="00D52460">
        <w:rPr>
          <w:rFonts w:ascii="Times New Roman" w:hAnsi="Times New Roman"/>
          <w:b/>
          <w:color w:val="4F6228" w:themeColor="accent3" w:themeShade="80"/>
        </w:rPr>
        <w:tab/>
        <w:t>Dt.___/____/__</w:t>
      </w:r>
    </w:p>
    <w:p w14:paraId="2623CFD3" w14:textId="77777777" w:rsidR="006C1636" w:rsidRPr="00D52460" w:rsidRDefault="006C1636" w:rsidP="006C1636">
      <w:pPr>
        <w:spacing w:line="276" w:lineRule="auto"/>
        <w:ind w:firstLine="0"/>
        <w:rPr>
          <w:rFonts w:ascii="Times New Roman" w:hAnsi="Times New Roman"/>
        </w:rPr>
      </w:pPr>
    </w:p>
    <w:tbl>
      <w:tblPr>
        <w:tblStyle w:val="TableGrid"/>
        <w:tblW w:w="10710" w:type="dxa"/>
        <w:tblInd w:w="-252" w:type="dxa"/>
        <w:tblLayout w:type="fixed"/>
        <w:tblLook w:val="04A0" w:firstRow="1" w:lastRow="0" w:firstColumn="1" w:lastColumn="0" w:noHBand="0" w:noVBand="1"/>
      </w:tblPr>
      <w:tblGrid>
        <w:gridCol w:w="2624"/>
        <w:gridCol w:w="3316"/>
        <w:gridCol w:w="2358"/>
        <w:gridCol w:w="2412"/>
      </w:tblGrid>
      <w:tr w:rsidR="006C1636" w:rsidRPr="00D52460" w14:paraId="2AA4ECE5" w14:textId="77777777" w:rsidTr="007C656E">
        <w:tc>
          <w:tcPr>
            <w:tcW w:w="2624" w:type="dxa"/>
            <w:tcBorders>
              <w:top w:val="single" w:sz="4" w:space="0" w:color="000000"/>
              <w:left w:val="single" w:sz="4" w:space="0" w:color="000000"/>
              <w:bottom w:val="single" w:sz="4" w:space="0" w:color="000000"/>
              <w:right w:val="single" w:sz="4" w:space="0" w:color="000000"/>
            </w:tcBorders>
            <w:hideMark/>
          </w:tcPr>
          <w:p w14:paraId="46E89191"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Fusha: </w:t>
            </w:r>
            <w:r w:rsidRPr="00D52460">
              <w:rPr>
                <w:rFonts w:ascii="Times New Roman" w:hAnsi="Times New Roman"/>
                <w:sz w:val="22"/>
                <w:szCs w:val="22"/>
              </w:rPr>
              <w:t>Matematikë</w:t>
            </w:r>
          </w:p>
        </w:tc>
        <w:tc>
          <w:tcPr>
            <w:tcW w:w="3316" w:type="dxa"/>
            <w:tcBorders>
              <w:top w:val="single" w:sz="4" w:space="0" w:color="000000"/>
              <w:left w:val="single" w:sz="4" w:space="0" w:color="000000"/>
              <w:bottom w:val="single" w:sz="4" w:space="0" w:color="000000"/>
              <w:right w:val="single" w:sz="4" w:space="0" w:color="000000"/>
            </w:tcBorders>
            <w:hideMark/>
          </w:tcPr>
          <w:p w14:paraId="63253F31"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Lënda: </w:t>
            </w:r>
            <w:r w:rsidRPr="00D52460">
              <w:rPr>
                <w:rFonts w:ascii="Times New Roman" w:hAnsi="Times New Roman"/>
                <w:sz w:val="22"/>
                <w:szCs w:val="22"/>
              </w:rPr>
              <w:t>Matematikë</w:t>
            </w:r>
          </w:p>
        </w:tc>
        <w:tc>
          <w:tcPr>
            <w:tcW w:w="2358" w:type="dxa"/>
            <w:tcBorders>
              <w:top w:val="single" w:sz="4" w:space="0" w:color="000000"/>
              <w:left w:val="single" w:sz="4" w:space="0" w:color="000000"/>
              <w:bottom w:val="single" w:sz="4" w:space="0" w:color="000000"/>
              <w:right w:val="single" w:sz="4" w:space="0" w:color="000000"/>
            </w:tcBorders>
            <w:hideMark/>
          </w:tcPr>
          <w:p w14:paraId="26F61AA3"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Shkalla: </w:t>
            </w:r>
            <w:r w:rsidRPr="00D52460">
              <w:rPr>
                <w:rFonts w:ascii="Times New Roman" w:hAnsi="Times New Roman"/>
                <w:sz w:val="22"/>
                <w:szCs w:val="22"/>
              </w:rPr>
              <w:t>V</w:t>
            </w:r>
          </w:p>
        </w:tc>
        <w:tc>
          <w:tcPr>
            <w:tcW w:w="2412" w:type="dxa"/>
            <w:tcBorders>
              <w:top w:val="single" w:sz="4" w:space="0" w:color="000000"/>
              <w:left w:val="single" w:sz="4" w:space="0" w:color="000000"/>
              <w:bottom w:val="single" w:sz="4" w:space="0" w:color="000000"/>
              <w:right w:val="single" w:sz="4" w:space="0" w:color="000000"/>
            </w:tcBorders>
            <w:hideMark/>
          </w:tcPr>
          <w:p w14:paraId="4A689EE7"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Klasa: </w:t>
            </w:r>
            <w:r w:rsidRPr="00D52460">
              <w:rPr>
                <w:rFonts w:ascii="Times New Roman" w:hAnsi="Times New Roman"/>
                <w:sz w:val="22"/>
                <w:szCs w:val="22"/>
              </w:rPr>
              <w:t>XI</w:t>
            </w:r>
          </w:p>
        </w:tc>
      </w:tr>
      <w:tr w:rsidR="006C1636" w:rsidRPr="00D52460" w14:paraId="4A50589E" w14:textId="77777777" w:rsidTr="007C656E">
        <w:trPr>
          <w:trHeight w:val="302"/>
        </w:trPr>
        <w:tc>
          <w:tcPr>
            <w:tcW w:w="5940" w:type="dxa"/>
            <w:gridSpan w:val="2"/>
            <w:tcBorders>
              <w:top w:val="single" w:sz="4" w:space="0" w:color="000000"/>
              <w:left w:val="single" w:sz="4" w:space="0" w:color="000000"/>
              <w:bottom w:val="single" w:sz="4" w:space="0" w:color="000000"/>
              <w:right w:val="single" w:sz="4" w:space="0" w:color="000000"/>
            </w:tcBorders>
            <w:hideMark/>
          </w:tcPr>
          <w:p w14:paraId="1420D307"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 xml:space="preserve">Tema mësimore: </w:t>
            </w:r>
            <w:r w:rsidRPr="00D52460">
              <w:rPr>
                <w:rFonts w:ascii="Times New Roman" w:hAnsi="Times New Roman"/>
                <w:sz w:val="22"/>
                <w:szCs w:val="22"/>
              </w:rPr>
              <w:t>Funksionet eksponenciale dhe trigonometrike. Aftësi.</w:t>
            </w:r>
          </w:p>
          <w:p w14:paraId="4A4C721C" w14:textId="77777777" w:rsidR="006C1636" w:rsidRPr="00D52460" w:rsidRDefault="006C1636" w:rsidP="0056388B">
            <w:pPr>
              <w:spacing w:line="276" w:lineRule="auto"/>
              <w:ind w:firstLine="0"/>
              <w:jc w:val="left"/>
              <w:rPr>
                <w:rFonts w:ascii="Times New Roman" w:hAnsi="Times New Roman"/>
                <w:b/>
                <w:sz w:val="22"/>
                <w:szCs w:val="22"/>
              </w:rPr>
            </w:pPr>
          </w:p>
        </w:tc>
        <w:tc>
          <w:tcPr>
            <w:tcW w:w="4770" w:type="dxa"/>
            <w:gridSpan w:val="2"/>
            <w:tcBorders>
              <w:top w:val="single" w:sz="4" w:space="0" w:color="000000"/>
              <w:left w:val="single" w:sz="4" w:space="0" w:color="000000"/>
              <w:bottom w:val="single" w:sz="4" w:space="0" w:color="000000"/>
              <w:right w:val="single" w:sz="4" w:space="0" w:color="000000"/>
            </w:tcBorders>
          </w:tcPr>
          <w:p w14:paraId="71C26958"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Situata e të nxënit: </w:t>
            </w:r>
          </w:p>
        </w:tc>
      </w:tr>
      <w:tr w:rsidR="006C1636" w:rsidRPr="00D52460" w14:paraId="0E7A6CB9" w14:textId="77777777" w:rsidTr="007C656E">
        <w:trPr>
          <w:trHeight w:val="1539"/>
        </w:trPr>
        <w:tc>
          <w:tcPr>
            <w:tcW w:w="5940" w:type="dxa"/>
            <w:gridSpan w:val="2"/>
            <w:tcBorders>
              <w:top w:val="single" w:sz="4" w:space="0" w:color="000000"/>
              <w:left w:val="single" w:sz="4" w:space="0" w:color="000000"/>
              <w:bottom w:val="single" w:sz="4" w:space="0" w:color="000000"/>
              <w:right w:val="single" w:sz="4" w:space="0" w:color="000000"/>
            </w:tcBorders>
          </w:tcPr>
          <w:p w14:paraId="076484C9"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Rezultatet e të nxënit të kompetencave matematikore sipas temës mësimore:</w:t>
            </w:r>
          </w:p>
          <w:p w14:paraId="3646CF43"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Nxënësi në fund të orës së mësimit:</w:t>
            </w:r>
          </w:p>
          <w:p w14:paraId="558A18AD" w14:textId="77777777" w:rsidR="006C1636" w:rsidRPr="00D52460" w:rsidRDefault="006C1636" w:rsidP="00DC4954">
            <w:pPr>
              <w:pStyle w:val="ListParagraph"/>
              <w:numPr>
                <w:ilvl w:val="0"/>
                <w:numId w:val="125"/>
              </w:numPr>
              <w:spacing w:line="276" w:lineRule="auto"/>
              <w:jc w:val="left"/>
              <w:rPr>
                <w:rFonts w:ascii="Times New Roman" w:hAnsi="Times New Roman"/>
                <w:sz w:val="22"/>
                <w:szCs w:val="22"/>
              </w:rPr>
            </w:pPr>
            <w:r w:rsidRPr="00D52460">
              <w:rPr>
                <w:rFonts w:ascii="Times New Roman" w:hAnsi="Times New Roman"/>
                <w:sz w:val="22"/>
                <w:szCs w:val="22"/>
              </w:rPr>
              <w:t>evidenton grafikun e funksionit eksponencial dhe trigonometrik;</w:t>
            </w:r>
          </w:p>
          <w:p w14:paraId="2DE18ECC" w14:textId="77777777" w:rsidR="006C1636" w:rsidRPr="00D52460" w:rsidRDefault="006C1636" w:rsidP="00DC4954">
            <w:pPr>
              <w:pStyle w:val="ListParagraph"/>
              <w:numPr>
                <w:ilvl w:val="0"/>
                <w:numId w:val="125"/>
              </w:numPr>
              <w:spacing w:line="276" w:lineRule="auto"/>
              <w:jc w:val="left"/>
              <w:rPr>
                <w:rFonts w:ascii="Times New Roman" w:hAnsi="Times New Roman"/>
                <w:sz w:val="22"/>
                <w:szCs w:val="22"/>
              </w:rPr>
            </w:pPr>
            <w:r w:rsidRPr="00D52460">
              <w:rPr>
                <w:rFonts w:ascii="Times New Roman" w:hAnsi="Times New Roman"/>
                <w:sz w:val="22"/>
                <w:szCs w:val="22"/>
              </w:rPr>
              <w:t>ndërton grafikët e funksioneve (eksponencialë e trigonometrikë);</w:t>
            </w:r>
          </w:p>
          <w:p w14:paraId="412FFBCE" w14:textId="77777777" w:rsidR="006C1636" w:rsidRPr="00972C28" w:rsidRDefault="006C1636" w:rsidP="00DC4954">
            <w:pPr>
              <w:pStyle w:val="ListParagraph"/>
              <w:numPr>
                <w:ilvl w:val="0"/>
                <w:numId w:val="125"/>
              </w:numPr>
              <w:spacing w:line="276" w:lineRule="auto"/>
              <w:jc w:val="left"/>
              <w:rPr>
                <w:rFonts w:ascii="Times New Roman" w:hAnsi="Times New Roman"/>
                <w:b/>
                <w:sz w:val="22"/>
                <w:szCs w:val="22"/>
              </w:rPr>
            </w:pPr>
            <w:r w:rsidRPr="00D52460">
              <w:rPr>
                <w:rFonts w:ascii="Times New Roman" w:hAnsi="Times New Roman"/>
                <w:sz w:val="22"/>
                <w:szCs w:val="22"/>
              </w:rPr>
              <w:t xml:space="preserve">skicon grafikë të funksioneve të ndryshëm duke u nisur nga grafikë të dhënë me ndihmën e simetrive, zhvendosjeve etj. </w:t>
            </w:r>
          </w:p>
          <w:p w14:paraId="68DBE38D" w14:textId="77777777" w:rsidR="006C1636" w:rsidRPr="00D52460" w:rsidRDefault="006C1636" w:rsidP="007C656E">
            <w:pPr>
              <w:pStyle w:val="ListParagraph"/>
              <w:spacing w:line="276" w:lineRule="auto"/>
              <w:ind w:firstLine="0"/>
              <w:jc w:val="left"/>
              <w:rPr>
                <w:rFonts w:ascii="Times New Roman" w:hAnsi="Times New Roman"/>
                <w:b/>
                <w:sz w:val="22"/>
                <w:szCs w:val="22"/>
              </w:rPr>
            </w:pP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56B590A2" w14:textId="77777777" w:rsidR="006C1636" w:rsidRPr="00D52460" w:rsidRDefault="006C1636" w:rsidP="0056388B">
            <w:pPr>
              <w:spacing w:line="276" w:lineRule="auto"/>
              <w:ind w:firstLine="0"/>
              <w:jc w:val="left"/>
              <w:rPr>
                <w:rFonts w:ascii="Times New Roman" w:hAnsi="Times New Roman"/>
                <w:b/>
                <w:sz w:val="22"/>
                <w:szCs w:val="22"/>
              </w:rPr>
            </w:pPr>
            <w:r w:rsidRPr="00D52460">
              <w:rPr>
                <w:rFonts w:ascii="Times New Roman" w:hAnsi="Times New Roman"/>
                <w:b/>
                <w:sz w:val="22"/>
                <w:szCs w:val="22"/>
              </w:rPr>
              <w:t xml:space="preserve">Fjalët kyçe: </w:t>
            </w:r>
            <w:r w:rsidRPr="00D52460">
              <w:rPr>
                <w:rFonts w:ascii="Times New Roman" w:hAnsi="Times New Roman"/>
                <w:sz w:val="22"/>
                <w:szCs w:val="22"/>
              </w:rPr>
              <w:t xml:space="preserve">funksion eksponencial; trigonometrik; funksion periodik; zhvendosje vertikale; zhvendosje horizontale; simetri sipas boshtit OX,  OY;  simetri sipas origjinës etj. </w:t>
            </w:r>
          </w:p>
        </w:tc>
      </w:tr>
      <w:tr w:rsidR="006C1636" w:rsidRPr="00D52460" w14:paraId="3B9A6AD4" w14:textId="77777777" w:rsidTr="007C656E">
        <w:tc>
          <w:tcPr>
            <w:tcW w:w="5940" w:type="dxa"/>
            <w:gridSpan w:val="2"/>
            <w:tcBorders>
              <w:top w:val="single" w:sz="4" w:space="0" w:color="000000"/>
              <w:left w:val="single" w:sz="4" w:space="0" w:color="000000"/>
              <w:bottom w:val="single" w:sz="4" w:space="0" w:color="000000"/>
              <w:right w:val="single" w:sz="4" w:space="0" w:color="000000"/>
            </w:tcBorders>
          </w:tcPr>
          <w:p w14:paraId="09A9AED5" w14:textId="77777777" w:rsidR="006C1636" w:rsidRPr="00D52460"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 xml:space="preserve">Burimet: </w:t>
            </w:r>
            <w:r w:rsidRPr="00D52460">
              <w:rPr>
                <w:rFonts w:ascii="Times New Roman" w:hAnsi="Times New Roman"/>
                <w:sz w:val="22"/>
                <w:szCs w:val="22"/>
              </w:rPr>
              <w:t>teksti i nxënësit</w:t>
            </w:r>
            <w:r>
              <w:rPr>
                <w:rFonts w:ascii="Times New Roman" w:hAnsi="Times New Roman"/>
                <w:sz w:val="22"/>
                <w:szCs w:val="22"/>
              </w:rPr>
              <w:t>;</w:t>
            </w:r>
            <w:r w:rsidRPr="00D52460">
              <w:rPr>
                <w:rFonts w:ascii="Times New Roman" w:hAnsi="Times New Roman"/>
                <w:sz w:val="22"/>
                <w:szCs w:val="22"/>
              </w:rPr>
              <w:t xml:space="preserve"> letër e milimetruar</w:t>
            </w:r>
            <w:r>
              <w:rPr>
                <w:rFonts w:ascii="Times New Roman" w:hAnsi="Times New Roman"/>
                <w:sz w:val="22"/>
                <w:szCs w:val="22"/>
              </w:rPr>
              <w:t xml:space="preserve">; </w:t>
            </w:r>
            <w:r w:rsidRPr="00D52460">
              <w:rPr>
                <w:rFonts w:ascii="Times New Roman" w:hAnsi="Times New Roman"/>
                <w:sz w:val="22"/>
                <w:szCs w:val="22"/>
              </w:rPr>
              <w:t>letër e tejdukshme.</w:t>
            </w:r>
          </w:p>
          <w:p w14:paraId="4DA4C8A4" w14:textId="77777777" w:rsidR="006C1636" w:rsidRPr="00D52460" w:rsidRDefault="006C1636" w:rsidP="0056388B">
            <w:pPr>
              <w:spacing w:line="276" w:lineRule="auto"/>
              <w:ind w:firstLine="0"/>
              <w:jc w:val="left"/>
              <w:rPr>
                <w:rFonts w:ascii="Times New Roman" w:hAnsi="Times New Roman"/>
                <w:b/>
                <w:sz w:val="22"/>
                <w:szCs w:val="22"/>
              </w:rPr>
            </w:pP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45B21C4F"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 xml:space="preserve">Lidhja me fushat e tjera ose me temat ndërkurrikulare: </w:t>
            </w:r>
            <w:r w:rsidRPr="00D52460">
              <w:rPr>
                <w:rFonts w:ascii="Times New Roman" w:hAnsi="Times New Roman"/>
                <w:sz w:val="22"/>
                <w:szCs w:val="22"/>
              </w:rPr>
              <w:t>Shkencë.</w:t>
            </w:r>
          </w:p>
          <w:p w14:paraId="5CF4EFA5" w14:textId="77777777" w:rsidR="006C1636" w:rsidRPr="00D52460" w:rsidRDefault="006C1636" w:rsidP="0056388B">
            <w:pPr>
              <w:spacing w:line="276" w:lineRule="auto"/>
              <w:ind w:firstLine="0"/>
              <w:jc w:val="left"/>
              <w:rPr>
                <w:rFonts w:ascii="Times New Roman" w:hAnsi="Times New Roman"/>
                <w:sz w:val="22"/>
                <w:szCs w:val="22"/>
              </w:rPr>
            </w:pPr>
          </w:p>
        </w:tc>
      </w:tr>
      <w:tr w:rsidR="006C1636" w:rsidRPr="00D52460" w14:paraId="7A033DFF" w14:textId="77777777" w:rsidTr="007C656E">
        <w:tc>
          <w:tcPr>
            <w:tcW w:w="10710" w:type="dxa"/>
            <w:gridSpan w:val="4"/>
            <w:tcBorders>
              <w:top w:val="single" w:sz="4" w:space="0" w:color="000000"/>
              <w:left w:val="single" w:sz="4" w:space="0" w:color="000000"/>
              <w:bottom w:val="single" w:sz="4" w:space="0" w:color="000000"/>
              <w:right w:val="single" w:sz="4" w:space="0" w:color="000000"/>
            </w:tcBorders>
            <w:hideMark/>
          </w:tcPr>
          <w:p w14:paraId="2E011159" w14:textId="77777777" w:rsidR="006C1636" w:rsidRPr="00D52460" w:rsidRDefault="006C1636" w:rsidP="0056388B">
            <w:pPr>
              <w:spacing w:line="276" w:lineRule="auto"/>
              <w:ind w:firstLine="0"/>
              <w:jc w:val="center"/>
              <w:rPr>
                <w:rFonts w:ascii="Times New Roman" w:hAnsi="Times New Roman"/>
                <w:b/>
                <w:sz w:val="22"/>
                <w:szCs w:val="22"/>
              </w:rPr>
            </w:pPr>
            <w:r w:rsidRPr="00D52460">
              <w:rPr>
                <w:rFonts w:ascii="Times New Roman" w:hAnsi="Times New Roman"/>
                <w:b/>
                <w:sz w:val="22"/>
                <w:szCs w:val="22"/>
              </w:rPr>
              <w:t>Metodologjia dhe veprimtaritë e nxënësve</w:t>
            </w:r>
          </w:p>
        </w:tc>
      </w:tr>
      <w:tr w:rsidR="006C1636" w:rsidRPr="00D52460" w14:paraId="749B1297" w14:textId="77777777" w:rsidTr="007C656E">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696E6874" w14:textId="77777777" w:rsidR="006C1636" w:rsidRPr="00D52460"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Organizimi i orës së mësimit</w:t>
            </w:r>
            <w:r w:rsidRPr="00D52460">
              <w:rPr>
                <w:rFonts w:ascii="Times New Roman" w:hAnsi="Times New Roman"/>
                <w:sz w:val="22"/>
                <w:szCs w:val="22"/>
              </w:rPr>
              <w:t xml:space="preserve">:  </w:t>
            </w:r>
          </w:p>
          <w:p w14:paraId="4BAA1E0E"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Parashikimi i njohurive</w:t>
            </w:r>
            <w:r w:rsidRPr="00D52460">
              <w:rPr>
                <w:rFonts w:ascii="Times New Roman" w:hAnsi="Times New Roman"/>
                <w:sz w:val="22"/>
                <w:szCs w:val="22"/>
              </w:rPr>
              <w:t xml:space="preserve">: </w:t>
            </w:r>
            <w:r>
              <w:rPr>
                <w:rFonts w:ascii="Times New Roman" w:hAnsi="Times New Roman"/>
                <w:sz w:val="22"/>
                <w:szCs w:val="22"/>
              </w:rPr>
              <w:t>M</w:t>
            </w:r>
            <w:r w:rsidRPr="00D52460">
              <w:rPr>
                <w:rFonts w:ascii="Times New Roman" w:hAnsi="Times New Roman"/>
                <w:sz w:val="22"/>
                <w:szCs w:val="22"/>
              </w:rPr>
              <w:t>ësuesi/ja ju tregon nxënësve një orë dore dhe lëvizjen e akrepave në të. Çfarë këndi ka përshkuar akrepi i minutave kur lëviz nga ora 12 : 10 deri në orën 12 : 12? Cilat kënde mbarojnë në të njëjtën pikë me të? P.sh.</w:t>
            </w:r>
            <w:r>
              <w:rPr>
                <w:rFonts w:ascii="Times New Roman" w:hAnsi="Times New Roman"/>
                <w:sz w:val="22"/>
                <w:szCs w:val="22"/>
              </w:rPr>
              <w:t>,</w:t>
            </w:r>
            <w:r w:rsidRPr="00D52460">
              <w:rPr>
                <w:rFonts w:ascii="Times New Roman" w:hAnsi="Times New Roman"/>
                <w:sz w:val="22"/>
                <w:szCs w:val="22"/>
              </w:rPr>
              <w:t xml:space="preserve"> këndi 362</w:t>
            </w:r>
            <w:r w:rsidRPr="00D52460">
              <w:rPr>
                <w:rFonts w:ascii="Times New Roman" w:hAnsi="Times New Roman"/>
                <w:sz w:val="22"/>
                <w:szCs w:val="22"/>
                <w:vertAlign w:val="superscript"/>
              </w:rPr>
              <w:t>0</w:t>
            </w:r>
            <w:r w:rsidRPr="00D52460">
              <w:rPr>
                <w:rFonts w:ascii="Times New Roman" w:hAnsi="Times New Roman"/>
                <w:sz w:val="22"/>
                <w:szCs w:val="22"/>
              </w:rPr>
              <w:t xml:space="preserve"> me këndin 2</w:t>
            </w:r>
            <w:r w:rsidRPr="00D52460">
              <w:rPr>
                <w:rFonts w:ascii="Times New Roman" w:hAnsi="Times New Roman"/>
                <w:sz w:val="22"/>
                <w:szCs w:val="22"/>
                <w:vertAlign w:val="superscript"/>
              </w:rPr>
              <w:t>0</w:t>
            </w:r>
            <w:r w:rsidRPr="00D52460">
              <w:rPr>
                <w:rFonts w:ascii="Times New Roman" w:hAnsi="Times New Roman"/>
                <w:sz w:val="22"/>
                <w:szCs w:val="22"/>
              </w:rPr>
              <w:t>. Këndi 8100 me këndin 900.</w:t>
            </w:r>
            <w:r>
              <w:rPr>
                <w:rFonts w:ascii="Times New Roman" w:hAnsi="Times New Roman"/>
                <w:sz w:val="22"/>
                <w:szCs w:val="22"/>
              </w:rPr>
              <w:t xml:space="preserve"> </w:t>
            </w:r>
            <w:r w:rsidRPr="00D52460">
              <w:rPr>
                <w:rFonts w:ascii="Times New Roman" w:hAnsi="Times New Roman"/>
                <w:sz w:val="22"/>
                <w:szCs w:val="22"/>
              </w:rPr>
              <w:t>Paraprakisht mësuesi kërkon që nxënësit të rikujtojnë funksionet trigonometrike dhe vlerat e tyre për x të caktuara.</w:t>
            </w:r>
            <w:r>
              <w:rPr>
                <w:rFonts w:ascii="Times New Roman" w:hAnsi="Times New Roman"/>
                <w:sz w:val="22"/>
                <w:szCs w:val="22"/>
              </w:rPr>
              <w:t xml:space="preserve"> </w:t>
            </w:r>
            <w:r w:rsidRPr="00D52460">
              <w:rPr>
                <w:rFonts w:ascii="Times New Roman" w:hAnsi="Times New Roman"/>
                <w:sz w:val="22"/>
                <w:szCs w:val="22"/>
              </w:rPr>
              <w:t>Për këtë e</w:t>
            </w:r>
            <w:r>
              <w:rPr>
                <w:rFonts w:ascii="Times New Roman" w:hAnsi="Times New Roman"/>
                <w:sz w:val="22"/>
                <w:szCs w:val="22"/>
              </w:rPr>
              <w:t xml:space="preserve"> </w:t>
            </w:r>
            <w:r w:rsidRPr="00D52460">
              <w:rPr>
                <w:rFonts w:ascii="Times New Roman" w:hAnsi="Times New Roman"/>
                <w:sz w:val="22"/>
                <w:szCs w:val="22"/>
              </w:rPr>
              <w:t>ndan klasën në grupe dhe kërkon që disa grupe të njehsojnë vlerat e sin30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sin</w:t>
            </w:r>
            <w:r w:rsidRPr="00D52460">
              <w:rPr>
                <w:rFonts w:ascii="Times New Roman" w:hAnsi="Times New Roman"/>
                <w:sz w:val="22"/>
                <w:szCs w:val="22"/>
              </w:rPr>
              <w:t>390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sin750</w:t>
            </w:r>
            <w:r w:rsidRPr="00D52460">
              <w:rPr>
                <w:rFonts w:ascii="Times New Roman" w:hAnsi="Times New Roman"/>
                <w:sz w:val="22"/>
                <w:szCs w:val="22"/>
                <w:vertAlign w:val="superscript"/>
              </w:rPr>
              <w:t>0</w:t>
            </w:r>
            <w:r>
              <w:rPr>
                <w:rFonts w:ascii="Times New Roman" w:hAnsi="Times New Roman"/>
                <w:sz w:val="22"/>
                <w:szCs w:val="22"/>
                <w:vertAlign w:val="superscript"/>
              </w:rPr>
              <w:t xml:space="preserve"> </w:t>
            </w:r>
            <w:r w:rsidRPr="00D52460">
              <w:rPr>
                <w:rFonts w:ascii="Times New Roman" w:hAnsi="Times New Roman"/>
                <w:sz w:val="22"/>
                <w:szCs w:val="22"/>
                <w:vertAlign w:val="superscript"/>
              </w:rPr>
              <w:t xml:space="preserve"> </w:t>
            </w:r>
            <w:r w:rsidRPr="00D52460">
              <w:rPr>
                <w:rFonts w:ascii="Times New Roman" w:hAnsi="Times New Roman"/>
                <w:sz w:val="22"/>
                <w:szCs w:val="22"/>
              </w:rPr>
              <w:t>ndërsa grupet e tjera vlerat për tg30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tg</w:t>
            </w:r>
            <w:r w:rsidRPr="00D52460">
              <w:rPr>
                <w:rFonts w:ascii="Times New Roman" w:hAnsi="Times New Roman"/>
                <w:sz w:val="22"/>
                <w:szCs w:val="22"/>
              </w:rPr>
              <w:t>210,</w:t>
            </w:r>
            <w:r>
              <w:rPr>
                <w:rFonts w:ascii="Times New Roman" w:hAnsi="Times New Roman"/>
                <w:sz w:val="22"/>
                <w:szCs w:val="22"/>
              </w:rPr>
              <w:t xml:space="preserve"> tg</w:t>
            </w:r>
            <w:r w:rsidRPr="00D52460">
              <w:rPr>
                <w:rFonts w:ascii="Times New Roman" w:hAnsi="Times New Roman"/>
                <w:sz w:val="22"/>
                <w:szCs w:val="22"/>
              </w:rPr>
              <w:t>390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tg750</w:t>
            </w:r>
            <w:r w:rsidRPr="00D52460">
              <w:rPr>
                <w:rFonts w:ascii="Times New Roman" w:hAnsi="Times New Roman"/>
                <w:sz w:val="22"/>
                <w:szCs w:val="22"/>
                <w:vertAlign w:val="superscript"/>
              </w:rPr>
              <w:t>0.</w:t>
            </w:r>
            <w:r w:rsidRPr="00D52460">
              <w:rPr>
                <w:rFonts w:ascii="Times New Roman" w:hAnsi="Times New Roman"/>
                <w:sz w:val="22"/>
                <w:szCs w:val="22"/>
              </w:rPr>
              <w:t>. Pasi njehsojnë dhe krahasojnë vlerat, nxënësit tregojnë se ato përsëriten. Mësuesi/ja ndërhyn këtu duke përkufizuar funksionet periodikë.</w:t>
            </w:r>
          </w:p>
          <w:p w14:paraId="584FD8D9" w14:textId="77777777" w:rsidR="006C1636" w:rsidRPr="00D52460" w:rsidRDefault="006C1636" w:rsidP="0056388B">
            <w:pPr>
              <w:spacing w:line="276" w:lineRule="auto"/>
              <w:ind w:firstLine="0"/>
              <w:jc w:val="left"/>
              <w:rPr>
                <w:rFonts w:ascii="Times New Roman" w:hAnsi="Times New Roman"/>
                <w:sz w:val="22"/>
                <w:szCs w:val="22"/>
              </w:rPr>
            </w:pPr>
          </w:p>
          <w:p w14:paraId="0A3EEDE7" w14:textId="77777777" w:rsidR="006C1636" w:rsidRPr="00D52460"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Ndërtimi i njohurive</w:t>
            </w:r>
            <w:r w:rsidRPr="00D52460">
              <w:rPr>
                <w:rFonts w:ascii="Times New Roman" w:hAnsi="Times New Roman"/>
                <w:sz w:val="22"/>
                <w:szCs w:val="22"/>
              </w:rPr>
              <w:t>: Mësuesi/ja udhëzon grupet e nxënësve të plotësojnë tabelën për grafikët e funksioneve y = sinx; y = 2</w:t>
            </w:r>
            <w:r w:rsidRPr="00D52460">
              <w:rPr>
                <w:rFonts w:ascii="Times New Roman" w:hAnsi="Times New Roman"/>
                <w:sz w:val="22"/>
                <w:szCs w:val="22"/>
                <w:vertAlign w:val="superscript"/>
              </w:rPr>
              <w:t>x</w:t>
            </w:r>
            <w:r w:rsidRPr="00D52460">
              <w:rPr>
                <w:rFonts w:ascii="Times New Roman" w:hAnsi="Times New Roman"/>
                <w:sz w:val="22"/>
                <w:szCs w:val="22"/>
              </w:rPr>
              <w:t xml:space="preserve"> dhe </w:t>
            </w:r>
            <w:r w:rsidRPr="00D52460">
              <w:rPr>
                <w:rFonts w:ascii="Times New Roman" w:hAnsi="Times New Roman"/>
                <w:position w:val="-24"/>
                <w:sz w:val="22"/>
                <w:szCs w:val="22"/>
                <w:lang w:eastAsia="en-US"/>
              </w:rPr>
              <w:object w:dxaOrig="859" w:dyaOrig="620" w14:anchorId="15F050EA">
                <v:shape id="_x0000_i1228" type="#_x0000_t75" style="width:42.7pt;height:31pt" o:ole="">
                  <v:imagedata r:id="rId355" o:title=""/>
                </v:shape>
                <o:OLEObject Type="Embed" ProgID="Equation.DSMT4" ShapeID="_x0000_i1228" DrawAspect="Content" ObjectID="_1641716709" r:id="rId356"/>
              </w:object>
            </w:r>
            <w:r w:rsidRPr="00D52460">
              <w:rPr>
                <w:rFonts w:ascii="Times New Roman" w:hAnsi="Times New Roman"/>
                <w:sz w:val="22"/>
                <w:szCs w:val="22"/>
              </w:rPr>
              <w:t xml:space="preserve">. Grupe të ndryshme vizatojnë vetëm njërin nga grafikët. Për grafikun e </w:t>
            </w:r>
            <w:r w:rsidRPr="00D52460">
              <w:rPr>
                <w:rFonts w:ascii="Times New Roman" w:hAnsi="Times New Roman"/>
                <w:i/>
                <w:sz w:val="22"/>
                <w:szCs w:val="22"/>
              </w:rPr>
              <w:t>sinx</w:t>
            </w:r>
            <w:r w:rsidRPr="00D52460">
              <w:rPr>
                <w:rFonts w:ascii="Times New Roman" w:hAnsi="Times New Roman"/>
                <w:sz w:val="22"/>
                <w:szCs w:val="22"/>
              </w:rPr>
              <w:t xml:space="preserve"> fillimisht marrin vlerat e x – 45</w:t>
            </w:r>
            <w:r w:rsidRPr="00D52460">
              <w:rPr>
                <w:rFonts w:ascii="Times New Roman" w:hAnsi="Times New Roman"/>
                <w:sz w:val="22"/>
                <w:szCs w:val="22"/>
                <w:vertAlign w:val="superscript"/>
              </w:rPr>
              <w:t>0</w:t>
            </w:r>
            <w:r w:rsidRPr="00D52460">
              <w:rPr>
                <w:rFonts w:ascii="Times New Roman" w:hAnsi="Times New Roman"/>
                <w:sz w:val="22"/>
                <w:szCs w:val="22"/>
              </w:rPr>
              <w:t>, 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45</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90</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 xml:space="preserve">Vlerën e </w:t>
            </w:r>
            <w:r w:rsidRPr="00D52460">
              <w:rPr>
                <w:rFonts w:ascii="Times New Roman" w:hAnsi="Times New Roman"/>
                <w:i/>
                <w:sz w:val="22"/>
                <w:szCs w:val="22"/>
              </w:rPr>
              <w:t>sinx</w:t>
            </w:r>
            <w:r w:rsidRPr="00D52460">
              <w:rPr>
                <w:rFonts w:ascii="Times New Roman" w:hAnsi="Times New Roman"/>
                <w:sz w:val="22"/>
                <w:szCs w:val="22"/>
              </w:rPr>
              <w:t xml:space="preserve"> dhe </w:t>
            </w:r>
            <w:r w:rsidRPr="00D52460">
              <w:rPr>
                <w:rFonts w:ascii="Times New Roman" w:hAnsi="Times New Roman"/>
                <w:i/>
                <w:sz w:val="22"/>
                <w:szCs w:val="22"/>
              </w:rPr>
              <w:t>cosx,</w:t>
            </w:r>
            <w:r w:rsidRPr="00D52460">
              <w:rPr>
                <w:rFonts w:ascii="Times New Roman" w:hAnsi="Times New Roman"/>
                <w:sz w:val="22"/>
                <w:szCs w:val="22"/>
              </w:rPr>
              <w:t xml:space="preserve"> nxënësit e gjejnë me makinë llogaritëse dhe e marrin me afërsi deri në dy shifra pas presjes.</w:t>
            </w:r>
            <w:r>
              <w:rPr>
                <w:rFonts w:ascii="Times New Roman" w:hAnsi="Times New Roman"/>
                <w:sz w:val="22"/>
                <w:szCs w:val="22"/>
              </w:rPr>
              <w:t xml:space="preserve"> </w:t>
            </w:r>
            <w:r w:rsidRPr="00D52460">
              <w:rPr>
                <w:rFonts w:ascii="Times New Roman" w:hAnsi="Times New Roman"/>
                <w:sz w:val="22"/>
                <w:szCs w:val="22"/>
              </w:rPr>
              <w:t>Mësuesi/ja orienton nxënësit të vazhdojnë plotësimin e tabelës edhe për kënde të tjerë</w:t>
            </w:r>
            <w:r>
              <w:rPr>
                <w:rFonts w:ascii="Times New Roman" w:hAnsi="Times New Roman"/>
                <w:sz w:val="22"/>
                <w:szCs w:val="22"/>
              </w:rPr>
              <w:t>,</w:t>
            </w:r>
            <w:r w:rsidRPr="00D52460">
              <w:rPr>
                <w:rFonts w:ascii="Times New Roman" w:hAnsi="Times New Roman"/>
                <w:sz w:val="22"/>
                <w:szCs w:val="22"/>
              </w:rPr>
              <w:t xml:space="preserve"> duke i rritur vlerat e x me 45</w:t>
            </w:r>
            <w:r w:rsidRPr="00D52460">
              <w:rPr>
                <w:rFonts w:ascii="Times New Roman" w:hAnsi="Times New Roman"/>
                <w:sz w:val="22"/>
                <w:szCs w:val="22"/>
                <w:vertAlign w:val="superscript"/>
              </w:rPr>
              <w:t>0</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Për dy grafikët e tjerë udhëzon që vlerat e x të merren nga – 2 deri në 4.</w:t>
            </w:r>
          </w:p>
          <w:p w14:paraId="2B396E11"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sz w:val="22"/>
                <w:szCs w:val="22"/>
              </w:rPr>
              <w:t>Në përfundim të ndërtimit në grupe, përfaqësues të grupeve krahasojnë grafikët e ndërtuar në grupet e tyre, duke korrigjuar njëri</w:t>
            </w:r>
            <w:r>
              <w:rPr>
                <w:rFonts w:ascii="Times New Roman" w:hAnsi="Times New Roman"/>
                <w:sz w:val="22"/>
                <w:szCs w:val="22"/>
              </w:rPr>
              <w:t>-</w:t>
            </w:r>
            <w:r w:rsidRPr="00D52460">
              <w:rPr>
                <w:rFonts w:ascii="Times New Roman" w:hAnsi="Times New Roman"/>
                <w:sz w:val="22"/>
                <w:szCs w:val="22"/>
              </w:rPr>
              <w:t>tjetrin.</w:t>
            </w:r>
          </w:p>
          <w:p w14:paraId="55405006" w14:textId="77777777" w:rsidR="006C1636" w:rsidRPr="00D52460" w:rsidRDefault="006C1636" w:rsidP="0056388B">
            <w:pPr>
              <w:spacing w:line="276" w:lineRule="auto"/>
              <w:ind w:firstLine="0"/>
              <w:jc w:val="left"/>
              <w:rPr>
                <w:rFonts w:ascii="Times New Roman" w:hAnsi="Times New Roman"/>
                <w:sz w:val="22"/>
                <w:szCs w:val="22"/>
              </w:rPr>
            </w:pPr>
          </w:p>
          <w:p w14:paraId="1F4AEBD2" w14:textId="77777777" w:rsidR="006C1636" w:rsidRPr="00D52460" w:rsidRDefault="006C1636" w:rsidP="0056388B">
            <w:pPr>
              <w:spacing w:line="276" w:lineRule="auto"/>
              <w:ind w:firstLine="0"/>
              <w:rPr>
                <w:rFonts w:ascii="Times New Roman" w:hAnsi="Times New Roman"/>
                <w:sz w:val="22"/>
                <w:szCs w:val="22"/>
              </w:rPr>
            </w:pPr>
            <w:r w:rsidRPr="00D52460">
              <w:rPr>
                <w:rFonts w:ascii="Times New Roman" w:hAnsi="Times New Roman"/>
                <w:sz w:val="22"/>
                <w:szCs w:val="22"/>
              </w:rPr>
              <w:t>Për grafikët trigonometrikë, mësuesi/ja fton nxënësit të studiojnë tashmë grafikun</w:t>
            </w:r>
            <w:r>
              <w:rPr>
                <w:rFonts w:ascii="Times New Roman" w:hAnsi="Times New Roman"/>
                <w:sz w:val="22"/>
                <w:szCs w:val="22"/>
              </w:rPr>
              <w:t>,</w:t>
            </w:r>
            <w:r w:rsidRPr="00D52460">
              <w:rPr>
                <w:rFonts w:ascii="Times New Roman" w:hAnsi="Times New Roman"/>
                <w:sz w:val="22"/>
                <w:szCs w:val="22"/>
              </w:rPr>
              <w:t xml:space="preserve"> duke ju drejtuar atyre pyetjet:</w:t>
            </w:r>
          </w:p>
          <w:p w14:paraId="18459183" w14:textId="77777777" w:rsidR="006C1636" w:rsidRPr="00D52460" w:rsidRDefault="006C1636" w:rsidP="00DC4954">
            <w:pPr>
              <w:pStyle w:val="ListParagraph"/>
              <w:numPr>
                <w:ilvl w:val="0"/>
                <w:numId w:val="126"/>
              </w:numPr>
              <w:spacing w:line="276" w:lineRule="auto"/>
              <w:rPr>
                <w:rFonts w:ascii="Times New Roman" w:hAnsi="Times New Roman"/>
                <w:sz w:val="22"/>
                <w:szCs w:val="22"/>
              </w:rPr>
            </w:pPr>
            <w:r>
              <w:rPr>
                <w:rFonts w:ascii="Times New Roman" w:hAnsi="Times New Roman"/>
                <w:sz w:val="22"/>
                <w:szCs w:val="22"/>
              </w:rPr>
              <w:t>C</w:t>
            </w:r>
            <w:r w:rsidRPr="00D52460">
              <w:rPr>
                <w:rFonts w:ascii="Times New Roman" w:hAnsi="Times New Roman"/>
                <w:sz w:val="22"/>
                <w:szCs w:val="22"/>
              </w:rPr>
              <w:t xml:space="preserve">ila është vlera më e madhe e y që keni ndeshur? </w:t>
            </w:r>
          </w:p>
          <w:p w14:paraId="3FEC073C" w14:textId="77777777" w:rsidR="006C1636" w:rsidRPr="00972C28" w:rsidRDefault="006C1636" w:rsidP="00DC4954">
            <w:pPr>
              <w:pStyle w:val="ListParagraph"/>
              <w:numPr>
                <w:ilvl w:val="0"/>
                <w:numId w:val="126"/>
              </w:numPr>
              <w:spacing w:line="276" w:lineRule="auto"/>
              <w:rPr>
                <w:rFonts w:ascii="Times New Roman" w:hAnsi="Times New Roman"/>
                <w:sz w:val="22"/>
                <w:szCs w:val="22"/>
              </w:rPr>
            </w:pPr>
            <w:r>
              <w:rPr>
                <w:rFonts w:ascii="Times New Roman" w:hAnsi="Times New Roman"/>
                <w:sz w:val="22"/>
                <w:szCs w:val="22"/>
              </w:rPr>
              <w:t>S</w:t>
            </w:r>
            <w:r w:rsidRPr="00D52460">
              <w:rPr>
                <w:rFonts w:ascii="Times New Roman" w:hAnsi="Times New Roman"/>
                <w:sz w:val="22"/>
                <w:szCs w:val="22"/>
              </w:rPr>
              <w:t xml:space="preserve">i është vendosur funksioni në lidhje me boshtin OX?Po me boshtin OY? </w:t>
            </w:r>
          </w:p>
          <w:p w14:paraId="5CDE6EEC" w14:textId="77777777" w:rsidR="006C1636" w:rsidRPr="00D52460" w:rsidRDefault="006C1636" w:rsidP="0056388B">
            <w:pPr>
              <w:spacing w:line="276" w:lineRule="auto"/>
              <w:ind w:firstLine="0"/>
              <w:rPr>
                <w:rFonts w:ascii="Times New Roman" w:hAnsi="Times New Roman"/>
                <w:sz w:val="22"/>
                <w:szCs w:val="22"/>
              </w:rPr>
            </w:pPr>
            <w:r w:rsidRPr="00D52460">
              <w:rPr>
                <w:rFonts w:ascii="Times New Roman" w:hAnsi="Times New Roman"/>
                <w:sz w:val="22"/>
                <w:szCs w:val="22"/>
              </w:rPr>
              <w:t>Në përfundim të krahasimit, mësuesi/ja përsëri ndihmon nxënësit të studiojnë grafikun e funksionit eksponencial</w:t>
            </w:r>
            <w:r>
              <w:rPr>
                <w:rFonts w:ascii="Times New Roman" w:hAnsi="Times New Roman"/>
                <w:sz w:val="22"/>
                <w:szCs w:val="22"/>
              </w:rPr>
              <w:t>,</w:t>
            </w:r>
            <w:r w:rsidRPr="00D52460">
              <w:rPr>
                <w:rFonts w:ascii="Times New Roman" w:hAnsi="Times New Roman"/>
                <w:sz w:val="22"/>
                <w:szCs w:val="22"/>
              </w:rPr>
              <w:t xml:space="preserve"> duke </w:t>
            </w:r>
            <w:r w:rsidRPr="00D52460">
              <w:rPr>
                <w:rFonts w:ascii="Times New Roman" w:hAnsi="Times New Roman"/>
                <w:sz w:val="22"/>
                <w:szCs w:val="22"/>
              </w:rPr>
              <w:lastRenderedPageBreak/>
              <w:t>u drejtuar atyre pyetjet:</w:t>
            </w:r>
          </w:p>
          <w:p w14:paraId="5C5243AD" w14:textId="77777777" w:rsidR="006C1636" w:rsidRPr="00D52460" w:rsidRDefault="006C1636" w:rsidP="00DC4954">
            <w:pPr>
              <w:pStyle w:val="ListParagraph"/>
              <w:numPr>
                <w:ilvl w:val="0"/>
                <w:numId w:val="124"/>
              </w:numPr>
              <w:spacing w:line="276" w:lineRule="auto"/>
              <w:rPr>
                <w:rFonts w:ascii="Times New Roman" w:hAnsi="Times New Roman"/>
                <w:sz w:val="22"/>
                <w:szCs w:val="22"/>
              </w:rPr>
            </w:pPr>
            <w:r w:rsidRPr="00D52460">
              <w:rPr>
                <w:rFonts w:ascii="Times New Roman" w:hAnsi="Times New Roman"/>
                <w:sz w:val="22"/>
                <w:szCs w:val="22"/>
              </w:rPr>
              <w:t>Si është i vendosur grafiku në lidhje me boshti OX?</w:t>
            </w:r>
          </w:p>
          <w:p w14:paraId="5AFB2BEC" w14:textId="77777777" w:rsidR="006C1636" w:rsidRPr="00D52460" w:rsidRDefault="006C1636" w:rsidP="00DC4954">
            <w:pPr>
              <w:pStyle w:val="ListParagraph"/>
              <w:numPr>
                <w:ilvl w:val="0"/>
                <w:numId w:val="124"/>
              </w:numPr>
              <w:spacing w:line="276" w:lineRule="auto"/>
              <w:rPr>
                <w:rFonts w:ascii="Times New Roman" w:hAnsi="Times New Roman"/>
                <w:sz w:val="22"/>
                <w:szCs w:val="22"/>
              </w:rPr>
            </w:pPr>
            <w:r w:rsidRPr="00D52460">
              <w:rPr>
                <w:rFonts w:ascii="Times New Roman" w:hAnsi="Times New Roman"/>
                <w:sz w:val="22"/>
                <w:szCs w:val="22"/>
              </w:rPr>
              <w:t>Çfarë ndodh me vlerat e y kur x rritet</w:t>
            </w:r>
            <w:r>
              <w:rPr>
                <w:rFonts w:ascii="Times New Roman" w:hAnsi="Times New Roman"/>
                <w:sz w:val="22"/>
                <w:szCs w:val="22"/>
              </w:rPr>
              <w:t xml:space="preserve"> </w:t>
            </w:r>
            <w:r w:rsidRPr="00D52460">
              <w:rPr>
                <w:rFonts w:ascii="Times New Roman" w:hAnsi="Times New Roman"/>
                <w:sz w:val="22"/>
                <w:szCs w:val="22"/>
              </w:rPr>
              <w:t>(përfaqësues të grupeve të ndryshëm japin përgjigje sipas grafikut që ndërtuan)</w:t>
            </w:r>
            <w:r>
              <w:rPr>
                <w:rFonts w:ascii="Times New Roman" w:hAnsi="Times New Roman"/>
                <w:sz w:val="22"/>
                <w:szCs w:val="22"/>
              </w:rPr>
              <w:t>?</w:t>
            </w:r>
          </w:p>
          <w:p w14:paraId="70D0E209" w14:textId="77777777" w:rsidR="006C1636" w:rsidRPr="00D52460" w:rsidRDefault="006C1636" w:rsidP="00DC4954">
            <w:pPr>
              <w:pStyle w:val="ListParagraph"/>
              <w:numPr>
                <w:ilvl w:val="0"/>
                <w:numId w:val="124"/>
              </w:numPr>
              <w:spacing w:line="276" w:lineRule="auto"/>
              <w:rPr>
                <w:rFonts w:ascii="Times New Roman" w:hAnsi="Times New Roman"/>
                <w:sz w:val="22"/>
                <w:szCs w:val="22"/>
              </w:rPr>
            </w:pPr>
            <w:r w:rsidRPr="00D52460">
              <w:rPr>
                <w:rFonts w:ascii="Times New Roman" w:hAnsi="Times New Roman"/>
                <w:sz w:val="22"/>
                <w:szCs w:val="22"/>
              </w:rPr>
              <w:t>Sa është vlera e y kur x</w:t>
            </w:r>
            <w:r>
              <w:rPr>
                <w:rFonts w:ascii="Times New Roman" w:hAnsi="Times New Roman"/>
                <w:sz w:val="22"/>
                <w:szCs w:val="22"/>
              </w:rPr>
              <w:t xml:space="preserve"> </w:t>
            </w:r>
            <w:r w:rsidRPr="00D52460">
              <w:rPr>
                <w:rFonts w:ascii="Times New Roman" w:hAnsi="Times New Roman"/>
                <w:sz w:val="22"/>
                <w:szCs w:val="22"/>
              </w:rPr>
              <w:t>=</w:t>
            </w:r>
            <w:r>
              <w:rPr>
                <w:rFonts w:ascii="Times New Roman" w:hAnsi="Times New Roman"/>
                <w:sz w:val="22"/>
                <w:szCs w:val="22"/>
              </w:rPr>
              <w:t xml:space="preserve"> </w:t>
            </w:r>
            <w:r w:rsidRPr="00D52460">
              <w:rPr>
                <w:rFonts w:ascii="Times New Roman" w:hAnsi="Times New Roman"/>
                <w:sz w:val="22"/>
                <w:szCs w:val="22"/>
              </w:rPr>
              <w:t xml:space="preserve">0? </w:t>
            </w:r>
          </w:p>
          <w:p w14:paraId="187C634A" w14:textId="77777777" w:rsidR="006C1636" w:rsidRDefault="006C1636" w:rsidP="00DC4954">
            <w:pPr>
              <w:pStyle w:val="ListParagraph"/>
              <w:numPr>
                <w:ilvl w:val="0"/>
                <w:numId w:val="124"/>
              </w:numPr>
              <w:spacing w:line="276" w:lineRule="auto"/>
              <w:rPr>
                <w:rFonts w:ascii="Times New Roman" w:hAnsi="Times New Roman"/>
                <w:sz w:val="22"/>
                <w:szCs w:val="22"/>
              </w:rPr>
            </w:pPr>
            <w:r w:rsidRPr="00D52460">
              <w:rPr>
                <w:rFonts w:ascii="Times New Roman" w:hAnsi="Times New Roman"/>
                <w:sz w:val="22"/>
                <w:szCs w:val="22"/>
              </w:rPr>
              <w:t>Po nëse y = 0, a mund të gjeni një x të tillë që f(x) = 0?</w:t>
            </w:r>
          </w:p>
          <w:p w14:paraId="76F9D6A3" w14:textId="77777777" w:rsidR="006C1636" w:rsidRPr="00D52460" w:rsidRDefault="006C1636" w:rsidP="0056388B">
            <w:pPr>
              <w:pStyle w:val="ListParagraph"/>
              <w:spacing w:line="276" w:lineRule="auto"/>
              <w:ind w:firstLine="0"/>
              <w:rPr>
                <w:rFonts w:ascii="Times New Roman" w:hAnsi="Times New Roman"/>
                <w:sz w:val="22"/>
                <w:szCs w:val="22"/>
              </w:rPr>
            </w:pPr>
          </w:p>
          <w:p w14:paraId="69AC135D"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sz w:val="22"/>
                <w:szCs w:val="22"/>
              </w:rPr>
              <w:t>Në përfundim të përgjigjeve</w:t>
            </w:r>
            <w:r>
              <w:rPr>
                <w:rFonts w:ascii="Times New Roman" w:hAnsi="Times New Roman"/>
                <w:sz w:val="22"/>
                <w:szCs w:val="22"/>
              </w:rPr>
              <w:t>,</w:t>
            </w:r>
            <w:r w:rsidRPr="00D52460">
              <w:rPr>
                <w:rFonts w:ascii="Times New Roman" w:hAnsi="Times New Roman"/>
                <w:sz w:val="22"/>
                <w:szCs w:val="22"/>
              </w:rPr>
              <w:t xml:space="preserve"> mësuesi/ja përmbledh edhe njëherë konkluzionet e nxënësve në trajtën e vetive për funksionet eksponencial</w:t>
            </w:r>
            <w:r>
              <w:rPr>
                <w:rFonts w:ascii="Times New Roman" w:hAnsi="Times New Roman"/>
                <w:sz w:val="22"/>
                <w:szCs w:val="22"/>
              </w:rPr>
              <w:t>e</w:t>
            </w:r>
            <w:r w:rsidRPr="00D52460">
              <w:rPr>
                <w:rFonts w:ascii="Times New Roman" w:hAnsi="Times New Roman"/>
                <w:sz w:val="22"/>
                <w:szCs w:val="22"/>
              </w:rPr>
              <w:t>.</w:t>
            </w:r>
          </w:p>
          <w:p w14:paraId="096FC336" w14:textId="77777777" w:rsidR="006C1636" w:rsidRPr="00D52460" w:rsidRDefault="006C1636" w:rsidP="0056388B">
            <w:pPr>
              <w:spacing w:line="276" w:lineRule="auto"/>
              <w:ind w:firstLine="0"/>
              <w:jc w:val="left"/>
              <w:rPr>
                <w:rFonts w:ascii="Times New Roman" w:hAnsi="Times New Roman"/>
                <w:sz w:val="22"/>
                <w:szCs w:val="22"/>
              </w:rPr>
            </w:pPr>
          </w:p>
          <w:p w14:paraId="1FA09BBA" w14:textId="77777777" w:rsidR="006C1636" w:rsidRDefault="006C1636" w:rsidP="0056388B">
            <w:pPr>
              <w:spacing w:line="276" w:lineRule="auto"/>
              <w:ind w:firstLine="0"/>
              <w:rPr>
                <w:rFonts w:ascii="Times New Roman" w:hAnsi="Times New Roman"/>
                <w:sz w:val="22"/>
                <w:szCs w:val="22"/>
              </w:rPr>
            </w:pPr>
            <w:r w:rsidRPr="00D52460">
              <w:rPr>
                <w:rFonts w:ascii="Times New Roman" w:hAnsi="Times New Roman"/>
                <w:sz w:val="22"/>
                <w:szCs w:val="22"/>
              </w:rPr>
              <w:t>Mësuesi/ja kërkon që tashmë nxënësit të bëjnë edhe një studim tjetër të grafikëve</w:t>
            </w:r>
            <w:r>
              <w:rPr>
                <w:rFonts w:ascii="Times New Roman" w:hAnsi="Times New Roman"/>
                <w:sz w:val="22"/>
                <w:szCs w:val="22"/>
              </w:rPr>
              <w:t>,</w:t>
            </w:r>
            <w:r w:rsidRPr="00D52460">
              <w:rPr>
                <w:rFonts w:ascii="Times New Roman" w:hAnsi="Times New Roman"/>
                <w:sz w:val="22"/>
                <w:szCs w:val="22"/>
              </w:rPr>
              <w:t xml:space="preserve"> duke kërkuar që ata të zhvendosin grafikët e ndërtuar në mënyra të ndryshme.</w:t>
            </w:r>
            <w:r>
              <w:rPr>
                <w:rFonts w:ascii="Times New Roman" w:hAnsi="Times New Roman"/>
                <w:sz w:val="22"/>
                <w:szCs w:val="22"/>
              </w:rPr>
              <w:t xml:space="preserve"> </w:t>
            </w:r>
            <w:r w:rsidRPr="00D52460">
              <w:rPr>
                <w:rFonts w:ascii="Times New Roman" w:hAnsi="Times New Roman"/>
                <w:sz w:val="22"/>
                <w:szCs w:val="22"/>
              </w:rPr>
              <w:t>Për këtë grupeve të ndryshëm,</w:t>
            </w:r>
            <w:r>
              <w:rPr>
                <w:rFonts w:ascii="Times New Roman" w:hAnsi="Times New Roman"/>
                <w:sz w:val="22"/>
                <w:szCs w:val="22"/>
              </w:rPr>
              <w:t xml:space="preserve"> </w:t>
            </w:r>
            <w:r w:rsidRPr="00D52460">
              <w:rPr>
                <w:rFonts w:ascii="Times New Roman" w:hAnsi="Times New Roman"/>
                <w:sz w:val="22"/>
                <w:szCs w:val="22"/>
              </w:rPr>
              <w:t>u cakton zhvendosje të ndryshme p.sh</w:t>
            </w:r>
            <w:r>
              <w:rPr>
                <w:rFonts w:ascii="Times New Roman" w:hAnsi="Times New Roman"/>
                <w:sz w:val="22"/>
                <w:szCs w:val="22"/>
              </w:rPr>
              <w:t>.</w:t>
            </w:r>
            <w:r w:rsidRPr="00D52460">
              <w:rPr>
                <w:rFonts w:ascii="Times New Roman" w:hAnsi="Times New Roman"/>
                <w:sz w:val="22"/>
                <w:szCs w:val="22"/>
              </w:rPr>
              <w:t>: f(–x), – f(x) etj.</w:t>
            </w:r>
          </w:p>
          <w:p w14:paraId="6F82EF61" w14:textId="77777777" w:rsidR="006C1636" w:rsidRPr="00D52460" w:rsidRDefault="006C1636" w:rsidP="0056388B">
            <w:pPr>
              <w:spacing w:line="276" w:lineRule="auto"/>
              <w:ind w:firstLine="0"/>
              <w:rPr>
                <w:rFonts w:ascii="Times New Roman" w:hAnsi="Times New Roman"/>
                <w:sz w:val="22"/>
                <w:szCs w:val="22"/>
              </w:rPr>
            </w:pPr>
          </w:p>
          <w:p w14:paraId="0D266104"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sz w:val="22"/>
                <w:szCs w:val="22"/>
              </w:rPr>
              <w:t>Për të kuptuar më mirë</w:t>
            </w:r>
            <w:r>
              <w:rPr>
                <w:rFonts w:ascii="Times New Roman" w:hAnsi="Times New Roman"/>
                <w:sz w:val="22"/>
                <w:szCs w:val="22"/>
              </w:rPr>
              <w:t>,</w:t>
            </w:r>
            <w:r w:rsidRPr="00D52460">
              <w:rPr>
                <w:rFonts w:ascii="Times New Roman" w:hAnsi="Times New Roman"/>
                <w:sz w:val="22"/>
                <w:szCs w:val="22"/>
              </w:rPr>
              <w:t xml:space="preserve"> nxënësit punojnë në dyshe ushtrimet 5 dhe 6 në faqen 109.</w:t>
            </w:r>
            <w:r>
              <w:rPr>
                <w:rFonts w:ascii="Times New Roman" w:hAnsi="Times New Roman"/>
                <w:sz w:val="22"/>
                <w:szCs w:val="22"/>
              </w:rPr>
              <w:t xml:space="preserve"> </w:t>
            </w:r>
            <w:r w:rsidRPr="00D52460">
              <w:rPr>
                <w:rFonts w:ascii="Times New Roman" w:hAnsi="Times New Roman"/>
                <w:sz w:val="22"/>
                <w:szCs w:val="22"/>
              </w:rPr>
              <w:t>Mësuesi/ja përcakton</w:t>
            </w:r>
            <w:r>
              <w:rPr>
                <w:rFonts w:ascii="Times New Roman" w:hAnsi="Times New Roman"/>
                <w:sz w:val="22"/>
                <w:szCs w:val="22"/>
              </w:rPr>
              <w:t xml:space="preserve"> </w:t>
            </w:r>
            <w:r w:rsidRPr="00D52460">
              <w:rPr>
                <w:rFonts w:ascii="Times New Roman" w:hAnsi="Times New Roman"/>
                <w:sz w:val="22"/>
                <w:szCs w:val="22"/>
              </w:rPr>
              <w:t>që secila dyshe të punojë</w:t>
            </w:r>
            <w:r>
              <w:rPr>
                <w:rFonts w:ascii="Times New Roman" w:hAnsi="Times New Roman"/>
                <w:sz w:val="22"/>
                <w:szCs w:val="22"/>
              </w:rPr>
              <w:t xml:space="preserve"> </w:t>
            </w:r>
            <w:r w:rsidRPr="00D52460">
              <w:rPr>
                <w:rFonts w:ascii="Times New Roman" w:hAnsi="Times New Roman"/>
                <w:sz w:val="22"/>
                <w:szCs w:val="22"/>
              </w:rPr>
              <w:t>një prej situatave. Në përfundim dyshet që kanë të njëjtën situatë krahasojnë përgjigjet duke theksuar ndryshimet dhe të përbashkëtat mes grafikëve.</w:t>
            </w:r>
          </w:p>
          <w:p w14:paraId="146484D6" w14:textId="77777777" w:rsidR="006C1636" w:rsidRPr="00D52460" w:rsidRDefault="006C1636" w:rsidP="0056388B">
            <w:pPr>
              <w:spacing w:line="276" w:lineRule="auto"/>
              <w:ind w:firstLine="0"/>
              <w:jc w:val="left"/>
              <w:rPr>
                <w:rFonts w:ascii="Times New Roman" w:hAnsi="Times New Roman"/>
                <w:sz w:val="22"/>
                <w:szCs w:val="22"/>
              </w:rPr>
            </w:pPr>
          </w:p>
          <w:p w14:paraId="6F48C9ED"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Përforcimi i të nxënit</w:t>
            </w:r>
            <w:r w:rsidRPr="00D52460">
              <w:rPr>
                <w:rFonts w:ascii="Times New Roman" w:hAnsi="Times New Roman"/>
                <w:sz w:val="22"/>
                <w:szCs w:val="22"/>
              </w:rPr>
              <w:t>: Nxënësit punojnë në grupe me nga 4 vetë</w:t>
            </w:r>
            <w:r>
              <w:rPr>
                <w:rFonts w:ascii="Times New Roman" w:hAnsi="Times New Roman"/>
                <w:sz w:val="22"/>
                <w:szCs w:val="22"/>
              </w:rPr>
              <w:t xml:space="preserve"> </w:t>
            </w:r>
            <w:r w:rsidRPr="00D52460">
              <w:rPr>
                <w:rFonts w:ascii="Times New Roman" w:hAnsi="Times New Roman"/>
                <w:sz w:val="22"/>
                <w:szCs w:val="22"/>
              </w:rPr>
              <w:t>ushtrimin 9.</w:t>
            </w:r>
            <w:r>
              <w:rPr>
                <w:rFonts w:ascii="Times New Roman" w:hAnsi="Times New Roman"/>
                <w:sz w:val="22"/>
                <w:szCs w:val="22"/>
              </w:rPr>
              <w:t xml:space="preserve"> </w:t>
            </w:r>
            <w:r w:rsidRPr="00D52460">
              <w:rPr>
                <w:rFonts w:ascii="Times New Roman" w:hAnsi="Times New Roman"/>
                <w:sz w:val="22"/>
                <w:szCs w:val="22"/>
              </w:rPr>
              <w:t>Secili nga nxënësit plotëson tabelën skicon njërin nga grafikët dhe më pas, me ndihmën e letrës së tejdukshme pasqyrojnë grafikët në një rrjet koordinativ.</w:t>
            </w:r>
            <w:r>
              <w:rPr>
                <w:rFonts w:ascii="Times New Roman" w:hAnsi="Times New Roman"/>
                <w:sz w:val="22"/>
                <w:szCs w:val="22"/>
              </w:rPr>
              <w:t xml:space="preserve"> </w:t>
            </w:r>
            <w:r w:rsidRPr="00D52460">
              <w:rPr>
                <w:rFonts w:ascii="Times New Roman" w:hAnsi="Times New Roman"/>
                <w:sz w:val="22"/>
                <w:szCs w:val="22"/>
              </w:rPr>
              <w:t>Pasi krahasojnë</w:t>
            </w:r>
            <w:r>
              <w:rPr>
                <w:rFonts w:ascii="Times New Roman" w:hAnsi="Times New Roman"/>
                <w:sz w:val="22"/>
                <w:szCs w:val="22"/>
              </w:rPr>
              <w:t xml:space="preserve"> </w:t>
            </w:r>
            <w:r w:rsidRPr="00D52460">
              <w:rPr>
                <w:rFonts w:ascii="Times New Roman" w:hAnsi="Times New Roman"/>
                <w:sz w:val="22"/>
                <w:szCs w:val="22"/>
              </w:rPr>
              <w:t>grafikët e ndërtuar, plotësojnë përgjigjet e kërkesës b.</w:t>
            </w:r>
            <w:r>
              <w:rPr>
                <w:rFonts w:ascii="Times New Roman" w:hAnsi="Times New Roman"/>
                <w:sz w:val="22"/>
                <w:szCs w:val="22"/>
              </w:rPr>
              <w:t xml:space="preserve"> </w:t>
            </w:r>
            <w:r w:rsidRPr="00D52460">
              <w:rPr>
                <w:rFonts w:ascii="Times New Roman" w:hAnsi="Times New Roman"/>
                <w:sz w:val="22"/>
                <w:szCs w:val="22"/>
              </w:rPr>
              <w:t>Përfaqësues të grupeve prezantojnë mendimet e tyre përpara klasës.</w:t>
            </w:r>
          </w:p>
          <w:p w14:paraId="56776E2D" w14:textId="77777777" w:rsidR="006C1636" w:rsidRPr="00D52460" w:rsidRDefault="006C1636" w:rsidP="0056388B">
            <w:pPr>
              <w:spacing w:line="276" w:lineRule="auto"/>
              <w:ind w:firstLine="0"/>
              <w:jc w:val="left"/>
              <w:rPr>
                <w:rFonts w:ascii="Times New Roman" w:hAnsi="Times New Roman"/>
                <w:sz w:val="22"/>
                <w:szCs w:val="22"/>
              </w:rPr>
            </w:pPr>
          </w:p>
          <w:p w14:paraId="3ECA8F89"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sz w:val="22"/>
                <w:szCs w:val="22"/>
              </w:rPr>
              <w:t>Në varësi të kohës nxënësit mund të</w:t>
            </w:r>
            <w:r>
              <w:rPr>
                <w:rFonts w:ascii="Times New Roman" w:hAnsi="Times New Roman"/>
                <w:sz w:val="22"/>
                <w:szCs w:val="22"/>
              </w:rPr>
              <w:t xml:space="preserve"> </w:t>
            </w:r>
            <w:r w:rsidRPr="00D52460">
              <w:rPr>
                <w:rFonts w:ascii="Times New Roman" w:hAnsi="Times New Roman"/>
                <w:sz w:val="22"/>
                <w:szCs w:val="22"/>
              </w:rPr>
              <w:t>punojnë dhe ushtrimin 12 faqe 109.</w:t>
            </w:r>
          </w:p>
          <w:p w14:paraId="7BF156C7" w14:textId="77777777" w:rsidR="006C1636" w:rsidRPr="00D52460" w:rsidRDefault="006C1636" w:rsidP="0056388B">
            <w:pPr>
              <w:spacing w:line="276" w:lineRule="auto"/>
              <w:ind w:firstLine="0"/>
              <w:jc w:val="left"/>
              <w:rPr>
                <w:rFonts w:ascii="Times New Roman" w:hAnsi="Times New Roman"/>
                <w:sz w:val="22"/>
                <w:szCs w:val="22"/>
              </w:rPr>
            </w:pPr>
          </w:p>
        </w:tc>
      </w:tr>
      <w:tr w:rsidR="006C1636" w:rsidRPr="00D52460" w14:paraId="1966D599" w14:textId="77777777" w:rsidTr="007C656E">
        <w:tc>
          <w:tcPr>
            <w:tcW w:w="10710" w:type="dxa"/>
            <w:gridSpan w:val="4"/>
            <w:tcBorders>
              <w:top w:val="single" w:sz="4" w:space="0" w:color="000000"/>
              <w:left w:val="single" w:sz="4" w:space="0" w:color="000000"/>
              <w:bottom w:val="single" w:sz="4" w:space="0" w:color="000000"/>
              <w:right w:val="single" w:sz="4" w:space="0" w:color="000000"/>
            </w:tcBorders>
          </w:tcPr>
          <w:p w14:paraId="7C252642"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lastRenderedPageBreak/>
              <w:t>Vlerësimi</w:t>
            </w:r>
            <w:r w:rsidRPr="00D52460">
              <w:rPr>
                <w:rFonts w:ascii="Times New Roman" w:hAnsi="Times New Roman"/>
                <w:sz w:val="22"/>
                <w:szCs w:val="22"/>
              </w:rPr>
              <w:t>: Mësuesi/ja mban shënime në evidencë dhe</w:t>
            </w:r>
            <w:r>
              <w:rPr>
                <w:rFonts w:ascii="Times New Roman" w:hAnsi="Times New Roman"/>
                <w:sz w:val="22"/>
                <w:szCs w:val="22"/>
              </w:rPr>
              <w:t xml:space="preserve"> </w:t>
            </w:r>
            <w:r w:rsidRPr="00D52460">
              <w:rPr>
                <w:rFonts w:ascii="Times New Roman" w:hAnsi="Times New Roman"/>
                <w:sz w:val="22"/>
                <w:szCs w:val="22"/>
              </w:rPr>
              <w:t>vlerëson në këtë orë duke mbajtur parasysh se si nxënësit punuan për ndërtimin e grafikëve,</w:t>
            </w:r>
            <w:r>
              <w:rPr>
                <w:rFonts w:ascii="Times New Roman" w:hAnsi="Times New Roman"/>
                <w:sz w:val="22"/>
                <w:szCs w:val="22"/>
              </w:rPr>
              <w:t xml:space="preserve"> </w:t>
            </w:r>
            <w:r w:rsidRPr="00D52460">
              <w:rPr>
                <w:rFonts w:ascii="Times New Roman" w:hAnsi="Times New Roman"/>
                <w:sz w:val="22"/>
                <w:szCs w:val="22"/>
              </w:rPr>
              <w:t>por sidomos argumentimit dhe përgjithësimit të përfundimeve për vetitë e funksioneve.</w:t>
            </w:r>
            <w:r>
              <w:rPr>
                <w:rFonts w:ascii="Times New Roman" w:hAnsi="Times New Roman"/>
                <w:sz w:val="22"/>
                <w:szCs w:val="22"/>
              </w:rPr>
              <w:t xml:space="preserve"> </w:t>
            </w:r>
            <w:r w:rsidRPr="00D52460">
              <w:rPr>
                <w:rFonts w:ascii="Times New Roman" w:hAnsi="Times New Roman"/>
                <w:sz w:val="22"/>
                <w:szCs w:val="22"/>
              </w:rPr>
              <w:t>Gjithashtu mësuesi vlerëson edhe aftësinë për të bashkëpunuar pasi pothuajse gjithë ora ka në qendër punën në grup.</w:t>
            </w:r>
          </w:p>
          <w:p w14:paraId="3839B879" w14:textId="77777777" w:rsidR="006C1636" w:rsidRPr="00D52460" w:rsidRDefault="006C1636" w:rsidP="0056388B">
            <w:pPr>
              <w:spacing w:line="276" w:lineRule="auto"/>
              <w:ind w:firstLine="0"/>
              <w:jc w:val="left"/>
              <w:rPr>
                <w:rFonts w:ascii="Times New Roman" w:hAnsi="Times New Roman"/>
                <w:sz w:val="22"/>
                <w:szCs w:val="22"/>
              </w:rPr>
            </w:pPr>
          </w:p>
        </w:tc>
      </w:tr>
      <w:tr w:rsidR="006C1636" w:rsidRPr="00D52460" w14:paraId="1AF24374" w14:textId="77777777" w:rsidTr="007C656E">
        <w:tc>
          <w:tcPr>
            <w:tcW w:w="10710" w:type="dxa"/>
            <w:gridSpan w:val="4"/>
            <w:tcBorders>
              <w:top w:val="single" w:sz="4" w:space="0" w:color="000000"/>
              <w:left w:val="single" w:sz="4" w:space="0" w:color="000000"/>
              <w:bottom w:val="single" w:sz="4" w:space="0" w:color="000000"/>
              <w:right w:val="single" w:sz="4" w:space="0" w:color="000000"/>
            </w:tcBorders>
          </w:tcPr>
          <w:p w14:paraId="191D07AE" w14:textId="77777777" w:rsidR="006C1636" w:rsidRDefault="006C1636" w:rsidP="0056388B">
            <w:pPr>
              <w:spacing w:line="276" w:lineRule="auto"/>
              <w:ind w:firstLine="0"/>
              <w:jc w:val="left"/>
              <w:rPr>
                <w:rFonts w:ascii="Times New Roman" w:hAnsi="Times New Roman"/>
                <w:sz w:val="22"/>
                <w:szCs w:val="22"/>
              </w:rPr>
            </w:pPr>
            <w:r w:rsidRPr="00D52460">
              <w:rPr>
                <w:rFonts w:ascii="Times New Roman" w:hAnsi="Times New Roman"/>
                <w:b/>
                <w:sz w:val="22"/>
                <w:szCs w:val="22"/>
              </w:rPr>
              <w:t>Detyra</w:t>
            </w:r>
            <w:r w:rsidRPr="00D52460">
              <w:rPr>
                <w:rFonts w:ascii="Times New Roman" w:hAnsi="Times New Roman"/>
                <w:sz w:val="22"/>
                <w:szCs w:val="22"/>
              </w:rPr>
              <w:t>: Ushtrimet 4, 10,</w:t>
            </w:r>
            <w:r>
              <w:rPr>
                <w:rFonts w:ascii="Times New Roman" w:hAnsi="Times New Roman"/>
                <w:sz w:val="22"/>
                <w:szCs w:val="22"/>
              </w:rPr>
              <w:t xml:space="preserve"> </w:t>
            </w:r>
            <w:r w:rsidRPr="00D52460">
              <w:rPr>
                <w:rFonts w:ascii="Times New Roman" w:hAnsi="Times New Roman"/>
                <w:sz w:val="22"/>
                <w:szCs w:val="22"/>
              </w:rPr>
              <w:t xml:space="preserve">13 dhe 14 faqe 109. Mësuesi/ja udhëzon nxënësit për zgjidhjen e ushtrimeve. </w:t>
            </w:r>
          </w:p>
          <w:p w14:paraId="09BC616D" w14:textId="77777777" w:rsidR="006C1636" w:rsidRPr="00D52460" w:rsidRDefault="006C1636" w:rsidP="0056388B">
            <w:pPr>
              <w:spacing w:line="276" w:lineRule="auto"/>
              <w:ind w:firstLine="0"/>
              <w:jc w:val="left"/>
              <w:rPr>
                <w:rFonts w:ascii="Times New Roman" w:hAnsi="Times New Roman"/>
                <w:sz w:val="22"/>
                <w:szCs w:val="22"/>
              </w:rPr>
            </w:pPr>
          </w:p>
        </w:tc>
      </w:tr>
    </w:tbl>
    <w:p w14:paraId="5B127D19" w14:textId="77777777" w:rsidR="006C1636" w:rsidRPr="00D52460" w:rsidRDefault="006C1636" w:rsidP="006C1636">
      <w:pPr>
        <w:spacing w:line="276" w:lineRule="auto"/>
        <w:ind w:firstLine="0"/>
      </w:pPr>
    </w:p>
    <w:p w14:paraId="6F561E9E" w14:textId="77777777" w:rsidR="006C1636" w:rsidRPr="007B3986" w:rsidRDefault="006C1636" w:rsidP="006C1636">
      <w:pPr>
        <w:rPr>
          <w:rFonts w:ascii="Times New Roman" w:hAnsi="Times New Roman"/>
        </w:rPr>
      </w:pPr>
      <w:r w:rsidRPr="007B3986">
        <w:rPr>
          <w:rFonts w:ascii="Times New Roman" w:hAnsi="Times New Roman"/>
          <w:b/>
          <w:color w:val="4F6228" w:themeColor="accent3" w:themeShade="80"/>
        </w:rPr>
        <w:t xml:space="preserve">MODEL PLANIFIKIMI I ORËS MËSIMORE </w:t>
      </w:r>
      <w:r w:rsidRPr="007B3986">
        <w:rPr>
          <w:rFonts w:ascii="Times New Roman" w:hAnsi="Times New Roman"/>
          <w:b/>
          <w:color w:val="4F6228" w:themeColor="accent3" w:themeShade="80"/>
        </w:rPr>
        <w:tab/>
      </w:r>
      <w:r w:rsidRPr="007B3986">
        <w:rPr>
          <w:rFonts w:ascii="Times New Roman" w:hAnsi="Times New Roman"/>
          <w:b/>
          <w:color w:val="4F6228" w:themeColor="accent3" w:themeShade="80"/>
        </w:rPr>
        <w:tab/>
      </w:r>
      <w:r w:rsidRPr="007B3986">
        <w:rPr>
          <w:rFonts w:ascii="Times New Roman" w:hAnsi="Times New Roman"/>
          <w:b/>
          <w:color w:val="4F6228" w:themeColor="accent3" w:themeShade="80"/>
        </w:rPr>
        <w:tab/>
        <w:t xml:space="preserve">         Dt. ___/___/__</w:t>
      </w:r>
    </w:p>
    <w:tbl>
      <w:tblPr>
        <w:tblStyle w:val="TableGrid"/>
        <w:tblW w:w="10710" w:type="dxa"/>
        <w:tblInd w:w="-252" w:type="dxa"/>
        <w:tblLayout w:type="fixed"/>
        <w:tblLook w:val="04A0" w:firstRow="1" w:lastRow="0" w:firstColumn="1" w:lastColumn="0" w:noHBand="0" w:noVBand="1"/>
      </w:tblPr>
      <w:tblGrid>
        <w:gridCol w:w="2624"/>
        <w:gridCol w:w="3406"/>
        <w:gridCol w:w="2410"/>
        <w:gridCol w:w="2270"/>
      </w:tblGrid>
      <w:tr w:rsidR="006C1636" w:rsidRPr="007B3986" w14:paraId="281775DC" w14:textId="77777777" w:rsidTr="003A0870">
        <w:tc>
          <w:tcPr>
            <w:tcW w:w="2624" w:type="dxa"/>
            <w:tcBorders>
              <w:top w:val="single" w:sz="4" w:space="0" w:color="000000"/>
              <w:left w:val="single" w:sz="4" w:space="0" w:color="000000"/>
              <w:bottom w:val="single" w:sz="4" w:space="0" w:color="000000"/>
              <w:right w:val="single" w:sz="4" w:space="0" w:color="000000"/>
            </w:tcBorders>
            <w:hideMark/>
          </w:tcPr>
          <w:p w14:paraId="55E17AE0"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 xml:space="preserve">Fusha: </w:t>
            </w:r>
            <w:r w:rsidRPr="007B3986">
              <w:rPr>
                <w:rFonts w:ascii="Times New Roman" w:hAnsi="Times New Roman"/>
                <w:sz w:val="22"/>
                <w:szCs w:val="22"/>
              </w:rPr>
              <w:t>Matematikë</w:t>
            </w:r>
          </w:p>
        </w:tc>
        <w:tc>
          <w:tcPr>
            <w:tcW w:w="3406" w:type="dxa"/>
            <w:tcBorders>
              <w:top w:val="single" w:sz="4" w:space="0" w:color="000000"/>
              <w:left w:val="single" w:sz="4" w:space="0" w:color="000000"/>
              <w:bottom w:val="single" w:sz="4" w:space="0" w:color="000000"/>
              <w:right w:val="single" w:sz="4" w:space="0" w:color="000000"/>
            </w:tcBorders>
            <w:hideMark/>
          </w:tcPr>
          <w:p w14:paraId="4633B75F"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 xml:space="preserve">Lënda: </w:t>
            </w:r>
            <w:r w:rsidRPr="007B3986">
              <w:rPr>
                <w:rFonts w:ascii="Times New Roman" w:hAnsi="Times New Roman"/>
                <w:sz w:val="22"/>
                <w:szCs w:val="22"/>
              </w:rPr>
              <w:t>Matematikë</w:t>
            </w:r>
          </w:p>
        </w:tc>
        <w:tc>
          <w:tcPr>
            <w:tcW w:w="2410" w:type="dxa"/>
            <w:tcBorders>
              <w:top w:val="single" w:sz="4" w:space="0" w:color="000000"/>
              <w:left w:val="single" w:sz="4" w:space="0" w:color="000000"/>
              <w:bottom w:val="single" w:sz="4" w:space="0" w:color="000000"/>
              <w:right w:val="single" w:sz="4" w:space="0" w:color="000000"/>
            </w:tcBorders>
            <w:hideMark/>
          </w:tcPr>
          <w:p w14:paraId="490E82BD"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 xml:space="preserve">Shkalla: </w:t>
            </w:r>
            <w:r w:rsidRPr="007B3986">
              <w:rPr>
                <w:rFonts w:ascii="Times New Roman" w:hAnsi="Times New Roman"/>
                <w:sz w:val="22"/>
                <w:szCs w:val="22"/>
              </w:rPr>
              <w:t>V</w:t>
            </w:r>
          </w:p>
        </w:tc>
        <w:tc>
          <w:tcPr>
            <w:tcW w:w="2270" w:type="dxa"/>
            <w:tcBorders>
              <w:top w:val="single" w:sz="4" w:space="0" w:color="000000"/>
              <w:left w:val="single" w:sz="4" w:space="0" w:color="000000"/>
              <w:bottom w:val="single" w:sz="4" w:space="0" w:color="000000"/>
              <w:right w:val="single" w:sz="4" w:space="0" w:color="000000"/>
            </w:tcBorders>
            <w:hideMark/>
          </w:tcPr>
          <w:p w14:paraId="4CBA7496"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 xml:space="preserve">Klasa: </w:t>
            </w:r>
            <w:r w:rsidRPr="007B3986">
              <w:rPr>
                <w:rFonts w:ascii="Times New Roman" w:hAnsi="Times New Roman"/>
                <w:sz w:val="22"/>
                <w:szCs w:val="22"/>
              </w:rPr>
              <w:t>XI</w:t>
            </w:r>
          </w:p>
        </w:tc>
      </w:tr>
      <w:tr w:rsidR="006C1636" w:rsidRPr="007B3986" w14:paraId="1F4BFBEB" w14:textId="77777777" w:rsidTr="003A0870">
        <w:tc>
          <w:tcPr>
            <w:tcW w:w="6030" w:type="dxa"/>
            <w:gridSpan w:val="2"/>
            <w:tcBorders>
              <w:top w:val="single" w:sz="4" w:space="0" w:color="000000"/>
              <w:left w:val="single" w:sz="4" w:space="0" w:color="000000"/>
              <w:bottom w:val="single" w:sz="4" w:space="0" w:color="000000"/>
              <w:right w:val="single" w:sz="4" w:space="0" w:color="000000"/>
            </w:tcBorders>
            <w:hideMark/>
          </w:tcPr>
          <w:p w14:paraId="27114AD2"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 xml:space="preserve">Tema mësimore: </w:t>
            </w:r>
            <w:r w:rsidRPr="007B3986">
              <w:rPr>
                <w:rFonts w:ascii="Times New Roman" w:hAnsi="Times New Roman"/>
                <w:sz w:val="22"/>
                <w:szCs w:val="22"/>
              </w:rPr>
              <w:t>Funksionet eksponenciale dhe trigonometrike.</w:t>
            </w:r>
            <w:r>
              <w:rPr>
                <w:rFonts w:ascii="Times New Roman" w:hAnsi="Times New Roman"/>
                <w:sz w:val="22"/>
                <w:szCs w:val="22"/>
              </w:rPr>
              <w:t xml:space="preserve"> </w:t>
            </w:r>
            <w:r w:rsidRPr="007B3986">
              <w:rPr>
                <w:rFonts w:ascii="Times New Roman" w:hAnsi="Times New Roman"/>
                <w:sz w:val="22"/>
                <w:szCs w:val="22"/>
              </w:rPr>
              <w:t>Zbatim 1</w:t>
            </w:r>
          </w:p>
        </w:tc>
        <w:tc>
          <w:tcPr>
            <w:tcW w:w="4680" w:type="dxa"/>
            <w:gridSpan w:val="2"/>
            <w:tcBorders>
              <w:top w:val="single" w:sz="4" w:space="0" w:color="000000"/>
              <w:left w:val="single" w:sz="4" w:space="0" w:color="000000"/>
              <w:bottom w:val="single" w:sz="4" w:space="0" w:color="000000"/>
              <w:right w:val="single" w:sz="4" w:space="0" w:color="000000"/>
            </w:tcBorders>
          </w:tcPr>
          <w:p w14:paraId="5D702238"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t xml:space="preserve">Situata e të nxënit: </w:t>
            </w:r>
            <w:r w:rsidRPr="007B3986">
              <w:rPr>
                <w:rFonts w:ascii="Times New Roman" w:hAnsi="Times New Roman"/>
                <w:sz w:val="22"/>
                <w:szCs w:val="22"/>
              </w:rPr>
              <w:t>përdorimi i funksionit sinus për matjen e thellësisë së ujit</w:t>
            </w:r>
            <w:r>
              <w:rPr>
                <w:rFonts w:ascii="Times New Roman" w:hAnsi="Times New Roman"/>
                <w:sz w:val="22"/>
                <w:szCs w:val="22"/>
              </w:rPr>
              <w:t>.</w:t>
            </w:r>
          </w:p>
          <w:p w14:paraId="31DDA692" w14:textId="77777777" w:rsidR="006C1636" w:rsidRPr="007B3986" w:rsidRDefault="006C1636" w:rsidP="0056388B">
            <w:pPr>
              <w:spacing w:line="276" w:lineRule="auto"/>
              <w:ind w:firstLine="0"/>
              <w:jc w:val="left"/>
              <w:rPr>
                <w:rFonts w:ascii="Times New Roman" w:hAnsi="Times New Roman"/>
                <w:b/>
                <w:sz w:val="22"/>
                <w:szCs w:val="22"/>
              </w:rPr>
            </w:pPr>
          </w:p>
        </w:tc>
      </w:tr>
      <w:tr w:rsidR="006C1636" w:rsidRPr="007B3986" w14:paraId="17AAF134" w14:textId="77777777" w:rsidTr="003A0870">
        <w:tc>
          <w:tcPr>
            <w:tcW w:w="6030" w:type="dxa"/>
            <w:gridSpan w:val="2"/>
            <w:tcBorders>
              <w:top w:val="single" w:sz="4" w:space="0" w:color="000000"/>
              <w:left w:val="single" w:sz="4" w:space="0" w:color="000000"/>
              <w:bottom w:val="single" w:sz="4" w:space="0" w:color="000000"/>
              <w:right w:val="single" w:sz="4" w:space="0" w:color="000000"/>
            </w:tcBorders>
          </w:tcPr>
          <w:p w14:paraId="410C27C9"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Rezultatet e të nxënit të kompetencave matematikore sipas temës mësimore:</w:t>
            </w:r>
          </w:p>
          <w:p w14:paraId="0A5F1374"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t>Nxënësi në fund të orës së mësimit:</w:t>
            </w:r>
          </w:p>
          <w:p w14:paraId="7C79FCEA" w14:textId="77777777" w:rsidR="006C1636" w:rsidRPr="007B3986" w:rsidRDefault="006C1636" w:rsidP="00DC4954">
            <w:pPr>
              <w:pStyle w:val="ListParagraph"/>
              <w:numPr>
                <w:ilvl w:val="0"/>
                <w:numId w:val="129"/>
              </w:numPr>
              <w:spacing w:line="276" w:lineRule="auto"/>
              <w:jc w:val="left"/>
              <w:rPr>
                <w:rFonts w:ascii="Times New Roman" w:hAnsi="Times New Roman"/>
                <w:sz w:val="22"/>
                <w:szCs w:val="22"/>
              </w:rPr>
            </w:pPr>
            <w:r w:rsidRPr="007B3986">
              <w:rPr>
                <w:rFonts w:ascii="Times New Roman" w:hAnsi="Times New Roman"/>
                <w:sz w:val="22"/>
                <w:szCs w:val="22"/>
              </w:rPr>
              <w:t>evidenton grafikun eksponencial dhe trigonometrik;</w:t>
            </w:r>
          </w:p>
          <w:p w14:paraId="6EE88A8D" w14:textId="77777777" w:rsidR="006C1636" w:rsidRPr="007B3986" w:rsidRDefault="006C1636" w:rsidP="00DC4954">
            <w:pPr>
              <w:pStyle w:val="ListParagraph"/>
              <w:numPr>
                <w:ilvl w:val="0"/>
                <w:numId w:val="129"/>
              </w:numPr>
              <w:spacing w:line="276" w:lineRule="auto"/>
              <w:jc w:val="left"/>
              <w:rPr>
                <w:rFonts w:ascii="Times New Roman" w:hAnsi="Times New Roman"/>
                <w:b/>
                <w:sz w:val="22"/>
                <w:szCs w:val="22"/>
              </w:rPr>
            </w:pPr>
            <w:r w:rsidRPr="007B3986">
              <w:rPr>
                <w:rFonts w:ascii="Times New Roman" w:hAnsi="Times New Roman"/>
                <w:sz w:val="22"/>
                <w:szCs w:val="22"/>
              </w:rPr>
              <w:t>ndërton grafikët e funksioneve</w:t>
            </w:r>
            <w:r>
              <w:rPr>
                <w:rFonts w:ascii="Times New Roman" w:hAnsi="Times New Roman"/>
                <w:sz w:val="22"/>
                <w:szCs w:val="22"/>
              </w:rPr>
              <w:t xml:space="preserve"> </w:t>
            </w:r>
            <w:r w:rsidRPr="007B3986">
              <w:rPr>
                <w:rFonts w:ascii="Times New Roman" w:hAnsi="Times New Roman"/>
                <w:sz w:val="22"/>
                <w:szCs w:val="22"/>
              </w:rPr>
              <w:t>eksponencial</w:t>
            </w:r>
            <w:r>
              <w:rPr>
                <w:rFonts w:ascii="Times New Roman" w:hAnsi="Times New Roman"/>
                <w:sz w:val="22"/>
                <w:szCs w:val="22"/>
              </w:rPr>
              <w:t>e</w:t>
            </w:r>
            <w:r w:rsidRPr="007B3986">
              <w:rPr>
                <w:rFonts w:ascii="Times New Roman" w:hAnsi="Times New Roman"/>
                <w:sz w:val="22"/>
                <w:szCs w:val="22"/>
              </w:rPr>
              <w:t xml:space="preserve"> e trigonometrik</w:t>
            </w:r>
            <w:r>
              <w:rPr>
                <w:rFonts w:ascii="Times New Roman" w:hAnsi="Times New Roman"/>
                <w:sz w:val="22"/>
                <w:szCs w:val="22"/>
              </w:rPr>
              <w:t>e</w:t>
            </w:r>
          </w:p>
          <w:p w14:paraId="6A1832A4" w14:textId="77777777" w:rsidR="006C1636" w:rsidRPr="00CC3FB6" w:rsidRDefault="006C1636" w:rsidP="00DC4954">
            <w:pPr>
              <w:pStyle w:val="ListParagraph"/>
              <w:numPr>
                <w:ilvl w:val="0"/>
                <w:numId w:val="129"/>
              </w:numPr>
              <w:spacing w:line="276" w:lineRule="auto"/>
              <w:jc w:val="left"/>
              <w:rPr>
                <w:rFonts w:ascii="Times New Roman" w:hAnsi="Times New Roman"/>
                <w:b/>
                <w:sz w:val="22"/>
                <w:szCs w:val="22"/>
              </w:rPr>
            </w:pPr>
            <w:r w:rsidRPr="007B3986">
              <w:rPr>
                <w:rFonts w:ascii="Times New Roman" w:hAnsi="Times New Roman"/>
                <w:sz w:val="22"/>
                <w:szCs w:val="22"/>
              </w:rPr>
              <w:t>skicon grafikë të funksioneve të ndrysh</w:t>
            </w:r>
            <w:r>
              <w:rPr>
                <w:rFonts w:ascii="Times New Roman" w:hAnsi="Times New Roman"/>
                <w:sz w:val="22"/>
                <w:szCs w:val="22"/>
              </w:rPr>
              <w:t>me,</w:t>
            </w:r>
            <w:r w:rsidRPr="007B3986">
              <w:rPr>
                <w:rFonts w:ascii="Times New Roman" w:hAnsi="Times New Roman"/>
                <w:sz w:val="22"/>
                <w:szCs w:val="22"/>
              </w:rPr>
              <w:t xml:space="preserve"> duke u nisur nga grafikë të dhënë, me ndihmën e simetrive,</w:t>
            </w:r>
            <w:r>
              <w:rPr>
                <w:rFonts w:ascii="Times New Roman" w:hAnsi="Times New Roman"/>
                <w:sz w:val="22"/>
                <w:szCs w:val="22"/>
              </w:rPr>
              <w:t xml:space="preserve"> </w:t>
            </w:r>
            <w:r w:rsidRPr="007B3986">
              <w:rPr>
                <w:rFonts w:ascii="Times New Roman" w:hAnsi="Times New Roman"/>
                <w:sz w:val="22"/>
                <w:szCs w:val="22"/>
              </w:rPr>
              <w:t>zhvendosjeve etj.</w:t>
            </w:r>
          </w:p>
          <w:p w14:paraId="3D5B9B50" w14:textId="77777777" w:rsidR="006C1636" w:rsidRPr="007B3986" w:rsidRDefault="006C1636" w:rsidP="00DC4954">
            <w:pPr>
              <w:pStyle w:val="ListParagraph"/>
              <w:numPr>
                <w:ilvl w:val="0"/>
                <w:numId w:val="129"/>
              </w:numPr>
              <w:spacing w:line="276" w:lineRule="auto"/>
              <w:jc w:val="left"/>
              <w:rPr>
                <w:rFonts w:ascii="Times New Roman" w:hAnsi="Times New Roman"/>
                <w:b/>
                <w:sz w:val="22"/>
                <w:szCs w:val="22"/>
              </w:rPr>
            </w:pP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7E622ED1" w14:textId="77777777" w:rsidR="006C1636" w:rsidRPr="007B3986" w:rsidRDefault="006C1636" w:rsidP="0056388B">
            <w:pPr>
              <w:spacing w:line="276" w:lineRule="auto"/>
              <w:ind w:firstLine="0"/>
              <w:jc w:val="left"/>
              <w:rPr>
                <w:rFonts w:ascii="Times New Roman" w:hAnsi="Times New Roman"/>
                <w:b/>
                <w:sz w:val="22"/>
                <w:szCs w:val="22"/>
              </w:rPr>
            </w:pPr>
            <w:r w:rsidRPr="007B3986">
              <w:rPr>
                <w:rFonts w:ascii="Times New Roman" w:hAnsi="Times New Roman"/>
                <w:b/>
                <w:sz w:val="22"/>
                <w:szCs w:val="22"/>
              </w:rPr>
              <w:lastRenderedPageBreak/>
              <w:t>Fjalët kyçe:</w:t>
            </w:r>
            <w:r>
              <w:rPr>
                <w:rFonts w:ascii="Times New Roman" w:hAnsi="Times New Roman"/>
                <w:b/>
                <w:sz w:val="22"/>
                <w:szCs w:val="22"/>
              </w:rPr>
              <w:t xml:space="preserve"> </w:t>
            </w:r>
            <w:r w:rsidRPr="007B3986">
              <w:rPr>
                <w:rFonts w:ascii="Times New Roman" w:hAnsi="Times New Roman"/>
                <w:sz w:val="22"/>
                <w:szCs w:val="22"/>
              </w:rPr>
              <w:t>funksion eksponencial</w:t>
            </w:r>
            <w:r>
              <w:rPr>
                <w:rFonts w:ascii="Times New Roman" w:hAnsi="Times New Roman"/>
                <w:sz w:val="22"/>
                <w:szCs w:val="22"/>
              </w:rPr>
              <w:t xml:space="preserve">; </w:t>
            </w:r>
            <w:r w:rsidRPr="007B3986">
              <w:rPr>
                <w:rFonts w:ascii="Times New Roman" w:hAnsi="Times New Roman"/>
                <w:sz w:val="22"/>
                <w:szCs w:val="22"/>
              </w:rPr>
              <w:t>trigonometrik</w:t>
            </w:r>
            <w:r>
              <w:rPr>
                <w:rFonts w:ascii="Times New Roman" w:hAnsi="Times New Roman"/>
                <w:sz w:val="22"/>
                <w:szCs w:val="22"/>
              </w:rPr>
              <w:t xml:space="preserve">; </w:t>
            </w:r>
            <w:r w:rsidRPr="007B3986">
              <w:rPr>
                <w:rFonts w:ascii="Times New Roman" w:hAnsi="Times New Roman"/>
                <w:sz w:val="22"/>
                <w:szCs w:val="22"/>
              </w:rPr>
              <w:t>funksion periodik</w:t>
            </w:r>
            <w:r>
              <w:rPr>
                <w:rFonts w:ascii="Times New Roman" w:hAnsi="Times New Roman"/>
                <w:sz w:val="22"/>
                <w:szCs w:val="22"/>
              </w:rPr>
              <w:t xml:space="preserve">; </w:t>
            </w:r>
            <w:r w:rsidRPr="007B3986">
              <w:rPr>
                <w:rFonts w:ascii="Times New Roman" w:hAnsi="Times New Roman"/>
                <w:sz w:val="22"/>
                <w:szCs w:val="22"/>
              </w:rPr>
              <w:t>zhvendosje vertikale</w:t>
            </w:r>
            <w:r>
              <w:rPr>
                <w:rFonts w:ascii="Times New Roman" w:hAnsi="Times New Roman"/>
                <w:sz w:val="22"/>
                <w:szCs w:val="22"/>
              </w:rPr>
              <w:t xml:space="preserve">; </w:t>
            </w:r>
            <w:r w:rsidRPr="007B3986">
              <w:rPr>
                <w:rFonts w:ascii="Times New Roman" w:hAnsi="Times New Roman"/>
                <w:sz w:val="22"/>
                <w:szCs w:val="22"/>
              </w:rPr>
              <w:t>zhvendosje horizontale</w:t>
            </w:r>
            <w:r>
              <w:rPr>
                <w:rFonts w:ascii="Times New Roman" w:hAnsi="Times New Roman"/>
                <w:sz w:val="22"/>
                <w:szCs w:val="22"/>
              </w:rPr>
              <w:t>;</w:t>
            </w:r>
            <w:r w:rsidRPr="007B3986">
              <w:rPr>
                <w:rFonts w:ascii="Times New Roman" w:hAnsi="Times New Roman"/>
                <w:sz w:val="22"/>
                <w:szCs w:val="22"/>
              </w:rPr>
              <w:t xml:space="preserve"> simetri</w:t>
            </w:r>
            <w:r>
              <w:rPr>
                <w:rFonts w:ascii="Times New Roman" w:hAnsi="Times New Roman"/>
                <w:sz w:val="22"/>
                <w:szCs w:val="22"/>
              </w:rPr>
              <w:t>.</w:t>
            </w:r>
          </w:p>
        </w:tc>
      </w:tr>
      <w:tr w:rsidR="006C1636" w:rsidRPr="007B3986" w14:paraId="447D958E" w14:textId="77777777" w:rsidTr="003A0870">
        <w:tc>
          <w:tcPr>
            <w:tcW w:w="6030" w:type="dxa"/>
            <w:gridSpan w:val="2"/>
            <w:tcBorders>
              <w:top w:val="single" w:sz="4" w:space="0" w:color="000000"/>
              <w:left w:val="single" w:sz="4" w:space="0" w:color="000000"/>
              <w:bottom w:val="single" w:sz="4" w:space="0" w:color="000000"/>
              <w:right w:val="single" w:sz="4" w:space="0" w:color="000000"/>
            </w:tcBorders>
          </w:tcPr>
          <w:p w14:paraId="13F41350" w14:textId="77777777" w:rsidR="006C1636" w:rsidRPr="007B398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lastRenderedPageBreak/>
              <w:t xml:space="preserve">Burimet: </w:t>
            </w:r>
            <w:r w:rsidRPr="007B3986">
              <w:rPr>
                <w:rFonts w:ascii="Times New Roman" w:hAnsi="Times New Roman"/>
                <w:sz w:val="22"/>
                <w:szCs w:val="22"/>
              </w:rPr>
              <w:t>teksti i nxënësit</w:t>
            </w:r>
            <w:r>
              <w:rPr>
                <w:rFonts w:ascii="Times New Roman" w:hAnsi="Times New Roman"/>
                <w:sz w:val="22"/>
                <w:szCs w:val="22"/>
              </w:rPr>
              <w:t>;</w:t>
            </w:r>
            <w:r w:rsidRPr="007B3986">
              <w:rPr>
                <w:rFonts w:ascii="Times New Roman" w:hAnsi="Times New Roman"/>
                <w:sz w:val="22"/>
                <w:szCs w:val="22"/>
              </w:rPr>
              <w:t xml:space="preserve"> mjetet e vizatimit</w:t>
            </w:r>
            <w:r>
              <w:rPr>
                <w:rFonts w:ascii="Times New Roman" w:hAnsi="Times New Roman"/>
                <w:sz w:val="22"/>
                <w:szCs w:val="22"/>
              </w:rPr>
              <w:t>;</w:t>
            </w:r>
            <w:r w:rsidRPr="007B3986">
              <w:rPr>
                <w:rFonts w:ascii="Times New Roman" w:hAnsi="Times New Roman"/>
                <w:sz w:val="22"/>
                <w:szCs w:val="22"/>
              </w:rPr>
              <w:t xml:space="preserve"> letër e milimetruar</w:t>
            </w:r>
            <w:r>
              <w:rPr>
                <w:rFonts w:ascii="Times New Roman" w:hAnsi="Times New Roman"/>
                <w:sz w:val="22"/>
                <w:szCs w:val="22"/>
              </w:rPr>
              <w:t>.</w:t>
            </w:r>
          </w:p>
          <w:p w14:paraId="1595991D" w14:textId="77777777" w:rsidR="006C1636" w:rsidRPr="007B3986" w:rsidRDefault="006C1636" w:rsidP="0056388B">
            <w:pPr>
              <w:spacing w:line="276" w:lineRule="auto"/>
              <w:ind w:firstLine="0"/>
              <w:jc w:val="left"/>
              <w:rPr>
                <w:rFonts w:ascii="Times New Roman" w:hAnsi="Times New Roman"/>
                <w:b/>
                <w:sz w:val="22"/>
                <w:szCs w:val="22"/>
              </w:rPr>
            </w:pP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271FB817"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t xml:space="preserve">Lidhja me fushat e tjera ose me temat ndërkurrikulare: </w:t>
            </w:r>
            <w:r>
              <w:rPr>
                <w:rFonts w:ascii="Times New Roman" w:hAnsi="Times New Roman"/>
                <w:sz w:val="22"/>
                <w:szCs w:val="22"/>
              </w:rPr>
              <w:t>S</w:t>
            </w:r>
            <w:r w:rsidRPr="007B3986">
              <w:rPr>
                <w:rFonts w:ascii="Times New Roman" w:hAnsi="Times New Roman"/>
                <w:sz w:val="22"/>
                <w:szCs w:val="22"/>
              </w:rPr>
              <w:t>hkencë.</w:t>
            </w:r>
          </w:p>
          <w:p w14:paraId="06E619EF" w14:textId="77777777" w:rsidR="006C1636" w:rsidRPr="007B3986" w:rsidRDefault="006C1636" w:rsidP="0056388B">
            <w:pPr>
              <w:spacing w:line="276" w:lineRule="auto"/>
              <w:ind w:firstLine="0"/>
              <w:jc w:val="left"/>
              <w:rPr>
                <w:rFonts w:ascii="Times New Roman" w:hAnsi="Times New Roman"/>
                <w:sz w:val="22"/>
                <w:szCs w:val="22"/>
              </w:rPr>
            </w:pPr>
          </w:p>
        </w:tc>
      </w:tr>
      <w:tr w:rsidR="006C1636" w:rsidRPr="007B3986" w14:paraId="2E5214CD"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20DF371D" w14:textId="77777777" w:rsidR="006C1636" w:rsidRPr="007B3986" w:rsidRDefault="006C1636" w:rsidP="0056388B">
            <w:pPr>
              <w:spacing w:line="276" w:lineRule="auto"/>
              <w:ind w:firstLine="0"/>
              <w:jc w:val="center"/>
              <w:rPr>
                <w:rFonts w:ascii="Times New Roman" w:hAnsi="Times New Roman"/>
                <w:b/>
                <w:sz w:val="22"/>
                <w:szCs w:val="22"/>
              </w:rPr>
            </w:pPr>
            <w:r w:rsidRPr="007B3986">
              <w:rPr>
                <w:rFonts w:ascii="Times New Roman" w:hAnsi="Times New Roman"/>
                <w:b/>
                <w:sz w:val="22"/>
                <w:szCs w:val="22"/>
              </w:rPr>
              <w:t>Metodologjia dhe veprimtaritë e nxënësve</w:t>
            </w:r>
          </w:p>
        </w:tc>
      </w:tr>
      <w:tr w:rsidR="006C1636" w:rsidRPr="007B3986" w14:paraId="3B02BB76" w14:textId="77777777" w:rsidTr="003A0870">
        <w:trPr>
          <w:trHeight w:val="170"/>
        </w:trPr>
        <w:tc>
          <w:tcPr>
            <w:tcW w:w="10710" w:type="dxa"/>
            <w:gridSpan w:val="4"/>
            <w:tcBorders>
              <w:top w:val="single" w:sz="4" w:space="0" w:color="000000"/>
              <w:left w:val="single" w:sz="4" w:space="0" w:color="000000"/>
              <w:bottom w:val="single" w:sz="4" w:space="0" w:color="000000"/>
              <w:right w:val="single" w:sz="4" w:space="0" w:color="000000"/>
            </w:tcBorders>
          </w:tcPr>
          <w:p w14:paraId="1DF4B7F8" w14:textId="77777777" w:rsidR="006C1636" w:rsidRDefault="006C1636" w:rsidP="0056388B">
            <w:pPr>
              <w:ind w:firstLine="0"/>
              <w:jc w:val="left"/>
              <w:rPr>
                <w:rFonts w:ascii="Times New Roman" w:hAnsi="Times New Roman"/>
                <w:sz w:val="22"/>
                <w:szCs w:val="22"/>
              </w:rPr>
            </w:pPr>
            <w:r w:rsidRPr="007B3986">
              <w:rPr>
                <w:rFonts w:ascii="Times New Roman" w:hAnsi="Times New Roman"/>
                <w:b/>
                <w:sz w:val="22"/>
                <w:szCs w:val="22"/>
              </w:rPr>
              <w:t>Organizimi i orës së mësimit</w:t>
            </w:r>
            <w:r w:rsidRPr="007B3986">
              <w:rPr>
                <w:rFonts w:ascii="Times New Roman" w:hAnsi="Times New Roman"/>
                <w:sz w:val="22"/>
                <w:szCs w:val="22"/>
              </w:rPr>
              <w:t xml:space="preserve">:  </w:t>
            </w:r>
          </w:p>
          <w:p w14:paraId="5042611C" w14:textId="77777777" w:rsidR="006C1636" w:rsidRPr="007B3986" w:rsidRDefault="006C1636" w:rsidP="0056388B">
            <w:pPr>
              <w:ind w:firstLine="0"/>
              <w:jc w:val="left"/>
              <w:rPr>
                <w:rFonts w:ascii="Times New Roman" w:hAnsi="Times New Roman"/>
                <w:sz w:val="22"/>
                <w:szCs w:val="22"/>
              </w:rPr>
            </w:pPr>
          </w:p>
          <w:p w14:paraId="1D945BF8"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b/>
                <w:sz w:val="22"/>
                <w:szCs w:val="22"/>
              </w:rPr>
              <w:t>Parashikimi i njohurive</w:t>
            </w:r>
            <w:r w:rsidRPr="007B3986">
              <w:rPr>
                <w:rFonts w:ascii="Times New Roman" w:hAnsi="Times New Roman"/>
                <w:sz w:val="22"/>
                <w:szCs w:val="22"/>
              </w:rPr>
              <w:t>: Mësuesi/ja jep një zbatim të funksionit sinus në jetën reale:</w:t>
            </w:r>
            <w:r>
              <w:rPr>
                <w:rFonts w:ascii="Times New Roman" w:hAnsi="Times New Roman"/>
                <w:sz w:val="22"/>
                <w:szCs w:val="22"/>
              </w:rPr>
              <w:t xml:space="preserve"> Formula d = 15 sin</w:t>
            </w:r>
            <w:r w:rsidRPr="007B3986">
              <w:rPr>
                <w:rFonts w:ascii="Times New Roman" w:hAnsi="Times New Roman"/>
                <w:sz w:val="22"/>
                <w:szCs w:val="22"/>
              </w:rPr>
              <w:t>(30t – 90) + 15 llogarit thellësinë e ujit, d, të matur në metra në kohën t orë pas valës më të ulët të detit. Gjeni:</w:t>
            </w:r>
          </w:p>
          <w:p w14:paraId="5F99090A" w14:textId="77777777" w:rsidR="006C1636" w:rsidRPr="007B3986" w:rsidRDefault="006C1636" w:rsidP="00DC4954">
            <w:pPr>
              <w:pStyle w:val="ListParagraph"/>
              <w:numPr>
                <w:ilvl w:val="0"/>
                <w:numId w:val="130"/>
              </w:numPr>
              <w:jc w:val="left"/>
              <w:rPr>
                <w:rFonts w:ascii="Times New Roman" w:hAnsi="Times New Roman"/>
                <w:sz w:val="22"/>
                <w:szCs w:val="22"/>
              </w:rPr>
            </w:pPr>
            <w:r w:rsidRPr="007B3986">
              <w:rPr>
                <w:rFonts w:ascii="Times New Roman" w:hAnsi="Times New Roman"/>
                <w:sz w:val="22"/>
                <w:szCs w:val="22"/>
              </w:rPr>
              <w:t>Sa ishte thellësia e</w:t>
            </w:r>
            <w:r>
              <w:rPr>
                <w:rFonts w:ascii="Times New Roman" w:hAnsi="Times New Roman"/>
                <w:sz w:val="22"/>
                <w:szCs w:val="22"/>
              </w:rPr>
              <w:t xml:space="preserve"> </w:t>
            </w:r>
            <w:r w:rsidRPr="007B3986">
              <w:rPr>
                <w:rFonts w:ascii="Times New Roman" w:hAnsi="Times New Roman"/>
                <w:sz w:val="22"/>
                <w:szCs w:val="22"/>
              </w:rPr>
              <w:t>ujit</w:t>
            </w:r>
            <w:r>
              <w:rPr>
                <w:rFonts w:ascii="Times New Roman" w:hAnsi="Times New Roman"/>
                <w:sz w:val="22"/>
                <w:szCs w:val="22"/>
              </w:rPr>
              <w:t xml:space="preserve"> </w:t>
            </w:r>
            <w:r w:rsidRPr="007B3986">
              <w:rPr>
                <w:rFonts w:ascii="Times New Roman" w:hAnsi="Times New Roman"/>
                <w:sz w:val="22"/>
                <w:szCs w:val="22"/>
              </w:rPr>
              <w:t>në</w:t>
            </w:r>
            <w:r>
              <w:rPr>
                <w:rFonts w:ascii="Times New Roman" w:hAnsi="Times New Roman"/>
                <w:sz w:val="22"/>
                <w:szCs w:val="22"/>
              </w:rPr>
              <w:t xml:space="preserve"> </w:t>
            </w:r>
            <w:r w:rsidRPr="007B3986">
              <w:rPr>
                <w:rFonts w:ascii="Times New Roman" w:hAnsi="Times New Roman"/>
                <w:sz w:val="22"/>
                <w:szCs w:val="22"/>
              </w:rPr>
              <w:t>valën</w:t>
            </w:r>
            <w:r>
              <w:rPr>
                <w:rFonts w:ascii="Times New Roman" w:hAnsi="Times New Roman"/>
                <w:sz w:val="22"/>
                <w:szCs w:val="22"/>
              </w:rPr>
              <w:t xml:space="preserve"> </w:t>
            </w:r>
            <w:r w:rsidRPr="007B3986">
              <w:rPr>
                <w:rFonts w:ascii="Times New Roman" w:hAnsi="Times New Roman"/>
                <w:sz w:val="22"/>
                <w:szCs w:val="22"/>
              </w:rPr>
              <w:t>më</w:t>
            </w:r>
            <w:r>
              <w:rPr>
                <w:rFonts w:ascii="Times New Roman" w:hAnsi="Times New Roman"/>
                <w:sz w:val="22"/>
                <w:szCs w:val="22"/>
              </w:rPr>
              <w:t xml:space="preserve"> </w:t>
            </w:r>
            <w:r w:rsidRPr="007B3986">
              <w:rPr>
                <w:rFonts w:ascii="Times New Roman" w:hAnsi="Times New Roman"/>
                <w:sz w:val="22"/>
                <w:szCs w:val="22"/>
              </w:rPr>
              <w:t>të ulët?</w:t>
            </w:r>
          </w:p>
          <w:p w14:paraId="0CFCBD92" w14:textId="77777777" w:rsidR="006C1636" w:rsidRPr="007B3986" w:rsidRDefault="006C1636" w:rsidP="00DC4954">
            <w:pPr>
              <w:pStyle w:val="ListParagraph"/>
              <w:numPr>
                <w:ilvl w:val="0"/>
                <w:numId w:val="130"/>
              </w:numPr>
              <w:jc w:val="left"/>
              <w:rPr>
                <w:rFonts w:ascii="Times New Roman" w:hAnsi="Times New Roman"/>
                <w:sz w:val="22"/>
                <w:szCs w:val="22"/>
              </w:rPr>
            </w:pPr>
            <w:r w:rsidRPr="007B3986">
              <w:rPr>
                <w:rFonts w:ascii="Times New Roman" w:hAnsi="Times New Roman"/>
                <w:sz w:val="22"/>
                <w:szCs w:val="22"/>
              </w:rPr>
              <w:t xml:space="preserve">Cila është thellësia maksimale e ujit? </w:t>
            </w:r>
          </w:p>
          <w:p w14:paraId="570143F5" w14:textId="77777777" w:rsidR="006C1636" w:rsidRPr="007B3986" w:rsidRDefault="006C1636" w:rsidP="00DC4954">
            <w:pPr>
              <w:pStyle w:val="ListParagraph"/>
              <w:numPr>
                <w:ilvl w:val="0"/>
                <w:numId w:val="130"/>
              </w:numPr>
              <w:jc w:val="left"/>
              <w:rPr>
                <w:rFonts w:ascii="Times New Roman" w:hAnsi="Times New Roman"/>
                <w:sz w:val="22"/>
                <w:szCs w:val="22"/>
              </w:rPr>
            </w:pPr>
            <w:r w:rsidRPr="007B3986">
              <w:rPr>
                <w:rFonts w:ascii="Times New Roman" w:hAnsi="Times New Roman"/>
                <w:sz w:val="22"/>
                <w:szCs w:val="22"/>
              </w:rPr>
              <w:t>Sa kohë ka kaluar nga vala më e lartë deri tek ajo</w:t>
            </w:r>
            <w:r>
              <w:rPr>
                <w:rFonts w:ascii="Times New Roman" w:hAnsi="Times New Roman"/>
                <w:sz w:val="22"/>
                <w:szCs w:val="22"/>
              </w:rPr>
              <w:t xml:space="preserve"> </w:t>
            </w:r>
            <w:r w:rsidRPr="007B3986">
              <w:rPr>
                <w:rFonts w:ascii="Times New Roman" w:hAnsi="Times New Roman"/>
                <w:sz w:val="22"/>
                <w:szCs w:val="22"/>
              </w:rPr>
              <w:t>më e ul</w:t>
            </w:r>
            <w:r>
              <w:rPr>
                <w:rFonts w:ascii="Times New Roman" w:hAnsi="Times New Roman"/>
                <w:sz w:val="22"/>
                <w:szCs w:val="22"/>
              </w:rPr>
              <w:t>ë</w:t>
            </w:r>
            <w:r w:rsidRPr="007B3986">
              <w:rPr>
                <w:rFonts w:ascii="Times New Roman" w:hAnsi="Times New Roman"/>
                <w:sz w:val="22"/>
                <w:szCs w:val="22"/>
              </w:rPr>
              <w:t>ta?</w:t>
            </w:r>
          </w:p>
          <w:p w14:paraId="6698F780"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Fillimisht mësuesi/ja kërkon që nxënësit të punojnë në dyshe për situatën e dhënë dhe më pas të prezantojnë zgjidhjen e saj. Diskutohen përgjigjet e gjetura.</w:t>
            </w:r>
          </w:p>
          <w:p w14:paraId="155BE01D" w14:textId="77777777" w:rsidR="006C1636" w:rsidRDefault="006C1636" w:rsidP="0056388B">
            <w:pPr>
              <w:ind w:firstLine="0"/>
              <w:jc w:val="left"/>
              <w:rPr>
                <w:rFonts w:ascii="Times New Roman" w:hAnsi="Times New Roman"/>
                <w:sz w:val="22"/>
                <w:szCs w:val="22"/>
              </w:rPr>
            </w:pPr>
            <w:r w:rsidRPr="007B3986">
              <w:rPr>
                <w:rFonts w:ascii="Times New Roman" w:hAnsi="Times New Roman"/>
                <w:sz w:val="22"/>
                <w:szCs w:val="22"/>
              </w:rPr>
              <w:t>Mësuesi/ja fton nxënësit të</w:t>
            </w:r>
            <w:r>
              <w:rPr>
                <w:rFonts w:ascii="Times New Roman" w:hAnsi="Times New Roman"/>
                <w:sz w:val="22"/>
                <w:szCs w:val="22"/>
              </w:rPr>
              <w:t xml:space="preserve"> </w:t>
            </w:r>
            <w:r w:rsidRPr="007B3986">
              <w:rPr>
                <w:rFonts w:ascii="Times New Roman" w:hAnsi="Times New Roman"/>
                <w:sz w:val="22"/>
                <w:szCs w:val="22"/>
              </w:rPr>
              <w:t>rikujtojnë</w:t>
            </w:r>
            <w:r>
              <w:rPr>
                <w:rFonts w:ascii="Times New Roman" w:hAnsi="Times New Roman"/>
                <w:sz w:val="22"/>
                <w:szCs w:val="22"/>
              </w:rPr>
              <w:t xml:space="preserve"> </w:t>
            </w:r>
            <w:r w:rsidRPr="007B3986">
              <w:rPr>
                <w:rFonts w:ascii="Times New Roman" w:hAnsi="Times New Roman"/>
                <w:sz w:val="22"/>
                <w:szCs w:val="22"/>
              </w:rPr>
              <w:t>nëpërmjet një përmbledhjeje të strukturuar veçoritë e grafikëve të skicuar një orë më parë.</w:t>
            </w:r>
            <w:r>
              <w:rPr>
                <w:rFonts w:ascii="Times New Roman" w:hAnsi="Times New Roman"/>
                <w:sz w:val="22"/>
                <w:szCs w:val="22"/>
              </w:rPr>
              <w:t xml:space="preserve"> </w:t>
            </w:r>
            <w:r w:rsidRPr="007B3986">
              <w:rPr>
                <w:rFonts w:ascii="Times New Roman" w:hAnsi="Times New Roman"/>
                <w:sz w:val="22"/>
                <w:szCs w:val="22"/>
              </w:rPr>
              <w:t>Për këtë, udhëzon të plotësojnë tabelën:</w:t>
            </w:r>
          </w:p>
          <w:p w14:paraId="00B1809F" w14:textId="77777777" w:rsidR="006C1636" w:rsidRPr="007B3986" w:rsidRDefault="006C1636" w:rsidP="0056388B">
            <w:pPr>
              <w:ind w:firstLine="0"/>
              <w:jc w:val="left"/>
              <w:rPr>
                <w:rFonts w:ascii="Times New Roman" w:hAnsi="Times New Roman"/>
                <w:sz w:val="22"/>
                <w:szCs w:val="22"/>
              </w:rPr>
            </w:pPr>
          </w:p>
          <w:tbl>
            <w:tblPr>
              <w:tblStyle w:val="TableGrid"/>
              <w:tblW w:w="0" w:type="auto"/>
              <w:tblInd w:w="2159" w:type="dxa"/>
              <w:tblLayout w:type="fixed"/>
              <w:tblLook w:val="04A0" w:firstRow="1" w:lastRow="0" w:firstColumn="1" w:lastColumn="0" w:noHBand="0" w:noVBand="1"/>
            </w:tblPr>
            <w:tblGrid>
              <w:gridCol w:w="1080"/>
              <w:gridCol w:w="900"/>
              <w:gridCol w:w="1890"/>
              <w:gridCol w:w="1080"/>
              <w:gridCol w:w="1440"/>
              <w:gridCol w:w="1170"/>
            </w:tblGrid>
            <w:tr w:rsidR="006C1636" w:rsidRPr="007B3986" w14:paraId="059313B2" w14:textId="77777777" w:rsidTr="0056388B">
              <w:tc>
                <w:tcPr>
                  <w:tcW w:w="1080" w:type="dxa"/>
                </w:tcPr>
                <w:p w14:paraId="349FFD33"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Funksioni</w:t>
                  </w:r>
                </w:p>
              </w:tc>
              <w:tc>
                <w:tcPr>
                  <w:tcW w:w="900" w:type="dxa"/>
                </w:tcPr>
                <w:p w14:paraId="78C15229"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simetritë</w:t>
                  </w:r>
                </w:p>
              </w:tc>
              <w:tc>
                <w:tcPr>
                  <w:tcW w:w="1890" w:type="dxa"/>
                </w:tcPr>
                <w:p w14:paraId="2B79E2EC" w14:textId="77777777" w:rsidR="006C1636" w:rsidRPr="007B3986" w:rsidRDefault="006C1636" w:rsidP="0056388B">
                  <w:pPr>
                    <w:ind w:firstLine="0"/>
                    <w:jc w:val="left"/>
                    <w:rPr>
                      <w:rFonts w:ascii="Times New Roman" w:hAnsi="Times New Roman"/>
                      <w:sz w:val="22"/>
                      <w:szCs w:val="22"/>
                    </w:rPr>
                  </w:pPr>
                  <w:r>
                    <w:rPr>
                      <w:rFonts w:ascii="Times New Roman" w:hAnsi="Times New Roman"/>
                      <w:sz w:val="22"/>
                      <w:szCs w:val="22"/>
                    </w:rPr>
                    <w:t>P</w:t>
                  </w:r>
                  <w:r w:rsidRPr="007B3986">
                    <w:rPr>
                      <w:rFonts w:ascii="Times New Roman" w:hAnsi="Times New Roman"/>
                      <w:sz w:val="22"/>
                      <w:szCs w:val="22"/>
                    </w:rPr>
                    <w:t>ikëprerjet me boshtet</w:t>
                  </w:r>
                </w:p>
              </w:tc>
              <w:tc>
                <w:tcPr>
                  <w:tcW w:w="1080" w:type="dxa"/>
                </w:tcPr>
                <w:p w14:paraId="7E0348E1"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 xml:space="preserve">Monotonia </w:t>
                  </w:r>
                </w:p>
              </w:tc>
              <w:tc>
                <w:tcPr>
                  <w:tcW w:w="1440" w:type="dxa"/>
                </w:tcPr>
                <w:p w14:paraId="5F0FD513"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 xml:space="preserve">Kufizueshmëria </w:t>
                  </w:r>
                </w:p>
              </w:tc>
              <w:tc>
                <w:tcPr>
                  <w:tcW w:w="1170" w:type="dxa"/>
                </w:tcPr>
                <w:p w14:paraId="7D6E251F"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Periodiciteti</w:t>
                  </w:r>
                </w:p>
              </w:tc>
            </w:tr>
            <w:tr w:rsidR="006C1636" w:rsidRPr="007B3986" w14:paraId="2AE33F57" w14:textId="77777777" w:rsidTr="0056388B">
              <w:tc>
                <w:tcPr>
                  <w:tcW w:w="1080" w:type="dxa"/>
                </w:tcPr>
                <w:p w14:paraId="766749D6"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Y</w:t>
                  </w:r>
                  <w:r>
                    <w:rPr>
                      <w:rFonts w:ascii="Times New Roman" w:hAnsi="Times New Roman"/>
                      <w:sz w:val="22"/>
                      <w:szCs w:val="22"/>
                    </w:rPr>
                    <w:t xml:space="preserve"> </w:t>
                  </w:r>
                  <w:r w:rsidRPr="007B3986">
                    <w:rPr>
                      <w:rFonts w:ascii="Times New Roman" w:hAnsi="Times New Roman"/>
                      <w:sz w:val="22"/>
                      <w:szCs w:val="22"/>
                    </w:rPr>
                    <w:t>=</w:t>
                  </w:r>
                  <w:r>
                    <w:rPr>
                      <w:rFonts w:ascii="Times New Roman" w:hAnsi="Times New Roman"/>
                      <w:sz w:val="22"/>
                      <w:szCs w:val="22"/>
                    </w:rPr>
                    <w:t xml:space="preserve"> </w:t>
                  </w:r>
                  <w:r w:rsidRPr="007B3986">
                    <w:rPr>
                      <w:rFonts w:ascii="Times New Roman" w:hAnsi="Times New Roman"/>
                      <w:sz w:val="22"/>
                      <w:szCs w:val="22"/>
                    </w:rPr>
                    <w:t>sinx</w:t>
                  </w:r>
                </w:p>
              </w:tc>
              <w:tc>
                <w:tcPr>
                  <w:tcW w:w="900" w:type="dxa"/>
                </w:tcPr>
                <w:p w14:paraId="73887D17" w14:textId="77777777" w:rsidR="006C1636" w:rsidRPr="007B3986" w:rsidRDefault="006C1636" w:rsidP="0056388B">
                  <w:pPr>
                    <w:ind w:firstLine="0"/>
                    <w:jc w:val="left"/>
                    <w:rPr>
                      <w:rFonts w:ascii="Times New Roman" w:hAnsi="Times New Roman"/>
                      <w:sz w:val="22"/>
                      <w:szCs w:val="22"/>
                    </w:rPr>
                  </w:pPr>
                </w:p>
              </w:tc>
              <w:tc>
                <w:tcPr>
                  <w:tcW w:w="1890" w:type="dxa"/>
                </w:tcPr>
                <w:p w14:paraId="5633E05A" w14:textId="77777777" w:rsidR="006C1636" w:rsidRPr="007B3986" w:rsidRDefault="006C1636" w:rsidP="0056388B">
                  <w:pPr>
                    <w:ind w:firstLine="0"/>
                    <w:jc w:val="left"/>
                    <w:rPr>
                      <w:rFonts w:ascii="Times New Roman" w:hAnsi="Times New Roman"/>
                      <w:sz w:val="22"/>
                      <w:szCs w:val="22"/>
                    </w:rPr>
                  </w:pPr>
                </w:p>
              </w:tc>
              <w:tc>
                <w:tcPr>
                  <w:tcW w:w="1080" w:type="dxa"/>
                </w:tcPr>
                <w:p w14:paraId="1F32C66C" w14:textId="77777777" w:rsidR="006C1636" w:rsidRPr="007B3986" w:rsidRDefault="006C1636" w:rsidP="0056388B">
                  <w:pPr>
                    <w:ind w:firstLine="0"/>
                    <w:jc w:val="left"/>
                    <w:rPr>
                      <w:rFonts w:ascii="Times New Roman" w:hAnsi="Times New Roman"/>
                      <w:sz w:val="22"/>
                      <w:szCs w:val="22"/>
                    </w:rPr>
                  </w:pPr>
                </w:p>
              </w:tc>
              <w:tc>
                <w:tcPr>
                  <w:tcW w:w="1440" w:type="dxa"/>
                </w:tcPr>
                <w:p w14:paraId="79F2DC05" w14:textId="77777777" w:rsidR="006C1636" w:rsidRPr="007B3986" w:rsidRDefault="006C1636" w:rsidP="0056388B">
                  <w:pPr>
                    <w:ind w:firstLine="0"/>
                    <w:jc w:val="left"/>
                    <w:rPr>
                      <w:rFonts w:ascii="Times New Roman" w:hAnsi="Times New Roman"/>
                      <w:sz w:val="22"/>
                      <w:szCs w:val="22"/>
                    </w:rPr>
                  </w:pPr>
                </w:p>
              </w:tc>
              <w:tc>
                <w:tcPr>
                  <w:tcW w:w="1170" w:type="dxa"/>
                </w:tcPr>
                <w:p w14:paraId="74EFB442" w14:textId="77777777" w:rsidR="006C1636" w:rsidRPr="007B3986" w:rsidRDefault="006C1636" w:rsidP="0056388B">
                  <w:pPr>
                    <w:ind w:firstLine="0"/>
                    <w:jc w:val="left"/>
                    <w:rPr>
                      <w:rFonts w:ascii="Times New Roman" w:hAnsi="Times New Roman"/>
                      <w:sz w:val="22"/>
                      <w:szCs w:val="22"/>
                    </w:rPr>
                  </w:pPr>
                </w:p>
              </w:tc>
            </w:tr>
            <w:tr w:rsidR="006C1636" w:rsidRPr="007B3986" w14:paraId="58B93647" w14:textId="77777777" w:rsidTr="0056388B">
              <w:tc>
                <w:tcPr>
                  <w:tcW w:w="1080" w:type="dxa"/>
                </w:tcPr>
                <w:p w14:paraId="6B01ADB7"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Y</w:t>
                  </w:r>
                  <w:r>
                    <w:rPr>
                      <w:rFonts w:ascii="Times New Roman" w:hAnsi="Times New Roman"/>
                      <w:sz w:val="22"/>
                      <w:szCs w:val="22"/>
                    </w:rPr>
                    <w:t xml:space="preserve"> </w:t>
                  </w:r>
                  <w:r w:rsidRPr="007B3986">
                    <w:rPr>
                      <w:rFonts w:ascii="Times New Roman" w:hAnsi="Times New Roman"/>
                      <w:sz w:val="22"/>
                      <w:szCs w:val="22"/>
                    </w:rPr>
                    <w:t>= cosx</w:t>
                  </w:r>
                </w:p>
              </w:tc>
              <w:tc>
                <w:tcPr>
                  <w:tcW w:w="900" w:type="dxa"/>
                </w:tcPr>
                <w:p w14:paraId="3A723FC4" w14:textId="77777777" w:rsidR="006C1636" w:rsidRPr="007B3986" w:rsidRDefault="006C1636" w:rsidP="0056388B">
                  <w:pPr>
                    <w:ind w:firstLine="0"/>
                    <w:jc w:val="left"/>
                    <w:rPr>
                      <w:rFonts w:ascii="Times New Roman" w:hAnsi="Times New Roman"/>
                      <w:sz w:val="22"/>
                      <w:szCs w:val="22"/>
                    </w:rPr>
                  </w:pPr>
                </w:p>
              </w:tc>
              <w:tc>
                <w:tcPr>
                  <w:tcW w:w="1890" w:type="dxa"/>
                </w:tcPr>
                <w:p w14:paraId="4C050676" w14:textId="77777777" w:rsidR="006C1636" w:rsidRPr="007B3986" w:rsidRDefault="006C1636" w:rsidP="0056388B">
                  <w:pPr>
                    <w:ind w:firstLine="0"/>
                    <w:jc w:val="left"/>
                    <w:rPr>
                      <w:rFonts w:ascii="Times New Roman" w:hAnsi="Times New Roman"/>
                      <w:sz w:val="22"/>
                      <w:szCs w:val="22"/>
                    </w:rPr>
                  </w:pPr>
                </w:p>
              </w:tc>
              <w:tc>
                <w:tcPr>
                  <w:tcW w:w="1080" w:type="dxa"/>
                </w:tcPr>
                <w:p w14:paraId="77D5C8E9" w14:textId="77777777" w:rsidR="006C1636" w:rsidRPr="007B3986" w:rsidRDefault="006C1636" w:rsidP="0056388B">
                  <w:pPr>
                    <w:ind w:firstLine="0"/>
                    <w:jc w:val="left"/>
                    <w:rPr>
                      <w:rFonts w:ascii="Times New Roman" w:hAnsi="Times New Roman"/>
                      <w:sz w:val="22"/>
                      <w:szCs w:val="22"/>
                    </w:rPr>
                  </w:pPr>
                </w:p>
              </w:tc>
              <w:tc>
                <w:tcPr>
                  <w:tcW w:w="1440" w:type="dxa"/>
                </w:tcPr>
                <w:p w14:paraId="5F898FFF" w14:textId="77777777" w:rsidR="006C1636" w:rsidRPr="007B3986" w:rsidRDefault="006C1636" w:rsidP="0056388B">
                  <w:pPr>
                    <w:ind w:firstLine="0"/>
                    <w:jc w:val="left"/>
                    <w:rPr>
                      <w:rFonts w:ascii="Times New Roman" w:hAnsi="Times New Roman"/>
                      <w:sz w:val="22"/>
                      <w:szCs w:val="22"/>
                    </w:rPr>
                  </w:pPr>
                </w:p>
              </w:tc>
              <w:tc>
                <w:tcPr>
                  <w:tcW w:w="1170" w:type="dxa"/>
                </w:tcPr>
                <w:p w14:paraId="3B66257E" w14:textId="77777777" w:rsidR="006C1636" w:rsidRPr="007B3986" w:rsidRDefault="006C1636" w:rsidP="0056388B">
                  <w:pPr>
                    <w:ind w:firstLine="0"/>
                    <w:jc w:val="left"/>
                    <w:rPr>
                      <w:rFonts w:ascii="Times New Roman" w:hAnsi="Times New Roman"/>
                      <w:sz w:val="22"/>
                      <w:szCs w:val="22"/>
                    </w:rPr>
                  </w:pPr>
                </w:p>
              </w:tc>
            </w:tr>
            <w:tr w:rsidR="006C1636" w:rsidRPr="007B3986" w14:paraId="0C4B77DF" w14:textId="77777777" w:rsidTr="0056388B">
              <w:tc>
                <w:tcPr>
                  <w:tcW w:w="1080" w:type="dxa"/>
                </w:tcPr>
                <w:p w14:paraId="54642406"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Y = tgx</w:t>
                  </w:r>
                </w:p>
              </w:tc>
              <w:tc>
                <w:tcPr>
                  <w:tcW w:w="900" w:type="dxa"/>
                </w:tcPr>
                <w:p w14:paraId="20C6D90B" w14:textId="77777777" w:rsidR="006C1636" w:rsidRPr="007B3986" w:rsidRDefault="006C1636" w:rsidP="0056388B">
                  <w:pPr>
                    <w:ind w:firstLine="0"/>
                    <w:jc w:val="left"/>
                    <w:rPr>
                      <w:rFonts w:ascii="Times New Roman" w:hAnsi="Times New Roman"/>
                      <w:sz w:val="22"/>
                      <w:szCs w:val="22"/>
                    </w:rPr>
                  </w:pPr>
                </w:p>
              </w:tc>
              <w:tc>
                <w:tcPr>
                  <w:tcW w:w="1890" w:type="dxa"/>
                </w:tcPr>
                <w:p w14:paraId="07812CD4" w14:textId="77777777" w:rsidR="006C1636" w:rsidRPr="007B3986" w:rsidRDefault="006C1636" w:rsidP="0056388B">
                  <w:pPr>
                    <w:ind w:firstLine="0"/>
                    <w:jc w:val="left"/>
                    <w:rPr>
                      <w:rFonts w:ascii="Times New Roman" w:hAnsi="Times New Roman"/>
                      <w:sz w:val="22"/>
                      <w:szCs w:val="22"/>
                    </w:rPr>
                  </w:pPr>
                </w:p>
              </w:tc>
              <w:tc>
                <w:tcPr>
                  <w:tcW w:w="1080" w:type="dxa"/>
                </w:tcPr>
                <w:p w14:paraId="01A16C7A" w14:textId="77777777" w:rsidR="006C1636" w:rsidRPr="007B3986" w:rsidRDefault="006C1636" w:rsidP="0056388B">
                  <w:pPr>
                    <w:ind w:firstLine="0"/>
                    <w:jc w:val="left"/>
                    <w:rPr>
                      <w:rFonts w:ascii="Times New Roman" w:hAnsi="Times New Roman"/>
                      <w:sz w:val="22"/>
                      <w:szCs w:val="22"/>
                    </w:rPr>
                  </w:pPr>
                </w:p>
              </w:tc>
              <w:tc>
                <w:tcPr>
                  <w:tcW w:w="1440" w:type="dxa"/>
                </w:tcPr>
                <w:p w14:paraId="28CB4549" w14:textId="77777777" w:rsidR="006C1636" w:rsidRPr="007B3986" w:rsidRDefault="006C1636" w:rsidP="0056388B">
                  <w:pPr>
                    <w:ind w:firstLine="0"/>
                    <w:jc w:val="left"/>
                    <w:rPr>
                      <w:rFonts w:ascii="Times New Roman" w:hAnsi="Times New Roman"/>
                      <w:sz w:val="22"/>
                      <w:szCs w:val="22"/>
                    </w:rPr>
                  </w:pPr>
                </w:p>
              </w:tc>
              <w:tc>
                <w:tcPr>
                  <w:tcW w:w="1170" w:type="dxa"/>
                </w:tcPr>
                <w:p w14:paraId="192DC782" w14:textId="77777777" w:rsidR="006C1636" w:rsidRPr="007B3986" w:rsidRDefault="006C1636" w:rsidP="0056388B">
                  <w:pPr>
                    <w:ind w:firstLine="0"/>
                    <w:jc w:val="left"/>
                    <w:rPr>
                      <w:rFonts w:ascii="Times New Roman" w:hAnsi="Times New Roman"/>
                      <w:sz w:val="22"/>
                      <w:szCs w:val="22"/>
                    </w:rPr>
                  </w:pPr>
                </w:p>
              </w:tc>
            </w:tr>
            <w:tr w:rsidR="006C1636" w:rsidRPr="007B3986" w14:paraId="6F98B4A5" w14:textId="77777777" w:rsidTr="0056388B">
              <w:tc>
                <w:tcPr>
                  <w:tcW w:w="1080" w:type="dxa"/>
                </w:tcPr>
                <w:p w14:paraId="4642533B" w14:textId="77777777" w:rsidR="006C1636" w:rsidRPr="007B3986" w:rsidRDefault="006C1636" w:rsidP="0056388B">
                  <w:pPr>
                    <w:ind w:firstLine="0"/>
                    <w:jc w:val="left"/>
                    <w:rPr>
                      <w:rFonts w:ascii="Times New Roman" w:hAnsi="Times New Roman"/>
                      <w:sz w:val="22"/>
                      <w:szCs w:val="22"/>
                      <w:vertAlign w:val="superscript"/>
                    </w:rPr>
                  </w:pPr>
                  <w:r>
                    <w:rPr>
                      <w:rFonts w:ascii="Times New Roman" w:hAnsi="Times New Roman"/>
                      <w:sz w:val="22"/>
                      <w:szCs w:val="22"/>
                    </w:rPr>
                    <w:t>Y</w:t>
                  </w:r>
                  <w:r w:rsidRPr="007B3986">
                    <w:rPr>
                      <w:rFonts w:ascii="Times New Roman" w:hAnsi="Times New Roman"/>
                      <w:sz w:val="22"/>
                      <w:szCs w:val="22"/>
                    </w:rPr>
                    <w:t xml:space="preserve"> = 2</w:t>
                  </w:r>
                  <w:r w:rsidRPr="007B3986">
                    <w:rPr>
                      <w:rFonts w:ascii="Times New Roman" w:hAnsi="Times New Roman"/>
                      <w:sz w:val="22"/>
                      <w:szCs w:val="22"/>
                      <w:vertAlign w:val="superscript"/>
                    </w:rPr>
                    <w:t>x</w:t>
                  </w:r>
                </w:p>
              </w:tc>
              <w:tc>
                <w:tcPr>
                  <w:tcW w:w="900" w:type="dxa"/>
                </w:tcPr>
                <w:p w14:paraId="797FDCE1" w14:textId="77777777" w:rsidR="006C1636" w:rsidRPr="007B3986" w:rsidRDefault="006C1636" w:rsidP="0056388B">
                  <w:pPr>
                    <w:ind w:firstLine="0"/>
                    <w:jc w:val="left"/>
                    <w:rPr>
                      <w:rFonts w:ascii="Times New Roman" w:hAnsi="Times New Roman"/>
                      <w:sz w:val="22"/>
                      <w:szCs w:val="22"/>
                    </w:rPr>
                  </w:pPr>
                </w:p>
              </w:tc>
              <w:tc>
                <w:tcPr>
                  <w:tcW w:w="1890" w:type="dxa"/>
                </w:tcPr>
                <w:p w14:paraId="39498F30" w14:textId="77777777" w:rsidR="006C1636" w:rsidRPr="007B3986" w:rsidRDefault="006C1636" w:rsidP="0056388B">
                  <w:pPr>
                    <w:ind w:firstLine="0"/>
                    <w:jc w:val="left"/>
                    <w:rPr>
                      <w:rFonts w:ascii="Times New Roman" w:hAnsi="Times New Roman"/>
                      <w:sz w:val="22"/>
                      <w:szCs w:val="22"/>
                    </w:rPr>
                  </w:pPr>
                </w:p>
              </w:tc>
              <w:tc>
                <w:tcPr>
                  <w:tcW w:w="1080" w:type="dxa"/>
                </w:tcPr>
                <w:p w14:paraId="5606EA32" w14:textId="77777777" w:rsidR="006C1636" w:rsidRPr="007B3986" w:rsidRDefault="006C1636" w:rsidP="0056388B">
                  <w:pPr>
                    <w:ind w:firstLine="0"/>
                    <w:jc w:val="left"/>
                    <w:rPr>
                      <w:rFonts w:ascii="Times New Roman" w:hAnsi="Times New Roman"/>
                      <w:sz w:val="22"/>
                      <w:szCs w:val="22"/>
                    </w:rPr>
                  </w:pPr>
                </w:p>
              </w:tc>
              <w:tc>
                <w:tcPr>
                  <w:tcW w:w="1440" w:type="dxa"/>
                </w:tcPr>
                <w:p w14:paraId="62535E1F" w14:textId="77777777" w:rsidR="006C1636" w:rsidRPr="007B3986" w:rsidRDefault="006C1636" w:rsidP="0056388B">
                  <w:pPr>
                    <w:ind w:firstLine="0"/>
                    <w:jc w:val="left"/>
                    <w:rPr>
                      <w:rFonts w:ascii="Times New Roman" w:hAnsi="Times New Roman"/>
                      <w:sz w:val="22"/>
                      <w:szCs w:val="22"/>
                    </w:rPr>
                  </w:pPr>
                </w:p>
              </w:tc>
              <w:tc>
                <w:tcPr>
                  <w:tcW w:w="1170" w:type="dxa"/>
                </w:tcPr>
                <w:p w14:paraId="334EC2EC" w14:textId="77777777" w:rsidR="006C1636" w:rsidRPr="007B3986" w:rsidRDefault="006C1636" w:rsidP="0056388B">
                  <w:pPr>
                    <w:ind w:firstLine="0"/>
                    <w:jc w:val="left"/>
                    <w:rPr>
                      <w:rFonts w:ascii="Times New Roman" w:hAnsi="Times New Roman"/>
                      <w:sz w:val="22"/>
                      <w:szCs w:val="22"/>
                    </w:rPr>
                  </w:pPr>
                </w:p>
              </w:tc>
            </w:tr>
            <w:tr w:rsidR="006C1636" w:rsidRPr="007B3986" w14:paraId="42AC104B" w14:textId="77777777" w:rsidTr="0056388B">
              <w:tc>
                <w:tcPr>
                  <w:tcW w:w="1080" w:type="dxa"/>
                </w:tcPr>
                <w:p w14:paraId="505700C5" w14:textId="77777777" w:rsidR="006C1636" w:rsidRPr="007B3986" w:rsidRDefault="006C1636" w:rsidP="0056388B">
                  <w:pPr>
                    <w:ind w:firstLine="0"/>
                    <w:jc w:val="left"/>
                    <w:rPr>
                      <w:rFonts w:ascii="Times New Roman" w:hAnsi="Times New Roman"/>
                      <w:sz w:val="22"/>
                      <w:szCs w:val="22"/>
                      <w:vertAlign w:val="superscript"/>
                    </w:rPr>
                  </w:pPr>
                  <w:r w:rsidRPr="007B3986">
                    <w:rPr>
                      <w:rFonts w:ascii="Times New Roman" w:hAnsi="Times New Roman"/>
                      <w:sz w:val="22"/>
                      <w:szCs w:val="22"/>
                    </w:rPr>
                    <w:t>Y = 0,5</w:t>
                  </w:r>
                  <w:r w:rsidRPr="007B3986">
                    <w:rPr>
                      <w:rFonts w:ascii="Times New Roman" w:hAnsi="Times New Roman"/>
                      <w:sz w:val="22"/>
                      <w:szCs w:val="22"/>
                      <w:vertAlign w:val="superscript"/>
                    </w:rPr>
                    <w:t>x</w:t>
                  </w:r>
                </w:p>
              </w:tc>
              <w:tc>
                <w:tcPr>
                  <w:tcW w:w="900" w:type="dxa"/>
                </w:tcPr>
                <w:p w14:paraId="34C575E3" w14:textId="77777777" w:rsidR="006C1636" w:rsidRPr="007B3986" w:rsidRDefault="006C1636" w:rsidP="0056388B">
                  <w:pPr>
                    <w:ind w:firstLine="0"/>
                    <w:jc w:val="left"/>
                    <w:rPr>
                      <w:rFonts w:ascii="Times New Roman" w:hAnsi="Times New Roman"/>
                      <w:sz w:val="22"/>
                      <w:szCs w:val="22"/>
                    </w:rPr>
                  </w:pPr>
                </w:p>
              </w:tc>
              <w:tc>
                <w:tcPr>
                  <w:tcW w:w="1890" w:type="dxa"/>
                </w:tcPr>
                <w:p w14:paraId="164843A8" w14:textId="77777777" w:rsidR="006C1636" w:rsidRPr="007B3986" w:rsidRDefault="006C1636" w:rsidP="0056388B">
                  <w:pPr>
                    <w:ind w:firstLine="0"/>
                    <w:jc w:val="left"/>
                    <w:rPr>
                      <w:rFonts w:ascii="Times New Roman" w:hAnsi="Times New Roman"/>
                      <w:sz w:val="22"/>
                      <w:szCs w:val="22"/>
                    </w:rPr>
                  </w:pPr>
                </w:p>
              </w:tc>
              <w:tc>
                <w:tcPr>
                  <w:tcW w:w="1080" w:type="dxa"/>
                </w:tcPr>
                <w:p w14:paraId="6D5854BA" w14:textId="77777777" w:rsidR="006C1636" w:rsidRPr="007B3986" w:rsidRDefault="006C1636" w:rsidP="0056388B">
                  <w:pPr>
                    <w:ind w:firstLine="0"/>
                    <w:jc w:val="left"/>
                    <w:rPr>
                      <w:rFonts w:ascii="Times New Roman" w:hAnsi="Times New Roman"/>
                      <w:sz w:val="22"/>
                      <w:szCs w:val="22"/>
                    </w:rPr>
                  </w:pPr>
                </w:p>
              </w:tc>
              <w:tc>
                <w:tcPr>
                  <w:tcW w:w="1440" w:type="dxa"/>
                </w:tcPr>
                <w:p w14:paraId="70B75575" w14:textId="77777777" w:rsidR="006C1636" w:rsidRPr="007B3986" w:rsidRDefault="006C1636" w:rsidP="0056388B">
                  <w:pPr>
                    <w:ind w:firstLine="0"/>
                    <w:jc w:val="left"/>
                    <w:rPr>
                      <w:rFonts w:ascii="Times New Roman" w:hAnsi="Times New Roman"/>
                      <w:sz w:val="22"/>
                      <w:szCs w:val="22"/>
                    </w:rPr>
                  </w:pPr>
                </w:p>
              </w:tc>
              <w:tc>
                <w:tcPr>
                  <w:tcW w:w="1170" w:type="dxa"/>
                </w:tcPr>
                <w:p w14:paraId="44566D4E" w14:textId="77777777" w:rsidR="006C1636" w:rsidRPr="007B3986" w:rsidRDefault="006C1636" w:rsidP="0056388B">
                  <w:pPr>
                    <w:ind w:firstLine="0"/>
                    <w:jc w:val="left"/>
                    <w:rPr>
                      <w:rFonts w:ascii="Times New Roman" w:hAnsi="Times New Roman"/>
                      <w:sz w:val="22"/>
                      <w:szCs w:val="22"/>
                    </w:rPr>
                  </w:pPr>
                </w:p>
              </w:tc>
            </w:tr>
          </w:tbl>
          <w:p w14:paraId="5DF9E79C" w14:textId="77777777" w:rsidR="006C1636" w:rsidRDefault="006C1636" w:rsidP="0056388B">
            <w:pPr>
              <w:ind w:firstLine="0"/>
              <w:jc w:val="left"/>
              <w:rPr>
                <w:rFonts w:ascii="Times New Roman" w:hAnsi="Times New Roman"/>
                <w:sz w:val="22"/>
                <w:szCs w:val="22"/>
              </w:rPr>
            </w:pPr>
          </w:p>
          <w:p w14:paraId="573727C2"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Nxënësit mund të shtojnë rreshta dhe shtylla të tjera nëse mendojnë se kanë veti të tjera për të diskutuar.</w:t>
            </w:r>
            <w:r>
              <w:rPr>
                <w:rFonts w:ascii="Times New Roman" w:hAnsi="Times New Roman"/>
                <w:sz w:val="22"/>
                <w:szCs w:val="22"/>
              </w:rPr>
              <w:t xml:space="preserve"> </w:t>
            </w:r>
            <w:r w:rsidRPr="007B3986">
              <w:rPr>
                <w:rFonts w:ascii="Times New Roman" w:hAnsi="Times New Roman"/>
                <w:sz w:val="22"/>
                <w:szCs w:val="22"/>
              </w:rPr>
              <w:t>Pasi kanë plotësuar tabelën, secili nga grupet, nëpërmjet përfaqësuesit të vet lexon vetitë e studiuara. Plotësohet një tabelë e ngjashme e përmbledhur me idetë e gjithë grupeve.</w:t>
            </w:r>
          </w:p>
          <w:p w14:paraId="79FD2061"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b/>
                <w:sz w:val="22"/>
                <w:szCs w:val="22"/>
              </w:rPr>
              <w:t>Ndërtimi i njohurive</w:t>
            </w:r>
            <w:r w:rsidRPr="007B3986">
              <w:rPr>
                <w:rFonts w:ascii="Times New Roman" w:hAnsi="Times New Roman"/>
                <w:sz w:val="22"/>
                <w:szCs w:val="22"/>
              </w:rPr>
              <w:t>: Mësuesi/ja diskuton mënyrën e ndërtimit të grafikëve</w:t>
            </w:r>
            <w:r>
              <w:rPr>
                <w:rFonts w:ascii="Times New Roman" w:hAnsi="Times New Roman"/>
                <w:sz w:val="22"/>
                <w:szCs w:val="22"/>
              </w:rPr>
              <w:t>,</w:t>
            </w:r>
            <w:r w:rsidRPr="007B3986">
              <w:rPr>
                <w:rFonts w:ascii="Times New Roman" w:hAnsi="Times New Roman"/>
                <w:sz w:val="22"/>
                <w:szCs w:val="22"/>
              </w:rPr>
              <w:t xml:space="preserve"> duke shfrytëzuar një grafik të ndërtuar më parë. Plotëson hartën si më poshtë:</w:t>
            </w:r>
          </w:p>
          <w:p w14:paraId="7ED02072" w14:textId="77777777" w:rsidR="006C1636" w:rsidRPr="007B3986" w:rsidRDefault="003A0870" w:rsidP="0056388B">
            <w:pPr>
              <w:ind w:firstLine="0"/>
              <w:jc w:val="left"/>
              <w:rPr>
                <w:rFonts w:ascii="Times New Roman" w:hAnsi="Times New Roman"/>
                <w:sz w:val="22"/>
                <w:szCs w:val="22"/>
              </w:rPr>
            </w:pPr>
            <w:r>
              <w:rPr>
                <w:rFonts w:ascii="Times New Roman" w:hAnsi="Times New Roman"/>
                <w:b/>
                <w:noProof/>
                <w:lang w:val="en-US"/>
              </w:rPr>
              <w:pict w14:anchorId="3F5CE677">
                <v:group id="Group 6" o:spid="_x0000_s1127" style="position:absolute;margin-left:160.35pt;margin-top:-.65pt;width:361.85pt;height:64.95pt;z-index:251717632;mso-width-relative:margin;mso-height-relative:margin" coordsize="45956,8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">
                  <v:roundrect id="_x0000_s1128" style="position:absolute;left:12173;top:1723;width:6649;height:3264;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ft378A&#10;AADaAAAADwAAAGRycy9kb3ducmV2LnhtbERPTUvDQBC9C/6HZQQvYjcNNITYbRFLUY+2gtchO01C&#10;s7MhO03Sf98NFDwNj/c56+3kWjVQHxrPBpaLBBRx6W3DlYHf4/41BxUE2WLrmQxcKcB28/iwxsL6&#10;kX9oOEilYgiHAg3UIl2hdShrchgWviOO3Mn3DiXCvtK2xzGGu1anSZJphw3Hhho7+qipPB8uzkD4&#10;G9KXXSZ6ueJ9MmD3+Z0LG/P8NL2/gRKa5F98d3/ZOB/mV+arN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1+3fvwAAANoAAAAPAAAAAAAAAAAAAAAAAJgCAABkcnMvZG93bnJl&#10;di54bWxQSwUGAAAAAAQABAD1AAAAhAMAAAAA&#10;" fillcolor="white [3201]" strokecolor="#f79646 [3209]" strokeweight="2pt">
                    <v:textbox style="mso-next-textbox:#_x0000_s1128">
                      <w:txbxContent>
                        <w:p w14:paraId="71C635D9" w14:textId="77777777" w:rsidR="008375F6" w:rsidRDefault="008375F6" w:rsidP="006C1636">
                          <w:pPr>
                            <w:ind w:firstLine="0"/>
                            <w:jc w:val="left"/>
                          </w:pPr>
                          <w:r>
                            <w:t>y = f(x)</w:t>
                          </w:r>
                        </w:p>
                      </w:txbxContent>
                    </v:textbox>
                  </v:roundrect>
                  <v:roundrect id="_x0000_s1129" style="position:absolute;left:20722;width:9614;height:3143;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A0KMIA&#10;AADaAAAADwAAAGRycy9kb3ducmV2LnhtbESPzWrDMBCE74W8g9hAb7WcEtzgRAkhP6U+lbp5gI21&#10;sY2tlbDUxHn7qFDocZiZb5jVZjS9uNLgW8sKZkkKgriyuuVawen7+LIA4QOyxt4yKbiTh8168rTC&#10;XNsbf9G1DLWIEPY5KmhCcLmUvmrIoE+sI47exQ4GQ5RDLfWAtwg3vXxN00wabDkuNOho11DVlT9G&#10;wSErwuLtve1kpz/3Oj07Lg5OqefpuF2CCDSG//Bf+0MrmMPvlXgD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YDQowgAAANoAAAAPAAAAAAAAAAAAAAAAAJgCAABkcnMvZG93&#10;bnJldi54bWxQSwUGAAAAAAQABAD1AAAAhwMAAAAA&#10;" fillcolor="window" strokecolor="#f79646" strokeweight="2pt">
                    <v:textbox style="mso-next-textbox:#_x0000_s1129">
                      <w:txbxContent>
                        <w:p w14:paraId="714416F2" w14:textId="77777777" w:rsidR="008375F6" w:rsidRDefault="008375F6" w:rsidP="006C1636">
                          <w:pPr>
                            <w:ind w:firstLine="0"/>
                            <w:jc w:val="left"/>
                          </w:pPr>
                          <w:r>
                            <w:t xml:space="preserve">y = f(x)+n ... </w:t>
                          </w:r>
                        </w:p>
                      </w:txbxContent>
                    </v:textbox>
                  </v:roundrect>
                  <v:roundrect id="_x0000_s1130" style="position:absolute;left:1306;top:4983;width:13478;height:3267;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Rs8IA&#10;AADaAAAADwAAAGRycy9kb3ducmV2LnhtbESPzWrDMBCE74W8g9hAb7WcQtzgRAkhP6U+lbp5gI21&#10;sY2tlbDUxHn7qFDocZiZb5jVZjS9uNLgW8sKZkkKgriyuuVawen7+LIA4QOyxt4yKbiTh8168rTC&#10;XNsbf9G1DLWIEPY5KmhCcLmUvmrIoE+sI47exQ4GQ5RDLfWAtwg3vXxN00wabDkuNOho11DVlT9G&#10;wSErwuLtve1kpz/3Oj07Lg5OqefpuF2CCDSG//Bf+0MrmMPvlXgD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LJGzwgAAANoAAAAPAAAAAAAAAAAAAAAAAJgCAABkcnMvZG93&#10;bnJldi54bWxQSwUGAAAAAAQABAD1AAAAhwMAAAAA&#10;" fillcolor="window" strokecolor="#f79646" strokeweight="2pt">
                    <v:textbox style="mso-next-textbox:#_x0000_s1130">
                      <w:txbxContent>
                        <w:p w14:paraId="659A8F0F" w14:textId="77777777" w:rsidR="008375F6" w:rsidRDefault="008375F6" w:rsidP="006C1636">
                          <w:pPr>
                            <w:ind w:firstLine="0"/>
                            <w:jc w:val="left"/>
                          </w:pPr>
                          <w:r>
                            <w:t>y = f(x – a) + n ...</w:t>
                          </w:r>
                        </w:p>
                      </w:txbxContent>
                    </v:textbox>
                  </v:roundrect>
                  <v:roundrect id="_x0000_s1131" style="position:absolute;left:18820;top:3144;width:27136;height:5104;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sXMIA&#10;AADaAAAADwAAAGRycy9kb3ducmV2LnhtbESPzWrDMBCE74W8g9hAb7WcBtzgRAkhP6U+lbp5gI21&#10;sY2tlbDUxHn7qFDocZiZb5jVZjS9uNLgW8sKZkkKgriyuuVawen7+LIA4QOyxt4yKbiTh8168rTC&#10;XNsbf9G1DLWIEPY5KmhCcLmUvmrIoE+sI47exQ4GQ5RDLfWAtwg3vXxN00wabDkuNOho11DVlT9G&#10;wSErwuLtve1kpz/3Oj07Lg5OqefpuF2CCDSG//Bf+0MrmMPvlXgD5P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iaxcwgAAANoAAAAPAAAAAAAAAAAAAAAAAJgCAABkcnMvZG93&#10;bnJldi54bWxQSwUGAAAAAAQABAD1AAAAhwMAAAAA&#10;" fillcolor="window" strokecolor="#f79646" strokeweight="2pt">
                    <v:textbox style="mso-next-textbox:#_x0000_s1131">
                      <w:txbxContent>
                        <w:p w14:paraId="434DC0FD" w14:textId="77777777" w:rsidR="008375F6" w:rsidRDefault="008375F6" w:rsidP="006C1636">
                          <w:pPr>
                            <w:ind w:firstLine="0"/>
                            <w:jc w:val="left"/>
                          </w:pPr>
                          <w:r>
                            <w:t>y = f(x – a) përftohet nga y = f(x) me zhvendosje paralele horizontale me a njësi</w:t>
                          </w:r>
                        </w:p>
                      </w:txbxContent>
                    </v:textbox>
                  </v:roundrect>
                  <v:roundrect id="_x0000_s1132" style="position:absolute;top:237;width:10210;height:5403;visibility:visibl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UJx8EA&#10;AADaAAAADwAAAGRycy9kb3ducmV2LnhtbESP3YrCMBSE74V9h3AWvNN0e6HSNRZZf1ivxJ8HONsc&#10;29LmJDRR69tvBMHLYWa+YeZ5b1pxo87XlhV8jRMQxIXVNZcKzqfNaAbCB2SNrWVS8CAP+eJjMMdM&#10;2zsf6HYMpYgQ9hkqqEJwmZS+qMigH1tHHL2L7QyGKLtS6g7vEW5amSbJRBqsOS5U6OinoqI5Xo2C&#10;9WQXZtNt3chG71c6+XO8Wzulhp/98htEoD68w6/2r1aQwvNKvAF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FCcfBAAAA2gAAAA8AAAAAAAAAAAAAAAAAmAIAAGRycy9kb3du&#10;cmV2LnhtbFBLBQYAAAAABAAEAPUAAACGAwAAAAA=&#10;" fillcolor="window" strokecolor="#f79646" strokeweight="2pt">
                    <v:textbox style="mso-next-textbox:#_x0000_s1132">
                      <w:txbxContent>
                        <w:p w14:paraId="06ED50AE" w14:textId="77777777" w:rsidR="008375F6" w:rsidRDefault="008375F6" w:rsidP="006C1636">
                          <w:pPr>
                            <w:ind w:firstLine="0"/>
                            <w:jc w:val="left"/>
                          </w:pPr>
                          <w:r>
                            <w:t>y = - f(x) përftohet ...</w:t>
                          </w:r>
                        </w:p>
                      </w:txbxContent>
                    </v:textbox>
                  </v:roundrect>
                </v:group>
              </w:pict>
            </w:r>
          </w:p>
          <w:p w14:paraId="1179B552" w14:textId="77777777" w:rsidR="006C1636" w:rsidRPr="007B3986" w:rsidRDefault="006C1636" w:rsidP="0056388B">
            <w:pPr>
              <w:ind w:firstLine="0"/>
              <w:jc w:val="left"/>
              <w:rPr>
                <w:rFonts w:ascii="Times New Roman" w:hAnsi="Times New Roman"/>
                <w:sz w:val="22"/>
                <w:szCs w:val="22"/>
              </w:rPr>
            </w:pPr>
            <w:r>
              <w:rPr>
                <w:rFonts w:ascii="Times New Roman" w:hAnsi="Times New Roman"/>
                <w:sz w:val="22"/>
                <w:szCs w:val="22"/>
              </w:rPr>
              <w:t>Klasa e ndarë në grupe</w:t>
            </w:r>
            <w:r w:rsidRPr="007B3986">
              <w:rPr>
                <w:rFonts w:ascii="Times New Roman" w:hAnsi="Times New Roman"/>
                <w:sz w:val="22"/>
                <w:szCs w:val="22"/>
              </w:rPr>
              <w:t xml:space="preserve"> merr</w:t>
            </w:r>
          </w:p>
          <w:p w14:paraId="052DC0AB"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si detyrë të ndërtojë grafikun e</w:t>
            </w:r>
          </w:p>
          <w:p w14:paraId="4745043D"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funksionit y</w:t>
            </w:r>
            <w:r>
              <w:rPr>
                <w:rFonts w:ascii="Times New Roman" w:hAnsi="Times New Roman"/>
                <w:sz w:val="22"/>
                <w:szCs w:val="22"/>
              </w:rPr>
              <w:t xml:space="preserve"> </w:t>
            </w:r>
            <w:r w:rsidRPr="007B3986">
              <w:rPr>
                <w:rFonts w:ascii="Times New Roman" w:hAnsi="Times New Roman"/>
                <w:sz w:val="22"/>
                <w:szCs w:val="22"/>
              </w:rPr>
              <w:t>= x</w:t>
            </w:r>
            <w:r w:rsidRPr="007B3986">
              <w:rPr>
                <w:rFonts w:ascii="Times New Roman" w:hAnsi="Times New Roman"/>
                <w:sz w:val="22"/>
                <w:szCs w:val="22"/>
                <w:vertAlign w:val="superscript"/>
              </w:rPr>
              <w:t>3</w:t>
            </w:r>
            <w:r>
              <w:rPr>
                <w:rFonts w:ascii="Times New Roman" w:hAnsi="Times New Roman"/>
                <w:sz w:val="22"/>
                <w:szCs w:val="22"/>
                <w:vertAlign w:val="superscript"/>
              </w:rPr>
              <w:t xml:space="preserve"> </w:t>
            </w:r>
            <w:r w:rsidRPr="007B3986">
              <w:rPr>
                <w:rFonts w:ascii="Times New Roman" w:hAnsi="Times New Roman"/>
                <w:sz w:val="22"/>
                <w:szCs w:val="22"/>
              </w:rPr>
              <w:t>+</w:t>
            </w:r>
            <w:r>
              <w:rPr>
                <w:rFonts w:ascii="Times New Roman" w:hAnsi="Times New Roman"/>
                <w:sz w:val="22"/>
                <w:szCs w:val="22"/>
              </w:rPr>
              <w:t xml:space="preserve"> </w:t>
            </w:r>
            <w:r w:rsidRPr="007B3986">
              <w:rPr>
                <w:rFonts w:ascii="Times New Roman" w:hAnsi="Times New Roman"/>
                <w:sz w:val="22"/>
                <w:szCs w:val="22"/>
              </w:rPr>
              <w:t>x.</w:t>
            </w:r>
          </w:p>
          <w:p w14:paraId="3DC060C4"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Pasi nxënësit të ndërtojnë grafikun,</w:t>
            </w:r>
          </w:p>
          <w:p w14:paraId="184D196B" w14:textId="77777777" w:rsidR="006C1636" w:rsidRPr="007B3986" w:rsidRDefault="006C1636" w:rsidP="0056388B">
            <w:pPr>
              <w:ind w:firstLine="0"/>
              <w:jc w:val="left"/>
              <w:rPr>
                <w:rFonts w:ascii="Times New Roman" w:hAnsi="Times New Roman"/>
                <w:sz w:val="22"/>
                <w:szCs w:val="22"/>
              </w:rPr>
            </w:pPr>
            <w:r w:rsidRPr="007B3986">
              <w:rPr>
                <w:rFonts w:ascii="Times New Roman" w:hAnsi="Times New Roman"/>
                <w:sz w:val="22"/>
                <w:szCs w:val="22"/>
              </w:rPr>
              <w:t>mësuesi/ja kërkon që grafiku të zhvendoset paralelisht 2 njësi vertikalisht lart. Nxënësit evidentojnë disa nga pikat kyçe të grafikut, si dhe koordinatat e reja të tyre.</w:t>
            </w:r>
          </w:p>
          <w:p w14:paraId="60D4EC05" w14:textId="77777777" w:rsidR="006C1636" w:rsidRDefault="006C1636" w:rsidP="0056388B">
            <w:pPr>
              <w:ind w:firstLine="0"/>
              <w:jc w:val="left"/>
              <w:rPr>
                <w:rFonts w:ascii="Times New Roman" w:hAnsi="Times New Roman"/>
                <w:sz w:val="22"/>
                <w:szCs w:val="22"/>
              </w:rPr>
            </w:pPr>
          </w:p>
          <w:p w14:paraId="636F66F6" w14:textId="77777777" w:rsidR="006C1636" w:rsidRDefault="006C1636" w:rsidP="0056388B">
            <w:pPr>
              <w:ind w:firstLine="0"/>
              <w:jc w:val="left"/>
              <w:rPr>
                <w:rFonts w:ascii="Times New Roman" w:hAnsi="Times New Roman"/>
                <w:sz w:val="22"/>
                <w:szCs w:val="22"/>
              </w:rPr>
            </w:pPr>
          </w:p>
          <w:p w14:paraId="43CDE1D4" w14:textId="77777777" w:rsidR="006C1636" w:rsidRDefault="006C1636" w:rsidP="0056388B">
            <w:pPr>
              <w:ind w:firstLine="0"/>
              <w:jc w:val="left"/>
              <w:rPr>
                <w:rFonts w:ascii="Times New Roman" w:hAnsi="Times New Roman"/>
                <w:sz w:val="22"/>
                <w:szCs w:val="22"/>
              </w:rPr>
            </w:pPr>
          </w:p>
          <w:p w14:paraId="4C5D6286" w14:textId="77777777" w:rsidR="006C1636" w:rsidRDefault="006C1636" w:rsidP="0056388B">
            <w:pPr>
              <w:spacing w:line="276" w:lineRule="auto"/>
              <w:ind w:firstLine="0"/>
              <w:jc w:val="left"/>
              <w:rPr>
                <w:rFonts w:ascii="Times New Roman" w:hAnsi="Times New Roman"/>
                <w:sz w:val="22"/>
                <w:szCs w:val="22"/>
              </w:rPr>
            </w:pPr>
          </w:p>
          <w:p w14:paraId="359986B9" w14:textId="77777777" w:rsidR="006C1636" w:rsidRPr="007B398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N</w:t>
            </w:r>
            <w:r w:rsidRPr="007B3986">
              <w:rPr>
                <w:rFonts w:ascii="Times New Roman" w:hAnsi="Times New Roman"/>
                <w:sz w:val="22"/>
                <w:szCs w:val="22"/>
              </w:rPr>
              <w:t>ëpërmjet hulumtimit të përbashkët në grupe</w:t>
            </w:r>
            <w:r>
              <w:rPr>
                <w:rFonts w:ascii="Times New Roman" w:hAnsi="Times New Roman"/>
                <w:sz w:val="22"/>
                <w:szCs w:val="22"/>
              </w:rPr>
              <w:t>,</w:t>
            </w:r>
            <w:r w:rsidRPr="007B3986">
              <w:rPr>
                <w:rFonts w:ascii="Times New Roman" w:hAnsi="Times New Roman"/>
                <w:sz w:val="22"/>
                <w:szCs w:val="22"/>
              </w:rPr>
              <w:t xml:space="preserve"> nxënësit u përgjigjen pyetjeve:</w:t>
            </w:r>
          </w:p>
          <w:p w14:paraId="5DD22B17" w14:textId="77777777" w:rsidR="006C1636" w:rsidRPr="007B3986" w:rsidRDefault="006C1636" w:rsidP="00DC4954">
            <w:pPr>
              <w:pStyle w:val="ListParagraph"/>
              <w:numPr>
                <w:ilvl w:val="0"/>
                <w:numId w:val="127"/>
              </w:numPr>
              <w:spacing w:line="276" w:lineRule="auto"/>
              <w:jc w:val="left"/>
              <w:rPr>
                <w:rFonts w:ascii="Times New Roman" w:hAnsi="Times New Roman"/>
                <w:sz w:val="22"/>
                <w:szCs w:val="22"/>
              </w:rPr>
            </w:pPr>
            <w:r>
              <w:rPr>
                <w:rFonts w:ascii="Times New Roman" w:hAnsi="Times New Roman"/>
                <w:sz w:val="22"/>
                <w:szCs w:val="22"/>
              </w:rPr>
              <w:t>C</w:t>
            </w:r>
            <w:r w:rsidRPr="007B3986">
              <w:rPr>
                <w:rFonts w:ascii="Times New Roman" w:hAnsi="Times New Roman"/>
                <w:sz w:val="22"/>
                <w:szCs w:val="22"/>
              </w:rPr>
              <w:t>ilat janë koordinatat e pikëprerjeve me boshtet të grafikut?</w:t>
            </w:r>
          </w:p>
          <w:p w14:paraId="62CC00EC" w14:textId="77777777" w:rsidR="006C1636" w:rsidRPr="007B3986" w:rsidRDefault="006C1636" w:rsidP="00DC4954">
            <w:pPr>
              <w:pStyle w:val="ListParagraph"/>
              <w:numPr>
                <w:ilvl w:val="0"/>
                <w:numId w:val="127"/>
              </w:numPr>
              <w:spacing w:line="276" w:lineRule="auto"/>
              <w:jc w:val="left"/>
              <w:rPr>
                <w:rFonts w:ascii="Times New Roman" w:hAnsi="Times New Roman"/>
                <w:sz w:val="22"/>
                <w:szCs w:val="22"/>
              </w:rPr>
            </w:pPr>
            <w:r>
              <w:rPr>
                <w:rFonts w:ascii="Times New Roman" w:hAnsi="Times New Roman"/>
                <w:sz w:val="22"/>
                <w:szCs w:val="22"/>
              </w:rPr>
              <w:t>Ç</w:t>
            </w:r>
            <w:r w:rsidRPr="007B3986">
              <w:rPr>
                <w:rFonts w:ascii="Times New Roman" w:hAnsi="Times New Roman"/>
                <w:sz w:val="22"/>
                <w:szCs w:val="22"/>
              </w:rPr>
              <w:t>’vlera marrin ato pas zhvendosjes?</w:t>
            </w:r>
          </w:p>
          <w:p w14:paraId="474C4955" w14:textId="77777777" w:rsidR="006C1636" w:rsidRPr="007B3986" w:rsidRDefault="006C1636" w:rsidP="00DC4954">
            <w:pPr>
              <w:pStyle w:val="ListParagraph"/>
              <w:numPr>
                <w:ilvl w:val="0"/>
                <w:numId w:val="127"/>
              </w:numPr>
              <w:spacing w:line="276" w:lineRule="auto"/>
              <w:jc w:val="left"/>
              <w:rPr>
                <w:rFonts w:ascii="Times New Roman" w:hAnsi="Times New Roman"/>
                <w:sz w:val="22"/>
                <w:szCs w:val="22"/>
              </w:rPr>
            </w:pPr>
            <w:r>
              <w:rPr>
                <w:rFonts w:ascii="Times New Roman" w:hAnsi="Times New Roman"/>
                <w:sz w:val="22"/>
                <w:szCs w:val="22"/>
              </w:rPr>
              <w:t>N</w:t>
            </w:r>
            <w:r w:rsidRPr="007B3986">
              <w:rPr>
                <w:rFonts w:ascii="Times New Roman" w:hAnsi="Times New Roman"/>
                <w:sz w:val="22"/>
                <w:szCs w:val="22"/>
              </w:rPr>
              <w:t>ëse pika me koordinata A(1, 2) ndodhet në grafikun fillestar, cilat do të jenë</w:t>
            </w:r>
            <w:r>
              <w:rPr>
                <w:rFonts w:ascii="Times New Roman" w:hAnsi="Times New Roman"/>
                <w:sz w:val="22"/>
                <w:szCs w:val="22"/>
              </w:rPr>
              <w:t xml:space="preserve"> </w:t>
            </w:r>
            <w:r w:rsidRPr="007B3986">
              <w:rPr>
                <w:rFonts w:ascii="Times New Roman" w:hAnsi="Times New Roman"/>
                <w:sz w:val="22"/>
                <w:szCs w:val="22"/>
              </w:rPr>
              <w:t>koordinatat e saj të reja në grafik pas zhvendosjes?</w:t>
            </w:r>
          </w:p>
          <w:p w14:paraId="54A6156C" w14:textId="77777777" w:rsidR="006C1636" w:rsidRDefault="006C1636" w:rsidP="00DC4954">
            <w:pPr>
              <w:pStyle w:val="ListParagraph"/>
              <w:numPr>
                <w:ilvl w:val="0"/>
                <w:numId w:val="128"/>
              </w:numPr>
              <w:spacing w:line="276" w:lineRule="auto"/>
              <w:jc w:val="left"/>
              <w:rPr>
                <w:rFonts w:ascii="Times New Roman" w:hAnsi="Times New Roman"/>
                <w:sz w:val="22"/>
                <w:szCs w:val="22"/>
              </w:rPr>
            </w:pPr>
            <w:r w:rsidRPr="007B3986">
              <w:rPr>
                <w:rFonts w:ascii="Times New Roman" w:hAnsi="Times New Roman"/>
                <w:sz w:val="22"/>
                <w:szCs w:val="22"/>
              </w:rPr>
              <w:t>A mund të përcaktojmë një ligjësi për koordinatat e reja?</w:t>
            </w:r>
          </w:p>
          <w:p w14:paraId="0290BE62" w14:textId="77777777" w:rsidR="006C1636" w:rsidRPr="007B3986" w:rsidRDefault="006C1636" w:rsidP="0056388B">
            <w:pPr>
              <w:pStyle w:val="ListParagraph"/>
              <w:spacing w:line="276" w:lineRule="auto"/>
              <w:ind w:firstLine="0"/>
              <w:jc w:val="left"/>
              <w:rPr>
                <w:rFonts w:ascii="Times New Roman" w:hAnsi="Times New Roman"/>
                <w:sz w:val="22"/>
                <w:szCs w:val="22"/>
              </w:rPr>
            </w:pPr>
          </w:p>
          <w:p w14:paraId="05E46988"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sz w:val="22"/>
                <w:szCs w:val="22"/>
              </w:rPr>
              <w:t>Në përfundim të punës së tyre, mësuesi/ja kërkon që nxënësit të paraqesin përpara klasës grafikët e ndërtuar.</w:t>
            </w:r>
            <w:r>
              <w:rPr>
                <w:rFonts w:ascii="Times New Roman" w:hAnsi="Times New Roman"/>
                <w:sz w:val="22"/>
                <w:szCs w:val="22"/>
              </w:rPr>
              <w:t xml:space="preserve"> </w:t>
            </w:r>
            <w:r w:rsidRPr="007B3986">
              <w:rPr>
                <w:rFonts w:ascii="Times New Roman" w:hAnsi="Times New Roman"/>
                <w:sz w:val="22"/>
                <w:szCs w:val="22"/>
              </w:rPr>
              <w:t>Gjithashtu diskutojnë edhe përgjigjet e pyetjeve të parashtruara. Më pas kalohet në zhvendosje të tjera.</w:t>
            </w:r>
          </w:p>
          <w:p w14:paraId="26B1352A" w14:textId="77777777" w:rsidR="006C1636" w:rsidRPr="007B3986" w:rsidRDefault="006C1636" w:rsidP="0056388B">
            <w:pPr>
              <w:spacing w:line="276" w:lineRule="auto"/>
              <w:ind w:firstLine="0"/>
              <w:jc w:val="left"/>
              <w:rPr>
                <w:rFonts w:ascii="Times New Roman" w:hAnsi="Times New Roman"/>
                <w:sz w:val="22"/>
                <w:szCs w:val="22"/>
              </w:rPr>
            </w:pPr>
          </w:p>
          <w:p w14:paraId="775163E9"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t>Përforcimi i të nxënit</w:t>
            </w:r>
            <w:r w:rsidRPr="007B3986">
              <w:rPr>
                <w:rFonts w:ascii="Times New Roman" w:hAnsi="Times New Roman"/>
                <w:sz w:val="22"/>
                <w:szCs w:val="22"/>
              </w:rPr>
              <w:t>: Nxënësit punojnë në dyshe ushtrimin 1 në faqen 111.</w:t>
            </w:r>
            <w:r>
              <w:rPr>
                <w:rFonts w:ascii="Times New Roman" w:hAnsi="Times New Roman"/>
                <w:sz w:val="22"/>
                <w:szCs w:val="22"/>
              </w:rPr>
              <w:t xml:space="preserve"> </w:t>
            </w:r>
            <w:r w:rsidRPr="007B3986">
              <w:rPr>
                <w:rFonts w:ascii="Times New Roman" w:hAnsi="Times New Roman"/>
                <w:sz w:val="22"/>
                <w:szCs w:val="22"/>
              </w:rPr>
              <w:t xml:space="preserve">Përgjigjet e situatës fillimisht i </w:t>
            </w:r>
            <w:r w:rsidRPr="007B3986">
              <w:rPr>
                <w:rFonts w:ascii="Times New Roman" w:hAnsi="Times New Roman"/>
                <w:sz w:val="22"/>
                <w:szCs w:val="22"/>
              </w:rPr>
              <w:lastRenderedPageBreak/>
              <w:t>diskutojnë me dyshet fqinje e më pas përfaqësues të dysheve të ndryshme i prezantojnë përpara klasës.</w:t>
            </w:r>
            <w:r>
              <w:rPr>
                <w:rFonts w:ascii="Times New Roman" w:hAnsi="Times New Roman"/>
                <w:sz w:val="22"/>
                <w:szCs w:val="22"/>
              </w:rPr>
              <w:t xml:space="preserve"> </w:t>
            </w:r>
            <w:r w:rsidRPr="007B3986">
              <w:rPr>
                <w:rFonts w:ascii="Times New Roman" w:hAnsi="Times New Roman"/>
                <w:sz w:val="22"/>
                <w:szCs w:val="22"/>
              </w:rPr>
              <w:t>Kalohet në diskutimin e ushtrimit 2 në faqen 111.</w:t>
            </w:r>
            <w:r>
              <w:rPr>
                <w:rFonts w:ascii="Times New Roman" w:hAnsi="Times New Roman"/>
                <w:sz w:val="22"/>
                <w:szCs w:val="22"/>
              </w:rPr>
              <w:t xml:space="preserve"> </w:t>
            </w:r>
            <w:r w:rsidRPr="007B3986">
              <w:rPr>
                <w:rFonts w:ascii="Times New Roman" w:hAnsi="Times New Roman"/>
                <w:sz w:val="22"/>
                <w:szCs w:val="22"/>
              </w:rPr>
              <w:t>Në këtë rast mësuesi/ja u cakton dysheve të ndryshme raste të veçanta të kërkesave të ushtrimit 2. Dyshet që kanë të njëjtin rast këmbejnë fletoret dhe krahasojnë grafikët e ndërtuar.</w:t>
            </w:r>
            <w:r>
              <w:rPr>
                <w:rFonts w:ascii="Times New Roman" w:hAnsi="Times New Roman"/>
                <w:sz w:val="22"/>
                <w:szCs w:val="22"/>
              </w:rPr>
              <w:t xml:space="preserve"> Gjithashtu formulojnë në trajtë</w:t>
            </w:r>
            <w:r w:rsidRPr="007B3986">
              <w:rPr>
                <w:rFonts w:ascii="Times New Roman" w:hAnsi="Times New Roman"/>
                <w:sz w:val="22"/>
                <w:szCs w:val="22"/>
              </w:rPr>
              <w:t xml:space="preserve"> metode mënyrën e ndërtimit të grafikut të ri nga ai fillestar.</w:t>
            </w:r>
            <w:r>
              <w:rPr>
                <w:rFonts w:ascii="Times New Roman" w:hAnsi="Times New Roman"/>
                <w:sz w:val="22"/>
                <w:szCs w:val="22"/>
              </w:rPr>
              <w:t xml:space="preserve"> </w:t>
            </w:r>
            <w:r w:rsidRPr="007B3986">
              <w:rPr>
                <w:rFonts w:ascii="Times New Roman" w:hAnsi="Times New Roman"/>
                <w:sz w:val="22"/>
                <w:szCs w:val="22"/>
              </w:rPr>
              <w:t>Përgjigjet diskutohen në tabelë.</w:t>
            </w:r>
          </w:p>
          <w:p w14:paraId="0872E689" w14:textId="77777777" w:rsidR="006C1636" w:rsidRPr="007B3986" w:rsidRDefault="006C1636" w:rsidP="0056388B">
            <w:pPr>
              <w:spacing w:line="276" w:lineRule="auto"/>
              <w:ind w:firstLine="0"/>
              <w:jc w:val="left"/>
              <w:rPr>
                <w:rFonts w:ascii="Times New Roman" w:hAnsi="Times New Roman"/>
                <w:sz w:val="22"/>
                <w:szCs w:val="22"/>
              </w:rPr>
            </w:pPr>
          </w:p>
        </w:tc>
      </w:tr>
      <w:tr w:rsidR="006C1636" w:rsidRPr="007B3986" w14:paraId="1E87BC99"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72DE5F5A"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lastRenderedPageBreak/>
              <w:t>Vlerësimi</w:t>
            </w:r>
            <w:r w:rsidRPr="007B3986">
              <w:rPr>
                <w:rFonts w:ascii="Times New Roman" w:hAnsi="Times New Roman"/>
                <w:sz w:val="22"/>
                <w:szCs w:val="22"/>
              </w:rPr>
              <w:t>: Gjatë kësaj ore</w:t>
            </w:r>
            <w:r>
              <w:rPr>
                <w:rFonts w:ascii="Times New Roman" w:hAnsi="Times New Roman"/>
                <w:sz w:val="22"/>
                <w:szCs w:val="22"/>
              </w:rPr>
              <w:t>,</w:t>
            </w:r>
            <w:r w:rsidRPr="007B3986">
              <w:rPr>
                <w:rFonts w:ascii="Times New Roman" w:hAnsi="Times New Roman"/>
                <w:sz w:val="22"/>
                <w:szCs w:val="22"/>
              </w:rPr>
              <w:t xml:space="preserve"> mësuesi/ja vlerëson nxënësit duke marrë si bazë grafikët që ata ndërtuan, si dhe argumentimin</w:t>
            </w:r>
            <w:r>
              <w:rPr>
                <w:rFonts w:ascii="Times New Roman" w:hAnsi="Times New Roman"/>
                <w:sz w:val="22"/>
                <w:szCs w:val="22"/>
              </w:rPr>
              <w:t xml:space="preserve"> </w:t>
            </w:r>
            <w:r w:rsidRPr="007B3986">
              <w:rPr>
                <w:rFonts w:ascii="Times New Roman" w:hAnsi="Times New Roman"/>
                <w:sz w:val="22"/>
                <w:szCs w:val="22"/>
              </w:rPr>
              <w:t>që bëjnë për shndërrimin që do të përdorin për ndërtimet</w:t>
            </w:r>
            <w:r>
              <w:rPr>
                <w:rFonts w:ascii="Times New Roman" w:hAnsi="Times New Roman"/>
                <w:sz w:val="22"/>
                <w:szCs w:val="22"/>
              </w:rPr>
              <w:t xml:space="preserve"> </w:t>
            </w:r>
            <w:r w:rsidRPr="007B3986">
              <w:rPr>
                <w:rFonts w:ascii="Times New Roman" w:hAnsi="Times New Roman"/>
                <w:sz w:val="22"/>
                <w:szCs w:val="22"/>
              </w:rPr>
              <w:t>e grafikëve të rinj.</w:t>
            </w:r>
            <w:r>
              <w:rPr>
                <w:rFonts w:ascii="Times New Roman" w:hAnsi="Times New Roman"/>
                <w:sz w:val="22"/>
                <w:szCs w:val="22"/>
              </w:rPr>
              <w:t xml:space="preserve"> </w:t>
            </w:r>
            <w:r w:rsidRPr="007B3986">
              <w:rPr>
                <w:rFonts w:ascii="Times New Roman" w:hAnsi="Times New Roman"/>
                <w:sz w:val="22"/>
                <w:szCs w:val="22"/>
              </w:rPr>
              <w:t>Gjithashtu mban shënime edhe për nxënës që ka menduar t’i vlerësojë në orët në vazhdim.</w:t>
            </w:r>
          </w:p>
          <w:p w14:paraId="57FCF675" w14:textId="77777777" w:rsidR="006C1636" w:rsidRPr="007B3986" w:rsidRDefault="006C1636" w:rsidP="0056388B">
            <w:pPr>
              <w:spacing w:line="276" w:lineRule="auto"/>
              <w:ind w:firstLine="0"/>
              <w:jc w:val="left"/>
              <w:rPr>
                <w:rFonts w:ascii="Times New Roman" w:hAnsi="Times New Roman"/>
                <w:sz w:val="22"/>
                <w:szCs w:val="22"/>
              </w:rPr>
            </w:pPr>
          </w:p>
        </w:tc>
      </w:tr>
      <w:tr w:rsidR="006C1636" w:rsidRPr="007B3986" w14:paraId="00B9132F"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585B081B" w14:textId="77777777" w:rsidR="006C1636" w:rsidRDefault="006C1636" w:rsidP="0056388B">
            <w:pPr>
              <w:spacing w:line="276" w:lineRule="auto"/>
              <w:ind w:firstLine="0"/>
              <w:jc w:val="left"/>
              <w:rPr>
                <w:rFonts w:ascii="Times New Roman" w:hAnsi="Times New Roman"/>
                <w:sz w:val="22"/>
                <w:szCs w:val="22"/>
              </w:rPr>
            </w:pPr>
            <w:r w:rsidRPr="007B3986">
              <w:rPr>
                <w:rFonts w:ascii="Times New Roman" w:hAnsi="Times New Roman"/>
                <w:b/>
                <w:sz w:val="22"/>
                <w:szCs w:val="22"/>
              </w:rPr>
              <w:t>Detyra</w:t>
            </w:r>
            <w:r w:rsidRPr="007B3986">
              <w:rPr>
                <w:rFonts w:ascii="Times New Roman" w:hAnsi="Times New Roman"/>
                <w:sz w:val="22"/>
                <w:szCs w:val="22"/>
              </w:rPr>
              <w:t xml:space="preserve">: Ushtrimi 3 faqe 111. Mësuesi/ja udhëzon nxënësit për mënyrën e zgjidhjes së situatave. </w:t>
            </w:r>
          </w:p>
          <w:p w14:paraId="3752DB6F" w14:textId="77777777" w:rsidR="006C1636" w:rsidRPr="007B3986" w:rsidRDefault="006C1636" w:rsidP="0056388B">
            <w:pPr>
              <w:spacing w:line="276" w:lineRule="auto"/>
              <w:ind w:firstLine="0"/>
              <w:jc w:val="left"/>
              <w:rPr>
                <w:rFonts w:ascii="Times New Roman" w:hAnsi="Times New Roman"/>
                <w:sz w:val="22"/>
                <w:szCs w:val="22"/>
              </w:rPr>
            </w:pPr>
          </w:p>
        </w:tc>
      </w:tr>
    </w:tbl>
    <w:p w14:paraId="5721AE17" w14:textId="77777777" w:rsidR="006C1636" w:rsidRPr="007B3986" w:rsidRDefault="006C1636" w:rsidP="006C1636">
      <w:pPr>
        <w:ind w:firstLine="0"/>
        <w:rPr>
          <w:rFonts w:ascii="Times New Roman" w:hAnsi="Times New Roman"/>
        </w:rPr>
      </w:pPr>
    </w:p>
    <w:p w14:paraId="42209527" w14:textId="77777777" w:rsidR="006C1636" w:rsidRPr="00907EDC" w:rsidRDefault="006C1636" w:rsidP="006C1636">
      <w:pPr>
        <w:ind w:firstLine="0"/>
        <w:rPr>
          <w:rFonts w:ascii="Times New Roman" w:hAnsi="Times New Roman"/>
        </w:rPr>
      </w:pPr>
      <w:r w:rsidRPr="00907EDC">
        <w:rPr>
          <w:rFonts w:ascii="Times New Roman" w:hAnsi="Times New Roman"/>
          <w:b/>
          <w:color w:val="4F6228" w:themeColor="accent3" w:themeShade="80"/>
        </w:rPr>
        <w:t xml:space="preserve">MODEL PLANIFIKIMI I ORËS MËSIMORE </w:t>
      </w:r>
      <w:r w:rsidRPr="00907EDC">
        <w:rPr>
          <w:rFonts w:ascii="Times New Roman" w:hAnsi="Times New Roman"/>
          <w:b/>
          <w:color w:val="4F6228" w:themeColor="accent3" w:themeShade="80"/>
        </w:rPr>
        <w:tab/>
      </w:r>
      <w:r w:rsidRPr="00907EDC">
        <w:rPr>
          <w:rFonts w:ascii="Times New Roman" w:hAnsi="Times New Roman"/>
          <w:b/>
          <w:color w:val="4F6228" w:themeColor="accent3" w:themeShade="80"/>
        </w:rPr>
        <w:tab/>
      </w:r>
      <w:r w:rsidRPr="00907EDC">
        <w:rPr>
          <w:rFonts w:ascii="Times New Roman" w:hAnsi="Times New Roman"/>
          <w:b/>
          <w:color w:val="4F6228" w:themeColor="accent3" w:themeShade="80"/>
        </w:rPr>
        <w:tab/>
      </w:r>
      <w:r w:rsidRPr="00907EDC">
        <w:rPr>
          <w:rFonts w:ascii="Times New Roman" w:hAnsi="Times New Roman"/>
          <w:b/>
          <w:color w:val="4F6228" w:themeColor="accent3" w:themeShade="80"/>
        </w:rPr>
        <w:tab/>
        <w:t>Dt.___/____/__</w:t>
      </w:r>
    </w:p>
    <w:tbl>
      <w:tblPr>
        <w:tblStyle w:val="TableGrid"/>
        <w:tblW w:w="10710" w:type="dxa"/>
        <w:tblInd w:w="-252" w:type="dxa"/>
        <w:tblLook w:val="04A0" w:firstRow="1" w:lastRow="0" w:firstColumn="1" w:lastColumn="0" w:noHBand="0" w:noVBand="1"/>
      </w:tblPr>
      <w:tblGrid>
        <w:gridCol w:w="2624"/>
        <w:gridCol w:w="3766"/>
        <w:gridCol w:w="1467"/>
        <w:gridCol w:w="2853"/>
      </w:tblGrid>
      <w:tr w:rsidR="006C1636" w:rsidRPr="00907EDC" w14:paraId="168475F9" w14:textId="77777777" w:rsidTr="003A0870">
        <w:tc>
          <w:tcPr>
            <w:tcW w:w="2624" w:type="dxa"/>
            <w:tcBorders>
              <w:top w:val="single" w:sz="4" w:space="0" w:color="000000"/>
              <w:left w:val="single" w:sz="4" w:space="0" w:color="000000"/>
              <w:bottom w:val="single" w:sz="4" w:space="0" w:color="000000"/>
              <w:right w:val="single" w:sz="4" w:space="0" w:color="000000"/>
            </w:tcBorders>
            <w:hideMark/>
          </w:tcPr>
          <w:p w14:paraId="7706D494"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Fusha: </w:t>
            </w:r>
            <w:r w:rsidRPr="00907EDC">
              <w:rPr>
                <w:rFonts w:ascii="Times New Roman" w:hAnsi="Times New Roman"/>
                <w:sz w:val="22"/>
                <w:szCs w:val="22"/>
              </w:rPr>
              <w:t>Matematikë</w:t>
            </w:r>
          </w:p>
        </w:tc>
        <w:tc>
          <w:tcPr>
            <w:tcW w:w="3766" w:type="dxa"/>
            <w:tcBorders>
              <w:top w:val="single" w:sz="4" w:space="0" w:color="000000"/>
              <w:left w:val="single" w:sz="4" w:space="0" w:color="000000"/>
              <w:bottom w:val="single" w:sz="4" w:space="0" w:color="000000"/>
              <w:right w:val="single" w:sz="4" w:space="0" w:color="000000"/>
            </w:tcBorders>
            <w:hideMark/>
          </w:tcPr>
          <w:p w14:paraId="5C1622AE"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Lënda: </w:t>
            </w:r>
            <w:r w:rsidRPr="00907EDC">
              <w:rPr>
                <w:rFonts w:ascii="Times New Roman" w:hAnsi="Times New Roman"/>
                <w:sz w:val="22"/>
                <w:szCs w:val="22"/>
              </w:rPr>
              <w:t>Matematikë</w:t>
            </w:r>
          </w:p>
        </w:tc>
        <w:tc>
          <w:tcPr>
            <w:tcW w:w="1467" w:type="dxa"/>
            <w:tcBorders>
              <w:top w:val="single" w:sz="4" w:space="0" w:color="000000"/>
              <w:left w:val="single" w:sz="4" w:space="0" w:color="000000"/>
              <w:bottom w:val="single" w:sz="4" w:space="0" w:color="000000"/>
              <w:right w:val="single" w:sz="4" w:space="0" w:color="000000"/>
            </w:tcBorders>
            <w:hideMark/>
          </w:tcPr>
          <w:p w14:paraId="583D6339"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Shkalla: </w:t>
            </w:r>
            <w:r w:rsidRPr="00907EDC">
              <w:rPr>
                <w:rFonts w:ascii="Times New Roman" w:hAnsi="Times New Roman"/>
                <w:sz w:val="22"/>
                <w:szCs w:val="22"/>
              </w:rPr>
              <w:t>V</w:t>
            </w:r>
          </w:p>
        </w:tc>
        <w:tc>
          <w:tcPr>
            <w:tcW w:w="2853" w:type="dxa"/>
            <w:tcBorders>
              <w:top w:val="single" w:sz="4" w:space="0" w:color="000000"/>
              <w:left w:val="single" w:sz="4" w:space="0" w:color="000000"/>
              <w:bottom w:val="single" w:sz="4" w:space="0" w:color="000000"/>
              <w:right w:val="single" w:sz="4" w:space="0" w:color="000000"/>
            </w:tcBorders>
            <w:hideMark/>
          </w:tcPr>
          <w:p w14:paraId="46145EC5"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Klasa: </w:t>
            </w:r>
            <w:r w:rsidRPr="00907EDC">
              <w:rPr>
                <w:rFonts w:ascii="Times New Roman" w:hAnsi="Times New Roman"/>
                <w:sz w:val="22"/>
                <w:szCs w:val="22"/>
              </w:rPr>
              <w:t>XI</w:t>
            </w:r>
          </w:p>
        </w:tc>
      </w:tr>
      <w:tr w:rsidR="006C1636" w:rsidRPr="00907EDC" w14:paraId="7C4C8CEF" w14:textId="77777777" w:rsidTr="003A0870">
        <w:tc>
          <w:tcPr>
            <w:tcW w:w="6390" w:type="dxa"/>
            <w:gridSpan w:val="2"/>
            <w:tcBorders>
              <w:top w:val="single" w:sz="4" w:space="0" w:color="000000"/>
              <w:left w:val="single" w:sz="4" w:space="0" w:color="000000"/>
              <w:bottom w:val="single" w:sz="4" w:space="0" w:color="000000"/>
              <w:right w:val="single" w:sz="4" w:space="0" w:color="000000"/>
            </w:tcBorders>
            <w:hideMark/>
          </w:tcPr>
          <w:p w14:paraId="72AE9317"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Tema mësimore: </w:t>
            </w:r>
            <w:r w:rsidRPr="00907EDC">
              <w:rPr>
                <w:rFonts w:ascii="Times New Roman" w:hAnsi="Times New Roman"/>
                <w:sz w:val="22"/>
                <w:szCs w:val="22"/>
              </w:rPr>
              <w:t>Funksionet eksponenciale dhe trigonometrike. Zbatim 2</w:t>
            </w:r>
          </w:p>
        </w:tc>
        <w:tc>
          <w:tcPr>
            <w:tcW w:w="4320" w:type="dxa"/>
            <w:gridSpan w:val="2"/>
            <w:tcBorders>
              <w:top w:val="single" w:sz="4" w:space="0" w:color="000000"/>
              <w:left w:val="single" w:sz="4" w:space="0" w:color="000000"/>
              <w:bottom w:val="single" w:sz="4" w:space="0" w:color="000000"/>
              <w:right w:val="single" w:sz="4" w:space="0" w:color="000000"/>
            </w:tcBorders>
          </w:tcPr>
          <w:p w14:paraId="2E4DDE0E"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 xml:space="preserve">Situata e të nxënit: </w:t>
            </w:r>
          </w:p>
        </w:tc>
      </w:tr>
      <w:tr w:rsidR="006C1636" w:rsidRPr="00907EDC" w14:paraId="7AF91D69" w14:textId="77777777" w:rsidTr="003A0870">
        <w:tc>
          <w:tcPr>
            <w:tcW w:w="6390" w:type="dxa"/>
            <w:gridSpan w:val="2"/>
            <w:tcBorders>
              <w:top w:val="single" w:sz="4" w:space="0" w:color="000000"/>
              <w:left w:val="single" w:sz="4" w:space="0" w:color="000000"/>
              <w:bottom w:val="single" w:sz="4" w:space="0" w:color="000000"/>
              <w:right w:val="single" w:sz="4" w:space="0" w:color="000000"/>
            </w:tcBorders>
          </w:tcPr>
          <w:p w14:paraId="1FC7A277" w14:textId="77777777" w:rsidR="006C1636" w:rsidRPr="00907EDC" w:rsidRDefault="006C1636" w:rsidP="0056388B">
            <w:pPr>
              <w:spacing w:line="276" w:lineRule="auto"/>
              <w:ind w:firstLine="0"/>
              <w:rPr>
                <w:rFonts w:ascii="Times New Roman" w:hAnsi="Times New Roman"/>
                <w:b/>
                <w:sz w:val="22"/>
                <w:szCs w:val="22"/>
              </w:rPr>
            </w:pPr>
            <w:r w:rsidRPr="00907EDC">
              <w:rPr>
                <w:rFonts w:ascii="Times New Roman" w:hAnsi="Times New Roman"/>
                <w:b/>
                <w:sz w:val="22"/>
                <w:szCs w:val="22"/>
              </w:rPr>
              <w:t>Rezultatet e të nxënit të kompetencave matematikore sipas temës mësimore:</w:t>
            </w:r>
          </w:p>
          <w:p w14:paraId="48B06999" w14:textId="77777777" w:rsidR="006C1636" w:rsidRPr="00907EDC" w:rsidRDefault="006C1636" w:rsidP="0056388B">
            <w:pPr>
              <w:spacing w:line="276" w:lineRule="auto"/>
              <w:ind w:firstLine="0"/>
              <w:rPr>
                <w:rFonts w:ascii="Times New Roman" w:hAnsi="Times New Roman"/>
                <w:b/>
                <w:sz w:val="22"/>
                <w:szCs w:val="22"/>
              </w:rPr>
            </w:pPr>
            <w:r w:rsidRPr="00907EDC">
              <w:rPr>
                <w:rFonts w:ascii="Times New Roman" w:hAnsi="Times New Roman"/>
                <w:b/>
                <w:sz w:val="22"/>
                <w:szCs w:val="22"/>
              </w:rPr>
              <w:t>Nxënësi në fund të orës së mësimit:</w:t>
            </w:r>
          </w:p>
          <w:p w14:paraId="32CFFF87" w14:textId="77777777" w:rsidR="006C1636" w:rsidRPr="00907EDC" w:rsidRDefault="006C1636" w:rsidP="00DC4954">
            <w:pPr>
              <w:pStyle w:val="ListParagraph"/>
              <w:numPr>
                <w:ilvl w:val="0"/>
                <w:numId w:val="132"/>
              </w:numPr>
              <w:spacing w:line="276" w:lineRule="auto"/>
              <w:rPr>
                <w:rFonts w:ascii="Times New Roman" w:hAnsi="Times New Roman"/>
                <w:sz w:val="22"/>
                <w:szCs w:val="22"/>
              </w:rPr>
            </w:pPr>
            <w:r w:rsidRPr="00907EDC">
              <w:rPr>
                <w:rFonts w:ascii="Times New Roman" w:hAnsi="Times New Roman"/>
                <w:sz w:val="22"/>
                <w:szCs w:val="22"/>
              </w:rPr>
              <w:t>ndërton grafikët e funksioneve trigonometrikë;</w:t>
            </w:r>
          </w:p>
          <w:p w14:paraId="708ABBED" w14:textId="77777777" w:rsidR="006C1636" w:rsidRPr="002D2CEF" w:rsidRDefault="006C1636" w:rsidP="00DC4954">
            <w:pPr>
              <w:pStyle w:val="ListParagraph"/>
              <w:numPr>
                <w:ilvl w:val="0"/>
                <w:numId w:val="132"/>
              </w:numPr>
              <w:spacing w:line="276" w:lineRule="auto"/>
              <w:rPr>
                <w:rFonts w:ascii="Times New Roman" w:hAnsi="Times New Roman"/>
                <w:sz w:val="22"/>
                <w:szCs w:val="22"/>
              </w:rPr>
            </w:pPr>
            <w:r w:rsidRPr="00907EDC">
              <w:rPr>
                <w:rFonts w:ascii="Times New Roman" w:hAnsi="Times New Roman"/>
                <w:sz w:val="22"/>
                <w:szCs w:val="22"/>
              </w:rPr>
              <w:t>përdor lidhjet mes funksioneve trigonometrikë të këndeve që shprehen në varësi të 90</w:t>
            </w:r>
            <w:r w:rsidRPr="00907EDC">
              <w:rPr>
                <w:rFonts w:ascii="Times New Roman" w:hAnsi="Times New Roman"/>
                <w:sz w:val="22"/>
                <w:szCs w:val="22"/>
                <w:vertAlign w:val="superscript"/>
              </w:rPr>
              <w:t>0</w:t>
            </w:r>
            <w:r w:rsidRPr="00907EDC">
              <w:rPr>
                <w:rFonts w:ascii="Times New Roman" w:hAnsi="Times New Roman"/>
                <w:sz w:val="22"/>
                <w:szCs w:val="22"/>
              </w:rPr>
              <w:t xml:space="preserve"> dhe</w:t>
            </w:r>
            <w:r>
              <w:rPr>
                <w:rFonts w:ascii="Times New Roman" w:hAnsi="Times New Roman"/>
                <w:sz w:val="22"/>
                <w:szCs w:val="22"/>
              </w:rPr>
              <w:t xml:space="preserve"> </w:t>
            </w:r>
            <w:r w:rsidRPr="00907EDC">
              <w:rPr>
                <w:rFonts w:ascii="Times New Roman" w:hAnsi="Times New Roman"/>
                <w:sz w:val="22"/>
                <w:szCs w:val="22"/>
              </w:rPr>
              <w:t>180</w:t>
            </w:r>
            <w:r w:rsidRPr="00907EDC">
              <w:rPr>
                <w:rFonts w:ascii="Times New Roman" w:hAnsi="Times New Roman"/>
                <w:sz w:val="22"/>
                <w:szCs w:val="22"/>
                <w:vertAlign w:val="superscript"/>
              </w:rPr>
              <w:t>0</w:t>
            </w:r>
            <w:r w:rsidRPr="00907EDC">
              <w:rPr>
                <w:rFonts w:ascii="Times New Roman" w:hAnsi="Times New Roman"/>
                <w:sz w:val="22"/>
                <w:szCs w:val="22"/>
              </w:rPr>
              <w:t>;</w:t>
            </w:r>
          </w:p>
        </w:tc>
        <w:tc>
          <w:tcPr>
            <w:tcW w:w="4320" w:type="dxa"/>
            <w:gridSpan w:val="2"/>
            <w:tcBorders>
              <w:top w:val="single" w:sz="4" w:space="0" w:color="000000"/>
              <w:left w:val="single" w:sz="4" w:space="0" w:color="000000"/>
              <w:bottom w:val="single" w:sz="4" w:space="0" w:color="000000"/>
              <w:right w:val="single" w:sz="4" w:space="0" w:color="000000"/>
            </w:tcBorders>
            <w:hideMark/>
          </w:tcPr>
          <w:p w14:paraId="155863CB"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Fjalët</w:t>
            </w:r>
            <w:r>
              <w:rPr>
                <w:rFonts w:ascii="Times New Roman" w:hAnsi="Times New Roman"/>
                <w:b/>
                <w:sz w:val="22"/>
                <w:szCs w:val="22"/>
              </w:rPr>
              <w:t xml:space="preserve"> </w:t>
            </w:r>
            <w:r w:rsidRPr="00907EDC">
              <w:rPr>
                <w:rFonts w:ascii="Times New Roman" w:hAnsi="Times New Roman"/>
                <w:b/>
                <w:sz w:val="22"/>
                <w:szCs w:val="22"/>
              </w:rPr>
              <w:t>kyçe:</w:t>
            </w:r>
            <w:r>
              <w:rPr>
                <w:rFonts w:ascii="Times New Roman" w:hAnsi="Times New Roman"/>
                <w:b/>
                <w:sz w:val="22"/>
                <w:szCs w:val="22"/>
              </w:rPr>
              <w:t xml:space="preserve"> </w:t>
            </w:r>
            <w:r w:rsidRPr="00907EDC">
              <w:rPr>
                <w:rFonts w:ascii="Times New Roman" w:hAnsi="Times New Roman"/>
                <w:sz w:val="22"/>
                <w:szCs w:val="22"/>
              </w:rPr>
              <w:t>funksione</w:t>
            </w:r>
            <w:r>
              <w:rPr>
                <w:rFonts w:ascii="Times New Roman" w:hAnsi="Times New Roman"/>
                <w:sz w:val="22"/>
                <w:szCs w:val="22"/>
              </w:rPr>
              <w:t xml:space="preserve"> </w:t>
            </w:r>
            <w:r w:rsidRPr="00907EDC">
              <w:rPr>
                <w:rFonts w:ascii="Times New Roman" w:hAnsi="Times New Roman"/>
                <w:sz w:val="22"/>
                <w:szCs w:val="22"/>
              </w:rPr>
              <w:t>trigonometrikë</w:t>
            </w:r>
            <w:r>
              <w:rPr>
                <w:rFonts w:ascii="Times New Roman" w:hAnsi="Times New Roman"/>
                <w:sz w:val="22"/>
                <w:szCs w:val="22"/>
              </w:rPr>
              <w:t xml:space="preserve">; </w:t>
            </w:r>
            <w:r w:rsidRPr="00907EDC">
              <w:rPr>
                <w:rFonts w:ascii="Times New Roman" w:hAnsi="Times New Roman"/>
                <w:sz w:val="22"/>
                <w:szCs w:val="22"/>
              </w:rPr>
              <w:t>funksion periodik</w:t>
            </w:r>
            <w:r>
              <w:rPr>
                <w:rFonts w:ascii="Times New Roman" w:hAnsi="Times New Roman"/>
                <w:sz w:val="22"/>
                <w:szCs w:val="22"/>
              </w:rPr>
              <w:t xml:space="preserve">; </w:t>
            </w:r>
            <w:r w:rsidRPr="00907EDC">
              <w:rPr>
                <w:rFonts w:ascii="Times New Roman" w:hAnsi="Times New Roman"/>
                <w:sz w:val="22"/>
                <w:szCs w:val="22"/>
              </w:rPr>
              <w:t>zhvendosje vertikale</w:t>
            </w:r>
            <w:r>
              <w:rPr>
                <w:rFonts w:ascii="Times New Roman" w:hAnsi="Times New Roman"/>
                <w:sz w:val="22"/>
                <w:szCs w:val="22"/>
              </w:rPr>
              <w:t xml:space="preserve">; </w:t>
            </w:r>
            <w:r w:rsidRPr="00907EDC">
              <w:rPr>
                <w:rFonts w:ascii="Times New Roman" w:hAnsi="Times New Roman"/>
                <w:sz w:val="22"/>
                <w:szCs w:val="22"/>
              </w:rPr>
              <w:t>zhvendosje horizontale</w:t>
            </w:r>
            <w:r>
              <w:rPr>
                <w:rFonts w:ascii="Times New Roman" w:hAnsi="Times New Roman"/>
                <w:sz w:val="22"/>
                <w:szCs w:val="22"/>
              </w:rPr>
              <w:t xml:space="preserve">; </w:t>
            </w:r>
            <w:r w:rsidRPr="00907EDC">
              <w:rPr>
                <w:rFonts w:ascii="Times New Roman" w:hAnsi="Times New Roman"/>
                <w:sz w:val="22"/>
                <w:szCs w:val="22"/>
              </w:rPr>
              <w:t>simetri</w:t>
            </w:r>
            <w:r>
              <w:rPr>
                <w:rFonts w:ascii="Times New Roman" w:hAnsi="Times New Roman"/>
                <w:sz w:val="22"/>
                <w:szCs w:val="22"/>
              </w:rPr>
              <w:t>.</w:t>
            </w:r>
          </w:p>
        </w:tc>
      </w:tr>
      <w:tr w:rsidR="006C1636" w:rsidRPr="00907EDC" w14:paraId="100605EC" w14:textId="77777777" w:rsidTr="003A0870">
        <w:tc>
          <w:tcPr>
            <w:tcW w:w="6390" w:type="dxa"/>
            <w:gridSpan w:val="2"/>
            <w:tcBorders>
              <w:top w:val="single" w:sz="4" w:space="0" w:color="000000"/>
              <w:left w:val="single" w:sz="4" w:space="0" w:color="000000"/>
              <w:bottom w:val="single" w:sz="4" w:space="0" w:color="000000"/>
              <w:right w:val="single" w:sz="4" w:space="0" w:color="000000"/>
            </w:tcBorders>
          </w:tcPr>
          <w:p w14:paraId="41EA4DF7"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t>Burimet:</w:t>
            </w:r>
            <w:r>
              <w:rPr>
                <w:rFonts w:ascii="Times New Roman" w:hAnsi="Times New Roman"/>
                <w:b/>
                <w:sz w:val="22"/>
                <w:szCs w:val="22"/>
              </w:rPr>
              <w:t xml:space="preserve"> </w:t>
            </w:r>
            <w:r w:rsidRPr="00907EDC">
              <w:rPr>
                <w:rFonts w:ascii="Times New Roman" w:hAnsi="Times New Roman"/>
                <w:sz w:val="22"/>
                <w:szCs w:val="22"/>
              </w:rPr>
              <w:t>teksti i nxënësit</w:t>
            </w:r>
            <w:r>
              <w:rPr>
                <w:rFonts w:ascii="Times New Roman" w:hAnsi="Times New Roman"/>
                <w:sz w:val="22"/>
                <w:szCs w:val="22"/>
              </w:rPr>
              <w:t xml:space="preserve">; </w:t>
            </w:r>
            <w:r w:rsidRPr="00907EDC">
              <w:rPr>
                <w:rFonts w:ascii="Times New Roman" w:hAnsi="Times New Roman"/>
                <w:sz w:val="22"/>
                <w:szCs w:val="22"/>
              </w:rPr>
              <w:t>fletë të milimetruara</w:t>
            </w:r>
            <w:r>
              <w:rPr>
                <w:rFonts w:ascii="Times New Roman" w:hAnsi="Times New Roman"/>
                <w:sz w:val="22"/>
                <w:szCs w:val="22"/>
              </w:rPr>
              <w:t xml:space="preserve">; </w:t>
            </w:r>
            <w:r w:rsidRPr="00907EDC">
              <w:rPr>
                <w:rFonts w:ascii="Times New Roman" w:hAnsi="Times New Roman"/>
                <w:sz w:val="22"/>
                <w:szCs w:val="22"/>
              </w:rPr>
              <w:t>tabela e vlerave të funksioneve trigonometrike.</w:t>
            </w:r>
          </w:p>
        </w:tc>
        <w:tc>
          <w:tcPr>
            <w:tcW w:w="4320" w:type="dxa"/>
            <w:gridSpan w:val="2"/>
            <w:tcBorders>
              <w:top w:val="single" w:sz="4" w:space="0" w:color="000000"/>
              <w:left w:val="single" w:sz="4" w:space="0" w:color="000000"/>
              <w:bottom w:val="single" w:sz="4" w:space="0" w:color="000000"/>
              <w:right w:val="single" w:sz="4" w:space="0" w:color="000000"/>
            </w:tcBorders>
            <w:hideMark/>
          </w:tcPr>
          <w:p w14:paraId="54BDCA48"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t xml:space="preserve">Lidhja me fushat e tjera ose me temat ndërkurrikulare: </w:t>
            </w:r>
            <w:r w:rsidRPr="00907EDC">
              <w:rPr>
                <w:rFonts w:ascii="Times New Roman" w:hAnsi="Times New Roman"/>
                <w:sz w:val="22"/>
                <w:szCs w:val="22"/>
              </w:rPr>
              <w:t>Shkencë</w:t>
            </w:r>
            <w:r>
              <w:rPr>
                <w:rFonts w:ascii="Times New Roman" w:hAnsi="Times New Roman"/>
                <w:sz w:val="22"/>
                <w:szCs w:val="22"/>
              </w:rPr>
              <w:t>.</w:t>
            </w:r>
          </w:p>
        </w:tc>
      </w:tr>
      <w:tr w:rsidR="006C1636" w:rsidRPr="00907EDC" w14:paraId="62F71B32"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521DF970" w14:textId="77777777" w:rsidR="006C1636" w:rsidRPr="00907EDC" w:rsidRDefault="006C1636" w:rsidP="0056388B">
            <w:pPr>
              <w:spacing w:line="276" w:lineRule="auto"/>
              <w:ind w:firstLine="0"/>
              <w:jc w:val="center"/>
              <w:rPr>
                <w:rFonts w:ascii="Times New Roman" w:hAnsi="Times New Roman"/>
                <w:b/>
                <w:sz w:val="22"/>
                <w:szCs w:val="22"/>
              </w:rPr>
            </w:pPr>
            <w:r w:rsidRPr="00907EDC">
              <w:rPr>
                <w:rFonts w:ascii="Times New Roman" w:hAnsi="Times New Roman"/>
                <w:b/>
                <w:sz w:val="22"/>
                <w:szCs w:val="22"/>
              </w:rPr>
              <w:t>Metodologjia dhe veprimtaritë e nxënësve</w:t>
            </w:r>
          </w:p>
        </w:tc>
      </w:tr>
      <w:tr w:rsidR="006C1636" w:rsidRPr="00907EDC" w14:paraId="522BA719" w14:textId="77777777" w:rsidTr="003A0870">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3CDB4161"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t>Organizimi i orës së mësimit</w:t>
            </w:r>
            <w:r w:rsidRPr="00907EDC">
              <w:rPr>
                <w:rFonts w:ascii="Times New Roman" w:hAnsi="Times New Roman"/>
                <w:sz w:val="22"/>
                <w:szCs w:val="22"/>
              </w:rPr>
              <w:t xml:space="preserve">:  </w:t>
            </w:r>
          </w:p>
          <w:p w14:paraId="4267F583" w14:textId="77777777" w:rsidR="006C1636" w:rsidRPr="00907EDC" w:rsidRDefault="006C1636" w:rsidP="0056388B">
            <w:pPr>
              <w:spacing w:line="276" w:lineRule="auto"/>
              <w:ind w:firstLine="0"/>
              <w:rPr>
                <w:rFonts w:ascii="Times New Roman" w:hAnsi="Times New Roman"/>
                <w:sz w:val="22"/>
                <w:szCs w:val="22"/>
              </w:rPr>
            </w:pPr>
            <w:r w:rsidRPr="00907EDC">
              <w:rPr>
                <w:rFonts w:ascii="Times New Roman" w:hAnsi="Times New Roman"/>
                <w:b/>
                <w:sz w:val="22"/>
                <w:szCs w:val="22"/>
              </w:rPr>
              <w:t>Parashikimi i njohurive</w:t>
            </w:r>
            <w:r w:rsidRPr="00907EDC">
              <w:rPr>
                <w:rFonts w:ascii="Times New Roman" w:hAnsi="Times New Roman"/>
                <w:sz w:val="22"/>
                <w:szCs w:val="22"/>
              </w:rPr>
              <w:t>: Mësuesi/ja fton nxënësit të evidentojnë shndërrimet e kryera në grafikun e parë për të marrë grafikët e tjerë.</w:t>
            </w:r>
          </w:p>
          <w:p w14:paraId="2942832D" w14:textId="77777777" w:rsidR="006C1636" w:rsidRPr="00907EDC" w:rsidRDefault="006C1636" w:rsidP="0056388B">
            <w:pPr>
              <w:spacing w:line="276" w:lineRule="auto"/>
              <w:ind w:firstLine="0"/>
              <w:rPr>
                <w:rFonts w:ascii="Times New Roman" w:hAnsi="Times New Roman"/>
                <w:sz w:val="22"/>
                <w:szCs w:val="22"/>
              </w:rPr>
            </w:pPr>
            <w:r w:rsidRPr="00907EDC">
              <w:rPr>
                <w:rFonts w:ascii="Times New Roman" w:hAnsi="Times New Roman"/>
                <w:sz w:val="22"/>
                <w:szCs w:val="22"/>
                <w:lang w:eastAsia="en-US"/>
              </w:rPr>
              <w:object w:dxaOrig="6990" w:dyaOrig="5325" w14:anchorId="6A024BAE">
                <v:shape id="_x0000_i1229" type="#_x0000_t75" style="width:87.05pt;height:43.55pt" o:ole="">
                  <v:imagedata r:id="rId357" o:title=""/>
                </v:shape>
                <o:OLEObject Type="Embed" ProgID="GraphFile" ShapeID="_x0000_i1229" DrawAspect="Content" ObjectID="_1641716710" r:id="rId358"/>
              </w:object>
            </w:r>
            <w:r w:rsidRPr="00907EDC">
              <w:rPr>
                <w:rFonts w:ascii="Times New Roman" w:hAnsi="Times New Roman"/>
                <w:sz w:val="22"/>
                <w:szCs w:val="22"/>
                <w:lang w:eastAsia="en-US"/>
              </w:rPr>
              <w:object w:dxaOrig="6990" w:dyaOrig="5325" w14:anchorId="751E33FD">
                <v:shape id="_x0000_i1230" type="#_x0000_t75" style="width:87.05pt;height:43.55pt" o:ole="">
                  <v:imagedata r:id="rId359" o:title=""/>
                </v:shape>
                <o:OLEObject Type="Embed" ProgID="GraphFile" ShapeID="_x0000_i1230" DrawAspect="Content" ObjectID="_1641716711" r:id="rId360"/>
              </w:object>
            </w:r>
            <w:r w:rsidRPr="00907EDC">
              <w:rPr>
                <w:rFonts w:ascii="Times New Roman" w:hAnsi="Times New Roman"/>
                <w:sz w:val="22"/>
                <w:szCs w:val="22"/>
                <w:lang w:eastAsia="en-US"/>
              </w:rPr>
              <w:object w:dxaOrig="6990" w:dyaOrig="5325" w14:anchorId="22BD72B0">
                <v:shape id="_x0000_i1231" type="#_x0000_t75" style="width:87.05pt;height:47.7pt" o:ole="">
                  <v:imagedata r:id="rId361" o:title=""/>
                </v:shape>
                <o:OLEObject Type="Embed" ProgID="GraphFile" ShapeID="_x0000_i1231" DrawAspect="Content" ObjectID="_1641716712" r:id="rId362"/>
              </w:object>
            </w:r>
            <w:r w:rsidRPr="00907EDC">
              <w:rPr>
                <w:rFonts w:ascii="Times New Roman" w:hAnsi="Times New Roman"/>
                <w:sz w:val="22"/>
                <w:szCs w:val="22"/>
                <w:lang w:eastAsia="en-US"/>
              </w:rPr>
              <w:object w:dxaOrig="6990" w:dyaOrig="5325" w14:anchorId="58E5947D">
                <v:shape id="_x0000_i1232" type="#_x0000_t75" style="width:87.05pt;height:43.55pt" o:ole="">
                  <v:imagedata r:id="rId363" o:title=""/>
                </v:shape>
                <o:OLEObject Type="Embed" ProgID="GraphFile" ShapeID="_x0000_i1232" DrawAspect="Content" ObjectID="_1641716713" r:id="rId364"/>
              </w:object>
            </w:r>
            <w:r w:rsidRPr="00907EDC">
              <w:rPr>
                <w:rFonts w:ascii="Times New Roman" w:hAnsi="Times New Roman"/>
                <w:sz w:val="22"/>
                <w:szCs w:val="22"/>
                <w:lang w:eastAsia="en-US"/>
              </w:rPr>
              <w:object w:dxaOrig="6990" w:dyaOrig="5325" w14:anchorId="7A7E7558">
                <v:shape id="_x0000_i1233" type="#_x0000_t75" style="width:87.05pt;height:43.55pt" o:ole="">
                  <v:imagedata r:id="rId365" o:title=""/>
                </v:shape>
                <o:OLEObject Type="Embed" ProgID="GraphFile" ShapeID="_x0000_i1233" DrawAspect="Content" ObjectID="_1641716714" r:id="rId366"/>
              </w:object>
            </w:r>
          </w:p>
          <w:p w14:paraId="77AF0DFE" w14:textId="77777777" w:rsidR="006C1636" w:rsidRPr="00907EDC" w:rsidRDefault="006C1636" w:rsidP="0056388B">
            <w:pPr>
              <w:spacing w:line="276" w:lineRule="auto"/>
              <w:ind w:firstLine="0"/>
              <w:rPr>
                <w:rFonts w:ascii="Times New Roman" w:hAnsi="Times New Roman"/>
                <w:sz w:val="22"/>
                <w:szCs w:val="22"/>
              </w:rPr>
            </w:pPr>
            <w:r w:rsidRPr="00907EDC">
              <w:rPr>
                <w:rFonts w:ascii="Times New Roman" w:hAnsi="Times New Roman"/>
                <w:sz w:val="22"/>
                <w:szCs w:val="22"/>
              </w:rPr>
              <w:t>Qëllimi i këtij ushtrimi është të sillet në vëmendje të nxënësve mënyra e ndërtimit të grafikëve, nga grafikë të dhënë me ndihmën e zhvendosjeve të ndryshme. Nxënësit punojnë në dyshe për zgjidhjen e detyrës. Pasi dëgjohen përgjigjet e nxënësve nxirren përfundimet për shndërrimet e kryera.</w:t>
            </w:r>
          </w:p>
          <w:p w14:paraId="11B8AF67" w14:textId="77777777" w:rsidR="006C1636" w:rsidRPr="00907EDC" w:rsidRDefault="006C1636" w:rsidP="0056388B">
            <w:pPr>
              <w:spacing w:line="276" w:lineRule="auto"/>
              <w:ind w:firstLine="0"/>
              <w:rPr>
                <w:rFonts w:ascii="Times New Roman" w:hAnsi="Times New Roman"/>
                <w:sz w:val="22"/>
                <w:szCs w:val="22"/>
              </w:rPr>
            </w:pPr>
            <w:r w:rsidRPr="00907EDC">
              <w:rPr>
                <w:rFonts w:ascii="Times New Roman" w:hAnsi="Times New Roman"/>
                <w:b/>
                <w:sz w:val="22"/>
                <w:szCs w:val="22"/>
              </w:rPr>
              <w:t>Ndërtimi i njohurive</w:t>
            </w:r>
            <w:r w:rsidRPr="00907EDC">
              <w:rPr>
                <w:rFonts w:ascii="Times New Roman" w:hAnsi="Times New Roman"/>
                <w:sz w:val="22"/>
                <w:szCs w:val="22"/>
              </w:rPr>
              <w:t>: Mësuesi/ja udhëzon dyshet e nxënësve</w:t>
            </w:r>
            <w:r>
              <w:rPr>
                <w:rFonts w:ascii="Times New Roman" w:hAnsi="Times New Roman"/>
                <w:sz w:val="22"/>
                <w:szCs w:val="22"/>
              </w:rPr>
              <w:t xml:space="preserve"> </w:t>
            </w:r>
            <w:r w:rsidRPr="00907EDC">
              <w:rPr>
                <w:rFonts w:ascii="Times New Roman" w:hAnsi="Times New Roman"/>
                <w:sz w:val="22"/>
                <w:szCs w:val="22"/>
              </w:rPr>
              <w:t>të</w:t>
            </w:r>
            <w:r>
              <w:rPr>
                <w:rFonts w:ascii="Times New Roman" w:hAnsi="Times New Roman"/>
                <w:sz w:val="22"/>
                <w:szCs w:val="22"/>
              </w:rPr>
              <w:t xml:space="preserve"> </w:t>
            </w:r>
            <w:r w:rsidRPr="00907EDC">
              <w:rPr>
                <w:rFonts w:ascii="Times New Roman" w:hAnsi="Times New Roman"/>
                <w:sz w:val="22"/>
                <w:szCs w:val="22"/>
              </w:rPr>
              <w:t>punojnë ushtrimin 4 në faqen 110. Dyshe të ndryshme marrin raste të ndryshme të ushtrimit 4. Në përfundim të zgjidhjes, dyshet që kanë të njëjtin rast krahasojnë përgjigjet me një</w:t>
            </w:r>
            <w:r>
              <w:rPr>
                <w:rFonts w:ascii="Times New Roman" w:hAnsi="Times New Roman"/>
                <w:sz w:val="22"/>
                <w:szCs w:val="22"/>
              </w:rPr>
              <w:t>ri-</w:t>
            </w:r>
            <w:r w:rsidRPr="00907EDC">
              <w:rPr>
                <w:rFonts w:ascii="Times New Roman" w:hAnsi="Times New Roman"/>
                <w:sz w:val="22"/>
                <w:szCs w:val="22"/>
              </w:rPr>
              <w:t>tjetrin.</w:t>
            </w:r>
            <w:r>
              <w:rPr>
                <w:rFonts w:ascii="Times New Roman" w:hAnsi="Times New Roman"/>
                <w:sz w:val="22"/>
                <w:szCs w:val="22"/>
              </w:rPr>
              <w:t xml:space="preserve"> </w:t>
            </w:r>
            <w:r w:rsidRPr="00907EDC">
              <w:rPr>
                <w:rFonts w:ascii="Times New Roman" w:hAnsi="Times New Roman"/>
                <w:sz w:val="22"/>
                <w:szCs w:val="22"/>
              </w:rPr>
              <w:t>Pohimet e sakta paraqiten në tabelë.</w:t>
            </w:r>
            <w:r>
              <w:rPr>
                <w:rFonts w:ascii="Times New Roman" w:hAnsi="Times New Roman"/>
                <w:sz w:val="22"/>
                <w:szCs w:val="22"/>
              </w:rPr>
              <w:t xml:space="preserve"> </w:t>
            </w:r>
          </w:p>
          <w:p w14:paraId="752DCC12"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sz w:val="22"/>
                <w:szCs w:val="22"/>
              </w:rPr>
              <w:t>Gjatë kësaj etape, vëmendja përqendrohet në</w:t>
            </w:r>
            <w:r>
              <w:rPr>
                <w:rFonts w:ascii="Times New Roman" w:hAnsi="Times New Roman"/>
                <w:sz w:val="22"/>
                <w:szCs w:val="22"/>
              </w:rPr>
              <w:t xml:space="preserve"> </w:t>
            </w:r>
            <w:r w:rsidRPr="00907EDC">
              <w:rPr>
                <w:rFonts w:ascii="Times New Roman" w:hAnsi="Times New Roman"/>
                <w:b/>
                <w:sz w:val="22"/>
                <w:szCs w:val="22"/>
              </w:rPr>
              <w:t>marrëdhëniet midis grafikëve të funksioneve</w:t>
            </w:r>
            <w:r w:rsidRPr="00907EDC">
              <w:rPr>
                <w:rFonts w:ascii="Times New Roman" w:hAnsi="Times New Roman"/>
                <w:sz w:val="22"/>
                <w:szCs w:val="22"/>
              </w:rPr>
              <w:t xml:space="preserve"> trigonometrike.</w:t>
            </w:r>
            <w:r>
              <w:rPr>
                <w:rFonts w:ascii="Times New Roman" w:hAnsi="Times New Roman"/>
                <w:sz w:val="22"/>
                <w:szCs w:val="22"/>
              </w:rPr>
              <w:t xml:space="preserve"> </w:t>
            </w:r>
            <w:r w:rsidRPr="00907EDC">
              <w:rPr>
                <w:rFonts w:ascii="Times New Roman" w:hAnsi="Times New Roman"/>
                <w:sz w:val="22"/>
                <w:szCs w:val="22"/>
              </w:rPr>
              <w:t>Fillimisht më</w:t>
            </w:r>
            <w:r>
              <w:rPr>
                <w:rFonts w:ascii="Times New Roman" w:hAnsi="Times New Roman"/>
                <w:sz w:val="22"/>
                <w:szCs w:val="22"/>
              </w:rPr>
              <w:t>suesi</w:t>
            </w:r>
            <w:r w:rsidRPr="00907EDC">
              <w:rPr>
                <w:rFonts w:ascii="Times New Roman" w:hAnsi="Times New Roman"/>
                <w:sz w:val="22"/>
                <w:szCs w:val="22"/>
              </w:rPr>
              <w:t>/ja shtron përpara nxënësve pyetjet:</w:t>
            </w:r>
          </w:p>
          <w:p w14:paraId="78FABD94" w14:textId="77777777" w:rsidR="006C1636" w:rsidRPr="00907EDC" w:rsidRDefault="006C1636" w:rsidP="00DC4954">
            <w:pPr>
              <w:pStyle w:val="ListParagraph"/>
              <w:numPr>
                <w:ilvl w:val="0"/>
                <w:numId w:val="131"/>
              </w:numPr>
              <w:spacing w:line="276" w:lineRule="auto"/>
              <w:jc w:val="left"/>
              <w:rPr>
                <w:rFonts w:ascii="Times New Roman" w:hAnsi="Times New Roman"/>
                <w:sz w:val="22"/>
                <w:szCs w:val="22"/>
              </w:rPr>
            </w:pPr>
            <w:r>
              <w:rPr>
                <w:rFonts w:ascii="Times New Roman" w:hAnsi="Times New Roman"/>
                <w:sz w:val="22"/>
                <w:szCs w:val="22"/>
              </w:rPr>
              <w:t>A</w:t>
            </w:r>
            <w:r w:rsidRPr="00907EDC">
              <w:rPr>
                <w:rFonts w:ascii="Times New Roman" w:hAnsi="Times New Roman"/>
                <w:sz w:val="22"/>
                <w:szCs w:val="22"/>
              </w:rPr>
              <w:t xml:space="preserve"> mund të gjeni një kënd të tillë që </w:t>
            </w:r>
            <w:r w:rsidRPr="002D2CEF">
              <w:rPr>
                <w:rFonts w:ascii="Times New Roman" w:hAnsi="Times New Roman"/>
                <w:i/>
                <w:sz w:val="22"/>
                <w:szCs w:val="22"/>
              </w:rPr>
              <w:t xml:space="preserve">sinx </w:t>
            </w:r>
            <w:r w:rsidRPr="00907EDC">
              <w:rPr>
                <w:rFonts w:ascii="Times New Roman" w:hAnsi="Times New Roman"/>
                <w:sz w:val="22"/>
                <w:szCs w:val="22"/>
              </w:rPr>
              <w:t>0,5?</w:t>
            </w:r>
          </w:p>
          <w:p w14:paraId="4647DE76" w14:textId="77777777" w:rsidR="006C1636" w:rsidRPr="00907EDC" w:rsidRDefault="006C1636" w:rsidP="00DC4954">
            <w:pPr>
              <w:pStyle w:val="ListParagraph"/>
              <w:numPr>
                <w:ilvl w:val="0"/>
                <w:numId w:val="131"/>
              </w:numPr>
              <w:spacing w:line="276" w:lineRule="auto"/>
              <w:jc w:val="left"/>
              <w:rPr>
                <w:rFonts w:ascii="Times New Roman" w:hAnsi="Times New Roman"/>
                <w:sz w:val="22"/>
                <w:szCs w:val="22"/>
              </w:rPr>
            </w:pPr>
            <w:r>
              <w:rPr>
                <w:rFonts w:ascii="Times New Roman" w:hAnsi="Times New Roman"/>
                <w:sz w:val="22"/>
                <w:szCs w:val="22"/>
              </w:rPr>
              <w:t>S</w:t>
            </w:r>
            <w:r w:rsidRPr="00907EDC">
              <w:rPr>
                <w:rFonts w:ascii="Times New Roman" w:hAnsi="Times New Roman"/>
                <w:sz w:val="22"/>
                <w:szCs w:val="22"/>
              </w:rPr>
              <w:t xml:space="preserve">a kënde të tillë mund të gjejmë? </w:t>
            </w:r>
          </w:p>
          <w:p w14:paraId="4E2E2CE8" w14:textId="77777777" w:rsidR="006C1636" w:rsidRPr="00907EDC" w:rsidRDefault="006C1636" w:rsidP="00DC4954">
            <w:pPr>
              <w:pStyle w:val="ListParagraph"/>
              <w:numPr>
                <w:ilvl w:val="0"/>
                <w:numId w:val="131"/>
              </w:numPr>
              <w:spacing w:line="276" w:lineRule="auto"/>
              <w:jc w:val="left"/>
              <w:rPr>
                <w:rFonts w:ascii="Times New Roman" w:hAnsi="Times New Roman"/>
                <w:sz w:val="22"/>
                <w:szCs w:val="22"/>
              </w:rPr>
            </w:pPr>
            <w:r>
              <w:rPr>
                <w:rFonts w:ascii="Times New Roman" w:hAnsi="Times New Roman"/>
                <w:sz w:val="22"/>
                <w:szCs w:val="22"/>
              </w:rPr>
              <w:t>E</w:t>
            </w:r>
            <w:r w:rsidRPr="00907EDC">
              <w:rPr>
                <w:rFonts w:ascii="Times New Roman" w:hAnsi="Times New Roman"/>
                <w:sz w:val="22"/>
                <w:szCs w:val="22"/>
              </w:rPr>
              <w:t>kziston kënd, i cili të ketë vlerën e tangjentit -1?</w:t>
            </w:r>
          </w:p>
          <w:p w14:paraId="5C7DAA87" w14:textId="77777777" w:rsidR="006C1636" w:rsidRPr="00907EDC" w:rsidRDefault="006C1636" w:rsidP="00DC4954">
            <w:pPr>
              <w:pStyle w:val="ListParagraph"/>
              <w:numPr>
                <w:ilvl w:val="0"/>
                <w:numId w:val="131"/>
              </w:numPr>
              <w:spacing w:line="276" w:lineRule="auto"/>
              <w:jc w:val="left"/>
              <w:rPr>
                <w:rFonts w:ascii="Times New Roman" w:hAnsi="Times New Roman"/>
                <w:sz w:val="22"/>
                <w:szCs w:val="22"/>
              </w:rPr>
            </w:pPr>
            <w:r w:rsidRPr="00907EDC">
              <w:rPr>
                <w:rFonts w:ascii="Times New Roman" w:hAnsi="Times New Roman"/>
                <w:sz w:val="22"/>
                <w:szCs w:val="22"/>
              </w:rPr>
              <w:t>Sa të tillë mund</w:t>
            </w:r>
            <w:r>
              <w:rPr>
                <w:rFonts w:ascii="Times New Roman" w:hAnsi="Times New Roman"/>
                <w:sz w:val="22"/>
                <w:szCs w:val="22"/>
              </w:rPr>
              <w:t xml:space="preserve"> </w:t>
            </w:r>
            <w:r w:rsidRPr="00907EDC">
              <w:rPr>
                <w:rFonts w:ascii="Times New Roman" w:hAnsi="Times New Roman"/>
                <w:sz w:val="22"/>
                <w:szCs w:val="22"/>
              </w:rPr>
              <w:t>të gjeni?</w:t>
            </w:r>
          </w:p>
          <w:p w14:paraId="5C03EC9C" w14:textId="77777777" w:rsidR="006C1636" w:rsidRPr="00907EDC" w:rsidRDefault="006C1636" w:rsidP="00DC4954">
            <w:pPr>
              <w:pStyle w:val="ListParagraph"/>
              <w:numPr>
                <w:ilvl w:val="0"/>
                <w:numId w:val="131"/>
              </w:numPr>
              <w:spacing w:line="276" w:lineRule="auto"/>
              <w:jc w:val="left"/>
              <w:rPr>
                <w:rFonts w:ascii="Times New Roman" w:hAnsi="Times New Roman"/>
                <w:sz w:val="22"/>
                <w:szCs w:val="22"/>
              </w:rPr>
            </w:pPr>
            <w:r w:rsidRPr="00907EDC">
              <w:rPr>
                <w:rFonts w:ascii="Times New Roman" w:hAnsi="Times New Roman"/>
                <w:sz w:val="22"/>
                <w:szCs w:val="22"/>
              </w:rPr>
              <w:t>Çfarë kombinimesh ndodhin në rastet e fundit?</w:t>
            </w:r>
          </w:p>
          <w:p w14:paraId="1D990845"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sz w:val="22"/>
                <w:szCs w:val="22"/>
              </w:rPr>
              <w:t xml:space="preserve">Nxënësit u përgjigjen pyetjeve duke zbuluar lidhjet që ekzistojnë midis këndeve që kanë të njëjtën vlerë të sinusit, ose të </w:t>
            </w:r>
            <w:r w:rsidRPr="002D2CEF">
              <w:rPr>
                <w:rFonts w:ascii="Times New Roman" w:hAnsi="Times New Roman"/>
                <w:i/>
                <w:sz w:val="22"/>
                <w:szCs w:val="22"/>
              </w:rPr>
              <w:t>tg, cotg</w:t>
            </w:r>
            <w:r w:rsidRPr="00907EDC">
              <w:rPr>
                <w:rFonts w:ascii="Times New Roman" w:hAnsi="Times New Roman"/>
                <w:sz w:val="22"/>
                <w:szCs w:val="22"/>
              </w:rPr>
              <w:t>.</w:t>
            </w:r>
          </w:p>
          <w:p w14:paraId="12DF129D"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sz w:val="22"/>
                <w:szCs w:val="22"/>
              </w:rPr>
              <w:t>Kalohet në zgjidhjen e ushtrimit 5. Për kërkesën b, nxënësit mund të japin vlera të ndryshme të</w:t>
            </w:r>
            <w:r>
              <w:rPr>
                <w:rFonts w:ascii="Times New Roman" w:hAnsi="Times New Roman"/>
                <w:sz w:val="22"/>
                <w:szCs w:val="22"/>
              </w:rPr>
              <w:t xml:space="preserve"> </w:t>
            </w:r>
            <w:r w:rsidRPr="00907EDC">
              <w:rPr>
                <w:rFonts w:ascii="Times New Roman" w:hAnsi="Times New Roman"/>
                <w:b/>
                <w:sz w:val="22"/>
                <w:szCs w:val="22"/>
              </w:rPr>
              <w:t>q</w:t>
            </w:r>
            <w:r w:rsidRPr="00907EDC">
              <w:rPr>
                <w:rFonts w:ascii="Times New Roman" w:hAnsi="Times New Roman"/>
                <w:sz w:val="22"/>
                <w:szCs w:val="22"/>
              </w:rPr>
              <w:t xml:space="preserve">. Përsëri mësuesi/ja </w:t>
            </w:r>
            <w:r w:rsidRPr="00907EDC">
              <w:rPr>
                <w:rFonts w:ascii="Times New Roman" w:hAnsi="Times New Roman"/>
                <w:sz w:val="22"/>
                <w:szCs w:val="22"/>
              </w:rPr>
              <w:lastRenderedPageBreak/>
              <w:t xml:space="preserve">këmbëngul në argumentin se kjo ndodh pasi </w:t>
            </w:r>
            <w:r w:rsidRPr="002D2CEF">
              <w:rPr>
                <w:rFonts w:ascii="Times New Roman" w:hAnsi="Times New Roman"/>
                <w:i/>
                <w:sz w:val="22"/>
                <w:szCs w:val="22"/>
              </w:rPr>
              <w:t>cosx, sinx, tgx, cotgx</w:t>
            </w:r>
            <w:r w:rsidRPr="00907EDC">
              <w:rPr>
                <w:rFonts w:ascii="Times New Roman" w:hAnsi="Times New Roman"/>
                <w:sz w:val="22"/>
                <w:szCs w:val="22"/>
              </w:rPr>
              <w:t xml:space="preserve"> janë funksione periodik</w:t>
            </w:r>
            <w:r>
              <w:rPr>
                <w:rFonts w:ascii="Times New Roman" w:hAnsi="Times New Roman"/>
                <w:sz w:val="22"/>
                <w:szCs w:val="22"/>
              </w:rPr>
              <w:t>e</w:t>
            </w:r>
            <w:r w:rsidRPr="00907EDC">
              <w:rPr>
                <w:rFonts w:ascii="Times New Roman" w:hAnsi="Times New Roman"/>
                <w:sz w:val="22"/>
                <w:szCs w:val="22"/>
              </w:rPr>
              <w:t>. Në përfundim të këtij diskutimi përmblidhen edhe njëherë</w:t>
            </w:r>
            <w:r>
              <w:rPr>
                <w:rFonts w:ascii="Times New Roman" w:hAnsi="Times New Roman"/>
                <w:sz w:val="22"/>
                <w:szCs w:val="22"/>
              </w:rPr>
              <w:t xml:space="preserve"> </w:t>
            </w:r>
            <w:r w:rsidRPr="00907EDC">
              <w:rPr>
                <w:rFonts w:ascii="Times New Roman" w:hAnsi="Times New Roman"/>
                <w:sz w:val="22"/>
                <w:szCs w:val="22"/>
              </w:rPr>
              <w:t>hapat si ndërtohet grafiku i një funksioni trigonometrik nga zhvendosja e një grafiku fillestar apo si shndërrohet një funksion në një tjetër.</w:t>
            </w:r>
          </w:p>
          <w:p w14:paraId="12D9D8D2"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b/>
                <w:sz w:val="22"/>
                <w:szCs w:val="22"/>
              </w:rPr>
              <w:t>Përforcimi i të nxënit</w:t>
            </w:r>
            <w:r w:rsidRPr="00907EDC">
              <w:rPr>
                <w:rFonts w:ascii="Times New Roman" w:hAnsi="Times New Roman"/>
                <w:sz w:val="22"/>
                <w:szCs w:val="22"/>
              </w:rPr>
              <w:t>: Në këtë fazë nxënësit punojnë në dyshe ushtrimin 6.</w:t>
            </w:r>
            <w:r>
              <w:rPr>
                <w:rFonts w:ascii="Times New Roman" w:hAnsi="Times New Roman"/>
                <w:sz w:val="22"/>
                <w:szCs w:val="22"/>
              </w:rPr>
              <w:t xml:space="preserve"> </w:t>
            </w:r>
            <w:r w:rsidRPr="00907EDC">
              <w:rPr>
                <w:rFonts w:ascii="Times New Roman" w:hAnsi="Times New Roman"/>
                <w:sz w:val="22"/>
                <w:szCs w:val="22"/>
              </w:rPr>
              <w:t xml:space="preserve">Fillimisht diskutojnë rastin për këndin me vlerë të </w:t>
            </w:r>
            <w:r w:rsidRPr="002D2CEF">
              <w:rPr>
                <w:rFonts w:ascii="Times New Roman" w:hAnsi="Times New Roman"/>
                <w:i/>
                <w:sz w:val="22"/>
                <w:szCs w:val="22"/>
              </w:rPr>
              <w:t>tg = 1</w:t>
            </w:r>
            <w:r w:rsidRPr="00907EDC">
              <w:rPr>
                <w:rFonts w:ascii="Times New Roman" w:hAnsi="Times New Roman"/>
                <w:sz w:val="22"/>
                <w:szCs w:val="22"/>
              </w:rPr>
              <w:t>. Pasi diskutojnë rastin a, mësuesi/ja udhëzon që dyshet të bashkohen në katërshe dhe u kërkon të diskutojnë</w:t>
            </w:r>
            <w:r>
              <w:rPr>
                <w:rFonts w:ascii="Times New Roman" w:hAnsi="Times New Roman"/>
                <w:sz w:val="22"/>
                <w:szCs w:val="22"/>
              </w:rPr>
              <w:t xml:space="preserve"> </w:t>
            </w:r>
            <w:r w:rsidRPr="00907EDC">
              <w:rPr>
                <w:rFonts w:ascii="Times New Roman" w:hAnsi="Times New Roman"/>
                <w:sz w:val="22"/>
                <w:szCs w:val="22"/>
              </w:rPr>
              <w:t>përkatësisht rastet</w:t>
            </w:r>
            <w:r w:rsidRPr="00907EDC">
              <w:rPr>
                <w:rFonts w:ascii="Times New Roman" w:hAnsi="Times New Roman"/>
                <w:b/>
                <w:sz w:val="22"/>
                <w:szCs w:val="22"/>
              </w:rPr>
              <w:t xml:space="preserve"> c</w:t>
            </w:r>
            <w:r w:rsidRPr="00907EDC">
              <w:rPr>
                <w:rFonts w:ascii="Times New Roman" w:hAnsi="Times New Roman"/>
                <w:sz w:val="22"/>
                <w:szCs w:val="22"/>
              </w:rPr>
              <w:t xml:space="preserve"> dhe </w:t>
            </w:r>
            <w:r w:rsidRPr="00907EDC">
              <w:rPr>
                <w:rFonts w:ascii="Times New Roman" w:hAnsi="Times New Roman"/>
                <w:b/>
                <w:sz w:val="22"/>
                <w:szCs w:val="22"/>
              </w:rPr>
              <w:t>d</w:t>
            </w:r>
            <w:r w:rsidRPr="00907EDC">
              <w:rPr>
                <w:rFonts w:ascii="Times New Roman" w:hAnsi="Times New Roman"/>
                <w:sz w:val="22"/>
                <w:szCs w:val="22"/>
              </w:rPr>
              <w:t>.</w:t>
            </w:r>
            <w:r>
              <w:rPr>
                <w:rFonts w:ascii="Times New Roman" w:hAnsi="Times New Roman"/>
                <w:sz w:val="22"/>
                <w:szCs w:val="22"/>
              </w:rPr>
              <w:t xml:space="preserve"> </w:t>
            </w:r>
            <w:r w:rsidRPr="00907EDC">
              <w:rPr>
                <w:rFonts w:ascii="Times New Roman" w:hAnsi="Times New Roman"/>
                <w:sz w:val="22"/>
                <w:szCs w:val="22"/>
              </w:rPr>
              <w:t>Për të ndihmuar nxënësit</w:t>
            </w:r>
            <w:r>
              <w:rPr>
                <w:rFonts w:ascii="Times New Roman" w:hAnsi="Times New Roman"/>
                <w:sz w:val="22"/>
                <w:szCs w:val="22"/>
              </w:rPr>
              <w:t>,</w:t>
            </w:r>
            <w:r w:rsidRPr="00907EDC">
              <w:rPr>
                <w:rFonts w:ascii="Times New Roman" w:hAnsi="Times New Roman"/>
                <w:sz w:val="22"/>
                <w:szCs w:val="22"/>
              </w:rPr>
              <w:t xml:space="preserve"> mësuesi/ja mund</w:t>
            </w:r>
            <w:r>
              <w:rPr>
                <w:rFonts w:ascii="Times New Roman" w:hAnsi="Times New Roman"/>
                <w:sz w:val="22"/>
                <w:szCs w:val="22"/>
              </w:rPr>
              <w:t xml:space="preserve"> </w:t>
            </w:r>
            <w:r w:rsidRPr="00907EDC">
              <w:rPr>
                <w:rFonts w:ascii="Times New Roman" w:hAnsi="Times New Roman"/>
                <w:sz w:val="22"/>
                <w:szCs w:val="22"/>
              </w:rPr>
              <w:t>t’u kërkojë atyre të skicojnë fillimisht grafikun</w:t>
            </w:r>
            <w:r>
              <w:rPr>
                <w:rFonts w:ascii="Times New Roman" w:hAnsi="Times New Roman"/>
                <w:sz w:val="22"/>
                <w:szCs w:val="22"/>
              </w:rPr>
              <w:t xml:space="preserve"> </w:t>
            </w:r>
            <w:r w:rsidRPr="00907EDC">
              <w:rPr>
                <w:rFonts w:ascii="Times New Roman" w:hAnsi="Times New Roman"/>
                <w:sz w:val="22"/>
                <w:szCs w:val="22"/>
              </w:rPr>
              <w:t xml:space="preserve">e funksionit </w:t>
            </w:r>
            <w:r w:rsidRPr="002D2CEF">
              <w:rPr>
                <w:rFonts w:ascii="Times New Roman" w:hAnsi="Times New Roman"/>
                <w:i/>
                <w:sz w:val="22"/>
                <w:szCs w:val="22"/>
              </w:rPr>
              <w:t>y = cosx</w:t>
            </w:r>
            <w:r w:rsidRPr="00347605">
              <w:rPr>
                <w:rFonts w:ascii="Times New Roman" w:hAnsi="Times New Roman"/>
                <w:sz w:val="22"/>
                <w:szCs w:val="22"/>
              </w:rPr>
              <w:t>.</w:t>
            </w:r>
          </w:p>
          <w:p w14:paraId="4A5FA437" w14:textId="77777777" w:rsidR="006C1636" w:rsidRPr="00907EDC" w:rsidRDefault="006C1636" w:rsidP="0056388B">
            <w:pPr>
              <w:spacing w:line="276" w:lineRule="auto"/>
              <w:ind w:firstLine="0"/>
              <w:jc w:val="left"/>
              <w:rPr>
                <w:rFonts w:ascii="Times New Roman" w:hAnsi="Times New Roman"/>
                <w:b/>
                <w:sz w:val="22"/>
                <w:szCs w:val="22"/>
              </w:rPr>
            </w:pPr>
            <w:r w:rsidRPr="00907EDC">
              <w:rPr>
                <w:rFonts w:ascii="Times New Roman" w:hAnsi="Times New Roman"/>
                <w:sz w:val="22"/>
                <w:szCs w:val="22"/>
              </w:rPr>
              <w:t>Në përfundim të punës, nxënësit krahasojnë përgjigjet dhe prezantohet përpara klasës përfundimi i kërkuar:</w:t>
            </w:r>
            <w:r>
              <w:rPr>
                <w:rFonts w:ascii="Times New Roman" w:hAnsi="Times New Roman"/>
                <w:sz w:val="22"/>
                <w:szCs w:val="22"/>
              </w:rPr>
              <w:t xml:space="preserve"> </w:t>
            </w:r>
            <w:r w:rsidRPr="00907EDC">
              <w:rPr>
                <w:rFonts w:ascii="Times New Roman" w:hAnsi="Times New Roman"/>
                <w:b/>
                <w:sz w:val="22"/>
                <w:szCs w:val="22"/>
              </w:rPr>
              <w:t>lidhja mes këndeve me të njëjtën vlerë të funksioneve trigonometrikë.</w:t>
            </w:r>
          </w:p>
        </w:tc>
      </w:tr>
      <w:tr w:rsidR="006C1636" w:rsidRPr="00907EDC" w14:paraId="40526FA5"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6FB6511B"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lastRenderedPageBreak/>
              <w:t>Vlerësimi</w:t>
            </w:r>
            <w:r w:rsidRPr="00907EDC">
              <w:rPr>
                <w:rFonts w:ascii="Times New Roman" w:hAnsi="Times New Roman"/>
                <w:sz w:val="22"/>
                <w:szCs w:val="22"/>
              </w:rPr>
              <w:t>: Gjatë kësaj ore mësuesi/ja vlerëson duke pa</w:t>
            </w:r>
            <w:r>
              <w:rPr>
                <w:rFonts w:ascii="Times New Roman" w:hAnsi="Times New Roman"/>
                <w:sz w:val="22"/>
                <w:szCs w:val="22"/>
              </w:rPr>
              <w:t>s</w:t>
            </w:r>
            <w:r w:rsidRPr="00907EDC">
              <w:rPr>
                <w:rFonts w:ascii="Times New Roman" w:hAnsi="Times New Roman"/>
                <w:sz w:val="22"/>
                <w:szCs w:val="22"/>
              </w:rPr>
              <w:t>ur parasysh saktësinë në skicimin e grafikëve në punën në dyshe.</w:t>
            </w:r>
            <w:r>
              <w:rPr>
                <w:rFonts w:ascii="Times New Roman" w:hAnsi="Times New Roman"/>
                <w:sz w:val="22"/>
                <w:szCs w:val="22"/>
              </w:rPr>
              <w:t xml:space="preserve"> </w:t>
            </w:r>
            <w:r w:rsidRPr="00907EDC">
              <w:rPr>
                <w:rFonts w:ascii="Times New Roman" w:hAnsi="Times New Roman"/>
                <w:sz w:val="22"/>
                <w:szCs w:val="22"/>
              </w:rPr>
              <w:t>Një vend të veçantë në këtë vlerësim zë edhe argumentimi i shndërrimeve,</w:t>
            </w:r>
            <w:r>
              <w:rPr>
                <w:rFonts w:ascii="Times New Roman" w:hAnsi="Times New Roman"/>
                <w:sz w:val="22"/>
                <w:szCs w:val="22"/>
              </w:rPr>
              <w:t xml:space="preserve"> </w:t>
            </w:r>
            <w:r w:rsidRPr="00907EDC">
              <w:rPr>
                <w:rFonts w:ascii="Times New Roman" w:hAnsi="Times New Roman"/>
                <w:sz w:val="22"/>
                <w:szCs w:val="22"/>
              </w:rPr>
              <w:t>kalimi i një funksioni trigonometrik në një tjetër</w:t>
            </w:r>
            <w:r>
              <w:rPr>
                <w:rFonts w:ascii="Times New Roman" w:hAnsi="Times New Roman"/>
                <w:sz w:val="22"/>
                <w:szCs w:val="22"/>
              </w:rPr>
              <w:t>,</w:t>
            </w:r>
            <w:r w:rsidRPr="00907EDC">
              <w:rPr>
                <w:rFonts w:ascii="Times New Roman" w:hAnsi="Times New Roman"/>
                <w:sz w:val="22"/>
                <w:szCs w:val="22"/>
              </w:rPr>
              <w:t xml:space="preserve"> duke e shprehur këndin në varësi të këndeve 90</w:t>
            </w:r>
            <w:r w:rsidRPr="00907EDC">
              <w:rPr>
                <w:rFonts w:ascii="Times New Roman" w:hAnsi="Times New Roman"/>
                <w:sz w:val="22"/>
                <w:szCs w:val="22"/>
                <w:vertAlign w:val="superscript"/>
              </w:rPr>
              <w:t>0</w:t>
            </w:r>
            <w:r>
              <w:rPr>
                <w:rFonts w:ascii="Times New Roman" w:hAnsi="Times New Roman"/>
                <w:sz w:val="22"/>
                <w:szCs w:val="22"/>
                <w:vertAlign w:val="superscript"/>
              </w:rPr>
              <w:t xml:space="preserve"> </w:t>
            </w:r>
            <w:r w:rsidRPr="00907EDC">
              <w:rPr>
                <w:rFonts w:ascii="Times New Roman" w:hAnsi="Times New Roman"/>
                <w:sz w:val="22"/>
                <w:szCs w:val="22"/>
              </w:rPr>
              <w:t>ose 180</w:t>
            </w:r>
            <w:r w:rsidRPr="00907EDC">
              <w:rPr>
                <w:rFonts w:ascii="Times New Roman" w:hAnsi="Times New Roman"/>
                <w:sz w:val="22"/>
                <w:szCs w:val="22"/>
                <w:vertAlign w:val="superscript"/>
              </w:rPr>
              <w:t>0</w:t>
            </w:r>
            <w:r w:rsidRPr="00907EDC">
              <w:rPr>
                <w:rFonts w:ascii="Times New Roman" w:hAnsi="Times New Roman"/>
                <w:sz w:val="22"/>
                <w:szCs w:val="22"/>
              </w:rPr>
              <w:t>.</w:t>
            </w:r>
          </w:p>
        </w:tc>
      </w:tr>
      <w:tr w:rsidR="006C1636" w:rsidRPr="00907EDC" w14:paraId="28169B19"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3591EA14"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t>Detyra</w:t>
            </w:r>
            <w:r w:rsidRPr="00907EDC">
              <w:rPr>
                <w:rFonts w:ascii="Times New Roman" w:hAnsi="Times New Roman"/>
                <w:sz w:val="22"/>
                <w:szCs w:val="22"/>
              </w:rPr>
              <w:t>: Kërkesat e ushtrimit</w:t>
            </w:r>
            <w:r>
              <w:rPr>
                <w:rFonts w:ascii="Times New Roman" w:hAnsi="Times New Roman"/>
                <w:sz w:val="22"/>
                <w:szCs w:val="22"/>
              </w:rPr>
              <w:t xml:space="preserve"> </w:t>
            </w:r>
            <w:r w:rsidRPr="00907EDC">
              <w:rPr>
                <w:rFonts w:ascii="Times New Roman" w:hAnsi="Times New Roman"/>
                <w:sz w:val="22"/>
                <w:szCs w:val="22"/>
              </w:rPr>
              <w:t>6</w:t>
            </w:r>
            <w:r>
              <w:rPr>
                <w:rFonts w:ascii="Times New Roman" w:hAnsi="Times New Roman"/>
                <w:sz w:val="22"/>
                <w:szCs w:val="22"/>
              </w:rPr>
              <w:t xml:space="preserve"> </w:t>
            </w:r>
            <w:r w:rsidRPr="00907EDC">
              <w:rPr>
                <w:rFonts w:ascii="Times New Roman" w:hAnsi="Times New Roman"/>
                <w:sz w:val="22"/>
                <w:szCs w:val="22"/>
              </w:rPr>
              <w:t xml:space="preserve">por për funksionin </w:t>
            </w:r>
            <w:r w:rsidRPr="002D2CEF">
              <w:rPr>
                <w:rFonts w:ascii="Times New Roman" w:hAnsi="Times New Roman"/>
                <w:i/>
                <w:sz w:val="22"/>
                <w:szCs w:val="22"/>
              </w:rPr>
              <w:t>y = cotgx</w:t>
            </w:r>
            <w:r w:rsidRPr="00907EDC">
              <w:rPr>
                <w:rFonts w:ascii="Times New Roman" w:hAnsi="Times New Roman"/>
                <w:sz w:val="22"/>
                <w:szCs w:val="22"/>
              </w:rPr>
              <w:t xml:space="preserve"> dhe </w:t>
            </w:r>
            <w:r w:rsidRPr="002D2CEF">
              <w:rPr>
                <w:rFonts w:ascii="Times New Roman" w:hAnsi="Times New Roman"/>
                <w:i/>
                <w:sz w:val="22"/>
                <w:szCs w:val="22"/>
              </w:rPr>
              <w:t>y = sinx</w:t>
            </w:r>
            <w:r w:rsidRPr="00907EDC">
              <w:rPr>
                <w:rFonts w:ascii="Times New Roman" w:hAnsi="Times New Roman"/>
                <w:sz w:val="22"/>
                <w:szCs w:val="22"/>
              </w:rPr>
              <w:t xml:space="preserve"> </w:t>
            </w:r>
            <w:r>
              <w:rPr>
                <w:rFonts w:ascii="Times New Roman" w:hAnsi="Times New Roman"/>
                <w:sz w:val="22"/>
                <w:szCs w:val="22"/>
              </w:rPr>
              <w:t>në faqen 111</w:t>
            </w:r>
            <w:r w:rsidRPr="00907EDC">
              <w:rPr>
                <w:rFonts w:ascii="Times New Roman" w:hAnsi="Times New Roman"/>
                <w:sz w:val="22"/>
                <w:szCs w:val="22"/>
              </w:rPr>
              <w:t>.</w:t>
            </w:r>
          </w:p>
          <w:p w14:paraId="39CDD2A3" w14:textId="77777777" w:rsidR="006C1636" w:rsidRPr="00907EDC" w:rsidRDefault="006C1636" w:rsidP="0056388B">
            <w:pPr>
              <w:spacing w:line="276" w:lineRule="auto"/>
              <w:ind w:firstLine="0"/>
              <w:jc w:val="left"/>
              <w:rPr>
                <w:rFonts w:ascii="Times New Roman" w:hAnsi="Times New Roman"/>
                <w:sz w:val="22"/>
                <w:szCs w:val="22"/>
              </w:rPr>
            </w:pPr>
            <w:r w:rsidRPr="00907EDC">
              <w:rPr>
                <w:rFonts w:ascii="Times New Roman" w:hAnsi="Times New Roman"/>
                <w:b/>
                <w:sz w:val="22"/>
                <w:szCs w:val="22"/>
              </w:rPr>
              <w:t xml:space="preserve">Detyrë hulumtuese: </w:t>
            </w:r>
            <w:r w:rsidRPr="00907EDC">
              <w:rPr>
                <w:rFonts w:ascii="Times New Roman" w:hAnsi="Times New Roman"/>
                <w:sz w:val="22"/>
                <w:szCs w:val="22"/>
              </w:rPr>
              <w:t>Ushtrimi 7 faqe 111.</w:t>
            </w:r>
          </w:p>
        </w:tc>
      </w:tr>
    </w:tbl>
    <w:p w14:paraId="0648C66F" w14:textId="77777777" w:rsidR="006C1636" w:rsidRPr="00907EDC" w:rsidRDefault="006C1636" w:rsidP="006C1636">
      <w:pPr>
        <w:ind w:firstLine="0"/>
      </w:pPr>
    </w:p>
    <w:p w14:paraId="30F13437" w14:textId="77777777" w:rsidR="006C1636" w:rsidRPr="00471B0E" w:rsidRDefault="006C1636" w:rsidP="006C1636">
      <w:pPr>
        <w:ind w:firstLine="0"/>
        <w:rPr>
          <w:rFonts w:ascii="Times New Roman" w:hAnsi="Times New Roman"/>
          <w:sz w:val="21"/>
          <w:szCs w:val="21"/>
        </w:rPr>
      </w:pPr>
      <w:r w:rsidRPr="00471B0E">
        <w:rPr>
          <w:rFonts w:ascii="Times New Roman" w:hAnsi="Times New Roman"/>
          <w:b/>
          <w:color w:val="4F6228" w:themeColor="accent3" w:themeShade="80"/>
          <w:sz w:val="21"/>
          <w:szCs w:val="21"/>
        </w:rPr>
        <w:t xml:space="preserve">MODEL PLANIFIKIMI I ORËS MËSIMORE </w:t>
      </w:r>
      <w:r w:rsidRPr="00471B0E">
        <w:rPr>
          <w:rFonts w:ascii="Times New Roman" w:hAnsi="Times New Roman"/>
          <w:b/>
          <w:color w:val="4F6228" w:themeColor="accent3" w:themeShade="80"/>
          <w:sz w:val="21"/>
          <w:szCs w:val="21"/>
        </w:rPr>
        <w:tab/>
      </w:r>
      <w:r w:rsidRPr="00471B0E">
        <w:rPr>
          <w:rFonts w:ascii="Times New Roman" w:hAnsi="Times New Roman"/>
          <w:b/>
          <w:color w:val="4F6228" w:themeColor="accent3" w:themeShade="80"/>
          <w:sz w:val="21"/>
          <w:szCs w:val="21"/>
        </w:rPr>
        <w:tab/>
      </w:r>
      <w:r w:rsidRPr="00471B0E">
        <w:rPr>
          <w:rFonts w:ascii="Times New Roman" w:hAnsi="Times New Roman"/>
          <w:b/>
          <w:color w:val="4F6228" w:themeColor="accent3" w:themeShade="80"/>
          <w:sz w:val="21"/>
          <w:szCs w:val="21"/>
        </w:rPr>
        <w:tab/>
      </w:r>
      <w:r w:rsidRPr="00471B0E">
        <w:rPr>
          <w:rFonts w:ascii="Times New Roman" w:hAnsi="Times New Roman"/>
          <w:b/>
          <w:color w:val="4F6228" w:themeColor="accent3" w:themeShade="80"/>
          <w:sz w:val="21"/>
          <w:szCs w:val="21"/>
        </w:rPr>
        <w:tab/>
      </w:r>
      <w:r w:rsidRPr="00471B0E">
        <w:rPr>
          <w:rFonts w:ascii="Times New Roman" w:hAnsi="Times New Roman"/>
          <w:b/>
          <w:color w:val="4F6228" w:themeColor="accent3" w:themeShade="80"/>
          <w:sz w:val="21"/>
          <w:szCs w:val="21"/>
        </w:rPr>
        <w:tab/>
        <w:t>Dt.___/____/__</w:t>
      </w:r>
      <w:r w:rsidRPr="00471B0E">
        <w:rPr>
          <w:rFonts w:ascii="Times New Roman" w:hAnsi="Times New Roman"/>
          <w:b/>
          <w:color w:val="4F6228" w:themeColor="accent3" w:themeShade="80"/>
          <w:sz w:val="21"/>
          <w:szCs w:val="21"/>
        </w:rPr>
        <w:tab/>
      </w:r>
    </w:p>
    <w:tbl>
      <w:tblPr>
        <w:tblStyle w:val="TableGrid"/>
        <w:tblW w:w="10710" w:type="dxa"/>
        <w:tblInd w:w="-252" w:type="dxa"/>
        <w:tblLook w:val="04A0" w:firstRow="1" w:lastRow="0" w:firstColumn="1" w:lastColumn="0" w:noHBand="0" w:noVBand="1"/>
      </w:tblPr>
      <w:tblGrid>
        <w:gridCol w:w="2590"/>
        <w:gridCol w:w="3052"/>
        <w:gridCol w:w="2269"/>
        <w:gridCol w:w="2799"/>
      </w:tblGrid>
      <w:tr w:rsidR="006C1636" w:rsidRPr="00471B0E" w14:paraId="29C1E940" w14:textId="77777777" w:rsidTr="003A0870">
        <w:trPr>
          <w:trHeight w:val="293"/>
        </w:trPr>
        <w:tc>
          <w:tcPr>
            <w:tcW w:w="2590" w:type="dxa"/>
            <w:tcBorders>
              <w:top w:val="single" w:sz="4" w:space="0" w:color="000000"/>
              <w:left w:val="single" w:sz="4" w:space="0" w:color="000000"/>
              <w:bottom w:val="single" w:sz="4" w:space="0" w:color="000000"/>
              <w:right w:val="single" w:sz="4" w:space="0" w:color="000000"/>
            </w:tcBorders>
            <w:hideMark/>
          </w:tcPr>
          <w:p w14:paraId="306CFC0C"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 xml:space="preserve">Fusha: </w:t>
            </w:r>
            <w:r w:rsidRPr="00471B0E">
              <w:rPr>
                <w:rFonts w:ascii="Times New Roman" w:hAnsi="Times New Roman"/>
                <w:sz w:val="21"/>
                <w:szCs w:val="21"/>
              </w:rPr>
              <w:t>Matematikë</w:t>
            </w:r>
          </w:p>
        </w:tc>
        <w:tc>
          <w:tcPr>
            <w:tcW w:w="3052" w:type="dxa"/>
            <w:tcBorders>
              <w:top w:val="single" w:sz="4" w:space="0" w:color="000000"/>
              <w:left w:val="single" w:sz="4" w:space="0" w:color="000000"/>
              <w:bottom w:val="single" w:sz="4" w:space="0" w:color="000000"/>
              <w:right w:val="single" w:sz="4" w:space="0" w:color="000000"/>
            </w:tcBorders>
            <w:hideMark/>
          </w:tcPr>
          <w:p w14:paraId="600E1892"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 xml:space="preserve">Lënda: </w:t>
            </w:r>
            <w:r w:rsidRPr="00471B0E">
              <w:rPr>
                <w:rFonts w:ascii="Times New Roman" w:hAnsi="Times New Roman"/>
                <w:sz w:val="21"/>
                <w:szCs w:val="21"/>
              </w:rPr>
              <w:t>Matematikë</w:t>
            </w:r>
          </w:p>
        </w:tc>
        <w:tc>
          <w:tcPr>
            <w:tcW w:w="2269" w:type="dxa"/>
            <w:tcBorders>
              <w:top w:val="single" w:sz="4" w:space="0" w:color="000000"/>
              <w:left w:val="single" w:sz="4" w:space="0" w:color="000000"/>
              <w:bottom w:val="single" w:sz="4" w:space="0" w:color="000000"/>
              <w:right w:val="single" w:sz="4" w:space="0" w:color="000000"/>
            </w:tcBorders>
            <w:hideMark/>
          </w:tcPr>
          <w:p w14:paraId="17D18C6E"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 xml:space="preserve">Shkalla: </w:t>
            </w:r>
            <w:r w:rsidRPr="00471B0E">
              <w:rPr>
                <w:rFonts w:ascii="Times New Roman" w:hAnsi="Times New Roman"/>
                <w:sz w:val="21"/>
                <w:szCs w:val="21"/>
              </w:rPr>
              <w:t>V</w:t>
            </w:r>
          </w:p>
        </w:tc>
        <w:tc>
          <w:tcPr>
            <w:tcW w:w="2799" w:type="dxa"/>
            <w:tcBorders>
              <w:top w:val="single" w:sz="4" w:space="0" w:color="000000"/>
              <w:left w:val="single" w:sz="4" w:space="0" w:color="000000"/>
              <w:bottom w:val="single" w:sz="4" w:space="0" w:color="000000"/>
              <w:right w:val="single" w:sz="4" w:space="0" w:color="000000"/>
            </w:tcBorders>
            <w:hideMark/>
          </w:tcPr>
          <w:p w14:paraId="5D05274F"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 xml:space="preserve">Klasa: </w:t>
            </w:r>
            <w:r w:rsidRPr="00471B0E">
              <w:rPr>
                <w:rFonts w:ascii="Times New Roman" w:hAnsi="Times New Roman"/>
                <w:sz w:val="21"/>
                <w:szCs w:val="21"/>
              </w:rPr>
              <w:t>XI</w:t>
            </w:r>
          </w:p>
        </w:tc>
      </w:tr>
      <w:tr w:rsidR="006C1636" w:rsidRPr="00471B0E" w14:paraId="60C5AA66" w14:textId="77777777" w:rsidTr="003A0870">
        <w:trPr>
          <w:trHeight w:val="586"/>
        </w:trPr>
        <w:tc>
          <w:tcPr>
            <w:tcW w:w="5642" w:type="dxa"/>
            <w:gridSpan w:val="2"/>
            <w:tcBorders>
              <w:top w:val="single" w:sz="4" w:space="0" w:color="000000"/>
              <w:left w:val="single" w:sz="4" w:space="0" w:color="000000"/>
              <w:bottom w:val="single" w:sz="4" w:space="0" w:color="000000"/>
              <w:right w:val="single" w:sz="4" w:space="0" w:color="000000"/>
            </w:tcBorders>
            <w:hideMark/>
          </w:tcPr>
          <w:p w14:paraId="0F1E1724"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Tema mësimore</w:t>
            </w:r>
            <w:r w:rsidRPr="00471B0E">
              <w:rPr>
                <w:rFonts w:ascii="Times New Roman" w:hAnsi="Times New Roman"/>
                <w:sz w:val="21"/>
                <w:szCs w:val="21"/>
              </w:rPr>
              <w:t>: Grafikë nga jeta reale. Aftësi</w:t>
            </w:r>
          </w:p>
        </w:tc>
        <w:tc>
          <w:tcPr>
            <w:tcW w:w="5068" w:type="dxa"/>
            <w:gridSpan w:val="2"/>
            <w:tcBorders>
              <w:top w:val="single" w:sz="4" w:space="0" w:color="000000"/>
              <w:left w:val="single" w:sz="4" w:space="0" w:color="000000"/>
              <w:bottom w:val="single" w:sz="4" w:space="0" w:color="000000"/>
              <w:right w:val="single" w:sz="4" w:space="0" w:color="000000"/>
            </w:tcBorders>
          </w:tcPr>
          <w:p w14:paraId="106A8038"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 xml:space="preserve">Situata e të nxënit: </w:t>
            </w:r>
            <w:r w:rsidRPr="00471B0E">
              <w:rPr>
                <w:rFonts w:ascii="Times New Roman" w:hAnsi="Times New Roman"/>
                <w:sz w:val="21"/>
                <w:szCs w:val="21"/>
              </w:rPr>
              <w:t>Temperatura e ftohjes së çajit.</w:t>
            </w:r>
          </w:p>
        </w:tc>
      </w:tr>
      <w:tr w:rsidR="006C1636" w:rsidRPr="00471B0E" w14:paraId="062EF491" w14:textId="77777777" w:rsidTr="003A0870">
        <w:trPr>
          <w:trHeight w:val="2704"/>
        </w:trPr>
        <w:tc>
          <w:tcPr>
            <w:tcW w:w="5642" w:type="dxa"/>
            <w:gridSpan w:val="2"/>
            <w:tcBorders>
              <w:top w:val="single" w:sz="4" w:space="0" w:color="000000"/>
              <w:left w:val="single" w:sz="4" w:space="0" w:color="000000"/>
              <w:bottom w:val="single" w:sz="4" w:space="0" w:color="000000"/>
              <w:right w:val="single" w:sz="4" w:space="0" w:color="000000"/>
            </w:tcBorders>
          </w:tcPr>
          <w:p w14:paraId="1A2704E4" w14:textId="77777777" w:rsidR="006C1636" w:rsidRPr="00471B0E" w:rsidRDefault="006C1636" w:rsidP="0056388B">
            <w:pPr>
              <w:spacing w:line="276" w:lineRule="auto"/>
              <w:ind w:firstLine="0"/>
              <w:rPr>
                <w:rFonts w:ascii="Times New Roman" w:hAnsi="Times New Roman"/>
                <w:b/>
                <w:sz w:val="21"/>
                <w:szCs w:val="21"/>
              </w:rPr>
            </w:pPr>
            <w:r w:rsidRPr="00471B0E">
              <w:rPr>
                <w:rFonts w:ascii="Times New Roman" w:hAnsi="Times New Roman"/>
                <w:b/>
                <w:sz w:val="21"/>
                <w:szCs w:val="21"/>
              </w:rPr>
              <w:t>Rezultatet e të nxënit të kompetencave matematikore sipas temës mësimore:</w:t>
            </w:r>
          </w:p>
          <w:p w14:paraId="65F35FA4" w14:textId="77777777" w:rsidR="006C1636" w:rsidRPr="00471B0E" w:rsidRDefault="006C1636" w:rsidP="0056388B">
            <w:pPr>
              <w:spacing w:line="276" w:lineRule="auto"/>
              <w:ind w:firstLine="0"/>
              <w:rPr>
                <w:rFonts w:ascii="Times New Roman" w:hAnsi="Times New Roman"/>
                <w:b/>
                <w:sz w:val="21"/>
                <w:szCs w:val="21"/>
              </w:rPr>
            </w:pPr>
            <w:r w:rsidRPr="00471B0E">
              <w:rPr>
                <w:rFonts w:ascii="Times New Roman" w:hAnsi="Times New Roman"/>
                <w:b/>
                <w:sz w:val="21"/>
                <w:szCs w:val="21"/>
              </w:rPr>
              <w:t>Nxënësi në fund të orës së mësimit:</w:t>
            </w:r>
          </w:p>
          <w:p w14:paraId="44A8F4FD" w14:textId="77777777" w:rsidR="006C1636" w:rsidRPr="00471B0E" w:rsidRDefault="006C1636" w:rsidP="00DC4954">
            <w:pPr>
              <w:pStyle w:val="ListParagraph"/>
              <w:numPr>
                <w:ilvl w:val="0"/>
                <w:numId w:val="134"/>
              </w:numPr>
              <w:spacing w:line="276" w:lineRule="auto"/>
              <w:rPr>
                <w:rFonts w:ascii="Times New Roman" w:hAnsi="Times New Roman"/>
                <w:sz w:val="21"/>
                <w:szCs w:val="21"/>
              </w:rPr>
            </w:pPr>
            <w:r w:rsidRPr="00471B0E">
              <w:rPr>
                <w:rFonts w:ascii="Times New Roman" w:hAnsi="Times New Roman"/>
                <w:sz w:val="21"/>
                <w:szCs w:val="21"/>
              </w:rPr>
              <w:t>përcakton kuptimin e koordinatave të një pike në një grafik të dhënë për një situatë reale;</w:t>
            </w:r>
          </w:p>
          <w:p w14:paraId="20CB62A8" w14:textId="77777777" w:rsidR="006C1636" w:rsidRPr="00471B0E" w:rsidRDefault="006C1636" w:rsidP="00DC4954">
            <w:pPr>
              <w:pStyle w:val="ListParagraph"/>
              <w:numPr>
                <w:ilvl w:val="0"/>
                <w:numId w:val="134"/>
              </w:numPr>
              <w:spacing w:line="276" w:lineRule="auto"/>
              <w:jc w:val="left"/>
              <w:rPr>
                <w:rFonts w:ascii="Times New Roman" w:hAnsi="Times New Roman"/>
                <w:sz w:val="21"/>
                <w:szCs w:val="21"/>
              </w:rPr>
            </w:pPr>
            <w:r w:rsidRPr="00471B0E">
              <w:rPr>
                <w:rFonts w:ascii="Times New Roman" w:hAnsi="Times New Roman"/>
                <w:sz w:val="21"/>
                <w:szCs w:val="21"/>
              </w:rPr>
              <w:t xml:space="preserve">përcakton vlerën e </w:t>
            </w:r>
            <w:r w:rsidRPr="00471B0E">
              <w:rPr>
                <w:rFonts w:ascii="Times New Roman" w:hAnsi="Times New Roman"/>
                <w:b/>
                <w:sz w:val="21"/>
                <w:szCs w:val="21"/>
              </w:rPr>
              <w:t>x</w:t>
            </w:r>
            <w:r w:rsidRPr="00471B0E">
              <w:rPr>
                <w:rFonts w:ascii="Times New Roman" w:hAnsi="Times New Roman"/>
                <w:sz w:val="21"/>
                <w:szCs w:val="21"/>
              </w:rPr>
              <w:t xml:space="preserve"> kur jepet </w:t>
            </w:r>
            <w:r w:rsidRPr="00471B0E">
              <w:rPr>
                <w:rFonts w:ascii="Times New Roman" w:hAnsi="Times New Roman"/>
                <w:b/>
                <w:sz w:val="21"/>
                <w:szCs w:val="21"/>
              </w:rPr>
              <w:t>y</w:t>
            </w:r>
            <w:r w:rsidRPr="00471B0E">
              <w:rPr>
                <w:rFonts w:ascii="Times New Roman" w:hAnsi="Times New Roman"/>
                <w:sz w:val="21"/>
                <w:szCs w:val="21"/>
              </w:rPr>
              <w:t xml:space="preserve"> në një grafik të dhënë (në varësi të kuptimit real të funksionit);</w:t>
            </w:r>
          </w:p>
          <w:p w14:paraId="35948B38" w14:textId="77777777" w:rsidR="006C1636" w:rsidRPr="00471B0E" w:rsidRDefault="006C1636" w:rsidP="00DC4954">
            <w:pPr>
              <w:pStyle w:val="ListParagraph"/>
              <w:numPr>
                <w:ilvl w:val="0"/>
                <w:numId w:val="133"/>
              </w:numPr>
              <w:spacing w:line="276" w:lineRule="auto"/>
              <w:rPr>
                <w:rFonts w:ascii="Times New Roman" w:hAnsi="Times New Roman"/>
                <w:sz w:val="21"/>
                <w:szCs w:val="21"/>
              </w:rPr>
            </w:pPr>
            <w:r w:rsidRPr="00471B0E">
              <w:rPr>
                <w:rFonts w:ascii="Times New Roman" w:hAnsi="Times New Roman"/>
                <w:sz w:val="21"/>
                <w:szCs w:val="21"/>
              </w:rPr>
              <w:t>interpreton grafikë të funksioneve elementare, për të gjetur zgjidhje të përafërta.</w:t>
            </w:r>
          </w:p>
        </w:tc>
        <w:tc>
          <w:tcPr>
            <w:tcW w:w="5068" w:type="dxa"/>
            <w:gridSpan w:val="2"/>
            <w:tcBorders>
              <w:top w:val="single" w:sz="4" w:space="0" w:color="000000"/>
              <w:left w:val="single" w:sz="4" w:space="0" w:color="000000"/>
              <w:bottom w:val="single" w:sz="4" w:space="0" w:color="000000"/>
              <w:right w:val="single" w:sz="4" w:space="0" w:color="000000"/>
            </w:tcBorders>
            <w:hideMark/>
          </w:tcPr>
          <w:p w14:paraId="1EADA210" w14:textId="77777777" w:rsidR="006C1636" w:rsidRPr="00471B0E" w:rsidRDefault="006C1636" w:rsidP="0056388B">
            <w:pPr>
              <w:spacing w:line="276" w:lineRule="auto"/>
              <w:ind w:firstLine="0"/>
              <w:jc w:val="left"/>
              <w:rPr>
                <w:rFonts w:ascii="Times New Roman" w:hAnsi="Times New Roman"/>
                <w:b/>
                <w:sz w:val="21"/>
                <w:szCs w:val="21"/>
              </w:rPr>
            </w:pPr>
            <w:r w:rsidRPr="00471B0E">
              <w:rPr>
                <w:rFonts w:ascii="Times New Roman" w:hAnsi="Times New Roman"/>
                <w:b/>
                <w:sz w:val="21"/>
                <w:szCs w:val="21"/>
              </w:rPr>
              <w:t>Fjalët kyçe</w:t>
            </w:r>
            <w:r w:rsidRPr="00471B0E">
              <w:rPr>
                <w:rFonts w:ascii="Times New Roman" w:hAnsi="Times New Roman"/>
                <w:sz w:val="21"/>
                <w:szCs w:val="21"/>
              </w:rPr>
              <w:t>: grafik i një funksioni rritës; koordinata; abshisë; ordinatë; funksion rritës; zbritës.</w:t>
            </w:r>
          </w:p>
        </w:tc>
      </w:tr>
      <w:tr w:rsidR="006C1636" w:rsidRPr="00471B0E" w14:paraId="59391F7E" w14:textId="77777777" w:rsidTr="003A0870">
        <w:trPr>
          <w:trHeight w:val="586"/>
        </w:trPr>
        <w:tc>
          <w:tcPr>
            <w:tcW w:w="5642" w:type="dxa"/>
            <w:gridSpan w:val="2"/>
            <w:tcBorders>
              <w:top w:val="single" w:sz="4" w:space="0" w:color="000000"/>
              <w:left w:val="single" w:sz="4" w:space="0" w:color="000000"/>
              <w:bottom w:val="single" w:sz="4" w:space="0" w:color="000000"/>
              <w:right w:val="single" w:sz="4" w:space="0" w:color="000000"/>
            </w:tcBorders>
          </w:tcPr>
          <w:p w14:paraId="52690D5B"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Burimet</w:t>
            </w:r>
            <w:r w:rsidRPr="00471B0E">
              <w:rPr>
                <w:rFonts w:ascii="Times New Roman" w:hAnsi="Times New Roman"/>
                <w:sz w:val="21"/>
                <w:szCs w:val="21"/>
              </w:rPr>
              <w:t>: teksti i nxënësit; fleta e punës; problema nga jeta reale (të marra nga interneti).</w:t>
            </w:r>
          </w:p>
        </w:tc>
        <w:tc>
          <w:tcPr>
            <w:tcW w:w="5068" w:type="dxa"/>
            <w:gridSpan w:val="2"/>
            <w:tcBorders>
              <w:top w:val="single" w:sz="4" w:space="0" w:color="000000"/>
              <w:left w:val="single" w:sz="4" w:space="0" w:color="000000"/>
              <w:bottom w:val="single" w:sz="4" w:space="0" w:color="000000"/>
              <w:right w:val="single" w:sz="4" w:space="0" w:color="000000"/>
            </w:tcBorders>
            <w:hideMark/>
          </w:tcPr>
          <w:p w14:paraId="23323C1E"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 xml:space="preserve">Lidhja me fushat e tjera ose me temat ndërkurrikulare: </w:t>
            </w:r>
            <w:r w:rsidRPr="00471B0E">
              <w:rPr>
                <w:rFonts w:ascii="Times New Roman" w:hAnsi="Times New Roman"/>
                <w:sz w:val="21"/>
                <w:szCs w:val="21"/>
              </w:rPr>
              <w:t>Fizikë; ekonomi; shkencë.</w:t>
            </w:r>
          </w:p>
        </w:tc>
      </w:tr>
      <w:tr w:rsidR="006C1636" w:rsidRPr="00471B0E" w14:paraId="0693F9ED" w14:textId="77777777" w:rsidTr="003A0870">
        <w:trPr>
          <w:trHeight w:val="302"/>
        </w:trPr>
        <w:tc>
          <w:tcPr>
            <w:tcW w:w="10710" w:type="dxa"/>
            <w:gridSpan w:val="4"/>
            <w:tcBorders>
              <w:top w:val="single" w:sz="4" w:space="0" w:color="000000"/>
              <w:left w:val="single" w:sz="4" w:space="0" w:color="000000"/>
              <w:bottom w:val="single" w:sz="4" w:space="0" w:color="000000"/>
              <w:right w:val="single" w:sz="4" w:space="0" w:color="000000"/>
            </w:tcBorders>
            <w:hideMark/>
          </w:tcPr>
          <w:p w14:paraId="7F7A0162" w14:textId="77777777" w:rsidR="006C1636" w:rsidRPr="00471B0E" w:rsidRDefault="006C1636" w:rsidP="0056388B">
            <w:pPr>
              <w:spacing w:line="276" w:lineRule="auto"/>
              <w:ind w:firstLine="0"/>
              <w:jc w:val="center"/>
              <w:rPr>
                <w:rFonts w:ascii="Times New Roman" w:hAnsi="Times New Roman"/>
                <w:b/>
                <w:sz w:val="21"/>
                <w:szCs w:val="21"/>
              </w:rPr>
            </w:pPr>
            <w:r w:rsidRPr="00471B0E">
              <w:rPr>
                <w:rFonts w:ascii="Times New Roman" w:hAnsi="Times New Roman"/>
                <w:b/>
                <w:sz w:val="21"/>
                <w:szCs w:val="21"/>
              </w:rPr>
              <w:t>Metodologjia dhe veprimtaritë e nxënësve</w:t>
            </w:r>
          </w:p>
        </w:tc>
      </w:tr>
      <w:tr w:rsidR="006C1636" w:rsidRPr="00471B0E" w14:paraId="7FD6A115" w14:textId="77777777" w:rsidTr="003A0870">
        <w:trPr>
          <w:trHeight w:val="2570"/>
        </w:trPr>
        <w:tc>
          <w:tcPr>
            <w:tcW w:w="10710" w:type="dxa"/>
            <w:gridSpan w:val="4"/>
            <w:tcBorders>
              <w:top w:val="single" w:sz="4" w:space="0" w:color="000000"/>
              <w:left w:val="single" w:sz="4" w:space="0" w:color="000000"/>
              <w:bottom w:val="single" w:sz="4" w:space="0" w:color="000000"/>
              <w:right w:val="single" w:sz="4" w:space="0" w:color="000000"/>
            </w:tcBorders>
          </w:tcPr>
          <w:p w14:paraId="75E7AD2B"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Organizimi i orës së mësimit</w:t>
            </w:r>
            <w:r w:rsidRPr="00471B0E">
              <w:rPr>
                <w:rFonts w:ascii="Times New Roman" w:hAnsi="Times New Roman"/>
                <w:sz w:val="21"/>
                <w:szCs w:val="21"/>
              </w:rPr>
              <w:t xml:space="preserve">:  </w:t>
            </w:r>
          </w:p>
          <w:p w14:paraId="53EB540A"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Parashikimi i njohurive</w:t>
            </w:r>
            <w:r w:rsidRPr="00471B0E">
              <w:rPr>
                <w:rFonts w:ascii="Times New Roman" w:hAnsi="Times New Roman"/>
                <w:sz w:val="21"/>
                <w:szCs w:val="21"/>
              </w:rPr>
              <w:t>: Për të rikujtuar edhe njëherë se çfarë informacioni marrim nga një grafik i një funksioni, mësuesi/ja fton nxënësit të studiojnë shembullin 1 të cilin e ka projektuar në tabelën elektronike. Fillimisht i orienton ata me pyetjet: Ç</w:t>
            </w:r>
            <w:r w:rsidRPr="00471B0E">
              <w:rPr>
                <w:rFonts w:ascii="Times New Roman" w:hAnsi="Times New Roman"/>
                <w:i/>
                <w:sz w:val="21"/>
                <w:szCs w:val="21"/>
              </w:rPr>
              <w:t xml:space="preserve">farë paraqet në grafik pika me koordinata (40, 34)? Po nëse y = 32 sa është vlera e x? Çdo të thotë kjo? </w:t>
            </w:r>
            <w:r w:rsidRPr="00471B0E">
              <w:rPr>
                <w:rFonts w:ascii="Times New Roman" w:hAnsi="Times New Roman"/>
                <w:sz w:val="21"/>
                <w:szCs w:val="21"/>
              </w:rPr>
              <w:t>Pasi nxënësit evidentojnë kuptimin real të x dhe të y, mësuesi/ja sqaron se ku do të lexohen vlerat e mesores dhe vlerat e kuartilit të parë sipas javëve. Më pas kalojnë në përgjigjet për pyetjet e paraqitura në shembullin 1.</w:t>
            </w:r>
          </w:p>
          <w:p w14:paraId="0603E292"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sz w:val="21"/>
                <w:szCs w:val="21"/>
              </w:rPr>
              <w:t>Fillimisht i diskutojnë përgjigjet në dyshe, më pas i interpretojnë ato në tabelë.</w:t>
            </w:r>
          </w:p>
          <w:p w14:paraId="5E17B3D5"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Ndërtimi i njohurive</w:t>
            </w:r>
            <w:r w:rsidRPr="00471B0E">
              <w:rPr>
                <w:rFonts w:ascii="Times New Roman" w:hAnsi="Times New Roman"/>
                <w:sz w:val="21"/>
                <w:szCs w:val="21"/>
              </w:rPr>
              <w:t>: Mësuesi/ja sqaron se në mjaft raste një situatë reale mund të modelohet nga funksionet që ata njohin. Paraqet në tabelë të dhënat për temperaturën dhe kohën në minuta që i duhet çajit për t’u ftohur. Pasi njihen me të dhënat e tabelës, nxënësit fillojnë t’i hedhin ato në një rrjet koordinativ për të ndërtuar grafikun përkatës. Dyshe të ndryshme mund të kenë zgjedhur shkallë të ndryshme ndarjeje për boshtet koordinative. Në përfundim të ndërtimit, dyshet krahasojnë grafikun e ndërtuar me atë që paraqitet në tekst. Mësuesi/ja ndihmon nxënësit të interpretojnë grafikun me ndihmën e pyetjeve:</w:t>
            </w:r>
          </w:p>
          <w:p w14:paraId="4E5AE671" w14:textId="77777777" w:rsidR="006C1636" w:rsidRPr="00471B0E" w:rsidRDefault="006C1636" w:rsidP="00DC4954">
            <w:pPr>
              <w:pStyle w:val="ListParagraph"/>
              <w:numPr>
                <w:ilvl w:val="0"/>
                <w:numId w:val="135"/>
              </w:numPr>
              <w:spacing w:line="276" w:lineRule="auto"/>
              <w:jc w:val="left"/>
              <w:rPr>
                <w:rFonts w:ascii="Times New Roman" w:hAnsi="Times New Roman"/>
                <w:sz w:val="21"/>
                <w:szCs w:val="21"/>
              </w:rPr>
            </w:pPr>
            <w:r w:rsidRPr="00471B0E">
              <w:rPr>
                <w:rFonts w:ascii="Times New Roman" w:hAnsi="Times New Roman"/>
                <w:sz w:val="21"/>
                <w:szCs w:val="21"/>
              </w:rPr>
              <w:t>Ç’lloj grafiku keni ndërtuar (ekuacioni i tij)?</w:t>
            </w:r>
          </w:p>
          <w:p w14:paraId="104764C1" w14:textId="77777777" w:rsidR="006C1636" w:rsidRPr="00471B0E" w:rsidRDefault="006C1636" w:rsidP="00DC4954">
            <w:pPr>
              <w:pStyle w:val="ListParagraph"/>
              <w:numPr>
                <w:ilvl w:val="0"/>
                <w:numId w:val="135"/>
              </w:numPr>
              <w:spacing w:line="276" w:lineRule="auto"/>
              <w:jc w:val="left"/>
              <w:rPr>
                <w:rFonts w:ascii="Times New Roman" w:hAnsi="Times New Roman"/>
                <w:sz w:val="21"/>
                <w:szCs w:val="21"/>
              </w:rPr>
            </w:pPr>
            <w:r w:rsidRPr="00471B0E">
              <w:rPr>
                <w:rFonts w:ascii="Times New Roman" w:hAnsi="Times New Roman"/>
                <w:sz w:val="21"/>
                <w:szCs w:val="21"/>
              </w:rPr>
              <w:t>Çfarë themi për grafikun e funksionit (rritës, zbritës)?</w:t>
            </w:r>
          </w:p>
          <w:p w14:paraId="1DF10294" w14:textId="77777777" w:rsidR="006C1636" w:rsidRPr="00471B0E" w:rsidRDefault="006C1636" w:rsidP="00DC4954">
            <w:pPr>
              <w:pStyle w:val="ListParagraph"/>
              <w:numPr>
                <w:ilvl w:val="0"/>
                <w:numId w:val="135"/>
              </w:numPr>
              <w:spacing w:line="276" w:lineRule="auto"/>
              <w:jc w:val="left"/>
              <w:rPr>
                <w:rFonts w:ascii="Times New Roman" w:hAnsi="Times New Roman"/>
                <w:sz w:val="21"/>
                <w:szCs w:val="21"/>
              </w:rPr>
            </w:pPr>
            <w:r w:rsidRPr="00471B0E">
              <w:rPr>
                <w:rFonts w:ascii="Times New Roman" w:hAnsi="Times New Roman"/>
                <w:sz w:val="21"/>
                <w:szCs w:val="21"/>
              </w:rPr>
              <w:t>Pas sa minutash temperatura e çajit është 28</w:t>
            </w:r>
            <w:r w:rsidRPr="00471B0E">
              <w:rPr>
                <w:rFonts w:ascii="Times New Roman" w:hAnsi="Times New Roman"/>
                <w:sz w:val="21"/>
                <w:szCs w:val="21"/>
                <w:vertAlign w:val="superscript"/>
              </w:rPr>
              <w:t>0</w:t>
            </w:r>
            <w:r w:rsidRPr="00471B0E">
              <w:rPr>
                <w:rFonts w:ascii="Times New Roman" w:hAnsi="Times New Roman"/>
                <w:sz w:val="21"/>
                <w:szCs w:val="21"/>
              </w:rPr>
              <w:t>C?</w:t>
            </w:r>
          </w:p>
          <w:p w14:paraId="41FC9FAA"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sz w:val="21"/>
                <w:szCs w:val="21"/>
              </w:rPr>
              <w:t>Pasi kanë studiuar këto pyetje në mënyrë individuale, nxënësit i diskutojnë ato me shokun e bankës dhe më pas përgjigjet krahasohen me dyshet e tjera.</w:t>
            </w:r>
          </w:p>
          <w:p w14:paraId="13860391"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sz w:val="21"/>
                <w:szCs w:val="21"/>
              </w:rPr>
              <w:lastRenderedPageBreak/>
              <w:t>Punohet ushtrimi 1 faqe 113 ku nxënësit tregojnë llojin e grafikut të funksionit dhe ekuacionin e tij.</w:t>
            </w:r>
          </w:p>
          <w:p w14:paraId="17439E1B"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t>Përforcimi i të nxënit</w:t>
            </w:r>
            <w:r w:rsidRPr="00471B0E">
              <w:rPr>
                <w:rFonts w:ascii="Times New Roman" w:hAnsi="Times New Roman"/>
                <w:sz w:val="21"/>
                <w:szCs w:val="21"/>
              </w:rPr>
              <w:t>: Nxënësit në dyshe fillimisht punojnë ushtrimin 2. Pasi studiojnë të dhënat në grafikun e funksionit, i diskutojnë përgjigjet duke i drejtuar pyetje njëri-tjetrit. Në këtë mënyrë kontrollojnë dhe vlerësojnë njëri-tjetrin.</w:t>
            </w:r>
          </w:p>
          <w:p w14:paraId="18152FC7"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sz w:val="21"/>
                <w:szCs w:val="21"/>
              </w:rPr>
              <w:t>Dyshet e nxënësve punojnë ushtrimin 4 faqe 113. Paraprakisht mësuesi/ja udhëzon nxënësit të zgjedhin shkallën e duhur të ndarjes së boshteve koordinative. Gjatë ndërtimit të grafikut, mësuesi/ja vëzhgon punën e nxënësve duke ndihmuar dyshet për paqartësitë apo pyetjet që kanë. Në përfundim të ndërtimit, dyshet e afërta mund të këmbejnë fletoret për të krahasuar përgjigjet. Më pas zgjidhjet prezantohen në tabelë dhe vetë nxënësit bëjnë pyetje e komente rreth zgjidhjes.</w:t>
            </w:r>
          </w:p>
        </w:tc>
      </w:tr>
      <w:tr w:rsidR="006C1636" w:rsidRPr="00471B0E" w14:paraId="489EDA7D" w14:textId="77777777" w:rsidTr="003A0870">
        <w:trPr>
          <w:trHeight w:val="302"/>
        </w:trPr>
        <w:tc>
          <w:tcPr>
            <w:tcW w:w="10710" w:type="dxa"/>
            <w:gridSpan w:val="4"/>
            <w:tcBorders>
              <w:top w:val="single" w:sz="4" w:space="0" w:color="000000"/>
              <w:left w:val="single" w:sz="4" w:space="0" w:color="000000"/>
              <w:bottom w:val="single" w:sz="4" w:space="0" w:color="000000"/>
              <w:right w:val="single" w:sz="4" w:space="0" w:color="000000"/>
            </w:tcBorders>
          </w:tcPr>
          <w:p w14:paraId="67EEA0E2" w14:textId="77777777" w:rsidR="006C1636" w:rsidRPr="00471B0E" w:rsidRDefault="006C1636" w:rsidP="0056388B">
            <w:pPr>
              <w:spacing w:line="276" w:lineRule="auto"/>
              <w:ind w:firstLine="0"/>
              <w:jc w:val="left"/>
              <w:rPr>
                <w:rFonts w:ascii="Times New Roman" w:hAnsi="Times New Roman"/>
                <w:sz w:val="21"/>
                <w:szCs w:val="21"/>
              </w:rPr>
            </w:pPr>
            <w:r w:rsidRPr="00471B0E">
              <w:rPr>
                <w:rFonts w:ascii="Times New Roman" w:hAnsi="Times New Roman"/>
                <w:b/>
                <w:sz w:val="21"/>
                <w:szCs w:val="21"/>
              </w:rPr>
              <w:lastRenderedPageBreak/>
              <w:t>Vlerësimi</w:t>
            </w:r>
            <w:r w:rsidRPr="00471B0E">
              <w:rPr>
                <w:rFonts w:ascii="Times New Roman" w:hAnsi="Times New Roman"/>
                <w:sz w:val="21"/>
                <w:szCs w:val="21"/>
              </w:rPr>
              <w:t>: Gjatë kësaj ore, mësuesi/ja vlerëson nxënësit duke pasur parasysh aftësinë që ata kanë në evidentimin e informacionit të nevojshëm, nëpërmjet grafikut. Vlerësimin e mbështet në punën që nxënësit bënë në fletoret e tyre si dhe në argumentimin e përgjigjeve. Gjithashtu në vlerësim do merret parasysh dhe saktësia e ndërtimit të grafikut në ushtrimet 1 dhe 4.</w:t>
            </w:r>
          </w:p>
        </w:tc>
      </w:tr>
      <w:tr w:rsidR="006C1636" w:rsidRPr="00471B0E" w14:paraId="11C16234" w14:textId="77777777" w:rsidTr="003A0870">
        <w:trPr>
          <w:trHeight w:val="575"/>
        </w:trPr>
        <w:tc>
          <w:tcPr>
            <w:tcW w:w="10710" w:type="dxa"/>
            <w:gridSpan w:val="4"/>
            <w:tcBorders>
              <w:top w:val="single" w:sz="4" w:space="0" w:color="000000"/>
              <w:left w:val="single" w:sz="4" w:space="0" w:color="000000"/>
              <w:bottom w:val="single" w:sz="4" w:space="0" w:color="000000"/>
              <w:right w:val="single" w:sz="4" w:space="0" w:color="000000"/>
            </w:tcBorders>
          </w:tcPr>
          <w:p w14:paraId="1130C5D4" w14:textId="77777777" w:rsidR="006C1636" w:rsidRPr="00471B0E" w:rsidRDefault="006C1636" w:rsidP="0056388B">
            <w:pPr>
              <w:spacing w:line="276" w:lineRule="auto"/>
              <w:ind w:firstLine="0"/>
              <w:rPr>
                <w:rFonts w:ascii="Times New Roman" w:hAnsi="Times New Roman"/>
                <w:sz w:val="21"/>
                <w:szCs w:val="21"/>
              </w:rPr>
            </w:pPr>
            <w:r w:rsidRPr="00471B0E">
              <w:rPr>
                <w:rFonts w:ascii="Times New Roman" w:hAnsi="Times New Roman"/>
                <w:b/>
                <w:sz w:val="21"/>
                <w:szCs w:val="21"/>
              </w:rPr>
              <w:t>Detyra</w:t>
            </w:r>
            <w:r w:rsidRPr="00471B0E">
              <w:rPr>
                <w:rFonts w:ascii="Times New Roman" w:hAnsi="Times New Roman"/>
                <w:sz w:val="21"/>
                <w:szCs w:val="21"/>
              </w:rPr>
              <w:t>: Ushtrimet 3 dhe 5  dhe 7 në faqen 113. Mësuesi/ja u jep nxënësve udhëzimet për zgjidhjen e detyrave.</w:t>
            </w:r>
          </w:p>
          <w:p w14:paraId="17221662" w14:textId="77777777" w:rsidR="006C1636" w:rsidRPr="00471B0E" w:rsidRDefault="006C1636" w:rsidP="0056388B">
            <w:pPr>
              <w:spacing w:line="276" w:lineRule="auto"/>
              <w:ind w:firstLine="0"/>
              <w:rPr>
                <w:rFonts w:ascii="Times New Roman" w:hAnsi="Times New Roman"/>
                <w:sz w:val="21"/>
                <w:szCs w:val="21"/>
              </w:rPr>
            </w:pPr>
            <w:r w:rsidRPr="00471B0E">
              <w:rPr>
                <w:rFonts w:ascii="Times New Roman" w:hAnsi="Times New Roman"/>
                <w:sz w:val="21"/>
                <w:szCs w:val="21"/>
              </w:rPr>
              <w:t>Ushtrimi 6, duke qenë se kërkon një nivel më të lartë të të nxënit, lihet në dëshirën e nxënësve për t’u punuar.</w:t>
            </w:r>
          </w:p>
        </w:tc>
      </w:tr>
    </w:tbl>
    <w:p w14:paraId="42E12BFF" w14:textId="77777777" w:rsidR="006C1636" w:rsidRPr="00471B0E" w:rsidRDefault="006C1636" w:rsidP="006C1636">
      <w:pPr>
        <w:ind w:firstLine="0"/>
        <w:rPr>
          <w:sz w:val="21"/>
          <w:szCs w:val="21"/>
        </w:rPr>
      </w:pPr>
    </w:p>
    <w:p w14:paraId="5361BDF0" w14:textId="77777777" w:rsidR="006C1636" w:rsidRPr="008A74EC" w:rsidRDefault="006C1636" w:rsidP="006C1636">
      <w:pPr>
        <w:ind w:firstLine="0"/>
        <w:rPr>
          <w:rFonts w:ascii="Times New Roman" w:hAnsi="Times New Roman"/>
        </w:rPr>
      </w:pPr>
      <w:r w:rsidRPr="008A74EC">
        <w:rPr>
          <w:rFonts w:ascii="Times New Roman" w:hAnsi="Times New Roman"/>
          <w:b/>
          <w:color w:val="4F6228" w:themeColor="accent3" w:themeShade="80"/>
        </w:rPr>
        <w:t xml:space="preserve">MODEL PLANIFIKIMI I ORËS MËSIMORE </w:t>
      </w:r>
      <w:r w:rsidRPr="008A74EC">
        <w:rPr>
          <w:rFonts w:ascii="Times New Roman" w:hAnsi="Times New Roman"/>
          <w:b/>
          <w:color w:val="4F6228" w:themeColor="accent3" w:themeShade="80"/>
        </w:rPr>
        <w:tab/>
      </w:r>
      <w:r w:rsidRPr="008A74EC">
        <w:rPr>
          <w:rFonts w:ascii="Times New Roman" w:hAnsi="Times New Roman"/>
          <w:b/>
          <w:color w:val="4F6228" w:themeColor="accent3" w:themeShade="80"/>
        </w:rPr>
        <w:tab/>
      </w:r>
      <w:r w:rsidRPr="008A74EC">
        <w:rPr>
          <w:rFonts w:ascii="Times New Roman" w:hAnsi="Times New Roman"/>
          <w:b/>
          <w:color w:val="4F6228" w:themeColor="accent3" w:themeShade="80"/>
        </w:rPr>
        <w:tab/>
      </w:r>
      <w:r w:rsidRPr="008A74EC">
        <w:rPr>
          <w:rFonts w:ascii="Times New Roman" w:hAnsi="Times New Roman"/>
          <w:b/>
          <w:color w:val="4F6228" w:themeColor="accent3" w:themeShade="80"/>
        </w:rPr>
        <w:tab/>
        <w:t xml:space="preserve">         Dt.___/____/__</w:t>
      </w:r>
    </w:p>
    <w:tbl>
      <w:tblPr>
        <w:tblStyle w:val="TableGrid"/>
        <w:tblW w:w="10710" w:type="dxa"/>
        <w:tblInd w:w="-252" w:type="dxa"/>
        <w:tblLayout w:type="fixed"/>
        <w:tblLook w:val="04A0" w:firstRow="1" w:lastRow="0" w:firstColumn="1" w:lastColumn="0" w:noHBand="0" w:noVBand="1"/>
      </w:tblPr>
      <w:tblGrid>
        <w:gridCol w:w="2573"/>
        <w:gridCol w:w="3367"/>
        <w:gridCol w:w="1919"/>
        <w:gridCol w:w="2851"/>
      </w:tblGrid>
      <w:tr w:rsidR="006C1636" w:rsidRPr="008A74EC" w14:paraId="1FAD71E5" w14:textId="77777777" w:rsidTr="003A0870">
        <w:tc>
          <w:tcPr>
            <w:tcW w:w="2573" w:type="dxa"/>
            <w:tcBorders>
              <w:top w:val="single" w:sz="4" w:space="0" w:color="000000"/>
              <w:left w:val="single" w:sz="4" w:space="0" w:color="000000"/>
              <w:bottom w:val="single" w:sz="4" w:space="0" w:color="000000"/>
              <w:right w:val="single" w:sz="4" w:space="0" w:color="000000"/>
            </w:tcBorders>
            <w:hideMark/>
          </w:tcPr>
          <w:p w14:paraId="67C07408"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 xml:space="preserve">Fusha: </w:t>
            </w:r>
            <w:r w:rsidRPr="008A74EC">
              <w:rPr>
                <w:rFonts w:ascii="Times New Roman" w:hAnsi="Times New Roman"/>
                <w:sz w:val="22"/>
                <w:szCs w:val="22"/>
              </w:rPr>
              <w:t>Matematikë</w:t>
            </w:r>
          </w:p>
        </w:tc>
        <w:tc>
          <w:tcPr>
            <w:tcW w:w="3367" w:type="dxa"/>
            <w:tcBorders>
              <w:top w:val="single" w:sz="4" w:space="0" w:color="000000"/>
              <w:left w:val="single" w:sz="4" w:space="0" w:color="000000"/>
              <w:bottom w:val="single" w:sz="4" w:space="0" w:color="000000"/>
              <w:right w:val="single" w:sz="4" w:space="0" w:color="000000"/>
            </w:tcBorders>
            <w:hideMark/>
          </w:tcPr>
          <w:p w14:paraId="5D303A8F"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 xml:space="preserve">Lënda: </w:t>
            </w:r>
            <w:r w:rsidRPr="008A74EC">
              <w:rPr>
                <w:rFonts w:ascii="Times New Roman" w:hAnsi="Times New Roman"/>
                <w:sz w:val="22"/>
                <w:szCs w:val="22"/>
              </w:rPr>
              <w:t>Matematikë</w:t>
            </w:r>
          </w:p>
        </w:tc>
        <w:tc>
          <w:tcPr>
            <w:tcW w:w="1919" w:type="dxa"/>
            <w:tcBorders>
              <w:top w:val="single" w:sz="4" w:space="0" w:color="000000"/>
              <w:left w:val="single" w:sz="4" w:space="0" w:color="000000"/>
              <w:bottom w:val="single" w:sz="4" w:space="0" w:color="000000"/>
              <w:right w:val="single" w:sz="4" w:space="0" w:color="000000"/>
            </w:tcBorders>
            <w:hideMark/>
          </w:tcPr>
          <w:p w14:paraId="1E43701F"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 xml:space="preserve">Shkalla: </w:t>
            </w:r>
            <w:r w:rsidRPr="008A74EC">
              <w:rPr>
                <w:rFonts w:ascii="Times New Roman" w:hAnsi="Times New Roman"/>
                <w:sz w:val="22"/>
                <w:szCs w:val="22"/>
              </w:rPr>
              <w:t>V</w:t>
            </w:r>
          </w:p>
        </w:tc>
        <w:tc>
          <w:tcPr>
            <w:tcW w:w="2851" w:type="dxa"/>
            <w:tcBorders>
              <w:top w:val="single" w:sz="4" w:space="0" w:color="000000"/>
              <w:left w:val="single" w:sz="4" w:space="0" w:color="000000"/>
              <w:bottom w:val="single" w:sz="4" w:space="0" w:color="000000"/>
              <w:right w:val="single" w:sz="4" w:space="0" w:color="000000"/>
            </w:tcBorders>
            <w:hideMark/>
          </w:tcPr>
          <w:p w14:paraId="1C310585"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 xml:space="preserve">Klasa: </w:t>
            </w:r>
            <w:r w:rsidRPr="008A74EC">
              <w:rPr>
                <w:rFonts w:ascii="Times New Roman" w:hAnsi="Times New Roman"/>
                <w:sz w:val="22"/>
                <w:szCs w:val="22"/>
              </w:rPr>
              <w:t>XI</w:t>
            </w:r>
          </w:p>
        </w:tc>
      </w:tr>
      <w:tr w:rsidR="006C1636" w:rsidRPr="008A74EC" w14:paraId="6FFC4F21" w14:textId="77777777" w:rsidTr="003A0870">
        <w:tc>
          <w:tcPr>
            <w:tcW w:w="5940" w:type="dxa"/>
            <w:gridSpan w:val="2"/>
            <w:tcBorders>
              <w:top w:val="single" w:sz="4" w:space="0" w:color="000000"/>
              <w:left w:val="single" w:sz="4" w:space="0" w:color="000000"/>
              <w:bottom w:val="single" w:sz="4" w:space="0" w:color="000000"/>
              <w:right w:val="single" w:sz="4" w:space="0" w:color="000000"/>
            </w:tcBorders>
            <w:hideMark/>
          </w:tcPr>
          <w:p w14:paraId="5BF728F8"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Tema mësimore</w:t>
            </w:r>
            <w:r w:rsidRPr="008A74EC">
              <w:rPr>
                <w:rFonts w:ascii="Times New Roman" w:hAnsi="Times New Roman"/>
                <w:sz w:val="22"/>
                <w:szCs w:val="22"/>
              </w:rPr>
              <w:t>: Grafikë nga jeta reale. Zbatime</w:t>
            </w:r>
          </w:p>
        </w:tc>
        <w:tc>
          <w:tcPr>
            <w:tcW w:w="4770" w:type="dxa"/>
            <w:gridSpan w:val="2"/>
            <w:tcBorders>
              <w:top w:val="single" w:sz="4" w:space="0" w:color="000000"/>
              <w:left w:val="single" w:sz="4" w:space="0" w:color="000000"/>
              <w:bottom w:val="single" w:sz="4" w:space="0" w:color="000000"/>
              <w:right w:val="single" w:sz="4" w:space="0" w:color="000000"/>
            </w:tcBorders>
          </w:tcPr>
          <w:p w14:paraId="33EB9693"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b/>
                <w:sz w:val="22"/>
                <w:szCs w:val="22"/>
              </w:rPr>
              <w:t>Situata e të nxënit:</w:t>
            </w:r>
            <w:r>
              <w:rPr>
                <w:rFonts w:ascii="Times New Roman" w:hAnsi="Times New Roman"/>
                <w:b/>
                <w:sz w:val="22"/>
                <w:szCs w:val="22"/>
              </w:rPr>
              <w:t xml:space="preserve"> </w:t>
            </w:r>
            <w:r w:rsidRPr="008A74EC">
              <w:rPr>
                <w:rFonts w:ascii="Times New Roman" w:hAnsi="Times New Roman"/>
                <w:sz w:val="22"/>
                <w:szCs w:val="22"/>
              </w:rPr>
              <w:t>Rënia e një objekti</w:t>
            </w:r>
          </w:p>
        </w:tc>
      </w:tr>
      <w:tr w:rsidR="006C1636" w:rsidRPr="008A74EC" w14:paraId="368698A9" w14:textId="77777777" w:rsidTr="003A0870">
        <w:tc>
          <w:tcPr>
            <w:tcW w:w="5940" w:type="dxa"/>
            <w:gridSpan w:val="2"/>
            <w:tcBorders>
              <w:top w:val="single" w:sz="4" w:space="0" w:color="000000"/>
              <w:left w:val="single" w:sz="4" w:space="0" w:color="000000"/>
              <w:bottom w:val="single" w:sz="4" w:space="0" w:color="000000"/>
              <w:right w:val="single" w:sz="4" w:space="0" w:color="000000"/>
            </w:tcBorders>
          </w:tcPr>
          <w:p w14:paraId="3D749B00" w14:textId="77777777" w:rsidR="006C1636" w:rsidRPr="008A74EC" w:rsidRDefault="006C1636" w:rsidP="0056388B">
            <w:pPr>
              <w:spacing w:line="276" w:lineRule="auto"/>
              <w:ind w:firstLine="0"/>
              <w:rPr>
                <w:rFonts w:ascii="Times New Roman" w:hAnsi="Times New Roman"/>
                <w:b/>
                <w:sz w:val="22"/>
                <w:szCs w:val="22"/>
              </w:rPr>
            </w:pPr>
            <w:r w:rsidRPr="008A74EC">
              <w:rPr>
                <w:rFonts w:ascii="Times New Roman" w:hAnsi="Times New Roman"/>
                <w:b/>
                <w:sz w:val="22"/>
                <w:szCs w:val="22"/>
              </w:rPr>
              <w:t>Rezultatet e të nxënit të kompetencave matematikore sipas temës mësimore:</w:t>
            </w:r>
          </w:p>
          <w:p w14:paraId="3D6B2C23" w14:textId="77777777" w:rsidR="006C1636" w:rsidRPr="008A74EC" w:rsidRDefault="006C1636" w:rsidP="0056388B">
            <w:pPr>
              <w:spacing w:line="276" w:lineRule="auto"/>
              <w:ind w:firstLine="0"/>
              <w:rPr>
                <w:rFonts w:ascii="Times New Roman" w:hAnsi="Times New Roman"/>
                <w:b/>
                <w:sz w:val="22"/>
                <w:szCs w:val="22"/>
              </w:rPr>
            </w:pPr>
            <w:r w:rsidRPr="008A74EC">
              <w:rPr>
                <w:rFonts w:ascii="Times New Roman" w:hAnsi="Times New Roman"/>
                <w:b/>
                <w:sz w:val="22"/>
                <w:szCs w:val="22"/>
              </w:rPr>
              <w:t>Nxënësi në fund të orës së mësimit:</w:t>
            </w:r>
          </w:p>
          <w:p w14:paraId="53890C16" w14:textId="77777777" w:rsidR="006C1636" w:rsidRPr="008A74EC" w:rsidRDefault="006C1636" w:rsidP="00DC4954">
            <w:pPr>
              <w:pStyle w:val="ListParagraph"/>
              <w:numPr>
                <w:ilvl w:val="0"/>
                <w:numId w:val="137"/>
              </w:numPr>
              <w:spacing w:line="276" w:lineRule="auto"/>
              <w:rPr>
                <w:rFonts w:ascii="Times New Roman" w:hAnsi="Times New Roman"/>
                <w:sz w:val="22"/>
                <w:szCs w:val="22"/>
              </w:rPr>
            </w:pPr>
            <w:r w:rsidRPr="008A74EC">
              <w:rPr>
                <w:rFonts w:ascii="Times New Roman" w:hAnsi="Times New Roman"/>
                <w:sz w:val="22"/>
                <w:szCs w:val="22"/>
              </w:rPr>
              <w:t>përcakton kuptimin e koordinatave të një pike në një grafik të dhënë për një situatë reale;</w:t>
            </w:r>
          </w:p>
          <w:p w14:paraId="4BA18BDF" w14:textId="77777777" w:rsidR="006C1636" w:rsidRPr="008A74EC" w:rsidRDefault="006C1636" w:rsidP="00DC4954">
            <w:pPr>
              <w:pStyle w:val="ListParagraph"/>
              <w:numPr>
                <w:ilvl w:val="0"/>
                <w:numId w:val="137"/>
              </w:numPr>
              <w:spacing w:line="276" w:lineRule="auto"/>
              <w:rPr>
                <w:rFonts w:ascii="Times New Roman" w:hAnsi="Times New Roman"/>
                <w:sz w:val="22"/>
                <w:szCs w:val="22"/>
              </w:rPr>
            </w:pPr>
            <w:r w:rsidRPr="008A74EC">
              <w:rPr>
                <w:rFonts w:ascii="Times New Roman" w:hAnsi="Times New Roman"/>
                <w:sz w:val="22"/>
                <w:szCs w:val="22"/>
              </w:rPr>
              <w:t>tregon veti të veçanta të grafikëve</w:t>
            </w:r>
            <w:r>
              <w:rPr>
                <w:rFonts w:ascii="Times New Roman" w:hAnsi="Times New Roman"/>
                <w:sz w:val="22"/>
                <w:szCs w:val="22"/>
              </w:rPr>
              <w:t>;</w:t>
            </w:r>
          </w:p>
          <w:p w14:paraId="0F7FC8B9" w14:textId="77777777" w:rsidR="006C1636" w:rsidRPr="008A74EC" w:rsidRDefault="006C1636" w:rsidP="00DC4954">
            <w:pPr>
              <w:pStyle w:val="ListParagraph"/>
              <w:numPr>
                <w:ilvl w:val="0"/>
                <w:numId w:val="137"/>
              </w:numPr>
              <w:spacing w:line="276" w:lineRule="auto"/>
              <w:jc w:val="left"/>
              <w:rPr>
                <w:rFonts w:ascii="Times New Roman" w:hAnsi="Times New Roman"/>
                <w:sz w:val="22"/>
                <w:szCs w:val="22"/>
              </w:rPr>
            </w:pPr>
            <w:r w:rsidRPr="008A74EC">
              <w:rPr>
                <w:rFonts w:ascii="Times New Roman" w:hAnsi="Times New Roman"/>
                <w:sz w:val="22"/>
                <w:szCs w:val="22"/>
              </w:rPr>
              <w:t>përcakton funksionin duke njohur grafikun e tij</w:t>
            </w:r>
            <w:r>
              <w:rPr>
                <w:rFonts w:ascii="Times New Roman" w:hAnsi="Times New Roman"/>
                <w:sz w:val="22"/>
                <w:szCs w:val="22"/>
              </w:rPr>
              <w:t xml:space="preserve"> </w:t>
            </w:r>
            <w:r w:rsidRPr="008A74EC">
              <w:rPr>
                <w:rFonts w:ascii="Times New Roman" w:hAnsi="Times New Roman"/>
                <w:sz w:val="22"/>
                <w:szCs w:val="22"/>
              </w:rPr>
              <w:t>(linear, përpjesëtimor etj</w:t>
            </w:r>
            <w:r>
              <w:rPr>
                <w:rFonts w:ascii="Times New Roman" w:hAnsi="Times New Roman"/>
                <w:sz w:val="22"/>
                <w:szCs w:val="22"/>
              </w:rPr>
              <w:t>.</w:t>
            </w:r>
            <w:r w:rsidRPr="008A74EC">
              <w:rPr>
                <w:rFonts w:ascii="Times New Roman" w:hAnsi="Times New Roman"/>
                <w:sz w:val="22"/>
                <w:szCs w:val="22"/>
              </w:rPr>
              <w:t>);</w:t>
            </w:r>
          </w:p>
          <w:p w14:paraId="34442B76" w14:textId="77777777" w:rsidR="006C1636" w:rsidRPr="008A74EC" w:rsidRDefault="006C1636" w:rsidP="00DC4954">
            <w:pPr>
              <w:pStyle w:val="ListParagraph"/>
              <w:numPr>
                <w:ilvl w:val="0"/>
                <w:numId w:val="137"/>
              </w:numPr>
              <w:spacing w:line="276" w:lineRule="auto"/>
              <w:jc w:val="left"/>
              <w:rPr>
                <w:rFonts w:ascii="Times New Roman" w:hAnsi="Times New Roman"/>
                <w:sz w:val="22"/>
                <w:szCs w:val="22"/>
              </w:rPr>
            </w:pPr>
            <w:r w:rsidRPr="008A74EC">
              <w:rPr>
                <w:rFonts w:ascii="Times New Roman" w:hAnsi="Times New Roman"/>
                <w:sz w:val="22"/>
                <w:szCs w:val="22"/>
              </w:rPr>
              <w:t>interpreton grafikë të funksioneve elementare, për të gjetur zgjidhje të përafërta</w:t>
            </w:r>
            <w:r>
              <w:rPr>
                <w:rFonts w:ascii="Times New Roman" w:hAnsi="Times New Roman"/>
                <w:sz w:val="22"/>
                <w:szCs w:val="22"/>
              </w:rPr>
              <w:t>.</w:t>
            </w: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364427EF" w14:textId="77777777" w:rsidR="006C1636" w:rsidRPr="008A74EC" w:rsidRDefault="006C1636" w:rsidP="0056388B">
            <w:pPr>
              <w:spacing w:line="276" w:lineRule="auto"/>
              <w:ind w:firstLine="0"/>
              <w:jc w:val="left"/>
              <w:rPr>
                <w:rFonts w:ascii="Times New Roman" w:hAnsi="Times New Roman"/>
                <w:sz w:val="22"/>
                <w:szCs w:val="22"/>
              </w:rPr>
            </w:pPr>
            <w:r w:rsidRPr="008A74EC">
              <w:rPr>
                <w:rFonts w:ascii="Times New Roman" w:hAnsi="Times New Roman"/>
                <w:b/>
                <w:sz w:val="22"/>
                <w:szCs w:val="22"/>
              </w:rPr>
              <w:t>Fjalët kyçe</w:t>
            </w:r>
            <w:r w:rsidRPr="008A74EC">
              <w:rPr>
                <w:rFonts w:ascii="Times New Roman" w:hAnsi="Times New Roman"/>
                <w:sz w:val="22"/>
                <w:szCs w:val="22"/>
              </w:rPr>
              <w:t>: grafik i një funksioni rritës (zbritës)</w:t>
            </w:r>
            <w:r>
              <w:rPr>
                <w:rFonts w:ascii="Times New Roman" w:hAnsi="Times New Roman"/>
                <w:sz w:val="22"/>
                <w:szCs w:val="22"/>
              </w:rPr>
              <w:t>;</w:t>
            </w:r>
            <w:r w:rsidRPr="008A74EC">
              <w:rPr>
                <w:rFonts w:ascii="Times New Roman" w:hAnsi="Times New Roman"/>
                <w:sz w:val="22"/>
                <w:szCs w:val="22"/>
              </w:rPr>
              <w:t xml:space="preserve"> koordinata</w:t>
            </w:r>
            <w:r>
              <w:rPr>
                <w:rFonts w:ascii="Times New Roman" w:hAnsi="Times New Roman"/>
                <w:sz w:val="22"/>
                <w:szCs w:val="22"/>
              </w:rPr>
              <w:t xml:space="preserve">; </w:t>
            </w:r>
            <w:r w:rsidRPr="008A74EC">
              <w:rPr>
                <w:rFonts w:ascii="Times New Roman" w:hAnsi="Times New Roman"/>
                <w:sz w:val="22"/>
                <w:szCs w:val="22"/>
              </w:rPr>
              <w:t>abshisë</w:t>
            </w:r>
            <w:r>
              <w:rPr>
                <w:rFonts w:ascii="Times New Roman" w:hAnsi="Times New Roman"/>
                <w:sz w:val="22"/>
                <w:szCs w:val="22"/>
              </w:rPr>
              <w:t xml:space="preserve">; </w:t>
            </w:r>
            <w:r w:rsidRPr="008A74EC">
              <w:rPr>
                <w:rFonts w:ascii="Times New Roman" w:hAnsi="Times New Roman"/>
                <w:sz w:val="22"/>
                <w:szCs w:val="22"/>
              </w:rPr>
              <w:t>ordinatë</w:t>
            </w:r>
            <w:r>
              <w:rPr>
                <w:rFonts w:ascii="Times New Roman" w:hAnsi="Times New Roman"/>
                <w:sz w:val="22"/>
                <w:szCs w:val="22"/>
              </w:rPr>
              <w:t xml:space="preserve">; </w:t>
            </w:r>
          </w:p>
          <w:p w14:paraId="6FBCBC09" w14:textId="77777777" w:rsidR="006C1636" w:rsidRPr="008A74EC" w:rsidRDefault="006C1636" w:rsidP="0056388B">
            <w:pPr>
              <w:spacing w:line="276" w:lineRule="auto"/>
              <w:ind w:firstLine="0"/>
              <w:jc w:val="left"/>
              <w:rPr>
                <w:rFonts w:ascii="Times New Roman" w:hAnsi="Times New Roman"/>
                <w:b/>
                <w:sz w:val="22"/>
                <w:szCs w:val="22"/>
              </w:rPr>
            </w:pPr>
            <w:r w:rsidRPr="008A74EC">
              <w:rPr>
                <w:rFonts w:ascii="Times New Roman" w:hAnsi="Times New Roman"/>
                <w:sz w:val="22"/>
                <w:szCs w:val="22"/>
              </w:rPr>
              <w:t>funksion rritës</w:t>
            </w:r>
            <w:r>
              <w:rPr>
                <w:rFonts w:ascii="Times New Roman" w:hAnsi="Times New Roman"/>
                <w:sz w:val="22"/>
                <w:szCs w:val="22"/>
              </w:rPr>
              <w:t xml:space="preserve">; </w:t>
            </w:r>
            <w:r w:rsidRPr="008A74EC">
              <w:rPr>
                <w:rFonts w:ascii="Times New Roman" w:hAnsi="Times New Roman"/>
                <w:sz w:val="22"/>
                <w:szCs w:val="22"/>
              </w:rPr>
              <w:t>zbritës</w:t>
            </w:r>
            <w:r>
              <w:rPr>
                <w:rFonts w:ascii="Times New Roman" w:hAnsi="Times New Roman"/>
                <w:sz w:val="22"/>
                <w:szCs w:val="22"/>
              </w:rPr>
              <w:t xml:space="preserve">; </w:t>
            </w:r>
            <w:r w:rsidRPr="008A74EC">
              <w:rPr>
                <w:rFonts w:ascii="Times New Roman" w:hAnsi="Times New Roman"/>
                <w:sz w:val="22"/>
                <w:szCs w:val="22"/>
              </w:rPr>
              <w:t>grafik drejtvizor</w:t>
            </w:r>
            <w:r>
              <w:rPr>
                <w:rFonts w:ascii="Times New Roman" w:hAnsi="Times New Roman"/>
                <w:sz w:val="22"/>
                <w:szCs w:val="22"/>
              </w:rPr>
              <w:t>;</w:t>
            </w:r>
            <w:r w:rsidRPr="008A74EC">
              <w:rPr>
                <w:rFonts w:ascii="Times New Roman" w:hAnsi="Times New Roman"/>
                <w:sz w:val="22"/>
                <w:szCs w:val="22"/>
              </w:rPr>
              <w:t xml:space="preserve"> grafik horizontal.</w:t>
            </w:r>
          </w:p>
        </w:tc>
      </w:tr>
      <w:tr w:rsidR="006C1636" w:rsidRPr="008A74EC" w14:paraId="72D66C4A" w14:textId="77777777" w:rsidTr="003A0870">
        <w:tc>
          <w:tcPr>
            <w:tcW w:w="5940" w:type="dxa"/>
            <w:gridSpan w:val="2"/>
            <w:tcBorders>
              <w:top w:val="single" w:sz="4" w:space="0" w:color="000000"/>
              <w:left w:val="single" w:sz="4" w:space="0" w:color="000000"/>
              <w:bottom w:val="single" w:sz="4" w:space="0" w:color="000000"/>
              <w:right w:val="single" w:sz="4" w:space="0" w:color="000000"/>
            </w:tcBorders>
          </w:tcPr>
          <w:p w14:paraId="649B5ABE" w14:textId="77777777" w:rsidR="006C1636" w:rsidRPr="008A74EC" w:rsidRDefault="006C1636" w:rsidP="0056388B">
            <w:pPr>
              <w:spacing w:line="276" w:lineRule="auto"/>
              <w:ind w:firstLine="0"/>
              <w:jc w:val="left"/>
              <w:rPr>
                <w:rFonts w:ascii="Times New Roman" w:hAnsi="Times New Roman"/>
                <w:sz w:val="22"/>
                <w:szCs w:val="22"/>
              </w:rPr>
            </w:pPr>
            <w:r w:rsidRPr="008A74EC">
              <w:rPr>
                <w:rFonts w:ascii="Times New Roman" w:hAnsi="Times New Roman"/>
                <w:b/>
                <w:sz w:val="22"/>
                <w:szCs w:val="22"/>
              </w:rPr>
              <w:t>Burimet</w:t>
            </w:r>
            <w:r w:rsidRPr="008A74EC">
              <w:rPr>
                <w:rFonts w:ascii="Times New Roman" w:hAnsi="Times New Roman"/>
                <w:sz w:val="22"/>
                <w:szCs w:val="22"/>
              </w:rPr>
              <w:t>: teksti i nxënësit</w:t>
            </w:r>
            <w:r>
              <w:rPr>
                <w:rFonts w:ascii="Times New Roman" w:hAnsi="Times New Roman"/>
                <w:sz w:val="22"/>
                <w:szCs w:val="22"/>
              </w:rPr>
              <w:t xml:space="preserve">; </w:t>
            </w:r>
            <w:r w:rsidRPr="008A74EC">
              <w:rPr>
                <w:rFonts w:ascii="Times New Roman" w:hAnsi="Times New Roman"/>
                <w:sz w:val="22"/>
                <w:szCs w:val="22"/>
              </w:rPr>
              <w:t>fleta e punës</w:t>
            </w:r>
            <w:r>
              <w:rPr>
                <w:rFonts w:ascii="Times New Roman" w:hAnsi="Times New Roman"/>
                <w:sz w:val="22"/>
                <w:szCs w:val="22"/>
              </w:rPr>
              <w:t xml:space="preserve">; </w:t>
            </w:r>
            <w:r w:rsidRPr="008A74EC">
              <w:rPr>
                <w:rFonts w:ascii="Times New Roman" w:hAnsi="Times New Roman"/>
                <w:sz w:val="22"/>
                <w:szCs w:val="22"/>
              </w:rPr>
              <w:t>problema nga jeta reale (të marra nga interneti)</w:t>
            </w:r>
            <w:r>
              <w:rPr>
                <w:rFonts w:ascii="Times New Roman" w:hAnsi="Times New Roman"/>
                <w:sz w:val="22"/>
                <w:szCs w:val="22"/>
              </w:rPr>
              <w:t>.</w:t>
            </w:r>
          </w:p>
        </w:tc>
        <w:tc>
          <w:tcPr>
            <w:tcW w:w="4770" w:type="dxa"/>
            <w:gridSpan w:val="2"/>
            <w:tcBorders>
              <w:top w:val="single" w:sz="4" w:space="0" w:color="000000"/>
              <w:left w:val="single" w:sz="4" w:space="0" w:color="000000"/>
              <w:bottom w:val="single" w:sz="4" w:space="0" w:color="000000"/>
              <w:right w:val="single" w:sz="4" w:space="0" w:color="000000"/>
            </w:tcBorders>
            <w:hideMark/>
          </w:tcPr>
          <w:p w14:paraId="36F51293" w14:textId="77777777" w:rsidR="006C1636" w:rsidRPr="008A74EC" w:rsidRDefault="006C1636" w:rsidP="0056388B">
            <w:pPr>
              <w:spacing w:line="276" w:lineRule="auto"/>
              <w:ind w:firstLine="0"/>
              <w:jc w:val="left"/>
              <w:rPr>
                <w:rFonts w:ascii="Times New Roman" w:hAnsi="Times New Roman"/>
                <w:sz w:val="22"/>
                <w:szCs w:val="22"/>
              </w:rPr>
            </w:pPr>
            <w:r w:rsidRPr="008A74EC">
              <w:rPr>
                <w:rFonts w:ascii="Times New Roman" w:hAnsi="Times New Roman"/>
                <w:b/>
                <w:sz w:val="22"/>
                <w:szCs w:val="22"/>
              </w:rPr>
              <w:t xml:space="preserve">Lidhja me fushat e tjera ose me temat ndërkurrikulare: </w:t>
            </w:r>
            <w:r w:rsidRPr="008A74EC">
              <w:rPr>
                <w:rFonts w:ascii="Times New Roman" w:hAnsi="Times New Roman"/>
                <w:sz w:val="22"/>
                <w:szCs w:val="22"/>
              </w:rPr>
              <w:t>Fizikë</w:t>
            </w:r>
            <w:r>
              <w:rPr>
                <w:rFonts w:ascii="Times New Roman" w:hAnsi="Times New Roman"/>
                <w:sz w:val="22"/>
                <w:szCs w:val="22"/>
              </w:rPr>
              <w:t>;</w:t>
            </w:r>
            <w:r w:rsidRPr="008A74EC">
              <w:rPr>
                <w:rFonts w:ascii="Times New Roman" w:hAnsi="Times New Roman"/>
                <w:sz w:val="22"/>
                <w:szCs w:val="22"/>
              </w:rPr>
              <w:t xml:space="preserve"> </w:t>
            </w:r>
            <w:r>
              <w:rPr>
                <w:rFonts w:ascii="Times New Roman" w:hAnsi="Times New Roman"/>
                <w:sz w:val="22"/>
                <w:szCs w:val="22"/>
              </w:rPr>
              <w:t>s</w:t>
            </w:r>
            <w:r w:rsidRPr="008A74EC">
              <w:rPr>
                <w:rFonts w:ascii="Times New Roman" w:hAnsi="Times New Roman"/>
                <w:sz w:val="22"/>
                <w:szCs w:val="22"/>
              </w:rPr>
              <w:t>hkencë</w:t>
            </w:r>
            <w:r>
              <w:rPr>
                <w:rFonts w:ascii="Times New Roman" w:hAnsi="Times New Roman"/>
                <w:sz w:val="22"/>
                <w:szCs w:val="22"/>
              </w:rPr>
              <w:t>.</w:t>
            </w:r>
          </w:p>
        </w:tc>
      </w:tr>
      <w:tr w:rsidR="006C1636" w:rsidRPr="008A74EC" w14:paraId="0E775107"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27053963" w14:textId="77777777" w:rsidR="006C1636" w:rsidRPr="008A74EC" w:rsidRDefault="006C1636" w:rsidP="0056388B">
            <w:pPr>
              <w:spacing w:line="276" w:lineRule="auto"/>
              <w:ind w:firstLine="0"/>
              <w:jc w:val="center"/>
              <w:rPr>
                <w:rFonts w:ascii="Times New Roman" w:hAnsi="Times New Roman"/>
                <w:b/>
                <w:sz w:val="22"/>
                <w:szCs w:val="22"/>
              </w:rPr>
            </w:pPr>
            <w:r w:rsidRPr="008A74EC">
              <w:rPr>
                <w:rFonts w:ascii="Times New Roman" w:hAnsi="Times New Roman"/>
                <w:b/>
                <w:sz w:val="22"/>
                <w:szCs w:val="22"/>
              </w:rPr>
              <w:t>Metodologjia dhe veprimtaritë e nxënësve</w:t>
            </w:r>
          </w:p>
        </w:tc>
      </w:tr>
      <w:tr w:rsidR="006C1636" w:rsidRPr="008A74EC" w14:paraId="3D14BE0F" w14:textId="77777777" w:rsidTr="003A0870">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126C26A7"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b/>
                <w:color w:val="000000" w:themeColor="text1"/>
                <w:sz w:val="22"/>
                <w:szCs w:val="22"/>
              </w:rPr>
              <w:t>Organizimi i orës së mësimit</w:t>
            </w:r>
            <w:r w:rsidRPr="008A74EC">
              <w:rPr>
                <w:rFonts w:ascii="Times New Roman" w:hAnsi="Times New Roman"/>
                <w:color w:val="000000" w:themeColor="text1"/>
                <w:sz w:val="22"/>
                <w:szCs w:val="22"/>
              </w:rPr>
              <w:t xml:space="preserve">: </w:t>
            </w:r>
          </w:p>
          <w:p w14:paraId="5A13957B"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b/>
                <w:color w:val="000000" w:themeColor="text1"/>
                <w:sz w:val="22"/>
                <w:szCs w:val="22"/>
              </w:rPr>
              <w:t>Parashikimi i njohurive</w:t>
            </w:r>
            <w:r w:rsidRPr="008A74EC">
              <w:rPr>
                <w:rFonts w:ascii="Times New Roman" w:hAnsi="Times New Roman"/>
                <w:color w:val="000000" w:themeColor="text1"/>
                <w:sz w:val="22"/>
                <w:szCs w:val="22"/>
              </w:rPr>
              <w:t>: Për të rikujtuar grafikët e funksioneve të ndryshëm, mësuesi/ja kërkon që nxënësit të skicojnë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disa prej tyre si p.sh.: grafikët e funksioneve: y = 2x – 3, y</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 – x</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3, y</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2.</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Pasi nxënësit skicojnë grafikët, nëpërmjet hulumtimit në dyshe</w:t>
            </w:r>
            <w:r>
              <w:rPr>
                <w:rFonts w:ascii="Times New Roman" w:hAnsi="Times New Roman"/>
                <w:color w:val="000000" w:themeColor="text1"/>
                <w:sz w:val="22"/>
                <w:szCs w:val="22"/>
              </w:rPr>
              <w:t>,</w:t>
            </w:r>
            <w:r w:rsidRPr="008A74EC">
              <w:rPr>
                <w:rFonts w:ascii="Times New Roman" w:hAnsi="Times New Roman"/>
                <w:color w:val="000000" w:themeColor="text1"/>
                <w:sz w:val="22"/>
                <w:szCs w:val="22"/>
              </w:rPr>
              <w:t xml:space="preserve"> evidentojnë koeficientin këndor të drejtëzave, grafikun horizontal.</w:t>
            </w:r>
          </w:p>
          <w:p w14:paraId="3C5A6E18"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Punohet shembulli 1 në faqen 114. Nxënësit fillimisht diskutojnë në dyshe formën e enë</w:t>
            </w:r>
            <w:r>
              <w:rPr>
                <w:rFonts w:ascii="Times New Roman" w:hAnsi="Times New Roman"/>
                <w:color w:val="000000" w:themeColor="text1"/>
                <w:sz w:val="22"/>
                <w:szCs w:val="22"/>
              </w:rPr>
              <w:t>s</w:t>
            </w:r>
            <w:r w:rsidRPr="008A74EC">
              <w:rPr>
                <w:rFonts w:ascii="Times New Roman" w:hAnsi="Times New Roman"/>
                <w:color w:val="000000" w:themeColor="text1"/>
                <w:sz w:val="22"/>
                <w:szCs w:val="22"/>
              </w:rPr>
              <w:t xml:space="preserve"> dhe më pas përcaktojnë lidhjen mes vëllimit të enës dhe kohës që i duhet për t’u mbushur</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(enë e ngushtë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vëllim i vogël – kohë e mbushjes e vogël, enë e gjerë – vëllim më i madh – kohë më e madhe).</w:t>
            </w:r>
          </w:p>
          <w:p w14:paraId="743E6376" w14:textId="77777777" w:rsidR="006C1636" w:rsidRPr="008A74EC" w:rsidRDefault="006C1636" w:rsidP="0056388B">
            <w:pPr>
              <w:spacing w:line="276" w:lineRule="auto"/>
              <w:ind w:firstLine="0"/>
              <w:rPr>
                <w:rFonts w:ascii="Times New Roman" w:hAnsi="Times New Roman"/>
                <w:color w:val="000000" w:themeColor="text1"/>
                <w:sz w:val="22"/>
                <w:szCs w:val="22"/>
              </w:rPr>
            </w:pPr>
            <w:r w:rsidRPr="008A74EC">
              <w:rPr>
                <w:rFonts w:ascii="Times New Roman" w:hAnsi="Times New Roman"/>
                <w:b/>
                <w:color w:val="000000" w:themeColor="text1"/>
                <w:sz w:val="22"/>
                <w:szCs w:val="22"/>
              </w:rPr>
              <w:t>Ndërtimi i njohurive</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Në fazën e dytë të orës së mësimit nxënësit punojnë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në grupe me nga 4 vetë. Mësuesi/ja fton nxënësit të skicojnë në fletë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milimetruara grafikë të funksioneve të ndryshë</w:t>
            </w:r>
            <w:r>
              <w:rPr>
                <w:rFonts w:ascii="Times New Roman" w:hAnsi="Times New Roman"/>
                <w:color w:val="000000" w:themeColor="text1"/>
                <w:sz w:val="22"/>
                <w:szCs w:val="22"/>
              </w:rPr>
              <w:t>m si</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linear, kuadratik, të fuqisë së tretë, përpjesëtimor të zhdrejtë, eksponenecial, trigonometrik.</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Pasi skicojnë grafikët, grupet fqinje këmbejnë grafikët e skicuar dhe u kërkojnë pjesëtarëve të grupit tjetër 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plotësojnë për grafikët e ndërtuar llojin e funksionit dhe veçoritë e tij.</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Në përfundim të punës përfaqësues të grupeve lexojnë përgjigjet e tyre.</w:t>
            </w:r>
          </w:p>
          <w:p w14:paraId="187A906B"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Më pas, nxënësit studiojnë tabelën e dhënë në faqen 114, që paraqet varësinë mes shpejtësisë dhe kohës së rënies së një trupi. Ata hedhin të dhënat në një rrjet koordinativ dhe më pas krahasojnë grafikun me atë të shembullit.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Mësuesi/ja për të ndihmuar në interpretimin e grafikut ju drejton nxënësve pyetjet:</w:t>
            </w:r>
          </w:p>
          <w:p w14:paraId="310317BD" w14:textId="77777777" w:rsidR="006C1636" w:rsidRPr="008A74EC" w:rsidRDefault="006C1636" w:rsidP="00DC4954">
            <w:pPr>
              <w:pStyle w:val="ListParagraph"/>
              <w:numPr>
                <w:ilvl w:val="0"/>
                <w:numId w:val="136"/>
              </w:numPr>
              <w:spacing w:line="276" w:lineRule="auto"/>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Sa është shpejtësia e rënies në çastin 10s?</w:t>
            </w:r>
          </w:p>
          <w:p w14:paraId="5EB27058" w14:textId="77777777" w:rsidR="006C1636" w:rsidRPr="008A74EC" w:rsidRDefault="006C1636" w:rsidP="00DC4954">
            <w:pPr>
              <w:pStyle w:val="ListParagraph"/>
              <w:numPr>
                <w:ilvl w:val="0"/>
                <w:numId w:val="136"/>
              </w:numPr>
              <w:spacing w:line="276" w:lineRule="auto"/>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lastRenderedPageBreak/>
              <w:t>Kur është shpejtësia 60km/s?</w:t>
            </w:r>
          </w:p>
          <w:p w14:paraId="7E8CD321" w14:textId="77777777" w:rsidR="006C1636" w:rsidRPr="008A74EC" w:rsidRDefault="006C1636" w:rsidP="00DC4954">
            <w:pPr>
              <w:pStyle w:val="ListParagraph"/>
              <w:numPr>
                <w:ilvl w:val="0"/>
                <w:numId w:val="136"/>
              </w:numPr>
              <w:spacing w:line="276" w:lineRule="auto"/>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Cila është lartësia më e madhe që arrin trupi gjatë hedhjes?</w:t>
            </w:r>
          </w:p>
          <w:p w14:paraId="7B8CA028" w14:textId="77777777" w:rsidR="006C1636" w:rsidRPr="008A74EC" w:rsidRDefault="006C1636" w:rsidP="00DC4954">
            <w:pPr>
              <w:pStyle w:val="ListParagraph"/>
              <w:numPr>
                <w:ilvl w:val="0"/>
                <w:numId w:val="136"/>
              </w:numPr>
              <w:spacing w:line="276" w:lineRule="auto"/>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Me cilin nga grafikët që ndërtuat në fazën e parë, ka ngjashmëri grafiku?</w:t>
            </w:r>
          </w:p>
          <w:p w14:paraId="5CE91272"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Përgjigjet e këtyre pyetjeve diskutohen</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fillimisht në grup, e më pas në tabelë.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Mësuesi/ja thekson kuptimin e vlerës më të madhe të funksionit,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asimptotës (y</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80) për të përcaktuar më pas edhe llojin e funksionit.</w:t>
            </w:r>
          </w:p>
          <w:p w14:paraId="74757940"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color w:val="000000" w:themeColor="text1"/>
                <w:sz w:val="22"/>
                <w:szCs w:val="22"/>
              </w:rPr>
              <w:t>Sipas shembullit të mësipërm, nxënësit diskutojnë ushtrimin 2, në të cilin duhet të përcaktojnë llojin e funksionit</w:t>
            </w:r>
            <w:r>
              <w:rPr>
                <w:rFonts w:ascii="Times New Roman" w:hAnsi="Times New Roman"/>
                <w:color w:val="000000" w:themeColor="text1"/>
                <w:sz w:val="22"/>
                <w:szCs w:val="22"/>
              </w:rPr>
              <w:t>,</w:t>
            </w:r>
            <w:r w:rsidRPr="008A74EC">
              <w:rPr>
                <w:rFonts w:ascii="Times New Roman" w:hAnsi="Times New Roman"/>
                <w:color w:val="000000" w:themeColor="text1"/>
                <w:sz w:val="22"/>
                <w:szCs w:val="22"/>
              </w:rPr>
              <w:t xml:space="preserve"> duke u nisur nga veçoritë që evidentohen në grafik.</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Përfaqësues të tr</w:t>
            </w:r>
            <w:r>
              <w:rPr>
                <w:rFonts w:ascii="Times New Roman" w:hAnsi="Times New Roman"/>
                <w:color w:val="000000" w:themeColor="text1"/>
                <w:sz w:val="22"/>
                <w:szCs w:val="22"/>
              </w:rPr>
              <w:t>i</w:t>
            </w:r>
            <w:r w:rsidRPr="008A74EC">
              <w:rPr>
                <w:rFonts w:ascii="Times New Roman" w:hAnsi="Times New Roman"/>
                <w:color w:val="000000" w:themeColor="text1"/>
                <w:sz w:val="22"/>
                <w:szCs w:val="22"/>
              </w:rPr>
              <w:t xml:space="preserve"> grupeve prezantojnë zgjidhjet.</w:t>
            </w:r>
          </w:p>
          <w:p w14:paraId="59B98449" w14:textId="77777777" w:rsidR="006C1636" w:rsidRPr="008A74EC" w:rsidRDefault="006C1636" w:rsidP="0056388B">
            <w:pPr>
              <w:spacing w:line="276" w:lineRule="auto"/>
              <w:ind w:firstLine="0"/>
              <w:jc w:val="left"/>
              <w:rPr>
                <w:rFonts w:ascii="Times New Roman" w:hAnsi="Times New Roman"/>
                <w:color w:val="000000" w:themeColor="text1"/>
                <w:sz w:val="22"/>
                <w:szCs w:val="22"/>
              </w:rPr>
            </w:pPr>
            <w:r w:rsidRPr="008A74EC">
              <w:rPr>
                <w:rFonts w:ascii="Times New Roman" w:hAnsi="Times New Roman"/>
                <w:b/>
                <w:color w:val="000000" w:themeColor="text1"/>
                <w:sz w:val="22"/>
                <w:szCs w:val="22"/>
              </w:rPr>
              <w:t>Përforcimi i të nxënit</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Grupet e nxënësve punojnë ushtrimet 3 dhe 4</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(grupe të ndryshme punojnë ushtrime të ndryshme).</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Mësuesi/ja kujton nxënësit të zgjedhin ndarjen e duhur në boshte.</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Pasi diskutojnë në grupe, grupet që kanë ushtrimin</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e njëjtë krahasojnë përgjigjet.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Dy përfaqësues të grupeve</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(secili për njërin nga ushtrimet) prezantojnë</w:t>
            </w:r>
            <w:r>
              <w:rPr>
                <w:rFonts w:ascii="Times New Roman" w:hAnsi="Times New Roman"/>
                <w:color w:val="000000" w:themeColor="text1"/>
                <w:sz w:val="22"/>
                <w:szCs w:val="22"/>
              </w:rPr>
              <w:t xml:space="preserve"> zgjidhjet</w:t>
            </w:r>
            <w:r w:rsidRPr="008A74EC">
              <w:rPr>
                <w:rFonts w:ascii="Times New Roman" w:hAnsi="Times New Roman"/>
                <w:color w:val="000000" w:themeColor="text1"/>
                <w:sz w:val="22"/>
                <w:szCs w:val="22"/>
              </w:rPr>
              <w:t>.</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Grupet e tjerë krahasojnë ose  plotësojnë përgjigjet e</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tyre.</w:t>
            </w:r>
          </w:p>
        </w:tc>
      </w:tr>
      <w:tr w:rsidR="006C1636" w:rsidRPr="008A74EC" w14:paraId="3532478C"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5FCC219C" w14:textId="77777777" w:rsidR="006C1636" w:rsidRPr="008A74EC" w:rsidRDefault="006C1636" w:rsidP="0056388B">
            <w:pPr>
              <w:spacing w:line="276" w:lineRule="auto"/>
              <w:ind w:firstLine="0"/>
              <w:rPr>
                <w:rFonts w:ascii="Times New Roman" w:hAnsi="Times New Roman"/>
                <w:color w:val="000000" w:themeColor="text1"/>
                <w:sz w:val="22"/>
                <w:szCs w:val="22"/>
              </w:rPr>
            </w:pPr>
            <w:r w:rsidRPr="008A74EC">
              <w:rPr>
                <w:rFonts w:ascii="Times New Roman" w:hAnsi="Times New Roman"/>
                <w:b/>
                <w:color w:val="000000" w:themeColor="text1"/>
                <w:sz w:val="22"/>
                <w:szCs w:val="22"/>
              </w:rPr>
              <w:lastRenderedPageBreak/>
              <w:t>Vlerësimi</w:t>
            </w:r>
            <w:r w:rsidRPr="008A74EC">
              <w:rPr>
                <w:rFonts w:ascii="Times New Roman" w:hAnsi="Times New Roman"/>
                <w:color w:val="000000" w:themeColor="text1"/>
                <w:sz w:val="22"/>
                <w:szCs w:val="22"/>
              </w:rPr>
              <w:t>: Gjatë kësaj ore</w:t>
            </w:r>
            <w:r>
              <w:rPr>
                <w:rFonts w:ascii="Times New Roman" w:hAnsi="Times New Roman"/>
                <w:color w:val="000000" w:themeColor="text1"/>
                <w:sz w:val="22"/>
                <w:szCs w:val="22"/>
              </w:rPr>
              <w:t>,</w:t>
            </w:r>
            <w:r w:rsidRPr="008A74EC">
              <w:rPr>
                <w:rFonts w:ascii="Times New Roman" w:hAnsi="Times New Roman"/>
                <w:color w:val="000000" w:themeColor="text1"/>
                <w:sz w:val="22"/>
                <w:szCs w:val="22"/>
              </w:rPr>
              <w:t xml:space="preserve"> mësuesi/ja vlerëson nxënësit duke pa</w:t>
            </w:r>
            <w:r>
              <w:rPr>
                <w:rFonts w:ascii="Times New Roman" w:hAnsi="Times New Roman"/>
                <w:color w:val="000000" w:themeColor="text1"/>
                <w:sz w:val="22"/>
                <w:szCs w:val="22"/>
              </w:rPr>
              <w:t>s</w:t>
            </w:r>
            <w:r w:rsidRPr="008A74EC">
              <w:rPr>
                <w:rFonts w:ascii="Times New Roman" w:hAnsi="Times New Roman"/>
                <w:color w:val="000000" w:themeColor="text1"/>
                <w:sz w:val="22"/>
                <w:szCs w:val="22"/>
              </w:rPr>
              <w:t>ur parasysh aftësinë që ata kanë në përcaktimin nga grafiku 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llojit të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funksionit, duke evidentuar fillimisht vetitë e funksioneve dhe më pas dhe interpretimin e vlerave të tij.</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Mësuesi/ja mban shënime edhe për nxënësit që do të vlerësojë në orët në</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vazhdim. Gjithashtu vlerësimi mbështetet dhe në bashkëpunimin në punën në grup dhe në vlerësimin që nxënësit i bëjnë njëri</w:t>
            </w:r>
            <w:r>
              <w:rPr>
                <w:rFonts w:ascii="Times New Roman" w:hAnsi="Times New Roman"/>
                <w:color w:val="000000" w:themeColor="text1"/>
                <w:sz w:val="22"/>
                <w:szCs w:val="22"/>
              </w:rPr>
              <w:t>-</w:t>
            </w:r>
            <w:r w:rsidRPr="008A74EC">
              <w:rPr>
                <w:rFonts w:ascii="Times New Roman" w:hAnsi="Times New Roman"/>
                <w:color w:val="000000" w:themeColor="text1"/>
                <w:sz w:val="22"/>
                <w:szCs w:val="22"/>
              </w:rPr>
              <w:t>tjetrit.</w:t>
            </w:r>
          </w:p>
        </w:tc>
      </w:tr>
      <w:tr w:rsidR="006C1636" w:rsidRPr="008A74EC" w14:paraId="424AB48D"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64EF9296" w14:textId="77777777" w:rsidR="006C1636" w:rsidRPr="008A74EC" w:rsidRDefault="006C1636" w:rsidP="0056388B">
            <w:pPr>
              <w:spacing w:line="276" w:lineRule="auto"/>
              <w:ind w:firstLine="0"/>
              <w:rPr>
                <w:rFonts w:ascii="Times New Roman" w:hAnsi="Times New Roman"/>
                <w:color w:val="000000" w:themeColor="text1"/>
                <w:sz w:val="22"/>
                <w:szCs w:val="22"/>
              </w:rPr>
            </w:pPr>
            <w:r w:rsidRPr="008A74EC">
              <w:rPr>
                <w:rFonts w:ascii="Times New Roman" w:hAnsi="Times New Roman"/>
                <w:b/>
                <w:color w:val="000000" w:themeColor="text1"/>
                <w:sz w:val="22"/>
                <w:szCs w:val="22"/>
              </w:rPr>
              <w:t>Detyra</w:t>
            </w:r>
            <w:r w:rsidRPr="008A74EC">
              <w:rPr>
                <w:rFonts w:ascii="Times New Roman" w:hAnsi="Times New Roman"/>
                <w:color w:val="000000" w:themeColor="text1"/>
                <w:sz w:val="22"/>
                <w:szCs w:val="22"/>
              </w:rPr>
              <w:t>: Ushtrimin 1 në faqen 115.</w:t>
            </w:r>
            <w:r>
              <w:rPr>
                <w:rFonts w:ascii="Times New Roman" w:hAnsi="Times New Roman"/>
                <w:color w:val="000000" w:themeColor="text1"/>
                <w:sz w:val="22"/>
                <w:szCs w:val="22"/>
              </w:rPr>
              <w:t xml:space="preserve"> </w:t>
            </w:r>
            <w:r w:rsidRPr="008A74EC">
              <w:rPr>
                <w:rFonts w:ascii="Times New Roman" w:hAnsi="Times New Roman"/>
                <w:color w:val="000000" w:themeColor="text1"/>
                <w:sz w:val="22"/>
                <w:szCs w:val="22"/>
              </w:rPr>
              <w:t>Mësuesi/ja u jep nxënësve udhëzimet e duhura për zgjidhjen e detyrave.</w:t>
            </w:r>
          </w:p>
          <w:p w14:paraId="55D75E55" w14:textId="77777777" w:rsidR="006C1636" w:rsidRPr="008A74EC" w:rsidRDefault="006C1636" w:rsidP="0056388B">
            <w:pPr>
              <w:spacing w:line="276" w:lineRule="auto"/>
              <w:ind w:firstLine="0"/>
              <w:rPr>
                <w:rFonts w:ascii="Times New Roman" w:hAnsi="Times New Roman"/>
                <w:color w:val="000000" w:themeColor="text1"/>
                <w:sz w:val="22"/>
                <w:szCs w:val="22"/>
              </w:rPr>
            </w:pPr>
            <w:r w:rsidRPr="008A74EC">
              <w:rPr>
                <w:rFonts w:ascii="Times New Roman" w:hAnsi="Times New Roman"/>
                <w:b/>
                <w:color w:val="000000" w:themeColor="text1"/>
                <w:sz w:val="22"/>
                <w:szCs w:val="22"/>
              </w:rPr>
              <w:t>Detyrë hulumtuese:</w:t>
            </w:r>
            <w:r>
              <w:rPr>
                <w:rFonts w:ascii="Times New Roman" w:hAnsi="Times New Roman"/>
                <w:b/>
                <w:color w:val="000000" w:themeColor="text1"/>
                <w:sz w:val="22"/>
                <w:szCs w:val="22"/>
              </w:rPr>
              <w:t xml:space="preserve"> </w:t>
            </w:r>
            <w:r w:rsidRPr="008A74EC">
              <w:rPr>
                <w:rFonts w:ascii="Times New Roman" w:hAnsi="Times New Roman"/>
                <w:color w:val="000000" w:themeColor="text1"/>
                <w:sz w:val="22"/>
                <w:szCs w:val="22"/>
              </w:rPr>
              <w:t>Ushtrimi 5 faqe 115. Mësuesi/ja jep udhëzimet përkatëse.</w:t>
            </w:r>
          </w:p>
        </w:tc>
      </w:tr>
    </w:tbl>
    <w:p w14:paraId="46FD5E9D" w14:textId="77777777" w:rsidR="006C1636" w:rsidRDefault="006C1636" w:rsidP="006C1636">
      <w:pPr>
        <w:ind w:firstLine="0"/>
        <w:rPr>
          <w:color w:val="FBD4B4" w:themeColor="accent6" w:themeTint="66"/>
        </w:rPr>
      </w:pPr>
    </w:p>
    <w:p w14:paraId="7B73C8AC" w14:textId="77777777" w:rsidR="003A0870" w:rsidRPr="00987702" w:rsidRDefault="003A0870" w:rsidP="003A0870">
      <w:pPr>
        <w:ind w:firstLine="0"/>
        <w:rPr>
          <w:rFonts w:ascii="Times New Roman" w:hAnsi="Times New Roman"/>
          <w:sz w:val="21"/>
          <w:szCs w:val="21"/>
        </w:rPr>
      </w:pPr>
      <w:r w:rsidRPr="00987702">
        <w:rPr>
          <w:rFonts w:ascii="Times New Roman" w:hAnsi="Times New Roman"/>
          <w:b/>
          <w:color w:val="4F6228" w:themeColor="accent3" w:themeShade="80"/>
          <w:sz w:val="21"/>
          <w:szCs w:val="21"/>
        </w:rPr>
        <w:t xml:space="preserve">MODEL PLANIFIKIMI I ORËS MËSIMORE </w:t>
      </w:r>
      <w:r w:rsidRPr="00987702">
        <w:rPr>
          <w:rFonts w:ascii="Times New Roman" w:hAnsi="Times New Roman"/>
          <w:b/>
          <w:color w:val="4F6228" w:themeColor="accent3" w:themeShade="80"/>
          <w:sz w:val="21"/>
          <w:szCs w:val="21"/>
        </w:rPr>
        <w:tab/>
      </w:r>
      <w:r w:rsidRPr="00987702">
        <w:rPr>
          <w:rFonts w:ascii="Times New Roman" w:hAnsi="Times New Roman"/>
          <w:b/>
          <w:color w:val="4F6228" w:themeColor="accent3" w:themeShade="80"/>
          <w:sz w:val="21"/>
          <w:szCs w:val="21"/>
        </w:rPr>
        <w:tab/>
      </w:r>
      <w:r w:rsidRPr="00987702">
        <w:rPr>
          <w:rFonts w:ascii="Times New Roman" w:hAnsi="Times New Roman"/>
          <w:b/>
          <w:color w:val="4F6228" w:themeColor="accent3" w:themeShade="80"/>
          <w:sz w:val="21"/>
          <w:szCs w:val="21"/>
        </w:rPr>
        <w:tab/>
      </w:r>
      <w:r w:rsidRPr="00987702">
        <w:rPr>
          <w:rFonts w:ascii="Times New Roman" w:hAnsi="Times New Roman"/>
          <w:b/>
          <w:color w:val="4F6228" w:themeColor="accent3" w:themeShade="80"/>
          <w:sz w:val="21"/>
          <w:szCs w:val="21"/>
        </w:rPr>
        <w:tab/>
        <w:t>Dt. ___/____/__</w:t>
      </w:r>
    </w:p>
    <w:tbl>
      <w:tblPr>
        <w:tblStyle w:val="TableGrid"/>
        <w:tblW w:w="10710" w:type="dxa"/>
        <w:tblInd w:w="-252" w:type="dxa"/>
        <w:tblLayout w:type="fixed"/>
        <w:tblLook w:val="04A0" w:firstRow="1" w:lastRow="0" w:firstColumn="1" w:lastColumn="0" w:noHBand="0" w:noVBand="1"/>
      </w:tblPr>
      <w:tblGrid>
        <w:gridCol w:w="2573"/>
        <w:gridCol w:w="4024"/>
        <w:gridCol w:w="1418"/>
        <w:gridCol w:w="2695"/>
      </w:tblGrid>
      <w:tr w:rsidR="003A0870" w:rsidRPr="00987702" w14:paraId="032EE0C9" w14:textId="77777777" w:rsidTr="003A0870">
        <w:tc>
          <w:tcPr>
            <w:tcW w:w="2573" w:type="dxa"/>
            <w:tcBorders>
              <w:top w:val="single" w:sz="4" w:space="0" w:color="000000"/>
              <w:left w:val="single" w:sz="4" w:space="0" w:color="000000"/>
              <w:bottom w:val="single" w:sz="4" w:space="0" w:color="000000"/>
              <w:right w:val="single" w:sz="4" w:space="0" w:color="000000"/>
            </w:tcBorders>
            <w:hideMark/>
          </w:tcPr>
          <w:p w14:paraId="23E66C4B"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 xml:space="preserve">Fusha: </w:t>
            </w:r>
            <w:r w:rsidRPr="00987702">
              <w:rPr>
                <w:rFonts w:ascii="Times New Roman" w:hAnsi="Times New Roman"/>
                <w:sz w:val="21"/>
                <w:szCs w:val="21"/>
              </w:rPr>
              <w:t>Matematikë</w:t>
            </w:r>
          </w:p>
        </w:tc>
        <w:tc>
          <w:tcPr>
            <w:tcW w:w="4024" w:type="dxa"/>
            <w:tcBorders>
              <w:top w:val="single" w:sz="4" w:space="0" w:color="000000"/>
              <w:left w:val="single" w:sz="4" w:space="0" w:color="000000"/>
              <w:bottom w:val="single" w:sz="4" w:space="0" w:color="000000"/>
              <w:right w:val="single" w:sz="4" w:space="0" w:color="000000"/>
            </w:tcBorders>
            <w:hideMark/>
          </w:tcPr>
          <w:p w14:paraId="59D52BD2"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 xml:space="preserve">Lënda: </w:t>
            </w:r>
            <w:r w:rsidRPr="00987702">
              <w:rPr>
                <w:rFonts w:ascii="Times New Roman" w:hAnsi="Times New Roman"/>
                <w:sz w:val="21"/>
                <w:szCs w:val="21"/>
              </w:rPr>
              <w:t>Matematikë</w:t>
            </w:r>
          </w:p>
        </w:tc>
        <w:tc>
          <w:tcPr>
            <w:tcW w:w="1418" w:type="dxa"/>
            <w:tcBorders>
              <w:top w:val="single" w:sz="4" w:space="0" w:color="000000"/>
              <w:left w:val="single" w:sz="4" w:space="0" w:color="000000"/>
              <w:bottom w:val="single" w:sz="4" w:space="0" w:color="000000"/>
              <w:right w:val="single" w:sz="4" w:space="0" w:color="000000"/>
            </w:tcBorders>
            <w:hideMark/>
          </w:tcPr>
          <w:p w14:paraId="61FF086E"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 xml:space="preserve">Shkalla: </w:t>
            </w:r>
            <w:r w:rsidRPr="00987702">
              <w:rPr>
                <w:rFonts w:ascii="Times New Roman" w:hAnsi="Times New Roman"/>
                <w:sz w:val="21"/>
                <w:szCs w:val="21"/>
              </w:rPr>
              <w:t>V</w:t>
            </w:r>
          </w:p>
        </w:tc>
        <w:tc>
          <w:tcPr>
            <w:tcW w:w="2695" w:type="dxa"/>
            <w:tcBorders>
              <w:top w:val="single" w:sz="4" w:space="0" w:color="000000"/>
              <w:left w:val="single" w:sz="4" w:space="0" w:color="000000"/>
              <w:bottom w:val="single" w:sz="4" w:space="0" w:color="000000"/>
              <w:right w:val="single" w:sz="4" w:space="0" w:color="000000"/>
            </w:tcBorders>
            <w:hideMark/>
          </w:tcPr>
          <w:p w14:paraId="0FF34871"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 xml:space="preserve">Klasa: </w:t>
            </w:r>
            <w:r w:rsidRPr="00987702">
              <w:rPr>
                <w:rFonts w:ascii="Times New Roman" w:hAnsi="Times New Roman"/>
                <w:sz w:val="21"/>
                <w:szCs w:val="21"/>
              </w:rPr>
              <w:t>XI</w:t>
            </w:r>
          </w:p>
        </w:tc>
      </w:tr>
      <w:tr w:rsidR="003A0870" w:rsidRPr="00987702" w14:paraId="091ECB77" w14:textId="77777777" w:rsidTr="003A0870">
        <w:tc>
          <w:tcPr>
            <w:tcW w:w="6597" w:type="dxa"/>
            <w:gridSpan w:val="2"/>
            <w:tcBorders>
              <w:top w:val="single" w:sz="4" w:space="0" w:color="000000"/>
              <w:left w:val="single" w:sz="4" w:space="0" w:color="000000"/>
              <w:bottom w:val="single" w:sz="4" w:space="0" w:color="000000"/>
              <w:right w:val="single" w:sz="4" w:space="0" w:color="000000"/>
            </w:tcBorders>
            <w:hideMark/>
          </w:tcPr>
          <w:p w14:paraId="3872284E"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Tema mësimore</w:t>
            </w:r>
            <w:r w:rsidRPr="00987702">
              <w:rPr>
                <w:rFonts w:ascii="Times New Roman" w:hAnsi="Times New Roman"/>
                <w:sz w:val="21"/>
                <w:szCs w:val="21"/>
              </w:rPr>
              <w:t>: Koeficienti këndor dhe syprinat e kufizuara nga grafikët. Aftësi</w:t>
            </w:r>
          </w:p>
        </w:tc>
        <w:tc>
          <w:tcPr>
            <w:tcW w:w="4113" w:type="dxa"/>
            <w:gridSpan w:val="2"/>
            <w:tcBorders>
              <w:top w:val="single" w:sz="4" w:space="0" w:color="000000"/>
              <w:left w:val="single" w:sz="4" w:space="0" w:color="000000"/>
              <w:bottom w:val="single" w:sz="4" w:space="0" w:color="000000"/>
              <w:right w:val="single" w:sz="4" w:space="0" w:color="000000"/>
            </w:tcBorders>
          </w:tcPr>
          <w:p w14:paraId="0E811567"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 xml:space="preserve">Situata e të nxënit: </w:t>
            </w:r>
          </w:p>
        </w:tc>
      </w:tr>
      <w:tr w:rsidR="003A0870" w:rsidRPr="00987702" w14:paraId="61DDB208" w14:textId="77777777" w:rsidTr="003A0870">
        <w:tc>
          <w:tcPr>
            <w:tcW w:w="6597" w:type="dxa"/>
            <w:gridSpan w:val="2"/>
            <w:tcBorders>
              <w:top w:val="single" w:sz="4" w:space="0" w:color="000000"/>
              <w:left w:val="single" w:sz="4" w:space="0" w:color="000000"/>
              <w:bottom w:val="single" w:sz="4" w:space="0" w:color="000000"/>
              <w:right w:val="single" w:sz="4" w:space="0" w:color="000000"/>
            </w:tcBorders>
          </w:tcPr>
          <w:p w14:paraId="7D704CCC" w14:textId="77777777" w:rsidR="003A0870" w:rsidRPr="00987702" w:rsidRDefault="003A0870" w:rsidP="003A0870">
            <w:pPr>
              <w:spacing w:line="276" w:lineRule="auto"/>
              <w:ind w:firstLine="0"/>
              <w:rPr>
                <w:rFonts w:ascii="Times New Roman" w:hAnsi="Times New Roman"/>
                <w:b/>
                <w:sz w:val="21"/>
                <w:szCs w:val="21"/>
              </w:rPr>
            </w:pPr>
            <w:r w:rsidRPr="00987702">
              <w:rPr>
                <w:rFonts w:ascii="Times New Roman" w:hAnsi="Times New Roman"/>
                <w:b/>
                <w:sz w:val="21"/>
                <w:szCs w:val="21"/>
              </w:rPr>
              <w:t>Rezultatet e të nxënit të kompetencave matematikore sipas temës mësimore:</w:t>
            </w:r>
          </w:p>
          <w:p w14:paraId="583F33A1" w14:textId="77777777" w:rsidR="003A0870" w:rsidRPr="00987702" w:rsidRDefault="003A0870" w:rsidP="003A0870">
            <w:pPr>
              <w:spacing w:line="276" w:lineRule="auto"/>
              <w:ind w:firstLine="0"/>
              <w:rPr>
                <w:rFonts w:ascii="Times New Roman" w:hAnsi="Times New Roman"/>
                <w:b/>
                <w:sz w:val="21"/>
                <w:szCs w:val="21"/>
              </w:rPr>
            </w:pPr>
            <w:r w:rsidRPr="00987702">
              <w:rPr>
                <w:rFonts w:ascii="Times New Roman" w:hAnsi="Times New Roman"/>
                <w:b/>
                <w:sz w:val="21"/>
                <w:szCs w:val="21"/>
              </w:rPr>
              <w:t>Nxënësi në fund të orës së mësimit:</w:t>
            </w:r>
          </w:p>
          <w:p w14:paraId="0BAC9BB5" w14:textId="77777777" w:rsidR="003A0870" w:rsidRPr="00987702" w:rsidRDefault="003A0870" w:rsidP="00DC4954">
            <w:pPr>
              <w:pStyle w:val="ListParagraph"/>
              <w:numPr>
                <w:ilvl w:val="0"/>
                <w:numId w:val="228"/>
              </w:numPr>
              <w:spacing w:line="276" w:lineRule="auto"/>
              <w:rPr>
                <w:rFonts w:ascii="Times New Roman" w:hAnsi="Times New Roman"/>
                <w:sz w:val="21"/>
                <w:szCs w:val="21"/>
              </w:rPr>
            </w:pPr>
            <w:r w:rsidRPr="00987702">
              <w:rPr>
                <w:rFonts w:ascii="Times New Roman" w:hAnsi="Times New Roman"/>
                <w:sz w:val="21"/>
                <w:szCs w:val="21"/>
              </w:rPr>
              <w:t>njehson koeficientin këndor si shpejtësi e ndryshimit të funksionit;</w:t>
            </w:r>
          </w:p>
          <w:p w14:paraId="77DE17A9" w14:textId="77777777" w:rsidR="003A0870" w:rsidRPr="00987702" w:rsidRDefault="003A0870" w:rsidP="00DC4954">
            <w:pPr>
              <w:pStyle w:val="ListParagraph"/>
              <w:numPr>
                <w:ilvl w:val="0"/>
                <w:numId w:val="228"/>
              </w:numPr>
              <w:spacing w:line="276" w:lineRule="auto"/>
              <w:rPr>
                <w:rFonts w:ascii="Times New Roman" w:hAnsi="Times New Roman"/>
                <w:sz w:val="21"/>
                <w:szCs w:val="21"/>
              </w:rPr>
            </w:pPr>
            <w:r w:rsidRPr="00987702">
              <w:rPr>
                <w:rFonts w:ascii="Times New Roman" w:hAnsi="Times New Roman"/>
                <w:sz w:val="21"/>
                <w:szCs w:val="21"/>
              </w:rPr>
              <w:t>njehson koeficientin këndor të një drejtëze;</w:t>
            </w:r>
          </w:p>
          <w:p w14:paraId="1E3EB558" w14:textId="77777777" w:rsidR="003A0870" w:rsidRPr="00987702" w:rsidRDefault="003A0870" w:rsidP="00DC4954">
            <w:pPr>
              <w:pStyle w:val="ListParagraph"/>
              <w:numPr>
                <w:ilvl w:val="0"/>
                <w:numId w:val="228"/>
              </w:numPr>
              <w:spacing w:line="276" w:lineRule="auto"/>
              <w:jc w:val="left"/>
              <w:rPr>
                <w:rFonts w:ascii="Times New Roman" w:hAnsi="Times New Roman"/>
                <w:sz w:val="21"/>
                <w:szCs w:val="21"/>
              </w:rPr>
            </w:pPr>
            <w:r w:rsidRPr="00987702">
              <w:rPr>
                <w:rFonts w:ascii="Times New Roman" w:hAnsi="Times New Roman"/>
                <w:sz w:val="21"/>
                <w:szCs w:val="21"/>
              </w:rPr>
              <w:t>njehson syprinën e një pjese të planit në një rrjet koordinativ, të kufizuar nga grafikë të ndryshëm dhe boshtet.</w:t>
            </w:r>
          </w:p>
        </w:tc>
        <w:tc>
          <w:tcPr>
            <w:tcW w:w="4113" w:type="dxa"/>
            <w:gridSpan w:val="2"/>
            <w:tcBorders>
              <w:top w:val="single" w:sz="4" w:space="0" w:color="000000"/>
              <w:left w:val="single" w:sz="4" w:space="0" w:color="000000"/>
              <w:bottom w:val="single" w:sz="4" w:space="0" w:color="000000"/>
              <w:right w:val="single" w:sz="4" w:space="0" w:color="000000"/>
            </w:tcBorders>
            <w:hideMark/>
          </w:tcPr>
          <w:p w14:paraId="66BFA9B0" w14:textId="77777777" w:rsidR="003A0870" w:rsidRPr="00987702" w:rsidRDefault="003A0870" w:rsidP="003A0870">
            <w:pPr>
              <w:spacing w:line="276" w:lineRule="auto"/>
              <w:ind w:firstLine="0"/>
              <w:jc w:val="left"/>
              <w:rPr>
                <w:rFonts w:ascii="Times New Roman" w:hAnsi="Times New Roman"/>
                <w:b/>
                <w:sz w:val="21"/>
                <w:szCs w:val="21"/>
              </w:rPr>
            </w:pPr>
            <w:r w:rsidRPr="00987702">
              <w:rPr>
                <w:rFonts w:ascii="Times New Roman" w:hAnsi="Times New Roman"/>
                <w:b/>
                <w:sz w:val="21"/>
                <w:szCs w:val="21"/>
              </w:rPr>
              <w:t>Fjalët kyçe</w:t>
            </w:r>
            <w:r w:rsidRPr="00987702">
              <w:rPr>
                <w:rFonts w:ascii="Times New Roman" w:hAnsi="Times New Roman"/>
                <w:sz w:val="21"/>
                <w:szCs w:val="21"/>
              </w:rPr>
              <w:t>: koeficient këndor; shpejtësi e ndryshimit të funksionit; tangjentja me vijën; syprinë; sipërfaqe.</w:t>
            </w:r>
          </w:p>
        </w:tc>
      </w:tr>
      <w:tr w:rsidR="003A0870" w:rsidRPr="00987702" w14:paraId="652E5199" w14:textId="77777777" w:rsidTr="003A0870">
        <w:tc>
          <w:tcPr>
            <w:tcW w:w="6597" w:type="dxa"/>
            <w:gridSpan w:val="2"/>
            <w:tcBorders>
              <w:top w:val="single" w:sz="4" w:space="0" w:color="000000"/>
              <w:left w:val="single" w:sz="4" w:space="0" w:color="000000"/>
              <w:bottom w:val="single" w:sz="4" w:space="0" w:color="000000"/>
              <w:right w:val="single" w:sz="4" w:space="0" w:color="000000"/>
            </w:tcBorders>
          </w:tcPr>
          <w:p w14:paraId="1103C8BB"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Burimet</w:t>
            </w:r>
            <w:r w:rsidRPr="00987702">
              <w:rPr>
                <w:rFonts w:ascii="Times New Roman" w:hAnsi="Times New Roman"/>
                <w:sz w:val="21"/>
                <w:szCs w:val="21"/>
              </w:rPr>
              <w:t>: teksti i nxënësit; fletë të milimetruara.</w:t>
            </w:r>
          </w:p>
        </w:tc>
        <w:tc>
          <w:tcPr>
            <w:tcW w:w="4113" w:type="dxa"/>
            <w:gridSpan w:val="2"/>
            <w:tcBorders>
              <w:top w:val="single" w:sz="4" w:space="0" w:color="000000"/>
              <w:left w:val="single" w:sz="4" w:space="0" w:color="000000"/>
              <w:bottom w:val="single" w:sz="4" w:space="0" w:color="000000"/>
              <w:right w:val="single" w:sz="4" w:space="0" w:color="000000"/>
            </w:tcBorders>
            <w:hideMark/>
          </w:tcPr>
          <w:p w14:paraId="59387005"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 xml:space="preserve">Lidhja me fushat e tjera ose me temat ndërkurrikulare: </w:t>
            </w:r>
            <w:r w:rsidRPr="00987702">
              <w:rPr>
                <w:rFonts w:ascii="Times New Roman" w:hAnsi="Times New Roman"/>
                <w:sz w:val="21"/>
                <w:szCs w:val="21"/>
              </w:rPr>
              <w:t>Fizikë</w:t>
            </w:r>
          </w:p>
        </w:tc>
      </w:tr>
      <w:tr w:rsidR="003A0870" w:rsidRPr="00987702" w14:paraId="590D4230"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3CFD35FF" w14:textId="77777777" w:rsidR="003A0870" w:rsidRPr="00987702" w:rsidRDefault="003A0870" w:rsidP="003A0870">
            <w:pPr>
              <w:spacing w:line="276" w:lineRule="auto"/>
              <w:ind w:firstLine="0"/>
              <w:jc w:val="center"/>
              <w:rPr>
                <w:rFonts w:ascii="Times New Roman" w:hAnsi="Times New Roman"/>
                <w:b/>
                <w:sz w:val="21"/>
                <w:szCs w:val="21"/>
              </w:rPr>
            </w:pPr>
            <w:r w:rsidRPr="00987702">
              <w:rPr>
                <w:rFonts w:ascii="Times New Roman" w:hAnsi="Times New Roman"/>
                <w:b/>
                <w:sz w:val="21"/>
                <w:szCs w:val="21"/>
              </w:rPr>
              <w:t>Metodologjia dhe veprimtaritë e nxënësve</w:t>
            </w:r>
          </w:p>
        </w:tc>
      </w:tr>
      <w:tr w:rsidR="003A0870" w:rsidRPr="00987702" w14:paraId="6A8A26CA" w14:textId="77777777" w:rsidTr="003A0870">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6CB1215F"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Parashikimi i njohurive</w:t>
            </w:r>
            <w:r w:rsidRPr="00987702">
              <w:rPr>
                <w:rFonts w:ascii="Times New Roman" w:hAnsi="Times New Roman"/>
                <w:sz w:val="21"/>
                <w:szCs w:val="21"/>
              </w:rPr>
              <w:t>: Mësuesi/ja u kërkon nxënësve të skicojnë në fletoret e tyre grafikët e funksioneve y = x – 3 dhe y = 2y + 3. Pasi nxënësit punojnë në dyshe për të ndërtuar drejtëzat, mësuesi/ja u drejton atyre pyetjet:</w:t>
            </w:r>
          </w:p>
          <w:p w14:paraId="625A35F7" w14:textId="77777777" w:rsidR="003A0870" w:rsidRPr="00987702" w:rsidRDefault="003A0870" w:rsidP="00DC4954">
            <w:pPr>
              <w:pStyle w:val="ListParagraph"/>
              <w:numPr>
                <w:ilvl w:val="0"/>
                <w:numId w:val="229"/>
              </w:numPr>
              <w:spacing w:line="276" w:lineRule="auto"/>
              <w:jc w:val="left"/>
              <w:rPr>
                <w:rFonts w:ascii="Times New Roman" w:hAnsi="Times New Roman"/>
                <w:sz w:val="21"/>
                <w:szCs w:val="21"/>
              </w:rPr>
            </w:pPr>
            <w:r w:rsidRPr="00987702">
              <w:rPr>
                <w:rFonts w:ascii="Times New Roman" w:hAnsi="Times New Roman"/>
                <w:sz w:val="21"/>
                <w:szCs w:val="21"/>
              </w:rPr>
              <w:t>Në cilat kuadrate shtrihen këto drejtëza?</w:t>
            </w:r>
          </w:p>
          <w:p w14:paraId="39D539B2" w14:textId="77777777" w:rsidR="003A0870" w:rsidRPr="00987702" w:rsidRDefault="003A0870" w:rsidP="00DC4954">
            <w:pPr>
              <w:pStyle w:val="ListParagraph"/>
              <w:numPr>
                <w:ilvl w:val="0"/>
                <w:numId w:val="229"/>
              </w:numPr>
              <w:spacing w:line="276" w:lineRule="auto"/>
              <w:jc w:val="left"/>
              <w:rPr>
                <w:rFonts w:ascii="Times New Roman" w:hAnsi="Times New Roman"/>
                <w:sz w:val="21"/>
                <w:szCs w:val="21"/>
              </w:rPr>
            </w:pPr>
            <w:r w:rsidRPr="00987702">
              <w:rPr>
                <w:rFonts w:ascii="Times New Roman" w:hAnsi="Times New Roman"/>
                <w:sz w:val="21"/>
                <w:szCs w:val="21"/>
              </w:rPr>
              <w:t>Në cilën drejtëz vlerat e y rriten më shpejt?</w:t>
            </w:r>
          </w:p>
          <w:p w14:paraId="441329E5" w14:textId="77777777" w:rsidR="003A0870" w:rsidRPr="00987702" w:rsidRDefault="003A0870" w:rsidP="00DC4954">
            <w:pPr>
              <w:pStyle w:val="ListParagraph"/>
              <w:numPr>
                <w:ilvl w:val="0"/>
                <w:numId w:val="229"/>
              </w:numPr>
              <w:spacing w:line="276" w:lineRule="auto"/>
              <w:jc w:val="left"/>
              <w:rPr>
                <w:rFonts w:ascii="Times New Roman" w:hAnsi="Times New Roman"/>
                <w:sz w:val="21"/>
                <w:szCs w:val="21"/>
              </w:rPr>
            </w:pPr>
            <w:r w:rsidRPr="00987702">
              <w:rPr>
                <w:rFonts w:ascii="Times New Roman" w:hAnsi="Times New Roman"/>
                <w:sz w:val="21"/>
                <w:szCs w:val="21"/>
              </w:rPr>
              <w:t>Si është raporti mes ndryshimit të y dhe ndryshimit të x?</w:t>
            </w:r>
          </w:p>
          <w:p w14:paraId="2E3B13EE"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Në përfundim të punës në dyshe, përgjigjet e situatave të mësipërme diskutohen në klasë.</w:t>
            </w:r>
          </w:p>
          <w:p w14:paraId="2B784DDB"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Ndërtimi i njohurive</w:t>
            </w:r>
            <w:r w:rsidRPr="00987702">
              <w:rPr>
                <w:rFonts w:ascii="Times New Roman" w:hAnsi="Times New Roman"/>
                <w:sz w:val="21"/>
                <w:szCs w:val="21"/>
              </w:rPr>
              <w:t>: Në fazën dytë të mësimit mësuesi/ja kërkon që nxënësit të mësojnë duke mbajtur shënime në mënyrë të strukturuar. Për këtë, fillimisht udhëzon nxënësit të punojnë në dyshe. Në tabelë, mësuesi/ja shënon përkufizimin dhe barazimin për koeficientin këndor të një drejtëze dhe koeficientin këndor të një tangjenteje. Pasi lexojnë me vëmendje formulat dhe barazimet e shënuara në tabelë, nxënësit kalojnë në diskutimin e situatave:</w:t>
            </w:r>
          </w:p>
          <w:p w14:paraId="414F8D78" w14:textId="77777777" w:rsidR="003A0870" w:rsidRPr="00987702" w:rsidRDefault="003A0870" w:rsidP="00DC4954">
            <w:pPr>
              <w:pStyle w:val="ListParagraph"/>
              <w:numPr>
                <w:ilvl w:val="0"/>
                <w:numId w:val="230"/>
              </w:numPr>
              <w:spacing w:line="276" w:lineRule="auto"/>
              <w:jc w:val="left"/>
              <w:rPr>
                <w:rFonts w:ascii="Times New Roman" w:hAnsi="Times New Roman"/>
                <w:sz w:val="21"/>
                <w:szCs w:val="21"/>
              </w:rPr>
            </w:pPr>
            <w:r w:rsidRPr="00987702">
              <w:rPr>
                <w:rFonts w:ascii="Times New Roman" w:hAnsi="Times New Roman"/>
                <w:sz w:val="21"/>
                <w:szCs w:val="21"/>
              </w:rPr>
              <w:t>Njehsoni koeficientin këndor të drejtëzave që kalojnë në pikat:</w:t>
            </w:r>
          </w:p>
          <w:p w14:paraId="23F3164D" w14:textId="77777777" w:rsidR="003A0870" w:rsidRPr="00987702" w:rsidRDefault="003A0870" w:rsidP="00DC4954">
            <w:pPr>
              <w:pStyle w:val="ListParagraph"/>
              <w:numPr>
                <w:ilvl w:val="0"/>
                <w:numId w:val="231"/>
              </w:numPr>
              <w:spacing w:line="276" w:lineRule="auto"/>
              <w:jc w:val="left"/>
              <w:rPr>
                <w:rFonts w:ascii="Times New Roman" w:hAnsi="Times New Roman"/>
                <w:sz w:val="21"/>
                <w:szCs w:val="21"/>
              </w:rPr>
            </w:pPr>
            <w:r w:rsidRPr="00987702">
              <w:rPr>
                <w:rFonts w:ascii="Times New Roman" w:hAnsi="Times New Roman"/>
                <w:sz w:val="21"/>
                <w:szCs w:val="21"/>
              </w:rPr>
              <w:t>(-2,3) dhe (7,6)                        b)  (3,5)  dhe (6, – 7)</w:t>
            </w:r>
          </w:p>
          <w:p w14:paraId="3FAB5C6B" w14:textId="77777777" w:rsidR="003A0870" w:rsidRPr="00987702" w:rsidRDefault="003A0870" w:rsidP="00DC4954">
            <w:pPr>
              <w:pStyle w:val="ListParagraph"/>
              <w:numPr>
                <w:ilvl w:val="0"/>
                <w:numId w:val="230"/>
              </w:numPr>
              <w:spacing w:line="276" w:lineRule="auto"/>
              <w:jc w:val="left"/>
              <w:rPr>
                <w:rFonts w:ascii="Times New Roman" w:hAnsi="Times New Roman"/>
                <w:sz w:val="21"/>
                <w:szCs w:val="21"/>
              </w:rPr>
            </w:pPr>
            <w:r w:rsidRPr="00987702">
              <w:rPr>
                <w:rFonts w:ascii="Times New Roman" w:hAnsi="Times New Roman"/>
                <w:sz w:val="21"/>
                <w:szCs w:val="21"/>
              </w:rPr>
              <w:t>Njehsoni koeficientin këndor të grafikut  y = x</w:t>
            </w:r>
            <w:r w:rsidRPr="00987702">
              <w:rPr>
                <w:rFonts w:ascii="Times New Roman" w:hAnsi="Times New Roman"/>
                <w:sz w:val="21"/>
                <w:szCs w:val="21"/>
                <w:vertAlign w:val="superscript"/>
              </w:rPr>
              <w:t xml:space="preserve">2 </w:t>
            </w:r>
            <w:r w:rsidRPr="00987702">
              <w:rPr>
                <w:rFonts w:ascii="Times New Roman" w:hAnsi="Times New Roman"/>
                <w:sz w:val="21"/>
                <w:szCs w:val="21"/>
              </w:rPr>
              <w:t>në pikat:</w:t>
            </w:r>
          </w:p>
          <w:p w14:paraId="2C05438C" w14:textId="77777777" w:rsidR="003A0870" w:rsidRPr="00987702" w:rsidRDefault="003A0870" w:rsidP="00DC4954">
            <w:pPr>
              <w:pStyle w:val="ListParagraph"/>
              <w:numPr>
                <w:ilvl w:val="0"/>
                <w:numId w:val="232"/>
              </w:numPr>
              <w:spacing w:line="276" w:lineRule="auto"/>
              <w:jc w:val="left"/>
              <w:rPr>
                <w:rFonts w:ascii="Times New Roman" w:hAnsi="Times New Roman"/>
                <w:sz w:val="21"/>
                <w:szCs w:val="21"/>
              </w:rPr>
            </w:pPr>
            <w:r w:rsidRPr="00987702">
              <w:rPr>
                <w:rFonts w:ascii="Times New Roman" w:hAnsi="Times New Roman"/>
                <w:sz w:val="21"/>
                <w:szCs w:val="21"/>
              </w:rPr>
              <w:t xml:space="preserve">x = 1 b) x = 2. </w:t>
            </w:r>
            <w:r w:rsidRPr="00987702">
              <w:rPr>
                <w:rFonts w:ascii="Times New Roman" w:hAnsi="Times New Roman"/>
                <w:i/>
                <w:sz w:val="21"/>
                <w:szCs w:val="21"/>
              </w:rPr>
              <w:t>Si do të veproni?</w:t>
            </w:r>
            <w:r w:rsidRPr="00987702">
              <w:rPr>
                <w:rFonts w:ascii="Times New Roman" w:hAnsi="Times New Roman"/>
                <w:sz w:val="21"/>
                <w:szCs w:val="21"/>
              </w:rPr>
              <w:t xml:space="preserve"> Mësuesi/ja udhëzon nxënësit të ndërtojnë një tangjente me vijën në pikën x = 1</w:t>
            </w:r>
            <w:r>
              <w:rPr>
                <w:rFonts w:ascii="Times New Roman" w:hAnsi="Times New Roman"/>
                <w:sz w:val="21"/>
                <w:szCs w:val="21"/>
              </w:rPr>
              <w:t xml:space="preserve"> </w:t>
            </w:r>
            <w:r w:rsidRPr="00987702">
              <w:rPr>
                <w:rFonts w:ascii="Times New Roman" w:hAnsi="Times New Roman"/>
                <w:sz w:val="21"/>
                <w:szCs w:val="21"/>
              </w:rPr>
              <w:t xml:space="preserve">dhe të marrin dhe një pikë tjetër në tangjente. </w:t>
            </w:r>
          </w:p>
          <w:p w14:paraId="60FD210F"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Në përfundim të ushtrimeve dyshet që kishin situata të njëjta, krahasojnë rezultatet. Përgjigjet diskutohen në tabelë.</w:t>
            </w:r>
          </w:p>
          <w:p w14:paraId="69EA1610"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 xml:space="preserve">Kalohet kështu në situatën e tretë, atë të njehsimit të syprinës. Fillimisht mësuesi sqaron kuptimet </w:t>
            </w:r>
            <w:r w:rsidRPr="00987702">
              <w:rPr>
                <w:rFonts w:ascii="Times New Roman" w:hAnsi="Times New Roman"/>
                <w:b/>
                <w:sz w:val="21"/>
                <w:szCs w:val="21"/>
              </w:rPr>
              <w:t xml:space="preserve">sipërfaqe </w:t>
            </w:r>
            <w:r w:rsidRPr="00987702">
              <w:rPr>
                <w:rFonts w:ascii="Times New Roman" w:hAnsi="Times New Roman"/>
                <w:sz w:val="21"/>
                <w:szCs w:val="21"/>
              </w:rPr>
              <w:t xml:space="preserve">dhe </w:t>
            </w:r>
            <w:r w:rsidRPr="00987702">
              <w:rPr>
                <w:rFonts w:ascii="Times New Roman" w:hAnsi="Times New Roman"/>
                <w:b/>
                <w:sz w:val="21"/>
                <w:szCs w:val="21"/>
              </w:rPr>
              <w:t xml:space="preserve">syprinë, </w:t>
            </w:r>
            <w:r w:rsidRPr="00987702">
              <w:rPr>
                <w:rFonts w:ascii="Times New Roman" w:hAnsi="Times New Roman"/>
                <w:sz w:val="21"/>
                <w:szCs w:val="21"/>
              </w:rPr>
              <w:lastRenderedPageBreak/>
              <w:t>dhe më pas kërkon që nxënësit të rikujtojnë formulat për syprinat e figurave plane të ndryshme. Nga orët e kaluara, nxënësit kujtojnë se syprina ndërmjet grafikut shpejtësi-kohë dhe boshteve koordinative jep largesën. Mësuesi/ja shtron para klasës situatën e shembullit të tretë në faqen 116. Udhëzon që të ndajnë zonën në trapezë të vegjël dhe një trekëndësh.</w:t>
            </w:r>
          </w:p>
          <w:p w14:paraId="545D46F1"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Për këtë nxënësve do t’u duhet të evidentojnë trapezë të vegjël, bazat e të cilëve janë f(–3), f(0), f(2) etj.</w:t>
            </w:r>
          </w:p>
          <w:p w14:paraId="1977714E"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Në përfundim të zgjidhjes, dyshet krahasojnë rezultatet me njëra-tjetrën dhe më pas, përgjigjet diskutohen në tabelë. Vetë nxënësit korrigjojnë rezultatet e njëri-tjetrit.</w:t>
            </w:r>
          </w:p>
          <w:p w14:paraId="16428A71"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Përforcimi i të nxënit</w:t>
            </w:r>
            <w:r w:rsidRPr="00987702">
              <w:rPr>
                <w:rFonts w:ascii="Times New Roman" w:hAnsi="Times New Roman"/>
                <w:sz w:val="21"/>
                <w:szCs w:val="21"/>
              </w:rPr>
              <w:t>:</w:t>
            </w:r>
          </w:p>
          <w:p w14:paraId="11C5C102"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sz w:val="21"/>
                <w:szCs w:val="21"/>
              </w:rPr>
              <w:t>Nxënësit diskutojnë në dyshe rastet e ushtrimit 1 në faqen 117. Në përfundim të zgjidhjeve, dyshet krahasojnë rezultatet e njehsuara. Kalohet në situatën e ushtrimeve 4 dhe 5 në faqen 117. Për këtë nxënësit përdorin grafikët e ndërtuar në tekst. Pasi kanë njehsuar në dyshe syprinat, dyshet e afërta krahasojnë rezultatet. Përgjigjet diskutohen në tabelë. Në këtë kohë, nxënësit krahasojnë dhe korrigjojnë rezultatet e gjetura.</w:t>
            </w:r>
          </w:p>
        </w:tc>
      </w:tr>
      <w:tr w:rsidR="003A0870" w:rsidRPr="00987702" w14:paraId="64D5D0B4"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50FF1502"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lastRenderedPageBreak/>
              <w:t>Vlerësimi</w:t>
            </w:r>
            <w:r w:rsidRPr="00987702">
              <w:rPr>
                <w:rFonts w:ascii="Times New Roman" w:hAnsi="Times New Roman"/>
                <w:sz w:val="21"/>
                <w:szCs w:val="21"/>
              </w:rPr>
              <w:t>: Në këtë orë mësuesi/ja vlerëson duke pasur parasysh, saktësinë në njehsimin e vlerave të koeficienteve dhe syprinave. Gjithashtu vlerëson aftësinë e nxënësve për të lidhur konceptet e njohura me ato të marra rishtazi. Në vlerësim, mësuesi/ja merr parasysh edhe vlerësimin që nxënësit bënë për njëri-tjetrin.</w:t>
            </w:r>
          </w:p>
        </w:tc>
      </w:tr>
      <w:tr w:rsidR="003A0870" w:rsidRPr="00987702" w14:paraId="1DC1C163"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79B48791" w14:textId="77777777" w:rsidR="003A0870" w:rsidRPr="00987702" w:rsidRDefault="003A0870" w:rsidP="003A0870">
            <w:pPr>
              <w:spacing w:line="276" w:lineRule="auto"/>
              <w:ind w:firstLine="0"/>
              <w:jc w:val="left"/>
              <w:rPr>
                <w:rFonts w:ascii="Times New Roman" w:hAnsi="Times New Roman"/>
                <w:sz w:val="21"/>
                <w:szCs w:val="21"/>
              </w:rPr>
            </w:pPr>
            <w:r w:rsidRPr="00987702">
              <w:rPr>
                <w:rFonts w:ascii="Times New Roman" w:hAnsi="Times New Roman"/>
                <w:b/>
                <w:sz w:val="21"/>
                <w:szCs w:val="21"/>
              </w:rPr>
              <w:t>Detyra</w:t>
            </w:r>
            <w:r w:rsidRPr="00987702">
              <w:rPr>
                <w:rFonts w:ascii="Times New Roman" w:hAnsi="Times New Roman"/>
                <w:sz w:val="21"/>
                <w:szCs w:val="21"/>
              </w:rPr>
              <w:t>:</w:t>
            </w:r>
            <w:r>
              <w:rPr>
                <w:rFonts w:ascii="Times New Roman" w:hAnsi="Times New Roman"/>
                <w:sz w:val="21"/>
                <w:szCs w:val="21"/>
              </w:rPr>
              <w:t xml:space="preserve"> </w:t>
            </w:r>
            <w:r w:rsidRPr="00987702">
              <w:rPr>
                <w:rFonts w:ascii="Times New Roman" w:hAnsi="Times New Roman"/>
                <w:sz w:val="21"/>
                <w:szCs w:val="21"/>
              </w:rPr>
              <w:t>Ushtrimet 3 dhe 7 në faqen 117. Mësuesi/ja jep udhëzimet e duhura për zgjidhjen e detyrave. Gjithashtu orienton nxënësit për mënyrën e ndërtimit të grafikëve të kërkuar.</w:t>
            </w:r>
          </w:p>
        </w:tc>
      </w:tr>
    </w:tbl>
    <w:p w14:paraId="7E64C8AE" w14:textId="77777777" w:rsidR="003A0870" w:rsidRPr="008A74EC" w:rsidRDefault="003A0870" w:rsidP="006C1636">
      <w:pPr>
        <w:ind w:firstLine="0"/>
        <w:rPr>
          <w:color w:val="FBD4B4" w:themeColor="accent6" w:themeTint="66"/>
        </w:rPr>
      </w:pPr>
    </w:p>
    <w:p w14:paraId="36C23509" w14:textId="77777777" w:rsidR="006C1636" w:rsidRPr="008A74EC" w:rsidRDefault="006C1636" w:rsidP="006C1636">
      <w:pPr>
        <w:ind w:firstLine="0"/>
        <w:rPr>
          <w:color w:val="FBD4B4" w:themeColor="accent6" w:themeTint="66"/>
        </w:rPr>
      </w:pPr>
    </w:p>
    <w:p w14:paraId="53795F5A" w14:textId="77777777" w:rsidR="006C1636" w:rsidRPr="002D21E6" w:rsidRDefault="006C1636" w:rsidP="006C1636">
      <w:pPr>
        <w:ind w:firstLine="0"/>
        <w:rPr>
          <w:rFonts w:ascii="Times New Roman" w:hAnsi="Times New Roman"/>
          <w:szCs w:val="24"/>
        </w:rPr>
      </w:pPr>
      <w:r w:rsidRPr="002D21E6">
        <w:rPr>
          <w:rFonts w:ascii="Times New Roman" w:hAnsi="Times New Roman"/>
          <w:b/>
          <w:color w:val="4F6228" w:themeColor="accent3" w:themeShade="80"/>
          <w:szCs w:val="24"/>
        </w:rPr>
        <w:t xml:space="preserve">MODEL PLANIFIKIMI I ORËS MËSIMORE </w:t>
      </w:r>
      <w:r w:rsidRPr="002D21E6">
        <w:rPr>
          <w:rFonts w:ascii="Times New Roman" w:hAnsi="Times New Roman"/>
          <w:b/>
          <w:color w:val="4F6228" w:themeColor="accent3" w:themeShade="80"/>
          <w:szCs w:val="24"/>
        </w:rPr>
        <w:tab/>
      </w:r>
      <w:r w:rsidRPr="002D21E6">
        <w:rPr>
          <w:rFonts w:ascii="Times New Roman" w:hAnsi="Times New Roman"/>
          <w:b/>
          <w:color w:val="4F6228" w:themeColor="accent3" w:themeShade="80"/>
          <w:szCs w:val="24"/>
        </w:rPr>
        <w:tab/>
      </w:r>
      <w:r w:rsidRPr="002D21E6">
        <w:rPr>
          <w:rFonts w:ascii="Times New Roman" w:hAnsi="Times New Roman"/>
          <w:b/>
          <w:color w:val="4F6228" w:themeColor="accent3" w:themeShade="80"/>
          <w:szCs w:val="24"/>
        </w:rPr>
        <w:tab/>
      </w:r>
      <w:r w:rsidRPr="002D21E6">
        <w:rPr>
          <w:rFonts w:ascii="Times New Roman" w:hAnsi="Times New Roman"/>
          <w:b/>
          <w:color w:val="4F6228" w:themeColor="accent3" w:themeShade="80"/>
          <w:szCs w:val="24"/>
        </w:rPr>
        <w:tab/>
      </w:r>
      <w:r w:rsidRPr="002D21E6">
        <w:rPr>
          <w:rFonts w:ascii="Times New Roman" w:hAnsi="Times New Roman"/>
          <w:b/>
          <w:color w:val="4F6228" w:themeColor="accent3" w:themeShade="80"/>
          <w:szCs w:val="24"/>
        </w:rPr>
        <w:tab/>
        <w:t>Dt.___/___/__</w:t>
      </w:r>
    </w:p>
    <w:tbl>
      <w:tblPr>
        <w:tblStyle w:val="TableGrid"/>
        <w:tblW w:w="10710" w:type="dxa"/>
        <w:tblInd w:w="-252" w:type="dxa"/>
        <w:tblLayout w:type="fixed"/>
        <w:tblLook w:val="04A0" w:firstRow="1" w:lastRow="0" w:firstColumn="1" w:lastColumn="0" w:noHBand="0" w:noVBand="1"/>
      </w:tblPr>
      <w:tblGrid>
        <w:gridCol w:w="2573"/>
        <w:gridCol w:w="3547"/>
        <w:gridCol w:w="2037"/>
        <w:gridCol w:w="2553"/>
      </w:tblGrid>
      <w:tr w:rsidR="006C1636" w:rsidRPr="002D21E6" w14:paraId="06729DD9" w14:textId="77777777" w:rsidTr="003A0870">
        <w:tc>
          <w:tcPr>
            <w:tcW w:w="2573" w:type="dxa"/>
            <w:tcBorders>
              <w:top w:val="single" w:sz="4" w:space="0" w:color="000000"/>
              <w:left w:val="single" w:sz="4" w:space="0" w:color="000000"/>
              <w:bottom w:val="single" w:sz="4" w:space="0" w:color="000000"/>
              <w:right w:val="single" w:sz="4" w:space="0" w:color="000000"/>
            </w:tcBorders>
            <w:hideMark/>
          </w:tcPr>
          <w:p w14:paraId="724BEBAA"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 xml:space="preserve">Fusha: </w:t>
            </w:r>
            <w:r w:rsidRPr="002D21E6">
              <w:rPr>
                <w:rFonts w:ascii="Times New Roman" w:hAnsi="Times New Roman"/>
                <w:sz w:val="22"/>
              </w:rPr>
              <w:t>Matematikë</w:t>
            </w:r>
          </w:p>
        </w:tc>
        <w:tc>
          <w:tcPr>
            <w:tcW w:w="3547" w:type="dxa"/>
            <w:tcBorders>
              <w:top w:val="single" w:sz="4" w:space="0" w:color="000000"/>
              <w:left w:val="single" w:sz="4" w:space="0" w:color="000000"/>
              <w:bottom w:val="single" w:sz="4" w:space="0" w:color="000000"/>
              <w:right w:val="single" w:sz="4" w:space="0" w:color="000000"/>
            </w:tcBorders>
            <w:hideMark/>
          </w:tcPr>
          <w:p w14:paraId="659CCF24"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 xml:space="preserve">Lënda: </w:t>
            </w:r>
            <w:r w:rsidRPr="002D21E6">
              <w:rPr>
                <w:rFonts w:ascii="Times New Roman" w:hAnsi="Times New Roman"/>
                <w:sz w:val="22"/>
              </w:rPr>
              <w:t>Matematikë</w:t>
            </w:r>
          </w:p>
        </w:tc>
        <w:tc>
          <w:tcPr>
            <w:tcW w:w="2037" w:type="dxa"/>
            <w:tcBorders>
              <w:top w:val="single" w:sz="4" w:space="0" w:color="000000"/>
              <w:left w:val="single" w:sz="4" w:space="0" w:color="000000"/>
              <w:bottom w:val="single" w:sz="4" w:space="0" w:color="000000"/>
              <w:right w:val="single" w:sz="4" w:space="0" w:color="000000"/>
            </w:tcBorders>
            <w:hideMark/>
          </w:tcPr>
          <w:p w14:paraId="4BC397FB"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 xml:space="preserve">Shkalla: </w:t>
            </w:r>
            <w:r w:rsidRPr="002D21E6">
              <w:rPr>
                <w:rFonts w:ascii="Times New Roman" w:hAnsi="Times New Roman"/>
                <w:sz w:val="22"/>
              </w:rPr>
              <w:t>V</w:t>
            </w:r>
          </w:p>
        </w:tc>
        <w:tc>
          <w:tcPr>
            <w:tcW w:w="2553" w:type="dxa"/>
            <w:tcBorders>
              <w:top w:val="single" w:sz="4" w:space="0" w:color="000000"/>
              <w:left w:val="single" w:sz="4" w:space="0" w:color="000000"/>
              <w:bottom w:val="single" w:sz="4" w:space="0" w:color="000000"/>
              <w:right w:val="single" w:sz="4" w:space="0" w:color="000000"/>
            </w:tcBorders>
            <w:hideMark/>
          </w:tcPr>
          <w:p w14:paraId="29AA5459"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 xml:space="preserve">Klasa: </w:t>
            </w:r>
            <w:r w:rsidRPr="002D21E6">
              <w:rPr>
                <w:rFonts w:ascii="Times New Roman" w:hAnsi="Times New Roman"/>
                <w:sz w:val="22"/>
              </w:rPr>
              <w:t>XI</w:t>
            </w:r>
          </w:p>
        </w:tc>
      </w:tr>
      <w:tr w:rsidR="006C1636" w:rsidRPr="002D21E6" w14:paraId="4C9BC41C" w14:textId="77777777" w:rsidTr="003A0870">
        <w:tc>
          <w:tcPr>
            <w:tcW w:w="6120" w:type="dxa"/>
            <w:gridSpan w:val="2"/>
            <w:tcBorders>
              <w:top w:val="single" w:sz="4" w:space="0" w:color="000000"/>
              <w:left w:val="single" w:sz="4" w:space="0" w:color="000000"/>
              <w:bottom w:val="single" w:sz="4" w:space="0" w:color="000000"/>
              <w:right w:val="single" w:sz="4" w:space="0" w:color="000000"/>
            </w:tcBorders>
            <w:hideMark/>
          </w:tcPr>
          <w:p w14:paraId="761E3431"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Tema mësimore</w:t>
            </w:r>
            <w:r w:rsidRPr="002D21E6">
              <w:rPr>
                <w:rFonts w:ascii="Times New Roman" w:hAnsi="Times New Roman"/>
                <w:sz w:val="22"/>
              </w:rPr>
              <w:t>: Koeficienti këndor dhe syprinat e kufizuara nga grafikët. Zbatim 1</w:t>
            </w:r>
          </w:p>
        </w:tc>
        <w:tc>
          <w:tcPr>
            <w:tcW w:w="4590" w:type="dxa"/>
            <w:gridSpan w:val="2"/>
            <w:tcBorders>
              <w:top w:val="single" w:sz="4" w:space="0" w:color="000000"/>
              <w:left w:val="single" w:sz="4" w:space="0" w:color="000000"/>
              <w:bottom w:val="single" w:sz="4" w:space="0" w:color="000000"/>
              <w:right w:val="single" w:sz="4" w:space="0" w:color="000000"/>
            </w:tcBorders>
          </w:tcPr>
          <w:p w14:paraId="7FC53C00"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 xml:space="preserve">Situata e të nxënit: </w:t>
            </w:r>
            <w:r w:rsidRPr="002D21E6">
              <w:rPr>
                <w:rFonts w:ascii="Times New Roman" w:hAnsi="Times New Roman"/>
                <w:sz w:val="22"/>
              </w:rPr>
              <w:t>Grafiku shpejtësi-kohë për një atlet</w:t>
            </w:r>
            <w:r>
              <w:rPr>
                <w:rFonts w:ascii="Times New Roman" w:hAnsi="Times New Roman"/>
                <w:sz w:val="22"/>
              </w:rPr>
              <w:t>.</w:t>
            </w:r>
          </w:p>
        </w:tc>
      </w:tr>
      <w:tr w:rsidR="006C1636" w:rsidRPr="002D21E6" w14:paraId="7533C621" w14:textId="77777777" w:rsidTr="003A0870">
        <w:tc>
          <w:tcPr>
            <w:tcW w:w="6120" w:type="dxa"/>
            <w:gridSpan w:val="2"/>
            <w:tcBorders>
              <w:top w:val="single" w:sz="4" w:space="0" w:color="000000"/>
              <w:left w:val="single" w:sz="4" w:space="0" w:color="000000"/>
              <w:bottom w:val="single" w:sz="4" w:space="0" w:color="000000"/>
              <w:right w:val="single" w:sz="4" w:space="0" w:color="000000"/>
            </w:tcBorders>
          </w:tcPr>
          <w:p w14:paraId="0EBF469C"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Rezultatet e të nxënit të kompetencave matematikore sipas temës mësimore:</w:t>
            </w:r>
          </w:p>
          <w:p w14:paraId="5B047961"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b/>
                <w:sz w:val="22"/>
              </w:rPr>
              <w:t>Nxënësi në fund të orës së mësimit:</w:t>
            </w:r>
          </w:p>
          <w:p w14:paraId="55B16C9B" w14:textId="77777777" w:rsidR="006C1636" w:rsidRPr="002D21E6" w:rsidRDefault="006C1636" w:rsidP="00DC4954">
            <w:pPr>
              <w:pStyle w:val="ListParagraph"/>
              <w:numPr>
                <w:ilvl w:val="0"/>
                <w:numId w:val="139"/>
              </w:numPr>
              <w:spacing w:line="276" w:lineRule="auto"/>
              <w:rPr>
                <w:rFonts w:ascii="Times New Roman" w:hAnsi="Times New Roman"/>
                <w:sz w:val="22"/>
              </w:rPr>
            </w:pPr>
            <w:r w:rsidRPr="002D21E6">
              <w:rPr>
                <w:rFonts w:ascii="Times New Roman" w:hAnsi="Times New Roman"/>
                <w:sz w:val="22"/>
              </w:rPr>
              <w:t>njehson koeficientin këndor të një drejtëze;</w:t>
            </w:r>
          </w:p>
          <w:p w14:paraId="12A06581" w14:textId="77777777" w:rsidR="006C1636" w:rsidRPr="002D21E6" w:rsidRDefault="006C1636" w:rsidP="00DC4954">
            <w:pPr>
              <w:pStyle w:val="ListParagraph"/>
              <w:numPr>
                <w:ilvl w:val="0"/>
                <w:numId w:val="139"/>
              </w:numPr>
              <w:spacing w:line="276" w:lineRule="auto"/>
              <w:jc w:val="left"/>
              <w:rPr>
                <w:rFonts w:ascii="Times New Roman" w:hAnsi="Times New Roman"/>
                <w:sz w:val="22"/>
              </w:rPr>
            </w:pPr>
            <w:r w:rsidRPr="002D21E6">
              <w:rPr>
                <w:rFonts w:ascii="Times New Roman" w:hAnsi="Times New Roman"/>
                <w:sz w:val="22"/>
              </w:rPr>
              <w:t>interpreton përfundimet në rastet e grafikëve rrugë</w:t>
            </w:r>
            <w:r>
              <w:rPr>
                <w:rFonts w:ascii="Times New Roman" w:hAnsi="Times New Roman"/>
                <w:sz w:val="22"/>
              </w:rPr>
              <w:t>-</w:t>
            </w:r>
            <w:r w:rsidRPr="002D21E6">
              <w:rPr>
                <w:rFonts w:ascii="Times New Roman" w:hAnsi="Times New Roman"/>
                <w:sz w:val="22"/>
              </w:rPr>
              <w:t>kohë, shpejt</w:t>
            </w:r>
            <w:r>
              <w:rPr>
                <w:rFonts w:ascii="Times New Roman" w:hAnsi="Times New Roman"/>
                <w:sz w:val="22"/>
              </w:rPr>
              <w:t>ë</w:t>
            </w:r>
            <w:r w:rsidRPr="002D21E6">
              <w:rPr>
                <w:rFonts w:ascii="Times New Roman" w:hAnsi="Times New Roman"/>
                <w:sz w:val="22"/>
              </w:rPr>
              <w:t>si</w:t>
            </w:r>
            <w:r>
              <w:rPr>
                <w:rFonts w:ascii="Times New Roman" w:hAnsi="Times New Roman"/>
                <w:sz w:val="22"/>
              </w:rPr>
              <w:t>-</w:t>
            </w:r>
            <w:r w:rsidRPr="002D21E6">
              <w:rPr>
                <w:rFonts w:ascii="Times New Roman" w:hAnsi="Times New Roman"/>
                <w:sz w:val="22"/>
              </w:rPr>
              <w:t>kohë, dhe në raste të funksioneve lineare;</w:t>
            </w:r>
          </w:p>
          <w:p w14:paraId="2E62CE9F" w14:textId="77777777" w:rsidR="006C1636" w:rsidRPr="002D21E6" w:rsidRDefault="006C1636" w:rsidP="00DC4954">
            <w:pPr>
              <w:pStyle w:val="ListParagraph"/>
              <w:numPr>
                <w:ilvl w:val="0"/>
                <w:numId w:val="139"/>
              </w:numPr>
              <w:spacing w:line="276" w:lineRule="auto"/>
              <w:jc w:val="left"/>
              <w:rPr>
                <w:rFonts w:ascii="Times New Roman" w:hAnsi="Times New Roman"/>
                <w:b/>
                <w:sz w:val="22"/>
              </w:rPr>
            </w:pPr>
            <w:r w:rsidRPr="002D21E6">
              <w:rPr>
                <w:rFonts w:ascii="Times New Roman" w:hAnsi="Times New Roman"/>
                <w:sz w:val="22"/>
              </w:rPr>
              <w:t>njehson syprinën e një pjese të planit në një rrjet koordinativ, të kufizuar nga grafikë të ndryshëm dhe boshtet</w:t>
            </w:r>
            <w:r>
              <w:rPr>
                <w:rFonts w:ascii="Times New Roman" w:hAnsi="Times New Roman"/>
                <w:sz w:val="22"/>
              </w:rPr>
              <w:t>.</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1F9D6B8D" w14:textId="77777777" w:rsidR="006C1636" w:rsidRPr="002D21E6" w:rsidRDefault="006C1636" w:rsidP="0056388B">
            <w:pPr>
              <w:spacing w:line="276" w:lineRule="auto"/>
              <w:ind w:firstLine="0"/>
              <w:jc w:val="left"/>
              <w:rPr>
                <w:rFonts w:ascii="Times New Roman" w:hAnsi="Times New Roman"/>
                <w:b/>
                <w:sz w:val="22"/>
                <w:szCs w:val="22"/>
              </w:rPr>
            </w:pPr>
            <w:r w:rsidRPr="002D21E6">
              <w:rPr>
                <w:rFonts w:ascii="Times New Roman" w:hAnsi="Times New Roman"/>
                <w:b/>
                <w:sz w:val="22"/>
              </w:rPr>
              <w:t>Fjalët kyçe</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koeficient këndor</w:t>
            </w:r>
            <w:r>
              <w:rPr>
                <w:rFonts w:ascii="Times New Roman" w:hAnsi="Times New Roman"/>
                <w:sz w:val="22"/>
              </w:rPr>
              <w:t>;</w:t>
            </w:r>
            <w:r w:rsidRPr="002D21E6">
              <w:rPr>
                <w:rFonts w:ascii="Times New Roman" w:hAnsi="Times New Roman"/>
                <w:sz w:val="22"/>
              </w:rPr>
              <w:t xml:space="preserve"> koeficienti këndor i tangjentes</w:t>
            </w:r>
            <w:r>
              <w:rPr>
                <w:rFonts w:ascii="Times New Roman" w:hAnsi="Times New Roman"/>
                <w:sz w:val="22"/>
              </w:rPr>
              <w:t>;</w:t>
            </w:r>
            <w:r w:rsidRPr="002D21E6">
              <w:rPr>
                <w:rFonts w:ascii="Times New Roman" w:hAnsi="Times New Roman"/>
                <w:sz w:val="22"/>
              </w:rPr>
              <w:t xml:space="preserve"> syprinë</w:t>
            </w:r>
            <w:r>
              <w:rPr>
                <w:rFonts w:ascii="Times New Roman" w:hAnsi="Times New Roman"/>
                <w:sz w:val="22"/>
              </w:rPr>
              <w:t>;</w:t>
            </w:r>
            <w:r w:rsidRPr="002D21E6">
              <w:rPr>
                <w:rFonts w:ascii="Times New Roman" w:hAnsi="Times New Roman"/>
                <w:sz w:val="22"/>
              </w:rPr>
              <w:t xml:space="preserve"> grafik</w:t>
            </w:r>
            <w:r>
              <w:rPr>
                <w:rFonts w:ascii="Times New Roman" w:hAnsi="Times New Roman"/>
                <w:sz w:val="22"/>
              </w:rPr>
              <w:t xml:space="preserve"> </w:t>
            </w:r>
            <w:r w:rsidRPr="002D21E6">
              <w:rPr>
                <w:rFonts w:ascii="Times New Roman" w:hAnsi="Times New Roman"/>
                <w:sz w:val="22"/>
              </w:rPr>
              <w:t>shpejtësi</w:t>
            </w:r>
            <w:r>
              <w:rPr>
                <w:rFonts w:ascii="Times New Roman" w:hAnsi="Times New Roman"/>
                <w:sz w:val="22"/>
              </w:rPr>
              <w:t>-</w:t>
            </w:r>
            <w:r w:rsidRPr="002D21E6">
              <w:rPr>
                <w:rFonts w:ascii="Times New Roman" w:hAnsi="Times New Roman"/>
                <w:sz w:val="22"/>
              </w:rPr>
              <w:t>kohë</w:t>
            </w:r>
            <w:r>
              <w:rPr>
                <w:rFonts w:ascii="Times New Roman" w:hAnsi="Times New Roman"/>
                <w:sz w:val="22"/>
              </w:rPr>
              <w:t>;</w:t>
            </w:r>
            <w:r w:rsidRPr="002D21E6">
              <w:rPr>
                <w:rFonts w:ascii="Times New Roman" w:hAnsi="Times New Roman"/>
                <w:sz w:val="22"/>
              </w:rPr>
              <w:t xml:space="preserve"> shpejtësi</w:t>
            </w:r>
            <w:r>
              <w:rPr>
                <w:rFonts w:ascii="Times New Roman" w:hAnsi="Times New Roman"/>
                <w:sz w:val="22"/>
              </w:rPr>
              <w:t>;</w:t>
            </w:r>
            <w:r w:rsidRPr="002D21E6">
              <w:rPr>
                <w:rFonts w:ascii="Times New Roman" w:hAnsi="Times New Roman"/>
                <w:sz w:val="22"/>
              </w:rPr>
              <w:t xml:space="preserve"> nxitim</w:t>
            </w:r>
            <w:r>
              <w:rPr>
                <w:rFonts w:ascii="Times New Roman" w:hAnsi="Times New Roman"/>
                <w:sz w:val="22"/>
              </w:rPr>
              <w:t>.</w:t>
            </w:r>
          </w:p>
        </w:tc>
      </w:tr>
      <w:tr w:rsidR="006C1636" w:rsidRPr="002D21E6" w14:paraId="3071A7FA" w14:textId="77777777" w:rsidTr="003A0870">
        <w:tc>
          <w:tcPr>
            <w:tcW w:w="6120" w:type="dxa"/>
            <w:gridSpan w:val="2"/>
            <w:tcBorders>
              <w:top w:val="single" w:sz="4" w:space="0" w:color="000000"/>
              <w:left w:val="single" w:sz="4" w:space="0" w:color="000000"/>
              <w:bottom w:val="single" w:sz="4" w:space="0" w:color="000000"/>
              <w:right w:val="single" w:sz="4" w:space="0" w:color="000000"/>
            </w:tcBorders>
          </w:tcPr>
          <w:p w14:paraId="5E44CBE2" w14:textId="77777777" w:rsidR="006C1636" w:rsidRPr="002D21E6" w:rsidRDefault="006C1636" w:rsidP="0056388B">
            <w:pPr>
              <w:spacing w:line="276" w:lineRule="auto"/>
              <w:ind w:firstLine="0"/>
              <w:jc w:val="left"/>
              <w:rPr>
                <w:rFonts w:ascii="Times New Roman" w:hAnsi="Times New Roman"/>
                <w:sz w:val="22"/>
                <w:szCs w:val="22"/>
              </w:rPr>
            </w:pPr>
            <w:r w:rsidRPr="002D21E6">
              <w:rPr>
                <w:rFonts w:ascii="Times New Roman" w:hAnsi="Times New Roman"/>
                <w:b/>
                <w:sz w:val="22"/>
              </w:rPr>
              <w:t>Burimet</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teksti i nxënësit</w:t>
            </w:r>
            <w:r>
              <w:rPr>
                <w:rFonts w:ascii="Times New Roman" w:hAnsi="Times New Roman"/>
                <w:sz w:val="22"/>
              </w:rPr>
              <w:t>;</w:t>
            </w:r>
            <w:r w:rsidRPr="002D21E6">
              <w:rPr>
                <w:rFonts w:ascii="Times New Roman" w:hAnsi="Times New Roman"/>
                <w:sz w:val="22"/>
              </w:rPr>
              <w:t xml:space="preserve"> fletore e punës</w:t>
            </w:r>
            <w:r>
              <w:rPr>
                <w:rFonts w:ascii="Times New Roman" w:hAnsi="Times New Roman"/>
                <w:sz w:val="22"/>
              </w:rPr>
              <w:t>;</w:t>
            </w:r>
            <w:r w:rsidRPr="002D21E6">
              <w:rPr>
                <w:rFonts w:ascii="Times New Roman" w:hAnsi="Times New Roman"/>
                <w:sz w:val="22"/>
              </w:rPr>
              <w:t xml:space="preserve"> problema nga fizika.</w:t>
            </w:r>
          </w:p>
        </w:tc>
        <w:tc>
          <w:tcPr>
            <w:tcW w:w="4590" w:type="dxa"/>
            <w:gridSpan w:val="2"/>
            <w:tcBorders>
              <w:top w:val="single" w:sz="4" w:space="0" w:color="000000"/>
              <w:left w:val="single" w:sz="4" w:space="0" w:color="000000"/>
              <w:bottom w:val="single" w:sz="4" w:space="0" w:color="000000"/>
              <w:right w:val="single" w:sz="4" w:space="0" w:color="000000"/>
            </w:tcBorders>
            <w:hideMark/>
          </w:tcPr>
          <w:p w14:paraId="104E8C86" w14:textId="77777777" w:rsidR="006C1636" w:rsidRPr="002D21E6" w:rsidRDefault="006C1636" w:rsidP="0056388B">
            <w:pPr>
              <w:spacing w:line="276" w:lineRule="auto"/>
              <w:ind w:firstLine="0"/>
              <w:jc w:val="left"/>
              <w:rPr>
                <w:rFonts w:ascii="Times New Roman" w:hAnsi="Times New Roman"/>
                <w:sz w:val="22"/>
                <w:szCs w:val="22"/>
              </w:rPr>
            </w:pPr>
            <w:r w:rsidRPr="002D21E6">
              <w:rPr>
                <w:rFonts w:ascii="Times New Roman" w:hAnsi="Times New Roman"/>
                <w:b/>
                <w:sz w:val="22"/>
              </w:rPr>
              <w:t xml:space="preserve">Lidhja me fushat e tjera ose me temat ndërkurrikulare: </w:t>
            </w:r>
            <w:r w:rsidRPr="002D21E6">
              <w:rPr>
                <w:rFonts w:ascii="Times New Roman" w:hAnsi="Times New Roman"/>
                <w:sz w:val="22"/>
              </w:rPr>
              <w:t>Fizikë.</w:t>
            </w:r>
          </w:p>
        </w:tc>
      </w:tr>
      <w:tr w:rsidR="006C1636" w:rsidRPr="002D21E6" w14:paraId="7F1F10B3"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1345FD9C" w14:textId="77777777" w:rsidR="006C1636" w:rsidRPr="002D21E6" w:rsidRDefault="006C1636" w:rsidP="0056388B">
            <w:pPr>
              <w:spacing w:line="276" w:lineRule="auto"/>
              <w:ind w:firstLine="0"/>
              <w:jc w:val="center"/>
              <w:rPr>
                <w:rFonts w:ascii="Times New Roman" w:hAnsi="Times New Roman"/>
                <w:b/>
                <w:sz w:val="22"/>
                <w:szCs w:val="22"/>
              </w:rPr>
            </w:pPr>
            <w:r w:rsidRPr="002D21E6">
              <w:rPr>
                <w:rFonts w:ascii="Times New Roman" w:hAnsi="Times New Roman"/>
                <w:b/>
                <w:sz w:val="22"/>
              </w:rPr>
              <w:t>Metodologjia dhe veprimtaritë e nxënësve</w:t>
            </w:r>
          </w:p>
        </w:tc>
      </w:tr>
      <w:tr w:rsidR="006C1636" w:rsidRPr="002D21E6" w14:paraId="01BC9580" w14:textId="77777777" w:rsidTr="003A0870">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65D0AAB8" w14:textId="77777777" w:rsidR="006C1636" w:rsidRPr="002D21E6" w:rsidRDefault="006C1636" w:rsidP="0056388B">
            <w:pPr>
              <w:spacing w:line="276" w:lineRule="auto"/>
              <w:ind w:firstLine="0"/>
              <w:jc w:val="left"/>
              <w:rPr>
                <w:rFonts w:ascii="Times New Roman" w:hAnsi="Times New Roman"/>
                <w:sz w:val="22"/>
                <w:szCs w:val="22"/>
              </w:rPr>
            </w:pPr>
            <w:r w:rsidRPr="002D21E6">
              <w:rPr>
                <w:rFonts w:ascii="Times New Roman" w:hAnsi="Times New Roman"/>
                <w:b/>
                <w:sz w:val="22"/>
              </w:rPr>
              <w:t>Organizimi i orës së mësimit</w:t>
            </w:r>
            <w:r w:rsidRPr="002D21E6">
              <w:rPr>
                <w:rFonts w:ascii="Times New Roman" w:hAnsi="Times New Roman"/>
                <w:sz w:val="22"/>
              </w:rPr>
              <w:t>:</w:t>
            </w:r>
          </w:p>
          <w:p w14:paraId="11325340" w14:textId="77777777" w:rsidR="006C1636" w:rsidRPr="002D21E6" w:rsidRDefault="006C1636" w:rsidP="0056388B">
            <w:pPr>
              <w:spacing w:line="276" w:lineRule="auto"/>
              <w:ind w:firstLine="0"/>
              <w:jc w:val="left"/>
              <w:rPr>
                <w:rFonts w:ascii="Times New Roman" w:hAnsi="Times New Roman"/>
                <w:sz w:val="22"/>
              </w:rPr>
            </w:pPr>
            <w:r w:rsidRPr="002D21E6">
              <w:rPr>
                <w:rFonts w:ascii="Times New Roman" w:hAnsi="Times New Roman"/>
                <w:b/>
                <w:sz w:val="22"/>
              </w:rPr>
              <w:t>Parashikimi i njohurive</w:t>
            </w:r>
            <w:r w:rsidRPr="002D21E6">
              <w:rPr>
                <w:rFonts w:ascii="Times New Roman" w:hAnsi="Times New Roman"/>
                <w:sz w:val="22"/>
              </w:rPr>
              <w:t>: Mësuesi/ja shkruan në tabelë funksionin y = x</w:t>
            </w:r>
            <w:r w:rsidRPr="002D21E6">
              <w:rPr>
                <w:rFonts w:ascii="Times New Roman" w:hAnsi="Times New Roman"/>
                <w:sz w:val="22"/>
                <w:vertAlign w:val="superscript"/>
              </w:rPr>
              <w:t>2</w:t>
            </w:r>
            <w:r w:rsidRPr="002D21E6">
              <w:rPr>
                <w:rFonts w:ascii="Times New Roman" w:hAnsi="Times New Roman"/>
                <w:sz w:val="22"/>
              </w:rPr>
              <w:t>. Duke dashur që nxënësit të përqendrojnë punën në ndërtimin e shprehive studimore, u drejtohet atyre me pyetjet:</w:t>
            </w:r>
          </w:p>
          <w:p w14:paraId="52B08222" w14:textId="77777777" w:rsidR="006C1636" w:rsidRPr="002D21E6" w:rsidRDefault="006C1636" w:rsidP="00DC4954">
            <w:pPr>
              <w:pStyle w:val="ListParagraph"/>
              <w:numPr>
                <w:ilvl w:val="0"/>
                <w:numId w:val="138"/>
              </w:numPr>
              <w:spacing w:line="276" w:lineRule="auto"/>
              <w:jc w:val="left"/>
              <w:rPr>
                <w:rFonts w:ascii="Times New Roman" w:hAnsi="Times New Roman"/>
                <w:sz w:val="22"/>
              </w:rPr>
            </w:pPr>
            <w:r w:rsidRPr="002D21E6">
              <w:rPr>
                <w:rFonts w:ascii="Times New Roman" w:hAnsi="Times New Roman"/>
                <w:sz w:val="22"/>
              </w:rPr>
              <w:t>Cila është pika me abshisë 1 në këtë grafik?</w:t>
            </w:r>
          </w:p>
          <w:p w14:paraId="587D41EB" w14:textId="77777777" w:rsidR="006C1636" w:rsidRPr="002D21E6" w:rsidRDefault="006C1636" w:rsidP="00DC4954">
            <w:pPr>
              <w:pStyle w:val="ListParagraph"/>
              <w:numPr>
                <w:ilvl w:val="0"/>
                <w:numId w:val="138"/>
              </w:numPr>
              <w:spacing w:line="276" w:lineRule="auto"/>
              <w:jc w:val="left"/>
              <w:rPr>
                <w:rFonts w:ascii="Times New Roman" w:hAnsi="Times New Roman"/>
                <w:sz w:val="22"/>
              </w:rPr>
            </w:pPr>
            <w:r w:rsidRPr="002D21E6">
              <w:rPr>
                <w:rFonts w:ascii="Times New Roman" w:hAnsi="Times New Roman"/>
                <w:sz w:val="22"/>
              </w:rPr>
              <w:t xml:space="preserve">Cila është pika(pikat) me ordinatë 4? </w:t>
            </w:r>
          </w:p>
          <w:p w14:paraId="5856BFF8" w14:textId="77777777" w:rsidR="006C1636" w:rsidRPr="002D21E6" w:rsidRDefault="006C1636" w:rsidP="00DC4954">
            <w:pPr>
              <w:pStyle w:val="ListParagraph"/>
              <w:numPr>
                <w:ilvl w:val="0"/>
                <w:numId w:val="138"/>
              </w:numPr>
              <w:spacing w:line="276" w:lineRule="auto"/>
              <w:jc w:val="left"/>
              <w:rPr>
                <w:rFonts w:ascii="Times New Roman" w:hAnsi="Times New Roman"/>
                <w:sz w:val="22"/>
              </w:rPr>
            </w:pPr>
            <w:r w:rsidRPr="002D21E6">
              <w:rPr>
                <w:rFonts w:ascii="Times New Roman" w:hAnsi="Times New Roman"/>
                <w:sz w:val="22"/>
              </w:rPr>
              <w:t>Sa është koeficienti këndor i drejtëzës që kalon në pikat e gjetura më sipër?</w:t>
            </w:r>
          </w:p>
          <w:p w14:paraId="130F60A4" w14:textId="77777777" w:rsidR="006C1636" w:rsidRPr="002D21E6" w:rsidRDefault="006C1636" w:rsidP="00DC4954">
            <w:pPr>
              <w:pStyle w:val="ListParagraph"/>
              <w:numPr>
                <w:ilvl w:val="0"/>
                <w:numId w:val="138"/>
              </w:numPr>
              <w:spacing w:line="276" w:lineRule="auto"/>
              <w:jc w:val="left"/>
              <w:rPr>
                <w:rFonts w:ascii="Times New Roman" w:hAnsi="Times New Roman"/>
                <w:sz w:val="22"/>
              </w:rPr>
            </w:pPr>
            <w:r w:rsidRPr="002D21E6">
              <w:rPr>
                <w:rFonts w:ascii="Times New Roman" w:hAnsi="Times New Roman"/>
                <w:sz w:val="22"/>
              </w:rPr>
              <w:t>Sa është syprina e kufizuar nga</w:t>
            </w:r>
            <w:r>
              <w:rPr>
                <w:rFonts w:ascii="Times New Roman" w:hAnsi="Times New Roman"/>
                <w:sz w:val="22"/>
              </w:rPr>
              <w:t xml:space="preserve"> </w:t>
            </w:r>
            <w:r w:rsidRPr="002D21E6">
              <w:rPr>
                <w:rFonts w:ascii="Times New Roman" w:hAnsi="Times New Roman"/>
                <w:sz w:val="22"/>
              </w:rPr>
              <w:t>grafiku, boshtet dhe drejtëzat x</w:t>
            </w:r>
            <w:r>
              <w:rPr>
                <w:rFonts w:ascii="Times New Roman" w:hAnsi="Times New Roman"/>
                <w:sz w:val="22"/>
              </w:rPr>
              <w:t xml:space="preserve"> </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1,</w:t>
            </w:r>
            <w:r>
              <w:rPr>
                <w:rFonts w:ascii="Times New Roman" w:hAnsi="Times New Roman"/>
                <w:sz w:val="22"/>
              </w:rPr>
              <w:t xml:space="preserve"> </w:t>
            </w:r>
            <w:r w:rsidRPr="002D21E6">
              <w:rPr>
                <w:rFonts w:ascii="Times New Roman" w:hAnsi="Times New Roman"/>
                <w:sz w:val="22"/>
              </w:rPr>
              <w:t>x</w:t>
            </w:r>
            <w:r>
              <w:rPr>
                <w:rFonts w:ascii="Times New Roman" w:hAnsi="Times New Roman"/>
                <w:sz w:val="22"/>
              </w:rPr>
              <w:t xml:space="preserve"> </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2?</w:t>
            </w:r>
          </w:p>
          <w:p w14:paraId="4FFB3B5C" w14:textId="77777777" w:rsidR="006C1636" w:rsidRPr="002D21E6" w:rsidRDefault="006C1636" w:rsidP="0056388B">
            <w:pPr>
              <w:spacing w:line="276" w:lineRule="auto"/>
              <w:ind w:firstLine="0"/>
              <w:jc w:val="left"/>
              <w:rPr>
                <w:rFonts w:ascii="Times New Roman" w:hAnsi="Times New Roman"/>
                <w:sz w:val="22"/>
              </w:rPr>
            </w:pPr>
            <w:r w:rsidRPr="002D21E6">
              <w:rPr>
                <w:rFonts w:ascii="Times New Roman" w:hAnsi="Times New Roman"/>
                <w:sz w:val="22"/>
              </w:rPr>
              <w:t>Dyshet e nx</w:t>
            </w:r>
            <w:r>
              <w:rPr>
                <w:rFonts w:ascii="Times New Roman" w:hAnsi="Times New Roman"/>
                <w:sz w:val="22"/>
              </w:rPr>
              <w:t>ë</w:t>
            </w:r>
            <w:r w:rsidRPr="002D21E6">
              <w:rPr>
                <w:rFonts w:ascii="Times New Roman" w:hAnsi="Times New Roman"/>
                <w:sz w:val="22"/>
              </w:rPr>
              <w:t>n</w:t>
            </w:r>
            <w:r>
              <w:rPr>
                <w:rFonts w:ascii="Times New Roman" w:hAnsi="Times New Roman"/>
                <w:sz w:val="22"/>
              </w:rPr>
              <w:t>ë</w:t>
            </w:r>
            <w:r w:rsidRPr="002D21E6">
              <w:rPr>
                <w:rFonts w:ascii="Times New Roman" w:hAnsi="Times New Roman"/>
                <w:sz w:val="22"/>
              </w:rPr>
              <w:t>sve krahasojnë përgjigjet</w:t>
            </w:r>
            <w:r>
              <w:rPr>
                <w:rFonts w:ascii="Times New Roman" w:hAnsi="Times New Roman"/>
                <w:sz w:val="22"/>
              </w:rPr>
              <w:t xml:space="preserve"> </w:t>
            </w:r>
            <w:r w:rsidRPr="002D21E6">
              <w:rPr>
                <w:rFonts w:ascii="Times New Roman" w:hAnsi="Times New Roman"/>
                <w:sz w:val="22"/>
              </w:rPr>
              <w:t>me dyshen fqinje.</w:t>
            </w:r>
            <w:r>
              <w:rPr>
                <w:rFonts w:ascii="Times New Roman" w:hAnsi="Times New Roman"/>
                <w:sz w:val="22"/>
              </w:rPr>
              <w:t xml:space="preserve"> </w:t>
            </w:r>
            <w:r w:rsidRPr="002D21E6">
              <w:rPr>
                <w:rFonts w:ascii="Times New Roman" w:hAnsi="Times New Roman"/>
                <w:sz w:val="22"/>
              </w:rPr>
              <w:t>Në përfundim, përgjigjet diskutohen në klasë.</w:t>
            </w:r>
            <w:r>
              <w:rPr>
                <w:rFonts w:ascii="Times New Roman" w:hAnsi="Times New Roman"/>
                <w:sz w:val="22"/>
              </w:rPr>
              <w:t xml:space="preserve"> </w:t>
            </w:r>
            <w:r w:rsidRPr="002D21E6">
              <w:rPr>
                <w:rFonts w:ascii="Times New Roman" w:hAnsi="Times New Roman"/>
                <w:sz w:val="22"/>
              </w:rPr>
              <w:t>Nxënësit në këtë fazë ndihmojnë dhe korrigjojnë njëri</w:t>
            </w:r>
            <w:r>
              <w:rPr>
                <w:rFonts w:ascii="Times New Roman" w:hAnsi="Times New Roman"/>
                <w:sz w:val="22"/>
              </w:rPr>
              <w:t>-</w:t>
            </w:r>
            <w:r w:rsidRPr="002D21E6">
              <w:rPr>
                <w:rFonts w:ascii="Times New Roman" w:hAnsi="Times New Roman"/>
                <w:sz w:val="22"/>
              </w:rPr>
              <w:t xml:space="preserve">tjetrin. </w:t>
            </w:r>
          </w:p>
          <w:p w14:paraId="742112B5" w14:textId="77777777" w:rsidR="006C1636" w:rsidRPr="002D21E6" w:rsidRDefault="006C1636" w:rsidP="0056388B">
            <w:pPr>
              <w:spacing w:line="276" w:lineRule="auto"/>
              <w:ind w:firstLine="0"/>
              <w:jc w:val="left"/>
              <w:rPr>
                <w:rFonts w:ascii="Times New Roman" w:hAnsi="Times New Roman"/>
                <w:sz w:val="22"/>
              </w:rPr>
            </w:pPr>
          </w:p>
          <w:p w14:paraId="33D7A53D" w14:textId="77777777" w:rsidR="006C1636" w:rsidRPr="002D21E6" w:rsidRDefault="006C1636" w:rsidP="0056388B">
            <w:pPr>
              <w:spacing w:line="276" w:lineRule="auto"/>
              <w:ind w:firstLine="0"/>
              <w:jc w:val="left"/>
              <w:rPr>
                <w:rFonts w:ascii="Times New Roman" w:hAnsi="Times New Roman"/>
                <w:sz w:val="22"/>
              </w:rPr>
            </w:pPr>
            <w:r w:rsidRPr="002D21E6">
              <w:rPr>
                <w:rFonts w:ascii="Times New Roman" w:hAnsi="Times New Roman"/>
                <w:b/>
                <w:sz w:val="22"/>
              </w:rPr>
              <w:t>Ndërtimi i njohurive</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Pasi nxënësit kanë diskutuar përgjigjet, mësuesi/ja përmbledh edhe njëherë në mënyrë të strukturuar konceptet: koeficient këndor, tangjente, syprinë,shpejtësi, nxitim.</w:t>
            </w:r>
            <w:r>
              <w:rPr>
                <w:rFonts w:ascii="Times New Roman" w:hAnsi="Times New Roman"/>
                <w:sz w:val="22"/>
              </w:rPr>
              <w:t xml:space="preserve"> </w:t>
            </w:r>
            <w:r w:rsidRPr="002D21E6">
              <w:rPr>
                <w:rFonts w:ascii="Times New Roman" w:hAnsi="Times New Roman"/>
                <w:sz w:val="22"/>
              </w:rPr>
              <w:t>Më pas, nxënësit kalojnë në studimin e shembullit 1 n</w:t>
            </w:r>
            <w:r>
              <w:rPr>
                <w:rFonts w:ascii="Times New Roman" w:hAnsi="Times New Roman"/>
                <w:sz w:val="22"/>
              </w:rPr>
              <w:t>ë</w:t>
            </w:r>
            <w:r w:rsidRPr="002D21E6">
              <w:rPr>
                <w:rFonts w:ascii="Times New Roman" w:hAnsi="Times New Roman"/>
                <w:sz w:val="22"/>
              </w:rPr>
              <w:t xml:space="preserve"> faqen</w:t>
            </w:r>
            <w:r>
              <w:rPr>
                <w:rFonts w:ascii="Times New Roman" w:hAnsi="Times New Roman"/>
                <w:sz w:val="22"/>
              </w:rPr>
              <w:t xml:space="preserve"> </w:t>
            </w:r>
            <w:r w:rsidRPr="002D21E6">
              <w:rPr>
                <w:rFonts w:ascii="Times New Roman" w:hAnsi="Times New Roman"/>
                <w:sz w:val="22"/>
              </w:rPr>
              <w:t>118. Pasi lexojnë situatën e shembullit 1, mësuesi/ja fton nxënësit të njehsojnë edhe njëherë nxitimin në çastin t</w:t>
            </w:r>
            <w:r>
              <w:rPr>
                <w:rFonts w:ascii="Times New Roman" w:hAnsi="Times New Roman"/>
                <w:sz w:val="22"/>
              </w:rPr>
              <w:t xml:space="preserve"> </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1,25s.</w:t>
            </w:r>
            <w:r>
              <w:rPr>
                <w:rFonts w:ascii="Times New Roman" w:hAnsi="Times New Roman"/>
                <w:sz w:val="22"/>
              </w:rPr>
              <w:t xml:space="preserve"> </w:t>
            </w:r>
            <w:r w:rsidRPr="002D21E6">
              <w:rPr>
                <w:rFonts w:ascii="Times New Roman" w:hAnsi="Times New Roman"/>
                <w:sz w:val="22"/>
              </w:rPr>
              <w:t>Për këtë nxënësit,</w:t>
            </w:r>
            <w:r>
              <w:rPr>
                <w:rFonts w:ascii="Times New Roman" w:hAnsi="Times New Roman"/>
                <w:sz w:val="22"/>
              </w:rPr>
              <w:t xml:space="preserve"> </w:t>
            </w:r>
            <w:r w:rsidRPr="002D21E6">
              <w:rPr>
                <w:rFonts w:ascii="Times New Roman" w:hAnsi="Times New Roman"/>
                <w:sz w:val="22"/>
              </w:rPr>
              <w:t>në tangjenten e ndërtuar në x</w:t>
            </w:r>
            <w:r>
              <w:rPr>
                <w:rFonts w:ascii="Times New Roman" w:hAnsi="Times New Roman"/>
                <w:sz w:val="22"/>
              </w:rPr>
              <w:t xml:space="preserve"> </w:t>
            </w:r>
            <w:r w:rsidRPr="002D21E6">
              <w:rPr>
                <w:rFonts w:ascii="Times New Roman" w:hAnsi="Times New Roman"/>
                <w:sz w:val="22"/>
              </w:rPr>
              <w:t>= 1,25; evidentojnë 2 pika të tjera,</w:t>
            </w:r>
            <w:r>
              <w:rPr>
                <w:rFonts w:ascii="Times New Roman" w:hAnsi="Times New Roman"/>
                <w:sz w:val="22"/>
              </w:rPr>
              <w:t xml:space="preserve"> </w:t>
            </w:r>
            <w:r w:rsidRPr="002D21E6">
              <w:rPr>
                <w:rFonts w:ascii="Times New Roman" w:hAnsi="Times New Roman"/>
                <w:sz w:val="22"/>
              </w:rPr>
              <w:t xml:space="preserve">e më </w:t>
            </w:r>
            <w:r w:rsidRPr="002D21E6">
              <w:rPr>
                <w:rFonts w:ascii="Times New Roman" w:hAnsi="Times New Roman"/>
                <w:sz w:val="22"/>
              </w:rPr>
              <w:lastRenderedPageBreak/>
              <w:t>pas njehsojnë koeficientin këndor të kësaj tangjenteje.</w:t>
            </w:r>
          </w:p>
          <w:p w14:paraId="72EAD5D2"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sz w:val="22"/>
              </w:rPr>
              <w:t>Pasi krahasojnë rezultatin me përfundimin e shembullit 1, mësuesi/ja formulon kuptimin e nxitimit si shpejtësi e ndryshimit të shpejtësisë.</w:t>
            </w:r>
          </w:p>
          <w:p w14:paraId="3619D020"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sz w:val="22"/>
              </w:rPr>
              <w:t>M</w:t>
            </w:r>
            <w:r>
              <w:rPr>
                <w:rFonts w:ascii="Times New Roman" w:hAnsi="Times New Roman"/>
                <w:sz w:val="22"/>
              </w:rPr>
              <w:t>ë</w:t>
            </w:r>
            <w:r w:rsidRPr="002D21E6">
              <w:rPr>
                <w:rFonts w:ascii="Times New Roman" w:hAnsi="Times New Roman"/>
                <w:sz w:val="22"/>
              </w:rPr>
              <w:t xml:space="preserve"> pas shqyrtohet shembulli i 2</w:t>
            </w:r>
            <w:r>
              <w:rPr>
                <w:rFonts w:ascii="Times New Roman" w:hAnsi="Times New Roman"/>
                <w:sz w:val="22"/>
              </w:rPr>
              <w:t>-</w:t>
            </w:r>
            <w:r w:rsidRPr="002D21E6">
              <w:rPr>
                <w:rFonts w:ascii="Times New Roman" w:hAnsi="Times New Roman"/>
                <w:sz w:val="22"/>
              </w:rPr>
              <w:t>t</w:t>
            </w:r>
            <w:r>
              <w:rPr>
                <w:rFonts w:ascii="Times New Roman" w:hAnsi="Times New Roman"/>
                <w:sz w:val="22"/>
              </w:rPr>
              <w:t>ë</w:t>
            </w:r>
            <w:r w:rsidRPr="002D21E6">
              <w:rPr>
                <w:rFonts w:ascii="Times New Roman" w:hAnsi="Times New Roman"/>
                <w:sz w:val="22"/>
              </w:rPr>
              <w:t xml:space="preserve"> n</w:t>
            </w:r>
            <w:r>
              <w:rPr>
                <w:rFonts w:ascii="Times New Roman" w:hAnsi="Times New Roman"/>
                <w:sz w:val="22"/>
              </w:rPr>
              <w:t>ë</w:t>
            </w:r>
            <w:r w:rsidRPr="002D21E6">
              <w:rPr>
                <w:rFonts w:ascii="Times New Roman" w:hAnsi="Times New Roman"/>
                <w:sz w:val="22"/>
              </w:rPr>
              <w:t xml:space="preserve"> faqen 118, duke kujtuar se në një grafik shpejtësi</w:t>
            </w:r>
            <w:r>
              <w:rPr>
                <w:rFonts w:ascii="Times New Roman" w:hAnsi="Times New Roman"/>
                <w:sz w:val="22"/>
              </w:rPr>
              <w:t>-</w:t>
            </w:r>
            <w:r w:rsidRPr="002D21E6">
              <w:rPr>
                <w:rFonts w:ascii="Times New Roman" w:hAnsi="Times New Roman"/>
                <w:sz w:val="22"/>
              </w:rPr>
              <w:t>kohë, zona e kufizuar nga grafiku dhe boshtet jep largesën.</w:t>
            </w:r>
            <w:r>
              <w:rPr>
                <w:rFonts w:ascii="Times New Roman" w:hAnsi="Times New Roman"/>
                <w:sz w:val="22"/>
              </w:rPr>
              <w:t xml:space="preserve"> </w:t>
            </w:r>
            <w:r w:rsidRPr="002D21E6">
              <w:rPr>
                <w:rFonts w:ascii="Times New Roman" w:hAnsi="Times New Roman"/>
                <w:sz w:val="22"/>
              </w:rPr>
              <w:t>Nxënësit në grupe me nga 4 veta, njehsojnë syprinën duke e ndarë atë në zona me diferencë të x-ve 0,5.</w:t>
            </w:r>
            <w:r>
              <w:rPr>
                <w:rFonts w:ascii="Times New Roman" w:hAnsi="Times New Roman"/>
                <w:sz w:val="22"/>
              </w:rPr>
              <w:t xml:space="preserve"> </w:t>
            </w:r>
            <w:r w:rsidRPr="002D21E6">
              <w:rPr>
                <w:rFonts w:ascii="Times New Roman" w:hAnsi="Times New Roman"/>
                <w:sz w:val="22"/>
              </w:rPr>
              <w:t>Pasi kanë njehsuar shumën e syprinave, nxënë</w:t>
            </w:r>
            <w:r>
              <w:rPr>
                <w:rFonts w:ascii="Times New Roman" w:hAnsi="Times New Roman"/>
                <w:sz w:val="22"/>
              </w:rPr>
              <w:t>sit</w:t>
            </w:r>
            <w:r w:rsidRPr="002D21E6">
              <w:rPr>
                <w:rFonts w:ascii="Times New Roman" w:hAnsi="Times New Roman"/>
                <w:sz w:val="22"/>
              </w:rPr>
              <w:t xml:space="preserve"> krahasojnë rezultatet me një</w:t>
            </w:r>
            <w:r>
              <w:rPr>
                <w:rFonts w:ascii="Times New Roman" w:hAnsi="Times New Roman"/>
                <w:sz w:val="22"/>
              </w:rPr>
              <w:t>ri-</w:t>
            </w:r>
            <w:r w:rsidRPr="002D21E6">
              <w:rPr>
                <w:rFonts w:ascii="Times New Roman" w:hAnsi="Times New Roman"/>
                <w:sz w:val="22"/>
              </w:rPr>
              <w:t>tjetrin e më pas me përfundimin e tekstit.</w:t>
            </w:r>
          </w:p>
          <w:p w14:paraId="175238C4" w14:textId="77777777" w:rsidR="006C1636" w:rsidRPr="002D21E6" w:rsidRDefault="006C1636" w:rsidP="0056388B">
            <w:pPr>
              <w:spacing w:line="276" w:lineRule="auto"/>
              <w:ind w:firstLine="0"/>
              <w:rPr>
                <w:rFonts w:ascii="Times New Roman" w:hAnsi="Times New Roman"/>
                <w:sz w:val="22"/>
              </w:rPr>
            </w:pPr>
          </w:p>
          <w:p w14:paraId="48586236"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b/>
                <w:sz w:val="22"/>
              </w:rPr>
              <w:t>Përforcimi i të nxënit</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Në dyshe nxënësit diskutojnë ushtrimin 1 në faqen 119.</w:t>
            </w:r>
            <w:r>
              <w:rPr>
                <w:rFonts w:ascii="Times New Roman" w:hAnsi="Times New Roman"/>
                <w:sz w:val="22"/>
              </w:rPr>
              <w:t xml:space="preserve"> </w:t>
            </w:r>
            <w:r w:rsidRPr="002D21E6">
              <w:rPr>
                <w:rFonts w:ascii="Times New Roman" w:hAnsi="Times New Roman"/>
                <w:sz w:val="22"/>
              </w:rPr>
              <w:t>Dyshet e ndryshme diskutojnë raste të ndryshme. Gjatë kohës kur nxënësit punojnë, mësuesi/ja vëzhgon punën e nxënësve duke ndihmuar dhe inkurajuar dyshet që</w:t>
            </w:r>
            <w:r>
              <w:rPr>
                <w:rFonts w:ascii="Times New Roman" w:hAnsi="Times New Roman"/>
                <w:sz w:val="22"/>
              </w:rPr>
              <w:t xml:space="preserve"> </w:t>
            </w:r>
            <w:r w:rsidRPr="002D21E6">
              <w:rPr>
                <w:rFonts w:ascii="Times New Roman" w:hAnsi="Times New Roman"/>
                <w:sz w:val="22"/>
              </w:rPr>
              <w:t>kanë</w:t>
            </w:r>
            <w:r>
              <w:rPr>
                <w:rFonts w:ascii="Times New Roman" w:hAnsi="Times New Roman"/>
                <w:sz w:val="22"/>
              </w:rPr>
              <w:t xml:space="preserve"> </w:t>
            </w:r>
            <w:r w:rsidRPr="002D21E6">
              <w:rPr>
                <w:rFonts w:ascii="Times New Roman" w:hAnsi="Times New Roman"/>
                <w:sz w:val="22"/>
              </w:rPr>
              <w:t>vështirësi.</w:t>
            </w:r>
            <w:r>
              <w:rPr>
                <w:rFonts w:ascii="Times New Roman" w:hAnsi="Times New Roman"/>
                <w:sz w:val="22"/>
              </w:rPr>
              <w:t xml:space="preserve"> </w:t>
            </w:r>
            <w:r w:rsidRPr="002D21E6">
              <w:rPr>
                <w:rFonts w:ascii="Times New Roman" w:hAnsi="Times New Roman"/>
                <w:sz w:val="22"/>
              </w:rPr>
              <w:t>Pasi nxënësit kanë punuar në dyshe me situatat a,</w:t>
            </w:r>
            <w:r>
              <w:rPr>
                <w:rFonts w:ascii="Times New Roman" w:hAnsi="Times New Roman"/>
                <w:sz w:val="22"/>
              </w:rPr>
              <w:t xml:space="preserve"> </w:t>
            </w:r>
            <w:r w:rsidRPr="002D21E6">
              <w:rPr>
                <w:rFonts w:ascii="Times New Roman" w:hAnsi="Times New Roman"/>
                <w:sz w:val="22"/>
              </w:rPr>
              <w:t>b,</w:t>
            </w:r>
            <w:r>
              <w:rPr>
                <w:rFonts w:ascii="Times New Roman" w:hAnsi="Times New Roman"/>
                <w:sz w:val="22"/>
              </w:rPr>
              <w:t xml:space="preserve"> </w:t>
            </w:r>
            <w:r w:rsidRPr="002D21E6">
              <w:rPr>
                <w:rFonts w:ascii="Times New Roman" w:hAnsi="Times New Roman"/>
                <w:sz w:val="22"/>
              </w:rPr>
              <w:t>c,</w:t>
            </w:r>
            <w:r>
              <w:rPr>
                <w:rFonts w:ascii="Times New Roman" w:hAnsi="Times New Roman"/>
                <w:sz w:val="22"/>
              </w:rPr>
              <w:t xml:space="preserve"> </w:t>
            </w:r>
            <w:r w:rsidRPr="002D21E6">
              <w:rPr>
                <w:rFonts w:ascii="Times New Roman" w:hAnsi="Times New Roman"/>
                <w:sz w:val="22"/>
              </w:rPr>
              <w:t>dyshet që kishin raste të njëjta krahasojnë rezultatet.</w:t>
            </w:r>
            <w:r>
              <w:rPr>
                <w:rFonts w:ascii="Times New Roman" w:hAnsi="Times New Roman"/>
                <w:sz w:val="22"/>
              </w:rPr>
              <w:t xml:space="preserve"> </w:t>
            </w:r>
            <w:r w:rsidRPr="002D21E6">
              <w:rPr>
                <w:rFonts w:ascii="Times New Roman" w:hAnsi="Times New Roman"/>
                <w:sz w:val="22"/>
              </w:rPr>
              <w:t>Më pas diskutojnë rastin</w:t>
            </w:r>
            <w:r w:rsidRPr="002D21E6">
              <w:rPr>
                <w:rFonts w:ascii="Times New Roman" w:hAnsi="Times New Roman"/>
                <w:b/>
                <w:sz w:val="22"/>
              </w:rPr>
              <w:t xml:space="preserve"> d</w:t>
            </w:r>
            <w:r w:rsidRPr="002D21E6">
              <w:rPr>
                <w:rFonts w:ascii="Times New Roman" w:hAnsi="Times New Roman"/>
                <w:sz w:val="22"/>
              </w:rPr>
              <w:t xml:space="preserve"> të gjitha dyshet. Dyshet fqinje krahasojnë rezultatet e njehsuara dhe më pas përgjigjet prezantohen përpara klasës.</w:t>
            </w:r>
          </w:p>
        </w:tc>
      </w:tr>
      <w:tr w:rsidR="006C1636" w:rsidRPr="002D21E6" w14:paraId="73F9DA16"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3AC007D9"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b/>
                <w:sz w:val="22"/>
              </w:rPr>
              <w:lastRenderedPageBreak/>
              <w:t>Vlerësimi</w:t>
            </w:r>
            <w:r w:rsidRPr="002D21E6">
              <w:rPr>
                <w:rFonts w:ascii="Times New Roman" w:hAnsi="Times New Roman"/>
                <w:sz w:val="22"/>
              </w:rPr>
              <w:t>: Mësuesi/ja vlerëson duke pa</w:t>
            </w:r>
            <w:r>
              <w:rPr>
                <w:rFonts w:ascii="Times New Roman" w:hAnsi="Times New Roman"/>
                <w:sz w:val="22"/>
              </w:rPr>
              <w:t>s</w:t>
            </w:r>
            <w:r w:rsidRPr="002D21E6">
              <w:rPr>
                <w:rFonts w:ascii="Times New Roman" w:hAnsi="Times New Roman"/>
                <w:sz w:val="22"/>
              </w:rPr>
              <w:t>ur parasysh punën që nxënësit bënë në fletoret e tyre.</w:t>
            </w:r>
            <w:r>
              <w:rPr>
                <w:rFonts w:ascii="Times New Roman" w:hAnsi="Times New Roman"/>
                <w:sz w:val="22"/>
              </w:rPr>
              <w:t xml:space="preserve"> </w:t>
            </w:r>
            <w:r w:rsidRPr="002D21E6">
              <w:rPr>
                <w:rFonts w:ascii="Times New Roman" w:hAnsi="Times New Roman"/>
                <w:sz w:val="22"/>
              </w:rPr>
              <w:t>Kjo është një orë ku dominon puna në grup dhe sidomos hulumtimi i situatës, si pasojë, vlerësimi mbështetet edhe në punën në grup apo dhe n</w:t>
            </w:r>
            <w:r>
              <w:rPr>
                <w:rFonts w:ascii="Times New Roman" w:hAnsi="Times New Roman"/>
                <w:sz w:val="22"/>
              </w:rPr>
              <w:t>ë</w:t>
            </w:r>
            <w:r w:rsidRPr="002D21E6">
              <w:rPr>
                <w:rFonts w:ascii="Times New Roman" w:hAnsi="Times New Roman"/>
                <w:sz w:val="22"/>
              </w:rPr>
              <w:t xml:space="preserve"> dyshe.</w:t>
            </w:r>
            <w:r>
              <w:rPr>
                <w:rFonts w:ascii="Times New Roman" w:hAnsi="Times New Roman"/>
                <w:sz w:val="22"/>
              </w:rPr>
              <w:t xml:space="preserve"> </w:t>
            </w:r>
            <w:r w:rsidRPr="002D21E6">
              <w:rPr>
                <w:rFonts w:ascii="Times New Roman" w:hAnsi="Times New Roman"/>
                <w:sz w:val="22"/>
              </w:rPr>
              <w:t>Mësuesi/ja mund të marrë parasysh edhe vlerësimin që vetë nxënësit i bëjn</w:t>
            </w:r>
            <w:r>
              <w:rPr>
                <w:rFonts w:ascii="Times New Roman" w:hAnsi="Times New Roman"/>
                <w:sz w:val="22"/>
              </w:rPr>
              <w:t>ë</w:t>
            </w:r>
            <w:r w:rsidRPr="002D21E6">
              <w:rPr>
                <w:rFonts w:ascii="Times New Roman" w:hAnsi="Times New Roman"/>
                <w:sz w:val="22"/>
              </w:rPr>
              <w:t xml:space="preserve"> njëri-tjetrit.</w:t>
            </w:r>
          </w:p>
        </w:tc>
      </w:tr>
      <w:tr w:rsidR="006C1636" w:rsidRPr="002D21E6" w14:paraId="0421700A"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53306F0F" w14:textId="77777777" w:rsidR="006C1636" w:rsidRPr="002D21E6" w:rsidRDefault="006C1636" w:rsidP="0056388B">
            <w:pPr>
              <w:spacing w:line="276" w:lineRule="auto"/>
              <w:ind w:firstLine="0"/>
              <w:rPr>
                <w:rFonts w:ascii="Times New Roman" w:hAnsi="Times New Roman"/>
                <w:sz w:val="22"/>
              </w:rPr>
            </w:pPr>
            <w:r w:rsidRPr="002D21E6">
              <w:rPr>
                <w:rFonts w:ascii="Times New Roman" w:hAnsi="Times New Roman"/>
                <w:b/>
                <w:sz w:val="22"/>
              </w:rPr>
              <w:t>Detyra</w:t>
            </w:r>
            <w:r w:rsidRPr="002D21E6">
              <w:rPr>
                <w:rFonts w:ascii="Times New Roman" w:hAnsi="Times New Roman"/>
                <w:sz w:val="22"/>
              </w:rPr>
              <w:t>:</w:t>
            </w:r>
            <w:r>
              <w:rPr>
                <w:rFonts w:ascii="Times New Roman" w:hAnsi="Times New Roman"/>
                <w:sz w:val="22"/>
              </w:rPr>
              <w:t xml:space="preserve"> </w:t>
            </w:r>
            <w:r w:rsidRPr="002D21E6">
              <w:rPr>
                <w:rFonts w:ascii="Times New Roman" w:hAnsi="Times New Roman"/>
                <w:sz w:val="22"/>
              </w:rPr>
              <w:t>Ushtrimi 5 në faqen 119. Mësuesi/ja jep udhëzimet e duhura p</w:t>
            </w:r>
            <w:r>
              <w:rPr>
                <w:rFonts w:ascii="Times New Roman" w:hAnsi="Times New Roman"/>
                <w:sz w:val="22"/>
              </w:rPr>
              <w:t>ë</w:t>
            </w:r>
            <w:r w:rsidRPr="002D21E6">
              <w:rPr>
                <w:rFonts w:ascii="Times New Roman" w:hAnsi="Times New Roman"/>
                <w:sz w:val="22"/>
              </w:rPr>
              <w:t>r zgjidhjen e detyr</w:t>
            </w:r>
            <w:r>
              <w:rPr>
                <w:rFonts w:ascii="Times New Roman" w:hAnsi="Times New Roman"/>
                <w:sz w:val="22"/>
              </w:rPr>
              <w:t>ë</w:t>
            </w:r>
            <w:r w:rsidRPr="002D21E6">
              <w:rPr>
                <w:rFonts w:ascii="Times New Roman" w:hAnsi="Times New Roman"/>
                <w:sz w:val="22"/>
              </w:rPr>
              <w:t>s.</w:t>
            </w:r>
          </w:p>
        </w:tc>
      </w:tr>
    </w:tbl>
    <w:p w14:paraId="11D3DE17" w14:textId="77777777" w:rsidR="006C1636" w:rsidRDefault="006C1636" w:rsidP="006C1636">
      <w:pPr>
        <w:ind w:firstLine="0"/>
      </w:pPr>
    </w:p>
    <w:p w14:paraId="07FBE383" w14:textId="77777777" w:rsidR="006C1636" w:rsidRDefault="006C1636" w:rsidP="006C1636">
      <w:pPr>
        <w:jc w:val="right"/>
        <w:rPr>
          <w:rFonts w:ascii="Times New Roman" w:hAnsi="Times New Roman"/>
          <w:sz w:val="24"/>
          <w:szCs w:val="24"/>
        </w:rPr>
      </w:pPr>
      <w:r>
        <w:rPr>
          <w:rFonts w:ascii="Times New Roman" w:hAnsi="Times New Roman"/>
          <w:b/>
          <w:color w:val="4F6228" w:themeColor="accent3" w:themeShade="80"/>
          <w:sz w:val="24"/>
          <w:szCs w:val="24"/>
        </w:rPr>
        <w:t xml:space="preserve">MODEL PLANIFIKIMI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___/____/__</w:t>
      </w:r>
      <w:r>
        <w:rPr>
          <w:rFonts w:ascii="Times New Roman" w:hAnsi="Times New Roman"/>
          <w:b/>
          <w:color w:val="4F6228" w:themeColor="accent3" w:themeShade="80"/>
          <w:sz w:val="24"/>
          <w:szCs w:val="24"/>
        </w:rPr>
        <w:tab/>
      </w:r>
    </w:p>
    <w:tbl>
      <w:tblPr>
        <w:tblStyle w:val="TableGrid"/>
        <w:tblW w:w="10710" w:type="dxa"/>
        <w:tblInd w:w="-252" w:type="dxa"/>
        <w:tblLayout w:type="fixed"/>
        <w:tblLook w:val="04A0" w:firstRow="1" w:lastRow="0" w:firstColumn="1" w:lastColumn="0" w:noHBand="0" w:noVBand="1"/>
      </w:tblPr>
      <w:tblGrid>
        <w:gridCol w:w="2573"/>
        <w:gridCol w:w="3457"/>
        <w:gridCol w:w="2127"/>
        <w:gridCol w:w="2553"/>
      </w:tblGrid>
      <w:tr w:rsidR="006C1636" w14:paraId="2928ABA2" w14:textId="77777777" w:rsidTr="003A0870">
        <w:tc>
          <w:tcPr>
            <w:tcW w:w="2573" w:type="dxa"/>
            <w:tcBorders>
              <w:top w:val="single" w:sz="4" w:space="0" w:color="000000"/>
              <w:left w:val="single" w:sz="4" w:space="0" w:color="000000"/>
              <w:bottom w:val="single" w:sz="4" w:space="0" w:color="000000"/>
              <w:right w:val="single" w:sz="4" w:space="0" w:color="000000"/>
            </w:tcBorders>
            <w:hideMark/>
          </w:tcPr>
          <w:p w14:paraId="6553D32F"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Fusha: </w:t>
            </w:r>
            <w:r w:rsidRPr="00C64F28">
              <w:rPr>
                <w:rFonts w:ascii="Times New Roman" w:hAnsi="Times New Roman"/>
              </w:rPr>
              <w:t>Matematikë</w:t>
            </w:r>
          </w:p>
        </w:tc>
        <w:tc>
          <w:tcPr>
            <w:tcW w:w="3457" w:type="dxa"/>
            <w:tcBorders>
              <w:top w:val="single" w:sz="4" w:space="0" w:color="000000"/>
              <w:left w:val="single" w:sz="4" w:space="0" w:color="000000"/>
              <w:bottom w:val="single" w:sz="4" w:space="0" w:color="000000"/>
              <w:right w:val="single" w:sz="4" w:space="0" w:color="000000"/>
            </w:tcBorders>
            <w:hideMark/>
          </w:tcPr>
          <w:p w14:paraId="5BD98D8F"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Lënda: </w:t>
            </w:r>
            <w:r w:rsidRPr="00C64F28">
              <w:rPr>
                <w:rFonts w:ascii="Times New Roman" w:hAnsi="Times New Roman"/>
              </w:rPr>
              <w:t>Matematikë</w:t>
            </w:r>
          </w:p>
        </w:tc>
        <w:tc>
          <w:tcPr>
            <w:tcW w:w="2127" w:type="dxa"/>
            <w:tcBorders>
              <w:top w:val="single" w:sz="4" w:space="0" w:color="000000"/>
              <w:left w:val="single" w:sz="4" w:space="0" w:color="000000"/>
              <w:bottom w:val="single" w:sz="4" w:space="0" w:color="000000"/>
              <w:right w:val="single" w:sz="4" w:space="0" w:color="000000"/>
            </w:tcBorders>
            <w:hideMark/>
          </w:tcPr>
          <w:p w14:paraId="44189ED6"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Shkalla: </w:t>
            </w:r>
            <w:r>
              <w:rPr>
                <w:rFonts w:ascii="Times New Roman" w:hAnsi="Times New Roman"/>
              </w:rPr>
              <w:t>V</w:t>
            </w:r>
          </w:p>
        </w:tc>
        <w:tc>
          <w:tcPr>
            <w:tcW w:w="2553" w:type="dxa"/>
            <w:tcBorders>
              <w:top w:val="single" w:sz="4" w:space="0" w:color="000000"/>
              <w:left w:val="single" w:sz="4" w:space="0" w:color="000000"/>
              <w:bottom w:val="single" w:sz="4" w:space="0" w:color="000000"/>
              <w:right w:val="single" w:sz="4" w:space="0" w:color="000000"/>
            </w:tcBorders>
            <w:hideMark/>
          </w:tcPr>
          <w:p w14:paraId="7F924331"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Klasa: </w:t>
            </w:r>
            <w:r>
              <w:rPr>
                <w:rFonts w:ascii="Times New Roman" w:hAnsi="Times New Roman"/>
              </w:rPr>
              <w:t>XI</w:t>
            </w:r>
          </w:p>
        </w:tc>
      </w:tr>
      <w:tr w:rsidR="006C1636" w14:paraId="7EA72946" w14:textId="77777777" w:rsidTr="003A0870">
        <w:tc>
          <w:tcPr>
            <w:tcW w:w="6030" w:type="dxa"/>
            <w:gridSpan w:val="2"/>
            <w:tcBorders>
              <w:top w:val="single" w:sz="4" w:space="0" w:color="000000"/>
              <w:left w:val="single" w:sz="4" w:space="0" w:color="000000"/>
              <w:bottom w:val="single" w:sz="4" w:space="0" w:color="000000"/>
              <w:right w:val="single" w:sz="4" w:space="0" w:color="000000"/>
            </w:tcBorders>
            <w:hideMark/>
          </w:tcPr>
          <w:p w14:paraId="184D3102"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Tema mësimore</w:t>
            </w:r>
            <w:r w:rsidRPr="00E73633">
              <w:rPr>
                <w:rFonts w:ascii="Times New Roman" w:hAnsi="Times New Roman"/>
              </w:rPr>
              <w:t xml:space="preserve">: </w:t>
            </w:r>
            <w:r>
              <w:rPr>
                <w:rFonts w:ascii="Times New Roman" w:hAnsi="Times New Roman"/>
              </w:rPr>
              <w:t>Koeficienti këndor dhe syprinat e kufizuara nga grafikët. Zbatim 2</w:t>
            </w:r>
          </w:p>
        </w:tc>
        <w:tc>
          <w:tcPr>
            <w:tcW w:w="4680" w:type="dxa"/>
            <w:gridSpan w:val="2"/>
            <w:tcBorders>
              <w:top w:val="single" w:sz="4" w:space="0" w:color="000000"/>
              <w:left w:val="single" w:sz="4" w:space="0" w:color="000000"/>
              <w:bottom w:val="single" w:sz="4" w:space="0" w:color="000000"/>
              <w:right w:val="single" w:sz="4" w:space="0" w:color="000000"/>
            </w:tcBorders>
          </w:tcPr>
          <w:p w14:paraId="645DD452"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Situata e të nxënit: </w:t>
            </w:r>
            <w:r w:rsidRPr="007E3866">
              <w:rPr>
                <w:rFonts w:ascii="Times New Roman" w:hAnsi="Times New Roman"/>
              </w:rPr>
              <w:t xml:space="preserve">Grafiku </w:t>
            </w:r>
            <w:r>
              <w:rPr>
                <w:rFonts w:ascii="Times New Roman" w:hAnsi="Times New Roman"/>
              </w:rPr>
              <w:t>i thellësisë së ujit në një enë.</w:t>
            </w:r>
          </w:p>
        </w:tc>
      </w:tr>
      <w:tr w:rsidR="006C1636" w14:paraId="44F58B23" w14:textId="77777777" w:rsidTr="003A0870">
        <w:tc>
          <w:tcPr>
            <w:tcW w:w="6030" w:type="dxa"/>
            <w:gridSpan w:val="2"/>
            <w:tcBorders>
              <w:top w:val="single" w:sz="4" w:space="0" w:color="000000"/>
              <w:left w:val="single" w:sz="4" w:space="0" w:color="000000"/>
              <w:bottom w:val="single" w:sz="4" w:space="0" w:color="000000"/>
              <w:right w:val="single" w:sz="4" w:space="0" w:color="000000"/>
            </w:tcBorders>
          </w:tcPr>
          <w:p w14:paraId="6DE75A50"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Rezultatet e të nxënit të kompetencave matematikore sipas temës mësimore:</w:t>
            </w:r>
          </w:p>
          <w:p w14:paraId="5F80A0E1" w14:textId="77777777" w:rsidR="006C1636" w:rsidRDefault="006C1636" w:rsidP="0056388B">
            <w:pPr>
              <w:spacing w:line="276" w:lineRule="auto"/>
              <w:ind w:firstLine="0"/>
              <w:rPr>
                <w:rFonts w:ascii="Times New Roman" w:hAnsi="Times New Roman"/>
              </w:rPr>
            </w:pPr>
            <w:r>
              <w:rPr>
                <w:rFonts w:ascii="Times New Roman" w:hAnsi="Times New Roman"/>
                <w:b/>
              </w:rPr>
              <w:t>Nxënësi në fund të orës së mësimit:</w:t>
            </w:r>
          </w:p>
          <w:p w14:paraId="64A8AE47" w14:textId="77777777" w:rsidR="006C1636" w:rsidRPr="009F5D4B" w:rsidRDefault="006C1636" w:rsidP="00DC4954">
            <w:pPr>
              <w:pStyle w:val="ListParagraph"/>
              <w:numPr>
                <w:ilvl w:val="0"/>
                <w:numId w:val="140"/>
              </w:numPr>
              <w:spacing w:line="276" w:lineRule="auto"/>
              <w:rPr>
                <w:rFonts w:ascii="Times New Roman" w:hAnsi="Times New Roman"/>
              </w:rPr>
            </w:pPr>
            <w:r w:rsidRPr="009F5D4B">
              <w:rPr>
                <w:rFonts w:ascii="Times New Roman" w:hAnsi="Times New Roman"/>
              </w:rPr>
              <w:t>njehson koeficientin këndor të një drejtëze;</w:t>
            </w:r>
          </w:p>
          <w:p w14:paraId="3632D221" w14:textId="77777777" w:rsidR="006C1636" w:rsidRPr="009F5D4B" w:rsidRDefault="006C1636" w:rsidP="00DC4954">
            <w:pPr>
              <w:pStyle w:val="ListParagraph"/>
              <w:numPr>
                <w:ilvl w:val="0"/>
                <w:numId w:val="140"/>
              </w:numPr>
              <w:spacing w:line="276" w:lineRule="auto"/>
              <w:jc w:val="left"/>
              <w:rPr>
                <w:rFonts w:ascii="Times New Roman" w:hAnsi="Times New Roman"/>
              </w:rPr>
            </w:pPr>
            <w:r w:rsidRPr="009F5D4B">
              <w:rPr>
                <w:rFonts w:ascii="Times New Roman" w:hAnsi="Times New Roman"/>
              </w:rPr>
              <w:t>interpreton përfundimet në rastet e grafikëve rrugë</w:t>
            </w:r>
            <w:r>
              <w:rPr>
                <w:rFonts w:ascii="Times New Roman" w:hAnsi="Times New Roman"/>
              </w:rPr>
              <w:t>-</w:t>
            </w:r>
            <w:r w:rsidRPr="009F5D4B">
              <w:rPr>
                <w:rFonts w:ascii="Times New Roman" w:hAnsi="Times New Roman"/>
              </w:rPr>
              <w:t>kohë, shpejt</w:t>
            </w:r>
            <w:r>
              <w:rPr>
                <w:rFonts w:ascii="Times New Roman" w:hAnsi="Times New Roman"/>
              </w:rPr>
              <w:t>ë</w:t>
            </w:r>
            <w:r w:rsidRPr="009F5D4B">
              <w:rPr>
                <w:rFonts w:ascii="Times New Roman" w:hAnsi="Times New Roman"/>
              </w:rPr>
              <w:t>si</w:t>
            </w:r>
            <w:r>
              <w:rPr>
                <w:rFonts w:ascii="Times New Roman" w:hAnsi="Times New Roman"/>
              </w:rPr>
              <w:t>-</w:t>
            </w:r>
            <w:r w:rsidRPr="009F5D4B">
              <w:rPr>
                <w:rFonts w:ascii="Times New Roman" w:hAnsi="Times New Roman"/>
              </w:rPr>
              <w:t>kohë, dhe në raste të funksioneve lineare të situatave financiare;</w:t>
            </w:r>
          </w:p>
          <w:p w14:paraId="56B40AE3" w14:textId="77777777" w:rsidR="006C1636" w:rsidRPr="009F5D4B" w:rsidRDefault="006C1636" w:rsidP="00DC4954">
            <w:pPr>
              <w:pStyle w:val="ListParagraph"/>
              <w:numPr>
                <w:ilvl w:val="0"/>
                <w:numId w:val="140"/>
              </w:numPr>
              <w:spacing w:line="276" w:lineRule="auto"/>
              <w:jc w:val="left"/>
              <w:rPr>
                <w:rFonts w:ascii="Times New Roman" w:hAnsi="Times New Roman"/>
                <w:b/>
              </w:rPr>
            </w:pPr>
            <w:r w:rsidRPr="009F5D4B">
              <w:rPr>
                <w:rFonts w:ascii="Times New Roman" w:hAnsi="Times New Roman"/>
              </w:rPr>
              <w:t>njehson syprinën e një pjese të planit në një rrjet koordinativ, të kufizuar nga grafikë të ndryshëm dhe boshtet</w:t>
            </w:r>
            <w:r>
              <w:rPr>
                <w:rFonts w:ascii="Times New Roman" w:hAnsi="Times New Roman"/>
              </w:rPr>
              <w:t>.</w:t>
            </w:r>
          </w:p>
          <w:p w14:paraId="54128A91" w14:textId="77777777" w:rsidR="006C1636" w:rsidRPr="006B6BD0" w:rsidRDefault="006C1636" w:rsidP="0056388B">
            <w:pPr>
              <w:spacing w:line="276" w:lineRule="auto"/>
              <w:ind w:firstLine="0"/>
              <w:rPr>
                <w:rFonts w:ascii="Times New Roman" w:hAnsi="Times New Roman"/>
              </w:rPr>
            </w:pP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665AD04A"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Fjalët kyçe</w:t>
            </w:r>
            <w:r>
              <w:rPr>
                <w:rFonts w:ascii="Times New Roman" w:hAnsi="Times New Roman"/>
              </w:rPr>
              <w:t>: koeficient këndor; koeficient këndor i tangjentes; syprinë; nxitim; interes.</w:t>
            </w:r>
          </w:p>
        </w:tc>
      </w:tr>
      <w:tr w:rsidR="006C1636" w14:paraId="0A73D367" w14:textId="77777777" w:rsidTr="003A0870">
        <w:tc>
          <w:tcPr>
            <w:tcW w:w="6030" w:type="dxa"/>
            <w:gridSpan w:val="2"/>
            <w:tcBorders>
              <w:top w:val="single" w:sz="4" w:space="0" w:color="000000"/>
              <w:left w:val="single" w:sz="4" w:space="0" w:color="000000"/>
              <w:bottom w:val="single" w:sz="4" w:space="0" w:color="000000"/>
              <w:right w:val="single" w:sz="4" w:space="0" w:color="000000"/>
            </w:tcBorders>
          </w:tcPr>
          <w:p w14:paraId="1AE798E8" w14:textId="77777777" w:rsidR="006C1636" w:rsidRPr="006B6BD0" w:rsidRDefault="006C1636" w:rsidP="0056388B">
            <w:pPr>
              <w:spacing w:line="276" w:lineRule="auto"/>
              <w:ind w:firstLine="0"/>
              <w:jc w:val="left"/>
              <w:rPr>
                <w:rFonts w:ascii="Times New Roman" w:hAnsi="Times New Roman"/>
                <w:sz w:val="22"/>
                <w:szCs w:val="22"/>
              </w:rPr>
            </w:pPr>
            <w:r>
              <w:rPr>
                <w:rFonts w:ascii="Times New Roman" w:hAnsi="Times New Roman"/>
                <w:b/>
              </w:rPr>
              <w:t>Burimet</w:t>
            </w:r>
            <w:r w:rsidRPr="006B6BD0">
              <w:rPr>
                <w:rFonts w:ascii="Times New Roman" w:hAnsi="Times New Roman"/>
              </w:rPr>
              <w:t>:</w:t>
            </w:r>
            <w:r>
              <w:rPr>
                <w:rFonts w:ascii="Times New Roman" w:hAnsi="Times New Roman"/>
              </w:rPr>
              <w:t xml:space="preserve"> teksti i nxënësit; fletore e punës; problema nga fizika dhe ekonomia.</w:t>
            </w: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41E1B1EE"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b/>
              </w:rPr>
              <w:t xml:space="preserve">Lidhja me fushat e tjera ose me temat ndërkurrikulare: </w:t>
            </w:r>
            <w:r>
              <w:rPr>
                <w:rFonts w:ascii="Times New Roman" w:hAnsi="Times New Roman"/>
              </w:rPr>
              <w:t>F</w:t>
            </w:r>
            <w:r w:rsidRPr="005E70CE">
              <w:rPr>
                <w:rFonts w:ascii="Times New Roman" w:hAnsi="Times New Roman"/>
              </w:rPr>
              <w:t>izik</w:t>
            </w:r>
            <w:r>
              <w:rPr>
                <w:rFonts w:ascii="Times New Roman" w:hAnsi="Times New Roman"/>
              </w:rPr>
              <w:t>ë; Ekonomi.</w:t>
            </w:r>
          </w:p>
        </w:tc>
      </w:tr>
      <w:tr w:rsidR="006C1636" w14:paraId="45705045"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hideMark/>
          </w:tcPr>
          <w:p w14:paraId="1881C507" w14:textId="77777777" w:rsidR="006C1636" w:rsidRDefault="006C1636" w:rsidP="0056388B">
            <w:pPr>
              <w:spacing w:line="276" w:lineRule="auto"/>
              <w:ind w:firstLine="0"/>
              <w:jc w:val="center"/>
              <w:rPr>
                <w:rFonts w:ascii="Times New Roman" w:hAnsi="Times New Roman"/>
                <w:b/>
                <w:sz w:val="22"/>
                <w:szCs w:val="22"/>
              </w:rPr>
            </w:pPr>
            <w:r>
              <w:rPr>
                <w:rFonts w:ascii="Times New Roman" w:hAnsi="Times New Roman"/>
                <w:b/>
              </w:rPr>
              <w:t>Metodologjia dhe veprimtaritë e nxënësve</w:t>
            </w:r>
          </w:p>
        </w:tc>
      </w:tr>
      <w:tr w:rsidR="006C1636" w14:paraId="5827B2D7" w14:textId="77777777" w:rsidTr="003A0870">
        <w:trPr>
          <w:trHeight w:val="2542"/>
        </w:trPr>
        <w:tc>
          <w:tcPr>
            <w:tcW w:w="10710" w:type="dxa"/>
            <w:gridSpan w:val="4"/>
            <w:tcBorders>
              <w:top w:val="single" w:sz="4" w:space="0" w:color="000000"/>
              <w:left w:val="single" w:sz="4" w:space="0" w:color="000000"/>
              <w:bottom w:val="single" w:sz="4" w:space="0" w:color="000000"/>
              <w:right w:val="single" w:sz="4" w:space="0" w:color="000000"/>
            </w:tcBorders>
          </w:tcPr>
          <w:p w14:paraId="00C43FC9"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b/>
              </w:rPr>
              <w:t>Organizimi i orës së mësimit</w:t>
            </w:r>
            <w:r>
              <w:rPr>
                <w:rFonts w:ascii="Times New Roman" w:hAnsi="Times New Roman"/>
              </w:rPr>
              <w:t xml:space="preserve">:  </w:t>
            </w:r>
          </w:p>
          <w:p w14:paraId="03CFB7E6" w14:textId="77777777" w:rsidR="006C1636" w:rsidRPr="003D1855" w:rsidRDefault="006C1636" w:rsidP="0056388B">
            <w:pPr>
              <w:spacing w:line="276" w:lineRule="auto"/>
              <w:ind w:firstLine="0"/>
              <w:jc w:val="left"/>
              <w:rPr>
                <w:rFonts w:ascii="Times New Roman" w:hAnsi="Times New Roman"/>
                <w:color w:val="FF0000"/>
              </w:rPr>
            </w:pPr>
            <w:r>
              <w:rPr>
                <w:rFonts w:ascii="Times New Roman" w:hAnsi="Times New Roman"/>
                <w:b/>
              </w:rPr>
              <w:t>Parashikimi i njohurive</w:t>
            </w:r>
            <w:r>
              <w:rPr>
                <w:rFonts w:ascii="Times New Roman" w:hAnsi="Times New Roman"/>
              </w:rPr>
              <w:t xml:space="preserve">: Mësuesi/ja paraqet para klasës </w:t>
            </w:r>
            <w:r w:rsidRPr="005C05B2">
              <w:rPr>
                <w:rFonts w:ascii="Times New Roman" w:hAnsi="Times New Roman"/>
              </w:rPr>
              <w:t xml:space="preserve">grafikun e y = 6x </w:t>
            </w:r>
            <w:r>
              <w:rPr>
                <w:rFonts w:ascii="Times New Roman" w:hAnsi="Times New Roman"/>
              </w:rPr>
              <w:t>–</w:t>
            </w:r>
            <w:r w:rsidRPr="005C05B2">
              <w:rPr>
                <w:rFonts w:ascii="Times New Roman" w:hAnsi="Times New Roman"/>
              </w:rPr>
              <w:t xml:space="preserve"> x</w:t>
            </w:r>
            <w:r w:rsidRPr="005C05B2">
              <w:rPr>
                <w:rFonts w:ascii="Times New Roman" w:hAnsi="Times New Roman"/>
                <w:vertAlign w:val="superscript"/>
              </w:rPr>
              <w:t>2</w:t>
            </w:r>
            <w:r w:rsidRPr="005C05B2">
              <w:rPr>
                <w:rFonts w:ascii="Times New Roman" w:hAnsi="Times New Roman"/>
              </w:rPr>
              <w:t xml:space="preserve"> për 0 ≤ x ≤ 3, duke </w:t>
            </w:r>
            <w:r>
              <w:rPr>
                <w:rFonts w:ascii="Times New Roman" w:hAnsi="Times New Roman"/>
              </w:rPr>
              <w:t>sqaruar nxënësit që ky grafik</w:t>
            </w:r>
            <w:r w:rsidRPr="005C05B2">
              <w:rPr>
                <w:rFonts w:ascii="Times New Roman" w:hAnsi="Times New Roman"/>
              </w:rPr>
              <w:t xml:space="preserve"> përfaqëson thellësinë e ujit në një enë (cm) </w:t>
            </w:r>
            <w:r>
              <w:rPr>
                <w:rFonts w:ascii="Times New Roman" w:hAnsi="Times New Roman"/>
              </w:rPr>
              <w:t>në varësi të</w:t>
            </w:r>
            <w:r w:rsidRPr="005C05B2">
              <w:rPr>
                <w:rFonts w:ascii="Times New Roman" w:hAnsi="Times New Roman"/>
              </w:rPr>
              <w:t xml:space="preserve"> kohës (sekonda)</w:t>
            </w:r>
            <w:r>
              <w:rPr>
                <w:rFonts w:ascii="Times New Roman" w:hAnsi="Times New Roman"/>
              </w:rPr>
              <w:t>, kur u</w:t>
            </w:r>
            <w:r w:rsidRPr="005C05B2">
              <w:rPr>
                <w:rFonts w:ascii="Times New Roman" w:hAnsi="Times New Roman"/>
              </w:rPr>
              <w:t>ji</w:t>
            </w:r>
            <w:r>
              <w:rPr>
                <w:rFonts w:ascii="Times New Roman" w:hAnsi="Times New Roman"/>
              </w:rPr>
              <w:t xml:space="preserve"> d</w:t>
            </w:r>
            <w:r w:rsidRPr="005C05B2">
              <w:rPr>
                <w:rFonts w:ascii="Times New Roman" w:hAnsi="Times New Roman"/>
              </w:rPr>
              <w:t>erdh</w:t>
            </w:r>
            <w:r>
              <w:rPr>
                <w:rFonts w:ascii="Times New Roman" w:hAnsi="Times New Roman"/>
              </w:rPr>
              <w:t xml:space="preserve">et nga </w:t>
            </w:r>
            <w:r w:rsidRPr="005C05B2">
              <w:rPr>
                <w:rFonts w:ascii="Times New Roman" w:hAnsi="Times New Roman"/>
              </w:rPr>
              <w:t>en</w:t>
            </w:r>
            <w:r>
              <w:rPr>
                <w:rFonts w:ascii="Times New Roman" w:hAnsi="Times New Roman"/>
              </w:rPr>
              <w:t>a me</w:t>
            </w:r>
            <w:r w:rsidRPr="005C05B2">
              <w:rPr>
                <w:rFonts w:ascii="Times New Roman" w:hAnsi="Times New Roman"/>
              </w:rPr>
              <w:t xml:space="preserve"> një </w:t>
            </w:r>
            <w:r>
              <w:rPr>
                <w:rFonts w:ascii="Times New Roman" w:hAnsi="Times New Roman"/>
              </w:rPr>
              <w:t>shpejtësi</w:t>
            </w:r>
            <w:r w:rsidRPr="005C05B2">
              <w:rPr>
                <w:rFonts w:ascii="Times New Roman" w:hAnsi="Times New Roman"/>
              </w:rPr>
              <w:t xml:space="preserve"> konstante. </w:t>
            </w:r>
            <w:r>
              <w:rPr>
                <w:rFonts w:ascii="Times New Roman" w:hAnsi="Times New Roman"/>
              </w:rPr>
              <w:t xml:space="preserve">Ju kërkon nxënësve </w:t>
            </w:r>
            <w:r w:rsidRPr="005C05B2">
              <w:rPr>
                <w:rFonts w:ascii="Times New Roman" w:hAnsi="Times New Roman"/>
              </w:rPr>
              <w:t xml:space="preserve">të </w:t>
            </w:r>
            <w:r>
              <w:rPr>
                <w:rFonts w:ascii="Times New Roman" w:hAnsi="Times New Roman"/>
              </w:rPr>
              <w:t>skic</w:t>
            </w:r>
            <w:r w:rsidRPr="005C05B2">
              <w:rPr>
                <w:rFonts w:ascii="Times New Roman" w:hAnsi="Times New Roman"/>
              </w:rPr>
              <w:t xml:space="preserve">ojnë një </w:t>
            </w:r>
            <w:r>
              <w:rPr>
                <w:rFonts w:ascii="Times New Roman" w:hAnsi="Times New Roman"/>
              </w:rPr>
              <w:t>figurë</w:t>
            </w:r>
            <w:r w:rsidRPr="005C05B2">
              <w:rPr>
                <w:rFonts w:ascii="Times New Roman" w:hAnsi="Times New Roman"/>
              </w:rPr>
              <w:t xml:space="preserve"> që mund të përfaqësojë enën </w:t>
            </w:r>
            <w:r>
              <w:rPr>
                <w:rFonts w:ascii="Times New Roman" w:hAnsi="Times New Roman"/>
              </w:rPr>
              <w:t>dhe të</w:t>
            </w:r>
            <w:r w:rsidRPr="005C05B2">
              <w:rPr>
                <w:rFonts w:ascii="Times New Roman" w:hAnsi="Times New Roman"/>
              </w:rPr>
              <w:t xml:space="preserve"> vlerësoj</w:t>
            </w:r>
            <w:r>
              <w:rPr>
                <w:rFonts w:ascii="Times New Roman" w:hAnsi="Times New Roman"/>
              </w:rPr>
              <w:t>në</w:t>
            </w:r>
            <w:r w:rsidRPr="005C05B2">
              <w:rPr>
                <w:rFonts w:ascii="Times New Roman" w:hAnsi="Times New Roman"/>
              </w:rPr>
              <w:t xml:space="preserve"> shkallën </w:t>
            </w:r>
            <w:r>
              <w:rPr>
                <w:rFonts w:ascii="Times New Roman" w:hAnsi="Times New Roman"/>
              </w:rPr>
              <w:t>me</w:t>
            </w:r>
            <w:r w:rsidRPr="005C05B2">
              <w:rPr>
                <w:rFonts w:ascii="Times New Roman" w:hAnsi="Times New Roman"/>
              </w:rPr>
              <w:t xml:space="preserve"> të cilën ndryshon thellësia</w:t>
            </w:r>
            <w:r>
              <w:rPr>
                <w:rFonts w:ascii="Times New Roman" w:hAnsi="Times New Roman"/>
              </w:rPr>
              <w:t xml:space="preserve"> e ujit në enë p</w:t>
            </w:r>
            <w:r w:rsidRPr="005C05B2">
              <w:rPr>
                <w:rFonts w:ascii="Times New Roman" w:hAnsi="Times New Roman"/>
              </w:rPr>
              <w:t>ë</w:t>
            </w:r>
            <w:r>
              <w:rPr>
                <w:rFonts w:ascii="Times New Roman" w:hAnsi="Times New Roman"/>
              </w:rPr>
              <w:t>r</w:t>
            </w:r>
            <w:r w:rsidRPr="005C05B2">
              <w:rPr>
                <w:rFonts w:ascii="Times New Roman" w:hAnsi="Times New Roman"/>
              </w:rPr>
              <w:t xml:space="preserve"> t = 2 </w:t>
            </w:r>
            <w:r>
              <w:rPr>
                <w:rFonts w:ascii="Times New Roman" w:hAnsi="Times New Roman"/>
              </w:rPr>
              <w:t xml:space="preserve">sekonda. </w:t>
            </w:r>
            <w:r w:rsidRPr="003D1855">
              <w:rPr>
                <w:rFonts w:ascii="Times New Roman" w:hAnsi="Times New Roman"/>
                <w:color w:val="FF0000"/>
              </w:rPr>
              <w:t>(P</w:t>
            </w:r>
            <w:r>
              <w:rPr>
                <w:rFonts w:ascii="Times New Roman" w:hAnsi="Times New Roman"/>
                <w:color w:val="FF0000"/>
              </w:rPr>
              <w:t>ë</w:t>
            </w:r>
            <w:r w:rsidRPr="003D1855">
              <w:rPr>
                <w:rFonts w:ascii="Times New Roman" w:hAnsi="Times New Roman"/>
                <w:color w:val="FF0000"/>
              </w:rPr>
              <w:t>rgjigja:</w:t>
            </w:r>
            <w:r>
              <w:rPr>
                <w:rFonts w:ascii="Times New Roman" w:hAnsi="Times New Roman"/>
                <w:color w:val="FF0000"/>
              </w:rPr>
              <w:t xml:space="preserve"> </w:t>
            </w:r>
            <w:r w:rsidRPr="003D1855">
              <w:rPr>
                <w:rFonts w:ascii="Times New Roman" w:hAnsi="Times New Roman"/>
                <w:color w:val="FF0000"/>
              </w:rPr>
              <w:t>një vazo më e gjerë në krye se fundi me anët n</w:t>
            </w:r>
            <w:r>
              <w:rPr>
                <w:rFonts w:ascii="Times New Roman" w:hAnsi="Times New Roman"/>
                <w:color w:val="FF0000"/>
              </w:rPr>
              <w:t>ë</w:t>
            </w:r>
            <w:r w:rsidRPr="003D1855">
              <w:rPr>
                <w:rFonts w:ascii="Times New Roman" w:hAnsi="Times New Roman"/>
                <w:color w:val="FF0000"/>
              </w:rPr>
              <w:t xml:space="preserve"> vijë së drejtë; a = 2 cm/s</w:t>
            </w:r>
            <w:r w:rsidRPr="003D1855">
              <w:rPr>
                <w:rFonts w:ascii="Times New Roman" w:hAnsi="Times New Roman"/>
                <w:color w:val="FF0000"/>
                <w:vertAlign w:val="superscript"/>
              </w:rPr>
              <w:t>2</w:t>
            </w:r>
            <w:r w:rsidRPr="003D1855">
              <w:rPr>
                <w:rFonts w:ascii="Times New Roman" w:hAnsi="Times New Roman"/>
                <w:color w:val="FF0000"/>
              </w:rPr>
              <w:t>).</w:t>
            </w:r>
          </w:p>
          <w:p w14:paraId="52CE96AC" w14:textId="77777777" w:rsidR="006C1636" w:rsidRDefault="006C1636" w:rsidP="0056388B">
            <w:pPr>
              <w:spacing w:line="276" w:lineRule="auto"/>
              <w:ind w:firstLine="0"/>
              <w:jc w:val="left"/>
              <w:rPr>
                <w:rFonts w:ascii="Times New Roman" w:hAnsi="Times New Roman"/>
              </w:rPr>
            </w:pPr>
            <w:r>
              <w:rPr>
                <w:rFonts w:ascii="Times New Roman" w:hAnsi="Times New Roman"/>
              </w:rPr>
              <w:t>Dyshet e nxënësve kanë dy minuta kohë të gjejnë përgjigjen e situatës. Më pas njëra nga dyshet e prezanton zgjidhjen në tabelë duke argumentuar pse ena mund të ketë atë formë.</w:t>
            </w:r>
          </w:p>
          <w:p w14:paraId="5A771896" w14:textId="77777777" w:rsidR="006C1636" w:rsidRDefault="006C1636" w:rsidP="0056388B">
            <w:pPr>
              <w:spacing w:line="276" w:lineRule="auto"/>
              <w:ind w:firstLine="0"/>
              <w:jc w:val="left"/>
              <w:rPr>
                <w:rFonts w:ascii="Times New Roman" w:hAnsi="Times New Roman"/>
              </w:rPr>
            </w:pPr>
            <w:r>
              <w:rPr>
                <w:rFonts w:ascii="Times New Roman" w:hAnsi="Times New Roman"/>
                <w:b/>
              </w:rPr>
              <w:t>Ndërtimi i njohurive</w:t>
            </w:r>
            <w:r>
              <w:rPr>
                <w:rFonts w:ascii="Times New Roman" w:hAnsi="Times New Roman"/>
              </w:rPr>
              <w:t>: Duke qenë se është ora e dytë për zbatimin e kuptimit të koeficientit këndor, mësuesi/ja fillimisht kërkon që të sjellë në vëmendje të nxënësve kuptimet themelore të nevojshme. Për të arritur këtë përdor hartën e konceptit:</w:t>
            </w:r>
          </w:p>
          <w:p w14:paraId="25F713C0" w14:textId="77777777" w:rsidR="006C1636" w:rsidRDefault="006C1636" w:rsidP="0056388B">
            <w:pPr>
              <w:spacing w:line="276" w:lineRule="auto"/>
              <w:ind w:firstLine="0"/>
              <w:jc w:val="left"/>
              <w:rPr>
                <w:rFonts w:ascii="Times New Roman" w:hAnsi="Times New Roman"/>
              </w:rPr>
            </w:pPr>
            <w:r>
              <w:rPr>
                <w:rFonts w:ascii="Times New Roman" w:hAnsi="Times New Roman"/>
                <w:noProof/>
                <w:lang w:val="en-US"/>
              </w:rPr>
              <w:lastRenderedPageBreak/>
              <w:drawing>
                <wp:inline distT="0" distB="0" distL="0" distR="0" wp14:anchorId="56E3D401" wp14:editId="7D48FE5B">
                  <wp:extent cx="3713698" cy="1290257"/>
                  <wp:effectExtent l="0" t="0" r="39370" b="0"/>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67" r:lo="rId368" r:qs="rId369" r:cs="rId370"/>
                    </a:graphicData>
                  </a:graphic>
                </wp:inline>
              </w:drawing>
            </w:r>
          </w:p>
          <w:p w14:paraId="12BD7DC0" w14:textId="77777777" w:rsidR="006C1636" w:rsidRPr="008F008D" w:rsidRDefault="006C1636" w:rsidP="0056388B">
            <w:pPr>
              <w:spacing w:line="276" w:lineRule="auto"/>
              <w:ind w:firstLine="0"/>
              <w:rPr>
                <w:rFonts w:ascii="Times New Roman" w:hAnsi="Times New Roman"/>
              </w:rPr>
            </w:pPr>
            <w:r w:rsidRPr="008F008D">
              <w:rPr>
                <w:rFonts w:ascii="Times New Roman" w:hAnsi="Times New Roman"/>
              </w:rPr>
              <w:t>Pasi nx</w:t>
            </w:r>
            <w:r>
              <w:rPr>
                <w:rFonts w:ascii="Times New Roman" w:hAnsi="Times New Roman"/>
              </w:rPr>
              <w:t>ë</w:t>
            </w:r>
            <w:r w:rsidRPr="008F008D">
              <w:rPr>
                <w:rFonts w:ascii="Times New Roman" w:hAnsi="Times New Roman"/>
              </w:rPr>
              <w:t>n</w:t>
            </w:r>
            <w:r>
              <w:rPr>
                <w:rFonts w:ascii="Times New Roman" w:hAnsi="Times New Roman"/>
              </w:rPr>
              <w:t>ë</w:t>
            </w:r>
            <w:r w:rsidRPr="008F008D">
              <w:rPr>
                <w:rFonts w:ascii="Times New Roman" w:hAnsi="Times New Roman"/>
              </w:rPr>
              <w:t>sit rikujtojn</w:t>
            </w:r>
            <w:r>
              <w:rPr>
                <w:rFonts w:ascii="Times New Roman" w:hAnsi="Times New Roman"/>
              </w:rPr>
              <w:t>ë</w:t>
            </w:r>
            <w:r w:rsidRPr="008F008D">
              <w:rPr>
                <w:rFonts w:ascii="Times New Roman" w:hAnsi="Times New Roman"/>
              </w:rPr>
              <w:t xml:space="preserve"> edhe nj</w:t>
            </w:r>
            <w:r>
              <w:rPr>
                <w:rFonts w:ascii="Times New Roman" w:hAnsi="Times New Roman"/>
              </w:rPr>
              <w:t>ë</w:t>
            </w:r>
            <w:r w:rsidRPr="008F008D">
              <w:rPr>
                <w:rFonts w:ascii="Times New Roman" w:hAnsi="Times New Roman"/>
              </w:rPr>
              <w:t>her</w:t>
            </w:r>
            <w:r>
              <w:rPr>
                <w:rFonts w:ascii="Times New Roman" w:hAnsi="Times New Roman"/>
              </w:rPr>
              <w:t>ë</w:t>
            </w:r>
            <w:r w:rsidRPr="008F008D">
              <w:rPr>
                <w:rFonts w:ascii="Times New Roman" w:hAnsi="Times New Roman"/>
              </w:rPr>
              <w:t xml:space="preserve"> kuptimet themelore p</w:t>
            </w:r>
            <w:r>
              <w:rPr>
                <w:rFonts w:ascii="Times New Roman" w:hAnsi="Times New Roman"/>
              </w:rPr>
              <w:t>ë</w:t>
            </w:r>
            <w:r w:rsidRPr="008F008D">
              <w:rPr>
                <w:rFonts w:ascii="Times New Roman" w:hAnsi="Times New Roman"/>
              </w:rPr>
              <w:t>r koe</w:t>
            </w:r>
            <w:r>
              <w:rPr>
                <w:rFonts w:ascii="Times New Roman" w:hAnsi="Times New Roman"/>
              </w:rPr>
              <w:t>f</w:t>
            </w:r>
            <w:r w:rsidRPr="008F008D">
              <w:rPr>
                <w:rFonts w:ascii="Times New Roman" w:hAnsi="Times New Roman"/>
              </w:rPr>
              <w:t>icient</w:t>
            </w:r>
            <w:r>
              <w:rPr>
                <w:rFonts w:ascii="Times New Roman" w:hAnsi="Times New Roman"/>
              </w:rPr>
              <w:t>e</w:t>
            </w:r>
            <w:r w:rsidRPr="008F008D">
              <w:rPr>
                <w:rFonts w:ascii="Times New Roman" w:hAnsi="Times New Roman"/>
              </w:rPr>
              <w:t>t k</w:t>
            </w:r>
            <w:r>
              <w:rPr>
                <w:rFonts w:ascii="Times New Roman" w:hAnsi="Times New Roman"/>
              </w:rPr>
              <w:t>ë</w:t>
            </w:r>
            <w:r w:rsidRPr="008F008D">
              <w:rPr>
                <w:rFonts w:ascii="Times New Roman" w:hAnsi="Times New Roman"/>
              </w:rPr>
              <w:t>ndor</w:t>
            </w:r>
            <w:r>
              <w:rPr>
                <w:rFonts w:ascii="Times New Roman" w:hAnsi="Times New Roman"/>
              </w:rPr>
              <w:t>e</w:t>
            </w:r>
            <w:r w:rsidRPr="008F008D">
              <w:rPr>
                <w:rFonts w:ascii="Times New Roman" w:hAnsi="Times New Roman"/>
              </w:rPr>
              <w:t xml:space="preserve"> dhe syprinat, </w:t>
            </w:r>
            <w:r>
              <w:rPr>
                <w:rFonts w:ascii="Times New Roman" w:hAnsi="Times New Roman"/>
              </w:rPr>
              <w:t>kalohet në situatën e ushtrimit 4 në faqen 119. Për këtë nxënësit të ndarë në grupe me nga 4 veta, fillimisht skicojnë grafikun me të dhënat e tabelës. Pasi kanë skicuar grafikun, nxënësit njehsojnë koeficientin këndor të tangjentes në minutën e tretë dhe shtatë. Përfaqësues të grupeve që njehsuan nxitimin në të njëjtën vlerë, krahasojnë rezultatet.</w:t>
            </w:r>
          </w:p>
          <w:p w14:paraId="0A8DEFCB" w14:textId="77777777" w:rsidR="006C1636" w:rsidRDefault="006C1636" w:rsidP="0056388B">
            <w:pPr>
              <w:spacing w:line="276" w:lineRule="auto"/>
              <w:ind w:firstLine="0"/>
              <w:jc w:val="left"/>
              <w:rPr>
                <w:rFonts w:ascii="Times New Roman" w:hAnsi="Times New Roman"/>
              </w:rPr>
            </w:pPr>
            <w:r>
              <w:rPr>
                <w:rFonts w:ascii="Times New Roman" w:hAnsi="Times New Roman"/>
              </w:rPr>
              <w:t>Pasi nxënësit kanë diskutuar përgjigjet kalohet në situatat e ushtrimit 2. Fillimisht mësuesi/ja fton nxënësit të njihen me të dhënat e ushtrimit. Mësuesi/ja e ndan punën në dy faza: faza e parë diskutohen kërkesat a dhe b, faza e dytë kërkesat c dhe d. Grupe të ndryshme marrin në diskutim shpejtësinë e ndryshimit për t</w:t>
            </w:r>
            <w:r>
              <w:rPr>
                <w:rFonts w:ascii="Times New Roman" w:hAnsi="Times New Roman"/>
                <w:vertAlign w:val="subscript"/>
              </w:rPr>
              <w:t xml:space="preserve">1 </w:t>
            </w:r>
            <w:r>
              <w:rPr>
                <w:rFonts w:ascii="Times New Roman" w:hAnsi="Times New Roman"/>
              </w:rPr>
              <w:t>= 5(vite); t</w:t>
            </w:r>
            <w:r>
              <w:rPr>
                <w:rFonts w:ascii="Times New Roman" w:hAnsi="Times New Roman"/>
                <w:vertAlign w:val="subscript"/>
              </w:rPr>
              <w:t xml:space="preserve">2 </w:t>
            </w:r>
            <w:r>
              <w:rPr>
                <w:rFonts w:ascii="Times New Roman" w:hAnsi="Times New Roman"/>
              </w:rPr>
              <w:t>= 10 (vite);  t</w:t>
            </w:r>
            <w:r>
              <w:rPr>
                <w:rFonts w:ascii="Times New Roman" w:hAnsi="Times New Roman"/>
                <w:vertAlign w:val="subscript"/>
              </w:rPr>
              <w:t xml:space="preserve">3 </w:t>
            </w:r>
            <w:r>
              <w:rPr>
                <w:rFonts w:ascii="Times New Roman" w:hAnsi="Times New Roman"/>
              </w:rPr>
              <w:t>= 15 (vite);</w:t>
            </w:r>
          </w:p>
          <w:p w14:paraId="0234E557" w14:textId="77777777" w:rsidR="006C1636" w:rsidRDefault="006C1636" w:rsidP="0056388B">
            <w:pPr>
              <w:spacing w:line="276" w:lineRule="auto"/>
              <w:ind w:firstLine="0"/>
              <w:jc w:val="left"/>
              <w:rPr>
                <w:rFonts w:ascii="Times New Roman" w:hAnsi="Times New Roman"/>
              </w:rPr>
            </w:pPr>
            <w:r>
              <w:rPr>
                <w:rFonts w:ascii="Times New Roman" w:hAnsi="Times New Roman"/>
              </w:rPr>
              <w:t>Në përfundim të punës përfaqësues të grupeve mblidhen dhe diskutojnë rezultate të njehsuara. Përgjigjet përfundimtare prezantohen përpara klasës. Nxënësit plotësojnë dhe korrigjojnë fletoret dhe shënimet e tyre.</w:t>
            </w:r>
          </w:p>
          <w:p w14:paraId="424EDCA0" w14:textId="77777777" w:rsidR="006C1636" w:rsidRDefault="006C1636" w:rsidP="0056388B">
            <w:pPr>
              <w:spacing w:line="276" w:lineRule="auto"/>
              <w:ind w:firstLine="0"/>
              <w:rPr>
                <w:rFonts w:ascii="Times New Roman" w:hAnsi="Times New Roman"/>
              </w:rPr>
            </w:pPr>
            <w:r>
              <w:rPr>
                <w:rFonts w:ascii="Times New Roman" w:hAnsi="Times New Roman"/>
                <w:b/>
              </w:rPr>
              <w:t>Përforcimi i të nxënit</w:t>
            </w:r>
            <w:r>
              <w:rPr>
                <w:rFonts w:ascii="Times New Roman" w:hAnsi="Times New Roman"/>
              </w:rPr>
              <w:t>: Në dyshe, nxënësit diskutojnë ushtrimin 3 në faqen 119. Për të kuptuar sa më mirë situatën, mësuesi/ja ju drejtohet me pyetjet: a) ç’kuptim ka çifti i renditur (3,15000)? b) në cilin vit shuma e parave që duhen paguar është 10000?</w:t>
            </w:r>
          </w:p>
          <w:p w14:paraId="6672AB6F" w14:textId="77777777" w:rsidR="006C1636" w:rsidRPr="00237673" w:rsidRDefault="006C1636" w:rsidP="0056388B">
            <w:pPr>
              <w:spacing w:line="276" w:lineRule="auto"/>
              <w:ind w:firstLine="0"/>
              <w:jc w:val="left"/>
              <w:rPr>
                <w:rFonts w:ascii="Times New Roman" w:hAnsi="Times New Roman"/>
              </w:rPr>
            </w:pPr>
            <w:r>
              <w:rPr>
                <w:rFonts w:ascii="Times New Roman" w:hAnsi="Times New Roman"/>
              </w:rPr>
              <w:t>Pasi përfundojnë diskutimin në dyshe, prezantohen përgjigjet përfundimtare në tabelë.</w:t>
            </w:r>
          </w:p>
        </w:tc>
      </w:tr>
      <w:tr w:rsidR="006C1636" w14:paraId="6DFD137E" w14:textId="77777777" w:rsidTr="003A0870">
        <w:trPr>
          <w:trHeight w:val="860"/>
        </w:trPr>
        <w:tc>
          <w:tcPr>
            <w:tcW w:w="10710" w:type="dxa"/>
            <w:gridSpan w:val="4"/>
            <w:tcBorders>
              <w:top w:val="single" w:sz="4" w:space="0" w:color="000000"/>
              <w:left w:val="single" w:sz="4" w:space="0" w:color="000000"/>
              <w:bottom w:val="single" w:sz="4" w:space="0" w:color="000000"/>
              <w:right w:val="single" w:sz="4" w:space="0" w:color="000000"/>
            </w:tcBorders>
          </w:tcPr>
          <w:p w14:paraId="0604C311" w14:textId="77777777" w:rsidR="006C1636" w:rsidRDefault="006C1636" w:rsidP="0056388B">
            <w:pPr>
              <w:spacing w:line="276" w:lineRule="auto"/>
              <w:ind w:firstLine="0"/>
              <w:rPr>
                <w:rFonts w:ascii="Times New Roman" w:hAnsi="Times New Roman"/>
              </w:rPr>
            </w:pPr>
            <w:r>
              <w:rPr>
                <w:rFonts w:ascii="Times New Roman" w:hAnsi="Times New Roman"/>
                <w:b/>
              </w:rPr>
              <w:lastRenderedPageBreak/>
              <w:t>Vlerësimi</w:t>
            </w:r>
            <w:r>
              <w:rPr>
                <w:rFonts w:ascii="Times New Roman" w:hAnsi="Times New Roman"/>
              </w:rPr>
              <w:t>: Mësuesi/ja vlerëson duke pasur parasysh punën që nxënësit bënë në fletoret e tyre. Duke qenë se ora u mbështet në studimin e grafikëve, mësuesi/ja e mbështet vlerësimin edhe në aftësinë për të hulumtuar dhe argumentuar veprimet e kryera.</w:t>
            </w:r>
          </w:p>
          <w:p w14:paraId="7FBC184C" w14:textId="77777777" w:rsidR="006C1636" w:rsidRPr="00237673" w:rsidRDefault="006C1636" w:rsidP="0056388B">
            <w:pPr>
              <w:spacing w:line="276" w:lineRule="auto"/>
              <w:ind w:firstLine="0"/>
              <w:rPr>
                <w:rFonts w:ascii="Times New Roman" w:hAnsi="Times New Roman"/>
              </w:rPr>
            </w:pPr>
            <w:r>
              <w:rPr>
                <w:rFonts w:ascii="Times New Roman" w:hAnsi="Times New Roman"/>
              </w:rPr>
              <w:t>Mësuesi/ja merr parasysh edhe vlerësimin që nxënësit i bëjnë njëri-tjetrit, dhe mban shënime në evidenca edhe për nxënës të tjerë që do të vlerësohen në orët në vazhdim.</w:t>
            </w:r>
          </w:p>
        </w:tc>
      </w:tr>
      <w:tr w:rsidR="006C1636" w14:paraId="0EC00967" w14:textId="77777777" w:rsidTr="003A0870">
        <w:tc>
          <w:tcPr>
            <w:tcW w:w="10710" w:type="dxa"/>
            <w:gridSpan w:val="4"/>
            <w:tcBorders>
              <w:top w:val="single" w:sz="4" w:space="0" w:color="000000"/>
              <w:left w:val="single" w:sz="4" w:space="0" w:color="000000"/>
              <w:bottom w:val="single" w:sz="4" w:space="0" w:color="000000"/>
              <w:right w:val="single" w:sz="4" w:space="0" w:color="000000"/>
            </w:tcBorders>
          </w:tcPr>
          <w:p w14:paraId="20E1BA97" w14:textId="77777777" w:rsidR="006C1636" w:rsidRPr="00CD74B6" w:rsidRDefault="006C1636" w:rsidP="0056388B">
            <w:pPr>
              <w:spacing w:line="276" w:lineRule="auto"/>
              <w:ind w:firstLine="0"/>
              <w:rPr>
                <w:rFonts w:ascii="Times New Roman" w:hAnsi="Times New Roman"/>
              </w:rPr>
            </w:pPr>
            <w:r>
              <w:rPr>
                <w:rFonts w:ascii="Times New Roman" w:hAnsi="Times New Roman"/>
                <w:b/>
              </w:rPr>
              <w:t>Detyra</w:t>
            </w:r>
            <w:r>
              <w:rPr>
                <w:rFonts w:ascii="Times New Roman" w:hAnsi="Times New Roman"/>
              </w:rPr>
              <w:t>: Ushtrimi 4 në faqen 80 në fletoren e punës. Mësuesi/ja udhëzon nxënësit për mënyrën e zgjidhjes së detyrës.</w:t>
            </w:r>
          </w:p>
        </w:tc>
      </w:tr>
    </w:tbl>
    <w:p w14:paraId="78356006" w14:textId="77777777" w:rsidR="006C1636" w:rsidRDefault="006C1636" w:rsidP="006C1636">
      <w:pPr>
        <w:ind w:firstLine="0"/>
      </w:pPr>
    </w:p>
    <w:p w14:paraId="32B1BB72" w14:textId="77777777" w:rsidR="006C1636" w:rsidRPr="00134E82" w:rsidRDefault="006C1636" w:rsidP="006C1636">
      <w:pPr>
        <w:ind w:firstLine="0"/>
        <w:rPr>
          <w:rFonts w:ascii="Times New Roman" w:hAnsi="Times New Roman"/>
        </w:rPr>
      </w:pPr>
      <w:r w:rsidRPr="00134E82">
        <w:rPr>
          <w:rFonts w:ascii="Times New Roman" w:hAnsi="Times New Roman"/>
          <w:b/>
          <w:color w:val="4F6228" w:themeColor="accent3" w:themeShade="80"/>
        </w:rPr>
        <w:t xml:space="preserve">MODEL PLANIFIKIMI I ORËS MËSIMORE </w:t>
      </w:r>
      <w:r w:rsidRPr="00134E82">
        <w:rPr>
          <w:rFonts w:ascii="Times New Roman" w:hAnsi="Times New Roman"/>
          <w:b/>
          <w:color w:val="4F6228" w:themeColor="accent3" w:themeShade="80"/>
        </w:rPr>
        <w:tab/>
      </w:r>
      <w:r w:rsidRPr="00134E82">
        <w:rPr>
          <w:rFonts w:ascii="Times New Roman" w:hAnsi="Times New Roman"/>
          <w:b/>
          <w:color w:val="4F6228" w:themeColor="accent3" w:themeShade="80"/>
        </w:rPr>
        <w:tab/>
      </w:r>
      <w:r w:rsidRPr="00134E82">
        <w:rPr>
          <w:rFonts w:ascii="Times New Roman" w:hAnsi="Times New Roman"/>
          <w:b/>
          <w:color w:val="4F6228" w:themeColor="accent3" w:themeShade="80"/>
        </w:rPr>
        <w:tab/>
      </w:r>
      <w:r w:rsidRPr="00134E82">
        <w:rPr>
          <w:rFonts w:ascii="Times New Roman" w:hAnsi="Times New Roman"/>
          <w:b/>
          <w:color w:val="4F6228" w:themeColor="accent3" w:themeShade="80"/>
        </w:rPr>
        <w:tab/>
        <w:t>Dt.___/____/__</w:t>
      </w:r>
    </w:p>
    <w:tbl>
      <w:tblPr>
        <w:tblStyle w:val="TableGrid"/>
        <w:tblW w:w="10620" w:type="dxa"/>
        <w:tblInd w:w="-162" w:type="dxa"/>
        <w:tblLayout w:type="fixed"/>
        <w:tblLook w:val="04A0" w:firstRow="1" w:lastRow="0" w:firstColumn="1" w:lastColumn="0" w:noHBand="0" w:noVBand="1"/>
      </w:tblPr>
      <w:tblGrid>
        <w:gridCol w:w="2483"/>
        <w:gridCol w:w="3097"/>
        <w:gridCol w:w="2487"/>
        <w:gridCol w:w="2553"/>
      </w:tblGrid>
      <w:tr w:rsidR="006C1636" w:rsidRPr="00134E82" w14:paraId="4E8E24A1" w14:textId="77777777" w:rsidTr="00ED5A6D">
        <w:tc>
          <w:tcPr>
            <w:tcW w:w="2483" w:type="dxa"/>
            <w:tcBorders>
              <w:top w:val="single" w:sz="4" w:space="0" w:color="000000"/>
              <w:left w:val="single" w:sz="4" w:space="0" w:color="000000"/>
              <w:bottom w:val="single" w:sz="4" w:space="0" w:color="000000"/>
              <w:right w:val="single" w:sz="4" w:space="0" w:color="000000"/>
            </w:tcBorders>
            <w:hideMark/>
          </w:tcPr>
          <w:p w14:paraId="6770C23A"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 xml:space="preserve">Fusha: </w:t>
            </w:r>
            <w:r w:rsidRPr="00134E82">
              <w:rPr>
                <w:rFonts w:ascii="Times New Roman" w:hAnsi="Times New Roman"/>
                <w:sz w:val="22"/>
                <w:szCs w:val="22"/>
              </w:rPr>
              <w:t>Matematikë</w:t>
            </w:r>
          </w:p>
        </w:tc>
        <w:tc>
          <w:tcPr>
            <w:tcW w:w="3097" w:type="dxa"/>
            <w:tcBorders>
              <w:top w:val="single" w:sz="4" w:space="0" w:color="000000"/>
              <w:left w:val="single" w:sz="4" w:space="0" w:color="000000"/>
              <w:bottom w:val="single" w:sz="4" w:space="0" w:color="000000"/>
              <w:right w:val="single" w:sz="4" w:space="0" w:color="000000"/>
            </w:tcBorders>
            <w:hideMark/>
          </w:tcPr>
          <w:p w14:paraId="6BD825A7"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 xml:space="preserve">Lënda: </w:t>
            </w:r>
            <w:r w:rsidRPr="00134E82">
              <w:rPr>
                <w:rFonts w:ascii="Times New Roman" w:hAnsi="Times New Roman"/>
                <w:sz w:val="22"/>
                <w:szCs w:val="22"/>
              </w:rPr>
              <w:t>Matematikë</w:t>
            </w:r>
          </w:p>
        </w:tc>
        <w:tc>
          <w:tcPr>
            <w:tcW w:w="2487" w:type="dxa"/>
            <w:tcBorders>
              <w:top w:val="single" w:sz="4" w:space="0" w:color="000000"/>
              <w:left w:val="single" w:sz="4" w:space="0" w:color="000000"/>
              <w:bottom w:val="single" w:sz="4" w:space="0" w:color="000000"/>
              <w:right w:val="single" w:sz="4" w:space="0" w:color="000000"/>
            </w:tcBorders>
            <w:hideMark/>
          </w:tcPr>
          <w:p w14:paraId="5E2957CD"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 xml:space="preserve">Shkalla: </w:t>
            </w:r>
            <w:r w:rsidRPr="00134E82">
              <w:rPr>
                <w:rFonts w:ascii="Times New Roman" w:hAnsi="Times New Roman"/>
                <w:sz w:val="22"/>
                <w:szCs w:val="22"/>
              </w:rPr>
              <w:t>V</w:t>
            </w:r>
          </w:p>
        </w:tc>
        <w:tc>
          <w:tcPr>
            <w:tcW w:w="2553" w:type="dxa"/>
            <w:tcBorders>
              <w:top w:val="single" w:sz="4" w:space="0" w:color="000000"/>
              <w:left w:val="single" w:sz="4" w:space="0" w:color="000000"/>
              <w:bottom w:val="single" w:sz="4" w:space="0" w:color="000000"/>
              <w:right w:val="single" w:sz="4" w:space="0" w:color="000000"/>
            </w:tcBorders>
            <w:hideMark/>
          </w:tcPr>
          <w:p w14:paraId="731A2F1B"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 xml:space="preserve">Klasa: </w:t>
            </w:r>
            <w:r w:rsidRPr="00134E82">
              <w:rPr>
                <w:rFonts w:ascii="Times New Roman" w:hAnsi="Times New Roman"/>
                <w:sz w:val="22"/>
                <w:szCs w:val="22"/>
              </w:rPr>
              <w:t>XI</w:t>
            </w:r>
          </w:p>
        </w:tc>
      </w:tr>
      <w:tr w:rsidR="006C1636" w:rsidRPr="00134E82" w14:paraId="6E8F81A5" w14:textId="77777777" w:rsidTr="00ED5A6D">
        <w:tc>
          <w:tcPr>
            <w:tcW w:w="5580" w:type="dxa"/>
            <w:gridSpan w:val="2"/>
            <w:tcBorders>
              <w:top w:val="single" w:sz="4" w:space="0" w:color="000000"/>
              <w:left w:val="single" w:sz="4" w:space="0" w:color="000000"/>
              <w:bottom w:val="single" w:sz="4" w:space="0" w:color="000000"/>
              <w:right w:val="single" w:sz="4" w:space="0" w:color="000000"/>
            </w:tcBorders>
            <w:hideMark/>
          </w:tcPr>
          <w:p w14:paraId="3E201E36"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Tema mësimore</w:t>
            </w:r>
            <w:r w:rsidRPr="00134E82">
              <w:rPr>
                <w:rFonts w:ascii="Times New Roman" w:hAnsi="Times New Roman"/>
                <w:sz w:val="22"/>
                <w:szCs w:val="22"/>
              </w:rPr>
              <w:t>: Ekuacioni i rrethit. Aftësi</w:t>
            </w:r>
          </w:p>
        </w:tc>
        <w:tc>
          <w:tcPr>
            <w:tcW w:w="5040" w:type="dxa"/>
            <w:gridSpan w:val="2"/>
            <w:tcBorders>
              <w:top w:val="single" w:sz="4" w:space="0" w:color="000000"/>
              <w:left w:val="single" w:sz="4" w:space="0" w:color="000000"/>
              <w:bottom w:val="single" w:sz="4" w:space="0" w:color="000000"/>
              <w:right w:val="single" w:sz="4" w:space="0" w:color="000000"/>
            </w:tcBorders>
          </w:tcPr>
          <w:p w14:paraId="7133E2C5"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 xml:space="preserve">Situata e të nxënit: </w:t>
            </w:r>
          </w:p>
        </w:tc>
      </w:tr>
      <w:tr w:rsidR="006C1636" w:rsidRPr="00134E82" w14:paraId="12638B8B" w14:textId="77777777" w:rsidTr="00ED5A6D">
        <w:tc>
          <w:tcPr>
            <w:tcW w:w="5580" w:type="dxa"/>
            <w:gridSpan w:val="2"/>
            <w:tcBorders>
              <w:top w:val="single" w:sz="4" w:space="0" w:color="000000"/>
              <w:left w:val="single" w:sz="4" w:space="0" w:color="000000"/>
              <w:bottom w:val="single" w:sz="4" w:space="0" w:color="000000"/>
              <w:right w:val="single" w:sz="4" w:space="0" w:color="000000"/>
            </w:tcBorders>
          </w:tcPr>
          <w:p w14:paraId="126D8E4E" w14:textId="77777777" w:rsidR="006C1636" w:rsidRPr="00134E82" w:rsidRDefault="006C1636" w:rsidP="0056388B">
            <w:pPr>
              <w:spacing w:line="276" w:lineRule="auto"/>
              <w:ind w:firstLine="0"/>
              <w:rPr>
                <w:rFonts w:ascii="Times New Roman" w:hAnsi="Times New Roman"/>
                <w:b/>
                <w:sz w:val="22"/>
                <w:szCs w:val="22"/>
              </w:rPr>
            </w:pPr>
            <w:r w:rsidRPr="00134E82">
              <w:rPr>
                <w:rFonts w:ascii="Times New Roman" w:hAnsi="Times New Roman"/>
                <w:b/>
                <w:sz w:val="22"/>
                <w:szCs w:val="22"/>
              </w:rPr>
              <w:t>Rezultatet e të nxënit të kompetencave matematikore sipas temës mësimore:</w:t>
            </w:r>
          </w:p>
          <w:p w14:paraId="0FF90774" w14:textId="77777777" w:rsidR="006C1636" w:rsidRPr="00134E82" w:rsidRDefault="006C1636" w:rsidP="0056388B">
            <w:pPr>
              <w:spacing w:line="276" w:lineRule="auto"/>
              <w:ind w:firstLine="0"/>
              <w:rPr>
                <w:rFonts w:ascii="Times New Roman" w:hAnsi="Times New Roman"/>
                <w:b/>
                <w:sz w:val="22"/>
                <w:szCs w:val="22"/>
              </w:rPr>
            </w:pPr>
            <w:r w:rsidRPr="00134E82">
              <w:rPr>
                <w:rFonts w:ascii="Times New Roman" w:hAnsi="Times New Roman"/>
                <w:b/>
                <w:sz w:val="22"/>
                <w:szCs w:val="22"/>
              </w:rPr>
              <w:t>Nxënësi në fund të orës së mësimit:</w:t>
            </w:r>
          </w:p>
          <w:p w14:paraId="5F9F9AB2" w14:textId="77777777" w:rsidR="006C1636" w:rsidRPr="00134E82" w:rsidRDefault="006C1636" w:rsidP="00DC4954">
            <w:pPr>
              <w:pStyle w:val="ListParagraph"/>
              <w:numPr>
                <w:ilvl w:val="0"/>
                <w:numId w:val="141"/>
              </w:numPr>
              <w:spacing w:line="276" w:lineRule="auto"/>
              <w:rPr>
                <w:rFonts w:ascii="Times New Roman" w:hAnsi="Times New Roman"/>
                <w:sz w:val="22"/>
                <w:szCs w:val="22"/>
              </w:rPr>
            </w:pPr>
            <w:r w:rsidRPr="00134E82">
              <w:rPr>
                <w:rFonts w:ascii="Times New Roman" w:hAnsi="Times New Roman"/>
                <w:sz w:val="22"/>
                <w:szCs w:val="22"/>
              </w:rPr>
              <w:t>njeh ekuacionin e rrethit me qendër (0,0);</w:t>
            </w:r>
          </w:p>
          <w:p w14:paraId="08FE894A" w14:textId="77777777" w:rsidR="006C1636" w:rsidRPr="00134E82" w:rsidRDefault="006C1636" w:rsidP="00DC4954">
            <w:pPr>
              <w:pStyle w:val="ListParagraph"/>
              <w:numPr>
                <w:ilvl w:val="0"/>
                <w:numId w:val="141"/>
              </w:numPr>
              <w:spacing w:line="276" w:lineRule="auto"/>
              <w:rPr>
                <w:rFonts w:ascii="Times New Roman" w:hAnsi="Times New Roman"/>
                <w:sz w:val="22"/>
                <w:szCs w:val="22"/>
              </w:rPr>
            </w:pPr>
            <w:r w:rsidRPr="00134E82">
              <w:rPr>
                <w:rFonts w:ascii="Times New Roman" w:hAnsi="Times New Roman"/>
                <w:sz w:val="22"/>
                <w:szCs w:val="22"/>
              </w:rPr>
              <w:t>zbaton përkufizimin e rrethit dhe të koncepteve kryesore që lidhen me të</w:t>
            </w:r>
            <w:r>
              <w:rPr>
                <w:rFonts w:ascii="Times New Roman" w:hAnsi="Times New Roman"/>
                <w:sz w:val="22"/>
                <w:szCs w:val="22"/>
              </w:rPr>
              <w:t xml:space="preserve"> </w:t>
            </w:r>
            <w:r w:rsidRPr="00134E82">
              <w:rPr>
                <w:rFonts w:ascii="Times New Roman" w:hAnsi="Times New Roman"/>
                <w:sz w:val="22"/>
                <w:szCs w:val="22"/>
              </w:rPr>
              <w:t>duke përfshirë: qendrën, rrezen, kordën, diametrin;</w:t>
            </w:r>
          </w:p>
          <w:p w14:paraId="27E5A191" w14:textId="77777777" w:rsidR="006C1636" w:rsidRPr="00743F1E" w:rsidRDefault="006C1636" w:rsidP="00DC4954">
            <w:pPr>
              <w:pStyle w:val="ListParagraph"/>
              <w:numPr>
                <w:ilvl w:val="0"/>
                <w:numId w:val="141"/>
              </w:numPr>
              <w:spacing w:line="276" w:lineRule="auto"/>
              <w:rPr>
                <w:rFonts w:ascii="Times New Roman" w:hAnsi="Times New Roman"/>
                <w:sz w:val="22"/>
                <w:szCs w:val="22"/>
              </w:rPr>
            </w:pPr>
            <w:r w:rsidRPr="00134E82">
              <w:rPr>
                <w:rFonts w:ascii="Times New Roman" w:hAnsi="Times New Roman"/>
                <w:sz w:val="22"/>
                <w:szCs w:val="22"/>
              </w:rPr>
              <w:t>përdor ekuacionin e rrethit me qendër (0,0);</w:t>
            </w:r>
          </w:p>
        </w:tc>
        <w:tc>
          <w:tcPr>
            <w:tcW w:w="5040" w:type="dxa"/>
            <w:gridSpan w:val="2"/>
            <w:tcBorders>
              <w:top w:val="single" w:sz="4" w:space="0" w:color="000000"/>
              <w:left w:val="single" w:sz="4" w:space="0" w:color="000000"/>
              <w:bottom w:val="single" w:sz="4" w:space="0" w:color="000000"/>
              <w:right w:val="single" w:sz="4" w:space="0" w:color="000000"/>
            </w:tcBorders>
            <w:hideMark/>
          </w:tcPr>
          <w:p w14:paraId="2F740EAB" w14:textId="77777777" w:rsidR="006C1636" w:rsidRPr="00134E82" w:rsidRDefault="006C1636" w:rsidP="0056388B">
            <w:pPr>
              <w:spacing w:line="276" w:lineRule="auto"/>
              <w:ind w:firstLine="0"/>
              <w:jc w:val="left"/>
              <w:rPr>
                <w:rFonts w:ascii="Times New Roman" w:hAnsi="Times New Roman"/>
                <w:b/>
                <w:sz w:val="22"/>
                <w:szCs w:val="22"/>
              </w:rPr>
            </w:pPr>
            <w:r w:rsidRPr="00134E82">
              <w:rPr>
                <w:rFonts w:ascii="Times New Roman" w:hAnsi="Times New Roman"/>
                <w:b/>
                <w:sz w:val="22"/>
                <w:szCs w:val="22"/>
              </w:rPr>
              <w:t>Fjalët kyçe</w:t>
            </w:r>
            <w:r w:rsidRPr="00134E82">
              <w:rPr>
                <w:rFonts w:ascii="Times New Roman" w:hAnsi="Times New Roman"/>
                <w:sz w:val="22"/>
                <w:szCs w:val="22"/>
              </w:rPr>
              <w:t>: rreth</w:t>
            </w:r>
            <w:r>
              <w:rPr>
                <w:rFonts w:ascii="Times New Roman" w:hAnsi="Times New Roman"/>
                <w:sz w:val="22"/>
                <w:szCs w:val="22"/>
              </w:rPr>
              <w:t xml:space="preserve">; </w:t>
            </w:r>
            <w:r w:rsidRPr="00134E82">
              <w:rPr>
                <w:rFonts w:ascii="Times New Roman" w:hAnsi="Times New Roman"/>
                <w:sz w:val="22"/>
                <w:szCs w:val="22"/>
              </w:rPr>
              <w:t>qendër</w:t>
            </w:r>
            <w:r>
              <w:rPr>
                <w:rFonts w:ascii="Times New Roman" w:hAnsi="Times New Roman"/>
                <w:sz w:val="22"/>
                <w:szCs w:val="22"/>
              </w:rPr>
              <w:t>;</w:t>
            </w:r>
            <w:r w:rsidRPr="00134E82">
              <w:rPr>
                <w:rFonts w:ascii="Times New Roman" w:hAnsi="Times New Roman"/>
                <w:sz w:val="22"/>
                <w:szCs w:val="22"/>
              </w:rPr>
              <w:t xml:space="preserve"> tangjente</w:t>
            </w:r>
            <w:r>
              <w:rPr>
                <w:rFonts w:ascii="Times New Roman" w:hAnsi="Times New Roman"/>
                <w:sz w:val="22"/>
                <w:szCs w:val="22"/>
              </w:rPr>
              <w:t>;</w:t>
            </w:r>
            <w:r w:rsidRPr="00134E82">
              <w:rPr>
                <w:rFonts w:ascii="Times New Roman" w:hAnsi="Times New Roman"/>
                <w:sz w:val="22"/>
                <w:szCs w:val="22"/>
              </w:rPr>
              <w:t xml:space="preserve"> kordë, pikëprerje</w:t>
            </w:r>
            <w:r>
              <w:rPr>
                <w:rFonts w:ascii="Times New Roman" w:hAnsi="Times New Roman"/>
                <w:sz w:val="22"/>
                <w:szCs w:val="22"/>
              </w:rPr>
              <w:t>.</w:t>
            </w:r>
          </w:p>
        </w:tc>
      </w:tr>
      <w:tr w:rsidR="006C1636" w:rsidRPr="00134E82" w14:paraId="67C2BF71" w14:textId="77777777" w:rsidTr="00ED5A6D">
        <w:tc>
          <w:tcPr>
            <w:tcW w:w="5580" w:type="dxa"/>
            <w:gridSpan w:val="2"/>
            <w:tcBorders>
              <w:top w:val="single" w:sz="4" w:space="0" w:color="000000"/>
              <w:left w:val="single" w:sz="4" w:space="0" w:color="000000"/>
              <w:bottom w:val="single" w:sz="4" w:space="0" w:color="000000"/>
              <w:right w:val="single" w:sz="4" w:space="0" w:color="000000"/>
            </w:tcBorders>
          </w:tcPr>
          <w:p w14:paraId="0FED09AC" w14:textId="77777777" w:rsidR="006C1636" w:rsidRPr="00134E82" w:rsidRDefault="006C1636" w:rsidP="0056388B">
            <w:pPr>
              <w:spacing w:line="276" w:lineRule="auto"/>
              <w:ind w:firstLine="0"/>
              <w:jc w:val="left"/>
              <w:rPr>
                <w:rFonts w:ascii="Times New Roman" w:hAnsi="Times New Roman"/>
                <w:sz w:val="22"/>
                <w:szCs w:val="22"/>
              </w:rPr>
            </w:pPr>
            <w:r w:rsidRPr="00134E82">
              <w:rPr>
                <w:rFonts w:ascii="Times New Roman" w:hAnsi="Times New Roman"/>
                <w:b/>
                <w:sz w:val="22"/>
                <w:szCs w:val="22"/>
              </w:rPr>
              <w:t>Burimet</w:t>
            </w:r>
            <w:r w:rsidRPr="00134E82">
              <w:rPr>
                <w:rFonts w:ascii="Times New Roman" w:hAnsi="Times New Roman"/>
                <w:sz w:val="22"/>
                <w:szCs w:val="22"/>
              </w:rPr>
              <w:t>: teksti i nxënësit</w:t>
            </w:r>
            <w:r>
              <w:rPr>
                <w:rFonts w:ascii="Times New Roman" w:hAnsi="Times New Roman"/>
                <w:sz w:val="22"/>
                <w:szCs w:val="22"/>
              </w:rPr>
              <w:t xml:space="preserve">; </w:t>
            </w:r>
            <w:r w:rsidRPr="00134E82">
              <w:rPr>
                <w:rFonts w:ascii="Times New Roman" w:hAnsi="Times New Roman"/>
                <w:sz w:val="22"/>
                <w:szCs w:val="22"/>
              </w:rPr>
              <w:t>kompas</w:t>
            </w:r>
            <w:r>
              <w:rPr>
                <w:rFonts w:ascii="Times New Roman" w:hAnsi="Times New Roman"/>
                <w:sz w:val="22"/>
                <w:szCs w:val="22"/>
              </w:rPr>
              <w:t>;</w:t>
            </w:r>
            <w:r w:rsidRPr="00134E82">
              <w:rPr>
                <w:rFonts w:ascii="Times New Roman" w:hAnsi="Times New Roman"/>
                <w:sz w:val="22"/>
                <w:szCs w:val="22"/>
              </w:rPr>
              <w:t xml:space="preserve"> vizore</w:t>
            </w:r>
            <w:r>
              <w:rPr>
                <w:rFonts w:ascii="Times New Roman" w:hAnsi="Times New Roman"/>
                <w:sz w:val="22"/>
                <w:szCs w:val="22"/>
              </w:rPr>
              <w:t>;</w:t>
            </w:r>
            <w:r w:rsidRPr="00134E82">
              <w:rPr>
                <w:rFonts w:ascii="Times New Roman" w:hAnsi="Times New Roman"/>
                <w:sz w:val="22"/>
                <w:szCs w:val="22"/>
              </w:rPr>
              <w:t xml:space="preserve"> fletore e punës.</w:t>
            </w:r>
          </w:p>
        </w:tc>
        <w:tc>
          <w:tcPr>
            <w:tcW w:w="5040" w:type="dxa"/>
            <w:gridSpan w:val="2"/>
            <w:tcBorders>
              <w:top w:val="single" w:sz="4" w:space="0" w:color="000000"/>
              <w:left w:val="single" w:sz="4" w:space="0" w:color="000000"/>
              <w:bottom w:val="single" w:sz="4" w:space="0" w:color="000000"/>
              <w:right w:val="single" w:sz="4" w:space="0" w:color="000000"/>
            </w:tcBorders>
            <w:hideMark/>
          </w:tcPr>
          <w:p w14:paraId="1398CB7A" w14:textId="77777777" w:rsidR="006C1636" w:rsidRPr="00134E82" w:rsidRDefault="006C1636" w:rsidP="0056388B">
            <w:pPr>
              <w:spacing w:line="276" w:lineRule="auto"/>
              <w:ind w:firstLine="0"/>
              <w:jc w:val="left"/>
              <w:rPr>
                <w:rFonts w:ascii="Times New Roman" w:hAnsi="Times New Roman"/>
                <w:sz w:val="22"/>
                <w:szCs w:val="22"/>
              </w:rPr>
            </w:pPr>
            <w:r w:rsidRPr="00134E82">
              <w:rPr>
                <w:rFonts w:ascii="Times New Roman" w:hAnsi="Times New Roman"/>
                <w:b/>
                <w:sz w:val="22"/>
                <w:szCs w:val="22"/>
              </w:rPr>
              <w:t xml:space="preserve">Lidhja me fushat e tjera ose me temat ndërkurrikulare: </w:t>
            </w:r>
            <w:r w:rsidRPr="00134E82">
              <w:rPr>
                <w:rFonts w:ascii="Times New Roman" w:hAnsi="Times New Roman"/>
                <w:sz w:val="22"/>
                <w:szCs w:val="22"/>
              </w:rPr>
              <w:t>Shkencë.</w:t>
            </w:r>
          </w:p>
        </w:tc>
      </w:tr>
      <w:tr w:rsidR="006C1636" w:rsidRPr="00134E82" w14:paraId="20E37845"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hideMark/>
          </w:tcPr>
          <w:p w14:paraId="35372DC4" w14:textId="77777777" w:rsidR="006C1636" w:rsidRPr="00134E82" w:rsidRDefault="006C1636" w:rsidP="0056388B">
            <w:pPr>
              <w:spacing w:line="276" w:lineRule="auto"/>
              <w:ind w:firstLine="0"/>
              <w:jc w:val="center"/>
              <w:rPr>
                <w:rFonts w:ascii="Times New Roman" w:hAnsi="Times New Roman"/>
                <w:b/>
                <w:sz w:val="22"/>
                <w:szCs w:val="22"/>
              </w:rPr>
            </w:pPr>
            <w:r w:rsidRPr="00134E82">
              <w:rPr>
                <w:rFonts w:ascii="Times New Roman" w:hAnsi="Times New Roman"/>
                <w:b/>
                <w:sz w:val="22"/>
                <w:szCs w:val="22"/>
              </w:rPr>
              <w:t>Metodologjia dhe veprimtaritë e nxënësve</w:t>
            </w:r>
          </w:p>
        </w:tc>
      </w:tr>
      <w:tr w:rsidR="006C1636" w:rsidRPr="00134E82" w14:paraId="5164B6F9" w14:textId="77777777" w:rsidTr="00ED5A6D">
        <w:trPr>
          <w:trHeight w:val="2542"/>
        </w:trPr>
        <w:tc>
          <w:tcPr>
            <w:tcW w:w="10620" w:type="dxa"/>
            <w:gridSpan w:val="4"/>
            <w:tcBorders>
              <w:top w:val="single" w:sz="4" w:space="0" w:color="000000"/>
              <w:left w:val="single" w:sz="4" w:space="0" w:color="000000"/>
              <w:bottom w:val="single" w:sz="4" w:space="0" w:color="000000"/>
              <w:right w:val="single" w:sz="4" w:space="0" w:color="000000"/>
            </w:tcBorders>
          </w:tcPr>
          <w:p w14:paraId="5189AE28" w14:textId="77777777" w:rsidR="006C1636" w:rsidRPr="00134E82" w:rsidRDefault="006C1636" w:rsidP="0056388B">
            <w:pPr>
              <w:spacing w:line="276" w:lineRule="auto"/>
              <w:ind w:firstLine="0"/>
              <w:jc w:val="left"/>
              <w:rPr>
                <w:rFonts w:ascii="Times New Roman" w:hAnsi="Times New Roman"/>
                <w:sz w:val="22"/>
                <w:szCs w:val="22"/>
              </w:rPr>
            </w:pPr>
            <w:r w:rsidRPr="00134E82">
              <w:rPr>
                <w:rFonts w:ascii="Times New Roman" w:hAnsi="Times New Roman"/>
                <w:b/>
                <w:sz w:val="22"/>
                <w:szCs w:val="22"/>
              </w:rPr>
              <w:t>Organizimi i orës së mësimit</w:t>
            </w:r>
            <w:r w:rsidRPr="00134E82">
              <w:rPr>
                <w:rFonts w:ascii="Times New Roman" w:hAnsi="Times New Roman"/>
                <w:sz w:val="22"/>
                <w:szCs w:val="22"/>
              </w:rPr>
              <w:t xml:space="preserve">:  </w:t>
            </w:r>
          </w:p>
          <w:p w14:paraId="29EB0C20" w14:textId="77777777" w:rsidR="006C1636" w:rsidRPr="00134E82" w:rsidRDefault="006C1636" w:rsidP="0056388B">
            <w:pPr>
              <w:spacing w:line="276" w:lineRule="auto"/>
              <w:ind w:firstLine="0"/>
              <w:jc w:val="left"/>
              <w:rPr>
                <w:rFonts w:ascii="Times New Roman" w:hAnsi="Times New Roman"/>
                <w:sz w:val="22"/>
                <w:szCs w:val="22"/>
              </w:rPr>
            </w:pPr>
            <w:r w:rsidRPr="00134E82">
              <w:rPr>
                <w:rFonts w:ascii="Times New Roman" w:hAnsi="Times New Roman"/>
                <w:b/>
                <w:sz w:val="22"/>
                <w:szCs w:val="22"/>
              </w:rPr>
              <w:t>Parashikimi i njohurive</w:t>
            </w:r>
            <w:r w:rsidRPr="00134E82">
              <w:rPr>
                <w:rFonts w:ascii="Times New Roman" w:hAnsi="Times New Roman"/>
                <w:sz w:val="22"/>
                <w:szCs w:val="22"/>
              </w:rPr>
              <w:t>: Për të sjellë në vëmendje të nxënësve përkufizimin e rrethit</w:t>
            </w:r>
            <w:r>
              <w:rPr>
                <w:rFonts w:ascii="Times New Roman" w:hAnsi="Times New Roman"/>
                <w:sz w:val="22"/>
                <w:szCs w:val="22"/>
              </w:rPr>
              <w:t>,</w:t>
            </w:r>
            <w:r w:rsidRPr="00134E82">
              <w:rPr>
                <w:rFonts w:ascii="Times New Roman" w:hAnsi="Times New Roman"/>
                <w:sz w:val="22"/>
                <w:szCs w:val="22"/>
              </w:rPr>
              <w:t xml:space="preserve"> mësuesi/ja paraqet në tabelë bashkësinë:{(10, 1), (5, 6), (9, 3), (6, 8), (8, 6), (7, 8)} dhe</w:t>
            </w:r>
            <w:r>
              <w:rPr>
                <w:rFonts w:ascii="Times New Roman" w:hAnsi="Times New Roman"/>
                <w:sz w:val="22"/>
                <w:szCs w:val="22"/>
              </w:rPr>
              <w:t xml:space="preserve"> </w:t>
            </w:r>
            <w:r w:rsidRPr="00134E82">
              <w:rPr>
                <w:rFonts w:ascii="Times New Roman" w:hAnsi="Times New Roman"/>
                <w:sz w:val="22"/>
                <w:szCs w:val="22"/>
              </w:rPr>
              <w:t>prezanton përpara nxënësve situatën:</w:t>
            </w:r>
            <w:r>
              <w:rPr>
                <w:rFonts w:ascii="Times New Roman" w:hAnsi="Times New Roman"/>
                <w:sz w:val="22"/>
                <w:szCs w:val="22"/>
              </w:rPr>
              <w:t xml:space="preserve"> </w:t>
            </w:r>
            <w:r w:rsidRPr="00134E82">
              <w:rPr>
                <w:rFonts w:ascii="Times New Roman" w:hAnsi="Times New Roman"/>
                <w:sz w:val="22"/>
                <w:szCs w:val="22"/>
              </w:rPr>
              <w:t>Goni po pikturon një peizazh në</w:t>
            </w:r>
            <w:r>
              <w:rPr>
                <w:rFonts w:ascii="Times New Roman" w:hAnsi="Times New Roman"/>
                <w:sz w:val="22"/>
                <w:szCs w:val="22"/>
              </w:rPr>
              <w:t xml:space="preserve"> </w:t>
            </w:r>
            <w:r w:rsidRPr="00134E82">
              <w:rPr>
                <w:rFonts w:ascii="Times New Roman" w:hAnsi="Times New Roman"/>
                <w:sz w:val="22"/>
                <w:szCs w:val="22"/>
              </w:rPr>
              <w:t>një</w:t>
            </w:r>
            <w:r>
              <w:rPr>
                <w:rFonts w:ascii="Times New Roman" w:hAnsi="Times New Roman"/>
                <w:sz w:val="22"/>
                <w:szCs w:val="22"/>
              </w:rPr>
              <w:t xml:space="preserve"> </w:t>
            </w:r>
            <w:r w:rsidRPr="00134E82">
              <w:rPr>
                <w:rFonts w:ascii="Times New Roman" w:hAnsi="Times New Roman"/>
                <w:sz w:val="22"/>
                <w:szCs w:val="22"/>
              </w:rPr>
              <w:t>mur që është 10 metra i gjerë dhe 10 metra i gjatë. Ai ka përdorur një rrjet koordinativ për të planifikuar pikturën e tij. Goni dëshiron të vizatojë yje në koordinatat e treguara. Për këtë ka një shkallë, hapi</w:t>
            </w:r>
            <w:r>
              <w:rPr>
                <w:rFonts w:ascii="Times New Roman" w:hAnsi="Times New Roman"/>
                <w:sz w:val="22"/>
                <w:szCs w:val="22"/>
              </w:rPr>
              <w:t xml:space="preserve"> i </w:t>
            </w:r>
            <w:r w:rsidRPr="00134E82">
              <w:rPr>
                <w:rFonts w:ascii="Times New Roman" w:hAnsi="Times New Roman"/>
                <w:sz w:val="22"/>
                <w:szCs w:val="22"/>
              </w:rPr>
              <w:t>të cilës është 10 metra i gjatë dhe mund të vendoset në çdo kënd. Këmbët e shkallës</w:t>
            </w:r>
            <w:r>
              <w:rPr>
                <w:rFonts w:ascii="Times New Roman" w:hAnsi="Times New Roman"/>
                <w:sz w:val="22"/>
                <w:szCs w:val="22"/>
              </w:rPr>
              <w:t xml:space="preserve"> </w:t>
            </w:r>
            <w:r w:rsidRPr="00134E82">
              <w:rPr>
                <w:rFonts w:ascii="Times New Roman" w:hAnsi="Times New Roman"/>
                <w:sz w:val="22"/>
                <w:szCs w:val="22"/>
              </w:rPr>
              <w:t>së tij duhet të jenë të fiksuara në pikën (0, 0) dhe hapi shkallës duhet të jetë gjithmonë në anën e murit. A mundet</w:t>
            </w:r>
            <w:r>
              <w:rPr>
                <w:rFonts w:ascii="Times New Roman" w:hAnsi="Times New Roman"/>
                <w:sz w:val="22"/>
                <w:szCs w:val="22"/>
              </w:rPr>
              <w:t xml:space="preserve"> </w:t>
            </w:r>
            <w:r w:rsidRPr="00134E82">
              <w:rPr>
                <w:rFonts w:ascii="Times New Roman" w:hAnsi="Times New Roman"/>
                <w:sz w:val="22"/>
                <w:szCs w:val="22"/>
              </w:rPr>
              <w:t xml:space="preserve">Goni të arrijë të gjitha këto pika për të pikturuar yjet e tij? A mund të shkruani një rregull për të përshkruar pikat (x, y) që Goni mund të arrijë? </w:t>
            </w:r>
          </w:p>
          <w:p w14:paraId="393CE810" w14:textId="77777777" w:rsidR="006C1636" w:rsidRPr="00134E82" w:rsidRDefault="006C1636" w:rsidP="0056388B">
            <w:pPr>
              <w:spacing w:line="276" w:lineRule="auto"/>
              <w:ind w:firstLine="0"/>
              <w:jc w:val="left"/>
              <w:rPr>
                <w:rFonts w:ascii="Times New Roman" w:hAnsi="Times New Roman"/>
                <w:sz w:val="22"/>
                <w:szCs w:val="22"/>
              </w:rPr>
            </w:pPr>
            <w:r w:rsidRPr="00134E82">
              <w:rPr>
                <w:rFonts w:ascii="Times New Roman" w:hAnsi="Times New Roman"/>
                <w:sz w:val="22"/>
                <w:szCs w:val="22"/>
              </w:rPr>
              <w:t>Nxënësit në dyshe verifikojnë se cila nga pikat e ka largesën ≤ 10 nga pika fillestare (0, 0) duke përdorur teoremën e Pitagorës.</w:t>
            </w:r>
            <w:r>
              <w:rPr>
                <w:rFonts w:ascii="Times New Roman" w:hAnsi="Times New Roman"/>
                <w:sz w:val="22"/>
                <w:szCs w:val="22"/>
              </w:rPr>
              <w:t xml:space="preserve"> </w:t>
            </w:r>
            <w:r w:rsidRPr="00134E82">
              <w:rPr>
                <w:rFonts w:ascii="Times New Roman" w:hAnsi="Times New Roman"/>
                <w:color w:val="FF0000"/>
                <w:sz w:val="22"/>
                <w:szCs w:val="22"/>
              </w:rPr>
              <w:t>(Përgjigje: Ai do të humbasë (7, 8) dhe (10, 1).</w:t>
            </w:r>
            <w:r>
              <w:rPr>
                <w:rFonts w:ascii="Times New Roman" w:hAnsi="Times New Roman"/>
                <w:color w:val="FF0000"/>
                <w:sz w:val="22"/>
                <w:szCs w:val="22"/>
              </w:rPr>
              <w:t xml:space="preserve"> </w:t>
            </w:r>
            <w:r w:rsidRPr="00134E82">
              <w:rPr>
                <w:rFonts w:ascii="Times New Roman" w:hAnsi="Times New Roman"/>
                <w:color w:val="FF0000"/>
                <w:sz w:val="22"/>
                <w:szCs w:val="22"/>
              </w:rPr>
              <w:t>(X</w:t>
            </w:r>
            <w:r w:rsidRPr="00134E82">
              <w:rPr>
                <w:rFonts w:ascii="Times New Roman" w:hAnsi="Times New Roman"/>
                <w:color w:val="FF0000"/>
                <w:sz w:val="22"/>
                <w:szCs w:val="22"/>
                <w:vertAlign w:val="superscript"/>
              </w:rPr>
              <w:t>2</w:t>
            </w:r>
            <w:r w:rsidRPr="00134E82">
              <w:rPr>
                <w:rFonts w:ascii="Times New Roman" w:hAnsi="Times New Roman"/>
                <w:color w:val="FF0000"/>
                <w:sz w:val="22"/>
                <w:szCs w:val="22"/>
              </w:rPr>
              <w:t xml:space="preserve"> + y</w:t>
            </w:r>
            <w:r w:rsidRPr="00134E82">
              <w:rPr>
                <w:rFonts w:ascii="Times New Roman" w:hAnsi="Times New Roman"/>
                <w:color w:val="FF0000"/>
                <w:sz w:val="22"/>
                <w:szCs w:val="22"/>
                <w:vertAlign w:val="superscript"/>
              </w:rPr>
              <w:t>2</w:t>
            </w:r>
            <w:r w:rsidRPr="00134E82">
              <w:rPr>
                <w:rFonts w:ascii="Times New Roman" w:hAnsi="Times New Roman"/>
                <w:color w:val="FF0000"/>
                <w:sz w:val="22"/>
                <w:szCs w:val="22"/>
              </w:rPr>
              <w:t xml:space="preserve"> ≤ 10</w:t>
            </w:r>
            <w:r w:rsidRPr="00134E82">
              <w:rPr>
                <w:rFonts w:ascii="Times New Roman" w:hAnsi="Times New Roman"/>
                <w:color w:val="FF0000"/>
                <w:sz w:val="22"/>
                <w:szCs w:val="22"/>
                <w:vertAlign w:val="superscript"/>
              </w:rPr>
              <w:t>2</w:t>
            </w:r>
            <w:r w:rsidRPr="00134E82">
              <w:rPr>
                <w:rFonts w:ascii="Times New Roman" w:hAnsi="Times New Roman"/>
                <w:color w:val="FF0000"/>
                <w:sz w:val="22"/>
                <w:szCs w:val="22"/>
              </w:rPr>
              <w:t>))</w:t>
            </w:r>
          </w:p>
          <w:p w14:paraId="709F8FBE" w14:textId="77777777" w:rsidR="006C1636" w:rsidRPr="00134E82" w:rsidRDefault="006C1636" w:rsidP="0056388B">
            <w:pPr>
              <w:tabs>
                <w:tab w:val="left" w:pos="1711"/>
              </w:tabs>
              <w:spacing w:line="276" w:lineRule="auto"/>
              <w:ind w:firstLine="0"/>
              <w:rPr>
                <w:rFonts w:ascii="Times New Roman" w:hAnsi="Times New Roman"/>
                <w:sz w:val="22"/>
                <w:szCs w:val="22"/>
              </w:rPr>
            </w:pPr>
            <w:r w:rsidRPr="00134E82">
              <w:rPr>
                <w:rFonts w:ascii="Times New Roman" w:hAnsi="Times New Roman"/>
                <w:sz w:val="22"/>
                <w:szCs w:val="22"/>
              </w:rPr>
              <w:lastRenderedPageBreak/>
              <w:tab/>
            </w:r>
          </w:p>
          <w:p w14:paraId="345A5560"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b/>
                <w:sz w:val="22"/>
                <w:szCs w:val="22"/>
              </w:rPr>
              <w:t>Ndërtimi i njohurive</w:t>
            </w:r>
            <w:r w:rsidRPr="00134E82">
              <w:rPr>
                <w:rFonts w:ascii="Times New Roman" w:hAnsi="Times New Roman"/>
                <w:sz w:val="22"/>
                <w:szCs w:val="22"/>
              </w:rPr>
              <w:t>:</w:t>
            </w:r>
            <w:r>
              <w:rPr>
                <w:rFonts w:ascii="Times New Roman" w:hAnsi="Times New Roman"/>
                <w:sz w:val="22"/>
                <w:szCs w:val="22"/>
              </w:rPr>
              <w:t xml:space="preserve"> </w:t>
            </w:r>
            <w:r w:rsidRPr="00134E82">
              <w:rPr>
                <w:rFonts w:ascii="Times New Roman" w:hAnsi="Times New Roman"/>
                <w:sz w:val="22"/>
                <w:szCs w:val="22"/>
              </w:rPr>
              <w:t>Pasi nxënësit kanë ndarë pikat sipas largësisë nga pika (0,0), mësuesi/ja përkufizon rrethin si vend gjeometrik dhe formulon ekuacionin kur qendra</w:t>
            </w:r>
            <w:r>
              <w:rPr>
                <w:rFonts w:ascii="Times New Roman" w:hAnsi="Times New Roman"/>
                <w:sz w:val="22"/>
                <w:szCs w:val="22"/>
              </w:rPr>
              <w:t xml:space="preserve"> </w:t>
            </w:r>
            <w:r w:rsidRPr="00134E82">
              <w:rPr>
                <w:rFonts w:ascii="Times New Roman" w:hAnsi="Times New Roman"/>
                <w:sz w:val="22"/>
                <w:szCs w:val="22"/>
              </w:rPr>
              <w:t>është (0,0):</w:t>
            </w:r>
            <w:r w:rsidRPr="00134E82">
              <w:rPr>
                <w:rFonts w:ascii="Times New Roman" w:hAnsi="Times New Roman"/>
                <w:position w:val="-10"/>
                <w:sz w:val="22"/>
                <w:szCs w:val="22"/>
                <w:lang w:eastAsia="en-US"/>
              </w:rPr>
              <w:object w:dxaOrig="1180" w:dyaOrig="360" w14:anchorId="54EB55C2">
                <v:shape id="_x0000_i1234" type="#_x0000_t75" style="width:59.45pt;height:18.4pt" o:ole="">
                  <v:imagedata r:id="rId372" o:title=""/>
                </v:shape>
                <o:OLEObject Type="Embed" ProgID="Equation.DSMT4" ShapeID="_x0000_i1234" DrawAspect="Content" ObjectID="_1641716715" r:id="rId373"/>
              </w:object>
            </w:r>
            <w:r w:rsidRPr="00134E82">
              <w:rPr>
                <w:rFonts w:ascii="Times New Roman" w:hAnsi="Times New Roman"/>
                <w:sz w:val="22"/>
                <w:szCs w:val="22"/>
              </w:rPr>
              <w:t>. Pas kësaj dyshe</w:t>
            </w:r>
            <w:r>
              <w:rPr>
                <w:rFonts w:ascii="Times New Roman" w:hAnsi="Times New Roman"/>
                <w:sz w:val="22"/>
                <w:szCs w:val="22"/>
              </w:rPr>
              <w:t xml:space="preserve"> </w:t>
            </w:r>
            <w:r w:rsidRPr="00134E82">
              <w:rPr>
                <w:rFonts w:ascii="Times New Roman" w:hAnsi="Times New Roman"/>
                <w:sz w:val="22"/>
                <w:szCs w:val="22"/>
              </w:rPr>
              <w:t>t</w:t>
            </w:r>
            <w:r>
              <w:rPr>
                <w:rFonts w:ascii="Times New Roman" w:hAnsi="Times New Roman"/>
                <w:sz w:val="22"/>
                <w:szCs w:val="22"/>
              </w:rPr>
              <w:t>ë</w:t>
            </w:r>
            <w:r w:rsidRPr="00134E82">
              <w:rPr>
                <w:rFonts w:ascii="Times New Roman" w:hAnsi="Times New Roman"/>
                <w:sz w:val="22"/>
                <w:szCs w:val="22"/>
              </w:rPr>
              <w:t xml:space="preserve"> nxënësve evidentojnë rregullin e kërkuar për shembullin më lart. Po në dyshe nxënësit punojnë situatat:</w:t>
            </w:r>
            <w:r>
              <w:rPr>
                <w:rFonts w:ascii="Times New Roman" w:hAnsi="Times New Roman"/>
                <w:sz w:val="22"/>
                <w:szCs w:val="22"/>
              </w:rPr>
              <w:t xml:space="preserve"> </w:t>
            </w:r>
            <w:r w:rsidRPr="00134E82">
              <w:rPr>
                <w:rFonts w:ascii="Times New Roman" w:hAnsi="Times New Roman"/>
                <w:sz w:val="22"/>
                <w:szCs w:val="22"/>
              </w:rPr>
              <w:t>a)</w:t>
            </w:r>
            <w:r>
              <w:rPr>
                <w:rFonts w:ascii="Times New Roman" w:hAnsi="Times New Roman"/>
                <w:sz w:val="22"/>
                <w:szCs w:val="22"/>
              </w:rPr>
              <w:t xml:space="preserve"> </w:t>
            </w:r>
            <w:r w:rsidRPr="00134E82">
              <w:rPr>
                <w:rFonts w:ascii="Times New Roman" w:hAnsi="Times New Roman"/>
                <w:sz w:val="22"/>
                <w:szCs w:val="22"/>
              </w:rPr>
              <w:t xml:space="preserve">evidentoni qendrën dhe rrezen e rrethit </w:t>
            </w:r>
            <w:r w:rsidRPr="00134E82">
              <w:rPr>
                <w:rFonts w:ascii="Times New Roman" w:hAnsi="Times New Roman"/>
                <w:position w:val="-10"/>
                <w:sz w:val="22"/>
                <w:szCs w:val="22"/>
                <w:lang w:eastAsia="en-US"/>
              </w:rPr>
              <w:object w:dxaOrig="1280" w:dyaOrig="360" w14:anchorId="6345D136">
                <v:shape id="_x0000_i1235" type="#_x0000_t75" style="width:63.65pt;height:18.4pt" o:ole="">
                  <v:imagedata r:id="rId374" o:title=""/>
                </v:shape>
                <o:OLEObject Type="Embed" ProgID="Equation.DSMT4" ShapeID="_x0000_i1235" DrawAspect="Content" ObjectID="_1641716716" r:id="rId375"/>
              </w:object>
            </w:r>
            <w:r>
              <w:rPr>
                <w:rFonts w:ascii="Times New Roman" w:hAnsi="Times New Roman"/>
                <w:position w:val="-10"/>
                <w:sz w:val="22"/>
                <w:szCs w:val="22"/>
                <w:lang w:eastAsia="en-US"/>
              </w:rPr>
              <w:t xml:space="preserve"> </w:t>
            </w:r>
            <w:r w:rsidRPr="00134E82">
              <w:rPr>
                <w:rFonts w:ascii="Times New Roman" w:hAnsi="Times New Roman"/>
                <w:sz w:val="22"/>
                <w:szCs w:val="22"/>
              </w:rPr>
              <w:t>b)</w:t>
            </w:r>
            <w:r>
              <w:rPr>
                <w:rFonts w:ascii="Times New Roman" w:hAnsi="Times New Roman"/>
                <w:sz w:val="22"/>
                <w:szCs w:val="22"/>
              </w:rPr>
              <w:t xml:space="preserve"> </w:t>
            </w:r>
            <w:r w:rsidRPr="00134E82">
              <w:rPr>
                <w:rFonts w:ascii="Times New Roman" w:hAnsi="Times New Roman"/>
                <w:sz w:val="22"/>
                <w:szCs w:val="22"/>
              </w:rPr>
              <w:t xml:space="preserve">shkruani rrethin me qendër (0,0) dhe rreze r = </w:t>
            </w:r>
            <w:r w:rsidRPr="00134E82">
              <w:rPr>
                <w:rFonts w:ascii="Times New Roman" w:hAnsi="Times New Roman"/>
                <w:position w:val="-24"/>
                <w:sz w:val="22"/>
                <w:szCs w:val="22"/>
                <w:lang w:eastAsia="en-US"/>
              </w:rPr>
              <w:object w:dxaOrig="320" w:dyaOrig="620" w14:anchorId="0877E760">
                <v:shape id="_x0000_i1236" type="#_x0000_t75" style="width:15.9pt;height:31pt" o:ole="">
                  <v:imagedata r:id="rId376" o:title=""/>
                </v:shape>
                <o:OLEObject Type="Embed" ProgID="Equation.DSMT4" ShapeID="_x0000_i1236" DrawAspect="Content" ObjectID="_1641716717" r:id="rId377"/>
              </w:object>
            </w:r>
          </w:p>
          <w:p w14:paraId="088A0657"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sz w:val="22"/>
                <w:szCs w:val="22"/>
              </w:rPr>
              <w:t>Përgjigjet përfundimtare diskutohen fillimisht me dyshet e afërta, e më pas prezantohen në</w:t>
            </w:r>
            <w:r>
              <w:rPr>
                <w:rFonts w:ascii="Times New Roman" w:hAnsi="Times New Roman"/>
                <w:sz w:val="22"/>
                <w:szCs w:val="22"/>
              </w:rPr>
              <w:t xml:space="preserve"> </w:t>
            </w:r>
            <w:r w:rsidRPr="00134E82">
              <w:rPr>
                <w:rFonts w:ascii="Times New Roman" w:hAnsi="Times New Roman"/>
                <w:sz w:val="22"/>
                <w:szCs w:val="22"/>
              </w:rPr>
              <w:t>tabelë.</w:t>
            </w:r>
          </w:p>
          <w:p w14:paraId="3221EF81"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sz w:val="22"/>
                <w:szCs w:val="22"/>
              </w:rPr>
              <w:t>Nëpërmjet hulumtimit të përbashkët, kalohet në një situatë tjetër.</w:t>
            </w:r>
            <w:r>
              <w:rPr>
                <w:rFonts w:ascii="Times New Roman" w:hAnsi="Times New Roman"/>
                <w:sz w:val="22"/>
                <w:szCs w:val="22"/>
              </w:rPr>
              <w:t xml:space="preserve"> </w:t>
            </w:r>
            <w:r w:rsidRPr="00134E82">
              <w:rPr>
                <w:rFonts w:ascii="Times New Roman" w:hAnsi="Times New Roman"/>
                <w:sz w:val="22"/>
                <w:szCs w:val="22"/>
              </w:rPr>
              <w:t xml:space="preserve">Kërkohet zgjidhja e sistemit </w:t>
            </w:r>
            <w:r w:rsidRPr="00134E82">
              <w:rPr>
                <w:rFonts w:ascii="Times New Roman" w:hAnsi="Times New Roman"/>
                <w:position w:val="-32"/>
                <w:sz w:val="22"/>
                <w:szCs w:val="22"/>
                <w:lang w:eastAsia="en-US"/>
              </w:rPr>
              <w:object w:dxaOrig="1320" w:dyaOrig="760" w14:anchorId="7AF410C8">
                <v:shape id="_x0000_i1237" type="#_x0000_t75" style="width:66.15pt;height:38.5pt" o:ole="">
                  <v:imagedata r:id="rId378" o:title=""/>
                </v:shape>
                <o:OLEObject Type="Embed" ProgID="Equation.DSMT4" ShapeID="_x0000_i1237" DrawAspect="Content" ObjectID="_1641716718" r:id="rId379"/>
              </w:object>
            </w:r>
            <w:r w:rsidRPr="00134E82">
              <w:rPr>
                <w:rFonts w:ascii="Times New Roman" w:hAnsi="Times New Roman"/>
                <w:sz w:val="22"/>
                <w:szCs w:val="22"/>
              </w:rPr>
              <w:t xml:space="preserve"> .</w:t>
            </w:r>
          </w:p>
          <w:p w14:paraId="5AEDEEAB"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sz w:val="22"/>
                <w:szCs w:val="22"/>
              </w:rPr>
              <w:t>Për këtë nxënësit punojnë përsëri në dyshe. Disa nga dyshet e zgjidhin situatën në mënyrë algjebrike,</w:t>
            </w:r>
            <w:r>
              <w:rPr>
                <w:rFonts w:ascii="Times New Roman" w:hAnsi="Times New Roman"/>
                <w:sz w:val="22"/>
                <w:szCs w:val="22"/>
              </w:rPr>
              <w:t xml:space="preserve"> </w:t>
            </w:r>
            <w:r w:rsidRPr="00134E82">
              <w:rPr>
                <w:rFonts w:ascii="Times New Roman" w:hAnsi="Times New Roman"/>
                <w:sz w:val="22"/>
                <w:szCs w:val="22"/>
              </w:rPr>
              <w:t>pjesa tjetër në mënyrë grafike duke i gjetur zgjidhjet në grafik.</w:t>
            </w:r>
            <w:r>
              <w:rPr>
                <w:rFonts w:ascii="Times New Roman" w:hAnsi="Times New Roman"/>
                <w:sz w:val="22"/>
                <w:szCs w:val="22"/>
              </w:rPr>
              <w:t xml:space="preserve"> </w:t>
            </w:r>
            <w:r w:rsidRPr="00134E82">
              <w:rPr>
                <w:rFonts w:ascii="Times New Roman" w:hAnsi="Times New Roman"/>
                <w:sz w:val="22"/>
                <w:szCs w:val="22"/>
              </w:rPr>
              <w:t>Përfundimet krahasohen në fillim me dyshen e afërt, e më pas paraqiten përpara klasës.</w:t>
            </w:r>
            <w:r>
              <w:rPr>
                <w:rFonts w:ascii="Times New Roman" w:hAnsi="Times New Roman"/>
                <w:sz w:val="22"/>
                <w:szCs w:val="22"/>
              </w:rPr>
              <w:t xml:space="preserve"> </w:t>
            </w:r>
            <w:r w:rsidRPr="00134E82">
              <w:rPr>
                <w:rFonts w:ascii="Times New Roman" w:hAnsi="Times New Roman"/>
                <w:sz w:val="22"/>
                <w:szCs w:val="22"/>
              </w:rPr>
              <w:t xml:space="preserve">Gjatë prezantimit të zgjidhjeve, nxënësit krahasojnë rezultatet </w:t>
            </w:r>
            <w:r>
              <w:rPr>
                <w:rFonts w:ascii="Times New Roman" w:hAnsi="Times New Roman"/>
                <w:sz w:val="22"/>
                <w:szCs w:val="22"/>
              </w:rPr>
              <w:t>m</w:t>
            </w:r>
            <w:r w:rsidRPr="00134E82">
              <w:rPr>
                <w:rFonts w:ascii="Times New Roman" w:hAnsi="Times New Roman"/>
                <w:sz w:val="22"/>
                <w:szCs w:val="22"/>
              </w:rPr>
              <w:t>e zgjidhjet e sakta.</w:t>
            </w:r>
          </w:p>
          <w:p w14:paraId="74EA08E9"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b/>
                <w:sz w:val="22"/>
                <w:szCs w:val="22"/>
              </w:rPr>
              <w:t>Përforcimi i të nxënit</w:t>
            </w:r>
            <w:r w:rsidRPr="00134E82">
              <w:rPr>
                <w:rFonts w:ascii="Times New Roman" w:hAnsi="Times New Roman"/>
                <w:sz w:val="22"/>
                <w:szCs w:val="22"/>
              </w:rPr>
              <w:t>:</w:t>
            </w:r>
            <w:r>
              <w:rPr>
                <w:rFonts w:ascii="Times New Roman" w:hAnsi="Times New Roman"/>
                <w:sz w:val="22"/>
                <w:szCs w:val="22"/>
              </w:rPr>
              <w:t xml:space="preserve"> </w:t>
            </w:r>
            <w:r w:rsidRPr="00134E82">
              <w:rPr>
                <w:rFonts w:ascii="Times New Roman" w:hAnsi="Times New Roman"/>
                <w:sz w:val="22"/>
                <w:szCs w:val="22"/>
              </w:rPr>
              <w:t>Fillimisht nxënësit punojnë në dyshe ushtrimet 1 dhe 5 në faqen 121.</w:t>
            </w:r>
            <w:r>
              <w:rPr>
                <w:rFonts w:ascii="Times New Roman" w:hAnsi="Times New Roman"/>
                <w:sz w:val="22"/>
                <w:szCs w:val="22"/>
              </w:rPr>
              <w:t xml:space="preserve"> </w:t>
            </w:r>
            <w:r w:rsidRPr="00134E82">
              <w:rPr>
                <w:rFonts w:ascii="Times New Roman" w:hAnsi="Times New Roman"/>
                <w:sz w:val="22"/>
                <w:szCs w:val="22"/>
              </w:rPr>
              <w:t>Për këtë, mësuesi/ja u ndan dysheve të ndryshme nga një rast për secilin ushtrim.</w:t>
            </w:r>
            <w:r>
              <w:rPr>
                <w:rFonts w:ascii="Times New Roman" w:hAnsi="Times New Roman"/>
                <w:sz w:val="22"/>
                <w:szCs w:val="22"/>
              </w:rPr>
              <w:t xml:space="preserve"> </w:t>
            </w:r>
            <w:r w:rsidRPr="00134E82">
              <w:rPr>
                <w:rFonts w:ascii="Times New Roman" w:hAnsi="Times New Roman"/>
                <w:sz w:val="22"/>
                <w:szCs w:val="22"/>
              </w:rPr>
              <w:t>Në përfundim</w:t>
            </w:r>
            <w:r>
              <w:rPr>
                <w:rFonts w:ascii="Times New Roman" w:hAnsi="Times New Roman"/>
                <w:sz w:val="22"/>
                <w:szCs w:val="22"/>
              </w:rPr>
              <w:t>,</w:t>
            </w:r>
            <w:r w:rsidRPr="00134E82">
              <w:rPr>
                <w:rFonts w:ascii="Times New Roman" w:hAnsi="Times New Roman"/>
                <w:sz w:val="22"/>
                <w:szCs w:val="22"/>
              </w:rPr>
              <w:t xml:space="preserve"> dyshet që kanë të njëjtin rast krahasojnë përgjigjet.</w:t>
            </w:r>
            <w:r>
              <w:rPr>
                <w:rFonts w:ascii="Times New Roman" w:hAnsi="Times New Roman"/>
                <w:sz w:val="22"/>
                <w:szCs w:val="22"/>
              </w:rPr>
              <w:t xml:space="preserve"> </w:t>
            </w:r>
            <w:r w:rsidRPr="00134E82">
              <w:rPr>
                <w:rFonts w:ascii="Times New Roman" w:hAnsi="Times New Roman"/>
                <w:sz w:val="22"/>
                <w:szCs w:val="22"/>
              </w:rPr>
              <w:t>Më pas kalohet në ushtrimin 6. Përsëri nxënësit punojnë në dyshe.</w:t>
            </w:r>
            <w:r>
              <w:rPr>
                <w:rFonts w:ascii="Times New Roman" w:hAnsi="Times New Roman"/>
                <w:sz w:val="22"/>
                <w:szCs w:val="22"/>
              </w:rPr>
              <w:t xml:space="preserve"> </w:t>
            </w:r>
            <w:r w:rsidRPr="00134E82">
              <w:rPr>
                <w:rFonts w:ascii="Times New Roman" w:hAnsi="Times New Roman"/>
                <w:sz w:val="22"/>
                <w:szCs w:val="22"/>
              </w:rPr>
              <w:t>Të dhënat e nevojshme nxënësit në këtë rast i marrin nga paraqitja grafike e ekuacioneve. Paraprakisht kujtohen: koeficienti këndor i drejtëzës, koeficienti këndor i tangjentes. Përgjigjet i prezantojnë përfaqësues të dysheve të ndryshme, ndërkohë nxënësit e tjerë krahasojnë dhe korrigjojnë rezultatet e tyre.</w:t>
            </w:r>
          </w:p>
        </w:tc>
      </w:tr>
      <w:tr w:rsidR="006C1636" w:rsidRPr="00134E82" w14:paraId="7C404ECB"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tcPr>
          <w:p w14:paraId="1FCC50B1"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b/>
                <w:sz w:val="22"/>
                <w:szCs w:val="22"/>
              </w:rPr>
              <w:lastRenderedPageBreak/>
              <w:t>Vlerësimi</w:t>
            </w:r>
            <w:r w:rsidRPr="00134E82">
              <w:rPr>
                <w:rFonts w:ascii="Times New Roman" w:hAnsi="Times New Roman"/>
                <w:sz w:val="22"/>
                <w:szCs w:val="22"/>
              </w:rPr>
              <w:t>: Mësuesi/ja në këtë orë vlerëson duke pa</w:t>
            </w:r>
            <w:r>
              <w:rPr>
                <w:rFonts w:ascii="Times New Roman" w:hAnsi="Times New Roman"/>
                <w:sz w:val="22"/>
                <w:szCs w:val="22"/>
              </w:rPr>
              <w:t>s</w:t>
            </w:r>
            <w:r w:rsidRPr="00134E82">
              <w:rPr>
                <w:rFonts w:ascii="Times New Roman" w:hAnsi="Times New Roman"/>
                <w:sz w:val="22"/>
                <w:szCs w:val="22"/>
              </w:rPr>
              <w:t>ur parasysh aftësinë e nxënësve për të zbatuar në situata konkrete përkufizimin dhe ekuacionin e rrethit.</w:t>
            </w:r>
            <w:r>
              <w:rPr>
                <w:rFonts w:ascii="Times New Roman" w:hAnsi="Times New Roman"/>
                <w:sz w:val="22"/>
                <w:szCs w:val="22"/>
              </w:rPr>
              <w:t xml:space="preserve"> </w:t>
            </w:r>
            <w:r w:rsidRPr="00134E82">
              <w:rPr>
                <w:rFonts w:ascii="Times New Roman" w:hAnsi="Times New Roman"/>
                <w:sz w:val="22"/>
                <w:szCs w:val="22"/>
              </w:rPr>
              <w:t xml:space="preserve">Për këtë mbështetet në punën e bërë nga nxënësit në fletoret e tyre dhe përgjigjet që ata japin me gojë. </w:t>
            </w:r>
          </w:p>
        </w:tc>
      </w:tr>
      <w:tr w:rsidR="006C1636" w:rsidRPr="00134E82" w14:paraId="25AD1BDF"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tcPr>
          <w:p w14:paraId="4A1BC04D" w14:textId="77777777" w:rsidR="006C1636" w:rsidRPr="00134E82" w:rsidRDefault="006C1636" w:rsidP="0056388B">
            <w:pPr>
              <w:spacing w:line="276" w:lineRule="auto"/>
              <w:ind w:firstLine="0"/>
              <w:rPr>
                <w:rFonts w:ascii="Times New Roman" w:hAnsi="Times New Roman"/>
                <w:sz w:val="22"/>
                <w:szCs w:val="22"/>
              </w:rPr>
            </w:pPr>
            <w:r w:rsidRPr="00134E82">
              <w:rPr>
                <w:rFonts w:ascii="Times New Roman" w:hAnsi="Times New Roman"/>
                <w:b/>
                <w:sz w:val="22"/>
                <w:szCs w:val="22"/>
              </w:rPr>
              <w:t>Detyra</w:t>
            </w:r>
            <w:r w:rsidRPr="00134E82">
              <w:rPr>
                <w:rFonts w:ascii="Times New Roman" w:hAnsi="Times New Roman"/>
                <w:sz w:val="22"/>
                <w:szCs w:val="22"/>
              </w:rPr>
              <w:t>:</w:t>
            </w:r>
            <w:r>
              <w:rPr>
                <w:rFonts w:ascii="Times New Roman" w:hAnsi="Times New Roman"/>
                <w:sz w:val="22"/>
                <w:szCs w:val="22"/>
              </w:rPr>
              <w:t xml:space="preserve"> </w:t>
            </w:r>
            <w:r w:rsidRPr="00134E82">
              <w:rPr>
                <w:rFonts w:ascii="Times New Roman" w:hAnsi="Times New Roman"/>
                <w:sz w:val="22"/>
                <w:szCs w:val="22"/>
              </w:rPr>
              <w:t>Ushtrimet 2/e, 3/f, 7, 9/b, d në faqen 121.</w:t>
            </w:r>
            <w:r>
              <w:rPr>
                <w:rFonts w:ascii="Times New Roman" w:hAnsi="Times New Roman"/>
                <w:sz w:val="22"/>
                <w:szCs w:val="22"/>
              </w:rPr>
              <w:t xml:space="preserve"> </w:t>
            </w:r>
            <w:r w:rsidRPr="00134E82">
              <w:rPr>
                <w:rFonts w:ascii="Times New Roman" w:hAnsi="Times New Roman"/>
                <w:sz w:val="22"/>
                <w:szCs w:val="22"/>
              </w:rPr>
              <w:t>Mësuesi/ja jep udhëzimet për zgjidhjen e detyrave.</w:t>
            </w:r>
          </w:p>
        </w:tc>
      </w:tr>
    </w:tbl>
    <w:p w14:paraId="7D1301F1" w14:textId="77777777" w:rsidR="006C1636" w:rsidRPr="00134E82" w:rsidRDefault="006C1636" w:rsidP="006C1636">
      <w:pPr>
        <w:ind w:firstLine="0"/>
        <w:rPr>
          <w:rFonts w:ascii="Times New Roman" w:hAnsi="Times New Roman"/>
        </w:rPr>
      </w:pPr>
    </w:p>
    <w:p w14:paraId="5D3E62C6" w14:textId="77777777" w:rsidR="006C1636" w:rsidRDefault="006C1636" w:rsidP="006C1636">
      <w:pPr>
        <w:ind w:firstLine="0"/>
        <w:rPr>
          <w:rFonts w:ascii="Times New Roman" w:hAnsi="Times New Roman"/>
          <w:sz w:val="24"/>
          <w:szCs w:val="24"/>
        </w:rPr>
      </w:pPr>
      <w:r>
        <w:rPr>
          <w:rFonts w:ascii="Times New Roman" w:hAnsi="Times New Roman"/>
          <w:b/>
          <w:color w:val="4F6228" w:themeColor="accent3" w:themeShade="80"/>
          <w:sz w:val="24"/>
          <w:szCs w:val="24"/>
        </w:rPr>
        <w:t xml:space="preserve">MODEL PLANIFIKIMI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Dt.__/___/__</w:t>
      </w:r>
    </w:p>
    <w:tbl>
      <w:tblPr>
        <w:tblStyle w:val="TableGrid"/>
        <w:tblW w:w="10620" w:type="dxa"/>
        <w:tblInd w:w="-162" w:type="dxa"/>
        <w:tblLayout w:type="fixed"/>
        <w:tblLook w:val="04A0" w:firstRow="1" w:lastRow="0" w:firstColumn="1" w:lastColumn="0" w:noHBand="0" w:noVBand="1"/>
      </w:tblPr>
      <w:tblGrid>
        <w:gridCol w:w="2483"/>
        <w:gridCol w:w="3727"/>
        <w:gridCol w:w="1857"/>
        <w:gridCol w:w="2553"/>
      </w:tblGrid>
      <w:tr w:rsidR="006C1636" w14:paraId="09548AFE" w14:textId="77777777" w:rsidTr="00ED5A6D">
        <w:tc>
          <w:tcPr>
            <w:tcW w:w="2483" w:type="dxa"/>
            <w:tcBorders>
              <w:top w:val="single" w:sz="4" w:space="0" w:color="000000"/>
              <w:left w:val="single" w:sz="4" w:space="0" w:color="000000"/>
              <w:bottom w:val="single" w:sz="4" w:space="0" w:color="000000"/>
              <w:right w:val="single" w:sz="4" w:space="0" w:color="000000"/>
            </w:tcBorders>
            <w:hideMark/>
          </w:tcPr>
          <w:p w14:paraId="3D60393F"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Fusha: </w:t>
            </w:r>
            <w:r w:rsidRPr="00C64F28">
              <w:rPr>
                <w:rFonts w:ascii="Times New Roman" w:hAnsi="Times New Roman"/>
              </w:rPr>
              <w:t>Matematikë</w:t>
            </w:r>
          </w:p>
        </w:tc>
        <w:tc>
          <w:tcPr>
            <w:tcW w:w="3727" w:type="dxa"/>
            <w:tcBorders>
              <w:top w:val="single" w:sz="4" w:space="0" w:color="000000"/>
              <w:left w:val="single" w:sz="4" w:space="0" w:color="000000"/>
              <w:bottom w:val="single" w:sz="4" w:space="0" w:color="000000"/>
              <w:right w:val="single" w:sz="4" w:space="0" w:color="000000"/>
            </w:tcBorders>
            <w:hideMark/>
          </w:tcPr>
          <w:p w14:paraId="2F80EE45"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Lënda: </w:t>
            </w:r>
            <w:r w:rsidRPr="00C64F28">
              <w:rPr>
                <w:rFonts w:ascii="Times New Roman" w:hAnsi="Times New Roman"/>
              </w:rPr>
              <w:t>Matematikë</w:t>
            </w:r>
          </w:p>
        </w:tc>
        <w:tc>
          <w:tcPr>
            <w:tcW w:w="1857" w:type="dxa"/>
            <w:tcBorders>
              <w:top w:val="single" w:sz="4" w:space="0" w:color="000000"/>
              <w:left w:val="single" w:sz="4" w:space="0" w:color="000000"/>
              <w:bottom w:val="single" w:sz="4" w:space="0" w:color="000000"/>
              <w:right w:val="single" w:sz="4" w:space="0" w:color="000000"/>
            </w:tcBorders>
            <w:hideMark/>
          </w:tcPr>
          <w:p w14:paraId="00419261"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Shkalla: </w:t>
            </w:r>
            <w:r>
              <w:rPr>
                <w:rFonts w:ascii="Times New Roman" w:hAnsi="Times New Roman"/>
              </w:rPr>
              <w:t>V</w:t>
            </w:r>
          </w:p>
        </w:tc>
        <w:tc>
          <w:tcPr>
            <w:tcW w:w="2553" w:type="dxa"/>
            <w:tcBorders>
              <w:top w:val="single" w:sz="4" w:space="0" w:color="000000"/>
              <w:left w:val="single" w:sz="4" w:space="0" w:color="000000"/>
              <w:bottom w:val="single" w:sz="4" w:space="0" w:color="000000"/>
              <w:right w:val="single" w:sz="4" w:space="0" w:color="000000"/>
            </w:tcBorders>
            <w:hideMark/>
          </w:tcPr>
          <w:p w14:paraId="6E994763"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Klasa: </w:t>
            </w:r>
            <w:r>
              <w:rPr>
                <w:rFonts w:ascii="Times New Roman" w:hAnsi="Times New Roman"/>
              </w:rPr>
              <w:t>XI</w:t>
            </w:r>
          </w:p>
        </w:tc>
      </w:tr>
      <w:tr w:rsidR="006C1636" w14:paraId="50081252" w14:textId="77777777" w:rsidTr="00ED5A6D">
        <w:tc>
          <w:tcPr>
            <w:tcW w:w="6210" w:type="dxa"/>
            <w:gridSpan w:val="2"/>
            <w:tcBorders>
              <w:top w:val="single" w:sz="4" w:space="0" w:color="000000"/>
              <w:left w:val="single" w:sz="4" w:space="0" w:color="000000"/>
              <w:bottom w:val="single" w:sz="4" w:space="0" w:color="000000"/>
              <w:right w:val="single" w:sz="4" w:space="0" w:color="000000"/>
            </w:tcBorders>
            <w:hideMark/>
          </w:tcPr>
          <w:p w14:paraId="0B64F50A"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Tema mësimore</w:t>
            </w:r>
            <w:r w:rsidRPr="00E73633">
              <w:rPr>
                <w:rFonts w:ascii="Times New Roman" w:hAnsi="Times New Roman"/>
              </w:rPr>
              <w:t xml:space="preserve">: </w:t>
            </w:r>
            <w:r>
              <w:rPr>
                <w:rFonts w:ascii="Times New Roman" w:hAnsi="Times New Roman"/>
              </w:rPr>
              <w:t>Ekuacioni i rrethit. Zbatim</w:t>
            </w:r>
          </w:p>
        </w:tc>
        <w:tc>
          <w:tcPr>
            <w:tcW w:w="4410" w:type="dxa"/>
            <w:gridSpan w:val="2"/>
            <w:tcBorders>
              <w:top w:val="single" w:sz="4" w:space="0" w:color="000000"/>
              <w:left w:val="single" w:sz="4" w:space="0" w:color="000000"/>
              <w:bottom w:val="single" w:sz="4" w:space="0" w:color="000000"/>
              <w:right w:val="single" w:sz="4" w:space="0" w:color="000000"/>
            </w:tcBorders>
          </w:tcPr>
          <w:p w14:paraId="3B192E0A"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Situata e të nxënit: </w:t>
            </w:r>
          </w:p>
        </w:tc>
      </w:tr>
      <w:tr w:rsidR="006C1636" w14:paraId="3605B3D7" w14:textId="77777777" w:rsidTr="00ED5A6D">
        <w:tc>
          <w:tcPr>
            <w:tcW w:w="6210" w:type="dxa"/>
            <w:gridSpan w:val="2"/>
            <w:tcBorders>
              <w:top w:val="single" w:sz="4" w:space="0" w:color="000000"/>
              <w:left w:val="single" w:sz="4" w:space="0" w:color="000000"/>
              <w:bottom w:val="single" w:sz="4" w:space="0" w:color="000000"/>
              <w:right w:val="single" w:sz="4" w:space="0" w:color="000000"/>
            </w:tcBorders>
          </w:tcPr>
          <w:p w14:paraId="60B3A1B6" w14:textId="77777777" w:rsidR="006C1636" w:rsidRDefault="006C1636" w:rsidP="0056388B">
            <w:pPr>
              <w:spacing w:line="276" w:lineRule="auto"/>
              <w:ind w:firstLine="0"/>
              <w:rPr>
                <w:rFonts w:ascii="Times New Roman" w:hAnsi="Times New Roman"/>
                <w:b/>
                <w:sz w:val="22"/>
                <w:szCs w:val="22"/>
              </w:rPr>
            </w:pPr>
            <w:r>
              <w:rPr>
                <w:rFonts w:ascii="Times New Roman" w:hAnsi="Times New Roman"/>
                <w:b/>
              </w:rPr>
              <w:t>Rezultatet e të nxënit të kompetencave matematikore sipas temës mësimore:</w:t>
            </w:r>
          </w:p>
          <w:p w14:paraId="664FBFB9" w14:textId="77777777" w:rsidR="006C1636" w:rsidRDefault="006C1636" w:rsidP="0056388B">
            <w:pPr>
              <w:spacing w:line="276" w:lineRule="auto"/>
              <w:ind w:firstLine="0"/>
              <w:rPr>
                <w:rFonts w:ascii="Times New Roman" w:hAnsi="Times New Roman"/>
                <w:b/>
              </w:rPr>
            </w:pPr>
            <w:r>
              <w:rPr>
                <w:rFonts w:ascii="Times New Roman" w:hAnsi="Times New Roman"/>
                <w:b/>
              </w:rPr>
              <w:t>Nxënësi në fund të orës së mësimit:</w:t>
            </w:r>
          </w:p>
          <w:p w14:paraId="1C7AF8AC" w14:textId="77777777" w:rsidR="006C1636" w:rsidRDefault="006C1636" w:rsidP="00DC4954">
            <w:pPr>
              <w:pStyle w:val="ListParagraph"/>
              <w:numPr>
                <w:ilvl w:val="0"/>
                <w:numId w:val="142"/>
              </w:numPr>
              <w:spacing w:line="276" w:lineRule="auto"/>
            </w:pPr>
            <w:r w:rsidRPr="003F56D4">
              <w:rPr>
                <w:rFonts w:ascii="Times New Roman" w:hAnsi="Times New Roman"/>
              </w:rPr>
              <w:t>njeh ekuacionin e rrethit me qendër (0,0)</w:t>
            </w:r>
            <w:r w:rsidRPr="003F56D4">
              <w:t>;</w:t>
            </w:r>
          </w:p>
          <w:p w14:paraId="34A29781" w14:textId="77777777" w:rsidR="006C1636" w:rsidRPr="003F56D4" w:rsidRDefault="006C1636" w:rsidP="00DC4954">
            <w:pPr>
              <w:pStyle w:val="ListParagraph"/>
              <w:numPr>
                <w:ilvl w:val="0"/>
                <w:numId w:val="142"/>
              </w:numPr>
              <w:spacing w:line="276" w:lineRule="auto"/>
            </w:pPr>
            <w:r w:rsidRPr="003F56D4">
              <w:rPr>
                <w:rFonts w:ascii="Times New Roman" w:hAnsi="Times New Roman"/>
              </w:rPr>
              <w:t>zbaton përkufizimin e rrethit dhe të koncepteve kryesore që lidhen me të</w:t>
            </w:r>
            <w:r>
              <w:rPr>
                <w:rFonts w:ascii="Times New Roman" w:hAnsi="Times New Roman"/>
              </w:rPr>
              <w:t xml:space="preserve">, </w:t>
            </w:r>
            <w:r w:rsidRPr="003F56D4">
              <w:rPr>
                <w:rFonts w:ascii="Times New Roman" w:hAnsi="Times New Roman"/>
              </w:rPr>
              <w:t>duke përfshirë: qendrën, rrezen, kordën, diametrin,</w:t>
            </w:r>
            <w:r>
              <w:rPr>
                <w:rFonts w:ascii="Times New Roman" w:hAnsi="Times New Roman"/>
              </w:rPr>
              <w:t xml:space="preserve"> </w:t>
            </w:r>
            <w:r w:rsidRPr="003F56D4">
              <w:rPr>
                <w:rFonts w:ascii="Times New Roman" w:hAnsi="Times New Roman"/>
              </w:rPr>
              <w:t>rrezen në pikën e takimit me tangjenten;</w:t>
            </w:r>
          </w:p>
          <w:p w14:paraId="5C9B1278" w14:textId="77777777" w:rsidR="006C1636" w:rsidRPr="003F56D4" w:rsidRDefault="006C1636" w:rsidP="00DC4954">
            <w:pPr>
              <w:pStyle w:val="ListParagraph"/>
              <w:numPr>
                <w:ilvl w:val="0"/>
                <w:numId w:val="142"/>
              </w:numPr>
              <w:spacing w:line="276" w:lineRule="auto"/>
              <w:rPr>
                <w:rFonts w:ascii="Times New Roman" w:hAnsi="Times New Roman"/>
              </w:rPr>
            </w:pPr>
            <w:r w:rsidRPr="003F56D4">
              <w:rPr>
                <w:rFonts w:ascii="Times New Roman" w:hAnsi="Times New Roman"/>
              </w:rPr>
              <w:t>përdor ekuacionin e rrethit me qendër (0,0)</w:t>
            </w:r>
            <w:r>
              <w:rPr>
                <w:rFonts w:ascii="Times New Roman" w:hAnsi="Times New Roman"/>
              </w:rPr>
              <w:t>;</w:t>
            </w:r>
          </w:p>
          <w:p w14:paraId="442060EE" w14:textId="77777777" w:rsidR="006C1636" w:rsidRPr="003F56D4" w:rsidRDefault="006C1636" w:rsidP="00DC4954">
            <w:pPr>
              <w:pStyle w:val="ListParagraph"/>
              <w:numPr>
                <w:ilvl w:val="0"/>
                <w:numId w:val="142"/>
              </w:numPr>
              <w:spacing w:line="276" w:lineRule="auto"/>
              <w:rPr>
                <w:rFonts w:ascii="Times New Roman" w:hAnsi="Times New Roman"/>
              </w:rPr>
            </w:pPr>
            <w:r w:rsidRPr="003F56D4">
              <w:rPr>
                <w:rFonts w:ascii="Times New Roman" w:hAnsi="Times New Roman"/>
              </w:rPr>
              <w:t>shkruan ekuacionin e tangjentes së një rrethi në një pikë të tij.</w:t>
            </w:r>
          </w:p>
        </w:tc>
        <w:tc>
          <w:tcPr>
            <w:tcW w:w="4410" w:type="dxa"/>
            <w:gridSpan w:val="2"/>
            <w:tcBorders>
              <w:top w:val="single" w:sz="4" w:space="0" w:color="000000"/>
              <w:left w:val="single" w:sz="4" w:space="0" w:color="000000"/>
              <w:bottom w:val="single" w:sz="4" w:space="0" w:color="000000"/>
              <w:right w:val="single" w:sz="4" w:space="0" w:color="000000"/>
            </w:tcBorders>
            <w:hideMark/>
          </w:tcPr>
          <w:p w14:paraId="29337469"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Fjalët kyçe</w:t>
            </w:r>
            <w:r w:rsidRPr="006B6BD0">
              <w:rPr>
                <w:rFonts w:ascii="Times New Roman" w:hAnsi="Times New Roman"/>
              </w:rPr>
              <w:t xml:space="preserve">: </w:t>
            </w:r>
            <w:r>
              <w:rPr>
                <w:rFonts w:ascii="Times New Roman" w:hAnsi="Times New Roman"/>
              </w:rPr>
              <w:t>rreth; qendër; tangjente; pikëprerje; koeficientë këndorë; tangjente, drejtëza pingule.</w:t>
            </w:r>
          </w:p>
        </w:tc>
      </w:tr>
      <w:tr w:rsidR="006C1636" w14:paraId="69D90CE5" w14:textId="77777777" w:rsidTr="00ED5A6D">
        <w:tc>
          <w:tcPr>
            <w:tcW w:w="6210" w:type="dxa"/>
            <w:gridSpan w:val="2"/>
            <w:tcBorders>
              <w:top w:val="single" w:sz="4" w:space="0" w:color="000000"/>
              <w:left w:val="single" w:sz="4" w:space="0" w:color="000000"/>
              <w:bottom w:val="single" w:sz="4" w:space="0" w:color="000000"/>
              <w:right w:val="single" w:sz="4" w:space="0" w:color="000000"/>
            </w:tcBorders>
          </w:tcPr>
          <w:p w14:paraId="13D114D4" w14:textId="77777777" w:rsidR="006C1636" w:rsidRPr="006B6BD0" w:rsidRDefault="006C1636" w:rsidP="0056388B">
            <w:pPr>
              <w:spacing w:line="276" w:lineRule="auto"/>
              <w:ind w:firstLine="0"/>
              <w:jc w:val="left"/>
              <w:rPr>
                <w:rFonts w:ascii="Times New Roman" w:hAnsi="Times New Roman"/>
                <w:sz w:val="22"/>
                <w:szCs w:val="22"/>
              </w:rPr>
            </w:pPr>
            <w:r>
              <w:rPr>
                <w:rFonts w:ascii="Times New Roman" w:hAnsi="Times New Roman"/>
                <w:b/>
              </w:rPr>
              <w:t>Burimet</w:t>
            </w:r>
            <w:r w:rsidRPr="006B6BD0">
              <w:rPr>
                <w:rFonts w:ascii="Times New Roman" w:hAnsi="Times New Roman"/>
              </w:rPr>
              <w:t xml:space="preserve">: </w:t>
            </w:r>
            <w:r>
              <w:rPr>
                <w:rFonts w:ascii="Times New Roman" w:hAnsi="Times New Roman"/>
              </w:rPr>
              <w:t>teksti i nxënësit; kompas; vizore; fletore e punës.</w:t>
            </w:r>
          </w:p>
        </w:tc>
        <w:tc>
          <w:tcPr>
            <w:tcW w:w="4410" w:type="dxa"/>
            <w:gridSpan w:val="2"/>
            <w:tcBorders>
              <w:top w:val="single" w:sz="4" w:space="0" w:color="000000"/>
              <w:left w:val="single" w:sz="4" w:space="0" w:color="000000"/>
              <w:bottom w:val="single" w:sz="4" w:space="0" w:color="000000"/>
              <w:right w:val="single" w:sz="4" w:space="0" w:color="000000"/>
            </w:tcBorders>
            <w:hideMark/>
          </w:tcPr>
          <w:p w14:paraId="5718B4B3"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b/>
              </w:rPr>
              <w:t>Lidhja me fushat e tjera ose me temat ndërkurrikulare:</w:t>
            </w:r>
            <w:r>
              <w:rPr>
                <w:rFonts w:ascii="Times New Roman" w:hAnsi="Times New Roman"/>
              </w:rPr>
              <w:t xml:space="preserve"> S</w:t>
            </w:r>
            <w:r w:rsidRPr="001C7D08">
              <w:rPr>
                <w:rFonts w:ascii="Times New Roman" w:hAnsi="Times New Roman"/>
              </w:rPr>
              <w:t>hkenc</w:t>
            </w:r>
            <w:r>
              <w:rPr>
                <w:rFonts w:ascii="Times New Roman" w:hAnsi="Times New Roman"/>
              </w:rPr>
              <w:t>ë</w:t>
            </w:r>
            <w:r w:rsidRPr="001C7D08">
              <w:rPr>
                <w:rFonts w:ascii="Times New Roman" w:hAnsi="Times New Roman"/>
              </w:rPr>
              <w:t>.</w:t>
            </w:r>
          </w:p>
        </w:tc>
      </w:tr>
      <w:tr w:rsidR="006C1636" w14:paraId="49C4C4F9"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hideMark/>
          </w:tcPr>
          <w:p w14:paraId="46D08D2D" w14:textId="77777777" w:rsidR="006C1636" w:rsidRDefault="006C1636" w:rsidP="0056388B">
            <w:pPr>
              <w:spacing w:line="276" w:lineRule="auto"/>
              <w:ind w:firstLine="0"/>
              <w:jc w:val="center"/>
              <w:rPr>
                <w:rFonts w:ascii="Times New Roman" w:hAnsi="Times New Roman"/>
                <w:b/>
                <w:sz w:val="22"/>
                <w:szCs w:val="22"/>
              </w:rPr>
            </w:pPr>
            <w:r>
              <w:rPr>
                <w:rFonts w:ascii="Times New Roman" w:hAnsi="Times New Roman"/>
                <w:b/>
              </w:rPr>
              <w:t>Metodologjia dhe veprimtaritë e nxënësve</w:t>
            </w:r>
          </w:p>
        </w:tc>
      </w:tr>
      <w:tr w:rsidR="006C1636" w14:paraId="41611756" w14:textId="77777777" w:rsidTr="00ED5A6D">
        <w:trPr>
          <w:trHeight w:val="2542"/>
        </w:trPr>
        <w:tc>
          <w:tcPr>
            <w:tcW w:w="10620" w:type="dxa"/>
            <w:gridSpan w:val="4"/>
            <w:tcBorders>
              <w:top w:val="single" w:sz="4" w:space="0" w:color="000000"/>
              <w:left w:val="single" w:sz="4" w:space="0" w:color="000000"/>
              <w:bottom w:val="single" w:sz="4" w:space="0" w:color="000000"/>
              <w:right w:val="single" w:sz="4" w:space="0" w:color="000000"/>
            </w:tcBorders>
          </w:tcPr>
          <w:p w14:paraId="1CC56531" w14:textId="77777777" w:rsidR="006C1636" w:rsidRDefault="006C1636" w:rsidP="0056388B">
            <w:pPr>
              <w:ind w:firstLine="0"/>
              <w:jc w:val="left"/>
              <w:rPr>
                <w:rFonts w:ascii="Times New Roman" w:hAnsi="Times New Roman"/>
                <w:sz w:val="22"/>
                <w:szCs w:val="22"/>
              </w:rPr>
            </w:pPr>
            <w:r>
              <w:rPr>
                <w:rFonts w:ascii="Times New Roman" w:hAnsi="Times New Roman"/>
                <w:b/>
              </w:rPr>
              <w:t>Organizimi i orës së mësimit</w:t>
            </w:r>
            <w:r>
              <w:rPr>
                <w:rFonts w:ascii="Times New Roman" w:hAnsi="Times New Roman"/>
              </w:rPr>
              <w:t xml:space="preserve">:  </w:t>
            </w:r>
          </w:p>
          <w:p w14:paraId="5BC7CF62" w14:textId="77777777" w:rsidR="006C1636" w:rsidRDefault="006C1636" w:rsidP="0056388B">
            <w:pPr>
              <w:ind w:firstLine="0"/>
              <w:jc w:val="left"/>
              <w:rPr>
                <w:rFonts w:ascii="Times New Roman" w:hAnsi="Times New Roman"/>
              </w:rPr>
            </w:pPr>
            <w:r>
              <w:rPr>
                <w:rFonts w:ascii="Times New Roman" w:hAnsi="Times New Roman"/>
                <w:b/>
              </w:rPr>
              <w:t>Parashikimi i njohurive</w:t>
            </w:r>
            <w:r>
              <w:rPr>
                <w:rFonts w:ascii="Times New Roman" w:hAnsi="Times New Roman"/>
              </w:rPr>
              <w:t>: Gjatë kësaj pjese të parë të orës së mësimit, mësuesi/ja nëpërmjet hartës së konceptit kërkon që nxënësit të rikujtojnë përkufizimin e rrethit, vetitë e tij, përkufizimin e tangjentes etj. Pasi shënon në qendër të tabelës RRETHI, fton nxënësit të plotësojnë në fletoret e tyre të dhënat e tabelës.</w:t>
            </w:r>
            <w:r>
              <w:rPr>
                <w:rFonts w:ascii="Times New Roman" w:hAnsi="Times New Roman"/>
                <w:noProof/>
                <w:lang w:val="en-US"/>
              </w:rPr>
              <w:lastRenderedPageBreak/>
              <w:drawing>
                <wp:inline distT="0" distB="0" distL="0" distR="0" wp14:anchorId="67811055" wp14:editId="5D5C757A">
                  <wp:extent cx="5576254" cy="1405957"/>
                  <wp:effectExtent l="19050" t="0" r="5715" b="4191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80" r:lo="rId381" r:qs="rId382" r:cs="rId383"/>
                    </a:graphicData>
                  </a:graphic>
                </wp:inline>
              </w:drawing>
            </w:r>
            <w:r>
              <w:rPr>
                <w:rFonts w:ascii="Times New Roman" w:hAnsi="Times New Roman"/>
              </w:rPr>
              <w:t xml:space="preserve">. </w:t>
            </w:r>
          </w:p>
          <w:p w14:paraId="1B6BC07D" w14:textId="77777777" w:rsidR="006C1636" w:rsidRDefault="006C1636" w:rsidP="0056388B">
            <w:pPr>
              <w:ind w:firstLine="0"/>
              <w:jc w:val="left"/>
              <w:rPr>
                <w:rFonts w:ascii="Times New Roman" w:hAnsi="Times New Roman"/>
              </w:rPr>
            </w:pPr>
            <w:r>
              <w:rPr>
                <w:rFonts w:ascii="Times New Roman" w:hAnsi="Times New Roman"/>
              </w:rPr>
              <w:t>Nxënësit mund të shtojnë edhe të dhëna të tjera për rrethin. Në përfundim të plotësimit të hartës, nxënësit diskutojnë përgjigjet dhe korrigjojnë shënimet e tyre. Gjithashtu kujtojnë edhe vetitë e tangjenteve të hequra nga një pikë, teoremën e Pitagorës etj.</w:t>
            </w:r>
          </w:p>
          <w:p w14:paraId="0FC445BE" w14:textId="77777777" w:rsidR="006C1636" w:rsidRDefault="006C1636" w:rsidP="0056388B">
            <w:pPr>
              <w:ind w:firstLine="0"/>
              <w:jc w:val="left"/>
              <w:rPr>
                <w:rFonts w:ascii="Times New Roman" w:hAnsi="Times New Roman"/>
              </w:rPr>
            </w:pPr>
          </w:p>
          <w:p w14:paraId="77B444B0" w14:textId="77777777" w:rsidR="006C1636" w:rsidRDefault="006C1636" w:rsidP="0056388B">
            <w:pPr>
              <w:ind w:firstLine="0"/>
              <w:rPr>
                <w:rFonts w:ascii="Times New Roman" w:hAnsi="Times New Roman"/>
              </w:rPr>
            </w:pPr>
            <w:r>
              <w:rPr>
                <w:rFonts w:ascii="Times New Roman" w:hAnsi="Times New Roman"/>
                <w:b/>
              </w:rPr>
              <w:t>Ndërtimi i njohurive</w:t>
            </w:r>
            <w:r>
              <w:rPr>
                <w:rFonts w:ascii="Times New Roman" w:hAnsi="Times New Roman"/>
              </w:rPr>
              <w:t xml:space="preserve">: Mësuesi/ja fton nxënësit të studiojnë shembullin 1 në faqen 122. Duke iu drejtuar nxënësve pyetjen: </w:t>
            </w:r>
            <w:r w:rsidRPr="00EC5D7F">
              <w:rPr>
                <w:rFonts w:ascii="Times New Roman" w:hAnsi="Times New Roman"/>
                <w:i/>
              </w:rPr>
              <w:t xml:space="preserve">Ç’do të thotë që pika me koordinatat (5, 6) bën pjesë në një rreth me ekuacion të dhënë? </w:t>
            </w:r>
            <w:r>
              <w:rPr>
                <w:rFonts w:ascii="Times New Roman" w:hAnsi="Times New Roman"/>
              </w:rPr>
              <w:t xml:space="preserve">I orienton ata të zëvendësojnë x dhe y, për të njehsuar rrezen. Pasi nxënësit kanë diskutuar shembullin 1, kalojnë në diskutimin e shembullit 2 në faqen 122. Për rrethin </w:t>
            </w:r>
            <w:r w:rsidRPr="00A67783">
              <w:rPr>
                <w:rFonts w:ascii="Times New Roman" w:hAnsi="Times New Roman"/>
                <w:position w:val="-10"/>
                <w:sz w:val="22"/>
                <w:szCs w:val="22"/>
                <w:lang w:eastAsia="en-US"/>
              </w:rPr>
              <w:object w:dxaOrig="1320" w:dyaOrig="360" w14:anchorId="5A961C21">
                <v:shape id="_x0000_i1238" type="#_x0000_t75" style="width:66.15pt;height:18.4pt" o:ole="">
                  <v:imagedata r:id="rId385" o:title=""/>
                </v:shape>
                <o:OLEObject Type="Embed" ProgID="Equation.DSMT4" ShapeID="_x0000_i1238" DrawAspect="Content" ObjectID="_1641716719" r:id="rId386"/>
              </w:object>
            </w:r>
            <w:r>
              <w:rPr>
                <w:rFonts w:ascii="Times New Roman" w:hAnsi="Times New Roman"/>
              </w:rPr>
              <w:t xml:space="preserve"> kërkohet të shkruhen ekuacionet e tangjenteve në pikat me abshisë x = 4. Për të ndihmuar nxënësit në hulumtimin e situatës, mësuesi/ja nxit diskutimin duke u parashtruar nxënësve pyetjet:</w:t>
            </w:r>
          </w:p>
          <w:p w14:paraId="59BC1CC1" w14:textId="77777777" w:rsidR="006C1636" w:rsidRPr="00E6108E" w:rsidRDefault="006C1636" w:rsidP="00DC4954">
            <w:pPr>
              <w:pStyle w:val="ListParagraph"/>
              <w:numPr>
                <w:ilvl w:val="0"/>
                <w:numId w:val="143"/>
              </w:numPr>
              <w:rPr>
                <w:rFonts w:ascii="Times New Roman" w:hAnsi="Times New Roman"/>
              </w:rPr>
            </w:pPr>
            <w:r>
              <w:rPr>
                <w:rFonts w:ascii="Times New Roman" w:hAnsi="Times New Roman"/>
              </w:rPr>
              <w:t>S</w:t>
            </w:r>
            <w:r w:rsidRPr="00E6108E">
              <w:rPr>
                <w:rFonts w:ascii="Times New Roman" w:hAnsi="Times New Roman"/>
              </w:rPr>
              <w:t xml:space="preserve">a pika me abshisë 4 janë në rreth?  </w:t>
            </w:r>
          </w:p>
          <w:p w14:paraId="20A80C08" w14:textId="77777777" w:rsidR="006C1636" w:rsidRPr="00E6108E" w:rsidRDefault="006C1636" w:rsidP="00DC4954">
            <w:pPr>
              <w:pStyle w:val="ListParagraph"/>
              <w:numPr>
                <w:ilvl w:val="0"/>
                <w:numId w:val="143"/>
              </w:numPr>
              <w:rPr>
                <w:rFonts w:ascii="Times New Roman" w:hAnsi="Times New Roman"/>
              </w:rPr>
            </w:pPr>
            <w:r>
              <w:rPr>
                <w:rFonts w:ascii="Times New Roman" w:hAnsi="Times New Roman"/>
              </w:rPr>
              <w:t>C</w:t>
            </w:r>
            <w:r w:rsidRPr="00E6108E">
              <w:rPr>
                <w:rFonts w:ascii="Times New Roman" w:hAnsi="Times New Roman"/>
              </w:rPr>
              <w:t xml:space="preserve">ili është pozicioni i tangjentes me rrezen në pikën e takimit?  </w:t>
            </w:r>
          </w:p>
          <w:p w14:paraId="69E2424E" w14:textId="77777777" w:rsidR="006C1636" w:rsidRPr="00E6108E" w:rsidRDefault="006C1636" w:rsidP="00DC4954">
            <w:pPr>
              <w:pStyle w:val="ListParagraph"/>
              <w:numPr>
                <w:ilvl w:val="0"/>
                <w:numId w:val="143"/>
              </w:numPr>
              <w:rPr>
                <w:rFonts w:ascii="Times New Roman" w:hAnsi="Times New Roman"/>
              </w:rPr>
            </w:pPr>
            <w:r>
              <w:rPr>
                <w:rFonts w:ascii="Times New Roman" w:hAnsi="Times New Roman"/>
              </w:rPr>
              <w:t>Si e njehsojmë</w:t>
            </w:r>
            <w:r w:rsidRPr="00E6108E">
              <w:rPr>
                <w:rFonts w:ascii="Times New Roman" w:hAnsi="Times New Roman"/>
              </w:rPr>
              <w:t xml:space="preserve"> koeficientin këndor të një drejtëze pingule me një drejtëz të dhënë?</w:t>
            </w:r>
          </w:p>
          <w:p w14:paraId="28169B68" w14:textId="77777777" w:rsidR="006C1636" w:rsidRDefault="006C1636" w:rsidP="0056388B">
            <w:pPr>
              <w:ind w:firstLine="0"/>
              <w:rPr>
                <w:rFonts w:ascii="Times New Roman" w:hAnsi="Times New Roman"/>
              </w:rPr>
            </w:pPr>
            <w:r>
              <w:rPr>
                <w:rFonts w:ascii="Times New Roman" w:hAnsi="Times New Roman"/>
              </w:rPr>
              <w:t>Pasi merren përgjigjet për pyetjet e mësipërme, nxënësit punojnë në dyshe për zgjidhjen e situatës. Zgjidhja përfundimtare prezantohet në tabelë.</w:t>
            </w:r>
          </w:p>
          <w:p w14:paraId="06549BEF" w14:textId="77777777" w:rsidR="006C1636" w:rsidRDefault="006C1636" w:rsidP="0056388B">
            <w:pPr>
              <w:ind w:firstLine="0"/>
              <w:rPr>
                <w:rFonts w:ascii="Times New Roman" w:hAnsi="Times New Roman"/>
              </w:rPr>
            </w:pPr>
            <w:r>
              <w:rPr>
                <w:rFonts w:ascii="Times New Roman" w:hAnsi="Times New Roman"/>
                <w:b/>
              </w:rPr>
              <w:t>Përforcimi i të nxënit</w:t>
            </w:r>
            <w:r>
              <w:rPr>
                <w:rFonts w:ascii="Times New Roman" w:hAnsi="Times New Roman"/>
              </w:rPr>
              <w:t xml:space="preserve">: Nxënësit, duke punuar në dyshe, punojnë raste të veçanta të ushtrimeve 3 dhe 4 faqe 123. Në përfundim të zgjidhjes dyshet e afërta, krahasojnë përgjigjet, dhe dy nxënës prezantojnë zgjidhjet në tabelë. Nxënësit e tjerë krahasojnë dhe korrigjojnë përgjigjet e tyre. Më pas kalohet në ushtrimin 13 në faqen 123. Fillimisht punojnë në dyshe, ku çdo dyshe diskuton njërën nga drejtëzat AP ose BP, dhe më pas grupohen dyshet e afërta për të kaluar nga rasti </w:t>
            </w:r>
            <w:r w:rsidRPr="00281F0F">
              <w:rPr>
                <w:rFonts w:ascii="Times New Roman" w:hAnsi="Times New Roman"/>
                <w:b/>
              </w:rPr>
              <w:t>a</w:t>
            </w:r>
            <w:r>
              <w:rPr>
                <w:rFonts w:ascii="Times New Roman" w:hAnsi="Times New Roman"/>
              </w:rPr>
              <w:t xml:space="preserve"> në </w:t>
            </w:r>
            <w:r w:rsidRPr="00281F0F">
              <w:rPr>
                <w:rFonts w:ascii="Times New Roman" w:hAnsi="Times New Roman"/>
                <w:b/>
              </w:rPr>
              <w:t>b.</w:t>
            </w:r>
            <w:r>
              <w:rPr>
                <w:rFonts w:ascii="Times New Roman" w:hAnsi="Times New Roman"/>
                <w:b/>
              </w:rPr>
              <w:t xml:space="preserve"> </w:t>
            </w:r>
            <w:r w:rsidRPr="00281F0F">
              <w:rPr>
                <w:rFonts w:ascii="Times New Roman" w:hAnsi="Times New Roman"/>
              </w:rPr>
              <w:t>P</w:t>
            </w:r>
            <w:r>
              <w:rPr>
                <w:rFonts w:ascii="Times New Roman" w:hAnsi="Times New Roman"/>
              </w:rPr>
              <w:t>ë</w:t>
            </w:r>
            <w:r w:rsidRPr="00281F0F">
              <w:rPr>
                <w:rFonts w:ascii="Times New Roman" w:hAnsi="Times New Roman"/>
              </w:rPr>
              <w:t>rgjigjet</w:t>
            </w:r>
            <w:r>
              <w:rPr>
                <w:rFonts w:ascii="Times New Roman" w:hAnsi="Times New Roman"/>
              </w:rPr>
              <w:t xml:space="preserve"> përfundimtare diskutohen në tabelë. Vetë nxënësit, duke krahasuar fletoret e tyre me zgjidhjet e tabelës, vlerësojnë veten dhe shokët. </w:t>
            </w:r>
          </w:p>
          <w:p w14:paraId="76EEC74F" w14:textId="77777777" w:rsidR="006C1636" w:rsidRPr="00237673" w:rsidRDefault="006C1636" w:rsidP="0056388B">
            <w:pPr>
              <w:ind w:firstLine="0"/>
              <w:rPr>
                <w:rFonts w:ascii="Times New Roman" w:hAnsi="Times New Roman"/>
              </w:rPr>
            </w:pPr>
            <w:r>
              <w:rPr>
                <w:rFonts w:ascii="Times New Roman" w:hAnsi="Times New Roman"/>
              </w:rPr>
              <w:t>Mësuesi/ja paraqet problemën: Drejtëzat y = -3,</w:t>
            </w:r>
            <w:r w:rsidRPr="003F56D4">
              <w:rPr>
                <w:rFonts w:ascii="Times New Roman" w:hAnsi="Times New Roman"/>
              </w:rPr>
              <w:t xml:space="preserve"> x = 6 dhe y = 5 janë tangjente </w:t>
            </w:r>
            <w:r>
              <w:rPr>
                <w:rFonts w:ascii="Times New Roman" w:hAnsi="Times New Roman"/>
              </w:rPr>
              <w:t>me</w:t>
            </w:r>
            <w:r w:rsidRPr="003F56D4">
              <w:rPr>
                <w:rFonts w:ascii="Times New Roman" w:hAnsi="Times New Roman"/>
              </w:rPr>
              <w:t xml:space="preserve"> një rreth C. Gjeni qendrën dhe rreze</w:t>
            </w:r>
            <w:r>
              <w:rPr>
                <w:rFonts w:ascii="Times New Roman" w:hAnsi="Times New Roman"/>
              </w:rPr>
              <w:t>n e</w:t>
            </w:r>
            <w:r w:rsidRPr="003F56D4">
              <w:rPr>
                <w:rFonts w:ascii="Times New Roman" w:hAnsi="Times New Roman"/>
              </w:rPr>
              <w:t xml:space="preserve"> rrethit. (Qendra (10, 1) ose (2, 1), rreze 4.)</w:t>
            </w:r>
          </w:p>
        </w:tc>
      </w:tr>
      <w:tr w:rsidR="006C1636" w14:paraId="72B62366"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tcPr>
          <w:p w14:paraId="44C91EFA" w14:textId="77777777" w:rsidR="006C1636" w:rsidRPr="00237673" w:rsidRDefault="006C1636" w:rsidP="0056388B">
            <w:pPr>
              <w:spacing w:line="276" w:lineRule="auto"/>
              <w:ind w:firstLine="0"/>
              <w:rPr>
                <w:rFonts w:ascii="Times New Roman" w:hAnsi="Times New Roman"/>
              </w:rPr>
            </w:pPr>
            <w:r>
              <w:rPr>
                <w:rFonts w:ascii="Times New Roman" w:hAnsi="Times New Roman"/>
                <w:b/>
              </w:rPr>
              <w:lastRenderedPageBreak/>
              <w:t>Vlerësimi</w:t>
            </w:r>
            <w:r>
              <w:rPr>
                <w:rFonts w:ascii="Times New Roman" w:hAnsi="Times New Roman"/>
              </w:rPr>
              <w:t>: Mësuesi/ja në këtë orë vlerëson duke pasur parasysh aftësinë e nxënësve për të zbatuar në situata konkrete përkufizimin dhe ekuacionin e rrethit. Për këtë mbështetet në punën e bërë nga nxënësit në fletoret e tyre dhe argumentimet që ata bëjnë kur paraqesin zgjidhjet. Gjithashtu mund të marrë parasysh edhe vlerësimet që nxënësit i bëjnë njëri-tjetrit gjatë prezantimit të zgjidhjeve në tabelë.</w:t>
            </w:r>
          </w:p>
        </w:tc>
      </w:tr>
      <w:tr w:rsidR="006C1636" w14:paraId="1821B0AA" w14:textId="77777777" w:rsidTr="00ED5A6D">
        <w:tc>
          <w:tcPr>
            <w:tcW w:w="10620" w:type="dxa"/>
            <w:gridSpan w:val="4"/>
            <w:tcBorders>
              <w:top w:val="single" w:sz="4" w:space="0" w:color="000000"/>
              <w:left w:val="single" w:sz="4" w:space="0" w:color="000000"/>
              <w:bottom w:val="single" w:sz="4" w:space="0" w:color="000000"/>
              <w:right w:val="single" w:sz="4" w:space="0" w:color="000000"/>
            </w:tcBorders>
          </w:tcPr>
          <w:p w14:paraId="5079044D" w14:textId="77777777" w:rsidR="006C1636" w:rsidRDefault="006C1636" w:rsidP="0056388B">
            <w:pPr>
              <w:spacing w:line="276" w:lineRule="auto"/>
              <w:ind w:firstLine="0"/>
              <w:rPr>
                <w:rFonts w:ascii="Times New Roman" w:hAnsi="Times New Roman"/>
              </w:rPr>
            </w:pPr>
            <w:r>
              <w:rPr>
                <w:rFonts w:ascii="Times New Roman" w:hAnsi="Times New Roman"/>
                <w:b/>
              </w:rPr>
              <w:t>Detyra</w:t>
            </w:r>
            <w:r>
              <w:rPr>
                <w:rFonts w:ascii="Times New Roman" w:hAnsi="Times New Roman"/>
              </w:rPr>
              <w:t>: Ushtrimet 5, 11, 4/b, d në faqen 123. Mësuesi/ja jep udhëzimet e nevojshme për zgjidhjen e detyrave.</w:t>
            </w:r>
          </w:p>
          <w:p w14:paraId="4DA6EEBD" w14:textId="77777777" w:rsidR="006C1636" w:rsidRPr="003A1D76" w:rsidRDefault="006C1636" w:rsidP="0056388B">
            <w:pPr>
              <w:spacing w:line="276" w:lineRule="auto"/>
              <w:ind w:firstLine="0"/>
              <w:rPr>
                <w:rFonts w:ascii="Times New Roman" w:hAnsi="Times New Roman"/>
                <w:b/>
              </w:rPr>
            </w:pPr>
            <w:r w:rsidRPr="003A1D76">
              <w:rPr>
                <w:rFonts w:ascii="Times New Roman" w:hAnsi="Times New Roman"/>
                <w:b/>
              </w:rPr>
              <w:t>Detyr</w:t>
            </w:r>
            <w:r>
              <w:rPr>
                <w:rFonts w:ascii="Times New Roman" w:hAnsi="Times New Roman"/>
                <w:b/>
              </w:rPr>
              <w:t>ë</w:t>
            </w:r>
            <w:r w:rsidRPr="003A1D76">
              <w:rPr>
                <w:rFonts w:ascii="Times New Roman" w:hAnsi="Times New Roman"/>
                <w:b/>
              </w:rPr>
              <w:t xml:space="preserve"> hulumtuese:</w:t>
            </w:r>
            <w:r>
              <w:rPr>
                <w:rFonts w:ascii="Times New Roman" w:hAnsi="Times New Roman"/>
              </w:rPr>
              <w:t xml:space="preserve"> Ushtrimi 9 në faqen 123.</w:t>
            </w:r>
          </w:p>
        </w:tc>
      </w:tr>
    </w:tbl>
    <w:p w14:paraId="5F8321BA" w14:textId="77777777" w:rsidR="006C1636" w:rsidRDefault="006C1636" w:rsidP="006C1636">
      <w:pPr>
        <w:ind w:firstLine="0"/>
      </w:pPr>
    </w:p>
    <w:p w14:paraId="44B1D0B6" w14:textId="5533A6BF" w:rsidR="006C1636" w:rsidRDefault="006C1636" w:rsidP="006C1636">
      <w:pPr>
        <w:ind w:firstLine="0"/>
        <w:rPr>
          <w:rFonts w:ascii="Times New Roman" w:hAnsi="Times New Roman"/>
          <w:b/>
          <w:color w:val="4F6228" w:themeColor="accent3" w:themeShade="80"/>
        </w:rPr>
      </w:pPr>
    </w:p>
    <w:p w14:paraId="059E3895" w14:textId="77777777" w:rsidR="00ED5A6D" w:rsidRPr="00DF5F9C" w:rsidRDefault="00ED5A6D" w:rsidP="00ED5A6D">
      <w:pPr>
        <w:ind w:firstLine="0"/>
        <w:rPr>
          <w:rFonts w:ascii="Times New Roman" w:hAnsi="Times New Roman"/>
        </w:rPr>
      </w:pPr>
      <w:r>
        <w:rPr>
          <w:rFonts w:ascii="Times New Roman" w:hAnsi="Times New Roman"/>
          <w:b/>
          <w:color w:val="4F6228" w:themeColor="accent3" w:themeShade="80"/>
          <w:sz w:val="24"/>
          <w:szCs w:val="24"/>
        </w:rPr>
        <w:t xml:space="preserve">MODEL PLANIFIKIMI I ORËS MËSIMORE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Dt.__/___/__</w:t>
      </w:r>
    </w:p>
    <w:tbl>
      <w:tblPr>
        <w:tblW w:w="10620" w:type="dxa"/>
        <w:tblInd w:w="-213" w:type="dxa"/>
        <w:tblLayout w:type="fixed"/>
        <w:tblCellMar>
          <w:left w:w="0" w:type="dxa"/>
          <w:right w:w="0" w:type="dxa"/>
        </w:tblCellMar>
        <w:tblLook w:val="0000" w:firstRow="0" w:lastRow="0" w:firstColumn="0" w:lastColumn="0" w:noHBand="0" w:noVBand="0"/>
      </w:tblPr>
      <w:tblGrid>
        <w:gridCol w:w="3735"/>
        <w:gridCol w:w="1394"/>
        <w:gridCol w:w="2424"/>
        <w:gridCol w:w="3067"/>
      </w:tblGrid>
      <w:tr w:rsidR="00ED5A6D" w:rsidRPr="00ED5A6D" w14:paraId="416893DC" w14:textId="77777777" w:rsidTr="00ED5A6D">
        <w:tblPrEx>
          <w:tblCellMar>
            <w:top w:w="0" w:type="dxa"/>
            <w:left w:w="0" w:type="dxa"/>
            <w:bottom w:w="0" w:type="dxa"/>
            <w:right w:w="0" w:type="dxa"/>
          </w:tblCellMar>
        </w:tblPrEx>
        <w:trPr>
          <w:trHeight w:val="453"/>
        </w:trPr>
        <w:tc>
          <w:tcPr>
            <w:tcW w:w="37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1ED5019"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Fusha: </w:t>
            </w:r>
            <w:r w:rsidRPr="00ED5A6D">
              <w:rPr>
                <w:rFonts w:ascii="Times New Roman" w:eastAsiaTheme="minorHAnsi" w:hAnsi="Times New Roman"/>
                <w:color w:val="000000"/>
                <w:lang w:val="en-US"/>
              </w:rPr>
              <w:t>Matematikë</w:t>
            </w:r>
          </w:p>
        </w:tc>
        <w:tc>
          <w:tcPr>
            <w:tcW w:w="139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82689C1"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Lënda: </w:t>
            </w:r>
            <w:r w:rsidRPr="00ED5A6D">
              <w:rPr>
                <w:rFonts w:ascii="Times New Roman" w:eastAsiaTheme="minorHAnsi" w:hAnsi="Times New Roman"/>
                <w:color w:val="000000"/>
                <w:lang w:val="en-US"/>
              </w:rPr>
              <w:t>Matematikë</w:t>
            </w:r>
          </w:p>
        </w:tc>
        <w:tc>
          <w:tcPr>
            <w:tcW w:w="242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97F6D34"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Shkalla: </w:t>
            </w:r>
            <w:r w:rsidRPr="00ED5A6D">
              <w:rPr>
                <w:rFonts w:ascii="Times New Roman" w:eastAsiaTheme="minorHAnsi" w:hAnsi="Times New Roman"/>
                <w:color w:val="000000"/>
                <w:lang w:val="en-US"/>
              </w:rPr>
              <w:t>V</w:t>
            </w:r>
          </w:p>
        </w:tc>
        <w:tc>
          <w:tcPr>
            <w:tcW w:w="30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88D57A7"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Klasa: </w:t>
            </w:r>
            <w:r w:rsidRPr="00ED5A6D">
              <w:rPr>
                <w:rFonts w:ascii="Times New Roman" w:eastAsiaTheme="minorHAnsi" w:hAnsi="Times New Roman"/>
                <w:color w:val="000000"/>
                <w:lang w:val="en-US"/>
              </w:rPr>
              <w:t>XI</w:t>
            </w:r>
          </w:p>
        </w:tc>
      </w:tr>
      <w:tr w:rsidR="00ED5A6D" w:rsidRPr="00ED5A6D" w14:paraId="51BD070A" w14:textId="77777777" w:rsidTr="00ED5A6D">
        <w:tblPrEx>
          <w:tblCellMar>
            <w:top w:w="0" w:type="dxa"/>
            <w:left w:w="0" w:type="dxa"/>
            <w:bottom w:w="0" w:type="dxa"/>
            <w:right w:w="0" w:type="dxa"/>
          </w:tblCellMar>
        </w:tblPrEx>
        <w:trPr>
          <w:trHeight w:val="453"/>
        </w:trPr>
        <w:tc>
          <w:tcPr>
            <w:tcW w:w="5129"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3FD31DE"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Tema mësimore: </w:t>
            </w:r>
            <w:r w:rsidRPr="00ED5A6D">
              <w:rPr>
                <w:rFonts w:ascii="Times New Roman" w:eastAsiaTheme="minorHAnsi" w:hAnsi="Times New Roman"/>
                <w:color w:val="000000"/>
                <w:lang w:val="en-US"/>
              </w:rPr>
              <w:t>Përmbledhje. Vlerësoni veten Kreu 3</w:t>
            </w:r>
          </w:p>
        </w:tc>
        <w:tc>
          <w:tcPr>
            <w:tcW w:w="5491"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36EEE6A"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Situata e të nxënit: </w:t>
            </w:r>
            <w:r w:rsidRPr="00ED5A6D">
              <w:rPr>
                <w:rFonts w:ascii="Times New Roman" w:eastAsiaTheme="minorHAnsi" w:hAnsi="Times New Roman"/>
                <w:color w:val="000000"/>
                <w:lang w:val="en-US"/>
              </w:rPr>
              <w:t>Vlerësim i nxënësit nga nxënësi</w:t>
            </w:r>
          </w:p>
        </w:tc>
      </w:tr>
      <w:tr w:rsidR="00ED5A6D" w:rsidRPr="00ED5A6D" w14:paraId="3B54EEB7" w14:textId="77777777" w:rsidTr="00ED5A6D">
        <w:tblPrEx>
          <w:tblCellMar>
            <w:top w:w="0" w:type="dxa"/>
            <w:left w:w="0" w:type="dxa"/>
            <w:bottom w:w="0" w:type="dxa"/>
            <w:right w:w="0" w:type="dxa"/>
          </w:tblCellMar>
        </w:tblPrEx>
        <w:trPr>
          <w:trHeight w:val="453"/>
        </w:trPr>
        <w:tc>
          <w:tcPr>
            <w:tcW w:w="5129"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BC3DCC1"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b/>
                <w:bCs/>
                <w:color w:val="000000"/>
                <w:lang w:val="en-US"/>
              </w:rPr>
            </w:pPr>
            <w:r w:rsidRPr="00ED5A6D">
              <w:rPr>
                <w:rFonts w:ascii="Times New Roman" w:eastAsiaTheme="minorHAnsi" w:hAnsi="Times New Roman"/>
                <w:b/>
                <w:bCs/>
                <w:color w:val="000000"/>
                <w:lang w:val="en-US"/>
              </w:rPr>
              <w:t>Rezultatet e të nxënit të kompetencave matematikore sipas temës mësimore:</w:t>
            </w:r>
          </w:p>
          <w:p w14:paraId="03F8B4F4"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b/>
                <w:bCs/>
                <w:color w:val="000000"/>
                <w:lang w:val="en-US"/>
              </w:rPr>
            </w:pPr>
            <w:r w:rsidRPr="00ED5A6D">
              <w:rPr>
                <w:rFonts w:ascii="Times New Roman" w:eastAsiaTheme="minorHAnsi" w:hAnsi="Times New Roman"/>
                <w:b/>
                <w:bCs/>
                <w:color w:val="000000"/>
                <w:lang w:val="en-US"/>
              </w:rPr>
              <w:t>Nxënësi në fund të orës së mësimit:</w:t>
            </w:r>
          </w:p>
          <w:p w14:paraId="7742AA23"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00000"/>
                <w:lang w:val="en-US"/>
              </w:rPr>
            </w:pPr>
            <w:r w:rsidRPr="00ED5A6D">
              <w:rPr>
                <w:rFonts w:ascii="Symbol" w:eastAsiaTheme="minorHAnsi" w:hAnsi="Symbol" w:cs="Symbol"/>
                <w:color w:val="000000"/>
                <w:lang w:val="en-US"/>
              </w:rPr>
              <w:t>-</w:t>
            </w:r>
            <w:r w:rsidRPr="00ED5A6D">
              <w:rPr>
                <w:rFonts w:ascii="Symbol" w:eastAsiaTheme="minorHAnsi" w:hAnsi="Symbol" w:cs="Symbol"/>
                <w:color w:val="000000"/>
                <w:lang w:val="en-US"/>
              </w:rPr>
              <w:tab/>
            </w:r>
            <w:r w:rsidRPr="00ED5A6D">
              <w:rPr>
                <w:rFonts w:ascii="Times New Roman" w:eastAsiaTheme="minorHAnsi" w:hAnsi="Times New Roman"/>
                <w:color w:val="000000"/>
                <w:lang w:val="en-US"/>
              </w:rPr>
              <w:t>njeh, ndërton dhe interpreton grafikë të funksioneve të ndryshëm;</w:t>
            </w:r>
          </w:p>
          <w:p w14:paraId="5385F514"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00000"/>
                <w:lang w:val="en-US"/>
              </w:rPr>
            </w:pPr>
            <w:r w:rsidRPr="00ED5A6D">
              <w:rPr>
                <w:rFonts w:ascii="Symbol" w:eastAsiaTheme="minorHAnsi" w:hAnsi="Symbol" w:cs="Symbol"/>
                <w:color w:val="000000"/>
                <w:lang w:val="en-US"/>
              </w:rPr>
              <w:t>-</w:t>
            </w:r>
            <w:r w:rsidRPr="00ED5A6D">
              <w:rPr>
                <w:rFonts w:ascii="Symbol" w:eastAsiaTheme="minorHAnsi" w:hAnsi="Symbol" w:cs="Symbol"/>
                <w:color w:val="000000"/>
                <w:lang w:val="en-US"/>
              </w:rPr>
              <w:tab/>
            </w:r>
            <w:r w:rsidRPr="00ED5A6D">
              <w:rPr>
                <w:rFonts w:ascii="Times New Roman" w:eastAsiaTheme="minorHAnsi" w:hAnsi="Times New Roman"/>
                <w:color w:val="000000"/>
                <w:lang w:val="en-US"/>
              </w:rPr>
              <w:t>skicon grafikë të ndryshëm duke përdorur zhvendosjet paralele dhe simetritë;</w:t>
            </w:r>
          </w:p>
          <w:p w14:paraId="5517DD8D"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00000"/>
                <w:lang w:val="en-US"/>
              </w:rPr>
            </w:pPr>
            <w:r w:rsidRPr="00ED5A6D">
              <w:rPr>
                <w:rFonts w:ascii="Symbol" w:eastAsiaTheme="minorHAnsi" w:hAnsi="Symbol" w:cs="Symbol"/>
                <w:color w:val="000000"/>
                <w:lang w:val="en-US"/>
              </w:rPr>
              <w:t>-</w:t>
            </w:r>
            <w:r w:rsidRPr="00ED5A6D">
              <w:rPr>
                <w:rFonts w:ascii="Symbol" w:eastAsiaTheme="minorHAnsi" w:hAnsi="Symbol" w:cs="Symbol"/>
                <w:color w:val="000000"/>
                <w:lang w:val="en-US"/>
              </w:rPr>
              <w:tab/>
            </w:r>
            <w:r w:rsidRPr="00ED5A6D">
              <w:rPr>
                <w:rFonts w:ascii="Times New Roman" w:eastAsiaTheme="minorHAnsi" w:hAnsi="Times New Roman"/>
                <w:color w:val="000000"/>
                <w:lang w:val="en-US"/>
              </w:rPr>
              <w:t>njeh dhe përdor ekuacionin e rrethit me qendër në origjinën e koordinatave;</w:t>
            </w:r>
          </w:p>
          <w:p w14:paraId="0F9B4989"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00000"/>
                <w:lang w:val="en-US"/>
              </w:rPr>
            </w:pPr>
            <w:r w:rsidRPr="00ED5A6D">
              <w:rPr>
                <w:rFonts w:ascii="Symbol" w:eastAsiaTheme="minorHAnsi" w:hAnsi="Symbol" w:cs="Symbol"/>
                <w:color w:val="000000"/>
                <w:lang w:val="en-US"/>
              </w:rPr>
              <w:lastRenderedPageBreak/>
              <w:t>-</w:t>
            </w:r>
            <w:r w:rsidRPr="00ED5A6D">
              <w:rPr>
                <w:rFonts w:ascii="Symbol" w:eastAsiaTheme="minorHAnsi" w:hAnsi="Symbol" w:cs="Symbol"/>
                <w:color w:val="000000"/>
                <w:lang w:val="en-US"/>
              </w:rPr>
              <w:tab/>
            </w:r>
            <w:r w:rsidRPr="00ED5A6D">
              <w:rPr>
                <w:rFonts w:ascii="Times New Roman" w:eastAsiaTheme="minorHAnsi" w:hAnsi="Times New Roman"/>
                <w:color w:val="000000"/>
                <w:lang w:val="en-US"/>
              </w:rPr>
              <w:t>shkruan ekuacionin e tangjentes me rrethin;</w:t>
            </w:r>
          </w:p>
          <w:p w14:paraId="5360C20B"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00000"/>
                <w:lang w:val="en-US"/>
              </w:rPr>
            </w:pPr>
            <w:r w:rsidRPr="00ED5A6D">
              <w:rPr>
                <w:rFonts w:ascii="Symbol" w:eastAsiaTheme="minorHAnsi" w:hAnsi="Symbol" w:cs="Symbol"/>
                <w:color w:val="000000"/>
                <w:lang w:val="en-US"/>
              </w:rPr>
              <w:t>-</w:t>
            </w:r>
            <w:r w:rsidRPr="00ED5A6D">
              <w:rPr>
                <w:rFonts w:ascii="Symbol" w:eastAsiaTheme="minorHAnsi" w:hAnsi="Symbol" w:cs="Symbol"/>
                <w:color w:val="000000"/>
                <w:lang w:val="en-US"/>
              </w:rPr>
              <w:tab/>
            </w:r>
            <w:r w:rsidRPr="00ED5A6D">
              <w:rPr>
                <w:rFonts w:ascii="Times New Roman" w:eastAsiaTheme="minorHAnsi" w:hAnsi="Times New Roman"/>
                <w:color w:val="000000"/>
                <w:lang w:val="en-US"/>
              </w:rPr>
              <w:t>njehson syprinën e kufizuar nga grafikët e funksioneve dhe boshti OX.</w:t>
            </w:r>
          </w:p>
        </w:tc>
        <w:tc>
          <w:tcPr>
            <w:tcW w:w="5491"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200FF74"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lastRenderedPageBreak/>
              <w:t>Fjalët kyçe</w:t>
            </w:r>
            <w:r w:rsidRPr="00ED5A6D">
              <w:rPr>
                <w:rFonts w:ascii="Times New Roman" w:eastAsiaTheme="minorHAnsi" w:hAnsi="Times New Roman"/>
                <w:color w:val="000000"/>
                <w:lang w:val="en-US"/>
              </w:rPr>
              <w:t>: grafik i një funksioni; funksion trigonometrik; eksponencial; koeficient këndor; rreth; kordë; tangjente; syprinë.</w:t>
            </w:r>
          </w:p>
        </w:tc>
      </w:tr>
      <w:tr w:rsidR="00ED5A6D" w:rsidRPr="00ED5A6D" w14:paraId="0E847916" w14:textId="77777777" w:rsidTr="00ED5A6D">
        <w:tblPrEx>
          <w:tblCellMar>
            <w:top w:w="0" w:type="dxa"/>
            <w:left w:w="0" w:type="dxa"/>
            <w:bottom w:w="0" w:type="dxa"/>
            <w:right w:w="0" w:type="dxa"/>
          </w:tblCellMar>
        </w:tblPrEx>
        <w:trPr>
          <w:trHeight w:val="453"/>
        </w:trPr>
        <w:tc>
          <w:tcPr>
            <w:tcW w:w="5129"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456B9B2"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lastRenderedPageBreak/>
              <w:t xml:space="preserve">Burimet: </w:t>
            </w:r>
            <w:r w:rsidRPr="00ED5A6D">
              <w:rPr>
                <w:rFonts w:ascii="Times New Roman" w:eastAsiaTheme="minorHAnsi" w:hAnsi="Times New Roman"/>
                <w:color w:val="000000"/>
                <w:lang w:val="en-US"/>
              </w:rPr>
              <w:t>Teksti i nxënësit; fleta e punës e përgatitur nga mësuesi.</w:t>
            </w:r>
          </w:p>
        </w:tc>
        <w:tc>
          <w:tcPr>
            <w:tcW w:w="5491"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E1ECBFD"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 xml:space="preserve">Lidhja me fushat e tjera ose me temat ndërkurrikulare: </w:t>
            </w:r>
            <w:r w:rsidRPr="00ED5A6D">
              <w:rPr>
                <w:rFonts w:ascii="Times New Roman" w:eastAsiaTheme="minorHAnsi" w:hAnsi="Times New Roman"/>
                <w:color w:val="000000"/>
                <w:lang w:val="en-US"/>
              </w:rPr>
              <w:t>Shkencë.</w:t>
            </w:r>
          </w:p>
        </w:tc>
      </w:tr>
      <w:tr w:rsidR="00ED5A6D" w:rsidRPr="00ED5A6D" w14:paraId="4C2B99BA" w14:textId="77777777" w:rsidTr="00ED5A6D">
        <w:tblPrEx>
          <w:tblCellMar>
            <w:top w:w="0" w:type="dxa"/>
            <w:left w:w="0" w:type="dxa"/>
            <w:bottom w:w="0" w:type="dxa"/>
            <w:right w:w="0" w:type="dxa"/>
          </w:tblCellMar>
        </w:tblPrEx>
        <w:trPr>
          <w:trHeight w:val="453"/>
        </w:trPr>
        <w:tc>
          <w:tcPr>
            <w:tcW w:w="10620" w:type="dxa"/>
            <w:gridSpan w:val="4"/>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B26021C"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Metodologjia dhe veprimtaritë e nxënësve</w:t>
            </w:r>
          </w:p>
        </w:tc>
      </w:tr>
      <w:tr w:rsidR="00ED5A6D" w:rsidRPr="00ED5A6D" w14:paraId="4EF22319" w14:textId="77777777" w:rsidTr="00ED5A6D">
        <w:tblPrEx>
          <w:tblCellMar>
            <w:top w:w="0" w:type="dxa"/>
            <w:left w:w="0" w:type="dxa"/>
            <w:bottom w:w="0" w:type="dxa"/>
            <w:right w:w="0" w:type="dxa"/>
          </w:tblCellMar>
        </w:tblPrEx>
        <w:trPr>
          <w:trHeight w:val="453"/>
        </w:trPr>
        <w:tc>
          <w:tcPr>
            <w:tcW w:w="10620" w:type="dxa"/>
            <w:gridSpan w:val="4"/>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FB55F32"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Organizimi i orës së mësimit</w:t>
            </w:r>
            <w:r w:rsidRPr="00ED5A6D">
              <w:rPr>
                <w:rFonts w:ascii="Times New Roman" w:eastAsiaTheme="minorHAnsi" w:hAnsi="Times New Roman"/>
                <w:color w:val="000000"/>
                <w:lang w:val="en-US"/>
              </w:rPr>
              <w:t xml:space="preserve">: </w:t>
            </w:r>
          </w:p>
          <w:p w14:paraId="2C11C6D9" w14:textId="77777777" w:rsidR="00ED5A6D" w:rsidRPr="00ED5A6D" w:rsidRDefault="00ED5A6D" w:rsidP="00ED5A6D">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Parashikimi i njohurive</w:t>
            </w:r>
            <w:r w:rsidRPr="00ED5A6D">
              <w:rPr>
                <w:rFonts w:ascii="Times New Roman" w:eastAsiaTheme="minorHAnsi" w:hAnsi="Times New Roman"/>
                <w:color w:val="000000"/>
                <w:lang w:val="en-US"/>
              </w:rPr>
              <w:t>: Nxënësit do të punojnë në dyshe. Mësuesi/ja ka përgatitur fletën e punës për çdo nxënës, me ushtrime të marra nga përmbledhja e kapitullit duke pasur parasysh që nxënësit në dyshe të kenë kuice të ndryshme, e cila do të plotësohet në mënyrë individuale. Kjo fletë pune do të shërbejë për vlerësimin e njëri-tjetrit. Për 20-25 minuta, nxënësit zgjidhin ushtrimet që përmban fleta.</w:t>
            </w:r>
          </w:p>
          <w:p w14:paraId="410649D3" w14:textId="77777777" w:rsidR="00ED5A6D" w:rsidRPr="00ED5A6D" w:rsidRDefault="00ED5A6D" w:rsidP="00ED5A6D">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p>
          <w:tbl>
            <w:tblPr>
              <w:tblW w:w="0" w:type="auto"/>
              <w:tblLayout w:type="fixed"/>
              <w:tblCellMar>
                <w:left w:w="0" w:type="dxa"/>
                <w:right w:w="0" w:type="dxa"/>
              </w:tblCellMar>
              <w:tblLook w:val="0000" w:firstRow="0" w:lastRow="0" w:firstColumn="0" w:lastColumn="0" w:noHBand="0" w:noVBand="0"/>
            </w:tblPr>
            <w:tblGrid>
              <w:gridCol w:w="2979"/>
              <w:gridCol w:w="3239"/>
              <w:gridCol w:w="3099"/>
              <w:gridCol w:w="1016"/>
            </w:tblGrid>
            <w:tr w:rsidR="00ED5A6D" w:rsidRPr="00ED5A6D" w14:paraId="095A3BFC" w14:textId="77777777" w:rsidTr="00ED5A6D">
              <w:tblPrEx>
                <w:tblCellMar>
                  <w:top w:w="0" w:type="dxa"/>
                  <w:left w:w="0" w:type="dxa"/>
                  <w:bottom w:w="0" w:type="dxa"/>
                  <w:right w:w="0" w:type="dxa"/>
                </w:tblCellMar>
              </w:tblPrEx>
              <w:trPr>
                <w:trHeight w:val="258"/>
              </w:trPr>
              <w:tc>
                <w:tcPr>
                  <w:tcW w:w="297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666C8B6" w14:textId="77777777" w:rsidR="00ED5A6D" w:rsidRPr="00ED5A6D" w:rsidRDefault="00ED5A6D" w:rsidP="00ED5A6D">
                  <w:pPr>
                    <w:suppressAutoHyphens/>
                    <w:autoSpaceDE w:val="0"/>
                    <w:autoSpaceDN w:val="0"/>
                    <w:adjustRightInd w:val="0"/>
                    <w:spacing w:before="120" w:after="60" w:line="288" w:lineRule="auto"/>
                    <w:ind w:firstLine="0"/>
                    <w:jc w:val="center"/>
                    <w:textAlignment w:val="center"/>
                    <w:rPr>
                      <w:rFonts w:ascii="Arial" w:eastAsiaTheme="minorHAnsi" w:hAnsi="Arial" w:cs="Arial"/>
                      <w:b/>
                      <w:bCs/>
                      <w:color w:val="000000"/>
                      <w:lang w:val="en-GB"/>
                    </w:rPr>
                  </w:pPr>
                  <w:r w:rsidRPr="00ED5A6D">
                    <w:rPr>
                      <w:rFonts w:ascii="Times New Roman" w:eastAsiaTheme="minorHAnsi" w:hAnsi="Times New Roman"/>
                      <w:b/>
                      <w:bCs/>
                      <w:i/>
                      <w:iCs/>
                      <w:color w:val="FF0000"/>
                      <w:sz w:val="18"/>
                      <w:szCs w:val="18"/>
                      <w:lang w:val="en-GB"/>
                    </w:rPr>
                    <w:t>Unë mundem të…</w:t>
                  </w:r>
                </w:p>
              </w:tc>
              <w:tc>
                <w:tcPr>
                  <w:tcW w:w="6338" w:type="dxa"/>
                  <w:gridSpan w:val="2"/>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02EEDA5" w14:textId="77777777" w:rsidR="00ED5A6D" w:rsidRPr="00ED5A6D" w:rsidRDefault="00ED5A6D" w:rsidP="00ED5A6D">
                  <w:pPr>
                    <w:suppressAutoHyphens/>
                    <w:autoSpaceDE w:val="0"/>
                    <w:autoSpaceDN w:val="0"/>
                    <w:adjustRightInd w:val="0"/>
                    <w:spacing w:before="120" w:after="60" w:line="288" w:lineRule="auto"/>
                    <w:ind w:firstLine="0"/>
                    <w:jc w:val="center"/>
                    <w:textAlignment w:val="center"/>
                    <w:rPr>
                      <w:rFonts w:ascii="Arial" w:eastAsiaTheme="minorHAnsi" w:hAnsi="Arial" w:cs="Arial"/>
                      <w:b/>
                      <w:bCs/>
                      <w:color w:val="000000"/>
                      <w:lang w:val="en-GB"/>
                    </w:rPr>
                  </w:pPr>
                  <w:r w:rsidRPr="00ED5A6D">
                    <w:rPr>
                      <w:rFonts w:ascii="Times New Roman" w:eastAsiaTheme="minorHAnsi" w:hAnsi="Times New Roman"/>
                      <w:b/>
                      <w:bCs/>
                      <w:i/>
                      <w:iCs/>
                      <w:color w:val="FF0000"/>
                      <w:sz w:val="18"/>
                      <w:szCs w:val="18"/>
                      <w:lang w:val="en-GB"/>
                    </w:rPr>
                    <w:t>Kontroll i shpejtë</w:t>
                  </w:r>
                </w:p>
              </w:tc>
              <w:tc>
                <w:tcPr>
                  <w:tcW w:w="101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35FB2C7" w14:textId="77777777" w:rsidR="00ED5A6D" w:rsidRPr="00ED5A6D" w:rsidRDefault="00ED5A6D" w:rsidP="00ED5A6D">
                  <w:pPr>
                    <w:suppressAutoHyphens/>
                    <w:autoSpaceDE w:val="0"/>
                    <w:autoSpaceDN w:val="0"/>
                    <w:adjustRightInd w:val="0"/>
                    <w:spacing w:before="120" w:after="60" w:line="288" w:lineRule="auto"/>
                    <w:ind w:firstLine="0"/>
                    <w:jc w:val="center"/>
                    <w:textAlignment w:val="center"/>
                    <w:rPr>
                      <w:rFonts w:ascii="Arial" w:eastAsiaTheme="minorHAnsi" w:hAnsi="Arial" w:cs="Arial"/>
                      <w:b/>
                      <w:bCs/>
                      <w:color w:val="000000"/>
                      <w:lang w:val="en-GB"/>
                    </w:rPr>
                  </w:pPr>
                  <w:r w:rsidRPr="00ED5A6D">
                    <w:rPr>
                      <w:rFonts w:ascii="Times New Roman" w:eastAsiaTheme="minorHAnsi" w:hAnsi="Times New Roman"/>
                      <w:b/>
                      <w:bCs/>
                      <w:i/>
                      <w:iCs/>
                      <w:color w:val="FF0000"/>
                      <w:sz w:val="18"/>
                      <w:szCs w:val="18"/>
                      <w:lang w:val="en-GB"/>
                    </w:rPr>
                    <w:t>Vlerësimi</w:t>
                  </w:r>
                </w:p>
              </w:tc>
            </w:tr>
            <w:tr w:rsidR="00ED5A6D" w:rsidRPr="00ED5A6D" w14:paraId="3CEFCBAA" w14:textId="77777777" w:rsidTr="00ED5A6D">
              <w:tblPrEx>
                <w:tblCellMar>
                  <w:top w:w="0" w:type="dxa"/>
                  <w:left w:w="0" w:type="dxa"/>
                  <w:bottom w:w="0" w:type="dxa"/>
                  <w:right w:w="0" w:type="dxa"/>
                </w:tblCellMar>
              </w:tblPrEx>
              <w:trPr>
                <w:trHeight w:val="3165"/>
              </w:trPr>
              <w:tc>
                <w:tcPr>
                  <w:tcW w:w="297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65BBF528" w14:textId="77777777" w:rsidR="00ED5A6D" w:rsidRPr="00ED5A6D" w:rsidRDefault="00ED5A6D" w:rsidP="00DC4954">
                  <w:pPr>
                    <w:pStyle w:val="ListParagraph"/>
                    <w:numPr>
                      <w:ilvl w:val="0"/>
                      <w:numId w:val="233"/>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njoh, skicoj dhe interpretoj grafikë të funksioneve të thjeshtë të fuqisë së tretë, funksionit përpjesëtimor të zhdrejtë 1 / x për x ≠ 0;</w:t>
                  </w:r>
                </w:p>
                <w:p w14:paraId="76B8EBBA" w14:textId="77777777" w:rsidR="00ED5A6D" w:rsidRPr="00ED5A6D" w:rsidRDefault="00ED5A6D" w:rsidP="00DC4954">
                  <w:pPr>
                    <w:pStyle w:val="ListParagraph"/>
                    <w:numPr>
                      <w:ilvl w:val="0"/>
                      <w:numId w:val="233"/>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eastAsiaTheme="minorHAnsi" w:cs="Calibri"/>
                      <w:color w:val="000000"/>
                      <w:sz w:val="18"/>
                      <w:szCs w:val="18"/>
                      <w:lang w:val="en-US"/>
                    </w:rPr>
                    <w:t>njoh, skicoj dhe interpretoj grafikë të funksionit eksponencial y = a</w:t>
                  </w:r>
                  <w:r w:rsidRPr="00ED5A6D">
                    <w:rPr>
                      <w:rFonts w:eastAsiaTheme="minorHAnsi" w:cs="Calibri"/>
                      <w:color w:val="000000"/>
                      <w:sz w:val="18"/>
                      <w:szCs w:val="18"/>
                      <w:vertAlign w:val="superscript"/>
                      <w:lang w:val="en-US"/>
                    </w:rPr>
                    <w:t>x</w:t>
                  </w:r>
                  <w:r w:rsidRPr="00ED5A6D">
                    <w:rPr>
                      <w:rFonts w:eastAsiaTheme="minorHAnsi" w:cs="Calibri"/>
                      <w:color w:val="000000"/>
                      <w:sz w:val="18"/>
                      <w:szCs w:val="18"/>
                      <w:lang w:val="en-US"/>
                    </w:rPr>
                    <w:t xml:space="preserve"> për </w:t>
                  </w:r>
                  <w:r w:rsidRPr="00ED5A6D">
                    <w:rPr>
                      <w:rFonts w:ascii="Times New Roman" w:eastAsiaTheme="minorHAnsi" w:hAnsi="Times New Roman"/>
                      <w:color w:val="000000"/>
                      <w:position w:val="-6"/>
                      <w:sz w:val="18"/>
                      <w:szCs w:val="18"/>
                      <w:lang w:val="en-US"/>
                    </w:rPr>
                    <w:t>;</w:t>
                  </w:r>
                </w:p>
                <w:p w14:paraId="2F382380" w14:textId="77777777" w:rsidR="00ED5A6D" w:rsidRPr="00ED5A6D" w:rsidRDefault="00ED5A6D" w:rsidP="00DC4954">
                  <w:pPr>
                    <w:pStyle w:val="ListParagraph"/>
                    <w:numPr>
                      <w:ilvl w:val="0"/>
                      <w:numId w:val="233"/>
                    </w:numPr>
                    <w:suppressAutoHyphens/>
                    <w:autoSpaceDE w:val="0"/>
                    <w:autoSpaceDN w:val="0"/>
                    <w:adjustRightInd w:val="0"/>
                    <w:spacing w:line="288" w:lineRule="auto"/>
                    <w:textAlignment w:val="center"/>
                    <w:rPr>
                      <w:rFonts w:eastAsiaTheme="minorHAnsi" w:cs="Calibri"/>
                      <w:color w:val="000000"/>
                      <w:lang w:val="en-US"/>
                    </w:rPr>
                  </w:pPr>
                  <w:r w:rsidRPr="00ED5A6D">
                    <w:rPr>
                      <w:rFonts w:ascii="Times New Roman" w:eastAsiaTheme="minorHAnsi" w:hAnsi="Times New Roman"/>
                      <w:color w:val="000000"/>
                      <w:sz w:val="18"/>
                      <w:szCs w:val="18"/>
                      <w:lang w:val="en-US"/>
                    </w:rPr>
                    <w:t>njoh, skicoj dhe interpretoj grafikë të funksioneve trigonometrike y = sin x, y = cos x dhe y = tan X për çdo kënd të dhënë;</w:t>
                  </w:r>
                </w:p>
              </w:tc>
              <w:tc>
                <w:tcPr>
                  <w:tcW w:w="323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54E95E2" w14:textId="77777777" w:rsidR="00ED5A6D" w:rsidRPr="00BA492B" w:rsidRDefault="00ED5A6D" w:rsidP="00DC4954">
                  <w:pPr>
                    <w:pStyle w:val="ListParagraph"/>
                    <w:numPr>
                      <w:ilvl w:val="0"/>
                      <w:numId w:val="144"/>
                    </w:numPr>
                    <w:rPr>
                      <w:rFonts w:ascii="Times New Roman" w:eastAsiaTheme="minorHAnsi" w:hAnsi="Times New Roman"/>
                      <w:sz w:val="18"/>
                      <w:szCs w:val="18"/>
                      <w:lang w:val="it-IT"/>
                    </w:rPr>
                  </w:pPr>
                  <w:r w:rsidRPr="00BA492B">
                    <w:rPr>
                      <w:rFonts w:ascii="Times New Roman" w:eastAsiaTheme="minorHAnsi" w:hAnsi="Times New Roman"/>
                      <w:sz w:val="18"/>
                      <w:szCs w:val="18"/>
                      <w:lang w:val="it-IT"/>
                    </w:rPr>
                    <w:t>Cili nga grafikët ka ekuacionin:</w:t>
                  </w:r>
                </w:p>
                <w:p w14:paraId="42D8D2F2" w14:textId="77777777" w:rsidR="00ED5A6D" w:rsidRPr="00BA492B" w:rsidRDefault="00ED5A6D" w:rsidP="00DC4954">
                  <w:pPr>
                    <w:pStyle w:val="ListParagraph"/>
                    <w:numPr>
                      <w:ilvl w:val="0"/>
                      <w:numId w:val="145"/>
                    </w:numPr>
                    <w:rPr>
                      <w:rFonts w:ascii="Times New Roman" w:hAnsi="Times New Roman"/>
                      <w:sz w:val="18"/>
                      <w:szCs w:val="18"/>
                    </w:rPr>
                  </w:pPr>
                  <w:r w:rsidRPr="00BA492B">
                    <w:rPr>
                      <w:rFonts w:ascii="Times New Roman" w:eastAsiaTheme="minorHAnsi" w:hAnsi="Times New Roman"/>
                      <w:sz w:val="18"/>
                      <w:szCs w:val="18"/>
                      <w:lang w:val="en-US"/>
                    </w:rPr>
                    <w:t>y = 2</w:t>
                  </w:r>
                  <w:r w:rsidRPr="00BA492B">
                    <w:rPr>
                      <w:rFonts w:ascii="Times New Roman" w:eastAsiaTheme="minorHAnsi" w:hAnsi="Times New Roman"/>
                      <w:sz w:val="18"/>
                      <w:szCs w:val="18"/>
                      <w:vertAlign w:val="superscript"/>
                      <w:lang w:val="en-US"/>
                    </w:rPr>
                    <w:t xml:space="preserve">x  </w:t>
                  </w:r>
                </w:p>
                <w:p w14:paraId="13217192" w14:textId="77777777" w:rsidR="00ED5A6D" w:rsidRPr="00BA492B" w:rsidRDefault="00ED5A6D" w:rsidP="00DC4954">
                  <w:pPr>
                    <w:pStyle w:val="ListParagraph"/>
                    <w:numPr>
                      <w:ilvl w:val="0"/>
                      <w:numId w:val="145"/>
                    </w:numPr>
                    <w:rPr>
                      <w:rFonts w:ascii="Times New Roman" w:hAnsi="Times New Roman"/>
                      <w:sz w:val="18"/>
                      <w:szCs w:val="18"/>
                    </w:rPr>
                  </w:pPr>
                  <w:r w:rsidRPr="00BA492B">
                    <w:rPr>
                      <w:rFonts w:ascii="Times New Roman" w:hAnsi="Times New Roman"/>
                      <w:sz w:val="18"/>
                      <w:szCs w:val="18"/>
                    </w:rPr>
                    <w:t>y =</w:t>
                  </w:r>
                  <m:oMath>
                    <m:r>
                      <w:rPr>
                        <w:rFonts w:ascii="Cambria Math" w:hAnsi="Cambria Math"/>
                        <w:sz w:val="18"/>
                        <w:szCs w:val="18"/>
                      </w:rPr>
                      <m:t xml:space="preserve"> </m:t>
                    </m:r>
                    <m:f>
                      <m:fPr>
                        <m:ctrlPr>
                          <w:rPr>
                            <w:rFonts w:ascii="Cambria Math" w:hAnsi="Times New Roman"/>
                            <w:i/>
                            <w:sz w:val="18"/>
                            <w:szCs w:val="18"/>
                          </w:rPr>
                        </m:ctrlPr>
                      </m:fPr>
                      <m:num>
                        <m:r>
                          <w:rPr>
                            <w:rFonts w:ascii="Cambria Math" w:hAnsi="Times New Roman"/>
                            <w:sz w:val="18"/>
                            <w:szCs w:val="18"/>
                          </w:rPr>
                          <m:t xml:space="preserve"> 1</m:t>
                        </m:r>
                      </m:num>
                      <m:den>
                        <m:r>
                          <w:rPr>
                            <w:rFonts w:ascii="Cambria Math" w:hAnsi="Cambria Math"/>
                            <w:sz w:val="18"/>
                            <w:szCs w:val="18"/>
                          </w:rPr>
                          <m:t>x</m:t>
                        </m:r>
                      </m:den>
                    </m:f>
                  </m:oMath>
                </w:p>
                <w:p w14:paraId="050EB7D9" w14:textId="77777777" w:rsidR="00ED5A6D" w:rsidRPr="00BA492B" w:rsidRDefault="00ED5A6D" w:rsidP="00ED5A6D">
                  <w:pPr>
                    <w:autoSpaceDE w:val="0"/>
                    <w:autoSpaceDN w:val="0"/>
                    <w:adjustRightInd w:val="0"/>
                    <w:ind w:firstLine="0"/>
                    <w:jc w:val="left"/>
                    <w:rPr>
                      <w:rFonts w:ascii="Times New Roman" w:hAnsi="Times New Roman"/>
                      <w:sz w:val="18"/>
                      <w:szCs w:val="18"/>
                    </w:rPr>
                  </w:pPr>
                  <w:r w:rsidRPr="00BA492B">
                    <w:rPr>
                      <w:rFonts w:ascii="Times New Roman" w:hAnsi="Times New Roman"/>
                      <w:noProof/>
                      <w:sz w:val="18"/>
                      <w:szCs w:val="18"/>
                      <w:lang w:val="en-US"/>
                    </w:rPr>
                    <w:drawing>
                      <wp:inline distT="0" distB="0" distL="0" distR="0" wp14:anchorId="6D37BC29" wp14:editId="0E3A7452">
                        <wp:extent cx="1804882" cy="504967"/>
                        <wp:effectExtent l="0" t="0" r="508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7" cstate="print">
                                  <a:extLst>
                                    <a:ext uri="{28A0092B-C50C-407E-A947-70E740481C1C}">
                                      <a14:useLocalDpi xmlns:a14="http://schemas.microsoft.com/office/drawing/2010/main" val="0"/>
                                    </a:ext>
                                  </a:extLst>
                                </a:blip>
                                <a:srcRect/>
                                <a:stretch>
                                  <a:fillRect/>
                                </a:stretch>
                              </pic:blipFill>
                              <pic:spPr bwMode="auto">
                                <a:xfrm>
                                  <a:off x="0" y="0"/>
                                  <a:ext cx="1811582" cy="506841"/>
                                </a:xfrm>
                                <a:prstGeom prst="rect">
                                  <a:avLst/>
                                </a:prstGeom>
                                <a:noFill/>
                                <a:ln>
                                  <a:noFill/>
                                </a:ln>
                              </pic:spPr>
                            </pic:pic>
                          </a:graphicData>
                        </a:graphic>
                      </wp:inline>
                    </w:drawing>
                  </w:r>
                </w:p>
                <w:p w14:paraId="20AFB017" w14:textId="77777777" w:rsidR="00ED5A6D" w:rsidRPr="00BA492B" w:rsidRDefault="00ED5A6D" w:rsidP="00DC4954">
                  <w:pPr>
                    <w:pStyle w:val="ListParagraph"/>
                    <w:numPr>
                      <w:ilvl w:val="0"/>
                      <w:numId w:val="144"/>
                    </w:numPr>
                    <w:autoSpaceDE w:val="0"/>
                    <w:autoSpaceDN w:val="0"/>
                    <w:adjustRightInd w:val="0"/>
                    <w:jc w:val="left"/>
                    <w:rPr>
                      <w:rFonts w:ascii="Times New Roman" w:eastAsiaTheme="minorHAnsi" w:hAnsi="Times New Roman"/>
                      <w:sz w:val="18"/>
                      <w:szCs w:val="18"/>
                    </w:rPr>
                  </w:pPr>
                  <w:r w:rsidRPr="00BA492B">
                    <w:rPr>
                      <w:rFonts w:ascii="Times New Roman" w:eastAsiaTheme="minorHAnsi" w:hAnsi="Times New Roman"/>
                      <w:sz w:val="18"/>
                      <w:szCs w:val="18"/>
                    </w:rPr>
                    <w:t>Skiconi grafikët më poshtë për vlerat e x midis  –180° dhe 180°.</w:t>
                  </w:r>
                </w:p>
                <w:p w14:paraId="0F0314EF" w14:textId="77777777" w:rsidR="00ED5A6D" w:rsidRPr="00BA492B" w:rsidRDefault="00ED5A6D" w:rsidP="00DC4954">
                  <w:pPr>
                    <w:pStyle w:val="ListParagraph"/>
                    <w:numPr>
                      <w:ilvl w:val="0"/>
                      <w:numId w:val="146"/>
                    </w:numPr>
                    <w:autoSpaceDE w:val="0"/>
                    <w:autoSpaceDN w:val="0"/>
                    <w:adjustRightInd w:val="0"/>
                    <w:jc w:val="left"/>
                    <w:rPr>
                      <w:rFonts w:ascii="Times New Roman" w:hAnsi="Times New Roman"/>
                      <w:sz w:val="18"/>
                      <w:szCs w:val="18"/>
                    </w:rPr>
                  </w:pPr>
                  <w:r w:rsidRPr="00BA492B">
                    <w:rPr>
                      <w:rFonts w:ascii="Times New Roman" w:eastAsiaTheme="minorHAnsi" w:hAnsi="Times New Roman"/>
                      <w:i/>
                      <w:iCs/>
                      <w:sz w:val="18"/>
                      <w:szCs w:val="18"/>
                      <w:lang w:val="en-US"/>
                    </w:rPr>
                    <w:t xml:space="preserve">y </w:t>
                  </w:r>
                  <w:r w:rsidRPr="00BA492B">
                    <w:rPr>
                      <w:rFonts w:ascii="Times New Roman" w:eastAsiaTheme="minorHAnsi" w:hAnsi="Times New Roman"/>
                      <w:sz w:val="18"/>
                      <w:szCs w:val="18"/>
                      <w:lang w:val="en-US"/>
                    </w:rPr>
                    <w:t xml:space="preserve">= sin </w:t>
                  </w:r>
                  <w:r w:rsidRPr="00BA492B">
                    <w:rPr>
                      <w:rFonts w:ascii="Times New Roman" w:eastAsiaTheme="minorHAnsi" w:hAnsi="Times New Roman"/>
                      <w:i/>
                      <w:iCs/>
                      <w:sz w:val="18"/>
                      <w:szCs w:val="18"/>
                      <w:lang w:val="en-US"/>
                    </w:rPr>
                    <w:t xml:space="preserve">x  </w:t>
                  </w:r>
                </w:p>
                <w:p w14:paraId="0446DF9B" w14:textId="77777777" w:rsidR="00ED5A6D" w:rsidRPr="00BA492B" w:rsidRDefault="00ED5A6D" w:rsidP="00DC4954">
                  <w:pPr>
                    <w:pStyle w:val="ListParagraph"/>
                    <w:numPr>
                      <w:ilvl w:val="0"/>
                      <w:numId w:val="146"/>
                    </w:numPr>
                    <w:autoSpaceDE w:val="0"/>
                    <w:autoSpaceDN w:val="0"/>
                    <w:adjustRightInd w:val="0"/>
                    <w:jc w:val="left"/>
                    <w:rPr>
                      <w:rFonts w:ascii="Times New Roman" w:hAnsi="Times New Roman"/>
                      <w:sz w:val="18"/>
                      <w:szCs w:val="18"/>
                    </w:rPr>
                  </w:pPr>
                  <w:r w:rsidRPr="00BA492B">
                    <w:rPr>
                      <w:rFonts w:ascii="Times New Roman" w:eastAsiaTheme="minorHAnsi" w:hAnsi="Times New Roman"/>
                      <w:i/>
                      <w:iCs/>
                      <w:sz w:val="18"/>
                      <w:szCs w:val="18"/>
                      <w:lang w:val="en-US"/>
                    </w:rPr>
                    <w:t xml:space="preserve">y </w:t>
                  </w:r>
                  <w:r w:rsidRPr="00BA492B">
                    <w:rPr>
                      <w:rFonts w:ascii="Times New Roman" w:eastAsiaTheme="minorHAnsi" w:hAnsi="Times New Roman"/>
                      <w:sz w:val="18"/>
                      <w:szCs w:val="18"/>
                      <w:lang w:val="en-US"/>
                    </w:rPr>
                    <w:t>= tg</w:t>
                  </w:r>
                  <w:r w:rsidRPr="00BA492B">
                    <w:rPr>
                      <w:rFonts w:ascii="Times New Roman" w:eastAsiaTheme="minorHAnsi" w:hAnsi="Times New Roman"/>
                      <w:i/>
                      <w:iCs/>
                      <w:sz w:val="18"/>
                      <w:szCs w:val="18"/>
                      <w:lang w:val="en-US"/>
                    </w:rPr>
                    <w:t xml:space="preserve">x  </w:t>
                  </w:r>
                </w:p>
                <w:p w14:paraId="2DFCFB6D" w14:textId="77777777" w:rsidR="00ED5A6D" w:rsidRPr="00BA492B" w:rsidRDefault="00ED5A6D" w:rsidP="00DC4954">
                  <w:pPr>
                    <w:pStyle w:val="ListParagraph"/>
                    <w:numPr>
                      <w:ilvl w:val="0"/>
                      <w:numId w:val="146"/>
                    </w:numPr>
                    <w:autoSpaceDE w:val="0"/>
                    <w:autoSpaceDN w:val="0"/>
                    <w:adjustRightInd w:val="0"/>
                    <w:jc w:val="left"/>
                    <w:rPr>
                      <w:rFonts w:ascii="Times New Roman" w:hAnsi="Times New Roman"/>
                      <w:sz w:val="18"/>
                      <w:szCs w:val="18"/>
                    </w:rPr>
                  </w:pPr>
                  <w:r w:rsidRPr="00BA492B">
                    <w:rPr>
                      <w:rFonts w:ascii="Times New Roman" w:eastAsiaTheme="minorHAnsi" w:hAnsi="Times New Roman"/>
                      <w:i/>
                      <w:iCs/>
                      <w:sz w:val="18"/>
                      <w:szCs w:val="18"/>
                      <w:lang w:val="en-US"/>
                    </w:rPr>
                    <w:t xml:space="preserve">y </w:t>
                  </w:r>
                  <w:r w:rsidRPr="00BA492B">
                    <w:rPr>
                      <w:rFonts w:ascii="Times New Roman" w:eastAsiaTheme="minorHAnsi" w:hAnsi="Times New Roman"/>
                      <w:sz w:val="18"/>
                      <w:szCs w:val="18"/>
                      <w:lang w:val="en-US"/>
                    </w:rPr>
                    <w:t>= cos(</w:t>
                  </w:r>
                  <w:r w:rsidRPr="00BA492B">
                    <w:rPr>
                      <w:rFonts w:ascii="Times New Roman" w:eastAsiaTheme="minorHAnsi" w:hAnsi="Times New Roman"/>
                      <w:i/>
                      <w:iCs/>
                      <w:sz w:val="18"/>
                      <w:szCs w:val="18"/>
                      <w:lang w:val="en-US"/>
                    </w:rPr>
                    <w:t xml:space="preserve">x </w:t>
                  </w:r>
                  <w:r w:rsidRPr="00BA492B">
                    <w:rPr>
                      <w:rFonts w:ascii="Times New Roman" w:eastAsiaTheme="minorHAnsi" w:hAnsi="Times New Roman"/>
                      <w:sz w:val="18"/>
                      <w:szCs w:val="18"/>
                      <w:lang w:val="en-US"/>
                    </w:rPr>
                    <w:t xml:space="preserve">+ 20) </w:t>
                  </w:r>
                </w:p>
                <w:p w14:paraId="1AB2B41B" w14:textId="5D464E53" w:rsidR="00ED5A6D" w:rsidRPr="00ED5A6D" w:rsidRDefault="00ED5A6D" w:rsidP="00ED5A6D">
                  <w:pPr>
                    <w:suppressAutoHyphens/>
                    <w:autoSpaceDE w:val="0"/>
                    <w:autoSpaceDN w:val="0"/>
                    <w:adjustRightInd w:val="0"/>
                    <w:spacing w:line="288" w:lineRule="auto"/>
                    <w:ind w:left="720" w:hanging="360"/>
                    <w:jc w:val="left"/>
                    <w:textAlignment w:val="center"/>
                    <w:rPr>
                      <w:rFonts w:eastAsiaTheme="minorHAnsi" w:cs="Calibri"/>
                      <w:color w:val="000000"/>
                      <w:lang w:val="en-US"/>
                    </w:rPr>
                  </w:pPr>
                  <w:r w:rsidRPr="00BA492B">
                    <w:rPr>
                      <w:rFonts w:ascii="Times New Roman" w:eastAsiaTheme="minorHAnsi" w:hAnsi="Times New Roman"/>
                      <w:i/>
                      <w:iCs/>
                      <w:sz w:val="18"/>
                      <w:szCs w:val="18"/>
                      <w:lang w:val="en-US"/>
                    </w:rPr>
                    <w:t xml:space="preserve">y </w:t>
                  </w:r>
                  <w:r w:rsidRPr="00BA492B">
                    <w:rPr>
                      <w:rFonts w:ascii="Times New Roman" w:eastAsiaTheme="minorHAnsi" w:hAnsi="Times New Roman"/>
                      <w:sz w:val="18"/>
                      <w:szCs w:val="18"/>
                      <w:lang w:val="en-US"/>
                    </w:rPr>
                    <w:t>= –cos</w:t>
                  </w:r>
                  <w:r w:rsidRPr="00BA492B">
                    <w:rPr>
                      <w:rFonts w:ascii="Times New Roman" w:eastAsiaTheme="minorHAnsi" w:hAnsi="Times New Roman"/>
                      <w:i/>
                      <w:iCs/>
                      <w:sz w:val="18"/>
                      <w:szCs w:val="18"/>
                      <w:lang w:val="en-US"/>
                    </w:rPr>
                    <w:t>x</w:t>
                  </w:r>
                </w:p>
              </w:tc>
              <w:tc>
                <w:tcPr>
                  <w:tcW w:w="30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4B43A49" w14:textId="77777777" w:rsidR="00ED5A6D" w:rsidRPr="00ED5A6D" w:rsidRDefault="00ED5A6D" w:rsidP="00ED5A6D">
                  <w:pPr>
                    <w:suppressAutoHyphens/>
                    <w:autoSpaceDE w:val="0"/>
                    <w:autoSpaceDN w:val="0"/>
                    <w:adjustRightInd w:val="0"/>
                    <w:spacing w:line="288" w:lineRule="auto"/>
                    <w:ind w:left="360" w:hanging="360"/>
                    <w:textAlignment w:val="center"/>
                    <w:rPr>
                      <w:rFonts w:ascii="Times New Roman" w:eastAsiaTheme="minorHAnsi" w:hAnsi="Times New Roman"/>
                      <w:color w:val="000000"/>
                      <w:sz w:val="18"/>
                      <w:szCs w:val="18"/>
                      <w:lang w:val="it-IT"/>
                    </w:rPr>
                  </w:pPr>
                  <w:r w:rsidRPr="00ED5A6D">
                    <w:rPr>
                      <w:rFonts w:ascii="Times New Roman" w:eastAsiaTheme="minorHAnsi" w:hAnsi="Times New Roman"/>
                      <w:color w:val="000000"/>
                      <w:sz w:val="18"/>
                      <w:szCs w:val="18"/>
                      <w:lang w:val="it-IT"/>
                    </w:rPr>
                    <w:t>Cili nga grafikët ka ekuacionin:</w:t>
                  </w:r>
                </w:p>
                <w:p w14:paraId="212CF17E" w14:textId="77777777" w:rsidR="00ED5A6D" w:rsidRPr="00ED5A6D" w:rsidRDefault="00ED5A6D" w:rsidP="00ED5A6D">
                  <w:pPr>
                    <w:suppressAutoHyphens/>
                    <w:autoSpaceDE w:val="0"/>
                    <w:autoSpaceDN w:val="0"/>
                    <w:adjustRightInd w:val="0"/>
                    <w:spacing w:line="288" w:lineRule="auto"/>
                    <w:ind w:left="720" w:hanging="360"/>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y = x</w:t>
                  </w:r>
                  <w:r w:rsidRPr="00ED5A6D">
                    <w:rPr>
                      <w:rFonts w:ascii="Times New Roman" w:eastAsiaTheme="minorHAnsi" w:hAnsi="Times New Roman"/>
                      <w:color w:val="000000"/>
                      <w:sz w:val="18"/>
                      <w:szCs w:val="18"/>
                      <w:vertAlign w:val="superscript"/>
                      <w:lang w:val="en-US"/>
                    </w:rPr>
                    <w:t>3</w:t>
                  </w:r>
                </w:p>
                <w:p w14:paraId="5439229F" w14:textId="77777777" w:rsidR="00ED5A6D" w:rsidRPr="00ED5A6D" w:rsidRDefault="00ED5A6D" w:rsidP="00ED5A6D">
                  <w:pPr>
                    <w:suppressAutoHyphens/>
                    <w:autoSpaceDE w:val="0"/>
                    <w:autoSpaceDN w:val="0"/>
                    <w:adjustRightInd w:val="0"/>
                    <w:spacing w:line="288" w:lineRule="auto"/>
                    <w:ind w:left="720" w:hanging="360"/>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y =</w:t>
                  </w:r>
                </w:p>
                <w:p w14:paraId="2EF22247"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p>
                <w:p w14:paraId="1A19C294"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4.   Skiconi grafikët më poshtë për vlerat e x midis  – 180° dhe 180°.</w:t>
                  </w:r>
                </w:p>
                <w:p w14:paraId="694A77DD" w14:textId="77777777" w:rsidR="00ED5A6D" w:rsidRPr="00ED5A6D" w:rsidRDefault="00ED5A6D" w:rsidP="00ED5A6D">
                  <w:pPr>
                    <w:suppressAutoHyphens/>
                    <w:autoSpaceDE w:val="0"/>
                    <w:autoSpaceDN w:val="0"/>
                    <w:adjustRightInd w:val="0"/>
                    <w:spacing w:line="288" w:lineRule="auto"/>
                    <w:ind w:left="720" w:hanging="36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i/>
                      <w:iCs/>
                      <w:color w:val="000000"/>
                      <w:sz w:val="18"/>
                      <w:szCs w:val="18"/>
                      <w:lang w:val="en-US"/>
                    </w:rPr>
                    <w:t xml:space="preserve">y </w:t>
                  </w:r>
                  <w:r w:rsidRPr="00ED5A6D">
                    <w:rPr>
                      <w:rFonts w:ascii="Times New Roman" w:eastAsiaTheme="minorHAnsi" w:hAnsi="Times New Roman"/>
                      <w:color w:val="000000"/>
                      <w:sz w:val="18"/>
                      <w:szCs w:val="18"/>
                      <w:lang w:val="en-US"/>
                    </w:rPr>
                    <w:t>= cos</w:t>
                  </w:r>
                  <w:r w:rsidRPr="00ED5A6D">
                    <w:rPr>
                      <w:rFonts w:ascii="Times New Roman" w:eastAsiaTheme="minorHAnsi" w:hAnsi="Times New Roman"/>
                      <w:i/>
                      <w:iCs/>
                      <w:color w:val="000000"/>
                      <w:sz w:val="18"/>
                      <w:szCs w:val="18"/>
                      <w:lang w:val="en-US"/>
                    </w:rPr>
                    <w:t xml:space="preserve">x  </w:t>
                  </w:r>
                </w:p>
                <w:p w14:paraId="68E539CA" w14:textId="77777777" w:rsidR="00ED5A6D" w:rsidRPr="00ED5A6D" w:rsidRDefault="00ED5A6D" w:rsidP="00ED5A6D">
                  <w:pPr>
                    <w:suppressAutoHyphens/>
                    <w:autoSpaceDE w:val="0"/>
                    <w:autoSpaceDN w:val="0"/>
                    <w:adjustRightInd w:val="0"/>
                    <w:spacing w:line="288" w:lineRule="auto"/>
                    <w:ind w:left="720" w:hanging="36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i/>
                      <w:iCs/>
                      <w:color w:val="000000"/>
                      <w:sz w:val="18"/>
                      <w:szCs w:val="18"/>
                      <w:lang w:val="en-US"/>
                    </w:rPr>
                    <w:t xml:space="preserve">y </w:t>
                  </w:r>
                  <w:r w:rsidRPr="00ED5A6D">
                    <w:rPr>
                      <w:rFonts w:ascii="Times New Roman" w:eastAsiaTheme="minorHAnsi" w:hAnsi="Times New Roman"/>
                      <w:color w:val="000000"/>
                      <w:sz w:val="18"/>
                      <w:szCs w:val="18"/>
                      <w:lang w:val="en-US"/>
                    </w:rPr>
                    <w:t>= cotg</w:t>
                  </w:r>
                  <w:r w:rsidRPr="00ED5A6D">
                    <w:rPr>
                      <w:rFonts w:ascii="Times New Roman" w:eastAsiaTheme="minorHAnsi" w:hAnsi="Times New Roman"/>
                      <w:i/>
                      <w:iCs/>
                      <w:color w:val="000000"/>
                      <w:sz w:val="18"/>
                      <w:szCs w:val="18"/>
                      <w:lang w:val="en-US"/>
                    </w:rPr>
                    <w:t xml:space="preserve">x  </w:t>
                  </w:r>
                </w:p>
                <w:p w14:paraId="3CE6F8CA" w14:textId="77777777" w:rsidR="00ED5A6D" w:rsidRPr="00ED5A6D" w:rsidRDefault="00ED5A6D" w:rsidP="00ED5A6D">
                  <w:pPr>
                    <w:suppressAutoHyphens/>
                    <w:autoSpaceDE w:val="0"/>
                    <w:autoSpaceDN w:val="0"/>
                    <w:adjustRightInd w:val="0"/>
                    <w:spacing w:line="288" w:lineRule="auto"/>
                    <w:ind w:left="720" w:hanging="36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i/>
                      <w:iCs/>
                      <w:color w:val="000000"/>
                      <w:sz w:val="18"/>
                      <w:szCs w:val="18"/>
                      <w:lang w:val="en-US"/>
                    </w:rPr>
                    <w:t xml:space="preserve">y </w:t>
                  </w:r>
                  <w:r w:rsidRPr="00ED5A6D">
                    <w:rPr>
                      <w:rFonts w:ascii="Times New Roman" w:eastAsiaTheme="minorHAnsi" w:hAnsi="Times New Roman"/>
                      <w:color w:val="000000"/>
                      <w:sz w:val="18"/>
                      <w:szCs w:val="18"/>
                      <w:lang w:val="en-US"/>
                    </w:rPr>
                    <w:t>= sin(</w:t>
                  </w:r>
                  <w:r w:rsidRPr="00ED5A6D">
                    <w:rPr>
                      <w:rFonts w:ascii="Times New Roman" w:eastAsiaTheme="minorHAnsi" w:hAnsi="Times New Roman"/>
                      <w:i/>
                      <w:iCs/>
                      <w:color w:val="000000"/>
                      <w:sz w:val="18"/>
                      <w:szCs w:val="18"/>
                      <w:lang w:val="en-US"/>
                    </w:rPr>
                    <w:t xml:space="preserve">x </w:t>
                  </w:r>
                  <w:r w:rsidRPr="00ED5A6D">
                    <w:rPr>
                      <w:rFonts w:ascii="Times New Roman" w:eastAsiaTheme="minorHAnsi" w:hAnsi="Times New Roman"/>
                      <w:color w:val="000000"/>
                      <w:sz w:val="18"/>
                      <w:szCs w:val="18"/>
                      <w:lang w:val="en-US"/>
                    </w:rPr>
                    <w:t xml:space="preserve">+ 20) </w:t>
                  </w:r>
                </w:p>
                <w:p w14:paraId="03E32146" w14:textId="77777777" w:rsidR="00ED5A6D" w:rsidRPr="00ED5A6D" w:rsidRDefault="00ED5A6D" w:rsidP="00ED5A6D">
                  <w:pPr>
                    <w:suppressAutoHyphens/>
                    <w:autoSpaceDE w:val="0"/>
                    <w:autoSpaceDN w:val="0"/>
                    <w:adjustRightInd w:val="0"/>
                    <w:spacing w:line="288" w:lineRule="auto"/>
                    <w:ind w:left="720" w:hanging="360"/>
                    <w:jc w:val="left"/>
                    <w:textAlignment w:val="center"/>
                    <w:rPr>
                      <w:rFonts w:eastAsiaTheme="minorHAnsi" w:cs="Calibri"/>
                      <w:color w:val="000000"/>
                      <w:lang w:val="en-US"/>
                    </w:rPr>
                  </w:pPr>
                  <w:r w:rsidRPr="00ED5A6D">
                    <w:rPr>
                      <w:rFonts w:ascii="Times New Roman" w:eastAsiaTheme="minorHAnsi" w:hAnsi="Times New Roman"/>
                      <w:i/>
                      <w:iCs/>
                      <w:color w:val="000000"/>
                      <w:sz w:val="18"/>
                      <w:szCs w:val="18"/>
                      <w:lang w:val="en-US"/>
                    </w:rPr>
                    <w:t xml:space="preserve">y </w:t>
                  </w:r>
                  <w:r w:rsidRPr="00ED5A6D">
                    <w:rPr>
                      <w:rFonts w:ascii="Times New Roman" w:eastAsiaTheme="minorHAnsi" w:hAnsi="Times New Roman"/>
                      <w:color w:val="000000"/>
                      <w:sz w:val="18"/>
                      <w:szCs w:val="18"/>
                      <w:lang w:val="en-US"/>
                    </w:rPr>
                    <w:t xml:space="preserve">= –sin </w:t>
                  </w:r>
                  <w:r w:rsidRPr="00ED5A6D">
                    <w:rPr>
                      <w:rFonts w:ascii="Times New Roman" w:eastAsiaTheme="minorHAnsi" w:hAnsi="Times New Roman"/>
                      <w:i/>
                      <w:iCs/>
                      <w:color w:val="000000"/>
                      <w:sz w:val="18"/>
                      <w:szCs w:val="18"/>
                      <w:lang w:val="en-US"/>
                    </w:rPr>
                    <w:t>x</w:t>
                  </w:r>
                </w:p>
              </w:tc>
              <w:tc>
                <w:tcPr>
                  <w:tcW w:w="101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B801D46" w14:textId="77777777" w:rsidR="00ED5A6D" w:rsidRPr="00ED5A6D" w:rsidRDefault="00ED5A6D" w:rsidP="00ED5A6D">
                  <w:pPr>
                    <w:autoSpaceDE w:val="0"/>
                    <w:autoSpaceDN w:val="0"/>
                    <w:adjustRightInd w:val="0"/>
                    <w:ind w:firstLine="0"/>
                    <w:jc w:val="left"/>
                    <w:rPr>
                      <w:rFonts w:ascii="Times New Roman" w:eastAsiaTheme="minorHAnsi" w:hAnsi="Times New Roman"/>
                      <w:sz w:val="24"/>
                      <w:szCs w:val="24"/>
                      <w:lang w:val="en-US"/>
                    </w:rPr>
                  </w:pPr>
                </w:p>
              </w:tc>
            </w:tr>
            <w:tr w:rsidR="00ED5A6D" w:rsidRPr="00ED5A6D" w14:paraId="49570A0B" w14:textId="77777777" w:rsidTr="00ED5A6D">
              <w:tblPrEx>
                <w:tblCellMar>
                  <w:top w:w="0" w:type="dxa"/>
                  <w:left w:w="0" w:type="dxa"/>
                  <w:bottom w:w="0" w:type="dxa"/>
                  <w:right w:w="0" w:type="dxa"/>
                </w:tblCellMar>
              </w:tblPrEx>
              <w:trPr>
                <w:trHeight w:val="3620"/>
              </w:trPr>
              <w:tc>
                <w:tcPr>
                  <w:tcW w:w="297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6650C4D" w14:textId="77777777" w:rsidR="00ED5A6D" w:rsidRPr="00ED5A6D" w:rsidRDefault="00ED5A6D" w:rsidP="00DC4954">
                  <w:pPr>
                    <w:pStyle w:val="ListParagraph"/>
                    <w:numPr>
                      <w:ilvl w:val="0"/>
                      <w:numId w:val="234"/>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skicoj dhe interpretoj grafikë të funksioneve jo elementare, të dhënë në kontekste reale, për të gjetur zgjidhje problemore të përafërta, siç janë situatat probleme të thjeshta kinematike që përfshijnë distancën, shpejtësinë dhe nxitimin;</w:t>
                  </w:r>
                </w:p>
                <w:p w14:paraId="7D95D41D" w14:textId="77777777" w:rsidR="00ED5A6D" w:rsidRPr="00ED5A6D" w:rsidRDefault="00ED5A6D" w:rsidP="00DC4954">
                  <w:pPr>
                    <w:pStyle w:val="ListParagraph"/>
                    <w:numPr>
                      <w:ilvl w:val="0"/>
                      <w:numId w:val="234"/>
                    </w:numPr>
                    <w:suppressAutoHyphens/>
                    <w:autoSpaceDE w:val="0"/>
                    <w:autoSpaceDN w:val="0"/>
                    <w:adjustRightInd w:val="0"/>
                    <w:spacing w:line="288" w:lineRule="auto"/>
                    <w:jc w:val="left"/>
                    <w:textAlignment w:val="center"/>
                    <w:rPr>
                      <w:rFonts w:eastAsiaTheme="minorHAnsi" w:cs="Calibri"/>
                      <w:color w:val="000000"/>
                      <w:lang w:val="en-US"/>
                    </w:rPr>
                  </w:pPr>
                  <w:r w:rsidRPr="00ED5A6D">
                    <w:rPr>
                      <w:rFonts w:ascii="Times New Roman" w:eastAsiaTheme="minorHAnsi" w:hAnsi="Times New Roman"/>
                      <w:color w:val="000000"/>
                      <w:sz w:val="18"/>
                      <w:szCs w:val="18"/>
                      <w:lang w:val="en-US"/>
                    </w:rPr>
                    <w:t>skicoj dhe interpretoj grafikë (përfshirë grafikë të funksionit përpjesëtimor të zhdrejtë dhe grafikët eksponencialë) të dhënë në kontekste reale;</w:t>
                  </w:r>
                </w:p>
              </w:tc>
              <w:tc>
                <w:tcPr>
                  <w:tcW w:w="323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7F75D2F"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1.   Tabela tregon numrin e bërthamave të një izotopi radioaktiv të pranishëm në një mostër në fund të çdo dite të një eksperimenti.</w:t>
                  </w:r>
                </w:p>
                <w:p w14:paraId="67BECFA1" w14:textId="3760A01F"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 xml:space="preserve"> </w:t>
                  </w:r>
                  <w:r w:rsidRPr="00BA492B">
                    <w:rPr>
                      <w:rFonts w:ascii="Times New Roman" w:eastAsiaTheme="minorHAnsi" w:hAnsi="Times New Roman"/>
                      <w:noProof/>
                      <w:sz w:val="18"/>
                      <w:szCs w:val="18"/>
                      <w:lang w:val="en-US"/>
                    </w:rPr>
                    <w:drawing>
                      <wp:inline distT="0" distB="0" distL="0" distR="0" wp14:anchorId="10EB9D02" wp14:editId="39F2FDBD">
                        <wp:extent cx="1878844" cy="318052"/>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1878800" cy="318045"/>
                                </a:xfrm>
                                <a:prstGeom prst="rect">
                                  <a:avLst/>
                                </a:prstGeom>
                                <a:noFill/>
                                <a:ln>
                                  <a:noFill/>
                                </a:ln>
                              </pic:spPr>
                            </pic:pic>
                          </a:graphicData>
                        </a:graphic>
                      </wp:inline>
                    </w:drawing>
                  </w:r>
                </w:p>
                <w:p w14:paraId="1E30418F" w14:textId="77777777" w:rsidR="00ED5A6D" w:rsidRPr="00ED5A6D" w:rsidRDefault="00ED5A6D" w:rsidP="00DC4954">
                  <w:pPr>
                    <w:pStyle w:val="ListParagraph"/>
                    <w:numPr>
                      <w:ilvl w:val="0"/>
                      <w:numId w:val="235"/>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Sa bërthama do të jenë të pranishme pas 12 ditësh?</w:t>
                  </w:r>
                </w:p>
                <w:p w14:paraId="3C4FDE45" w14:textId="77777777" w:rsidR="00ED5A6D" w:rsidRPr="00ED5A6D" w:rsidRDefault="00ED5A6D" w:rsidP="00DC4954">
                  <w:pPr>
                    <w:pStyle w:val="ListParagraph"/>
                    <w:numPr>
                      <w:ilvl w:val="0"/>
                      <w:numId w:val="235"/>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 xml:space="preserve">Sa është gjysma e jetës së një izotopi radioaktiv? </w:t>
                  </w:r>
                </w:p>
                <w:p w14:paraId="5F0ED64E" w14:textId="77777777" w:rsidR="00ED5A6D" w:rsidRPr="00ED5A6D" w:rsidRDefault="00ED5A6D" w:rsidP="00DC4954">
                  <w:pPr>
                    <w:pStyle w:val="ListParagraph"/>
                    <w:numPr>
                      <w:ilvl w:val="0"/>
                      <w:numId w:val="235"/>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Vizatoni grafikun.</w:t>
                  </w:r>
                </w:p>
                <w:p w14:paraId="574054FD" w14:textId="77777777" w:rsidR="00ED5A6D" w:rsidRPr="00ED5A6D" w:rsidRDefault="00ED5A6D" w:rsidP="00DC4954">
                  <w:pPr>
                    <w:pStyle w:val="ListParagraph"/>
                    <w:numPr>
                      <w:ilvl w:val="0"/>
                      <w:numId w:val="235"/>
                    </w:numPr>
                    <w:suppressAutoHyphens/>
                    <w:autoSpaceDE w:val="0"/>
                    <w:autoSpaceDN w:val="0"/>
                    <w:adjustRightInd w:val="0"/>
                    <w:spacing w:line="288" w:lineRule="auto"/>
                    <w:jc w:val="left"/>
                    <w:textAlignment w:val="center"/>
                    <w:rPr>
                      <w:rFonts w:eastAsiaTheme="minorHAnsi" w:cs="Calibri"/>
                      <w:color w:val="000000"/>
                      <w:lang w:val="en-US"/>
                    </w:rPr>
                  </w:pPr>
                  <w:r w:rsidRPr="00ED5A6D">
                    <w:rPr>
                      <w:rFonts w:ascii="Times New Roman" w:eastAsiaTheme="minorHAnsi" w:hAnsi="Times New Roman"/>
                      <w:color w:val="000000"/>
                      <w:sz w:val="18"/>
                      <w:szCs w:val="18"/>
                      <w:lang w:val="en-US"/>
                    </w:rPr>
                    <w:t>Shkruani ekuacionin e harkut.</w:t>
                  </w:r>
                </w:p>
              </w:tc>
              <w:tc>
                <w:tcPr>
                  <w:tcW w:w="30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A0941E7"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3.   Vizatoni një grafik që paraqet koston e pajtimit të një hidrauliku, në qoftë se çmimi fillestar është 500 lekë dhe çdo orë shërbimi kushton 250 lekë. Koha më e gjatë që hidrauliku do të punojë në një ditëështë 8 orë.</w:t>
                  </w:r>
                </w:p>
                <w:p w14:paraId="30322C83" w14:textId="77777777" w:rsidR="00ED5A6D" w:rsidRPr="00000614" w:rsidRDefault="00ED5A6D" w:rsidP="00DC4954">
                  <w:pPr>
                    <w:pStyle w:val="ListParagraph"/>
                    <w:numPr>
                      <w:ilvl w:val="0"/>
                      <w:numId w:val="236"/>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Përdorni grafikun për të gjetur koston e një hidrauliku për 4 orë.</w:t>
                  </w:r>
                </w:p>
                <w:p w14:paraId="0FE25F28" w14:textId="77777777" w:rsidR="00ED5A6D" w:rsidRPr="00000614" w:rsidRDefault="00ED5A6D" w:rsidP="00DC4954">
                  <w:pPr>
                    <w:pStyle w:val="ListParagraph"/>
                    <w:numPr>
                      <w:ilvl w:val="0"/>
                      <w:numId w:val="236"/>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Sa orë ka shpenzuar në punë nje hidraulik, fatura e të cilit kushton 1600 lekë?</w:t>
                  </w:r>
                </w:p>
                <w:p w14:paraId="7A693288" w14:textId="77777777" w:rsidR="00ED5A6D" w:rsidRPr="00000614" w:rsidRDefault="00ED5A6D" w:rsidP="00DC4954">
                  <w:pPr>
                    <w:pStyle w:val="ListParagraph"/>
                    <w:numPr>
                      <w:ilvl w:val="0"/>
                      <w:numId w:val="236"/>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Shkruani ekuacionin që paraqet koston e punës së hidraulikut,</w:t>
                  </w:r>
                </w:p>
                <w:p w14:paraId="30C483AB" w14:textId="77777777" w:rsidR="00ED5A6D" w:rsidRPr="00000614" w:rsidRDefault="00ED5A6D" w:rsidP="00DC4954">
                  <w:pPr>
                    <w:pStyle w:val="ListParagraph"/>
                    <w:numPr>
                      <w:ilvl w:val="0"/>
                      <w:numId w:val="236"/>
                    </w:numPr>
                    <w:tabs>
                      <w:tab w:val="left" w:pos="680"/>
                    </w:tabs>
                    <w:suppressAutoHyphens/>
                    <w:autoSpaceDE w:val="0"/>
                    <w:autoSpaceDN w:val="0"/>
                    <w:adjustRightInd w:val="0"/>
                    <w:spacing w:line="288" w:lineRule="auto"/>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 xml:space="preserve">duke dhënë kuptimin e çdo </w:t>
                  </w:r>
                </w:p>
                <w:p w14:paraId="7DFBFF20" w14:textId="77777777" w:rsidR="00ED5A6D" w:rsidRPr="00000614" w:rsidRDefault="00ED5A6D" w:rsidP="00DC4954">
                  <w:pPr>
                    <w:pStyle w:val="ListParagraph"/>
                    <w:numPr>
                      <w:ilvl w:val="0"/>
                      <w:numId w:val="236"/>
                    </w:numPr>
                    <w:tabs>
                      <w:tab w:val="left" w:pos="680"/>
                    </w:tabs>
                    <w:suppressAutoHyphens/>
                    <w:autoSpaceDE w:val="0"/>
                    <w:autoSpaceDN w:val="0"/>
                    <w:adjustRightInd w:val="0"/>
                    <w:spacing w:line="288" w:lineRule="auto"/>
                    <w:textAlignment w:val="center"/>
                    <w:rPr>
                      <w:rFonts w:eastAsiaTheme="minorHAnsi" w:cs="Calibri"/>
                      <w:color w:val="000000"/>
                      <w:lang w:val="en-US"/>
                    </w:rPr>
                  </w:pPr>
                  <w:r w:rsidRPr="00000614">
                    <w:rPr>
                      <w:rFonts w:ascii="Times New Roman" w:eastAsiaTheme="minorHAnsi" w:hAnsi="Times New Roman"/>
                      <w:color w:val="000000"/>
                      <w:sz w:val="18"/>
                      <w:szCs w:val="18"/>
                      <w:lang w:val="en-US"/>
                    </w:rPr>
                    <w:t>shkronje të përdorur.</w:t>
                  </w:r>
                </w:p>
              </w:tc>
              <w:tc>
                <w:tcPr>
                  <w:tcW w:w="101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7775DD2" w14:textId="77777777" w:rsidR="00ED5A6D" w:rsidRPr="00ED5A6D" w:rsidRDefault="00ED5A6D" w:rsidP="00ED5A6D">
                  <w:pPr>
                    <w:autoSpaceDE w:val="0"/>
                    <w:autoSpaceDN w:val="0"/>
                    <w:adjustRightInd w:val="0"/>
                    <w:ind w:firstLine="0"/>
                    <w:jc w:val="left"/>
                    <w:rPr>
                      <w:rFonts w:ascii="Times New Roman" w:eastAsiaTheme="minorHAnsi" w:hAnsi="Times New Roman"/>
                      <w:sz w:val="24"/>
                      <w:szCs w:val="24"/>
                      <w:lang w:val="en-US"/>
                    </w:rPr>
                  </w:pPr>
                </w:p>
              </w:tc>
            </w:tr>
            <w:tr w:rsidR="00ED5A6D" w:rsidRPr="00ED5A6D" w14:paraId="1FCB1307" w14:textId="77777777" w:rsidTr="00ED5A6D">
              <w:tblPrEx>
                <w:tblCellMar>
                  <w:top w:w="0" w:type="dxa"/>
                  <w:left w:w="0" w:type="dxa"/>
                  <w:bottom w:w="0" w:type="dxa"/>
                  <w:right w:w="0" w:type="dxa"/>
                </w:tblCellMar>
              </w:tblPrEx>
              <w:trPr>
                <w:trHeight w:val="2658"/>
              </w:trPr>
              <w:tc>
                <w:tcPr>
                  <w:tcW w:w="297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2B293026" w14:textId="77777777" w:rsidR="00ED5A6D" w:rsidRPr="00000614" w:rsidRDefault="00ED5A6D" w:rsidP="00DC4954">
                  <w:pPr>
                    <w:pStyle w:val="ListParagraph"/>
                    <w:numPr>
                      <w:ilvl w:val="0"/>
                      <w:numId w:val="242"/>
                    </w:numPr>
                    <w:suppressAutoHyphens/>
                    <w:autoSpaceDE w:val="0"/>
                    <w:autoSpaceDN w:val="0"/>
                    <w:adjustRightInd w:val="0"/>
                    <w:spacing w:line="288" w:lineRule="auto"/>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lastRenderedPageBreak/>
                    <w:t>njehsoj koeficientin këndor si shpejtësi e ndryshimit të funksionit;</w:t>
                  </w:r>
                </w:p>
                <w:p w14:paraId="6628E7B6" w14:textId="77777777" w:rsidR="00ED5A6D" w:rsidRPr="00000614" w:rsidRDefault="00ED5A6D" w:rsidP="00DC4954">
                  <w:pPr>
                    <w:pStyle w:val="ListParagraph"/>
                    <w:numPr>
                      <w:ilvl w:val="0"/>
                      <w:numId w:val="242"/>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njehsoj syprinën e një pjese të planit në një rrjet koordinativ, të kufizuar nga grafikë të ndryshëm dhe boshtet;</w:t>
                  </w:r>
                </w:p>
                <w:p w14:paraId="4A4E1D03" w14:textId="77777777" w:rsidR="00ED5A6D" w:rsidRPr="00000614" w:rsidRDefault="00ED5A6D" w:rsidP="00DC4954">
                  <w:pPr>
                    <w:pStyle w:val="ListParagraph"/>
                    <w:numPr>
                      <w:ilvl w:val="0"/>
                      <w:numId w:val="242"/>
                    </w:numPr>
                    <w:suppressAutoHyphens/>
                    <w:autoSpaceDE w:val="0"/>
                    <w:autoSpaceDN w:val="0"/>
                    <w:adjustRightInd w:val="0"/>
                    <w:spacing w:line="288" w:lineRule="auto"/>
                    <w:jc w:val="left"/>
                    <w:textAlignment w:val="center"/>
                    <w:rPr>
                      <w:rFonts w:eastAsiaTheme="minorHAnsi" w:cs="Calibri"/>
                      <w:color w:val="000000"/>
                      <w:lang w:val="en-US"/>
                    </w:rPr>
                  </w:pPr>
                  <w:r w:rsidRPr="00000614">
                    <w:rPr>
                      <w:rFonts w:ascii="Times New Roman" w:eastAsiaTheme="minorHAnsi" w:hAnsi="Times New Roman"/>
                      <w:color w:val="000000"/>
                      <w:sz w:val="18"/>
                      <w:szCs w:val="18"/>
                      <w:lang w:val="en-US"/>
                    </w:rPr>
                    <w:t>interpretoj përfundimet në rastet e grafikëve rrugë-kohë, shpejtësi-kohë, dhe në raste të funksioneve lineare;</w:t>
                  </w:r>
                </w:p>
              </w:tc>
              <w:tc>
                <w:tcPr>
                  <w:tcW w:w="323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1BBEB82"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2.    Përdorni grafikun shpejtësi- kohë për të gjetur</w:t>
                  </w:r>
                </w:p>
                <w:p w14:paraId="1146B7E4" w14:textId="77777777" w:rsidR="00ED5A6D" w:rsidRPr="00000614" w:rsidRDefault="00ED5A6D" w:rsidP="00DC4954">
                  <w:pPr>
                    <w:pStyle w:val="ListParagraph"/>
                    <w:numPr>
                      <w:ilvl w:val="0"/>
                      <w:numId w:val="237"/>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it-IT"/>
                    </w:rPr>
                  </w:pPr>
                  <w:r w:rsidRPr="00000614">
                    <w:rPr>
                      <w:rFonts w:ascii="Times New Roman" w:eastAsiaTheme="minorHAnsi" w:hAnsi="Times New Roman"/>
                      <w:color w:val="000000"/>
                      <w:sz w:val="18"/>
                      <w:szCs w:val="18"/>
                      <w:lang w:val="it-IT"/>
                    </w:rPr>
                    <w:t xml:space="preserve">nxitimin gjatë 5 sekondave të para; </w:t>
                  </w:r>
                </w:p>
                <w:p w14:paraId="61095B40" w14:textId="77777777" w:rsidR="00ED5A6D" w:rsidRPr="00000614" w:rsidRDefault="00ED5A6D" w:rsidP="00DC4954">
                  <w:pPr>
                    <w:pStyle w:val="ListParagraph"/>
                    <w:numPr>
                      <w:ilvl w:val="0"/>
                      <w:numId w:val="237"/>
                    </w:numPr>
                    <w:suppressAutoHyphens/>
                    <w:autoSpaceDE w:val="0"/>
                    <w:autoSpaceDN w:val="0"/>
                    <w:adjustRightInd w:val="0"/>
                    <w:spacing w:line="288" w:lineRule="auto"/>
                    <w:jc w:val="left"/>
                    <w:textAlignment w:val="center"/>
                    <w:rPr>
                      <w:rFonts w:ascii="Times New Roman" w:eastAsiaTheme="minorHAnsi" w:hAnsi="Times New Roman"/>
                      <w:color w:val="000000"/>
                      <w:sz w:val="18"/>
                      <w:szCs w:val="18"/>
                      <w:lang w:val="it-IT"/>
                    </w:rPr>
                  </w:pPr>
                  <w:r w:rsidRPr="00000614">
                    <w:rPr>
                      <w:rFonts w:ascii="Times New Roman" w:eastAsiaTheme="minorHAnsi" w:hAnsi="Times New Roman"/>
                      <w:color w:val="000000"/>
                      <w:sz w:val="18"/>
                      <w:szCs w:val="18"/>
                      <w:lang w:val="it-IT"/>
                    </w:rPr>
                    <w:t>nxitimin midis sekondës së 5 – të dhe sekondës së 7.</w:t>
                  </w:r>
                </w:p>
                <w:p w14:paraId="3EFE93A5" w14:textId="77777777" w:rsidR="00ED5A6D" w:rsidRPr="00000614" w:rsidRDefault="00ED5A6D" w:rsidP="00DC4954">
                  <w:pPr>
                    <w:pStyle w:val="ListParagraph"/>
                    <w:numPr>
                      <w:ilvl w:val="0"/>
                      <w:numId w:val="237"/>
                    </w:numPr>
                    <w:suppressAutoHyphens/>
                    <w:autoSpaceDE w:val="0"/>
                    <w:autoSpaceDN w:val="0"/>
                    <w:adjustRightInd w:val="0"/>
                    <w:spacing w:line="288" w:lineRule="auto"/>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Largesën e përgjithshme të udhëtimit.</w:t>
                  </w:r>
                </w:p>
                <w:p w14:paraId="47730246" w14:textId="2C9D9B3A" w:rsidR="00ED5A6D" w:rsidRPr="00000614" w:rsidRDefault="00000614" w:rsidP="00DC4954">
                  <w:pPr>
                    <w:pStyle w:val="ListParagraph"/>
                    <w:numPr>
                      <w:ilvl w:val="0"/>
                      <w:numId w:val="237"/>
                    </w:numPr>
                    <w:suppressAutoHyphens/>
                    <w:autoSpaceDE w:val="0"/>
                    <w:autoSpaceDN w:val="0"/>
                    <w:adjustRightInd w:val="0"/>
                    <w:spacing w:line="288" w:lineRule="auto"/>
                    <w:jc w:val="left"/>
                    <w:textAlignment w:val="center"/>
                    <w:rPr>
                      <w:rFonts w:eastAsiaTheme="minorHAnsi" w:cs="Calibri"/>
                      <w:color w:val="000000"/>
                      <w:lang w:val="en-US"/>
                    </w:rPr>
                  </w:pPr>
                  <w:r w:rsidRPr="00BA492B">
                    <w:rPr>
                      <w:noProof/>
                      <w:lang w:val="en-US"/>
                    </w:rPr>
                    <w:drawing>
                      <wp:inline distT="0" distB="0" distL="0" distR="0" wp14:anchorId="1E32058C" wp14:editId="000B8D20">
                        <wp:extent cx="586853" cy="542413"/>
                        <wp:effectExtent l="0" t="0" r="381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590173" cy="545482"/>
                                </a:xfrm>
                                <a:prstGeom prst="rect">
                                  <a:avLst/>
                                </a:prstGeom>
                                <a:noFill/>
                                <a:ln>
                                  <a:noFill/>
                                </a:ln>
                              </pic:spPr>
                            </pic:pic>
                          </a:graphicData>
                        </a:graphic>
                      </wp:inline>
                    </w:drawing>
                  </w:r>
                </w:p>
              </w:tc>
              <w:tc>
                <w:tcPr>
                  <w:tcW w:w="30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22B0F66"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4.   Përdorni grafikun shpejtësi- kohë për të gjetur</w:t>
                  </w:r>
                </w:p>
                <w:p w14:paraId="68FA78F8" w14:textId="77777777" w:rsidR="00ED5A6D" w:rsidRPr="00ED5A6D" w:rsidRDefault="00ED5A6D" w:rsidP="00ED5A6D">
                  <w:pPr>
                    <w:suppressAutoHyphens/>
                    <w:autoSpaceDE w:val="0"/>
                    <w:autoSpaceDN w:val="0"/>
                    <w:adjustRightInd w:val="0"/>
                    <w:spacing w:line="288" w:lineRule="auto"/>
                    <w:ind w:left="450" w:hanging="360"/>
                    <w:jc w:val="left"/>
                    <w:textAlignment w:val="center"/>
                    <w:rPr>
                      <w:rFonts w:ascii="Times New Roman" w:eastAsiaTheme="minorHAnsi" w:hAnsi="Times New Roman"/>
                      <w:color w:val="000000"/>
                      <w:sz w:val="18"/>
                      <w:szCs w:val="18"/>
                      <w:lang w:val="it-IT"/>
                    </w:rPr>
                  </w:pPr>
                  <w:r w:rsidRPr="00ED5A6D">
                    <w:rPr>
                      <w:rFonts w:ascii="Times New Roman" w:eastAsiaTheme="minorHAnsi" w:hAnsi="Times New Roman"/>
                      <w:color w:val="000000"/>
                      <w:sz w:val="18"/>
                      <w:szCs w:val="18"/>
                      <w:lang w:val="it-IT"/>
                    </w:rPr>
                    <w:t xml:space="preserve">nxitimin gjatë 4 sekondave të para; </w:t>
                  </w:r>
                </w:p>
                <w:p w14:paraId="6BFFB5C8" w14:textId="77777777" w:rsidR="00ED5A6D" w:rsidRPr="00ED5A6D" w:rsidRDefault="00ED5A6D" w:rsidP="00ED5A6D">
                  <w:pPr>
                    <w:suppressAutoHyphens/>
                    <w:autoSpaceDE w:val="0"/>
                    <w:autoSpaceDN w:val="0"/>
                    <w:adjustRightInd w:val="0"/>
                    <w:spacing w:line="288" w:lineRule="auto"/>
                    <w:ind w:left="450" w:hanging="360"/>
                    <w:jc w:val="left"/>
                    <w:textAlignment w:val="center"/>
                    <w:rPr>
                      <w:rFonts w:ascii="Times New Roman" w:eastAsiaTheme="minorHAnsi" w:hAnsi="Times New Roman"/>
                      <w:color w:val="000000"/>
                      <w:sz w:val="18"/>
                      <w:szCs w:val="18"/>
                      <w:lang w:val="it-IT"/>
                    </w:rPr>
                  </w:pPr>
                  <w:r w:rsidRPr="00ED5A6D">
                    <w:rPr>
                      <w:rFonts w:ascii="Times New Roman" w:eastAsiaTheme="minorHAnsi" w:hAnsi="Times New Roman"/>
                      <w:color w:val="000000"/>
                      <w:sz w:val="18"/>
                      <w:szCs w:val="18"/>
                      <w:lang w:val="it-IT"/>
                    </w:rPr>
                    <w:t>nxitimin midis sekondës së4 – të dhe sekondës së 9.</w:t>
                  </w:r>
                </w:p>
                <w:p w14:paraId="4BEDA4E1" w14:textId="77777777" w:rsidR="00ED5A6D" w:rsidRPr="00ED5A6D" w:rsidRDefault="00ED5A6D" w:rsidP="00ED5A6D">
                  <w:pPr>
                    <w:suppressAutoHyphens/>
                    <w:autoSpaceDE w:val="0"/>
                    <w:autoSpaceDN w:val="0"/>
                    <w:adjustRightInd w:val="0"/>
                    <w:spacing w:line="288" w:lineRule="auto"/>
                    <w:ind w:left="450" w:hanging="360"/>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Largesën e përgjithshme të udhëtimit.</w:t>
                  </w:r>
                </w:p>
                <w:p w14:paraId="76DB22E0" w14:textId="77777777" w:rsidR="00ED5A6D" w:rsidRPr="00ED5A6D" w:rsidRDefault="00ED5A6D" w:rsidP="00ED5A6D">
                  <w:pPr>
                    <w:suppressAutoHyphens/>
                    <w:autoSpaceDE w:val="0"/>
                    <w:autoSpaceDN w:val="0"/>
                    <w:adjustRightInd w:val="0"/>
                    <w:spacing w:line="288" w:lineRule="auto"/>
                    <w:ind w:left="450" w:firstLine="0"/>
                    <w:textAlignment w:val="center"/>
                    <w:rPr>
                      <w:rFonts w:ascii="Times New Roman" w:eastAsiaTheme="minorHAnsi" w:hAnsi="Times New Roman"/>
                      <w:color w:val="000000"/>
                      <w:sz w:val="18"/>
                      <w:szCs w:val="18"/>
                      <w:lang w:val="en-US"/>
                    </w:rPr>
                  </w:pPr>
                  <w:r w:rsidRPr="00ED5A6D">
                    <w:rPr>
                      <w:rFonts w:ascii="Times New Roman" w:eastAsiaTheme="minorHAnsi" w:hAnsi="Times New Roman"/>
                      <w:color w:val="000000"/>
                      <w:sz w:val="18"/>
                      <w:szCs w:val="18"/>
                      <w:lang w:val="en-US"/>
                    </w:rPr>
                    <w:t xml:space="preserve"> </w:t>
                  </w:r>
                </w:p>
                <w:p w14:paraId="4FD5F518" w14:textId="77777777" w:rsidR="00ED5A6D" w:rsidRPr="00ED5A6D" w:rsidRDefault="00ED5A6D" w:rsidP="00ED5A6D">
                  <w:pPr>
                    <w:suppressAutoHyphens/>
                    <w:autoSpaceDE w:val="0"/>
                    <w:autoSpaceDN w:val="0"/>
                    <w:adjustRightInd w:val="0"/>
                    <w:spacing w:line="288" w:lineRule="auto"/>
                    <w:textAlignment w:val="center"/>
                    <w:rPr>
                      <w:rFonts w:ascii="Times New Roman" w:eastAsiaTheme="minorHAnsi" w:hAnsi="Times New Roman"/>
                      <w:color w:val="000000"/>
                      <w:sz w:val="18"/>
                      <w:szCs w:val="18"/>
                      <w:lang w:val="en-US"/>
                    </w:rPr>
                  </w:pPr>
                </w:p>
                <w:p w14:paraId="5E286E29" w14:textId="77777777" w:rsidR="00ED5A6D" w:rsidRPr="00ED5A6D" w:rsidRDefault="00ED5A6D" w:rsidP="00ED5A6D">
                  <w:pPr>
                    <w:suppressAutoHyphens/>
                    <w:autoSpaceDE w:val="0"/>
                    <w:autoSpaceDN w:val="0"/>
                    <w:adjustRightInd w:val="0"/>
                    <w:spacing w:line="288" w:lineRule="auto"/>
                    <w:textAlignment w:val="center"/>
                    <w:rPr>
                      <w:rFonts w:eastAsiaTheme="minorHAnsi" w:cs="Calibri"/>
                      <w:color w:val="000000"/>
                      <w:lang w:val="en-US"/>
                    </w:rPr>
                  </w:pPr>
                </w:p>
              </w:tc>
              <w:tc>
                <w:tcPr>
                  <w:tcW w:w="101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0170FEF" w14:textId="77777777" w:rsidR="00ED5A6D" w:rsidRPr="00ED5A6D" w:rsidRDefault="00ED5A6D" w:rsidP="00ED5A6D">
                  <w:pPr>
                    <w:autoSpaceDE w:val="0"/>
                    <w:autoSpaceDN w:val="0"/>
                    <w:adjustRightInd w:val="0"/>
                    <w:ind w:firstLine="0"/>
                    <w:jc w:val="left"/>
                    <w:rPr>
                      <w:rFonts w:ascii="Times New Roman" w:eastAsiaTheme="minorHAnsi" w:hAnsi="Times New Roman"/>
                      <w:sz w:val="24"/>
                      <w:szCs w:val="24"/>
                      <w:lang w:val="en-US"/>
                    </w:rPr>
                  </w:pPr>
                </w:p>
              </w:tc>
            </w:tr>
            <w:tr w:rsidR="00ED5A6D" w:rsidRPr="00ED5A6D" w14:paraId="178614C0" w14:textId="77777777" w:rsidTr="00ED5A6D">
              <w:tblPrEx>
                <w:tblCellMar>
                  <w:top w:w="0" w:type="dxa"/>
                  <w:left w:w="0" w:type="dxa"/>
                  <w:bottom w:w="0" w:type="dxa"/>
                  <w:right w:w="0" w:type="dxa"/>
                </w:tblCellMar>
              </w:tblPrEx>
              <w:trPr>
                <w:trHeight w:val="1936"/>
              </w:trPr>
              <w:tc>
                <w:tcPr>
                  <w:tcW w:w="297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vAlign w:val="center"/>
                </w:tcPr>
                <w:p w14:paraId="4CA5A6CB" w14:textId="77777777" w:rsidR="00ED5A6D" w:rsidRPr="00000614" w:rsidRDefault="00ED5A6D" w:rsidP="00DC4954">
                  <w:pPr>
                    <w:pStyle w:val="ListParagraph"/>
                    <w:numPr>
                      <w:ilvl w:val="0"/>
                      <w:numId w:val="241"/>
                    </w:numPr>
                    <w:suppressAutoHyphens/>
                    <w:autoSpaceDE w:val="0"/>
                    <w:autoSpaceDN w:val="0"/>
                    <w:adjustRightInd w:val="0"/>
                    <w:spacing w:line="288" w:lineRule="auto"/>
                    <w:textAlignment w:val="center"/>
                    <w:rPr>
                      <w:rFonts w:ascii="Times New Roman" w:eastAsiaTheme="minorHAnsi" w:hAnsi="Times New Roman"/>
                      <w:color w:val="000000"/>
                      <w:sz w:val="18"/>
                      <w:szCs w:val="18"/>
                      <w:lang w:val="en-US"/>
                    </w:rPr>
                  </w:pPr>
                  <w:r w:rsidRPr="00000614">
                    <w:rPr>
                      <w:rFonts w:ascii="Times New Roman" w:eastAsiaTheme="minorHAnsi" w:hAnsi="Times New Roman"/>
                      <w:color w:val="000000"/>
                      <w:sz w:val="18"/>
                      <w:szCs w:val="18"/>
                      <w:lang w:val="en-US"/>
                    </w:rPr>
                    <w:t>njoh ekuacionin e rrethit me qendër (0,0) dhe rreze r;</w:t>
                  </w:r>
                </w:p>
                <w:p w14:paraId="09FC9CE1" w14:textId="77777777" w:rsidR="00ED5A6D" w:rsidRPr="00000614" w:rsidRDefault="00ED5A6D" w:rsidP="00DC4954">
                  <w:pPr>
                    <w:pStyle w:val="ListParagraph"/>
                    <w:numPr>
                      <w:ilvl w:val="0"/>
                      <w:numId w:val="241"/>
                    </w:numPr>
                    <w:suppressAutoHyphens/>
                    <w:autoSpaceDE w:val="0"/>
                    <w:autoSpaceDN w:val="0"/>
                    <w:adjustRightInd w:val="0"/>
                    <w:spacing w:line="288" w:lineRule="auto"/>
                    <w:textAlignment w:val="center"/>
                    <w:rPr>
                      <w:rFonts w:eastAsiaTheme="minorHAnsi" w:cs="Calibri"/>
                      <w:color w:val="000000"/>
                      <w:lang w:val="en-US"/>
                    </w:rPr>
                  </w:pPr>
                  <w:r w:rsidRPr="00000614">
                    <w:rPr>
                      <w:rFonts w:ascii="Times New Roman" w:eastAsiaTheme="minorHAnsi" w:hAnsi="Times New Roman"/>
                      <w:color w:val="000000"/>
                      <w:sz w:val="18"/>
                      <w:szCs w:val="18"/>
                      <w:lang w:val="en-US"/>
                    </w:rPr>
                    <w:t>shkruan ekuacionin e tangjentes së një rrethi në një pikë të tij.</w:t>
                  </w:r>
                </w:p>
              </w:tc>
              <w:tc>
                <w:tcPr>
                  <w:tcW w:w="323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B1B2321"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D0D0D"/>
                      <w:sz w:val="18"/>
                      <w:szCs w:val="18"/>
                      <w:lang w:val="en-US"/>
                    </w:rPr>
                  </w:pPr>
                  <w:r w:rsidRPr="00ED5A6D">
                    <w:rPr>
                      <w:rFonts w:ascii="Times New Roman" w:eastAsiaTheme="minorHAnsi" w:hAnsi="Times New Roman"/>
                      <w:color w:val="0D0D0D"/>
                      <w:sz w:val="18"/>
                      <w:szCs w:val="18"/>
                      <w:lang w:val="en-US"/>
                    </w:rPr>
                    <w:t>1.    Një rreth ka ekuacion x</w:t>
                  </w:r>
                  <w:r w:rsidRPr="00ED5A6D">
                    <w:rPr>
                      <w:rFonts w:ascii="Times New Roman" w:eastAsiaTheme="minorHAnsi" w:hAnsi="Times New Roman"/>
                      <w:color w:val="0D0D0D"/>
                      <w:sz w:val="18"/>
                      <w:szCs w:val="18"/>
                      <w:vertAlign w:val="superscript"/>
                      <w:lang w:val="en-US"/>
                    </w:rPr>
                    <w:t>2</w:t>
                  </w:r>
                  <w:r w:rsidRPr="00ED5A6D">
                    <w:rPr>
                      <w:rFonts w:ascii="Times New Roman" w:eastAsiaTheme="minorHAnsi" w:hAnsi="Times New Roman"/>
                      <w:color w:val="0D0D0D"/>
                      <w:sz w:val="18"/>
                      <w:szCs w:val="18"/>
                      <w:lang w:val="en-US"/>
                    </w:rPr>
                    <w:t xml:space="preserve"> + y</w:t>
                  </w:r>
                  <w:r w:rsidRPr="00ED5A6D">
                    <w:rPr>
                      <w:rFonts w:ascii="Times New Roman" w:eastAsiaTheme="minorHAnsi" w:hAnsi="Times New Roman"/>
                      <w:color w:val="0D0D0D"/>
                      <w:sz w:val="18"/>
                      <w:szCs w:val="18"/>
                      <w:vertAlign w:val="superscript"/>
                      <w:lang w:val="en-US"/>
                    </w:rPr>
                    <w:t>2</w:t>
                  </w:r>
                  <w:r w:rsidRPr="00ED5A6D">
                    <w:rPr>
                      <w:rFonts w:ascii="Times New Roman" w:eastAsiaTheme="minorHAnsi" w:hAnsi="Times New Roman"/>
                      <w:color w:val="0D0D0D"/>
                      <w:sz w:val="18"/>
                      <w:szCs w:val="18"/>
                      <w:lang w:val="en-US"/>
                    </w:rPr>
                    <w:t xml:space="preserve"> = 25</w:t>
                  </w:r>
                </w:p>
                <w:p w14:paraId="1B1F7618"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D0D0D"/>
                      <w:sz w:val="18"/>
                      <w:szCs w:val="18"/>
                      <w:lang w:val="en-US"/>
                    </w:rPr>
                  </w:pPr>
                  <w:r w:rsidRPr="00ED5A6D">
                    <w:rPr>
                      <w:rFonts w:ascii="Times New Roman" w:eastAsiaTheme="minorHAnsi" w:hAnsi="Times New Roman"/>
                      <w:color w:val="0D0D0D"/>
                      <w:sz w:val="18"/>
                      <w:szCs w:val="18"/>
                      <w:lang w:val="en-US"/>
                    </w:rPr>
                    <w:t>Gjeni:</w:t>
                  </w:r>
                </w:p>
                <w:p w14:paraId="210226AD" w14:textId="77777777" w:rsidR="00ED5A6D" w:rsidRPr="00000614" w:rsidRDefault="00ED5A6D" w:rsidP="00DC4954">
                  <w:pPr>
                    <w:pStyle w:val="ListParagraph"/>
                    <w:numPr>
                      <w:ilvl w:val="0"/>
                      <w:numId w:val="238"/>
                    </w:numPr>
                    <w:suppressAutoHyphens/>
                    <w:autoSpaceDE w:val="0"/>
                    <w:autoSpaceDN w:val="0"/>
                    <w:adjustRightInd w:val="0"/>
                    <w:spacing w:line="288" w:lineRule="auto"/>
                    <w:jc w:val="left"/>
                    <w:textAlignment w:val="center"/>
                    <w:rPr>
                      <w:rFonts w:ascii="Times New Roman" w:eastAsiaTheme="minorHAnsi" w:hAnsi="Times New Roman"/>
                      <w:color w:val="0D0D0D"/>
                      <w:sz w:val="18"/>
                      <w:szCs w:val="18"/>
                      <w:lang w:val="en-US"/>
                    </w:rPr>
                  </w:pPr>
                  <w:r w:rsidRPr="00000614">
                    <w:rPr>
                      <w:rFonts w:ascii="Times New Roman" w:eastAsiaTheme="minorHAnsi" w:hAnsi="Times New Roman"/>
                      <w:color w:val="0D0D0D"/>
                      <w:sz w:val="18"/>
                      <w:szCs w:val="18"/>
                      <w:lang w:val="en-US"/>
                    </w:rPr>
                    <w:t>koordinatat e qendrës;</w:t>
                  </w:r>
                </w:p>
                <w:p w14:paraId="6A9277E9" w14:textId="77777777" w:rsidR="00ED5A6D" w:rsidRPr="00000614" w:rsidRDefault="00ED5A6D" w:rsidP="00DC4954">
                  <w:pPr>
                    <w:pStyle w:val="ListParagraph"/>
                    <w:numPr>
                      <w:ilvl w:val="0"/>
                      <w:numId w:val="238"/>
                    </w:numPr>
                    <w:suppressAutoHyphens/>
                    <w:autoSpaceDE w:val="0"/>
                    <w:autoSpaceDN w:val="0"/>
                    <w:adjustRightInd w:val="0"/>
                    <w:spacing w:line="288" w:lineRule="auto"/>
                    <w:jc w:val="left"/>
                    <w:textAlignment w:val="center"/>
                    <w:rPr>
                      <w:rFonts w:ascii="Times New Roman" w:eastAsiaTheme="minorHAnsi" w:hAnsi="Times New Roman"/>
                      <w:color w:val="0D0D0D"/>
                      <w:sz w:val="18"/>
                      <w:szCs w:val="18"/>
                      <w:lang w:val="en-US"/>
                    </w:rPr>
                  </w:pPr>
                  <w:r w:rsidRPr="00000614">
                    <w:rPr>
                      <w:rFonts w:ascii="Times New Roman" w:eastAsiaTheme="minorHAnsi" w:hAnsi="Times New Roman"/>
                      <w:color w:val="0D0D0D"/>
                      <w:sz w:val="18"/>
                      <w:szCs w:val="18"/>
                      <w:lang w:val="en-US"/>
                    </w:rPr>
                    <w:t>rrezen.</w:t>
                  </w:r>
                </w:p>
                <w:p w14:paraId="100F2746" w14:textId="77777777" w:rsidR="00ED5A6D" w:rsidRPr="00000614" w:rsidRDefault="00ED5A6D" w:rsidP="00DC4954">
                  <w:pPr>
                    <w:pStyle w:val="ListParagraph"/>
                    <w:numPr>
                      <w:ilvl w:val="0"/>
                      <w:numId w:val="238"/>
                    </w:numPr>
                    <w:suppressAutoHyphens/>
                    <w:autoSpaceDE w:val="0"/>
                    <w:autoSpaceDN w:val="0"/>
                    <w:adjustRightInd w:val="0"/>
                    <w:spacing w:line="288" w:lineRule="auto"/>
                    <w:jc w:val="left"/>
                    <w:textAlignment w:val="center"/>
                    <w:rPr>
                      <w:rFonts w:eastAsiaTheme="minorHAnsi" w:cs="Calibri"/>
                      <w:color w:val="000000"/>
                      <w:lang w:val="en-US"/>
                    </w:rPr>
                  </w:pPr>
                  <w:r w:rsidRPr="00000614">
                    <w:rPr>
                      <w:rFonts w:ascii="Times New Roman" w:eastAsiaTheme="minorHAnsi" w:hAnsi="Times New Roman"/>
                      <w:color w:val="0D0D0D"/>
                      <w:sz w:val="18"/>
                      <w:szCs w:val="18"/>
                      <w:lang w:val="en-US"/>
                    </w:rPr>
                    <w:t>Gjeni ekuacionet e tangjenteve me rrethin në të dy pikat me abshisë x = 3.</w:t>
                  </w:r>
                </w:p>
              </w:tc>
              <w:tc>
                <w:tcPr>
                  <w:tcW w:w="3099"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062650C"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D0D0D"/>
                      <w:sz w:val="18"/>
                      <w:szCs w:val="18"/>
                      <w:lang w:val="en-US"/>
                    </w:rPr>
                  </w:pPr>
                  <w:r w:rsidRPr="00ED5A6D">
                    <w:rPr>
                      <w:rFonts w:ascii="Times New Roman" w:eastAsiaTheme="minorHAnsi" w:hAnsi="Times New Roman"/>
                      <w:color w:val="0D0D0D"/>
                      <w:sz w:val="18"/>
                      <w:szCs w:val="18"/>
                      <w:lang w:val="en-US"/>
                    </w:rPr>
                    <w:t>2.     Një rreth ka ekuacion x</w:t>
                  </w:r>
                  <w:r w:rsidRPr="00ED5A6D">
                    <w:rPr>
                      <w:rFonts w:ascii="Times New Roman" w:eastAsiaTheme="minorHAnsi" w:hAnsi="Times New Roman"/>
                      <w:color w:val="0D0D0D"/>
                      <w:sz w:val="18"/>
                      <w:szCs w:val="18"/>
                      <w:vertAlign w:val="superscript"/>
                      <w:lang w:val="en-US"/>
                    </w:rPr>
                    <w:t>2</w:t>
                  </w:r>
                  <w:r w:rsidRPr="00ED5A6D">
                    <w:rPr>
                      <w:rFonts w:ascii="Times New Roman" w:eastAsiaTheme="minorHAnsi" w:hAnsi="Times New Roman"/>
                      <w:color w:val="0D0D0D"/>
                      <w:sz w:val="18"/>
                      <w:szCs w:val="18"/>
                      <w:lang w:val="en-US"/>
                    </w:rPr>
                    <w:t xml:space="preserve"> +  y</w:t>
                  </w:r>
                  <w:r w:rsidRPr="00ED5A6D">
                    <w:rPr>
                      <w:rFonts w:ascii="Times New Roman" w:eastAsiaTheme="minorHAnsi" w:hAnsi="Times New Roman"/>
                      <w:color w:val="0D0D0D"/>
                      <w:sz w:val="18"/>
                      <w:szCs w:val="18"/>
                      <w:vertAlign w:val="superscript"/>
                      <w:lang w:val="en-US"/>
                    </w:rPr>
                    <w:t>2</w:t>
                  </w:r>
                  <w:r w:rsidRPr="00ED5A6D">
                    <w:rPr>
                      <w:rFonts w:ascii="Times New Roman" w:eastAsiaTheme="minorHAnsi" w:hAnsi="Times New Roman"/>
                      <w:color w:val="0D0D0D"/>
                      <w:sz w:val="18"/>
                      <w:szCs w:val="18"/>
                      <w:lang w:val="en-US"/>
                    </w:rPr>
                    <w:t xml:space="preserve">  = 100</w:t>
                  </w:r>
                </w:p>
                <w:p w14:paraId="49CB552D" w14:textId="77777777" w:rsidR="00ED5A6D" w:rsidRPr="00ED5A6D" w:rsidRDefault="00ED5A6D" w:rsidP="00ED5A6D">
                  <w:pPr>
                    <w:suppressAutoHyphens/>
                    <w:autoSpaceDE w:val="0"/>
                    <w:autoSpaceDN w:val="0"/>
                    <w:adjustRightInd w:val="0"/>
                    <w:spacing w:line="288" w:lineRule="auto"/>
                    <w:ind w:left="360" w:hanging="360"/>
                    <w:jc w:val="left"/>
                    <w:textAlignment w:val="center"/>
                    <w:rPr>
                      <w:rFonts w:ascii="Times New Roman" w:eastAsiaTheme="minorHAnsi" w:hAnsi="Times New Roman"/>
                      <w:color w:val="0D0D0D"/>
                      <w:sz w:val="18"/>
                      <w:szCs w:val="18"/>
                      <w:lang w:val="en-US"/>
                    </w:rPr>
                  </w:pPr>
                  <w:r w:rsidRPr="00ED5A6D">
                    <w:rPr>
                      <w:rFonts w:ascii="Times New Roman" w:eastAsiaTheme="minorHAnsi" w:hAnsi="Times New Roman"/>
                      <w:color w:val="0D0D0D"/>
                      <w:sz w:val="18"/>
                      <w:szCs w:val="18"/>
                      <w:lang w:val="en-US"/>
                    </w:rPr>
                    <w:t>Gjeni:</w:t>
                  </w:r>
                </w:p>
                <w:p w14:paraId="188F74B2" w14:textId="77777777" w:rsidR="00ED5A6D" w:rsidRPr="00000614" w:rsidRDefault="00ED5A6D" w:rsidP="00DC4954">
                  <w:pPr>
                    <w:pStyle w:val="ListParagraph"/>
                    <w:numPr>
                      <w:ilvl w:val="0"/>
                      <w:numId w:val="240"/>
                    </w:numPr>
                    <w:suppressAutoHyphens/>
                    <w:autoSpaceDE w:val="0"/>
                    <w:autoSpaceDN w:val="0"/>
                    <w:adjustRightInd w:val="0"/>
                    <w:spacing w:line="288" w:lineRule="auto"/>
                    <w:jc w:val="left"/>
                    <w:textAlignment w:val="center"/>
                    <w:rPr>
                      <w:rFonts w:ascii="Times New Roman" w:eastAsiaTheme="minorHAnsi" w:hAnsi="Times New Roman"/>
                      <w:color w:val="0D0D0D"/>
                      <w:sz w:val="18"/>
                      <w:szCs w:val="18"/>
                      <w:lang w:val="en-US"/>
                    </w:rPr>
                  </w:pPr>
                  <w:r w:rsidRPr="00000614">
                    <w:rPr>
                      <w:rFonts w:ascii="Times New Roman" w:eastAsiaTheme="minorHAnsi" w:hAnsi="Times New Roman"/>
                      <w:color w:val="0D0D0D"/>
                      <w:sz w:val="18"/>
                      <w:szCs w:val="18"/>
                      <w:lang w:val="en-US"/>
                    </w:rPr>
                    <w:t>koordinatat e qendrës;</w:t>
                  </w:r>
                </w:p>
                <w:p w14:paraId="527C7FDE" w14:textId="77777777" w:rsidR="00ED5A6D" w:rsidRPr="00ED5A6D" w:rsidRDefault="00ED5A6D" w:rsidP="00ED5A6D">
                  <w:pPr>
                    <w:suppressAutoHyphens/>
                    <w:autoSpaceDE w:val="0"/>
                    <w:autoSpaceDN w:val="0"/>
                    <w:adjustRightInd w:val="0"/>
                    <w:spacing w:line="288" w:lineRule="auto"/>
                    <w:ind w:left="1080" w:hanging="720"/>
                    <w:jc w:val="left"/>
                    <w:textAlignment w:val="center"/>
                    <w:rPr>
                      <w:rFonts w:ascii="Times New Roman" w:eastAsiaTheme="minorHAnsi" w:hAnsi="Times New Roman"/>
                      <w:color w:val="0D0D0D"/>
                      <w:sz w:val="18"/>
                      <w:szCs w:val="18"/>
                      <w:lang w:val="en-US"/>
                    </w:rPr>
                  </w:pPr>
                  <w:r w:rsidRPr="00ED5A6D">
                    <w:rPr>
                      <w:rFonts w:ascii="Times New Roman" w:eastAsiaTheme="minorHAnsi" w:hAnsi="Times New Roman"/>
                      <w:color w:val="0D0D0D"/>
                      <w:sz w:val="18"/>
                      <w:szCs w:val="18"/>
                      <w:lang w:val="en-US"/>
                    </w:rPr>
                    <w:t>rrezen.</w:t>
                  </w:r>
                </w:p>
                <w:p w14:paraId="0D425220" w14:textId="77777777" w:rsidR="00ED5A6D" w:rsidRPr="00000614" w:rsidRDefault="00ED5A6D" w:rsidP="00DC4954">
                  <w:pPr>
                    <w:pStyle w:val="ListParagraph"/>
                    <w:numPr>
                      <w:ilvl w:val="0"/>
                      <w:numId w:val="239"/>
                    </w:numPr>
                    <w:suppressAutoHyphens/>
                    <w:autoSpaceDE w:val="0"/>
                    <w:autoSpaceDN w:val="0"/>
                    <w:adjustRightInd w:val="0"/>
                    <w:spacing w:line="288" w:lineRule="auto"/>
                    <w:jc w:val="left"/>
                    <w:textAlignment w:val="center"/>
                    <w:rPr>
                      <w:rFonts w:eastAsiaTheme="minorHAnsi" w:cs="Calibri"/>
                      <w:color w:val="000000"/>
                      <w:lang w:val="en-US"/>
                    </w:rPr>
                  </w:pPr>
                  <w:r w:rsidRPr="00000614">
                    <w:rPr>
                      <w:rFonts w:ascii="Times New Roman" w:eastAsiaTheme="minorHAnsi" w:hAnsi="Times New Roman"/>
                      <w:color w:val="0D0D0D"/>
                      <w:sz w:val="18"/>
                      <w:szCs w:val="18"/>
                      <w:lang w:val="en-US"/>
                    </w:rPr>
                    <w:t>Gjeni ekuacionet e tangjenteve me rrethin në dy pikat me abshisë x = 6.</w:t>
                  </w:r>
                </w:p>
              </w:tc>
              <w:tc>
                <w:tcPr>
                  <w:tcW w:w="101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4554D5F" w14:textId="77777777" w:rsidR="00ED5A6D" w:rsidRPr="00ED5A6D" w:rsidRDefault="00ED5A6D" w:rsidP="00ED5A6D">
                  <w:pPr>
                    <w:autoSpaceDE w:val="0"/>
                    <w:autoSpaceDN w:val="0"/>
                    <w:adjustRightInd w:val="0"/>
                    <w:ind w:firstLine="0"/>
                    <w:jc w:val="left"/>
                    <w:rPr>
                      <w:rFonts w:ascii="Times New Roman" w:eastAsiaTheme="minorHAnsi" w:hAnsi="Times New Roman"/>
                      <w:sz w:val="24"/>
                      <w:szCs w:val="24"/>
                      <w:lang w:val="en-US"/>
                    </w:rPr>
                  </w:pPr>
                </w:p>
              </w:tc>
            </w:tr>
          </w:tbl>
          <w:p w14:paraId="51B1CDDF" w14:textId="77777777" w:rsidR="00ED5A6D" w:rsidRPr="00ED5A6D" w:rsidRDefault="00ED5A6D" w:rsidP="00ED5A6D">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p>
          <w:p w14:paraId="3C420413" w14:textId="77777777" w:rsidR="00ED5A6D" w:rsidRPr="00ED5A6D" w:rsidRDefault="00ED5A6D" w:rsidP="00ED5A6D">
            <w:pPr>
              <w:suppressAutoHyphens/>
              <w:autoSpaceDE w:val="0"/>
              <w:autoSpaceDN w:val="0"/>
              <w:adjustRightInd w:val="0"/>
              <w:spacing w:line="288" w:lineRule="auto"/>
              <w:ind w:firstLine="0"/>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Ndërtimi i njohurive</w:t>
            </w:r>
            <w:r w:rsidRPr="00ED5A6D">
              <w:rPr>
                <w:rFonts w:ascii="Times New Roman" w:eastAsiaTheme="minorHAnsi" w:hAnsi="Times New Roman"/>
                <w:color w:val="000000"/>
                <w:lang w:val="en-US"/>
              </w:rPr>
              <w:t xml:space="preserve">: Pasi përfundon koha e paracaktuar, mësuesi/ja fton nxënësit të këmbejnë fletët me shokun e tyre, dhe të bëjnë vlerësimin e shokut. Nxënësit identifikojnë gabime (nëse ka) argumentojnë zgjidhjet e sakta, gjykojnë dhe vlerësojnë nxënësit lidhur me njohuritë e tyre të reflektuara në fletën e punës. Mësuesi ndërkohë lehtëson procesin dhe kontrollon gjykimet e nxënësve mbi punën e shokut të tyre. Gjatë kësaj faze për ushtrime të ndryshme, ku nxënësit mund të kenë hasur vështirësi ose situata e ushtrimit e dikton, zgjidhja paraqitet në tabelë nga nxënës të ndryshëm. Nxënësit duhet të orientohen për të qenë sa më realë gjatë vlerësimit. </w:t>
            </w:r>
          </w:p>
          <w:p w14:paraId="4BA33341" w14:textId="77777777" w:rsidR="00ED5A6D" w:rsidRPr="00ED5A6D" w:rsidRDefault="00ED5A6D" w:rsidP="00ED5A6D">
            <w:pPr>
              <w:suppressAutoHyphens/>
              <w:autoSpaceDE w:val="0"/>
              <w:autoSpaceDN w:val="0"/>
              <w:adjustRightInd w:val="0"/>
              <w:spacing w:line="288" w:lineRule="auto"/>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Përforcimi i të nxënit</w:t>
            </w:r>
            <w:r w:rsidRPr="00ED5A6D">
              <w:rPr>
                <w:rFonts w:ascii="Times New Roman" w:eastAsiaTheme="minorHAnsi" w:hAnsi="Times New Roman"/>
                <w:color w:val="000000"/>
                <w:lang w:val="en-US"/>
              </w:rPr>
              <w:t>: Pas dy fazave të para, mësuesi/ja në bashkëpunim me nxënësit ka evidentuar konceptet e qarta dhe mangësitë. Në varësi të situatave të paqarta (që u evidentuan) caktohen detyra për eliminimin e tyre.</w:t>
            </w:r>
          </w:p>
        </w:tc>
      </w:tr>
      <w:tr w:rsidR="00ED5A6D" w:rsidRPr="00ED5A6D" w14:paraId="4403BF2C" w14:textId="77777777" w:rsidTr="00ED5A6D">
        <w:tblPrEx>
          <w:tblCellMar>
            <w:top w:w="0" w:type="dxa"/>
            <w:left w:w="0" w:type="dxa"/>
            <w:bottom w:w="0" w:type="dxa"/>
            <w:right w:w="0" w:type="dxa"/>
          </w:tblCellMar>
        </w:tblPrEx>
        <w:trPr>
          <w:trHeight w:val="453"/>
        </w:trPr>
        <w:tc>
          <w:tcPr>
            <w:tcW w:w="10620" w:type="dxa"/>
            <w:gridSpan w:val="4"/>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A3951CC"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lastRenderedPageBreak/>
              <w:t>Vlerësimi</w:t>
            </w:r>
            <w:r w:rsidRPr="00ED5A6D">
              <w:rPr>
                <w:rFonts w:ascii="Times New Roman" w:eastAsiaTheme="minorHAnsi" w:hAnsi="Times New Roman"/>
                <w:color w:val="000000"/>
                <w:lang w:val="en-US"/>
              </w:rPr>
              <w:t>: Mësuesi mban shënime në evidenca për disa prej nxënësve lidhur me vlerësimet dhe argumentimet e nxënësve si vlerësues, por edhe si punues të kuicit. Ai mund të marrë parasysh në disa raste edhe vlerësimin e bërë nga nxënësit për njëri-tjetrin.</w:t>
            </w:r>
          </w:p>
        </w:tc>
      </w:tr>
      <w:tr w:rsidR="00ED5A6D" w:rsidRPr="00ED5A6D" w14:paraId="01B40048" w14:textId="77777777" w:rsidTr="00ED5A6D">
        <w:tblPrEx>
          <w:tblCellMar>
            <w:top w:w="0" w:type="dxa"/>
            <w:left w:w="0" w:type="dxa"/>
            <w:bottom w:w="0" w:type="dxa"/>
            <w:right w:w="0" w:type="dxa"/>
          </w:tblCellMar>
        </w:tblPrEx>
        <w:trPr>
          <w:trHeight w:val="453"/>
        </w:trPr>
        <w:tc>
          <w:tcPr>
            <w:tcW w:w="10620" w:type="dxa"/>
            <w:gridSpan w:val="4"/>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EC9E070" w14:textId="77777777" w:rsidR="00ED5A6D" w:rsidRPr="00ED5A6D" w:rsidRDefault="00ED5A6D" w:rsidP="00ED5A6D">
            <w:pPr>
              <w:suppressAutoHyphens/>
              <w:autoSpaceDE w:val="0"/>
              <w:autoSpaceDN w:val="0"/>
              <w:adjustRightInd w:val="0"/>
              <w:spacing w:line="288" w:lineRule="auto"/>
              <w:ind w:firstLine="0"/>
              <w:jc w:val="left"/>
              <w:textAlignment w:val="center"/>
              <w:rPr>
                <w:rFonts w:ascii="Times New Roman" w:eastAsiaTheme="minorHAnsi" w:hAnsi="Times New Roman"/>
                <w:color w:val="000000"/>
                <w:lang w:val="en-US"/>
              </w:rPr>
            </w:pPr>
            <w:r w:rsidRPr="00ED5A6D">
              <w:rPr>
                <w:rFonts w:ascii="Times New Roman" w:eastAsiaTheme="minorHAnsi" w:hAnsi="Times New Roman"/>
                <w:b/>
                <w:bCs/>
                <w:color w:val="000000"/>
                <w:lang w:val="en-US"/>
              </w:rPr>
              <w:t>Detyra</w:t>
            </w:r>
            <w:r w:rsidRPr="00ED5A6D">
              <w:rPr>
                <w:rFonts w:ascii="Times New Roman" w:eastAsiaTheme="minorHAnsi" w:hAnsi="Times New Roman"/>
                <w:color w:val="000000"/>
                <w:lang w:val="en-US"/>
              </w:rPr>
              <w:t xml:space="preserve">: Në varësi të situatave të paqarta (që u evidentuan) caktohen detyra për eliminimin e tyre. </w:t>
            </w:r>
          </w:p>
        </w:tc>
      </w:tr>
    </w:tbl>
    <w:p w14:paraId="751DF03A" w14:textId="10F79866" w:rsidR="00ED5A6D" w:rsidRPr="00DF5F9C" w:rsidRDefault="00ED5A6D" w:rsidP="00ED5A6D">
      <w:pPr>
        <w:ind w:firstLine="0"/>
        <w:rPr>
          <w:rFonts w:ascii="Times New Roman" w:hAnsi="Times New Roman"/>
        </w:rPr>
      </w:pPr>
    </w:p>
    <w:p w14:paraId="499814D9" w14:textId="77777777" w:rsidR="006C1636" w:rsidRPr="009E13FC" w:rsidRDefault="006C1636" w:rsidP="006C1636">
      <w:pPr>
        <w:ind w:firstLine="0"/>
        <w:rPr>
          <w:rFonts w:ascii="Times New Roman" w:hAnsi="Times New Roman"/>
        </w:rPr>
      </w:pPr>
      <w:r w:rsidRPr="009E13FC">
        <w:rPr>
          <w:rFonts w:ascii="Times New Roman" w:hAnsi="Times New Roman"/>
          <w:b/>
          <w:color w:val="4F6228" w:themeColor="accent3" w:themeShade="80"/>
        </w:rPr>
        <w:t xml:space="preserve">MODEL PLANIFIKIMI I ORËS MËSIMORE </w:t>
      </w:r>
      <w:r w:rsidRPr="009E13FC">
        <w:rPr>
          <w:rFonts w:ascii="Times New Roman" w:hAnsi="Times New Roman"/>
          <w:b/>
          <w:color w:val="4F6228" w:themeColor="accent3" w:themeShade="80"/>
        </w:rPr>
        <w:tab/>
      </w:r>
      <w:r w:rsidRPr="009E13FC">
        <w:rPr>
          <w:rFonts w:ascii="Times New Roman" w:hAnsi="Times New Roman"/>
          <w:b/>
          <w:color w:val="4F6228" w:themeColor="accent3" w:themeShade="80"/>
        </w:rPr>
        <w:tab/>
      </w:r>
      <w:r w:rsidRPr="009E13FC">
        <w:rPr>
          <w:rFonts w:ascii="Times New Roman" w:hAnsi="Times New Roman"/>
          <w:b/>
          <w:color w:val="4F6228" w:themeColor="accent3" w:themeShade="80"/>
        </w:rPr>
        <w:tab/>
      </w:r>
      <w:r w:rsidRPr="009E13FC">
        <w:rPr>
          <w:rFonts w:ascii="Times New Roman" w:hAnsi="Times New Roman"/>
          <w:b/>
          <w:color w:val="4F6228" w:themeColor="accent3" w:themeShade="80"/>
        </w:rPr>
        <w:tab/>
      </w:r>
      <w:r w:rsidRPr="009E13FC">
        <w:rPr>
          <w:rFonts w:ascii="Times New Roman" w:hAnsi="Times New Roman"/>
          <w:b/>
          <w:color w:val="4F6228" w:themeColor="accent3" w:themeShade="80"/>
        </w:rPr>
        <w:tab/>
        <w:t>Dt.___/___/__</w:t>
      </w:r>
    </w:p>
    <w:tbl>
      <w:tblPr>
        <w:tblStyle w:val="TableGrid"/>
        <w:tblW w:w="10530" w:type="dxa"/>
        <w:tblInd w:w="-162" w:type="dxa"/>
        <w:tblLayout w:type="fixed"/>
        <w:tblLook w:val="04A0" w:firstRow="1" w:lastRow="0" w:firstColumn="1" w:lastColumn="0" w:noHBand="0" w:noVBand="1"/>
      </w:tblPr>
      <w:tblGrid>
        <w:gridCol w:w="2483"/>
        <w:gridCol w:w="3727"/>
        <w:gridCol w:w="1857"/>
        <w:gridCol w:w="2463"/>
      </w:tblGrid>
      <w:tr w:rsidR="006C1636" w:rsidRPr="009E13FC" w14:paraId="202C144C" w14:textId="77777777" w:rsidTr="00CD1B06">
        <w:tc>
          <w:tcPr>
            <w:tcW w:w="2483" w:type="dxa"/>
            <w:tcBorders>
              <w:top w:val="single" w:sz="4" w:space="0" w:color="000000"/>
              <w:left w:val="single" w:sz="4" w:space="0" w:color="000000"/>
              <w:bottom w:val="single" w:sz="4" w:space="0" w:color="000000"/>
              <w:right w:val="single" w:sz="4" w:space="0" w:color="000000"/>
            </w:tcBorders>
            <w:hideMark/>
          </w:tcPr>
          <w:p w14:paraId="6A64A524"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 xml:space="preserve">Fusha: </w:t>
            </w:r>
            <w:r w:rsidRPr="009E13FC">
              <w:rPr>
                <w:rFonts w:ascii="Times New Roman" w:hAnsi="Times New Roman"/>
                <w:sz w:val="22"/>
                <w:szCs w:val="22"/>
              </w:rPr>
              <w:t>Matematikë</w:t>
            </w:r>
          </w:p>
        </w:tc>
        <w:tc>
          <w:tcPr>
            <w:tcW w:w="3727" w:type="dxa"/>
            <w:tcBorders>
              <w:top w:val="single" w:sz="4" w:space="0" w:color="000000"/>
              <w:left w:val="single" w:sz="4" w:space="0" w:color="000000"/>
              <w:bottom w:val="single" w:sz="4" w:space="0" w:color="000000"/>
              <w:right w:val="single" w:sz="4" w:space="0" w:color="000000"/>
            </w:tcBorders>
            <w:hideMark/>
          </w:tcPr>
          <w:p w14:paraId="32204DE4"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 xml:space="preserve">Lënda: </w:t>
            </w:r>
            <w:r w:rsidRPr="009E13FC">
              <w:rPr>
                <w:rFonts w:ascii="Times New Roman" w:hAnsi="Times New Roman"/>
                <w:sz w:val="22"/>
                <w:szCs w:val="22"/>
              </w:rPr>
              <w:t>Matematikë</w:t>
            </w:r>
          </w:p>
        </w:tc>
        <w:tc>
          <w:tcPr>
            <w:tcW w:w="1857" w:type="dxa"/>
            <w:tcBorders>
              <w:top w:val="single" w:sz="4" w:space="0" w:color="000000"/>
              <w:left w:val="single" w:sz="4" w:space="0" w:color="000000"/>
              <w:bottom w:val="single" w:sz="4" w:space="0" w:color="000000"/>
              <w:right w:val="single" w:sz="4" w:space="0" w:color="000000"/>
            </w:tcBorders>
            <w:hideMark/>
          </w:tcPr>
          <w:p w14:paraId="1C58E851"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 xml:space="preserve">Shkalla: </w:t>
            </w:r>
            <w:r w:rsidRPr="009E13FC">
              <w:rPr>
                <w:rFonts w:ascii="Times New Roman" w:hAnsi="Times New Roman"/>
                <w:sz w:val="22"/>
                <w:szCs w:val="22"/>
              </w:rPr>
              <w:t>V</w:t>
            </w:r>
          </w:p>
        </w:tc>
        <w:tc>
          <w:tcPr>
            <w:tcW w:w="2463" w:type="dxa"/>
            <w:tcBorders>
              <w:top w:val="single" w:sz="4" w:space="0" w:color="000000"/>
              <w:left w:val="single" w:sz="4" w:space="0" w:color="000000"/>
              <w:bottom w:val="single" w:sz="4" w:space="0" w:color="000000"/>
              <w:right w:val="single" w:sz="4" w:space="0" w:color="000000"/>
            </w:tcBorders>
            <w:hideMark/>
          </w:tcPr>
          <w:p w14:paraId="19D51FA7"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 xml:space="preserve">Klasa: </w:t>
            </w:r>
            <w:r w:rsidRPr="009E13FC">
              <w:rPr>
                <w:rFonts w:ascii="Times New Roman" w:hAnsi="Times New Roman"/>
                <w:sz w:val="22"/>
                <w:szCs w:val="22"/>
              </w:rPr>
              <w:t>XI</w:t>
            </w:r>
          </w:p>
        </w:tc>
      </w:tr>
      <w:tr w:rsidR="006C1636" w:rsidRPr="009E13FC" w14:paraId="3169E3FB" w14:textId="77777777" w:rsidTr="00CD1B06">
        <w:tc>
          <w:tcPr>
            <w:tcW w:w="6210" w:type="dxa"/>
            <w:gridSpan w:val="2"/>
            <w:tcBorders>
              <w:top w:val="single" w:sz="4" w:space="0" w:color="000000"/>
              <w:left w:val="single" w:sz="4" w:space="0" w:color="000000"/>
              <w:bottom w:val="single" w:sz="4" w:space="0" w:color="000000"/>
              <w:right w:val="single" w:sz="4" w:space="0" w:color="000000"/>
            </w:tcBorders>
            <w:hideMark/>
          </w:tcPr>
          <w:p w14:paraId="56137E27"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Tema mësimore</w:t>
            </w:r>
            <w:r w:rsidRPr="009E13FC">
              <w:rPr>
                <w:rFonts w:ascii="Times New Roman" w:hAnsi="Times New Roman"/>
                <w:sz w:val="22"/>
                <w:szCs w:val="22"/>
              </w:rPr>
              <w:t>: Përforcim për kreun 6</w:t>
            </w:r>
            <w:r>
              <w:rPr>
                <w:rFonts w:ascii="Times New Roman" w:hAnsi="Times New Roman"/>
                <w:sz w:val="22"/>
                <w:szCs w:val="22"/>
              </w:rPr>
              <w:t xml:space="preserve"> </w:t>
            </w:r>
          </w:p>
        </w:tc>
        <w:tc>
          <w:tcPr>
            <w:tcW w:w="4320" w:type="dxa"/>
            <w:gridSpan w:val="2"/>
            <w:tcBorders>
              <w:top w:val="single" w:sz="4" w:space="0" w:color="000000"/>
              <w:left w:val="single" w:sz="4" w:space="0" w:color="000000"/>
              <w:bottom w:val="single" w:sz="4" w:space="0" w:color="000000"/>
              <w:right w:val="single" w:sz="4" w:space="0" w:color="000000"/>
            </w:tcBorders>
          </w:tcPr>
          <w:p w14:paraId="44DB7024"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 xml:space="preserve">Situata e të nxënit: </w:t>
            </w:r>
            <w:r w:rsidRPr="009E13FC">
              <w:rPr>
                <w:rFonts w:ascii="Times New Roman" w:hAnsi="Times New Roman"/>
                <w:sz w:val="22"/>
                <w:szCs w:val="22"/>
              </w:rPr>
              <w:t>Ushtrime dhe situata problemore nga jeta reale</w:t>
            </w:r>
          </w:p>
        </w:tc>
      </w:tr>
      <w:tr w:rsidR="006C1636" w:rsidRPr="009E13FC" w14:paraId="02F83FBD" w14:textId="77777777" w:rsidTr="00CD1B06">
        <w:tc>
          <w:tcPr>
            <w:tcW w:w="6210" w:type="dxa"/>
            <w:gridSpan w:val="2"/>
            <w:tcBorders>
              <w:top w:val="single" w:sz="4" w:space="0" w:color="000000"/>
              <w:left w:val="single" w:sz="4" w:space="0" w:color="000000"/>
              <w:bottom w:val="single" w:sz="4" w:space="0" w:color="000000"/>
              <w:right w:val="single" w:sz="4" w:space="0" w:color="000000"/>
            </w:tcBorders>
          </w:tcPr>
          <w:p w14:paraId="465BD1ED" w14:textId="77777777" w:rsidR="006C1636" w:rsidRPr="009E13FC" w:rsidRDefault="006C1636" w:rsidP="0056388B">
            <w:pPr>
              <w:spacing w:line="276" w:lineRule="auto"/>
              <w:ind w:firstLine="0"/>
              <w:rPr>
                <w:rFonts w:ascii="Times New Roman" w:hAnsi="Times New Roman"/>
                <w:b/>
                <w:sz w:val="22"/>
                <w:szCs w:val="22"/>
              </w:rPr>
            </w:pPr>
            <w:r w:rsidRPr="009E13FC">
              <w:rPr>
                <w:rFonts w:ascii="Times New Roman" w:hAnsi="Times New Roman"/>
                <w:b/>
                <w:sz w:val="22"/>
                <w:szCs w:val="22"/>
              </w:rPr>
              <w:t>Rezultatet e të nxënit të kompetencave matematikore sipas temës mësimore:</w:t>
            </w:r>
          </w:p>
          <w:p w14:paraId="4B913E59" w14:textId="77777777" w:rsidR="006C1636" w:rsidRPr="009E13FC" w:rsidRDefault="006C1636" w:rsidP="0056388B">
            <w:pPr>
              <w:spacing w:line="276" w:lineRule="auto"/>
              <w:ind w:firstLine="0"/>
              <w:rPr>
                <w:rFonts w:ascii="Times New Roman" w:hAnsi="Times New Roman"/>
                <w:b/>
                <w:sz w:val="22"/>
                <w:szCs w:val="22"/>
              </w:rPr>
            </w:pPr>
            <w:r w:rsidRPr="009E13FC">
              <w:rPr>
                <w:rFonts w:ascii="Times New Roman" w:hAnsi="Times New Roman"/>
                <w:b/>
                <w:sz w:val="22"/>
                <w:szCs w:val="22"/>
              </w:rPr>
              <w:t>Nxënësi në fund të orës së mësimit:</w:t>
            </w:r>
          </w:p>
          <w:p w14:paraId="1E11C097" w14:textId="77777777" w:rsidR="006C1636" w:rsidRPr="009E13FC" w:rsidRDefault="006C1636" w:rsidP="00DC4954">
            <w:pPr>
              <w:pStyle w:val="ListParagraph"/>
              <w:numPr>
                <w:ilvl w:val="0"/>
                <w:numId w:val="147"/>
              </w:numPr>
              <w:spacing w:line="276" w:lineRule="auto"/>
              <w:rPr>
                <w:rFonts w:ascii="Times New Roman" w:hAnsi="Times New Roman"/>
                <w:sz w:val="22"/>
                <w:szCs w:val="22"/>
              </w:rPr>
            </w:pPr>
            <w:r w:rsidRPr="009E13FC">
              <w:rPr>
                <w:rFonts w:ascii="Times New Roman" w:hAnsi="Times New Roman"/>
                <w:sz w:val="22"/>
                <w:szCs w:val="22"/>
              </w:rPr>
              <w:t>njeh, ndërton dhe interpreton grafikë të funksioneve të ndryshëm;</w:t>
            </w:r>
          </w:p>
          <w:p w14:paraId="2A1615AE" w14:textId="77777777" w:rsidR="006C1636" w:rsidRPr="009E13FC" w:rsidRDefault="006C1636" w:rsidP="00DC4954">
            <w:pPr>
              <w:pStyle w:val="ListParagraph"/>
              <w:numPr>
                <w:ilvl w:val="0"/>
                <w:numId w:val="147"/>
              </w:numPr>
              <w:spacing w:line="276" w:lineRule="auto"/>
              <w:rPr>
                <w:rFonts w:ascii="Times New Roman" w:hAnsi="Times New Roman"/>
                <w:sz w:val="22"/>
                <w:szCs w:val="22"/>
              </w:rPr>
            </w:pPr>
            <w:r w:rsidRPr="009E13FC">
              <w:rPr>
                <w:rFonts w:ascii="Times New Roman" w:hAnsi="Times New Roman"/>
                <w:sz w:val="22"/>
                <w:szCs w:val="22"/>
              </w:rPr>
              <w:t>skicon grafikë të ndryshëm duke përdorur zhvendosjet paralele dhe simetritë;</w:t>
            </w:r>
          </w:p>
          <w:p w14:paraId="2C4A9039" w14:textId="77777777" w:rsidR="006C1636" w:rsidRPr="009E13FC" w:rsidRDefault="006C1636" w:rsidP="00DC4954">
            <w:pPr>
              <w:pStyle w:val="ListParagraph"/>
              <w:numPr>
                <w:ilvl w:val="0"/>
                <w:numId w:val="147"/>
              </w:numPr>
              <w:spacing w:line="276" w:lineRule="auto"/>
              <w:rPr>
                <w:rFonts w:ascii="Times New Roman" w:hAnsi="Times New Roman"/>
                <w:sz w:val="22"/>
                <w:szCs w:val="22"/>
              </w:rPr>
            </w:pPr>
            <w:r w:rsidRPr="009E13FC">
              <w:rPr>
                <w:rFonts w:ascii="Times New Roman" w:hAnsi="Times New Roman"/>
                <w:sz w:val="22"/>
                <w:szCs w:val="22"/>
              </w:rPr>
              <w:t>njeh dhe përdor ekuacionin e rrethit me qendër në origjinën e koordinatave;</w:t>
            </w:r>
          </w:p>
          <w:p w14:paraId="438BB6A5" w14:textId="77777777" w:rsidR="006C1636" w:rsidRPr="000206FC" w:rsidRDefault="006C1636" w:rsidP="00DC4954">
            <w:pPr>
              <w:pStyle w:val="ListParagraph"/>
              <w:numPr>
                <w:ilvl w:val="0"/>
                <w:numId w:val="147"/>
              </w:numPr>
              <w:spacing w:line="276" w:lineRule="auto"/>
              <w:rPr>
                <w:rFonts w:ascii="Times New Roman" w:hAnsi="Times New Roman"/>
                <w:sz w:val="22"/>
                <w:szCs w:val="22"/>
              </w:rPr>
            </w:pPr>
            <w:r w:rsidRPr="009E13FC">
              <w:rPr>
                <w:rFonts w:ascii="Times New Roman" w:hAnsi="Times New Roman"/>
                <w:sz w:val="22"/>
                <w:szCs w:val="22"/>
              </w:rPr>
              <w:t>shkruan ekuacionin e tangjentes</w:t>
            </w:r>
            <w:r>
              <w:rPr>
                <w:rFonts w:ascii="Times New Roman" w:hAnsi="Times New Roman"/>
                <w:sz w:val="22"/>
                <w:szCs w:val="22"/>
              </w:rPr>
              <w:t xml:space="preserve"> </w:t>
            </w:r>
            <w:r w:rsidRPr="009E13FC">
              <w:rPr>
                <w:rFonts w:ascii="Times New Roman" w:hAnsi="Times New Roman"/>
                <w:sz w:val="22"/>
                <w:szCs w:val="22"/>
              </w:rPr>
              <w:t>me rrethin;</w:t>
            </w:r>
          </w:p>
        </w:tc>
        <w:tc>
          <w:tcPr>
            <w:tcW w:w="4320" w:type="dxa"/>
            <w:gridSpan w:val="2"/>
            <w:tcBorders>
              <w:top w:val="single" w:sz="4" w:space="0" w:color="000000"/>
              <w:left w:val="single" w:sz="4" w:space="0" w:color="000000"/>
              <w:bottom w:val="single" w:sz="4" w:space="0" w:color="000000"/>
              <w:right w:val="single" w:sz="4" w:space="0" w:color="000000"/>
            </w:tcBorders>
            <w:hideMark/>
          </w:tcPr>
          <w:p w14:paraId="61EAACE9" w14:textId="77777777" w:rsidR="006C1636" w:rsidRPr="009E13FC" w:rsidRDefault="006C1636" w:rsidP="0056388B">
            <w:pPr>
              <w:spacing w:line="276" w:lineRule="auto"/>
              <w:ind w:firstLine="0"/>
              <w:jc w:val="left"/>
              <w:rPr>
                <w:rFonts w:ascii="Times New Roman" w:hAnsi="Times New Roman"/>
                <w:b/>
                <w:sz w:val="22"/>
                <w:szCs w:val="22"/>
              </w:rPr>
            </w:pPr>
            <w:r w:rsidRPr="009E13FC">
              <w:rPr>
                <w:rFonts w:ascii="Times New Roman" w:hAnsi="Times New Roman"/>
                <w:b/>
                <w:sz w:val="22"/>
                <w:szCs w:val="22"/>
              </w:rPr>
              <w:t>Fjalët kyçe</w:t>
            </w:r>
            <w:r w:rsidRPr="009E13FC">
              <w:rPr>
                <w:rFonts w:ascii="Times New Roman" w:hAnsi="Times New Roman"/>
                <w:sz w:val="22"/>
                <w:szCs w:val="22"/>
              </w:rPr>
              <w:t>: grafik i një funksioni</w:t>
            </w:r>
            <w:r>
              <w:rPr>
                <w:rFonts w:ascii="Times New Roman" w:hAnsi="Times New Roman"/>
                <w:sz w:val="22"/>
                <w:szCs w:val="22"/>
              </w:rPr>
              <w:t xml:space="preserve">; </w:t>
            </w:r>
            <w:r w:rsidRPr="009E13FC">
              <w:rPr>
                <w:rFonts w:ascii="Times New Roman" w:hAnsi="Times New Roman"/>
                <w:sz w:val="22"/>
                <w:szCs w:val="22"/>
              </w:rPr>
              <w:t>funksion trigonometrik</w:t>
            </w:r>
            <w:r>
              <w:rPr>
                <w:rFonts w:ascii="Times New Roman" w:hAnsi="Times New Roman"/>
                <w:sz w:val="22"/>
                <w:szCs w:val="22"/>
              </w:rPr>
              <w:t>;</w:t>
            </w:r>
            <w:r w:rsidRPr="009E13FC">
              <w:rPr>
                <w:rFonts w:ascii="Times New Roman" w:hAnsi="Times New Roman"/>
                <w:sz w:val="22"/>
                <w:szCs w:val="22"/>
              </w:rPr>
              <w:t xml:space="preserve"> eksponencial</w:t>
            </w:r>
            <w:r>
              <w:rPr>
                <w:rFonts w:ascii="Times New Roman" w:hAnsi="Times New Roman"/>
                <w:sz w:val="22"/>
                <w:szCs w:val="22"/>
              </w:rPr>
              <w:t>;</w:t>
            </w:r>
            <w:r w:rsidRPr="009E13FC">
              <w:rPr>
                <w:rFonts w:ascii="Times New Roman" w:hAnsi="Times New Roman"/>
                <w:sz w:val="22"/>
                <w:szCs w:val="22"/>
              </w:rPr>
              <w:t xml:space="preserve"> zhvendosje paralele</w:t>
            </w:r>
            <w:r>
              <w:rPr>
                <w:rFonts w:ascii="Times New Roman" w:hAnsi="Times New Roman"/>
                <w:sz w:val="22"/>
                <w:szCs w:val="22"/>
              </w:rPr>
              <w:t>;</w:t>
            </w:r>
            <w:r w:rsidRPr="009E13FC">
              <w:rPr>
                <w:rFonts w:ascii="Times New Roman" w:hAnsi="Times New Roman"/>
                <w:sz w:val="22"/>
                <w:szCs w:val="22"/>
              </w:rPr>
              <w:t xml:space="preserve"> koeficient këndor</w:t>
            </w:r>
            <w:r>
              <w:rPr>
                <w:rFonts w:ascii="Times New Roman" w:hAnsi="Times New Roman"/>
                <w:sz w:val="22"/>
                <w:szCs w:val="22"/>
              </w:rPr>
              <w:t>;</w:t>
            </w:r>
            <w:r w:rsidRPr="009E13FC">
              <w:rPr>
                <w:rFonts w:ascii="Times New Roman" w:hAnsi="Times New Roman"/>
                <w:sz w:val="22"/>
                <w:szCs w:val="22"/>
              </w:rPr>
              <w:t xml:space="preserve"> rreth</w:t>
            </w:r>
            <w:r>
              <w:rPr>
                <w:rFonts w:ascii="Times New Roman" w:hAnsi="Times New Roman"/>
                <w:sz w:val="22"/>
                <w:szCs w:val="22"/>
              </w:rPr>
              <w:t>;</w:t>
            </w:r>
            <w:r w:rsidRPr="009E13FC">
              <w:rPr>
                <w:rFonts w:ascii="Times New Roman" w:hAnsi="Times New Roman"/>
                <w:sz w:val="22"/>
                <w:szCs w:val="22"/>
              </w:rPr>
              <w:t xml:space="preserve"> kordë</w:t>
            </w:r>
            <w:r>
              <w:rPr>
                <w:rFonts w:ascii="Times New Roman" w:hAnsi="Times New Roman"/>
                <w:sz w:val="22"/>
                <w:szCs w:val="22"/>
              </w:rPr>
              <w:t>;</w:t>
            </w:r>
            <w:r w:rsidRPr="009E13FC">
              <w:rPr>
                <w:rFonts w:ascii="Times New Roman" w:hAnsi="Times New Roman"/>
                <w:sz w:val="22"/>
                <w:szCs w:val="22"/>
              </w:rPr>
              <w:t xml:space="preserve"> tangjente</w:t>
            </w:r>
            <w:r>
              <w:rPr>
                <w:rFonts w:ascii="Times New Roman" w:hAnsi="Times New Roman"/>
                <w:sz w:val="22"/>
                <w:szCs w:val="22"/>
              </w:rPr>
              <w:t>;</w:t>
            </w:r>
            <w:r w:rsidRPr="009E13FC">
              <w:rPr>
                <w:rFonts w:ascii="Times New Roman" w:hAnsi="Times New Roman"/>
                <w:sz w:val="22"/>
                <w:szCs w:val="22"/>
              </w:rPr>
              <w:t xml:space="preserve"> syprinë</w:t>
            </w:r>
            <w:r>
              <w:rPr>
                <w:rFonts w:ascii="Times New Roman" w:hAnsi="Times New Roman"/>
                <w:sz w:val="22"/>
                <w:szCs w:val="22"/>
              </w:rPr>
              <w:t>.</w:t>
            </w:r>
          </w:p>
        </w:tc>
      </w:tr>
      <w:tr w:rsidR="006C1636" w:rsidRPr="009E13FC" w14:paraId="2CA052FD" w14:textId="77777777" w:rsidTr="00CD1B06">
        <w:tc>
          <w:tcPr>
            <w:tcW w:w="6210" w:type="dxa"/>
            <w:gridSpan w:val="2"/>
            <w:tcBorders>
              <w:top w:val="single" w:sz="4" w:space="0" w:color="000000"/>
              <w:left w:val="single" w:sz="4" w:space="0" w:color="000000"/>
              <w:bottom w:val="single" w:sz="4" w:space="0" w:color="000000"/>
              <w:right w:val="single" w:sz="4" w:space="0" w:color="000000"/>
            </w:tcBorders>
          </w:tcPr>
          <w:p w14:paraId="08B1E804"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lastRenderedPageBreak/>
              <w:t>Burimet</w:t>
            </w:r>
            <w:r w:rsidRPr="009E13FC">
              <w:rPr>
                <w:rFonts w:ascii="Times New Roman" w:hAnsi="Times New Roman"/>
                <w:sz w:val="22"/>
                <w:szCs w:val="22"/>
              </w:rPr>
              <w:t>:</w:t>
            </w:r>
            <w:r>
              <w:rPr>
                <w:rFonts w:ascii="Times New Roman" w:hAnsi="Times New Roman"/>
                <w:sz w:val="22"/>
                <w:szCs w:val="22"/>
              </w:rPr>
              <w:t xml:space="preserve"> </w:t>
            </w:r>
            <w:r w:rsidRPr="009E13FC">
              <w:rPr>
                <w:rFonts w:ascii="Times New Roman" w:hAnsi="Times New Roman"/>
                <w:sz w:val="22"/>
                <w:szCs w:val="22"/>
              </w:rPr>
              <w:t>teksti i nxënësit</w:t>
            </w:r>
            <w:r>
              <w:rPr>
                <w:rFonts w:ascii="Times New Roman" w:hAnsi="Times New Roman"/>
                <w:sz w:val="22"/>
                <w:szCs w:val="22"/>
              </w:rPr>
              <w:t>;</w:t>
            </w:r>
            <w:r w:rsidRPr="009E13FC">
              <w:rPr>
                <w:rFonts w:ascii="Times New Roman" w:hAnsi="Times New Roman"/>
                <w:sz w:val="22"/>
                <w:szCs w:val="22"/>
              </w:rPr>
              <w:t xml:space="preserve"> fletë të milimetruara</w:t>
            </w:r>
            <w:r>
              <w:rPr>
                <w:rFonts w:ascii="Times New Roman" w:hAnsi="Times New Roman"/>
                <w:sz w:val="22"/>
                <w:szCs w:val="22"/>
              </w:rPr>
              <w:t xml:space="preserve">; </w:t>
            </w:r>
            <w:r w:rsidRPr="009E13FC">
              <w:rPr>
                <w:rFonts w:ascii="Times New Roman" w:hAnsi="Times New Roman"/>
                <w:sz w:val="22"/>
                <w:szCs w:val="22"/>
              </w:rPr>
              <w:t>tabela e vlerave të funksioneve trigonometrike.</w:t>
            </w:r>
          </w:p>
        </w:tc>
        <w:tc>
          <w:tcPr>
            <w:tcW w:w="4320" w:type="dxa"/>
            <w:gridSpan w:val="2"/>
            <w:tcBorders>
              <w:top w:val="single" w:sz="4" w:space="0" w:color="000000"/>
              <w:left w:val="single" w:sz="4" w:space="0" w:color="000000"/>
              <w:bottom w:val="single" w:sz="4" w:space="0" w:color="000000"/>
              <w:right w:val="single" w:sz="4" w:space="0" w:color="000000"/>
            </w:tcBorders>
            <w:hideMark/>
          </w:tcPr>
          <w:p w14:paraId="2C1E9755"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9E13FC">
              <w:rPr>
                <w:rFonts w:ascii="Times New Roman" w:hAnsi="Times New Roman"/>
                <w:sz w:val="22"/>
                <w:szCs w:val="22"/>
              </w:rPr>
              <w:t>Fizikë</w:t>
            </w:r>
            <w:r>
              <w:rPr>
                <w:rFonts w:ascii="Times New Roman" w:hAnsi="Times New Roman"/>
                <w:sz w:val="22"/>
                <w:szCs w:val="22"/>
              </w:rPr>
              <w:t>;</w:t>
            </w:r>
            <w:r w:rsidRPr="009E13FC">
              <w:rPr>
                <w:rFonts w:ascii="Times New Roman" w:hAnsi="Times New Roman"/>
                <w:sz w:val="22"/>
                <w:szCs w:val="22"/>
              </w:rPr>
              <w:t xml:space="preserve"> </w:t>
            </w:r>
            <w:r>
              <w:rPr>
                <w:rFonts w:ascii="Times New Roman" w:hAnsi="Times New Roman"/>
                <w:sz w:val="22"/>
                <w:szCs w:val="22"/>
              </w:rPr>
              <w:t>b</w:t>
            </w:r>
            <w:r w:rsidRPr="009E13FC">
              <w:rPr>
                <w:rFonts w:ascii="Times New Roman" w:hAnsi="Times New Roman"/>
                <w:sz w:val="22"/>
                <w:szCs w:val="22"/>
              </w:rPr>
              <w:t>iologji</w:t>
            </w:r>
            <w:r>
              <w:rPr>
                <w:rFonts w:ascii="Times New Roman" w:hAnsi="Times New Roman"/>
                <w:sz w:val="22"/>
                <w:szCs w:val="22"/>
              </w:rPr>
              <w:t>.</w:t>
            </w:r>
          </w:p>
        </w:tc>
      </w:tr>
      <w:tr w:rsidR="006C1636" w:rsidRPr="009E13FC" w14:paraId="197CA5EC" w14:textId="77777777" w:rsidTr="00CD1B06">
        <w:tc>
          <w:tcPr>
            <w:tcW w:w="10530" w:type="dxa"/>
            <w:gridSpan w:val="4"/>
            <w:tcBorders>
              <w:top w:val="single" w:sz="4" w:space="0" w:color="000000"/>
              <w:left w:val="single" w:sz="4" w:space="0" w:color="000000"/>
              <w:bottom w:val="single" w:sz="4" w:space="0" w:color="000000"/>
              <w:right w:val="single" w:sz="4" w:space="0" w:color="000000"/>
            </w:tcBorders>
            <w:hideMark/>
          </w:tcPr>
          <w:p w14:paraId="1D9C8A91" w14:textId="77777777" w:rsidR="006C1636" w:rsidRPr="009E13FC" w:rsidRDefault="006C1636" w:rsidP="0056388B">
            <w:pPr>
              <w:spacing w:line="276" w:lineRule="auto"/>
              <w:ind w:firstLine="0"/>
              <w:jc w:val="center"/>
              <w:rPr>
                <w:rFonts w:ascii="Times New Roman" w:hAnsi="Times New Roman"/>
                <w:b/>
                <w:sz w:val="22"/>
                <w:szCs w:val="22"/>
              </w:rPr>
            </w:pPr>
            <w:r w:rsidRPr="009E13FC">
              <w:rPr>
                <w:rFonts w:ascii="Times New Roman" w:hAnsi="Times New Roman"/>
                <w:b/>
                <w:sz w:val="22"/>
                <w:szCs w:val="22"/>
              </w:rPr>
              <w:t>Metodologjia dhe veprimtaritë e nxënësve</w:t>
            </w:r>
          </w:p>
        </w:tc>
      </w:tr>
      <w:tr w:rsidR="006C1636" w:rsidRPr="009E13FC" w14:paraId="46705233" w14:textId="77777777" w:rsidTr="00CD1B06">
        <w:trPr>
          <w:trHeight w:val="530"/>
        </w:trPr>
        <w:tc>
          <w:tcPr>
            <w:tcW w:w="10530" w:type="dxa"/>
            <w:gridSpan w:val="4"/>
            <w:tcBorders>
              <w:top w:val="single" w:sz="4" w:space="0" w:color="000000"/>
              <w:left w:val="single" w:sz="4" w:space="0" w:color="000000"/>
              <w:bottom w:val="single" w:sz="4" w:space="0" w:color="000000"/>
              <w:right w:val="single" w:sz="4" w:space="0" w:color="000000"/>
            </w:tcBorders>
          </w:tcPr>
          <w:p w14:paraId="5DF60445"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t>Organizimi i orës së mësimit</w:t>
            </w:r>
            <w:r w:rsidRPr="009E13FC">
              <w:rPr>
                <w:rFonts w:ascii="Times New Roman" w:hAnsi="Times New Roman"/>
                <w:sz w:val="22"/>
                <w:szCs w:val="22"/>
              </w:rPr>
              <w:t xml:space="preserve">:  </w:t>
            </w:r>
          </w:p>
          <w:p w14:paraId="420EAFBC"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t>Parashikimi i njohurive</w:t>
            </w:r>
            <w:r w:rsidRPr="009E13FC">
              <w:rPr>
                <w:rFonts w:ascii="Times New Roman" w:hAnsi="Times New Roman"/>
                <w:sz w:val="22"/>
                <w:szCs w:val="22"/>
              </w:rPr>
              <w:t>:</w:t>
            </w:r>
            <w:r>
              <w:rPr>
                <w:rFonts w:ascii="Times New Roman" w:hAnsi="Times New Roman"/>
                <w:sz w:val="22"/>
                <w:szCs w:val="22"/>
              </w:rPr>
              <w:t xml:space="preserve"> </w:t>
            </w:r>
            <w:r w:rsidRPr="009E13FC">
              <w:rPr>
                <w:rFonts w:ascii="Times New Roman" w:hAnsi="Times New Roman"/>
                <w:sz w:val="22"/>
                <w:szCs w:val="22"/>
              </w:rPr>
              <w:t>Paraprakisht mësuesi/ja ka përgatitur për çdo dyshe të nxënësve nga një fletë që përmban një tabelë me konceptet kryesore të kapitullit.</w:t>
            </w:r>
            <w:r>
              <w:rPr>
                <w:rFonts w:ascii="Times New Roman" w:hAnsi="Times New Roman"/>
                <w:b/>
                <w:sz w:val="22"/>
                <w:szCs w:val="22"/>
              </w:rPr>
              <w:t xml:space="preserve"> </w:t>
            </w:r>
            <w:r w:rsidRPr="009E13FC">
              <w:rPr>
                <w:rFonts w:ascii="Times New Roman" w:hAnsi="Times New Roman"/>
                <w:sz w:val="22"/>
                <w:szCs w:val="22"/>
              </w:rPr>
              <w:t>Duke punuar në dyshe nxënësit plotësojnë ç’dinë për secilin prej koncepteve të renditura.</w:t>
            </w:r>
            <w:r>
              <w:rPr>
                <w:rFonts w:ascii="Times New Roman" w:hAnsi="Times New Roman"/>
                <w:sz w:val="22"/>
                <w:szCs w:val="22"/>
              </w:rPr>
              <w:t xml:space="preserve"> </w:t>
            </w:r>
            <w:r w:rsidRPr="009E13FC">
              <w:rPr>
                <w:rFonts w:ascii="Times New Roman" w:hAnsi="Times New Roman"/>
                <w:sz w:val="22"/>
                <w:szCs w:val="22"/>
              </w:rPr>
              <w:t>Mësuesi/ja vëzhgon dyshet e nxënësve,</w:t>
            </w:r>
            <w:r>
              <w:rPr>
                <w:rFonts w:ascii="Times New Roman" w:hAnsi="Times New Roman"/>
                <w:sz w:val="22"/>
                <w:szCs w:val="22"/>
              </w:rPr>
              <w:t xml:space="preserve"> </w:t>
            </w:r>
            <w:r w:rsidRPr="009E13FC">
              <w:rPr>
                <w:rFonts w:ascii="Times New Roman" w:hAnsi="Times New Roman"/>
                <w:sz w:val="22"/>
                <w:szCs w:val="22"/>
              </w:rPr>
              <w:t>por pa ndërhyrë dhe pa korrigjuar.</w:t>
            </w:r>
            <w:r>
              <w:rPr>
                <w:rFonts w:ascii="Times New Roman" w:hAnsi="Times New Roman"/>
                <w:sz w:val="22"/>
                <w:szCs w:val="22"/>
              </w:rPr>
              <w:t xml:space="preserve"> </w:t>
            </w:r>
            <w:r w:rsidRPr="009E13FC">
              <w:rPr>
                <w:rFonts w:ascii="Times New Roman" w:hAnsi="Times New Roman"/>
                <w:sz w:val="22"/>
                <w:szCs w:val="22"/>
              </w:rPr>
              <w:t xml:space="preserve">Në kolonën </w:t>
            </w:r>
            <w:r w:rsidRPr="009E13FC">
              <w:rPr>
                <w:rFonts w:ascii="Times New Roman" w:hAnsi="Times New Roman"/>
                <w:b/>
                <w:sz w:val="22"/>
                <w:szCs w:val="22"/>
              </w:rPr>
              <w:t>Figurë,</w:t>
            </w:r>
            <w:r w:rsidRPr="009E13FC">
              <w:rPr>
                <w:rFonts w:ascii="Times New Roman" w:hAnsi="Times New Roman"/>
                <w:sz w:val="22"/>
                <w:szCs w:val="22"/>
              </w:rPr>
              <w:t xml:space="preserve"> nxënësit skicojnë grafikët e njohur dhe</w:t>
            </w:r>
            <w:r>
              <w:rPr>
                <w:rFonts w:ascii="Times New Roman" w:hAnsi="Times New Roman"/>
                <w:sz w:val="22"/>
                <w:szCs w:val="22"/>
              </w:rPr>
              <w:t xml:space="preserve"> </w:t>
            </w:r>
            <w:r w:rsidRPr="009E13FC">
              <w:rPr>
                <w:rFonts w:ascii="Times New Roman" w:hAnsi="Times New Roman"/>
                <w:sz w:val="22"/>
                <w:szCs w:val="22"/>
              </w:rPr>
              <w:t>rrethin me element</w:t>
            </w:r>
            <w:r>
              <w:rPr>
                <w:rFonts w:ascii="Times New Roman" w:hAnsi="Times New Roman"/>
                <w:sz w:val="22"/>
                <w:szCs w:val="22"/>
              </w:rPr>
              <w:t>e</w:t>
            </w:r>
            <w:r w:rsidRPr="009E13FC">
              <w:rPr>
                <w:rFonts w:ascii="Times New Roman" w:hAnsi="Times New Roman"/>
                <w:sz w:val="22"/>
                <w:szCs w:val="22"/>
              </w:rPr>
              <w:t>t e kërkuar</w:t>
            </w:r>
            <w:r>
              <w:rPr>
                <w:rFonts w:ascii="Times New Roman" w:hAnsi="Times New Roman"/>
                <w:sz w:val="22"/>
                <w:szCs w:val="22"/>
              </w:rPr>
              <w:t>a</w:t>
            </w:r>
            <w:r w:rsidRPr="009E13FC">
              <w:rPr>
                <w:rFonts w:ascii="Times New Roman" w:hAnsi="Times New Roman"/>
                <w:sz w:val="22"/>
                <w:szCs w:val="22"/>
              </w:rPr>
              <w:t>.</w:t>
            </w:r>
          </w:p>
          <w:tbl>
            <w:tblPr>
              <w:tblStyle w:val="TableGrid"/>
              <w:tblW w:w="0" w:type="auto"/>
              <w:tblLayout w:type="fixed"/>
              <w:tblLook w:val="04A0" w:firstRow="1" w:lastRow="0" w:firstColumn="1" w:lastColumn="0" w:noHBand="0" w:noVBand="1"/>
            </w:tblPr>
            <w:tblGrid>
              <w:gridCol w:w="1131"/>
              <w:gridCol w:w="2954"/>
              <w:gridCol w:w="2250"/>
              <w:gridCol w:w="2250"/>
              <w:gridCol w:w="1890"/>
            </w:tblGrid>
            <w:tr w:rsidR="006C1636" w:rsidRPr="009E13FC" w14:paraId="1BF419A8" w14:textId="77777777" w:rsidTr="0056388B">
              <w:tc>
                <w:tcPr>
                  <w:tcW w:w="1131" w:type="dxa"/>
                  <w:vMerge w:val="restart"/>
                </w:tcPr>
                <w:p w14:paraId="4878873A" w14:textId="77777777" w:rsidR="006C1636" w:rsidRPr="009E13FC" w:rsidRDefault="006C1636" w:rsidP="0056388B">
                  <w:pPr>
                    <w:spacing w:line="276" w:lineRule="auto"/>
                    <w:ind w:firstLine="0"/>
                    <w:jc w:val="center"/>
                    <w:rPr>
                      <w:rFonts w:ascii="Times New Roman" w:hAnsi="Times New Roman"/>
                      <w:b/>
                      <w:i/>
                      <w:sz w:val="22"/>
                      <w:szCs w:val="22"/>
                    </w:rPr>
                  </w:pPr>
                </w:p>
                <w:p w14:paraId="52E8A44B" w14:textId="77777777" w:rsidR="006C1636" w:rsidRPr="009E13FC" w:rsidRDefault="006C1636" w:rsidP="0056388B">
                  <w:pPr>
                    <w:spacing w:line="276" w:lineRule="auto"/>
                    <w:ind w:firstLine="0"/>
                    <w:rPr>
                      <w:rFonts w:ascii="Times New Roman" w:hAnsi="Times New Roman"/>
                      <w:b/>
                      <w:i/>
                      <w:sz w:val="22"/>
                      <w:szCs w:val="22"/>
                    </w:rPr>
                  </w:pPr>
                </w:p>
                <w:p w14:paraId="41F3C47C"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Funksione</w:t>
                  </w:r>
                </w:p>
              </w:tc>
              <w:tc>
                <w:tcPr>
                  <w:tcW w:w="2954" w:type="dxa"/>
                </w:tcPr>
                <w:p w14:paraId="3FC5B0D3"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Koncepti</w:t>
                  </w:r>
                </w:p>
              </w:tc>
              <w:tc>
                <w:tcPr>
                  <w:tcW w:w="2250" w:type="dxa"/>
                </w:tcPr>
                <w:p w14:paraId="1E1D5816"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 xml:space="preserve">Trajta </w:t>
                  </w:r>
                </w:p>
              </w:tc>
              <w:tc>
                <w:tcPr>
                  <w:tcW w:w="2250" w:type="dxa"/>
                </w:tcPr>
                <w:p w14:paraId="66C8F7C4"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Vetitë</w:t>
                  </w:r>
                </w:p>
              </w:tc>
              <w:tc>
                <w:tcPr>
                  <w:tcW w:w="1890" w:type="dxa"/>
                  <w:tcBorders>
                    <w:bottom w:val="single" w:sz="4" w:space="0" w:color="auto"/>
                  </w:tcBorders>
                </w:tcPr>
                <w:p w14:paraId="46D607C0"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Figurë</w:t>
                  </w:r>
                </w:p>
              </w:tc>
            </w:tr>
            <w:tr w:rsidR="006C1636" w:rsidRPr="009E13FC" w14:paraId="06F9F82E" w14:textId="77777777" w:rsidTr="0056388B">
              <w:tc>
                <w:tcPr>
                  <w:tcW w:w="1131" w:type="dxa"/>
                  <w:vMerge/>
                </w:tcPr>
                <w:p w14:paraId="7E8911C0"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6B7AFD24"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Ekuacioni i fuqisë së dytë</w:t>
                  </w:r>
                </w:p>
              </w:tc>
              <w:tc>
                <w:tcPr>
                  <w:tcW w:w="2250" w:type="dxa"/>
                </w:tcPr>
                <w:p w14:paraId="684E3ACC"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Borders>
                    <w:right w:val="single" w:sz="4" w:space="0" w:color="auto"/>
                  </w:tcBorders>
                </w:tcPr>
                <w:p w14:paraId="1C329388"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val="restart"/>
                  <w:tcBorders>
                    <w:top w:val="single" w:sz="4" w:space="0" w:color="auto"/>
                    <w:left w:val="single" w:sz="4" w:space="0" w:color="auto"/>
                    <w:right w:val="single" w:sz="4" w:space="0" w:color="auto"/>
                  </w:tcBorders>
                  <w:shd w:val="clear" w:color="auto" w:fill="auto"/>
                </w:tcPr>
                <w:p w14:paraId="5B527FB4"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3F9B5BF4" w14:textId="77777777" w:rsidTr="0056388B">
              <w:tc>
                <w:tcPr>
                  <w:tcW w:w="1131" w:type="dxa"/>
                  <w:vMerge/>
                </w:tcPr>
                <w:p w14:paraId="3EB2C3BE"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6B0C315A"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Ekuacioni i fuqisë së tretë</w:t>
                  </w:r>
                </w:p>
              </w:tc>
              <w:tc>
                <w:tcPr>
                  <w:tcW w:w="2250" w:type="dxa"/>
                </w:tcPr>
                <w:p w14:paraId="4DCE4806"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Borders>
                    <w:right w:val="single" w:sz="4" w:space="0" w:color="auto"/>
                  </w:tcBorders>
                </w:tcPr>
                <w:p w14:paraId="7DADF19B"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Borders>
                    <w:left w:val="single" w:sz="4" w:space="0" w:color="auto"/>
                    <w:right w:val="single" w:sz="4" w:space="0" w:color="auto"/>
                  </w:tcBorders>
                  <w:shd w:val="clear" w:color="auto" w:fill="auto"/>
                </w:tcPr>
                <w:p w14:paraId="151AC8F0"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1D874E01" w14:textId="77777777" w:rsidTr="0056388B">
              <w:tc>
                <w:tcPr>
                  <w:tcW w:w="1131" w:type="dxa"/>
                  <w:vMerge/>
                </w:tcPr>
                <w:p w14:paraId="46238565"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5BC140CB"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Funksioni përpjesëtimor i zhdrejtë</w:t>
                  </w:r>
                </w:p>
              </w:tc>
              <w:tc>
                <w:tcPr>
                  <w:tcW w:w="2250" w:type="dxa"/>
                </w:tcPr>
                <w:p w14:paraId="1FDF8211"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Borders>
                    <w:right w:val="single" w:sz="4" w:space="0" w:color="auto"/>
                  </w:tcBorders>
                </w:tcPr>
                <w:p w14:paraId="5C8D833E"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Borders>
                    <w:left w:val="single" w:sz="4" w:space="0" w:color="auto"/>
                    <w:right w:val="single" w:sz="4" w:space="0" w:color="auto"/>
                  </w:tcBorders>
                  <w:shd w:val="clear" w:color="auto" w:fill="auto"/>
                </w:tcPr>
                <w:p w14:paraId="3BF0BCC9"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377764DA" w14:textId="77777777" w:rsidTr="0056388B">
              <w:tc>
                <w:tcPr>
                  <w:tcW w:w="1131" w:type="dxa"/>
                  <w:vMerge/>
                </w:tcPr>
                <w:p w14:paraId="6AC82DD0"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1C928046"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Funksioni eksponencial</w:t>
                  </w:r>
                </w:p>
              </w:tc>
              <w:tc>
                <w:tcPr>
                  <w:tcW w:w="2250" w:type="dxa"/>
                </w:tcPr>
                <w:p w14:paraId="3B4FACB6"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Borders>
                    <w:right w:val="single" w:sz="4" w:space="0" w:color="auto"/>
                  </w:tcBorders>
                </w:tcPr>
                <w:p w14:paraId="7AA18D31"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Borders>
                    <w:left w:val="single" w:sz="4" w:space="0" w:color="auto"/>
                    <w:bottom w:val="single" w:sz="4" w:space="0" w:color="auto"/>
                    <w:right w:val="single" w:sz="4" w:space="0" w:color="auto"/>
                  </w:tcBorders>
                  <w:shd w:val="clear" w:color="auto" w:fill="auto"/>
                </w:tcPr>
                <w:p w14:paraId="22B29128"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0B55CBB2" w14:textId="77777777" w:rsidTr="0056388B">
              <w:tc>
                <w:tcPr>
                  <w:tcW w:w="1131" w:type="dxa"/>
                  <w:vMerge/>
                </w:tcPr>
                <w:p w14:paraId="7A64D74F"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09A4E2EB"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Funksioni trigonometrik</w:t>
                  </w:r>
                </w:p>
              </w:tc>
              <w:tc>
                <w:tcPr>
                  <w:tcW w:w="2250" w:type="dxa"/>
                </w:tcPr>
                <w:p w14:paraId="15A21688"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06472BFD"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val="restart"/>
                  <w:tcBorders>
                    <w:top w:val="single" w:sz="4" w:space="0" w:color="auto"/>
                  </w:tcBorders>
                </w:tcPr>
                <w:p w14:paraId="736F2E72"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32DA2389" w14:textId="77777777" w:rsidTr="0056388B">
              <w:trPr>
                <w:trHeight w:val="260"/>
              </w:trPr>
              <w:tc>
                <w:tcPr>
                  <w:tcW w:w="1131" w:type="dxa"/>
                  <w:vMerge w:val="restart"/>
                  <w:vAlign w:val="center"/>
                </w:tcPr>
                <w:p w14:paraId="75741DF0" w14:textId="77777777" w:rsidR="006C1636" w:rsidRPr="009E13FC" w:rsidRDefault="006C1636" w:rsidP="0056388B">
                  <w:pPr>
                    <w:spacing w:line="276" w:lineRule="auto"/>
                    <w:ind w:firstLine="0"/>
                    <w:jc w:val="center"/>
                    <w:rPr>
                      <w:rFonts w:ascii="Times New Roman" w:hAnsi="Times New Roman"/>
                      <w:b/>
                      <w:i/>
                      <w:sz w:val="22"/>
                      <w:szCs w:val="22"/>
                    </w:rPr>
                  </w:pPr>
                  <w:r w:rsidRPr="009E13FC">
                    <w:rPr>
                      <w:rFonts w:ascii="Times New Roman" w:hAnsi="Times New Roman"/>
                      <w:b/>
                      <w:i/>
                      <w:sz w:val="22"/>
                      <w:szCs w:val="22"/>
                    </w:rPr>
                    <w:t>Rrethi</w:t>
                  </w:r>
                </w:p>
              </w:tc>
              <w:tc>
                <w:tcPr>
                  <w:tcW w:w="2954" w:type="dxa"/>
                </w:tcPr>
                <w:p w14:paraId="02AD7BD3"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Përkufizimi</w:t>
                  </w:r>
                </w:p>
              </w:tc>
              <w:tc>
                <w:tcPr>
                  <w:tcW w:w="2250" w:type="dxa"/>
                </w:tcPr>
                <w:p w14:paraId="5473F60A"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7FB2B3CD"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Pr>
                <w:p w14:paraId="05A8ABF9"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43E65CEA" w14:textId="77777777" w:rsidTr="0056388B">
              <w:tc>
                <w:tcPr>
                  <w:tcW w:w="1131" w:type="dxa"/>
                  <w:vMerge/>
                </w:tcPr>
                <w:p w14:paraId="7591FB75"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7C68BCA6"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Tangjente me rrethin</w:t>
                  </w:r>
                </w:p>
              </w:tc>
              <w:tc>
                <w:tcPr>
                  <w:tcW w:w="2250" w:type="dxa"/>
                </w:tcPr>
                <w:p w14:paraId="591A23F7"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5AE297B7"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Pr>
                <w:p w14:paraId="41E33148"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1B3167F5" w14:textId="77777777" w:rsidTr="0056388B">
              <w:tc>
                <w:tcPr>
                  <w:tcW w:w="1131" w:type="dxa"/>
                  <w:vMerge/>
                </w:tcPr>
                <w:p w14:paraId="77875AF7"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1EB9AD65"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Koeficienti këndor i tangjentes</w:t>
                  </w:r>
                </w:p>
              </w:tc>
              <w:tc>
                <w:tcPr>
                  <w:tcW w:w="2250" w:type="dxa"/>
                </w:tcPr>
                <w:p w14:paraId="543DB250"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5DEE90DC"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Pr>
                <w:p w14:paraId="2438340C"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4FDC48CE" w14:textId="77777777" w:rsidTr="0056388B">
              <w:tc>
                <w:tcPr>
                  <w:tcW w:w="1131" w:type="dxa"/>
                  <w:vMerge/>
                </w:tcPr>
                <w:p w14:paraId="516DF34D"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021BADE3"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Ekuacioni i tangjentes</w:t>
                  </w:r>
                </w:p>
              </w:tc>
              <w:tc>
                <w:tcPr>
                  <w:tcW w:w="2250" w:type="dxa"/>
                </w:tcPr>
                <w:p w14:paraId="7AEA99EE"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15202FB5"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Pr>
                <w:p w14:paraId="0ED3010F"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2EB517B8" w14:textId="77777777" w:rsidTr="0056388B">
              <w:tc>
                <w:tcPr>
                  <w:tcW w:w="1131" w:type="dxa"/>
                  <w:vMerge/>
                </w:tcPr>
                <w:p w14:paraId="50E1F50E" w14:textId="77777777" w:rsidR="006C1636" w:rsidRPr="009E13FC" w:rsidRDefault="006C1636" w:rsidP="0056388B">
                  <w:pPr>
                    <w:spacing w:line="276" w:lineRule="auto"/>
                    <w:ind w:firstLine="0"/>
                    <w:jc w:val="left"/>
                    <w:rPr>
                      <w:rFonts w:ascii="Times New Roman" w:hAnsi="Times New Roman"/>
                      <w:sz w:val="22"/>
                      <w:szCs w:val="22"/>
                    </w:rPr>
                  </w:pPr>
                </w:p>
              </w:tc>
              <w:tc>
                <w:tcPr>
                  <w:tcW w:w="2954" w:type="dxa"/>
                </w:tcPr>
                <w:p w14:paraId="0782FB59"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sz w:val="22"/>
                      <w:szCs w:val="22"/>
                    </w:rPr>
                    <w:t>Vetitë e tangjentes</w:t>
                  </w:r>
                </w:p>
              </w:tc>
              <w:tc>
                <w:tcPr>
                  <w:tcW w:w="2250" w:type="dxa"/>
                </w:tcPr>
                <w:p w14:paraId="46F12FF7" w14:textId="77777777" w:rsidR="006C1636" w:rsidRPr="009E13FC" w:rsidRDefault="006C1636" w:rsidP="0056388B">
                  <w:pPr>
                    <w:spacing w:line="276" w:lineRule="auto"/>
                    <w:ind w:firstLine="0"/>
                    <w:jc w:val="left"/>
                    <w:rPr>
                      <w:rFonts w:ascii="Times New Roman" w:hAnsi="Times New Roman"/>
                      <w:sz w:val="22"/>
                      <w:szCs w:val="22"/>
                    </w:rPr>
                  </w:pPr>
                </w:p>
              </w:tc>
              <w:tc>
                <w:tcPr>
                  <w:tcW w:w="2250" w:type="dxa"/>
                </w:tcPr>
                <w:p w14:paraId="2DC9FE22" w14:textId="77777777" w:rsidR="006C1636" w:rsidRPr="009E13FC" w:rsidRDefault="006C1636" w:rsidP="0056388B">
                  <w:pPr>
                    <w:spacing w:line="276" w:lineRule="auto"/>
                    <w:ind w:firstLine="0"/>
                    <w:jc w:val="left"/>
                    <w:rPr>
                      <w:rFonts w:ascii="Times New Roman" w:hAnsi="Times New Roman"/>
                      <w:sz w:val="22"/>
                      <w:szCs w:val="22"/>
                    </w:rPr>
                  </w:pPr>
                </w:p>
              </w:tc>
              <w:tc>
                <w:tcPr>
                  <w:tcW w:w="1890" w:type="dxa"/>
                  <w:vMerge/>
                </w:tcPr>
                <w:p w14:paraId="39272B4E" w14:textId="77777777" w:rsidR="006C1636" w:rsidRPr="009E13FC" w:rsidRDefault="006C1636" w:rsidP="0056388B">
                  <w:pPr>
                    <w:spacing w:line="276" w:lineRule="auto"/>
                    <w:ind w:firstLine="0"/>
                    <w:jc w:val="left"/>
                    <w:rPr>
                      <w:rFonts w:ascii="Times New Roman" w:hAnsi="Times New Roman"/>
                      <w:sz w:val="22"/>
                      <w:szCs w:val="22"/>
                    </w:rPr>
                  </w:pPr>
                </w:p>
              </w:tc>
            </w:tr>
            <w:tr w:rsidR="006C1636" w:rsidRPr="009E13FC" w14:paraId="29D61A56" w14:textId="77777777" w:rsidTr="0056388B">
              <w:tc>
                <w:tcPr>
                  <w:tcW w:w="4085" w:type="dxa"/>
                  <w:gridSpan w:val="2"/>
                </w:tcPr>
                <w:p w14:paraId="745BB326" w14:textId="77777777" w:rsidR="006C1636" w:rsidRPr="009E13FC" w:rsidRDefault="006C1636" w:rsidP="0056388B">
                  <w:pPr>
                    <w:spacing w:line="276" w:lineRule="auto"/>
                    <w:ind w:firstLine="0"/>
                    <w:jc w:val="center"/>
                    <w:rPr>
                      <w:rFonts w:ascii="Times New Roman" w:hAnsi="Times New Roman"/>
                      <w:b/>
                      <w:sz w:val="22"/>
                      <w:szCs w:val="22"/>
                    </w:rPr>
                  </w:pPr>
                  <w:r w:rsidRPr="009E13FC">
                    <w:rPr>
                      <w:rFonts w:ascii="Times New Roman" w:hAnsi="Times New Roman"/>
                      <w:b/>
                      <w:sz w:val="22"/>
                      <w:szCs w:val="22"/>
                    </w:rPr>
                    <w:t>Vendi gjeometrik</w:t>
                  </w:r>
                </w:p>
              </w:tc>
              <w:tc>
                <w:tcPr>
                  <w:tcW w:w="2250" w:type="dxa"/>
                </w:tcPr>
                <w:p w14:paraId="7CF4B9AE" w14:textId="77777777" w:rsidR="006C1636" w:rsidRPr="009E13FC" w:rsidRDefault="006C1636" w:rsidP="0056388B">
                  <w:pPr>
                    <w:spacing w:line="276" w:lineRule="auto"/>
                    <w:ind w:firstLine="0"/>
                    <w:jc w:val="center"/>
                    <w:rPr>
                      <w:rFonts w:ascii="Times New Roman" w:hAnsi="Times New Roman"/>
                      <w:b/>
                      <w:sz w:val="22"/>
                      <w:szCs w:val="22"/>
                    </w:rPr>
                  </w:pPr>
                </w:p>
              </w:tc>
              <w:tc>
                <w:tcPr>
                  <w:tcW w:w="2250" w:type="dxa"/>
                </w:tcPr>
                <w:p w14:paraId="5384323C" w14:textId="77777777" w:rsidR="006C1636" w:rsidRPr="009E13FC" w:rsidRDefault="006C1636" w:rsidP="0056388B">
                  <w:pPr>
                    <w:spacing w:line="276" w:lineRule="auto"/>
                    <w:ind w:firstLine="0"/>
                    <w:jc w:val="center"/>
                    <w:rPr>
                      <w:rFonts w:ascii="Times New Roman" w:hAnsi="Times New Roman"/>
                      <w:b/>
                      <w:sz w:val="22"/>
                      <w:szCs w:val="22"/>
                    </w:rPr>
                  </w:pPr>
                </w:p>
              </w:tc>
              <w:tc>
                <w:tcPr>
                  <w:tcW w:w="1890" w:type="dxa"/>
                </w:tcPr>
                <w:p w14:paraId="1188028A" w14:textId="77777777" w:rsidR="006C1636" w:rsidRPr="009E13FC" w:rsidRDefault="006C1636" w:rsidP="0056388B">
                  <w:pPr>
                    <w:spacing w:line="276" w:lineRule="auto"/>
                    <w:ind w:firstLine="0"/>
                    <w:jc w:val="center"/>
                    <w:rPr>
                      <w:rFonts w:ascii="Times New Roman" w:hAnsi="Times New Roman"/>
                      <w:b/>
                      <w:sz w:val="22"/>
                      <w:szCs w:val="22"/>
                    </w:rPr>
                  </w:pPr>
                </w:p>
              </w:tc>
            </w:tr>
          </w:tbl>
          <w:p w14:paraId="15BD238C"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t>Ndërtimi i njohurive</w:t>
            </w:r>
            <w:r w:rsidRPr="009E13FC">
              <w:rPr>
                <w:rFonts w:ascii="Times New Roman" w:hAnsi="Times New Roman"/>
                <w:sz w:val="22"/>
                <w:szCs w:val="22"/>
              </w:rPr>
              <w:t>: Mësuesi/ja nxit diskutimin për të rikujtuar konceptet kryesore të kapitullit.</w:t>
            </w:r>
            <w:r>
              <w:rPr>
                <w:rFonts w:ascii="Times New Roman" w:hAnsi="Times New Roman"/>
                <w:sz w:val="22"/>
                <w:szCs w:val="22"/>
              </w:rPr>
              <w:t xml:space="preserve"> </w:t>
            </w:r>
            <w:r w:rsidRPr="009E13FC">
              <w:rPr>
                <w:rFonts w:ascii="Times New Roman" w:hAnsi="Times New Roman"/>
                <w:sz w:val="22"/>
                <w:szCs w:val="22"/>
              </w:rPr>
              <w:t xml:space="preserve">Për secilin nga kuptimet nxënësit japin përgjigjen që kanë </w:t>
            </w:r>
            <w:r>
              <w:rPr>
                <w:rFonts w:ascii="Times New Roman" w:hAnsi="Times New Roman"/>
                <w:sz w:val="22"/>
                <w:szCs w:val="22"/>
              </w:rPr>
              <w:t xml:space="preserve">formuluar </w:t>
            </w:r>
            <w:r w:rsidRPr="009E13FC">
              <w:rPr>
                <w:rFonts w:ascii="Times New Roman" w:hAnsi="Times New Roman"/>
                <w:sz w:val="22"/>
                <w:szCs w:val="22"/>
              </w:rPr>
              <w:t>dhe në këtë mënyrë të gjitha dyshet korrigjojnë ose plotësojnë shënimet e tyre.</w:t>
            </w:r>
            <w:r>
              <w:rPr>
                <w:rFonts w:ascii="Times New Roman" w:hAnsi="Times New Roman"/>
                <w:sz w:val="22"/>
                <w:szCs w:val="22"/>
              </w:rPr>
              <w:t xml:space="preserve"> </w:t>
            </w:r>
            <w:r w:rsidRPr="009E13FC">
              <w:rPr>
                <w:rFonts w:ascii="Times New Roman" w:hAnsi="Times New Roman"/>
                <w:sz w:val="22"/>
                <w:szCs w:val="22"/>
              </w:rPr>
              <w:t>Më pas dyshet e nxënësve punojnë ushtrimet në faqen 125.</w:t>
            </w:r>
            <w:r>
              <w:rPr>
                <w:rFonts w:ascii="Times New Roman" w:hAnsi="Times New Roman"/>
                <w:sz w:val="22"/>
                <w:szCs w:val="22"/>
              </w:rPr>
              <w:t xml:space="preserve"> </w:t>
            </w:r>
            <w:r w:rsidRPr="009E13FC">
              <w:rPr>
                <w:rFonts w:ascii="Times New Roman" w:hAnsi="Times New Roman"/>
                <w:sz w:val="22"/>
                <w:szCs w:val="22"/>
              </w:rPr>
              <w:t>Këto ushtrime mund të ndahen sipas rasteve</w:t>
            </w:r>
            <w:r>
              <w:rPr>
                <w:rFonts w:ascii="Times New Roman" w:hAnsi="Times New Roman"/>
                <w:sz w:val="22"/>
                <w:szCs w:val="22"/>
              </w:rPr>
              <w:t xml:space="preserve"> </w:t>
            </w:r>
            <w:r w:rsidRPr="009E13FC">
              <w:rPr>
                <w:rFonts w:ascii="Times New Roman" w:hAnsi="Times New Roman"/>
                <w:sz w:val="22"/>
                <w:szCs w:val="22"/>
              </w:rPr>
              <w:t>(dyshe të ndryshme punojnë raste të ndryshme të ushtrimit 2,4, 5,8.</w:t>
            </w:r>
            <w:r>
              <w:rPr>
                <w:rFonts w:ascii="Times New Roman" w:hAnsi="Times New Roman"/>
                <w:sz w:val="22"/>
                <w:szCs w:val="22"/>
              </w:rPr>
              <w:t xml:space="preserve"> </w:t>
            </w:r>
            <w:r w:rsidRPr="009E13FC">
              <w:rPr>
                <w:rFonts w:ascii="Times New Roman" w:hAnsi="Times New Roman"/>
                <w:sz w:val="22"/>
                <w:szCs w:val="22"/>
              </w:rPr>
              <w:t>Nxënësit pasi përfundojnë ushtrimet, këmbejnë fletoret me dyshet fqinje dhe korrigjojnë njëra</w:t>
            </w:r>
            <w:r>
              <w:rPr>
                <w:rFonts w:ascii="Times New Roman" w:hAnsi="Times New Roman"/>
                <w:sz w:val="22"/>
                <w:szCs w:val="22"/>
              </w:rPr>
              <w:t>-</w:t>
            </w:r>
            <w:r w:rsidRPr="009E13FC">
              <w:rPr>
                <w:rFonts w:ascii="Times New Roman" w:hAnsi="Times New Roman"/>
                <w:sz w:val="22"/>
                <w:szCs w:val="22"/>
              </w:rPr>
              <w:t xml:space="preserve">tjetrën. </w:t>
            </w:r>
          </w:p>
          <w:p w14:paraId="14095E38" w14:textId="77777777" w:rsidR="006C1636" w:rsidRPr="009E13FC" w:rsidRDefault="006C1636" w:rsidP="0056388B">
            <w:pPr>
              <w:spacing w:line="276" w:lineRule="auto"/>
              <w:ind w:firstLine="0"/>
              <w:jc w:val="left"/>
              <w:rPr>
                <w:rFonts w:ascii="Times New Roman" w:hAnsi="Times New Roman"/>
                <w:sz w:val="22"/>
                <w:szCs w:val="22"/>
              </w:rPr>
            </w:pPr>
            <w:r w:rsidRPr="009E13FC">
              <w:rPr>
                <w:rFonts w:ascii="Times New Roman" w:hAnsi="Times New Roman"/>
                <w:b/>
                <w:sz w:val="22"/>
                <w:szCs w:val="22"/>
              </w:rPr>
              <w:t>Përforcimi i të nxënit</w:t>
            </w:r>
            <w:r w:rsidRPr="009E13FC">
              <w:rPr>
                <w:rFonts w:ascii="Times New Roman" w:hAnsi="Times New Roman"/>
                <w:sz w:val="22"/>
                <w:szCs w:val="22"/>
              </w:rPr>
              <w:t>: Përfaqësues të dysheve të ndryshme prezantojnë zgjidhjet në tabelë dhe në të njëjtën kohë, nxënësit plotësojnë tabelën orientuese të aftësive të kreut në fillim të faqes 124 me simbolin përkatës.</w:t>
            </w:r>
            <w:r>
              <w:rPr>
                <w:rFonts w:ascii="Times New Roman" w:hAnsi="Times New Roman"/>
                <w:sz w:val="22"/>
                <w:szCs w:val="22"/>
              </w:rPr>
              <w:t xml:space="preserve"> </w:t>
            </w:r>
            <w:r w:rsidRPr="009E13FC">
              <w:rPr>
                <w:rFonts w:ascii="Times New Roman" w:hAnsi="Times New Roman"/>
                <w:sz w:val="22"/>
                <w:szCs w:val="22"/>
              </w:rPr>
              <w:t>Vetë nxënësit bëjnë krahasimin me vetëvlerësimin e një ore më parë.</w:t>
            </w:r>
            <w:r>
              <w:rPr>
                <w:rFonts w:ascii="Times New Roman" w:hAnsi="Times New Roman"/>
                <w:sz w:val="22"/>
                <w:szCs w:val="22"/>
              </w:rPr>
              <w:t xml:space="preserve"> </w:t>
            </w:r>
            <w:r w:rsidRPr="009E13FC">
              <w:rPr>
                <w:rFonts w:ascii="Times New Roman" w:hAnsi="Times New Roman"/>
                <w:sz w:val="22"/>
                <w:szCs w:val="22"/>
              </w:rPr>
              <w:t>Mësuesi/ja mban shënimet përkatëse</w:t>
            </w:r>
            <w:r>
              <w:rPr>
                <w:rFonts w:ascii="Times New Roman" w:hAnsi="Times New Roman"/>
                <w:sz w:val="22"/>
                <w:szCs w:val="22"/>
              </w:rPr>
              <w:t>.</w:t>
            </w:r>
          </w:p>
        </w:tc>
      </w:tr>
      <w:tr w:rsidR="006C1636" w:rsidRPr="009E13FC" w14:paraId="6617A304" w14:textId="77777777" w:rsidTr="00CD1B06">
        <w:tc>
          <w:tcPr>
            <w:tcW w:w="10530" w:type="dxa"/>
            <w:gridSpan w:val="4"/>
            <w:tcBorders>
              <w:top w:val="single" w:sz="4" w:space="0" w:color="000000"/>
              <w:left w:val="single" w:sz="4" w:space="0" w:color="000000"/>
              <w:bottom w:val="single" w:sz="4" w:space="0" w:color="000000"/>
              <w:right w:val="single" w:sz="4" w:space="0" w:color="000000"/>
            </w:tcBorders>
          </w:tcPr>
          <w:p w14:paraId="5E0E4FC8" w14:textId="77777777" w:rsidR="006C1636" w:rsidRPr="009E13FC" w:rsidRDefault="006C1636" w:rsidP="0056388B">
            <w:pPr>
              <w:spacing w:line="276" w:lineRule="auto"/>
              <w:ind w:firstLine="0"/>
              <w:rPr>
                <w:rFonts w:ascii="Times New Roman" w:hAnsi="Times New Roman"/>
                <w:sz w:val="22"/>
                <w:szCs w:val="22"/>
              </w:rPr>
            </w:pPr>
            <w:r w:rsidRPr="009E13FC">
              <w:rPr>
                <w:rFonts w:ascii="Times New Roman" w:hAnsi="Times New Roman"/>
                <w:b/>
                <w:sz w:val="22"/>
                <w:szCs w:val="22"/>
              </w:rPr>
              <w:t>Vlerësimi</w:t>
            </w:r>
            <w:r w:rsidRPr="009E13FC">
              <w:rPr>
                <w:rFonts w:ascii="Times New Roman" w:hAnsi="Times New Roman"/>
                <w:sz w:val="22"/>
                <w:szCs w:val="22"/>
              </w:rPr>
              <w:t>: Në fund të orës mësuesi/ja vlerëson disa nxënës dhe mban shënime për disa të tjerë.</w:t>
            </w:r>
            <w:r>
              <w:rPr>
                <w:rFonts w:ascii="Times New Roman" w:hAnsi="Times New Roman"/>
                <w:sz w:val="22"/>
                <w:szCs w:val="22"/>
              </w:rPr>
              <w:t xml:space="preserve"> </w:t>
            </w:r>
            <w:r w:rsidRPr="009E13FC">
              <w:rPr>
                <w:rFonts w:ascii="Times New Roman" w:hAnsi="Times New Roman"/>
                <w:sz w:val="22"/>
                <w:szCs w:val="22"/>
              </w:rPr>
              <w:t>Këtë vlerësim mësuesi/ja e mbështet jo vetëm në</w:t>
            </w:r>
            <w:r>
              <w:rPr>
                <w:rFonts w:ascii="Times New Roman" w:hAnsi="Times New Roman"/>
                <w:sz w:val="22"/>
                <w:szCs w:val="22"/>
              </w:rPr>
              <w:t xml:space="preserve"> </w:t>
            </w:r>
            <w:r w:rsidRPr="009E13FC">
              <w:rPr>
                <w:rFonts w:ascii="Times New Roman" w:hAnsi="Times New Roman"/>
                <w:sz w:val="22"/>
                <w:szCs w:val="22"/>
              </w:rPr>
              <w:t>argumentet që ata sollën në plotësimin e tabelës por edhe në vlerësimin dhe vetëvlerësimin e secilit prej nxënësve. Mësuesi/ja vlerëson mënyrën si nxënësit argumentojnë zgjidhjet e ushtrimeve.</w:t>
            </w:r>
          </w:p>
        </w:tc>
      </w:tr>
      <w:tr w:rsidR="006C1636" w:rsidRPr="009E13FC" w14:paraId="28FB1983" w14:textId="77777777" w:rsidTr="00CD1B06">
        <w:tc>
          <w:tcPr>
            <w:tcW w:w="10530" w:type="dxa"/>
            <w:gridSpan w:val="4"/>
            <w:tcBorders>
              <w:top w:val="single" w:sz="4" w:space="0" w:color="000000"/>
              <w:left w:val="single" w:sz="4" w:space="0" w:color="000000"/>
              <w:bottom w:val="single" w:sz="4" w:space="0" w:color="000000"/>
              <w:right w:val="single" w:sz="4" w:space="0" w:color="000000"/>
            </w:tcBorders>
          </w:tcPr>
          <w:p w14:paraId="33D5B7DB" w14:textId="77777777" w:rsidR="006C1636" w:rsidRPr="009E13FC" w:rsidRDefault="006C1636" w:rsidP="0056388B">
            <w:pPr>
              <w:spacing w:line="276" w:lineRule="auto"/>
              <w:ind w:firstLine="0"/>
              <w:rPr>
                <w:rFonts w:ascii="Times New Roman" w:hAnsi="Times New Roman"/>
                <w:sz w:val="22"/>
                <w:szCs w:val="22"/>
              </w:rPr>
            </w:pPr>
            <w:r w:rsidRPr="009E13FC">
              <w:rPr>
                <w:rFonts w:ascii="Times New Roman" w:hAnsi="Times New Roman"/>
                <w:b/>
                <w:sz w:val="22"/>
                <w:szCs w:val="22"/>
              </w:rPr>
              <w:t>Detyra</w:t>
            </w:r>
            <w:r w:rsidRPr="009E13FC">
              <w:rPr>
                <w:rFonts w:ascii="Times New Roman" w:hAnsi="Times New Roman"/>
                <w:sz w:val="22"/>
                <w:szCs w:val="22"/>
              </w:rPr>
              <w:t>:</w:t>
            </w:r>
            <w:r>
              <w:rPr>
                <w:rFonts w:ascii="Times New Roman" w:hAnsi="Times New Roman"/>
                <w:sz w:val="22"/>
                <w:szCs w:val="22"/>
              </w:rPr>
              <w:t xml:space="preserve"> </w:t>
            </w:r>
            <w:r w:rsidRPr="009E13FC">
              <w:rPr>
                <w:rFonts w:ascii="Times New Roman" w:hAnsi="Times New Roman"/>
                <w:sz w:val="22"/>
                <w:szCs w:val="22"/>
              </w:rPr>
              <w:t>Ushtrimet 6, 9, 10 në faqen 125. Mësuesi/ja jep udhëzimet e duhura për zgjidhjen e ushtrimeve.</w:t>
            </w:r>
          </w:p>
        </w:tc>
      </w:tr>
    </w:tbl>
    <w:p w14:paraId="440E7EF8" w14:textId="77777777" w:rsidR="006C1636" w:rsidRPr="009E13FC" w:rsidRDefault="006C1636" w:rsidP="006C1636">
      <w:pPr>
        <w:ind w:firstLine="0"/>
        <w:rPr>
          <w:rFonts w:ascii="Times New Roman" w:hAnsi="Times New Roman"/>
        </w:rPr>
      </w:pPr>
    </w:p>
    <w:p w14:paraId="1550B288" w14:textId="77777777" w:rsidR="006C1636" w:rsidRPr="009E13FC" w:rsidRDefault="006C1636" w:rsidP="006C1636">
      <w:pPr>
        <w:ind w:firstLine="0"/>
        <w:rPr>
          <w:rFonts w:ascii="Times New Roman" w:hAnsi="Times New Roman"/>
        </w:rPr>
      </w:pPr>
    </w:p>
    <w:p w14:paraId="53DDD8CE" w14:textId="77777777" w:rsidR="006C1636" w:rsidRPr="009566D3" w:rsidRDefault="006C1636" w:rsidP="006C1636">
      <w:pPr>
        <w:ind w:firstLine="0"/>
        <w:rPr>
          <w:rFonts w:ascii="Times New Roman" w:hAnsi="Times New Roman"/>
        </w:rPr>
      </w:pPr>
      <w:r w:rsidRPr="009566D3">
        <w:rPr>
          <w:rFonts w:ascii="Times New Roman" w:hAnsi="Times New Roman"/>
          <w:b/>
          <w:color w:val="4F6228" w:themeColor="accent3" w:themeShade="80"/>
        </w:rPr>
        <w:t xml:space="preserve">MODEL PLANIFIKIMI I ORËS MËSIMORE </w:t>
      </w:r>
      <w:r w:rsidRPr="009566D3">
        <w:rPr>
          <w:rFonts w:ascii="Times New Roman" w:hAnsi="Times New Roman"/>
          <w:b/>
          <w:color w:val="4F6228" w:themeColor="accent3" w:themeShade="80"/>
        </w:rPr>
        <w:tab/>
      </w:r>
      <w:r w:rsidRPr="009566D3">
        <w:rPr>
          <w:rFonts w:ascii="Times New Roman" w:hAnsi="Times New Roman"/>
          <w:b/>
          <w:color w:val="4F6228" w:themeColor="accent3" w:themeShade="80"/>
        </w:rPr>
        <w:tab/>
      </w:r>
      <w:r w:rsidRPr="009566D3">
        <w:rPr>
          <w:rFonts w:ascii="Times New Roman" w:hAnsi="Times New Roman"/>
          <w:b/>
          <w:color w:val="4F6228" w:themeColor="accent3" w:themeShade="80"/>
        </w:rPr>
        <w:tab/>
      </w:r>
      <w:r w:rsidRPr="009566D3">
        <w:rPr>
          <w:rFonts w:ascii="Times New Roman" w:hAnsi="Times New Roman"/>
          <w:b/>
          <w:color w:val="4F6228" w:themeColor="accent3" w:themeShade="80"/>
        </w:rPr>
        <w:tab/>
      </w:r>
      <w:r w:rsidRPr="009566D3">
        <w:rPr>
          <w:rFonts w:ascii="Times New Roman" w:hAnsi="Times New Roman"/>
          <w:b/>
          <w:color w:val="4F6228" w:themeColor="accent3" w:themeShade="80"/>
        </w:rPr>
        <w:tab/>
        <w:t>Dt.___/___/__</w:t>
      </w:r>
    </w:p>
    <w:tbl>
      <w:tblPr>
        <w:tblStyle w:val="TableGrid"/>
        <w:tblW w:w="10350" w:type="dxa"/>
        <w:tblInd w:w="-162" w:type="dxa"/>
        <w:tblLayout w:type="fixed"/>
        <w:tblLook w:val="04A0" w:firstRow="1" w:lastRow="0" w:firstColumn="1" w:lastColumn="0" w:noHBand="0" w:noVBand="1"/>
      </w:tblPr>
      <w:tblGrid>
        <w:gridCol w:w="2483"/>
        <w:gridCol w:w="3997"/>
        <w:gridCol w:w="1800"/>
        <w:gridCol w:w="2070"/>
      </w:tblGrid>
      <w:tr w:rsidR="006C1636" w:rsidRPr="009566D3" w14:paraId="555DDE12" w14:textId="77777777" w:rsidTr="00CD1B06">
        <w:trPr>
          <w:trHeight w:val="368"/>
        </w:trPr>
        <w:tc>
          <w:tcPr>
            <w:tcW w:w="2483" w:type="dxa"/>
            <w:tcBorders>
              <w:top w:val="single" w:sz="4" w:space="0" w:color="000000"/>
              <w:left w:val="single" w:sz="4" w:space="0" w:color="000000"/>
              <w:bottom w:val="single" w:sz="4" w:space="0" w:color="000000"/>
              <w:right w:val="single" w:sz="4" w:space="0" w:color="000000"/>
            </w:tcBorders>
            <w:hideMark/>
          </w:tcPr>
          <w:p w14:paraId="00D34908"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 xml:space="preserve">Fusha: </w:t>
            </w:r>
            <w:r w:rsidRPr="00FA2B0A">
              <w:rPr>
                <w:rFonts w:ascii="Times New Roman" w:hAnsi="Times New Roman"/>
                <w:sz w:val="21"/>
                <w:szCs w:val="21"/>
              </w:rPr>
              <w:t>Matematikë</w:t>
            </w:r>
          </w:p>
        </w:tc>
        <w:tc>
          <w:tcPr>
            <w:tcW w:w="3997" w:type="dxa"/>
            <w:tcBorders>
              <w:top w:val="single" w:sz="4" w:space="0" w:color="000000"/>
              <w:left w:val="single" w:sz="4" w:space="0" w:color="000000"/>
              <w:bottom w:val="single" w:sz="4" w:space="0" w:color="000000"/>
              <w:right w:val="single" w:sz="4" w:space="0" w:color="000000"/>
            </w:tcBorders>
            <w:hideMark/>
          </w:tcPr>
          <w:p w14:paraId="44A5647D"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 xml:space="preserve">Lënda: </w:t>
            </w:r>
            <w:r w:rsidRPr="00FA2B0A">
              <w:rPr>
                <w:rFonts w:ascii="Times New Roman" w:hAnsi="Times New Roman"/>
                <w:sz w:val="21"/>
                <w:szCs w:val="21"/>
              </w:rPr>
              <w:t>Matematikë</w:t>
            </w:r>
          </w:p>
        </w:tc>
        <w:tc>
          <w:tcPr>
            <w:tcW w:w="1800" w:type="dxa"/>
            <w:tcBorders>
              <w:top w:val="single" w:sz="4" w:space="0" w:color="000000"/>
              <w:left w:val="single" w:sz="4" w:space="0" w:color="000000"/>
              <w:bottom w:val="single" w:sz="4" w:space="0" w:color="000000"/>
              <w:right w:val="single" w:sz="4" w:space="0" w:color="000000"/>
            </w:tcBorders>
            <w:hideMark/>
          </w:tcPr>
          <w:p w14:paraId="180CEC2D"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 xml:space="preserve">Shkalla: </w:t>
            </w:r>
            <w:r w:rsidRPr="00FA2B0A">
              <w:rPr>
                <w:rFonts w:ascii="Times New Roman" w:hAnsi="Times New Roman"/>
                <w:sz w:val="21"/>
                <w:szCs w:val="21"/>
              </w:rPr>
              <w:t>V</w:t>
            </w:r>
          </w:p>
        </w:tc>
        <w:tc>
          <w:tcPr>
            <w:tcW w:w="2070" w:type="dxa"/>
            <w:tcBorders>
              <w:top w:val="single" w:sz="4" w:space="0" w:color="000000"/>
              <w:left w:val="single" w:sz="4" w:space="0" w:color="000000"/>
              <w:bottom w:val="single" w:sz="4" w:space="0" w:color="000000"/>
              <w:right w:val="single" w:sz="4" w:space="0" w:color="000000"/>
            </w:tcBorders>
            <w:hideMark/>
          </w:tcPr>
          <w:p w14:paraId="42CD3458"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 xml:space="preserve">Klasa: </w:t>
            </w:r>
            <w:r w:rsidRPr="00FA2B0A">
              <w:rPr>
                <w:rFonts w:ascii="Times New Roman" w:hAnsi="Times New Roman"/>
                <w:sz w:val="21"/>
                <w:szCs w:val="21"/>
              </w:rPr>
              <w:t>XI</w:t>
            </w:r>
          </w:p>
        </w:tc>
      </w:tr>
      <w:tr w:rsidR="006C1636" w:rsidRPr="009566D3" w14:paraId="63CFCE0F" w14:textId="77777777" w:rsidTr="00CD1B06">
        <w:tc>
          <w:tcPr>
            <w:tcW w:w="6480" w:type="dxa"/>
            <w:gridSpan w:val="2"/>
            <w:tcBorders>
              <w:top w:val="single" w:sz="4" w:space="0" w:color="000000"/>
              <w:left w:val="single" w:sz="4" w:space="0" w:color="000000"/>
              <w:bottom w:val="single" w:sz="4" w:space="0" w:color="000000"/>
              <w:right w:val="single" w:sz="4" w:space="0" w:color="000000"/>
            </w:tcBorders>
            <w:hideMark/>
          </w:tcPr>
          <w:p w14:paraId="0D1D4B08"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Tema mësimore</w:t>
            </w:r>
            <w:r w:rsidRPr="00FA2B0A">
              <w:rPr>
                <w:rFonts w:ascii="Times New Roman" w:hAnsi="Times New Roman"/>
                <w:sz w:val="21"/>
                <w:szCs w:val="21"/>
              </w:rPr>
              <w:t>: Përsëritje për kreun 5, 6</w:t>
            </w:r>
          </w:p>
        </w:tc>
        <w:tc>
          <w:tcPr>
            <w:tcW w:w="3870" w:type="dxa"/>
            <w:gridSpan w:val="2"/>
            <w:tcBorders>
              <w:top w:val="single" w:sz="4" w:space="0" w:color="000000"/>
              <w:left w:val="single" w:sz="4" w:space="0" w:color="000000"/>
              <w:bottom w:val="single" w:sz="4" w:space="0" w:color="000000"/>
              <w:right w:val="single" w:sz="4" w:space="0" w:color="000000"/>
            </w:tcBorders>
          </w:tcPr>
          <w:p w14:paraId="37D43A5D"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 xml:space="preserve">Situata e të nxënit: </w:t>
            </w:r>
            <w:r w:rsidRPr="00FA2B0A">
              <w:rPr>
                <w:rFonts w:ascii="Times New Roman" w:hAnsi="Times New Roman"/>
                <w:sz w:val="21"/>
                <w:szCs w:val="21"/>
              </w:rPr>
              <w:t>Ushtrime përsëritje kreu 5, 6 në faqe 128-129</w:t>
            </w:r>
          </w:p>
        </w:tc>
      </w:tr>
      <w:tr w:rsidR="006C1636" w:rsidRPr="009566D3" w14:paraId="28B0B30D" w14:textId="77777777" w:rsidTr="00CD1B06">
        <w:tc>
          <w:tcPr>
            <w:tcW w:w="6480" w:type="dxa"/>
            <w:gridSpan w:val="2"/>
            <w:tcBorders>
              <w:top w:val="single" w:sz="4" w:space="0" w:color="000000"/>
              <w:left w:val="single" w:sz="4" w:space="0" w:color="000000"/>
              <w:bottom w:val="single" w:sz="4" w:space="0" w:color="000000"/>
              <w:right w:val="single" w:sz="4" w:space="0" w:color="000000"/>
            </w:tcBorders>
          </w:tcPr>
          <w:p w14:paraId="36211235"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b/>
                <w:sz w:val="21"/>
                <w:szCs w:val="21"/>
              </w:rPr>
              <w:t>Rezultatet e të nxënit të kompetencave matematikore sipas temës mësimore:</w:t>
            </w:r>
          </w:p>
          <w:p w14:paraId="2DC43F4A"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t>Nxënësi në fund të orës së mësimit:</w:t>
            </w:r>
          </w:p>
          <w:p w14:paraId="5CBCD106" w14:textId="77777777" w:rsidR="006C1636" w:rsidRPr="00FA2B0A" w:rsidRDefault="006C1636" w:rsidP="00DC4954">
            <w:pPr>
              <w:pStyle w:val="ListParagraph"/>
              <w:numPr>
                <w:ilvl w:val="0"/>
                <w:numId w:val="149"/>
              </w:numPr>
              <w:spacing w:line="276" w:lineRule="auto"/>
              <w:jc w:val="left"/>
              <w:rPr>
                <w:rFonts w:ascii="Times New Roman" w:hAnsi="Times New Roman"/>
                <w:sz w:val="21"/>
                <w:szCs w:val="21"/>
              </w:rPr>
            </w:pPr>
            <w:r w:rsidRPr="00FA2B0A">
              <w:rPr>
                <w:rFonts w:ascii="Times New Roman" w:hAnsi="Times New Roman"/>
                <w:sz w:val="21"/>
                <w:szCs w:val="21"/>
              </w:rPr>
              <w:t>kryen veprime që përmbajnë rrënjë dhe fuqi (edhe me eksponent negativë dhe racionalë);</w:t>
            </w:r>
          </w:p>
          <w:p w14:paraId="52ABB689" w14:textId="77777777" w:rsidR="006C1636" w:rsidRPr="00FA2B0A" w:rsidRDefault="006C1636" w:rsidP="00DC4954">
            <w:pPr>
              <w:pStyle w:val="ListParagraph"/>
              <w:numPr>
                <w:ilvl w:val="0"/>
                <w:numId w:val="149"/>
              </w:numPr>
              <w:spacing w:line="276" w:lineRule="auto"/>
              <w:jc w:val="left"/>
              <w:rPr>
                <w:rFonts w:ascii="Times New Roman" w:hAnsi="Times New Roman"/>
                <w:sz w:val="21"/>
                <w:szCs w:val="21"/>
              </w:rPr>
            </w:pPr>
            <w:r w:rsidRPr="00FA2B0A">
              <w:rPr>
                <w:rFonts w:ascii="Times New Roman" w:hAnsi="Times New Roman"/>
                <w:sz w:val="21"/>
                <w:szCs w:val="21"/>
              </w:rPr>
              <w:t>njeh, ndërton dhe interpreton grafikë të funksioneve të ndryshëm;</w:t>
            </w:r>
          </w:p>
          <w:p w14:paraId="20867A11" w14:textId="77777777" w:rsidR="006C1636" w:rsidRPr="00FA2B0A" w:rsidRDefault="006C1636" w:rsidP="00DC4954">
            <w:pPr>
              <w:pStyle w:val="ListParagraph"/>
              <w:numPr>
                <w:ilvl w:val="0"/>
                <w:numId w:val="149"/>
              </w:numPr>
              <w:spacing w:line="276" w:lineRule="auto"/>
              <w:jc w:val="left"/>
              <w:rPr>
                <w:rFonts w:ascii="Times New Roman" w:hAnsi="Times New Roman"/>
                <w:sz w:val="21"/>
                <w:szCs w:val="21"/>
              </w:rPr>
            </w:pPr>
            <w:r w:rsidRPr="00FA2B0A">
              <w:rPr>
                <w:rFonts w:ascii="Times New Roman" w:hAnsi="Times New Roman"/>
                <w:sz w:val="21"/>
                <w:szCs w:val="21"/>
              </w:rPr>
              <w:t>skicon grafikë të ndryshëm, duke përdorur zhvendosjet paralele dhe simetritë;</w:t>
            </w:r>
          </w:p>
          <w:p w14:paraId="62059EE9" w14:textId="77777777" w:rsidR="006C1636" w:rsidRPr="00FA2B0A" w:rsidRDefault="006C1636" w:rsidP="00DC4954">
            <w:pPr>
              <w:pStyle w:val="ListParagraph"/>
              <w:numPr>
                <w:ilvl w:val="0"/>
                <w:numId w:val="149"/>
              </w:numPr>
              <w:spacing w:line="276" w:lineRule="auto"/>
              <w:jc w:val="left"/>
              <w:rPr>
                <w:rFonts w:ascii="Times New Roman" w:hAnsi="Times New Roman"/>
                <w:sz w:val="21"/>
                <w:szCs w:val="21"/>
              </w:rPr>
            </w:pPr>
            <w:r w:rsidRPr="00FA2B0A">
              <w:rPr>
                <w:rFonts w:ascii="Times New Roman" w:hAnsi="Times New Roman"/>
                <w:sz w:val="21"/>
                <w:szCs w:val="21"/>
              </w:rPr>
              <w:lastRenderedPageBreak/>
              <w:t>njeh dhe përdor ekuacionin e rrethit me qendër në origjinën e koordinatave;</w:t>
            </w:r>
          </w:p>
          <w:p w14:paraId="0CAE4E74" w14:textId="77777777" w:rsidR="006C1636" w:rsidRPr="00FA2B0A" w:rsidRDefault="006C1636" w:rsidP="00DC4954">
            <w:pPr>
              <w:pStyle w:val="ListParagraph"/>
              <w:numPr>
                <w:ilvl w:val="0"/>
                <w:numId w:val="149"/>
              </w:numPr>
              <w:spacing w:line="276" w:lineRule="auto"/>
              <w:jc w:val="left"/>
              <w:rPr>
                <w:rFonts w:ascii="Times New Roman" w:hAnsi="Times New Roman"/>
                <w:sz w:val="21"/>
                <w:szCs w:val="21"/>
              </w:rPr>
            </w:pPr>
            <w:r w:rsidRPr="00FA2B0A">
              <w:rPr>
                <w:rFonts w:ascii="Times New Roman" w:hAnsi="Times New Roman"/>
                <w:sz w:val="21"/>
                <w:szCs w:val="21"/>
              </w:rPr>
              <w:t>shkruan ekuacionin e tangjentes me rrethin;</w:t>
            </w:r>
          </w:p>
          <w:p w14:paraId="16046AA5" w14:textId="77777777" w:rsidR="006C1636" w:rsidRPr="00FA2B0A" w:rsidRDefault="006C1636" w:rsidP="00DC4954">
            <w:pPr>
              <w:pStyle w:val="ListParagraph"/>
              <w:numPr>
                <w:ilvl w:val="0"/>
                <w:numId w:val="149"/>
              </w:numPr>
              <w:spacing w:line="276" w:lineRule="auto"/>
              <w:jc w:val="left"/>
              <w:rPr>
                <w:rFonts w:ascii="Times New Roman" w:hAnsi="Times New Roman"/>
                <w:b/>
                <w:sz w:val="21"/>
                <w:szCs w:val="21"/>
              </w:rPr>
            </w:pPr>
            <w:r w:rsidRPr="00FA2B0A">
              <w:rPr>
                <w:rFonts w:ascii="Times New Roman" w:hAnsi="Times New Roman"/>
                <w:sz w:val="21"/>
                <w:szCs w:val="21"/>
              </w:rPr>
              <w:t>njehson syprinën e kufizuar nga grafikët e funksioneve dhe boshti OX.</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427BFFC0"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lastRenderedPageBreak/>
              <w:t>Fjalët kyçe</w:t>
            </w:r>
            <w:r w:rsidRPr="00FA2B0A">
              <w:rPr>
                <w:rFonts w:ascii="Times New Roman" w:hAnsi="Times New Roman"/>
                <w:sz w:val="21"/>
                <w:szCs w:val="21"/>
              </w:rPr>
              <w:t>: grafikë i një funksioni;</w:t>
            </w:r>
          </w:p>
          <w:p w14:paraId="2A0F515A" w14:textId="77777777" w:rsidR="006C1636" w:rsidRPr="00FA2B0A" w:rsidRDefault="006C1636" w:rsidP="0056388B">
            <w:pPr>
              <w:spacing w:line="276" w:lineRule="auto"/>
              <w:ind w:firstLine="0"/>
              <w:jc w:val="left"/>
              <w:rPr>
                <w:rFonts w:ascii="Times New Roman" w:hAnsi="Times New Roman"/>
                <w:b/>
                <w:sz w:val="21"/>
                <w:szCs w:val="21"/>
              </w:rPr>
            </w:pPr>
            <w:r w:rsidRPr="00FA2B0A">
              <w:rPr>
                <w:rFonts w:ascii="Times New Roman" w:hAnsi="Times New Roman"/>
                <w:sz w:val="21"/>
                <w:szCs w:val="21"/>
              </w:rPr>
              <w:t>funksion trigonometrik; zhvendosje paralele; koeficient këndor; rreth; kordë; tangjente; syprinë.</w:t>
            </w:r>
          </w:p>
        </w:tc>
      </w:tr>
      <w:tr w:rsidR="006C1636" w:rsidRPr="009566D3" w14:paraId="7ABA28AA" w14:textId="77777777" w:rsidTr="00CD1B06">
        <w:tc>
          <w:tcPr>
            <w:tcW w:w="6480" w:type="dxa"/>
            <w:gridSpan w:val="2"/>
            <w:tcBorders>
              <w:top w:val="single" w:sz="4" w:space="0" w:color="000000"/>
              <w:left w:val="single" w:sz="4" w:space="0" w:color="000000"/>
              <w:bottom w:val="single" w:sz="4" w:space="0" w:color="000000"/>
              <w:right w:val="single" w:sz="4" w:space="0" w:color="000000"/>
            </w:tcBorders>
          </w:tcPr>
          <w:p w14:paraId="1DD1CCE5"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lastRenderedPageBreak/>
              <w:t>Burimet</w:t>
            </w:r>
            <w:r w:rsidRPr="00FA2B0A">
              <w:rPr>
                <w:rFonts w:ascii="Times New Roman" w:hAnsi="Times New Roman"/>
                <w:sz w:val="21"/>
                <w:szCs w:val="21"/>
              </w:rPr>
              <w:t>: teksti i nxënësit; fletore e punës.</w:t>
            </w:r>
          </w:p>
        </w:tc>
        <w:tc>
          <w:tcPr>
            <w:tcW w:w="3870" w:type="dxa"/>
            <w:gridSpan w:val="2"/>
            <w:tcBorders>
              <w:top w:val="single" w:sz="4" w:space="0" w:color="000000"/>
              <w:left w:val="single" w:sz="4" w:space="0" w:color="000000"/>
              <w:bottom w:val="single" w:sz="4" w:space="0" w:color="000000"/>
              <w:right w:val="single" w:sz="4" w:space="0" w:color="000000"/>
            </w:tcBorders>
            <w:hideMark/>
          </w:tcPr>
          <w:p w14:paraId="14AE387F"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t xml:space="preserve">Lidhja me fushat e tjera ose me temat ndërkurrikulare: </w:t>
            </w:r>
            <w:r w:rsidRPr="00FA2B0A">
              <w:rPr>
                <w:rFonts w:ascii="Times New Roman" w:hAnsi="Times New Roman"/>
                <w:sz w:val="21"/>
                <w:szCs w:val="21"/>
              </w:rPr>
              <w:t>Fizikë.</w:t>
            </w:r>
          </w:p>
        </w:tc>
      </w:tr>
      <w:tr w:rsidR="006C1636" w:rsidRPr="009566D3" w14:paraId="50D6177E" w14:textId="77777777" w:rsidTr="00CD1B06">
        <w:tc>
          <w:tcPr>
            <w:tcW w:w="10350" w:type="dxa"/>
            <w:gridSpan w:val="4"/>
            <w:tcBorders>
              <w:top w:val="single" w:sz="4" w:space="0" w:color="000000"/>
              <w:left w:val="single" w:sz="4" w:space="0" w:color="000000"/>
              <w:bottom w:val="single" w:sz="4" w:space="0" w:color="000000"/>
              <w:right w:val="single" w:sz="4" w:space="0" w:color="000000"/>
            </w:tcBorders>
            <w:hideMark/>
          </w:tcPr>
          <w:p w14:paraId="52B6FB5E" w14:textId="77777777" w:rsidR="006C1636" w:rsidRPr="00FA2B0A" w:rsidRDefault="006C1636" w:rsidP="0056388B">
            <w:pPr>
              <w:spacing w:line="276" w:lineRule="auto"/>
              <w:ind w:firstLine="0"/>
              <w:jc w:val="center"/>
              <w:rPr>
                <w:rFonts w:ascii="Times New Roman" w:hAnsi="Times New Roman"/>
                <w:b/>
                <w:sz w:val="21"/>
                <w:szCs w:val="21"/>
              </w:rPr>
            </w:pPr>
            <w:r w:rsidRPr="00FA2B0A">
              <w:rPr>
                <w:rFonts w:ascii="Times New Roman" w:hAnsi="Times New Roman"/>
                <w:b/>
                <w:sz w:val="21"/>
                <w:szCs w:val="21"/>
              </w:rPr>
              <w:t>Metodologjia dhe veprimtaritë e nxënësve</w:t>
            </w:r>
          </w:p>
        </w:tc>
      </w:tr>
      <w:tr w:rsidR="006C1636" w:rsidRPr="009566D3" w14:paraId="4366A346" w14:textId="77777777" w:rsidTr="00CD1B06">
        <w:trPr>
          <w:trHeight w:val="2542"/>
        </w:trPr>
        <w:tc>
          <w:tcPr>
            <w:tcW w:w="10350" w:type="dxa"/>
            <w:gridSpan w:val="4"/>
            <w:tcBorders>
              <w:top w:val="single" w:sz="4" w:space="0" w:color="000000"/>
              <w:left w:val="single" w:sz="4" w:space="0" w:color="000000"/>
              <w:bottom w:val="single" w:sz="4" w:space="0" w:color="000000"/>
              <w:right w:val="single" w:sz="4" w:space="0" w:color="000000"/>
            </w:tcBorders>
          </w:tcPr>
          <w:p w14:paraId="40502E84"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t>Organizimi i orës së mësimit</w:t>
            </w:r>
            <w:r w:rsidRPr="00FA2B0A">
              <w:rPr>
                <w:rFonts w:ascii="Times New Roman" w:hAnsi="Times New Roman"/>
                <w:sz w:val="21"/>
                <w:szCs w:val="21"/>
              </w:rPr>
              <w:t xml:space="preserve">:  </w:t>
            </w:r>
          </w:p>
          <w:p w14:paraId="5F154D73"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t>Parashikimi i njohurive</w:t>
            </w:r>
            <w:r w:rsidRPr="00FA2B0A">
              <w:rPr>
                <w:rFonts w:ascii="Times New Roman" w:hAnsi="Times New Roman"/>
                <w:sz w:val="21"/>
                <w:szCs w:val="21"/>
              </w:rPr>
              <w:t>: Fillimisht mësuesi/ja fton nxënësit, të plotësojnë një shkrim të shpejtë për:</w:t>
            </w:r>
          </w:p>
          <w:p w14:paraId="4F492A44" w14:textId="77777777" w:rsidR="006C1636" w:rsidRPr="00FA2B0A" w:rsidRDefault="006C1636" w:rsidP="00DC4954">
            <w:pPr>
              <w:pStyle w:val="ListParagraph"/>
              <w:numPr>
                <w:ilvl w:val="0"/>
                <w:numId w:val="150"/>
              </w:numPr>
              <w:spacing w:line="276" w:lineRule="auto"/>
              <w:jc w:val="left"/>
              <w:rPr>
                <w:rFonts w:ascii="Times New Roman" w:hAnsi="Times New Roman"/>
                <w:sz w:val="21"/>
                <w:szCs w:val="21"/>
              </w:rPr>
            </w:pPr>
            <w:r w:rsidRPr="00FA2B0A">
              <w:rPr>
                <w:rFonts w:ascii="Times New Roman" w:hAnsi="Times New Roman"/>
                <w:sz w:val="21"/>
                <w:szCs w:val="21"/>
              </w:rPr>
              <w:t>konceptet kryesore të veprimeve me numrat duke përfshirë dhe vetitë e fuqive, shkrimin standard, përafrimet etj. Grupe të ndryshme plotësojnë nga një hartë konceptesh duke përfshirë përkufizime, veti, barazime etj.;</w:t>
            </w:r>
          </w:p>
          <w:p w14:paraId="44E74559" w14:textId="77777777" w:rsidR="006C1636" w:rsidRPr="00FA2B0A" w:rsidRDefault="006C1636" w:rsidP="00DC4954">
            <w:pPr>
              <w:pStyle w:val="ListParagraph"/>
              <w:numPr>
                <w:ilvl w:val="0"/>
                <w:numId w:val="150"/>
              </w:numPr>
              <w:spacing w:line="276" w:lineRule="auto"/>
              <w:jc w:val="left"/>
              <w:rPr>
                <w:rFonts w:ascii="Times New Roman" w:hAnsi="Times New Roman"/>
                <w:sz w:val="21"/>
                <w:szCs w:val="21"/>
              </w:rPr>
            </w:pPr>
            <w:r w:rsidRPr="00FA2B0A">
              <w:rPr>
                <w:rFonts w:ascii="Times New Roman" w:hAnsi="Times New Roman"/>
                <w:sz w:val="21"/>
                <w:szCs w:val="21"/>
              </w:rPr>
              <w:t>grafikët e funksioneve dhe llojet e tyre, zgjidhjet grafike, koeficientët këndorë, syprinat e zonave të kufizuara nga grafiku dhe boshtet etj.;</w:t>
            </w:r>
          </w:p>
          <w:p w14:paraId="775C4E95" w14:textId="77777777" w:rsidR="006C1636" w:rsidRPr="00FA2B0A" w:rsidRDefault="006C1636" w:rsidP="00DC4954">
            <w:pPr>
              <w:pStyle w:val="ListParagraph"/>
              <w:numPr>
                <w:ilvl w:val="0"/>
                <w:numId w:val="150"/>
              </w:numPr>
              <w:spacing w:line="276" w:lineRule="auto"/>
              <w:jc w:val="left"/>
              <w:rPr>
                <w:rFonts w:ascii="Times New Roman" w:hAnsi="Times New Roman"/>
                <w:sz w:val="21"/>
                <w:szCs w:val="21"/>
              </w:rPr>
            </w:pPr>
            <w:r w:rsidRPr="00FA2B0A">
              <w:rPr>
                <w:rFonts w:ascii="Times New Roman" w:hAnsi="Times New Roman"/>
                <w:sz w:val="21"/>
                <w:szCs w:val="21"/>
              </w:rPr>
              <w:t>rrethi me elementët e tij, vetitë e rrethit etj.</w:t>
            </w:r>
          </w:p>
          <w:p w14:paraId="2B3F8F82"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sz w:val="21"/>
                <w:szCs w:val="21"/>
              </w:rPr>
              <w:t>Nxënësit punojnë individualisht për njërin nga shkrimet. Në përfundim të plotësimit, nxënës të ndryshëm lexojnë shkrimet e tyre dhe vlerësohet shkrimi më i mirë.</w:t>
            </w:r>
          </w:p>
          <w:p w14:paraId="40713EED" w14:textId="77777777" w:rsidR="006C1636" w:rsidRPr="00FA2B0A" w:rsidRDefault="006C1636" w:rsidP="0056388B">
            <w:pPr>
              <w:spacing w:line="276" w:lineRule="auto"/>
              <w:ind w:firstLine="0"/>
              <w:rPr>
                <w:rFonts w:ascii="Times New Roman" w:hAnsi="Times New Roman"/>
                <w:sz w:val="21"/>
                <w:szCs w:val="21"/>
              </w:rPr>
            </w:pPr>
            <w:r w:rsidRPr="00FA2B0A">
              <w:rPr>
                <w:rFonts w:ascii="Times New Roman" w:hAnsi="Times New Roman"/>
                <w:b/>
                <w:sz w:val="21"/>
                <w:szCs w:val="21"/>
              </w:rPr>
              <w:t>Ndërtimi i njohurive</w:t>
            </w:r>
            <w:r w:rsidRPr="00FA2B0A">
              <w:rPr>
                <w:rFonts w:ascii="Times New Roman" w:hAnsi="Times New Roman"/>
                <w:sz w:val="21"/>
                <w:szCs w:val="21"/>
              </w:rPr>
              <w:t xml:space="preserve">: Pasi evidentohen konceptet kryesore, mësuesi/ja parashtron përpara nxënësve ushtrimet </w:t>
            </w:r>
          </w:p>
          <w:p w14:paraId="5387D5A0" w14:textId="77777777" w:rsidR="006C1636" w:rsidRPr="00FA2B0A" w:rsidRDefault="006C1636" w:rsidP="00DC4954">
            <w:pPr>
              <w:pStyle w:val="ListParagraph"/>
              <w:numPr>
                <w:ilvl w:val="0"/>
                <w:numId w:val="148"/>
              </w:numPr>
              <w:spacing w:line="276" w:lineRule="auto"/>
              <w:rPr>
                <w:rFonts w:ascii="Times New Roman" w:hAnsi="Times New Roman"/>
                <w:sz w:val="21"/>
                <w:szCs w:val="21"/>
              </w:rPr>
            </w:pPr>
            <w:r w:rsidRPr="00FA2B0A">
              <w:rPr>
                <w:rFonts w:ascii="Times New Roman" w:hAnsi="Times New Roman"/>
                <w:sz w:val="21"/>
                <w:szCs w:val="21"/>
              </w:rPr>
              <w:t>Llogaritni syprinën e rrethit me perimetër P = 6π</w:t>
            </w:r>
          </w:p>
          <w:p w14:paraId="1D1B3890" w14:textId="77777777" w:rsidR="006C1636" w:rsidRPr="00FA2B0A" w:rsidRDefault="006C1636" w:rsidP="00DC4954">
            <w:pPr>
              <w:pStyle w:val="ListParagraph"/>
              <w:numPr>
                <w:ilvl w:val="0"/>
                <w:numId w:val="148"/>
              </w:numPr>
              <w:spacing w:line="276" w:lineRule="auto"/>
              <w:rPr>
                <w:rFonts w:ascii="Times New Roman" w:hAnsi="Times New Roman"/>
                <w:sz w:val="21"/>
                <w:szCs w:val="21"/>
              </w:rPr>
            </w:pPr>
            <w:r w:rsidRPr="00FA2B0A">
              <w:rPr>
                <w:rFonts w:ascii="Times New Roman" w:hAnsi="Times New Roman"/>
                <w:sz w:val="21"/>
                <w:szCs w:val="21"/>
              </w:rPr>
              <w:t xml:space="preserve">Thjeshtoni shprehjen </w:t>
            </w:r>
            <w:r w:rsidRPr="00FA2B0A">
              <w:rPr>
                <w:rFonts w:ascii="Times New Roman" w:hAnsi="Times New Roman"/>
                <w:position w:val="-10"/>
                <w:sz w:val="21"/>
                <w:szCs w:val="21"/>
                <w:lang w:eastAsia="en-US"/>
              </w:rPr>
              <w:object w:dxaOrig="940" w:dyaOrig="360" w14:anchorId="531D1578">
                <v:shape id="_x0000_i1239" type="#_x0000_t75" style="width:46.9pt;height:18.4pt" o:ole="">
                  <v:imagedata r:id="rId390" o:title=""/>
                </v:shape>
                <o:OLEObject Type="Embed" ProgID="Equation.DSMT4" ShapeID="_x0000_i1239" DrawAspect="Content" ObjectID="_1641716720" r:id="rId391"/>
              </w:object>
            </w:r>
            <w:r w:rsidRPr="00FA2B0A">
              <w:rPr>
                <w:rFonts w:ascii="Times New Roman" w:hAnsi="Times New Roman"/>
                <w:sz w:val="21"/>
                <w:szCs w:val="21"/>
              </w:rPr>
              <w:t>=</w:t>
            </w:r>
          </w:p>
          <w:p w14:paraId="3855B332" w14:textId="77777777" w:rsidR="006C1636" w:rsidRPr="00FA2B0A" w:rsidRDefault="006C1636" w:rsidP="00DC4954">
            <w:pPr>
              <w:pStyle w:val="ListParagraph"/>
              <w:numPr>
                <w:ilvl w:val="0"/>
                <w:numId w:val="148"/>
              </w:numPr>
              <w:spacing w:line="276" w:lineRule="auto"/>
              <w:rPr>
                <w:rFonts w:ascii="Times New Roman" w:hAnsi="Times New Roman"/>
                <w:sz w:val="21"/>
                <w:szCs w:val="21"/>
              </w:rPr>
            </w:pPr>
            <w:r w:rsidRPr="00FA2B0A">
              <w:rPr>
                <w:rFonts w:ascii="Times New Roman" w:hAnsi="Times New Roman"/>
                <w:sz w:val="21"/>
                <w:szCs w:val="21"/>
              </w:rPr>
              <w:t xml:space="preserve">Gjeni pikat A dhe B në grafikun e funksionit y = </w:t>
            </w:r>
            <w:r w:rsidRPr="00FA2B0A">
              <w:rPr>
                <w:rFonts w:ascii="Times New Roman" w:hAnsi="Times New Roman"/>
                <w:position w:val="-6"/>
                <w:sz w:val="21"/>
                <w:szCs w:val="21"/>
                <w:lang w:eastAsia="en-US"/>
              </w:rPr>
              <w:object w:dxaOrig="279" w:dyaOrig="320" w14:anchorId="1DCD71B7">
                <v:shape id="_x0000_i1240" type="#_x0000_t75" style="width:14.25pt;height:15.9pt" o:ole="">
                  <v:imagedata r:id="rId392" o:title=""/>
                </v:shape>
                <o:OLEObject Type="Embed" ProgID="Equation.DSMT4" ShapeID="_x0000_i1240" DrawAspect="Content" ObjectID="_1641716721" r:id="rId393"/>
              </w:object>
            </w:r>
            <w:r w:rsidRPr="00FA2B0A">
              <w:rPr>
                <w:rFonts w:ascii="Times New Roman" w:hAnsi="Times New Roman"/>
                <w:sz w:val="21"/>
                <w:szCs w:val="21"/>
              </w:rPr>
              <w:t>përkatësisht me abshisë x = 2 dhe x = 3.</w:t>
            </w:r>
          </w:p>
          <w:p w14:paraId="4AC8588F" w14:textId="77777777" w:rsidR="006C1636" w:rsidRPr="00FA2B0A" w:rsidRDefault="006C1636" w:rsidP="00DC4954">
            <w:pPr>
              <w:pStyle w:val="ListParagraph"/>
              <w:numPr>
                <w:ilvl w:val="0"/>
                <w:numId w:val="148"/>
              </w:numPr>
              <w:spacing w:line="276" w:lineRule="auto"/>
              <w:rPr>
                <w:rFonts w:ascii="Times New Roman" w:hAnsi="Times New Roman"/>
                <w:sz w:val="21"/>
                <w:szCs w:val="21"/>
              </w:rPr>
            </w:pPr>
            <w:r w:rsidRPr="00FA2B0A">
              <w:rPr>
                <w:rFonts w:ascii="Times New Roman" w:hAnsi="Times New Roman"/>
                <w:sz w:val="21"/>
                <w:szCs w:val="21"/>
              </w:rPr>
              <w:t>Njehsoni koeficientin këndor të drejtëzës që kalon në këto dy pika.</w:t>
            </w:r>
          </w:p>
          <w:p w14:paraId="02FA4629" w14:textId="77777777" w:rsidR="006C1636" w:rsidRPr="00FA2B0A" w:rsidRDefault="006C1636" w:rsidP="00DC4954">
            <w:pPr>
              <w:pStyle w:val="ListParagraph"/>
              <w:numPr>
                <w:ilvl w:val="0"/>
                <w:numId w:val="148"/>
              </w:numPr>
              <w:spacing w:line="276" w:lineRule="auto"/>
              <w:rPr>
                <w:rFonts w:ascii="Times New Roman" w:hAnsi="Times New Roman"/>
                <w:sz w:val="21"/>
                <w:szCs w:val="21"/>
              </w:rPr>
            </w:pPr>
            <w:r w:rsidRPr="00FA2B0A">
              <w:rPr>
                <w:rFonts w:ascii="Times New Roman" w:hAnsi="Times New Roman"/>
                <w:sz w:val="21"/>
                <w:szCs w:val="21"/>
              </w:rPr>
              <w:t xml:space="preserve">Shkruani ekuacionin e pingules me AB në pikën (1, 1) </w:t>
            </w:r>
          </w:p>
          <w:p w14:paraId="56624F10" w14:textId="77777777" w:rsidR="006C1636" w:rsidRPr="00FA2B0A" w:rsidRDefault="006C1636" w:rsidP="0056388B">
            <w:pPr>
              <w:spacing w:line="276" w:lineRule="auto"/>
              <w:ind w:firstLine="0"/>
              <w:rPr>
                <w:rFonts w:ascii="Times New Roman" w:hAnsi="Times New Roman"/>
                <w:sz w:val="21"/>
                <w:szCs w:val="21"/>
              </w:rPr>
            </w:pPr>
            <w:r w:rsidRPr="00FA2B0A">
              <w:rPr>
                <w:rFonts w:ascii="Times New Roman" w:hAnsi="Times New Roman"/>
                <w:sz w:val="21"/>
                <w:szCs w:val="21"/>
              </w:rPr>
              <w:t>Këto ushtrime fillimisht punohen në grupet e krijuara e më pas grupet fqinje krahasojnë përfundimet. Përfaqësues të grupeve paraqesin zgjidhjet në tabelë, duke interpretuar çdo veprim.</w:t>
            </w:r>
          </w:p>
          <w:p w14:paraId="147FED30" w14:textId="77777777" w:rsidR="006C1636" w:rsidRPr="00FA2B0A" w:rsidRDefault="006C1636" w:rsidP="0056388B">
            <w:pPr>
              <w:spacing w:line="276" w:lineRule="auto"/>
              <w:ind w:firstLine="0"/>
              <w:rPr>
                <w:rFonts w:ascii="Times New Roman" w:hAnsi="Times New Roman"/>
                <w:sz w:val="21"/>
                <w:szCs w:val="21"/>
              </w:rPr>
            </w:pPr>
            <w:r w:rsidRPr="00FA2B0A">
              <w:rPr>
                <w:rFonts w:ascii="Times New Roman" w:hAnsi="Times New Roman"/>
                <w:sz w:val="21"/>
                <w:szCs w:val="21"/>
              </w:rPr>
              <w:t>Më pas punohen ushtrimet 8 dhe 9 në faqen 127. Disa nga grupet punojnë ushtrimin 8 dhe të tjerët ushtrimin 9. Përfaqësues të grupeve paraqesin zgjidhjet në tabelë.</w:t>
            </w:r>
          </w:p>
          <w:p w14:paraId="0ABB02CA" w14:textId="77777777" w:rsidR="006C1636" w:rsidRPr="00FA2B0A" w:rsidRDefault="006C1636" w:rsidP="0056388B">
            <w:pPr>
              <w:spacing w:line="276" w:lineRule="auto"/>
              <w:ind w:firstLine="0"/>
              <w:jc w:val="left"/>
              <w:rPr>
                <w:rFonts w:ascii="Times New Roman" w:hAnsi="Times New Roman"/>
                <w:sz w:val="21"/>
                <w:szCs w:val="21"/>
              </w:rPr>
            </w:pPr>
            <w:r w:rsidRPr="00FA2B0A">
              <w:rPr>
                <w:rFonts w:ascii="Times New Roman" w:hAnsi="Times New Roman"/>
                <w:b/>
                <w:sz w:val="21"/>
                <w:szCs w:val="21"/>
              </w:rPr>
              <w:t>Përforcimi i të nxënit</w:t>
            </w:r>
            <w:r w:rsidRPr="00FA2B0A">
              <w:rPr>
                <w:rFonts w:ascii="Times New Roman" w:hAnsi="Times New Roman"/>
                <w:sz w:val="21"/>
                <w:szCs w:val="21"/>
              </w:rPr>
              <w:t>: Nxënësit punojnë në grupe për zgjidhjen e ushtrimeve 6 dhe 14 në faqen 129. Mësuesi/ja vëzhgon punën e grupeve duke orientuar grupet që kanë vështirësi. Fillimisht i diskutojnë ushtrimet në grupe, e më pas përfaqësues të grupeve prezantojnë zgjidhjet në tabelë. Gjatë prezantimit, argumentohen shndërrimet dhe veprimet e kryera. Nxënësit krahasojnë përgjigjet e tyre, duke bërë kështu edhe një vlerësim të njëri-tjetrit.</w:t>
            </w:r>
          </w:p>
        </w:tc>
      </w:tr>
      <w:tr w:rsidR="006C1636" w:rsidRPr="009566D3" w14:paraId="38715E5A" w14:textId="77777777" w:rsidTr="00CD1B06">
        <w:tc>
          <w:tcPr>
            <w:tcW w:w="10350" w:type="dxa"/>
            <w:gridSpan w:val="4"/>
            <w:tcBorders>
              <w:top w:val="single" w:sz="4" w:space="0" w:color="000000"/>
              <w:left w:val="single" w:sz="4" w:space="0" w:color="000000"/>
              <w:bottom w:val="single" w:sz="4" w:space="0" w:color="000000"/>
              <w:right w:val="single" w:sz="4" w:space="0" w:color="000000"/>
            </w:tcBorders>
          </w:tcPr>
          <w:p w14:paraId="53928E7E" w14:textId="77777777" w:rsidR="006C1636" w:rsidRPr="00FA2B0A" w:rsidRDefault="006C1636" w:rsidP="0056388B">
            <w:pPr>
              <w:spacing w:line="276" w:lineRule="auto"/>
              <w:ind w:firstLine="0"/>
              <w:rPr>
                <w:rFonts w:ascii="Times New Roman" w:hAnsi="Times New Roman"/>
                <w:sz w:val="21"/>
                <w:szCs w:val="21"/>
              </w:rPr>
            </w:pPr>
            <w:r w:rsidRPr="00FA2B0A">
              <w:rPr>
                <w:rFonts w:ascii="Times New Roman" w:hAnsi="Times New Roman"/>
                <w:b/>
                <w:sz w:val="21"/>
                <w:szCs w:val="21"/>
              </w:rPr>
              <w:t>Vlerësimi</w:t>
            </w:r>
            <w:r w:rsidRPr="00FA2B0A">
              <w:rPr>
                <w:rFonts w:ascii="Times New Roman" w:hAnsi="Times New Roman"/>
                <w:sz w:val="21"/>
                <w:szCs w:val="21"/>
              </w:rPr>
              <w:t>: Në këtë orë mësimi, mësuesi/ja vlerëson duke pasur parasysh aftësinë e nxënësve për të argumentuar zgjidhjet, gjë që ata e reflektuan në punën në tabelë dhe në fletoret e tyre. Në vlerësim mësuesi/ja mbështetet edhe në vlerësimin dhe vetëvlerësimin e nxënësve.</w:t>
            </w:r>
          </w:p>
        </w:tc>
      </w:tr>
      <w:tr w:rsidR="006C1636" w:rsidRPr="009566D3" w14:paraId="2E1B8736" w14:textId="77777777" w:rsidTr="00CD1B06">
        <w:tc>
          <w:tcPr>
            <w:tcW w:w="10350" w:type="dxa"/>
            <w:gridSpan w:val="4"/>
            <w:tcBorders>
              <w:top w:val="single" w:sz="4" w:space="0" w:color="000000"/>
              <w:left w:val="single" w:sz="4" w:space="0" w:color="000000"/>
              <w:bottom w:val="single" w:sz="4" w:space="0" w:color="000000"/>
              <w:right w:val="single" w:sz="4" w:space="0" w:color="000000"/>
            </w:tcBorders>
          </w:tcPr>
          <w:p w14:paraId="703D6FB8" w14:textId="77777777" w:rsidR="006C1636" w:rsidRPr="00FA2B0A" w:rsidRDefault="006C1636" w:rsidP="0056388B">
            <w:pPr>
              <w:spacing w:line="276" w:lineRule="auto"/>
              <w:ind w:firstLine="0"/>
              <w:rPr>
                <w:rFonts w:ascii="Times New Roman" w:hAnsi="Times New Roman"/>
                <w:sz w:val="21"/>
                <w:szCs w:val="21"/>
              </w:rPr>
            </w:pPr>
            <w:r w:rsidRPr="00FA2B0A">
              <w:rPr>
                <w:rFonts w:ascii="Times New Roman" w:hAnsi="Times New Roman"/>
                <w:b/>
                <w:sz w:val="21"/>
                <w:szCs w:val="21"/>
              </w:rPr>
              <w:t>Detyra</w:t>
            </w:r>
            <w:r w:rsidRPr="00FA2B0A">
              <w:rPr>
                <w:rFonts w:ascii="Times New Roman" w:hAnsi="Times New Roman"/>
                <w:sz w:val="21"/>
                <w:szCs w:val="21"/>
              </w:rPr>
              <w:t>: 1. Drejtëzat y = – 3,x = 6 dhe y = 5 janë tangjente me rrethin. Gjeni ekuacionin e rrethit. (parashikoni dy mundësi)</w:t>
            </w:r>
          </w:p>
          <w:p w14:paraId="7FF3DB8D" w14:textId="77777777" w:rsidR="006C1636" w:rsidRPr="00FA2B0A" w:rsidRDefault="006C1636" w:rsidP="0056388B">
            <w:pPr>
              <w:autoSpaceDE w:val="0"/>
              <w:autoSpaceDN w:val="0"/>
              <w:adjustRightInd w:val="0"/>
              <w:ind w:firstLine="0"/>
              <w:jc w:val="left"/>
              <w:rPr>
                <w:rFonts w:ascii="Times New Roman" w:hAnsi="Times New Roman"/>
                <w:sz w:val="21"/>
                <w:szCs w:val="21"/>
              </w:rPr>
            </w:pPr>
            <w:r w:rsidRPr="00FA2B0A">
              <w:rPr>
                <w:rFonts w:ascii="Times New Roman" w:hAnsi="Times New Roman"/>
                <w:sz w:val="21"/>
                <w:szCs w:val="21"/>
              </w:rPr>
              <w:t xml:space="preserve">2. Njehsoni syprinën e kufizuar nga grafiku i funksionit y = </w:t>
            </w:r>
            <w:r w:rsidRPr="00FA2B0A">
              <w:rPr>
                <w:rFonts w:ascii="Times New Roman" w:hAnsi="Times New Roman"/>
                <w:position w:val="-6"/>
                <w:sz w:val="21"/>
                <w:szCs w:val="21"/>
                <w:lang w:eastAsia="en-US"/>
              </w:rPr>
              <w:object w:dxaOrig="1219" w:dyaOrig="320" w14:anchorId="6D903A24">
                <v:shape id="_x0000_i1241" type="#_x0000_t75" style="width:61.1pt;height:15.9pt" o:ole="">
                  <v:imagedata r:id="rId394" o:title=""/>
                </v:shape>
                <o:OLEObject Type="Embed" ProgID="Equation.DSMT4" ShapeID="_x0000_i1241" DrawAspect="Content" ObjectID="_1641716722" r:id="rId395"/>
              </w:object>
            </w:r>
            <w:r w:rsidRPr="00FA2B0A">
              <w:rPr>
                <w:rFonts w:ascii="Times New Roman" w:hAnsi="Times New Roman"/>
                <w:sz w:val="21"/>
                <w:szCs w:val="21"/>
              </w:rPr>
              <w:t xml:space="preserve">, për </w:t>
            </w:r>
            <w:r w:rsidRPr="00FA2B0A">
              <w:rPr>
                <w:rFonts w:ascii="Times New Roman" w:hAnsi="Times New Roman"/>
                <w:position w:val="-6"/>
                <w:sz w:val="21"/>
                <w:szCs w:val="21"/>
                <w:lang w:eastAsia="en-US"/>
              </w:rPr>
              <w:object w:dxaOrig="1100" w:dyaOrig="279" w14:anchorId="51136DEA">
                <v:shape id="_x0000_i1242" type="#_x0000_t75" style="width:55.25pt;height:14.25pt" o:ole="">
                  <v:imagedata r:id="rId396" o:title=""/>
                </v:shape>
                <o:OLEObject Type="Embed" ProgID="Equation.DSMT4" ShapeID="_x0000_i1242" DrawAspect="Content" ObjectID="_1641716723" r:id="rId397"/>
              </w:object>
            </w:r>
          </w:p>
          <w:p w14:paraId="493ABE36" w14:textId="77777777" w:rsidR="006C1636" w:rsidRPr="00FA2B0A" w:rsidRDefault="006C1636" w:rsidP="0056388B">
            <w:pPr>
              <w:autoSpaceDE w:val="0"/>
              <w:autoSpaceDN w:val="0"/>
              <w:adjustRightInd w:val="0"/>
              <w:ind w:firstLine="0"/>
              <w:jc w:val="left"/>
              <w:rPr>
                <w:rFonts w:ascii="Times New Roman" w:hAnsi="Times New Roman"/>
                <w:sz w:val="21"/>
                <w:szCs w:val="21"/>
              </w:rPr>
            </w:pPr>
            <w:r w:rsidRPr="00FA2B0A">
              <w:rPr>
                <w:rFonts w:ascii="Times New Roman" w:hAnsi="Times New Roman"/>
                <w:sz w:val="21"/>
                <w:szCs w:val="21"/>
              </w:rPr>
              <w:t xml:space="preserve">             3. Rrethi tangjent me boshtet koordinative, kalon nga pika (2,1).Gjeni koordinatat e qendrës së rrethit dhe rrezen. Sa zgjidhje ka kjo situatë?</w:t>
            </w:r>
          </w:p>
          <w:p w14:paraId="6D9FFF8C" w14:textId="77777777" w:rsidR="006C1636" w:rsidRPr="00FA2B0A" w:rsidRDefault="006C1636" w:rsidP="0056388B">
            <w:pPr>
              <w:autoSpaceDE w:val="0"/>
              <w:autoSpaceDN w:val="0"/>
              <w:adjustRightInd w:val="0"/>
              <w:ind w:firstLine="0"/>
              <w:jc w:val="left"/>
              <w:rPr>
                <w:rFonts w:ascii="Times New Roman" w:hAnsi="Times New Roman"/>
                <w:sz w:val="21"/>
                <w:szCs w:val="21"/>
              </w:rPr>
            </w:pPr>
            <w:r w:rsidRPr="00FA2B0A">
              <w:rPr>
                <w:rFonts w:ascii="Times New Roman" w:hAnsi="Times New Roman"/>
                <w:sz w:val="21"/>
                <w:szCs w:val="21"/>
              </w:rPr>
              <w:t>Mësuesi/ja jep udhëzimet e duhura për zgjidhjen e situatave.</w:t>
            </w:r>
          </w:p>
        </w:tc>
      </w:tr>
    </w:tbl>
    <w:p w14:paraId="711EE513" w14:textId="77777777" w:rsidR="006C1636" w:rsidRPr="009566D3" w:rsidRDefault="006C1636" w:rsidP="006C1636">
      <w:pPr>
        <w:ind w:firstLine="0"/>
      </w:pPr>
    </w:p>
    <w:p w14:paraId="49470E86" w14:textId="77777777" w:rsidR="006C1636" w:rsidRPr="00E44055" w:rsidRDefault="006C1636" w:rsidP="006C1636">
      <w:pPr>
        <w:rPr>
          <w:rFonts w:ascii="Times New Roman" w:hAnsi="Times New Roman"/>
          <w:b/>
        </w:rPr>
      </w:pPr>
      <w:r w:rsidRPr="00E44055">
        <w:rPr>
          <w:rFonts w:ascii="Times New Roman" w:hAnsi="Times New Roman"/>
          <w:b/>
        </w:rPr>
        <w:t xml:space="preserve">Matematikë XI </w:t>
      </w:r>
    </w:p>
    <w:p w14:paraId="46051800" w14:textId="77777777" w:rsidR="006C1636" w:rsidRPr="00E44055" w:rsidRDefault="006C1636" w:rsidP="006C1636">
      <w:pPr>
        <w:ind w:left="2880" w:firstLine="720"/>
        <w:rPr>
          <w:rFonts w:ascii="Times New Roman" w:hAnsi="Times New Roman"/>
          <w:b/>
        </w:rPr>
      </w:pPr>
      <w:r w:rsidRPr="00E44055">
        <w:rPr>
          <w:rFonts w:ascii="Times New Roman" w:hAnsi="Times New Roman"/>
          <w:b/>
        </w:rPr>
        <w:t>Test i ndërmjetëm (Kreu 5 – 6)</w:t>
      </w:r>
    </w:p>
    <w:p w14:paraId="4C76925D" w14:textId="77777777" w:rsidR="006C1636" w:rsidRPr="00E44055" w:rsidRDefault="006C1636" w:rsidP="006C1636">
      <w:pPr>
        <w:ind w:left="2880" w:firstLine="720"/>
        <w:rPr>
          <w:rFonts w:ascii="Times New Roman" w:hAnsi="Times New Roman"/>
          <w:b/>
        </w:rPr>
      </w:pPr>
      <w:r w:rsidRPr="00E44055">
        <w:rPr>
          <w:rFonts w:ascii="Times New Roman" w:hAnsi="Times New Roman"/>
          <w:b/>
        </w:rPr>
        <w:t>Veprime me numrat, grafikët, rrethi;</w:t>
      </w:r>
    </w:p>
    <w:p w14:paraId="7BD9D5DE" w14:textId="77777777" w:rsidR="006C1636" w:rsidRPr="00E44055" w:rsidRDefault="006C1636" w:rsidP="006C1636">
      <w:pPr>
        <w:rPr>
          <w:rFonts w:ascii="Times New Roman" w:hAnsi="Times New Roman"/>
        </w:rPr>
      </w:pPr>
      <w:r w:rsidRPr="00E44055">
        <w:rPr>
          <w:rFonts w:ascii="Times New Roman" w:hAnsi="Times New Roman"/>
          <w:b/>
        </w:rPr>
        <w:t>Ushtrimi 1</w:t>
      </w:r>
      <w:r w:rsidRPr="00E44055">
        <w:rPr>
          <w:rFonts w:ascii="Times New Roman" w:hAnsi="Times New Roman"/>
        </w:rPr>
        <w:t>.</w:t>
      </w:r>
      <w:r w:rsidRPr="00E44055">
        <w:rPr>
          <w:rFonts w:ascii="Times New Roman" w:hAnsi="Times New Roman"/>
        </w:rPr>
        <w:tab/>
        <w:t xml:space="preserve">Shkruani si fuqi me bazë 2:  </w:t>
      </w:r>
    </w:p>
    <w:p w14:paraId="6EEEAEEA" w14:textId="77777777" w:rsidR="006C1636" w:rsidRPr="00E44055" w:rsidRDefault="006C1636" w:rsidP="00DC4954">
      <w:pPr>
        <w:pStyle w:val="ListParagraph"/>
        <w:numPr>
          <w:ilvl w:val="0"/>
          <w:numId w:val="151"/>
        </w:numPr>
        <w:spacing w:after="200"/>
        <w:jc w:val="left"/>
        <w:rPr>
          <w:rFonts w:ascii="Times New Roman" w:hAnsi="Times New Roman"/>
        </w:rPr>
      </w:pPr>
      <w:r w:rsidRPr="00E44055">
        <w:rPr>
          <w:rFonts w:ascii="Times New Roman" w:hAnsi="Times New Roman"/>
          <w:position w:val="-28"/>
        </w:rPr>
        <w:object w:dxaOrig="420" w:dyaOrig="660" w14:anchorId="716C8724">
          <v:shape id="_x0000_i1184" type="#_x0000_t75" style="width:20.95pt;height:32.65pt" o:ole="">
            <v:imagedata r:id="rId398" o:title=""/>
          </v:shape>
          <o:OLEObject Type="Embed" ProgID="Equation.DSMT4" ShapeID="_x0000_i1184" DrawAspect="Content" ObjectID="_1641716724" r:id="rId399"/>
        </w:object>
      </w:r>
      <w:r w:rsidRPr="00E44055">
        <w:rPr>
          <w:rFonts w:ascii="Times New Roman" w:hAnsi="Times New Roman"/>
        </w:rPr>
        <w:t xml:space="preserve">, </w:t>
      </w:r>
      <w:r w:rsidRPr="00E44055">
        <w:rPr>
          <w:rFonts w:ascii="Times New Roman" w:hAnsi="Times New Roman"/>
        </w:rPr>
        <w:tab/>
      </w:r>
      <w:r w:rsidRPr="00E44055">
        <w:rPr>
          <w:rFonts w:ascii="Times New Roman" w:hAnsi="Times New Roman"/>
        </w:rPr>
        <w:tab/>
      </w:r>
      <w:r w:rsidRPr="00E44055">
        <w:rPr>
          <w:rFonts w:ascii="Times New Roman" w:hAnsi="Times New Roman"/>
        </w:rPr>
        <w:tab/>
        <w:t xml:space="preserve">b)  </w:t>
      </w:r>
      <w:r w:rsidRPr="00E44055">
        <w:rPr>
          <w:rFonts w:ascii="Times New Roman" w:hAnsi="Times New Roman"/>
          <w:position w:val="-6"/>
        </w:rPr>
        <w:object w:dxaOrig="380" w:dyaOrig="480" w14:anchorId="6B8967D0">
          <v:shape id="_x0000_i1185" type="#_x0000_t75" style="width:18.4pt;height:24.3pt" o:ole="">
            <v:imagedata r:id="rId400" o:title=""/>
          </v:shape>
          <o:OLEObject Type="Embed" ProgID="Equation.DSMT4" ShapeID="_x0000_i1185" DrawAspect="Content" ObjectID="_1641716725" r:id="rId401"/>
        </w:object>
      </w:r>
      <w:r w:rsidRPr="00E44055">
        <w:rPr>
          <w:rFonts w:ascii="Times New Roman" w:hAnsi="Times New Roman"/>
        </w:rPr>
        <w:tab/>
      </w:r>
      <w:r w:rsidRPr="00E44055">
        <w:rPr>
          <w:rFonts w:ascii="Times New Roman" w:hAnsi="Times New Roman"/>
        </w:rPr>
        <w:tab/>
      </w:r>
      <w:r w:rsidRPr="00E44055">
        <w:rPr>
          <w:rFonts w:ascii="Times New Roman" w:hAnsi="Times New Roman"/>
        </w:rPr>
        <w:tab/>
        <w:t xml:space="preserve">c)  </w:t>
      </w:r>
      <w:r w:rsidRPr="00E44055">
        <w:rPr>
          <w:rFonts w:ascii="Times New Roman" w:hAnsi="Times New Roman"/>
          <w:position w:val="-10"/>
        </w:rPr>
        <w:object w:dxaOrig="1160" w:dyaOrig="520" w14:anchorId="11607A98">
          <v:shape id="_x0000_i1186" type="#_x0000_t75" style="width:57.75pt;height:25.95pt" o:ole="">
            <v:imagedata r:id="rId402" o:title=""/>
          </v:shape>
          <o:OLEObject Type="Embed" ProgID="Equation.DSMT4" ShapeID="_x0000_i1186" DrawAspect="Content" ObjectID="_1641716726" r:id="rId403"/>
        </w:objec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b/>
        </w:rPr>
        <w:t>(5 pikë)</w:t>
      </w:r>
    </w:p>
    <w:p w14:paraId="55B93E38" w14:textId="77777777" w:rsidR="006C1636" w:rsidRPr="00E44055" w:rsidRDefault="006C1636" w:rsidP="006C1636">
      <w:pPr>
        <w:rPr>
          <w:rFonts w:ascii="Times New Roman" w:hAnsi="Times New Roman"/>
        </w:rPr>
      </w:pPr>
      <w:r w:rsidRPr="00E44055">
        <w:rPr>
          <w:rFonts w:ascii="Times New Roman" w:hAnsi="Times New Roman"/>
          <w:b/>
        </w:rPr>
        <w:lastRenderedPageBreak/>
        <w:t>Ushtrimi 2</w:t>
      </w:r>
      <w:r w:rsidRPr="00E44055">
        <w:rPr>
          <w:rFonts w:ascii="Times New Roman" w:hAnsi="Times New Roman"/>
        </w:rPr>
        <w:t>.</w:t>
      </w:r>
      <w:r w:rsidRPr="00E44055">
        <w:rPr>
          <w:rFonts w:ascii="Times New Roman" w:hAnsi="Times New Roman"/>
        </w:rPr>
        <w:tab/>
        <w:t>Një gjysmësferë e ka syprinën S = 60π</w:t>
      </w:r>
    </w:p>
    <w:p w14:paraId="3E94C3E2" w14:textId="77777777" w:rsidR="006C1636" w:rsidRPr="00E44055" w:rsidRDefault="006C1636" w:rsidP="00DC4954">
      <w:pPr>
        <w:pStyle w:val="ListParagraph"/>
        <w:numPr>
          <w:ilvl w:val="0"/>
          <w:numId w:val="153"/>
        </w:numPr>
        <w:spacing w:after="200"/>
        <w:jc w:val="left"/>
        <w:rPr>
          <w:rFonts w:ascii="Times New Roman" w:hAnsi="Times New Roman"/>
          <w:b/>
        </w:rPr>
      </w:pPr>
      <w:r w:rsidRPr="00E44055">
        <w:rPr>
          <w:rFonts w:ascii="Times New Roman" w:hAnsi="Times New Roman"/>
        </w:rPr>
        <w:t>Njehsoni rrezen e sferës</w:t>
      </w:r>
      <w:r>
        <w:rPr>
          <w:rFonts w:ascii="Times New Roman" w:hAnsi="Times New Roman"/>
        </w:rPr>
        <w:t>.</w:t>
      </w:r>
      <w:r w:rsidRPr="00E44055">
        <w:rPr>
          <w:rFonts w:ascii="Times New Roman" w:hAnsi="Times New Roman"/>
        </w:rPr>
        <w:t xml:space="preserve"> </w: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b/>
        </w:rPr>
        <w:t>(2 pikë)</w:t>
      </w:r>
    </w:p>
    <w:p w14:paraId="6C2B9143" w14:textId="77777777" w:rsidR="006C1636" w:rsidRPr="00E44055" w:rsidRDefault="006C1636" w:rsidP="00DC4954">
      <w:pPr>
        <w:pStyle w:val="ListParagraph"/>
        <w:numPr>
          <w:ilvl w:val="0"/>
          <w:numId w:val="153"/>
        </w:numPr>
        <w:spacing w:after="200"/>
        <w:jc w:val="left"/>
        <w:rPr>
          <w:rFonts w:ascii="Times New Roman" w:hAnsi="Times New Roman"/>
          <w:b/>
        </w:rPr>
      </w:pPr>
      <w:r w:rsidRPr="00E44055">
        <w:rPr>
          <w:rFonts w:ascii="Times New Roman" w:hAnsi="Times New Roman"/>
        </w:rPr>
        <w:t xml:space="preserve">Njehsoni vëllimi e saj. </w: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t>(</w:t>
      </w:r>
      <w:r w:rsidRPr="00E44055">
        <w:rPr>
          <w:rFonts w:ascii="Times New Roman" w:hAnsi="Times New Roman"/>
          <w:b/>
        </w:rPr>
        <w:t>1 pikë)</w:t>
      </w:r>
    </w:p>
    <w:p w14:paraId="5E70A136" w14:textId="77777777" w:rsidR="006C1636" w:rsidRPr="00E44055" w:rsidRDefault="006C1636" w:rsidP="006C1636">
      <w:pPr>
        <w:rPr>
          <w:rFonts w:ascii="Times New Roman" w:hAnsi="Times New Roman"/>
        </w:rPr>
      </w:pPr>
      <w:r w:rsidRPr="00E44055">
        <w:rPr>
          <w:rFonts w:ascii="Times New Roman" w:hAnsi="Times New Roman"/>
          <w:b/>
        </w:rPr>
        <w:t>Ushtrimi 3.</w:t>
      </w:r>
      <w:r w:rsidRPr="00E44055">
        <w:rPr>
          <w:rFonts w:ascii="Times New Roman" w:hAnsi="Times New Roman"/>
          <w:b/>
        </w:rPr>
        <w:tab/>
      </w:r>
      <w:r w:rsidRPr="00E44055">
        <w:rPr>
          <w:rFonts w:ascii="Times New Roman" w:hAnsi="Times New Roman"/>
        </w:rPr>
        <w:t xml:space="preserve">Paraqitni më thjeshtë: </w:t>
      </w:r>
    </w:p>
    <w:p w14:paraId="21E587C9" w14:textId="77777777" w:rsidR="006C1636" w:rsidRPr="00E44055" w:rsidRDefault="006C1636" w:rsidP="00DC4954">
      <w:pPr>
        <w:pStyle w:val="ListParagraph"/>
        <w:numPr>
          <w:ilvl w:val="0"/>
          <w:numId w:val="154"/>
        </w:numPr>
        <w:spacing w:after="200"/>
        <w:jc w:val="left"/>
        <w:rPr>
          <w:rFonts w:ascii="Times New Roman" w:hAnsi="Times New Roman"/>
        </w:rPr>
      </w:pPr>
      <w:r w:rsidRPr="00E44055">
        <w:rPr>
          <w:rFonts w:ascii="Times New Roman" w:hAnsi="Times New Roman"/>
          <w:position w:val="-24"/>
        </w:rPr>
        <w:object w:dxaOrig="1860" w:dyaOrig="680" w14:anchorId="3D4BDF94">
          <v:shape id="_x0000_i1187" type="#_x0000_t75" style="width:92.95pt;height:33.5pt" o:ole="">
            <v:imagedata r:id="rId404" o:title=""/>
          </v:shape>
          <o:OLEObject Type="Embed" ProgID="Equation.DSMT4" ShapeID="_x0000_i1187" DrawAspect="Content" ObjectID="_1641716727" r:id="rId405"/>
        </w:objec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b/>
        </w:rPr>
        <w:t>(2 pikë)</w:t>
      </w:r>
      <w:r w:rsidRPr="00E44055">
        <w:rPr>
          <w:rFonts w:ascii="Times New Roman" w:hAnsi="Times New Roman"/>
        </w:rPr>
        <w:t xml:space="preserve"> </w:t>
      </w:r>
    </w:p>
    <w:p w14:paraId="7D96E476" w14:textId="77777777" w:rsidR="006C1636" w:rsidRPr="00E44055" w:rsidRDefault="006C1636" w:rsidP="00DC4954">
      <w:pPr>
        <w:pStyle w:val="ListParagraph"/>
        <w:numPr>
          <w:ilvl w:val="0"/>
          <w:numId w:val="154"/>
        </w:numPr>
        <w:spacing w:after="200"/>
        <w:jc w:val="left"/>
        <w:rPr>
          <w:rFonts w:ascii="Times New Roman" w:hAnsi="Times New Roman"/>
        </w:rPr>
      </w:pPr>
      <w:r w:rsidRPr="00E44055">
        <w:rPr>
          <w:rFonts w:ascii="Times New Roman" w:hAnsi="Times New Roman"/>
          <w:position w:val="-10"/>
        </w:rPr>
        <w:object w:dxaOrig="2160" w:dyaOrig="360" w14:anchorId="22CCF9BF">
          <v:shape id="_x0000_i1188" type="#_x0000_t75" style="width:108pt;height:18.4pt" o:ole="">
            <v:imagedata r:id="rId406" o:title=""/>
          </v:shape>
          <o:OLEObject Type="Embed" ProgID="Equation.DSMT4" ShapeID="_x0000_i1188" DrawAspect="Content" ObjectID="_1641716728" r:id="rId407"/>
        </w:objec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20C776C9" w14:textId="77777777" w:rsidR="006C1636" w:rsidRPr="00E44055" w:rsidRDefault="006C1636" w:rsidP="006C1636">
      <w:pPr>
        <w:rPr>
          <w:rFonts w:ascii="Times New Roman" w:hAnsi="Times New Roman"/>
        </w:rPr>
      </w:pPr>
      <w:r w:rsidRPr="00E44055">
        <w:rPr>
          <w:rFonts w:ascii="Times New Roman" w:hAnsi="Times New Roman"/>
          <w:b/>
        </w:rPr>
        <w:t>Ushtrimi 4</w:t>
      </w:r>
      <w:r w:rsidRPr="00E44055">
        <w:rPr>
          <w:rFonts w:ascii="Times New Roman" w:hAnsi="Times New Roman"/>
        </w:rPr>
        <w:tab/>
      </w:r>
    </w:p>
    <w:p w14:paraId="1F24B07F" w14:textId="77777777" w:rsidR="006C1636" w:rsidRPr="00E44055" w:rsidRDefault="006C1636" w:rsidP="00DC4954">
      <w:pPr>
        <w:pStyle w:val="ListParagraph"/>
        <w:numPr>
          <w:ilvl w:val="0"/>
          <w:numId w:val="155"/>
        </w:numPr>
        <w:spacing w:after="200"/>
        <w:jc w:val="left"/>
        <w:rPr>
          <w:rFonts w:ascii="Times New Roman" w:hAnsi="Times New Roman"/>
        </w:rPr>
      </w:pPr>
      <w:r w:rsidRPr="00E44055">
        <w:rPr>
          <w:rFonts w:ascii="Times New Roman" w:hAnsi="Times New Roman"/>
        </w:rPr>
        <w:t>Plotësoni një tabelë pë</w:t>
      </w:r>
      <w:r>
        <w:rPr>
          <w:rFonts w:ascii="Times New Roman" w:hAnsi="Times New Roman"/>
        </w:rPr>
        <w:t>r</w:t>
      </w:r>
      <w:r w:rsidRPr="00E44055">
        <w:rPr>
          <w:rFonts w:ascii="Times New Roman" w:hAnsi="Times New Roman"/>
        </w:rPr>
        <w:t xml:space="preserve"> vlerat e</w:t>
      </w:r>
      <w:r>
        <w:rPr>
          <w:rFonts w:ascii="Times New Roman" w:hAnsi="Times New Roman"/>
        </w:rPr>
        <w:t xml:space="preserve"> funksionit</w:t>
      </w:r>
      <w:r w:rsidRPr="00E44055">
        <w:rPr>
          <w:rFonts w:ascii="Times New Roman" w:hAnsi="Times New Roman"/>
        </w:rPr>
        <w:t xml:space="preserve"> </w:t>
      </w:r>
      <w:r w:rsidRPr="00E44055">
        <w:rPr>
          <w:rFonts w:ascii="Times New Roman" w:hAnsi="Times New Roman"/>
          <w:position w:val="-10"/>
        </w:rPr>
        <w:object w:dxaOrig="1040" w:dyaOrig="360" w14:anchorId="2C95EB15">
          <v:shape id="_x0000_i1189" type="#_x0000_t75" style="width:51.9pt;height:18.4pt" o:ole="">
            <v:imagedata r:id="rId408" o:title=""/>
          </v:shape>
          <o:OLEObject Type="Embed" ProgID="Equation.DSMT4" ShapeID="_x0000_i1189" DrawAspect="Content" ObjectID="_1641716729" r:id="rId409"/>
        </w:objec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b/>
        </w:rPr>
        <w:t>(2 pikë)</w:t>
      </w:r>
    </w:p>
    <w:p w14:paraId="5D93C9CF" w14:textId="77777777" w:rsidR="006C1636" w:rsidRPr="00E44055" w:rsidRDefault="006C1636" w:rsidP="00DC4954">
      <w:pPr>
        <w:pStyle w:val="ListParagraph"/>
        <w:numPr>
          <w:ilvl w:val="0"/>
          <w:numId w:val="155"/>
        </w:numPr>
        <w:spacing w:after="200"/>
        <w:jc w:val="left"/>
        <w:rPr>
          <w:rFonts w:ascii="Times New Roman" w:hAnsi="Times New Roman"/>
        </w:rPr>
      </w:pPr>
      <w:r w:rsidRPr="00E44055">
        <w:rPr>
          <w:rFonts w:ascii="Times New Roman" w:hAnsi="Times New Roman"/>
        </w:rPr>
        <w:t xml:space="preserve">Ndërtoni grafikun e funksionit për </w:t>
      </w:r>
      <w:r w:rsidRPr="00E44055">
        <w:rPr>
          <w:rFonts w:ascii="Times New Roman" w:hAnsi="Times New Roman"/>
          <w:b/>
        </w:rPr>
        <w:t>– 2 ≤ x ≤ 2</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09B1E398" w14:textId="77777777" w:rsidR="006C1636" w:rsidRPr="00E44055" w:rsidRDefault="006C1636" w:rsidP="00DC4954">
      <w:pPr>
        <w:pStyle w:val="ListParagraph"/>
        <w:numPr>
          <w:ilvl w:val="0"/>
          <w:numId w:val="155"/>
        </w:numPr>
        <w:spacing w:after="200"/>
        <w:jc w:val="left"/>
        <w:rPr>
          <w:rFonts w:ascii="Times New Roman" w:hAnsi="Times New Roman"/>
        </w:rPr>
      </w:pPr>
      <w:r w:rsidRPr="00E44055">
        <w:rPr>
          <w:rFonts w:ascii="Times New Roman" w:hAnsi="Times New Roman"/>
        </w:rPr>
        <w:t>Njehsoni nga grafiku zgjidhjet e ekuacionit</w:t>
      </w:r>
      <w:r w:rsidRPr="00E44055">
        <w:rPr>
          <w:rFonts w:ascii="Times New Roman" w:hAnsi="Times New Roman"/>
          <w:b/>
        </w:rPr>
        <w:t xml:space="preserve"> </w:t>
      </w:r>
      <w:r w:rsidRPr="00E44055">
        <w:rPr>
          <w:rFonts w:ascii="Times New Roman" w:hAnsi="Times New Roman"/>
          <w:position w:val="-6"/>
        </w:rPr>
        <w:object w:dxaOrig="1020" w:dyaOrig="320" w14:anchorId="0E683E2D">
          <v:shape id="_x0000_i1190" type="#_x0000_t75" style="width:51.05pt;height:15.9pt" o:ole="">
            <v:imagedata r:id="rId410" o:title=""/>
          </v:shape>
          <o:OLEObject Type="Embed" ProgID="Equation.DSMT4" ShapeID="_x0000_i1190" DrawAspect="Content" ObjectID="_1641716730" r:id="rId411"/>
        </w:object>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rPr>
        <w:tab/>
      </w:r>
      <w:r w:rsidRPr="00E44055">
        <w:rPr>
          <w:rFonts w:ascii="Times New Roman" w:hAnsi="Times New Roman"/>
          <w:b/>
        </w:rPr>
        <w:t>(2 pikë)</w:t>
      </w:r>
    </w:p>
    <w:p w14:paraId="0874E616" w14:textId="77777777" w:rsidR="006C1636" w:rsidRPr="00E44055" w:rsidRDefault="006C1636" w:rsidP="00DC4954">
      <w:pPr>
        <w:pStyle w:val="ListParagraph"/>
        <w:numPr>
          <w:ilvl w:val="0"/>
          <w:numId w:val="155"/>
        </w:numPr>
        <w:spacing w:after="200"/>
        <w:jc w:val="left"/>
        <w:rPr>
          <w:rFonts w:ascii="Times New Roman" w:hAnsi="Times New Roman"/>
        </w:rPr>
      </w:pPr>
      <w:r w:rsidRPr="00E44055">
        <w:rPr>
          <w:rFonts w:ascii="Times New Roman" w:hAnsi="Times New Roman"/>
        </w:rPr>
        <w:t>Përcaktoni numrin e zgjidhjeve të ekuacionit f(x) = m, në varësi të vlerave të m.</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07AB7F63" w14:textId="77777777" w:rsidR="006C1636" w:rsidRPr="00E44055" w:rsidRDefault="006C1636" w:rsidP="006C1636">
      <w:pPr>
        <w:rPr>
          <w:rFonts w:ascii="Times New Roman" w:hAnsi="Times New Roman"/>
          <w:b/>
        </w:rPr>
      </w:pPr>
      <w:r w:rsidRPr="00E44055">
        <w:rPr>
          <w:rFonts w:ascii="Times New Roman" w:hAnsi="Times New Roman"/>
          <w:b/>
        </w:rPr>
        <w:t>Ushtrimi 5</w:t>
      </w:r>
      <w:r w:rsidRPr="00E44055">
        <w:rPr>
          <w:rFonts w:ascii="Times New Roman" w:hAnsi="Times New Roman"/>
          <w:b/>
        </w:rPr>
        <w:tab/>
      </w:r>
      <w:r w:rsidRPr="00E44055">
        <w:rPr>
          <w:rFonts w:ascii="Times New Roman" w:hAnsi="Times New Roman"/>
        </w:rPr>
        <w:t>Në rrethin me ekuacion</w:t>
      </w:r>
      <w:r w:rsidRPr="00E44055">
        <w:rPr>
          <w:rFonts w:ascii="Times New Roman" w:hAnsi="Times New Roman"/>
          <w:b/>
        </w:rPr>
        <w:t xml:space="preserve"> </w:t>
      </w:r>
      <w:r w:rsidRPr="00E44055">
        <w:rPr>
          <w:rFonts w:ascii="Times New Roman" w:hAnsi="Times New Roman"/>
          <w:position w:val="-10"/>
        </w:rPr>
        <w:object w:dxaOrig="1240" w:dyaOrig="360" w14:anchorId="50260B01">
          <v:shape id="_x0000_i1191" type="#_x0000_t75" style="width:61.95pt;height:18.4pt" o:ole="">
            <v:imagedata r:id="rId412" o:title=""/>
          </v:shape>
          <o:OLEObject Type="Embed" ProgID="Equation.DSMT4" ShapeID="_x0000_i1191" DrawAspect="Content" ObjectID="_1641716731" r:id="rId413"/>
        </w:object>
      </w:r>
    </w:p>
    <w:p w14:paraId="59429E94" w14:textId="77777777" w:rsidR="006C1636" w:rsidRPr="00E44055" w:rsidRDefault="006C1636" w:rsidP="00DC4954">
      <w:pPr>
        <w:pStyle w:val="ListParagraph"/>
        <w:numPr>
          <w:ilvl w:val="0"/>
          <w:numId w:val="152"/>
        </w:numPr>
        <w:spacing w:after="200"/>
        <w:jc w:val="left"/>
        <w:rPr>
          <w:rFonts w:ascii="Times New Roman" w:hAnsi="Times New Roman"/>
          <w:b/>
        </w:rPr>
      </w:pPr>
      <w:r w:rsidRPr="00E44055">
        <w:rPr>
          <w:rFonts w:ascii="Times New Roman" w:hAnsi="Times New Roman"/>
        </w:rPr>
        <w:t>njehsoni pikën e kuadratit të parë, me koordinata A(3, y);</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6BCA74A5" w14:textId="77777777" w:rsidR="006C1636" w:rsidRPr="00E44055" w:rsidRDefault="006C1636" w:rsidP="00DC4954">
      <w:pPr>
        <w:pStyle w:val="ListParagraph"/>
        <w:numPr>
          <w:ilvl w:val="0"/>
          <w:numId w:val="152"/>
        </w:numPr>
        <w:spacing w:after="200"/>
        <w:jc w:val="left"/>
        <w:rPr>
          <w:rFonts w:ascii="Times New Roman" w:hAnsi="Times New Roman"/>
          <w:b/>
        </w:rPr>
      </w:pPr>
      <w:r w:rsidRPr="00E44055">
        <w:rPr>
          <w:rFonts w:ascii="Times New Roman" w:hAnsi="Times New Roman"/>
        </w:rPr>
        <w:t>shkruani ekuacionin e rrezes OA;</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50E9D8D3" w14:textId="77777777" w:rsidR="006C1636" w:rsidRPr="00E44055" w:rsidRDefault="006C1636" w:rsidP="00DC4954">
      <w:pPr>
        <w:pStyle w:val="ListParagraph"/>
        <w:numPr>
          <w:ilvl w:val="0"/>
          <w:numId w:val="152"/>
        </w:numPr>
        <w:spacing w:after="200"/>
        <w:jc w:val="left"/>
        <w:rPr>
          <w:rFonts w:ascii="Times New Roman" w:hAnsi="Times New Roman"/>
        </w:rPr>
      </w:pPr>
      <w:r w:rsidRPr="00E44055">
        <w:rPr>
          <w:rFonts w:ascii="Times New Roman" w:hAnsi="Times New Roman"/>
        </w:rPr>
        <w:t>Shkruani ekuacionin e tangjentes në  pikën A</w:t>
      </w:r>
      <w:r w:rsidRPr="00E44055">
        <w:rPr>
          <w:rFonts w:ascii="Times New Roman" w:hAnsi="Times New Roman"/>
          <w:b/>
        </w:rPr>
        <w:t>;</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(3</w:t>
      </w:r>
      <w:r>
        <w:rPr>
          <w:rFonts w:ascii="Times New Roman" w:hAnsi="Times New Roman"/>
          <w:b/>
        </w:rPr>
        <w:t xml:space="preserve"> </w:t>
      </w:r>
      <w:r w:rsidRPr="00E44055">
        <w:rPr>
          <w:rFonts w:ascii="Times New Roman" w:hAnsi="Times New Roman"/>
          <w:b/>
        </w:rPr>
        <w:t>pikë)</w:t>
      </w:r>
    </w:p>
    <w:p w14:paraId="362FEC4C" w14:textId="77777777" w:rsidR="006C1636" w:rsidRPr="00E44055" w:rsidRDefault="006C1636" w:rsidP="006C1636">
      <w:pPr>
        <w:rPr>
          <w:rFonts w:ascii="Times New Roman" w:hAnsi="Times New Roman"/>
        </w:rPr>
      </w:pPr>
      <w:r w:rsidRPr="00E44055">
        <w:rPr>
          <w:rFonts w:ascii="Times New Roman" w:hAnsi="Times New Roman"/>
          <w:b/>
        </w:rPr>
        <w:t>Ushtrimi 6</w:t>
      </w:r>
      <w:r w:rsidRPr="00E44055">
        <w:rPr>
          <w:rFonts w:ascii="Times New Roman" w:hAnsi="Times New Roman"/>
          <w:b/>
        </w:rPr>
        <w:tab/>
      </w:r>
      <w:r w:rsidRPr="00E44055">
        <w:rPr>
          <w:rFonts w:ascii="Times New Roman" w:hAnsi="Times New Roman"/>
        </w:rPr>
        <w:t xml:space="preserve">Njehsoni pikat e prerjes së grafikëve të funksioneve </w:t>
      </w:r>
      <w:r w:rsidRPr="00E44055">
        <w:rPr>
          <w:rFonts w:ascii="Times New Roman" w:hAnsi="Times New Roman"/>
          <w:position w:val="-24"/>
        </w:rPr>
        <w:object w:dxaOrig="620" w:dyaOrig="620" w14:anchorId="5E810A37">
          <v:shape id="_x0000_i1192" type="#_x0000_t75" style="width:31pt;height:31pt" o:ole="">
            <v:imagedata r:id="rId414" o:title=""/>
          </v:shape>
          <o:OLEObject Type="Embed" ProgID="Equation.DSMT4" ShapeID="_x0000_i1192" DrawAspect="Content" ObjectID="_1641716732" r:id="rId415"/>
        </w:object>
      </w:r>
      <w:r w:rsidRPr="00E44055">
        <w:rPr>
          <w:rFonts w:ascii="Times New Roman" w:hAnsi="Times New Roman"/>
        </w:rPr>
        <w:t xml:space="preserve"> dhe </w:t>
      </w:r>
      <w:r w:rsidRPr="00E44055">
        <w:rPr>
          <w:rFonts w:ascii="Times New Roman" w:hAnsi="Times New Roman"/>
          <w:i/>
        </w:rPr>
        <w:t>y</w:t>
      </w:r>
      <w:r w:rsidRPr="00E44055">
        <w:rPr>
          <w:rFonts w:ascii="Times New Roman" w:hAnsi="Times New Roman"/>
        </w:rPr>
        <w:t xml:space="preserve"> = </w:t>
      </w:r>
      <w:r w:rsidRPr="00E44055">
        <w:rPr>
          <w:rFonts w:ascii="Times New Roman" w:hAnsi="Times New Roman"/>
          <w:i/>
        </w:rPr>
        <w:t>x</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6788EAAF" w14:textId="77777777" w:rsidR="006C1636" w:rsidRPr="00E44055" w:rsidRDefault="006C1636" w:rsidP="00DC4954">
      <w:pPr>
        <w:pStyle w:val="ListParagraph"/>
        <w:numPr>
          <w:ilvl w:val="0"/>
          <w:numId w:val="156"/>
        </w:numPr>
        <w:spacing w:after="200"/>
        <w:jc w:val="left"/>
        <w:rPr>
          <w:rFonts w:ascii="Times New Roman" w:hAnsi="Times New Roman"/>
          <w:b/>
        </w:rPr>
      </w:pPr>
      <w:r w:rsidRPr="00E44055">
        <w:rPr>
          <w:rFonts w:ascii="Times New Roman" w:hAnsi="Times New Roman"/>
          <w:b/>
        </w:rPr>
        <w:t>Ushtrimi 7</w:t>
      </w:r>
      <w:r w:rsidRPr="00E44055">
        <w:rPr>
          <w:rFonts w:ascii="Times New Roman" w:hAnsi="Times New Roman"/>
          <w:b/>
        </w:rPr>
        <w:tab/>
      </w:r>
    </w:p>
    <w:p w14:paraId="0AA03BEE" w14:textId="77777777" w:rsidR="006C1636" w:rsidRPr="00E44055" w:rsidRDefault="006C1636" w:rsidP="00DC4954">
      <w:pPr>
        <w:pStyle w:val="ListParagraph"/>
        <w:numPr>
          <w:ilvl w:val="0"/>
          <w:numId w:val="156"/>
        </w:numPr>
        <w:spacing w:after="200"/>
        <w:jc w:val="left"/>
        <w:rPr>
          <w:rFonts w:ascii="Times New Roman" w:hAnsi="Times New Roman"/>
          <w:b/>
        </w:rPr>
      </w:pPr>
      <w:r w:rsidRPr="00E44055">
        <w:rPr>
          <w:rFonts w:ascii="Times New Roman" w:hAnsi="Times New Roman"/>
        </w:rPr>
        <w:t>Skiconi grafikun e funksionit</w:t>
      </w:r>
      <w:r>
        <w:rPr>
          <w:rFonts w:ascii="Times New Roman" w:hAnsi="Times New Roman"/>
        </w:rPr>
        <w:t>:</w:t>
      </w:r>
      <w:r w:rsidRPr="00E44055">
        <w:rPr>
          <w:rFonts w:ascii="Times New Roman" w:hAnsi="Times New Roman"/>
          <w:position w:val="-4"/>
        </w:rPr>
        <w:object w:dxaOrig="180" w:dyaOrig="279" w14:anchorId="1771CC8E">
          <v:shape id="_x0000_i1193" type="#_x0000_t75" style="width:9.2pt;height:14.25pt" o:ole="">
            <v:imagedata r:id="rId416" o:title=""/>
          </v:shape>
          <o:OLEObject Type="Embed" ProgID="Equation.DSMT4" ShapeID="_x0000_i1193" DrawAspect="Content" ObjectID="_1641716733" r:id="rId417"/>
        </w:object>
      </w:r>
      <w:r w:rsidRPr="00E44055">
        <w:rPr>
          <w:rFonts w:ascii="Times New Roman" w:hAnsi="Times New Roman"/>
          <w:position w:val="-10"/>
        </w:rPr>
        <w:object w:dxaOrig="660" w:dyaOrig="360" w14:anchorId="03C11EA2">
          <v:shape id="_x0000_i1194" type="#_x0000_t75" style="width:32.65pt;height:18.4pt" o:ole="">
            <v:imagedata r:id="rId418" o:title=""/>
          </v:shape>
          <o:OLEObject Type="Embed" ProgID="Equation.DSMT4" ShapeID="_x0000_i1194" DrawAspect="Content" ObjectID="_1641716734" r:id="rId419"/>
        </w:objec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4027D2B5" w14:textId="77777777" w:rsidR="006C1636" w:rsidRPr="00E44055" w:rsidRDefault="006C1636" w:rsidP="00DC4954">
      <w:pPr>
        <w:pStyle w:val="ListParagraph"/>
        <w:numPr>
          <w:ilvl w:val="0"/>
          <w:numId w:val="156"/>
        </w:numPr>
        <w:spacing w:after="200"/>
        <w:jc w:val="left"/>
        <w:rPr>
          <w:rFonts w:ascii="Times New Roman" w:hAnsi="Times New Roman"/>
          <w:b/>
        </w:rPr>
      </w:pPr>
      <w:r w:rsidRPr="00E44055">
        <w:rPr>
          <w:rFonts w:ascii="Times New Roman" w:hAnsi="Times New Roman"/>
        </w:rPr>
        <w:t>Duke u nisur nga y = f(x) skiconi y = f(x – 1)</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52CB3AE7" w14:textId="77777777" w:rsidR="006C1636" w:rsidRPr="00E44055" w:rsidRDefault="006C1636" w:rsidP="00DC4954">
      <w:pPr>
        <w:pStyle w:val="ListParagraph"/>
        <w:numPr>
          <w:ilvl w:val="0"/>
          <w:numId w:val="156"/>
        </w:numPr>
        <w:spacing w:after="200"/>
        <w:jc w:val="left"/>
        <w:rPr>
          <w:rFonts w:ascii="Times New Roman" w:hAnsi="Times New Roman"/>
          <w:b/>
        </w:rPr>
      </w:pPr>
      <w:r w:rsidRPr="00E44055">
        <w:rPr>
          <w:rFonts w:ascii="Times New Roman" w:hAnsi="Times New Roman"/>
        </w:rPr>
        <w:t>Njehsoni syprinën e kufizuar nga grafiku i funksionit, drejtëza x = 1, x = 3.</w:t>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r>
      <w:r w:rsidRPr="00E44055">
        <w:rPr>
          <w:rFonts w:ascii="Times New Roman" w:hAnsi="Times New Roman"/>
          <w:b/>
        </w:rPr>
        <w:tab/>
        <w:t>(2 pikë)</w:t>
      </w:r>
    </w:p>
    <w:p w14:paraId="599F7EE4" w14:textId="77777777" w:rsidR="006C1636" w:rsidRPr="00E44055" w:rsidRDefault="006C1636" w:rsidP="006C1636">
      <w:pPr>
        <w:rPr>
          <w:rFonts w:ascii="Times New Roman" w:hAnsi="Times New Roman"/>
        </w:rPr>
      </w:pPr>
      <w:r w:rsidRPr="00E44055">
        <w:rPr>
          <w:rFonts w:ascii="Times New Roman" w:hAnsi="Times New Roman"/>
        </w:rPr>
        <w:t>.</w:t>
      </w:r>
    </w:p>
    <w:tbl>
      <w:tblPr>
        <w:tblStyle w:val="TableGrid"/>
        <w:tblpPr w:leftFromText="180" w:rightFromText="180" w:vertAnchor="text" w:horzAnchor="margin" w:tblpY="-74"/>
        <w:tblW w:w="0" w:type="auto"/>
        <w:tblLook w:val="04A0" w:firstRow="1" w:lastRow="0" w:firstColumn="1" w:lastColumn="0" w:noHBand="0" w:noVBand="1"/>
      </w:tblPr>
      <w:tblGrid>
        <w:gridCol w:w="1236"/>
        <w:gridCol w:w="1176"/>
        <w:gridCol w:w="1194"/>
        <w:gridCol w:w="1194"/>
        <w:gridCol w:w="1194"/>
        <w:gridCol w:w="1194"/>
        <w:gridCol w:w="1194"/>
        <w:gridCol w:w="1194"/>
      </w:tblGrid>
      <w:tr w:rsidR="006C1636" w:rsidRPr="00E44055" w14:paraId="576B8613" w14:textId="77777777" w:rsidTr="0056388B">
        <w:tc>
          <w:tcPr>
            <w:tcW w:w="1377" w:type="dxa"/>
          </w:tcPr>
          <w:p w14:paraId="56D3DBE6" w14:textId="77777777" w:rsidR="006C1636" w:rsidRPr="00E44055" w:rsidRDefault="006C1636" w:rsidP="0056388B">
            <w:pPr>
              <w:jc w:val="center"/>
              <w:rPr>
                <w:rFonts w:ascii="Times New Roman" w:hAnsi="Times New Roman"/>
              </w:rPr>
            </w:pPr>
            <w:r w:rsidRPr="00E44055">
              <w:rPr>
                <w:rFonts w:ascii="Times New Roman" w:hAnsi="Times New Roman"/>
              </w:rPr>
              <w:t>Nota</w:t>
            </w:r>
          </w:p>
        </w:tc>
        <w:tc>
          <w:tcPr>
            <w:tcW w:w="1377" w:type="dxa"/>
          </w:tcPr>
          <w:p w14:paraId="18A7F60D" w14:textId="77777777" w:rsidR="006C1636" w:rsidRPr="00E44055" w:rsidRDefault="006C1636" w:rsidP="0056388B">
            <w:pPr>
              <w:jc w:val="center"/>
              <w:rPr>
                <w:rFonts w:ascii="Times New Roman" w:hAnsi="Times New Roman"/>
              </w:rPr>
            </w:pPr>
            <w:r w:rsidRPr="00E44055">
              <w:rPr>
                <w:rFonts w:ascii="Times New Roman" w:hAnsi="Times New Roman"/>
              </w:rPr>
              <w:t>4</w:t>
            </w:r>
          </w:p>
        </w:tc>
        <w:tc>
          <w:tcPr>
            <w:tcW w:w="1377" w:type="dxa"/>
          </w:tcPr>
          <w:p w14:paraId="7E970EFC" w14:textId="77777777" w:rsidR="006C1636" w:rsidRPr="00E44055" w:rsidRDefault="006C1636" w:rsidP="0056388B">
            <w:pPr>
              <w:jc w:val="center"/>
              <w:rPr>
                <w:rFonts w:ascii="Times New Roman" w:hAnsi="Times New Roman"/>
              </w:rPr>
            </w:pPr>
            <w:r w:rsidRPr="00E44055">
              <w:rPr>
                <w:rFonts w:ascii="Times New Roman" w:hAnsi="Times New Roman"/>
              </w:rPr>
              <w:t>5</w:t>
            </w:r>
          </w:p>
        </w:tc>
        <w:tc>
          <w:tcPr>
            <w:tcW w:w="1377" w:type="dxa"/>
          </w:tcPr>
          <w:p w14:paraId="0426D795" w14:textId="77777777" w:rsidR="006C1636" w:rsidRPr="00E44055" w:rsidRDefault="006C1636" w:rsidP="0056388B">
            <w:pPr>
              <w:jc w:val="center"/>
              <w:rPr>
                <w:rFonts w:ascii="Times New Roman" w:hAnsi="Times New Roman"/>
              </w:rPr>
            </w:pPr>
            <w:r w:rsidRPr="00E44055">
              <w:rPr>
                <w:rFonts w:ascii="Times New Roman" w:hAnsi="Times New Roman"/>
              </w:rPr>
              <w:t>6</w:t>
            </w:r>
          </w:p>
        </w:tc>
        <w:tc>
          <w:tcPr>
            <w:tcW w:w="1377" w:type="dxa"/>
          </w:tcPr>
          <w:p w14:paraId="61291052" w14:textId="77777777" w:rsidR="006C1636" w:rsidRPr="00E44055" w:rsidRDefault="006C1636" w:rsidP="0056388B">
            <w:pPr>
              <w:jc w:val="center"/>
              <w:rPr>
                <w:rFonts w:ascii="Times New Roman" w:hAnsi="Times New Roman"/>
              </w:rPr>
            </w:pPr>
            <w:r w:rsidRPr="00E44055">
              <w:rPr>
                <w:rFonts w:ascii="Times New Roman" w:hAnsi="Times New Roman"/>
              </w:rPr>
              <w:t>7</w:t>
            </w:r>
          </w:p>
        </w:tc>
        <w:tc>
          <w:tcPr>
            <w:tcW w:w="1377" w:type="dxa"/>
          </w:tcPr>
          <w:p w14:paraId="7F640588" w14:textId="77777777" w:rsidR="006C1636" w:rsidRPr="00E44055" w:rsidRDefault="006C1636" w:rsidP="0056388B">
            <w:pPr>
              <w:jc w:val="center"/>
              <w:rPr>
                <w:rFonts w:ascii="Times New Roman" w:hAnsi="Times New Roman"/>
              </w:rPr>
            </w:pPr>
            <w:r w:rsidRPr="00E44055">
              <w:rPr>
                <w:rFonts w:ascii="Times New Roman" w:hAnsi="Times New Roman"/>
              </w:rPr>
              <w:t>8</w:t>
            </w:r>
          </w:p>
        </w:tc>
        <w:tc>
          <w:tcPr>
            <w:tcW w:w="1377" w:type="dxa"/>
          </w:tcPr>
          <w:p w14:paraId="3B353A40" w14:textId="77777777" w:rsidR="006C1636" w:rsidRPr="00E44055" w:rsidRDefault="006C1636" w:rsidP="0056388B">
            <w:pPr>
              <w:jc w:val="center"/>
              <w:rPr>
                <w:rFonts w:ascii="Times New Roman" w:hAnsi="Times New Roman"/>
              </w:rPr>
            </w:pPr>
            <w:r w:rsidRPr="00E44055">
              <w:rPr>
                <w:rFonts w:ascii="Times New Roman" w:hAnsi="Times New Roman"/>
              </w:rPr>
              <w:t>9</w:t>
            </w:r>
          </w:p>
        </w:tc>
        <w:tc>
          <w:tcPr>
            <w:tcW w:w="1377" w:type="dxa"/>
          </w:tcPr>
          <w:p w14:paraId="04088F3B" w14:textId="77777777" w:rsidR="006C1636" w:rsidRPr="00E44055" w:rsidRDefault="006C1636" w:rsidP="0056388B">
            <w:pPr>
              <w:jc w:val="center"/>
              <w:rPr>
                <w:rFonts w:ascii="Times New Roman" w:hAnsi="Times New Roman"/>
              </w:rPr>
            </w:pPr>
            <w:r w:rsidRPr="00E44055">
              <w:rPr>
                <w:rFonts w:ascii="Times New Roman" w:hAnsi="Times New Roman"/>
              </w:rPr>
              <w:t>10</w:t>
            </w:r>
          </w:p>
        </w:tc>
      </w:tr>
      <w:tr w:rsidR="006C1636" w:rsidRPr="00E44055" w14:paraId="2DB63744" w14:textId="77777777" w:rsidTr="0056388B">
        <w:tc>
          <w:tcPr>
            <w:tcW w:w="1377" w:type="dxa"/>
          </w:tcPr>
          <w:p w14:paraId="53037738" w14:textId="77777777" w:rsidR="006C1636" w:rsidRPr="00E44055" w:rsidRDefault="006C1636" w:rsidP="0056388B">
            <w:pPr>
              <w:jc w:val="center"/>
              <w:rPr>
                <w:rFonts w:ascii="Times New Roman" w:hAnsi="Times New Roman"/>
              </w:rPr>
            </w:pPr>
            <w:r w:rsidRPr="00E44055">
              <w:rPr>
                <w:rFonts w:ascii="Times New Roman" w:hAnsi="Times New Roman"/>
              </w:rPr>
              <w:t>Pikët</w:t>
            </w:r>
          </w:p>
        </w:tc>
        <w:tc>
          <w:tcPr>
            <w:tcW w:w="1377" w:type="dxa"/>
          </w:tcPr>
          <w:p w14:paraId="470183E6" w14:textId="77777777" w:rsidR="006C1636" w:rsidRPr="00E44055" w:rsidRDefault="006C1636" w:rsidP="0056388B">
            <w:pPr>
              <w:jc w:val="center"/>
              <w:rPr>
                <w:rFonts w:ascii="Times New Roman" w:hAnsi="Times New Roman"/>
              </w:rPr>
            </w:pPr>
            <w:r w:rsidRPr="00E44055">
              <w:rPr>
                <w:rFonts w:ascii="Times New Roman" w:hAnsi="Times New Roman"/>
              </w:rPr>
              <w:t xml:space="preserve">0 – 8 </w:t>
            </w:r>
          </w:p>
        </w:tc>
        <w:tc>
          <w:tcPr>
            <w:tcW w:w="1377" w:type="dxa"/>
          </w:tcPr>
          <w:p w14:paraId="202DDF41" w14:textId="77777777" w:rsidR="006C1636" w:rsidRPr="00E44055" w:rsidRDefault="006C1636" w:rsidP="0056388B">
            <w:pPr>
              <w:jc w:val="center"/>
              <w:rPr>
                <w:rFonts w:ascii="Times New Roman" w:hAnsi="Times New Roman"/>
              </w:rPr>
            </w:pPr>
            <w:r w:rsidRPr="00E44055">
              <w:rPr>
                <w:rFonts w:ascii="Times New Roman" w:hAnsi="Times New Roman"/>
              </w:rPr>
              <w:t>9 – 13</w:t>
            </w:r>
          </w:p>
        </w:tc>
        <w:tc>
          <w:tcPr>
            <w:tcW w:w="1377" w:type="dxa"/>
          </w:tcPr>
          <w:p w14:paraId="1ADA8C25" w14:textId="77777777" w:rsidR="006C1636" w:rsidRPr="00E44055" w:rsidRDefault="006C1636" w:rsidP="0056388B">
            <w:pPr>
              <w:jc w:val="center"/>
              <w:rPr>
                <w:rFonts w:ascii="Times New Roman" w:hAnsi="Times New Roman"/>
              </w:rPr>
            </w:pPr>
            <w:r w:rsidRPr="00E44055">
              <w:rPr>
                <w:rFonts w:ascii="Times New Roman" w:hAnsi="Times New Roman"/>
              </w:rPr>
              <w:t>14 – 18</w:t>
            </w:r>
          </w:p>
        </w:tc>
        <w:tc>
          <w:tcPr>
            <w:tcW w:w="1377" w:type="dxa"/>
          </w:tcPr>
          <w:p w14:paraId="4D3F1E83" w14:textId="77777777" w:rsidR="006C1636" w:rsidRPr="00E44055" w:rsidRDefault="006C1636" w:rsidP="0056388B">
            <w:pPr>
              <w:jc w:val="center"/>
              <w:rPr>
                <w:rFonts w:ascii="Times New Roman" w:hAnsi="Times New Roman"/>
              </w:rPr>
            </w:pPr>
            <w:r w:rsidRPr="00E44055">
              <w:rPr>
                <w:rFonts w:ascii="Times New Roman" w:hAnsi="Times New Roman"/>
              </w:rPr>
              <w:t>19 – 23</w:t>
            </w:r>
          </w:p>
        </w:tc>
        <w:tc>
          <w:tcPr>
            <w:tcW w:w="1377" w:type="dxa"/>
          </w:tcPr>
          <w:p w14:paraId="098274D7" w14:textId="77777777" w:rsidR="006C1636" w:rsidRPr="00E44055" w:rsidRDefault="006C1636" w:rsidP="0056388B">
            <w:pPr>
              <w:jc w:val="center"/>
              <w:rPr>
                <w:rFonts w:ascii="Times New Roman" w:hAnsi="Times New Roman"/>
              </w:rPr>
            </w:pPr>
            <w:r w:rsidRPr="00E44055">
              <w:rPr>
                <w:rFonts w:ascii="Times New Roman" w:hAnsi="Times New Roman"/>
              </w:rPr>
              <w:t>24 – 28</w:t>
            </w:r>
          </w:p>
        </w:tc>
        <w:tc>
          <w:tcPr>
            <w:tcW w:w="1377" w:type="dxa"/>
          </w:tcPr>
          <w:p w14:paraId="6CC90923" w14:textId="77777777" w:rsidR="006C1636" w:rsidRPr="00E44055" w:rsidRDefault="006C1636" w:rsidP="0056388B">
            <w:pPr>
              <w:jc w:val="center"/>
              <w:rPr>
                <w:rFonts w:ascii="Times New Roman" w:hAnsi="Times New Roman"/>
              </w:rPr>
            </w:pPr>
            <w:r w:rsidRPr="00E44055">
              <w:rPr>
                <w:rFonts w:ascii="Times New Roman" w:hAnsi="Times New Roman"/>
              </w:rPr>
              <w:t>29 – 32</w:t>
            </w:r>
          </w:p>
        </w:tc>
        <w:tc>
          <w:tcPr>
            <w:tcW w:w="1377" w:type="dxa"/>
          </w:tcPr>
          <w:p w14:paraId="777063EB" w14:textId="77777777" w:rsidR="006C1636" w:rsidRPr="00E44055" w:rsidRDefault="006C1636" w:rsidP="0056388B">
            <w:pPr>
              <w:jc w:val="center"/>
              <w:rPr>
                <w:rFonts w:ascii="Times New Roman" w:hAnsi="Times New Roman"/>
              </w:rPr>
            </w:pPr>
            <w:r w:rsidRPr="00E44055">
              <w:rPr>
                <w:rFonts w:ascii="Times New Roman" w:hAnsi="Times New Roman"/>
              </w:rPr>
              <w:t>33 – 35</w:t>
            </w:r>
          </w:p>
        </w:tc>
      </w:tr>
    </w:tbl>
    <w:p w14:paraId="42730026" w14:textId="77777777" w:rsidR="006C1636" w:rsidRPr="00E44055" w:rsidRDefault="006C1636" w:rsidP="006C1636">
      <w:pPr>
        <w:rPr>
          <w:rFonts w:ascii="Times New Roman" w:hAnsi="Times New Roman"/>
          <w:b/>
        </w:rPr>
      </w:pPr>
      <w:r w:rsidRPr="00E44055">
        <w:rPr>
          <w:rFonts w:ascii="Times New Roman" w:hAnsi="Times New Roman"/>
          <w:b/>
        </w:rPr>
        <w:t>Çelësi i zgjidhjes:</w:t>
      </w:r>
    </w:p>
    <w:p w14:paraId="50D9807B" w14:textId="77777777" w:rsidR="006C1636" w:rsidRPr="00E44055" w:rsidRDefault="006C1636" w:rsidP="006C1636">
      <w:pPr>
        <w:rPr>
          <w:rFonts w:ascii="Times New Roman" w:hAnsi="Times New Roman"/>
          <w:b/>
        </w:rPr>
      </w:pPr>
      <w:r w:rsidRPr="00E44055">
        <w:rPr>
          <w:rFonts w:ascii="Times New Roman" w:hAnsi="Times New Roman"/>
          <w:b/>
        </w:rPr>
        <w:t>Ushtrimi 1b</w:t>
      </w:r>
      <w:r w:rsidRPr="00E44055">
        <w:rPr>
          <w:rFonts w:ascii="Times New Roman" w:hAnsi="Times New Roman"/>
        </w:rPr>
        <w:t xml:space="preserve">: shpreh 16 si fuqi me bazë 2 – </w:t>
      </w:r>
      <w:r w:rsidRPr="00E44055">
        <w:rPr>
          <w:rFonts w:ascii="Times New Roman" w:hAnsi="Times New Roman"/>
          <w:b/>
        </w:rPr>
        <w:t>1 pikë</w:t>
      </w:r>
      <w:r w:rsidRPr="00E44055">
        <w:rPr>
          <w:rFonts w:ascii="Times New Roman" w:hAnsi="Times New Roman"/>
        </w:rPr>
        <w:t xml:space="preserve">, kryen veprimet me fuqi me bazë 2 – </w:t>
      </w:r>
      <w:r w:rsidRPr="00E44055">
        <w:rPr>
          <w:rFonts w:ascii="Times New Roman" w:hAnsi="Times New Roman"/>
          <w:b/>
        </w:rPr>
        <w:t>1 pikë; 1c</w:t>
      </w:r>
      <w:r w:rsidRPr="00E44055">
        <w:rPr>
          <w:rFonts w:ascii="Times New Roman" w:hAnsi="Times New Roman"/>
        </w:rPr>
        <w:t xml:space="preserve">: kryen veprimin brenda kllapave – </w:t>
      </w:r>
      <w:r w:rsidRPr="00E44055">
        <w:rPr>
          <w:rFonts w:ascii="Times New Roman" w:hAnsi="Times New Roman"/>
          <w:b/>
        </w:rPr>
        <w:t xml:space="preserve">1 pikë, </w:t>
      </w:r>
      <w:r w:rsidRPr="00E44055">
        <w:rPr>
          <w:rFonts w:ascii="Times New Roman" w:hAnsi="Times New Roman"/>
        </w:rPr>
        <w:t>zba</w:t>
      </w:r>
      <w:r>
        <w:rPr>
          <w:rFonts w:ascii="Times New Roman" w:hAnsi="Times New Roman"/>
        </w:rPr>
        <w:t>ton vetinë e fuqive me ekspone</w:t>
      </w:r>
      <w:r w:rsidRPr="00E44055">
        <w:rPr>
          <w:rFonts w:ascii="Times New Roman" w:hAnsi="Times New Roman"/>
        </w:rPr>
        <w:t xml:space="preserve">nt racional – </w:t>
      </w:r>
      <w:r w:rsidRPr="00E44055">
        <w:rPr>
          <w:rFonts w:ascii="Times New Roman" w:hAnsi="Times New Roman"/>
          <w:b/>
        </w:rPr>
        <w:t>1 pikë;</w:t>
      </w:r>
    </w:p>
    <w:p w14:paraId="4322BDE2" w14:textId="77777777" w:rsidR="006C1636" w:rsidRPr="00E44055" w:rsidRDefault="006C1636" w:rsidP="006C1636">
      <w:pPr>
        <w:rPr>
          <w:rFonts w:ascii="Times New Roman" w:hAnsi="Times New Roman"/>
        </w:rPr>
      </w:pPr>
      <w:r w:rsidRPr="00E44055">
        <w:rPr>
          <w:rFonts w:ascii="Times New Roman" w:hAnsi="Times New Roman"/>
          <w:b/>
        </w:rPr>
        <w:t>Ushtrimi 2a:</w:t>
      </w:r>
      <w:r w:rsidRPr="00E44055">
        <w:rPr>
          <w:rFonts w:ascii="Times New Roman" w:hAnsi="Times New Roman"/>
        </w:rPr>
        <w:t xml:space="preserve"> shkruan barazimin për syprinën e gjysmë sferës – </w:t>
      </w:r>
      <w:r w:rsidRPr="00E44055">
        <w:rPr>
          <w:rFonts w:ascii="Times New Roman" w:hAnsi="Times New Roman"/>
          <w:b/>
        </w:rPr>
        <w:t>1 pikë</w:t>
      </w:r>
      <w:r w:rsidRPr="00E44055">
        <w:rPr>
          <w:rFonts w:ascii="Times New Roman" w:hAnsi="Times New Roman"/>
        </w:rPr>
        <w:t xml:space="preserve">; njehson rrezen – </w:t>
      </w:r>
      <w:r w:rsidRPr="00E44055">
        <w:rPr>
          <w:rFonts w:ascii="Times New Roman" w:hAnsi="Times New Roman"/>
          <w:b/>
        </w:rPr>
        <w:t>1 pikë</w:t>
      </w:r>
    </w:p>
    <w:p w14:paraId="26DB60B8" w14:textId="77777777" w:rsidR="006C1636" w:rsidRPr="00E44055" w:rsidRDefault="006C1636" w:rsidP="006C1636">
      <w:pPr>
        <w:ind w:left="720"/>
        <w:rPr>
          <w:rFonts w:ascii="Times New Roman" w:hAnsi="Times New Roman"/>
          <w:b/>
        </w:rPr>
      </w:pPr>
      <w:r w:rsidRPr="00E44055">
        <w:rPr>
          <w:rFonts w:ascii="Times New Roman" w:hAnsi="Times New Roman"/>
        </w:rPr>
        <w:t xml:space="preserve">   </w:t>
      </w:r>
      <w:r w:rsidRPr="00E44055">
        <w:rPr>
          <w:rFonts w:ascii="Times New Roman" w:hAnsi="Times New Roman"/>
          <w:b/>
        </w:rPr>
        <w:t xml:space="preserve">2b) </w:t>
      </w:r>
      <w:r w:rsidRPr="00E44055">
        <w:rPr>
          <w:rFonts w:ascii="Times New Roman" w:hAnsi="Times New Roman"/>
        </w:rPr>
        <w:t xml:space="preserve">njehson vëllimin – </w:t>
      </w:r>
      <w:r w:rsidRPr="00E44055">
        <w:rPr>
          <w:rFonts w:ascii="Times New Roman" w:hAnsi="Times New Roman"/>
          <w:b/>
        </w:rPr>
        <w:t>1 pikë</w:t>
      </w:r>
    </w:p>
    <w:p w14:paraId="491A2F9C"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 xml:space="preserve">Ushtrimi 3a: </w:t>
      </w:r>
      <w:r w:rsidRPr="00E44055">
        <w:rPr>
          <w:rFonts w:ascii="Times New Roman" w:hAnsi="Times New Roman"/>
        </w:rPr>
        <w:t xml:space="preserve">kthen në thyesa me emërues të njëjtë – </w:t>
      </w:r>
      <w:r w:rsidRPr="00E44055">
        <w:rPr>
          <w:rFonts w:ascii="Times New Roman" w:hAnsi="Times New Roman"/>
          <w:b/>
        </w:rPr>
        <w:t>1 pikë,</w:t>
      </w:r>
      <w:r w:rsidRPr="00E44055">
        <w:rPr>
          <w:rFonts w:ascii="Times New Roman" w:hAnsi="Times New Roman"/>
        </w:rPr>
        <w:t xml:space="preserve"> shpreh si rrënjë të ngjashme dhe redukton – </w:t>
      </w:r>
      <w:r w:rsidRPr="00E44055">
        <w:rPr>
          <w:rFonts w:ascii="Times New Roman" w:hAnsi="Times New Roman"/>
          <w:b/>
        </w:rPr>
        <w:t>1 pikë</w:t>
      </w:r>
    </w:p>
    <w:p w14:paraId="0CA1596E"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lastRenderedPageBreak/>
        <w:t xml:space="preserve">                3b:</w:t>
      </w:r>
      <w:r w:rsidRPr="00E44055">
        <w:rPr>
          <w:rFonts w:ascii="Times New Roman" w:hAnsi="Times New Roman"/>
        </w:rPr>
        <w:t xml:space="preserve"> kryen pjesëtimin e fuqive me bazë të njëjtë – </w:t>
      </w:r>
      <w:r w:rsidRPr="00E44055">
        <w:rPr>
          <w:rFonts w:ascii="Times New Roman" w:hAnsi="Times New Roman"/>
          <w:b/>
        </w:rPr>
        <w:t>1 pikë</w:t>
      </w:r>
      <w:r w:rsidRPr="00E44055">
        <w:rPr>
          <w:rFonts w:ascii="Times New Roman" w:hAnsi="Times New Roman"/>
        </w:rPr>
        <w:t xml:space="preserve">, </w:t>
      </w:r>
      <w:r>
        <w:rPr>
          <w:rFonts w:ascii="Times New Roman" w:hAnsi="Times New Roman"/>
        </w:rPr>
        <w:t>paraqet në trajtë standard</w:t>
      </w:r>
      <w:r w:rsidRPr="00E44055">
        <w:rPr>
          <w:rFonts w:ascii="Times New Roman" w:hAnsi="Times New Roman"/>
        </w:rPr>
        <w:t xml:space="preserve">e – </w:t>
      </w:r>
      <w:r w:rsidRPr="00E44055">
        <w:rPr>
          <w:rFonts w:ascii="Times New Roman" w:hAnsi="Times New Roman"/>
          <w:b/>
        </w:rPr>
        <w:t>1 pikë;</w:t>
      </w:r>
    </w:p>
    <w:p w14:paraId="24F077B3" w14:textId="77777777" w:rsidR="006C1636" w:rsidRPr="00E44055" w:rsidRDefault="006C1636" w:rsidP="006C1636">
      <w:pPr>
        <w:tabs>
          <w:tab w:val="left" w:pos="1189"/>
        </w:tabs>
        <w:rPr>
          <w:rFonts w:ascii="Times New Roman" w:hAnsi="Times New Roman"/>
        </w:rPr>
      </w:pPr>
      <w:r w:rsidRPr="00E44055">
        <w:rPr>
          <w:rFonts w:ascii="Times New Roman" w:hAnsi="Times New Roman"/>
          <w:b/>
        </w:rPr>
        <w:t>Ushtrimi 4a</w:t>
      </w:r>
      <w:r w:rsidRPr="00E44055">
        <w:rPr>
          <w:rFonts w:ascii="Times New Roman" w:hAnsi="Times New Roman"/>
        </w:rPr>
        <w:t xml:space="preserve">: përcakton vlerat e x – </w:t>
      </w:r>
      <w:r w:rsidRPr="00E44055">
        <w:rPr>
          <w:rFonts w:ascii="Times New Roman" w:hAnsi="Times New Roman"/>
          <w:b/>
        </w:rPr>
        <w:t>1 pikë;</w:t>
      </w:r>
      <w:r w:rsidRPr="00E44055">
        <w:rPr>
          <w:rFonts w:ascii="Times New Roman" w:hAnsi="Times New Roman"/>
        </w:rPr>
        <w:t xml:space="preserve"> njehson y përkatës – </w:t>
      </w:r>
      <w:r w:rsidRPr="00E44055">
        <w:rPr>
          <w:rFonts w:ascii="Times New Roman" w:hAnsi="Times New Roman"/>
          <w:b/>
        </w:rPr>
        <w:t>1 pikë;</w:t>
      </w:r>
    </w:p>
    <w:p w14:paraId="382CE458" w14:textId="77777777" w:rsidR="006C1636" w:rsidRPr="00E44055" w:rsidRDefault="006C1636" w:rsidP="006C1636">
      <w:pPr>
        <w:tabs>
          <w:tab w:val="left" w:pos="1189"/>
        </w:tabs>
        <w:rPr>
          <w:rFonts w:ascii="Times New Roman" w:hAnsi="Times New Roman"/>
          <w:b/>
        </w:rPr>
      </w:pPr>
      <w:r w:rsidRPr="00E44055">
        <w:rPr>
          <w:rFonts w:ascii="Times New Roman" w:hAnsi="Times New Roman"/>
        </w:rPr>
        <w:t xml:space="preserve">                </w:t>
      </w:r>
      <w:r w:rsidRPr="00E44055">
        <w:rPr>
          <w:rFonts w:ascii="Times New Roman" w:hAnsi="Times New Roman"/>
          <w:b/>
        </w:rPr>
        <w:t>4b)</w:t>
      </w:r>
      <w:r w:rsidRPr="00E44055">
        <w:rPr>
          <w:rFonts w:ascii="Times New Roman" w:hAnsi="Times New Roman"/>
        </w:rPr>
        <w:t xml:space="preserve"> paraqet pikat e duhura në grafik – </w:t>
      </w:r>
      <w:r w:rsidRPr="00E44055">
        <w:rPr>
          <w:rFonts w:ascii="Times New Roman" w:hAnsi="Times New Roman"/>
          <w:b/>
        </w:rPr>
        <w:t>1 pikë;</w:t>
      </w:r>
      <w:r w:rsidRPr="00E44055">
        <w:rPr>
          <w:rFonts w:ascii="Times New Roman" w:hAnsi="Times New Roman"/>
        </w:rPr>
        <w:t xml:space="preserve"> saktëson kufijtë e grafikut – </w:t>
      </w:r>
      <w:r w:rsidRPr="00E44055">
        <w:rPr>
          <w:rFonts w:ascii="Times New Roman" w:hAnsi="Times New Roman"/>
          <w:b/>
        </w:rPr>
        <w:t>1 pikë</w:t>
      </w:r>
    </w:p>
    <w:p w14:paraId="2D40E766"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 xml:space="preserve">                4c)</w:t>
      </w:r>
      <w:r w:rsidRPr="00E44055">
        <w:rPr>
          <w:rFonts w:ascii="Times New Roman" w:hAnsi="Times New Roman"/>
        </w:rPr>
        <w:t xml:space="preserve"> përcakton pozicionin e drejtëzës y=2 – </w:t>
      </w:r>
      <w:r w:rsidRPr="00E44055">
        <w:rPr>
          <w:rFonts w:ascii="Times New Roman" w:hAnsi="Times New Roman"/>
          <w:b/>
        </w:rPr>
        <w:t>1</w:t>
      </w:r>
      <w:r>
        <w:rPr>
          <w:rFonts w:ascii="Times New Roman" w:hAnsi="Times New Roman"/>
          <w:b/>
        </w:rPr>
        <w:t xml:space="preserve"> </w:t>
      </w:r>
      <w:r w:rsidRPr="00E44055">
        <w:rPr>
          <w:rFonts w:ascii="Times New Roman" w:hAnsi="Times New Roman"/>
          <w:b/>
        </w:rPr>
        <w:t>pikë;</w:t>
      </w:r>
      <w:r w:rsidRPr="00E44055">
        <w:rPr>
          <w:rFonts w:ascii="Times New Roman" w:hAnsi="Times New Roman"/>
        </w:rPr>
        <w:t xml:space="preserve"> përcakton abshisat e pikave të prerjes – </w:t>
      </w:r>
      <w:r w:rsidRPr="00E44055">
        <w:rPr>
          <w:rFonts w:ascii="Times New Roman" w:hAnsi="Times New Roman"/>
          <w:b/>
        </w:rPr>
        <w:t>1 pikë</w:t>
      </w:r>
    </w:p>
    <w:p w14:paraId="2DFA0F52" w14:textId="77777777" w:rsidR="006C1636" w:rsidRPr="00E44055" w:rsidRDefault="006C1636" w:rsidP="006C1636">
      <w:pPr>
        <w:tabs>
          <w:tab w:val="left" w:pos="1189"/>
        </w:tabs>
        <w:rPr>
          <w:rFonts w:ascii="Times New Roman" w:hAnsi="Times New Roman"/>
        </w:rPr>
      </w:pPr>
      <w:r w:rsidRPr="00E44055">
        <w:rPr>
          <w:rFonts w:ascii="Times New Roman" w:hAnsi="Times New Roman"/>
          <w:b/>
        </w:rPr>
        <w:t xml:space="preserve">                4d) </w:t>
      </w:r>
      <w:r w:rsidRPr="00E44055">
        <w:rPr>
          <w:rFonts w:ascii="Times New Roman" w:hAnsi="Times New Roman"/>
        </w:rPr>
        <w:t xml:space="preserve">përcakton vlerat e mundshme të m – </w:t>
      </w:r>
      <w:r w:rsidRPr="00E44055">
        <w:rPr>
          <w:rFonts w:ascii="Times New Roman" w:hAnsi="Times New Roman"/>
          <w:b/>
        </w:rPr>
        <w:t>1 pikë</w:t>
      </w:r>
      <w:r w:rsidRPr="00E44055">
        <w:rPr>
          <w:rFonts w:ascii="Times New Roman" w:hAnsi="Times New Roman"/>
        </w:rPr>
        <w:t xml:space="preserve">; përcakton numrin e zgjidhjeve – </w:t>
      </w:r>
      <w:r w:rsidRPr="00E44055">
        <w:rPr>
          <w:rFonts w:ascii="Times New Roman" w:hAnsi="Times New Roman"/>
          <w:b/>
        </w:rPr>
        <w:t>1 pikë</w:t>
      </w:r>
    </w:p>
    <w:p w14:paraId="6D2A7967" w14:textId="77777777" w:rsidR="006C1636" w:rsidRPr="00E44055" w:rsidRDefault="006C1636" w:rsidP="006C1636">
      <w:pPr>
        <w:tabs>
          <w:tab w:val="left" w:pos="1189"/>
        </w:tabs>
        <w:rPr>
          <w:rFonts w:ascii="Times New Roman" w:hAnsi="Times New Roman"/>
        </w:rPr>
      </w:pPr>
      <w:r w:rsidRPr="00E44055">
        <w:rPr>
          <w:rFonts w:ascii="Times New Roman" w:hAnsi="Times New Roman"/>
          <w:b/>
        </w:rPr>
        <w:t>Ushtrimi 5a:</w:t>
      </w:r>
      <w:r w:rsidRPr="00E44055">
        <w:rPr>
          <w:rFonts w:ascii="Times New Roman" w:hAnsi="Times New Roman"/>
        </w:rPr>
        <w:t xml:space="preserve"> zëvendëson z me 3 – </w:t>
      </w:r>
      <w:r w:rsidRPr="00E44055">
        <w:rPr>
          <w:rFonts w:ascii="Times New Roman" w:hAnsi="Times New Roman"/>
          <w:b/>
        </w:rPr>
        <w:t>1 pikë</w:t>
      </w:r>
      <w:r w:rsidRPr="00E44055">
        <w:rPr>
          <w:rFonts w:ascii="Times New Roman" w:hAnsi="Times New Roman"/>
        </w:rPr>
        <w:t xml:space="preserve">; njehson y – </w:t>
      </w:r>
      <w:r w:rsidRPr="00E44055">
        <w:rPr>
          <w:rFonts w:ascii="Times New Roman" w:hAnsi="Times New Roman"/>
          <w:b/>
        </w:rPr>
        <w:t>1 pikë;</w:t>
      </w:r>
    </w:p>
    <w:p w14:paraId="1180629A" w14:textId="77777777" w:rsidR="006C1636" w:rsidRPr="00E44055" w:rsidRDefault="006C1636" w:rsidP="006C1636">
      <w:pPr>
        <w:tabs>
          <w:tab w:val="left" w:pos="1189"/>
        </w:tabs>
        <w:rPr>
          <w:rFonts w:ascii="Times New Roman" w:hAnsi="Times New Roman"/>
          <w:b/>
        </w:rPr>
      </w:pPr>
      <w:r w:rsidRPr="00E44055">
        <w:rPr>
          <w:rFonts w:ascii="Times New Roman" w:hAnsi="Times New Roman"/>
        </w:rPr>
        <w:t xml:space="preserve">                </w:t>
      </w:r>
      <w:r w:rsidRPr="00E44055">
        <w:rPr>
          <w:rFonts w:ascii="Times New Roman" w:hAnsi="Times New Roman"/>
          <w:b/>
        </w:rPr>
        <w:t xml:space="preserve">5b: </w:t>
      </w:r>
      <w:r w:rsidRPr="00E44055">
        <w:rPr>
          <w:rFonts w:ascii="Times New Roman" w:hAnsi="Times New Roman"/>
        </w:rPr>
        <w:t xml:space="preserve">njehson koeficientin këndor – </w:t>
      </w:r>
      <w:r w:rsidRPr="00E44055">
        <w:rPr>
          <w:rFonts w:ascii="Times New Roman" w:hAnsi="Times New Roman"/>
          <w:b/>
        </w:rPr>
        <w:t xml:space="preserve">1 pikë; </w:t>
      </w:r>
      <w:r w:rsidRPr="00E44055">
        <w:rPr>
          <w:rFonts w:ascii="Times New Roman" w:hAnsi="Times New Roman"/>
        </w:rPr>
        <w:t xml:space="preserve">shkruan ekuacionin e rrezes OA, – </w:t>
      </w:r>
      <w:r w:rsidRPr="00E44055">
        <w:rPr>
          <w:rFonts w:ascii="Times New Roman" w:hAnsi="Times New Roman"/>
          <w:b/>
        </w:rPr>
        <w:t>1 pikë</w:t>
      </w:r>
    </w:p>
    <w:p w14:paraId="05535CEE"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 xml:space="preserve">                5c: </w:t>
      </w:r>
      <w:r w:rsidRPr="00E44055">
        <w:rPr>
          <w:rFonts w:ascii="Times New Roman" w:hAnsi="Times New Roman"/>
        </w:rPr>
        <w:t xml:space="preserve">përcakton koeficientin këndor të tangjentes – </w:t>
      </w:r>
      <w:r w:rsidRPr="00E44055">
        <w:rPr>
          <w:rFonts w:ascii="Times New Roman" w:hAnsi="Times New Roman"/>
          <w:b/>
        </w:rPr>
        <w:t xml:space="preserve">1 pikë; </w:t>
      </w:r>
    </w:p>
    <w:p w14:paraId="6A20C5AA"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ab/>
      </w:r>
      <w:r w:rsidRPr="00E44055">
        <w:rPr>
          <w:rFonts w:ascii="Times New Roman" w:hAnsi="Times New Roman"/>
        </w:rPr>
        <w:t>shkruan ekuacionin e tangjentes në trajtën y = m</w:t>
      </w:r>
      <w:r w:rsidRPr="00E44055">
        <w:rPr>
          <w:rFonts w:ascii="Times New Roman" w:hAnsi="Times New Roman"/>
          <w:i/>
        </w:rPr>
        <w:t>x</w:t>
      </w:r>
      <w:r w:rsidRPr="00E44055">
        <w:rPr>
          <w:rFonts w:ascii="Times New Roman" w:hAnsi="Times New Roman"/>
        </w:rPr>
        <w:t xml:space="preserve">+c – </w:t>
      </w:r>
      <w:r w:rsidRPr="00E44055">
        <w:rPr>
          <w:rFonts w:ascii="Times New Roman" w:hAnsi="Times New Roman"/>
          <w:b/>
        </w:rPr>
        <w:t xml:space="preserve">1 pikë; </w:t>
      </w:r>
    </w:p>
    <w:p w14:paraId="064BF53C"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ab/>
      </w:r>
      <w:r w:rsidRPr="00E44055">
        <w:rPr>
          <w:rFonts w:ascii="Times New Roman" w:hAnsi="Times New Roman"/>
        </w:rPr>
        <w:t xml:space="preserve">njehson m dhe c nëpërmjet zëvendësimit – </w:t>
      </w:r>
      <w:r w:rsidRPr="00E44055">
        <w:rPr>
          <w:rFonts w:ascii="Times New Roman" w:hAnsi="Times New Roman"/>
          <w:b/>
        </w:rPr>
        <w:t>1 pikë;</w:t>
      </w:r>
    </w:p>
    <w:p w14:paraId="2B0BB68C" w14:textId="77777777" w:rsidR="006C1636" w:rsidRPr="00E44055" w:rsidRDefault="006C1636" w:rsidP="006C1636">
      <w:pPr>
        <w:tabs>
          <w:tab w:val="left" w:pos="1189"/>
        </w:tabs>
        <w:rPr>
          <w:rFonts w:ascii="Times New Roman" w:hAnsi="Times New Roman"/>
        </w:rPr>
      </w:pPr>
      <w:r w:rsidRPr="00E44055">
        <w:rPr>
          <w:rFonts w:ascii="Times New Roman" w:hAnsi="Times New Roman"/>
          <w:b/>
        </w:rPr>
        <w:t>Ushtrimi 6</w:t>
      </w:r>
      <w:r w:rsidRPr="00E44055">
        <w:rPr>
          <w:rFonts w:ascii="Times New Roman" w:hAnsi="Times New Roman"/>
        </w:rPr>
        <w:t xml:space="preserve">: formulon sistemin me dy ekuacionet – </w:t>
      </w:r>
      <w:r w:rsidRPr="00E44055">
        <w:rPr>
          <w:rFonts w:ascii="Times New Roman" w:hAnsi="Times New Roman"/>
          <w:b/>
        </w:rPr>
        <w:t xml:space="preserve">1 pikë; </w:t>
      </w:r>
      <w:r w:rsidRPr="00E44055">
        <w:rPr>
          <w:rFonts w:ascii="Times New Roman" w:hAnsi="Times New Roman"/>
        </w:rPr>
        <w:t xml:space="preserve">njehson zgjidhjet e sistemit – </w:t>
      </w:r>
      <w:r w:rsidRPr="00E44055">
        <w:rPr>
          <w:rFonts w:ascii="Times New Roman" w:hAnsi="Times New Roman"/>
          <w:b/>
        </w:rPr>
        <w:t>1 pikë;</w:t>
      </w:r>
    </w:p>
    <w:p w14:paraId="7B66D1BA" w14:textId="77777777" w:rsidR="006C1636" w:rsidRPr="00E44055" w:rsidRDefault="006C1636" w:rsidP="006C1636">
      <w:pPr>
        <w:tabs>
          <w:tab w:val="left" w:pos="1189"/>
        </w:tabs>
        <w:rPr>
          <w:rFonts w:ascii="Times New Roman" w:hAnsi="Times New Roman"/>
        </w:rPr>
      </w:pPr>
      <w:r w:rsidRPr="00E44055">
        <w:rPr>
          <w:rFonts w:ascii="Times New Roman" w:hAnsi="Times New Roman"/>
          <w:b/>
        </w:rPr>
        <w:t>Ushtrimi 7a</w:t>
      </w:r>
      <w:r w:rsidRPr="00E44055">
        <w:rPr>
          <w:rFonts w:ascii="Times New Roman" w:hAnsi="Times New Roman"/>
        </w:rPr>
        <w:t xml:space="preserve">: paraqet saktë tabelën me vlerat e z dhe y – </w:t>
      </w:r>
      <w:r w:rsidRPr="00E44055">
        <w:rPr>
          <w:rFonts w:ascii="Times New Roman" w:hAnsi="Times New Roman"/>
          <w:b/>
        </w:rPr>
        <w:t>1 pikë,</w:t>
      </w:r>
      <w:r w:rsidRPr="00E44055">
        <w:rPr>
          <w:rFonts w:ascii="Times New Roman" w:hAnsi="Times New Roman"/>
        </w:rPr>
        <w:t xml:space="preserve"> pasqyron në rrjet pikat sipas të dhënave – </w:t>
      </w:r>
      <w:r w:rsidRPr="00E44055">
        <w:rPr>
          <w:rFonts w:ascii="Times New Roman" w:hAnsi="Times New Roman"/>
          <w:b/>
        </w:rPr>
        <w:t>1 pikë</w:t>
      </w:r>
    </w:p>
    <w:p w14:paraId="3288C79B" w14:textId="77777777" w:rsidR="006C1636" w:rsidRPr="00E44055" w:rsidRDefault="006C1636" w:rsidP="006C1636">
      <w:pPr>
        <w:tabs>
          <w:tab w:val="left" w:pos="1189"/>
        </w:tabs>
        <w:rPr>
          <w:rFonts w:ascii="Times New Roman" w:hAnsi="Times New Roman"/>
          <w:b/>
        </w:rPr>
      </w:pPr>
      <w:r w:rsidRPr="00E44055">
        <w:rPr>
          <w:rFonts w:ascii="Times New Roman" w:hAnsi="Times New Roman"/>
          <w:b/>
        </w:rPr>
        <w:t xml:space="preserve">                 7b</w:t>
      </w:r>
      <w:r w:rsidRPr="00E44055">
        <w:rPr>
          <w:rFonts w:ascii="Times New Roman" w:hAnsi="Times New Roman"/>
        </w:rPr>
        <w:t xml:space="preserve">: përcakton koordinatat e reja të kulmit të parabolës – </w:t>
      </w:r>
      <w:r w:rsidRPr="00E44055">
        <w:rPr>
          <w:rFonts w:ascii="Times New Roman" w:hAnsi="Times New Roman"/>
          <w:b/>
        </w:rPr>
        <w:t xml:space="preserve">1 pikë; </w:t>
      </w:r>
      <w:r w:rsidRPr="00E44055">
        <w:rPr>
          <w:rFonts w:ascii="Times New Roman" w:hAnsi="Times New Roman"/>
        </w:rPr>
        <w:t xml:space="preserve">skicon grafikun e ri – </w:t>
      </w:r>
      <w:r w:rsidRPr="00E44055">
        <w:rPr>
          <w:rFonts w:ascii="Times New Roman" w:hAnsi="Times New Roman"/>
          <w:b/>
        </w:rPr>
        <w:t>1 pikë</w:t>
      </w:r>
    </w:p>
    <w:p w14:paraId="445E42AD" w14:textId="77777777" w:rsidR="006C1636" w:rsidRPr="00E44055" w:rsidRDefault="006C1636" w:rsidP="006C1636">
      <w:pPr>
        <w:rPr>
          <w:rFonts w:ascii="Times New Roman" w:hAnsi="Times New Roman"/>
        </w:rPr>
      </w:pPr>
      <w:r w:rsidRPr="00E44055">
        <w:rPr>
          <w:rFonts w:ascii="Times New Roman" w:hAnsi="Times New Roman"/>
          <w:b/>
        </w:rPr>
        <w:t xml:space="preserve">                 7c: </w:t>
      </w:r>
      <w:r w:rsidRPr="00E44055">
        <w:rPr>
          <w:rFonts w:ascii="Times New Roman" w:hAnsi="Times New Roman"/>
        </w:rPr>
        <w:t xml:space="preserve">përcakton ndarjet në Ox (bazat e trapezëve) – </w:t>
      </w:r>
      <w:r w:rsidRPr="00E44055">
        <w:rPr>
          <w:rFonts w:ascii="Times New Roman" w:hAnsi="Times New Roman"/>
          <w:b/>
        </w:rPr>
        <w:t xml:space="preserve">1 pikë; </w:t>
      </w:r>
      <w:r w:rsidRPr="00E44055">
        <w:rPr>
          <w:rFonts w:ascii="Times New Roman" w:hAnsi="Times New Roman"/>
        </w:rPr>
        <w:t>njehson syprinën</w:t>
      </w:r>
      <w:r w:rsidRPr="00E44055">
        <w:rPr>
          <w:rFonts w:ascii="Times New Roman" w:hAnsi="Times New Roman"/>
          <w:b/>
        </w:rPr>
        <w:t xml:space="preserve"> </w:t>
      </w:r>
      <w:r w:rsidRPr="00E44055">
        <w:rPr>
          <w:rFonts w:ascii="Times New Roman" w:hAnsi="Times New Roman"/>
        </w:rPr>
        <w:t xml:space="preserve">e kërkuar – </w:t>
      </w:r>
      <w:r w:rsidRPr="00E44055">
        <w:rPr>
          <w:rFonts w:ascii="Times New Roman" w:hAnsi="Times New Roman"/>
          <w:b/>
        </w:rPr>
        <w:t>1 pikë</w:t>
      </w:r>
    </w:p>
    <w:p w14:paraId="6F30B79E" w14:textId="77777777" w:rsidR="006C1636" w:rsidRPr="00E44055" w:rsidRDefault="006C1636" w:rsidP="006C1636">
      <w:pPr>
        <w:rPr>
          <w:rFonts w:ascii="Times New Roman" w:hAnsi="Times New Roman"/>
          <w:b/>
        </w:rPr>
      </w:pPr>
      <w:r w:rsidRPr="00E44055">
        <w:rPr>
          <w:rFonts w:ascii="Times New Roman" w:hAnsi="Times New Roman"/>
          <w:b/>
        </w:rPr>
        <w:t>Shpërndarja e pikëve sipas nivelit të të nxënit:</w:t>
      </w:r>
    </w:p>
    <w:tbl>
      <w:tblPr>
        <w:tblStyle w:val="TableGrid"/>
        <w:tblpPr w:leftFromText="180" w:rightFromText="180" w:vertAnchor="page" w:horzAnchor="margin" w:tblpY="9074"/>
        <w:tblW w:w="0" w:type="auto"/>
        <w:tblLook w:val="04A0" w:firstRow="1" w:lastRow="0" w:firstColumn="1" w:lastColumn="0" w:noHBand="0" w:noVBand="1"/>
      </w:tblPr>
      <w:tblGrid>
        <w:gridCol w:w="2326"/>
        <w:gridCol w:w="2088"/>
        <w:gridCol w:w="2165"/>
        <w:gridCol w:w="1979"/>
        <w:gridCol w:w="1018"/>
      </w:tblGrid>
      <w:tr w:rsidR="006C1636" w:rsidRPr="00E44055" w14:paraId="5290779C" w14:textId="77777777" w:rsidTr="0056388B">
        <w:tc>
          <w:tcPr>
            <w:tcW w:w="2660" w:type="dxa"/>
          </w:tcPr>
          <w:p w14:paraId="3B012142" w14:textId="77777777" w:rsidR="006C1636" w:rsidRPr="00E44055" w:rsidRDefault="006C1636" w:rsidP="0056388B">
            <w:pPr>
              <w:rPr>
                <w:rFonts w:ascii="Times New Roman" w:hAnsi="Times New Roman"/>
                <w:b/>
                <w:color w:val="000000" w:themeColor="text1"/>
              </w:rPr>
            </w:pPr>
          </w:p>
          <w:p w14:paraId="3565BA5E" w14:textId="77777777" w:rsidR="006C1636" w:rsidRPr="00E44055" w:rsidRDefault="006C1636" w:rsidP="0056388B">
            <w:pPr>
              <w:jc w:val="center"/>
              <w:rPr>
                <w:rFonts w:ascii="Times New Roman" w:hAnsi="Times New Roman"/>
                <w:b/>
              </w:rPr>
            </w:pPr>
            <w:r w:rsidRPr="00E44055">
              <w:rPr>
                <w:rFonts w:ascii="Times New Roman" w:hAnsi="Times New Roman"/>
                <w:b/>
                <w:color w:val="000000" w:themeColor="text1"/>
              </w:rPr>
              <w:t>Çështjet</w:t>
            </w:r>
          </w:p>
        </w:tc>
        <w:tc>
          <w:tcPr>
            <w:tcW w:w="2410" w:type="dxa"/>
          </w:tcPr>
          <w:p w14:paraId="1AAB7660" w14:textId="77777777" w:rsidR="006C1636" w:rsidRPr="00E44055" w:rsidRDefault="006C1636" w:rsidP="0056388B">
            <w:pPr>
              <w:jc w:val="center"/>
              <w:rPr>
                <w:rFonts w:ascii="Times New Roman" w:hAnsi="Times New Roman"/>
                <w:b/>
              </w:rPr>
            </w:pPr>
            <w:r w:rsidRPr="00E44055">
              <w:rPr>
                <w:rFonts w:ascii="Times New Roman" w:hAnsi="Times New Roman"/>
                <w:b/>
              </w:rPr>
              <w:t>Niveli i I</w:t>
            </w:r>
          </w:p>
          <w:p w14:paraId="3EE90CA1" w14:textId="77777777" w:rsidR="006C1636" w:rsidRPr="00E44055" w:rsidRDefault="006C1636" w:rsidP="0056388B">
            <w:pPr>
              <w:jc w:val="center"/>
              <w:rPr>
                <w:rFonts w:ascii="Times New Roman" w:hAnsi="Times New Roman"/>
                <w:b/>
              </w:rPr>
            </w:pPr>
            <w:r w:rsidRPr="00E44055">
              <w:rPr>
                <w:rFonts w:ascii="Times New Roman" w:hAnsi="Times New Roman"/>
                <w:b/>
              </w:rPr>
              <w:t>Njohja,</w:t>
            </w:r>
          </w:p>
          <w:p w14:paraId="0D964878" w14:textId="77777777" w:rsidR="006C1636" w:rsidRPr="00E44055" w:rsidRDefault="006C1636" w:rsidP="0056388B">
            <w:pPr>
              <w:jc w:val="center"/>
              <w:rPr>
                <w:rFonts w:ascii="Times New Roman" w:hAnsi="Times New Roman"/>
                <w:b/>
              </w:rPr>
            </w:pPr>
            <w:r w:rsidRPr="00E44055">
              <w:rPr>
                <w:rFonts w:ascii="Times New Roman" w:hAnsi="Times New Roman"/>
                <w:b/>
              </w:rPr>
              <w:t>Të kuptuarit</w:t>
            </w:r>
          </w:p>
        </w:tc>
        <w:tc>
          <w:tcPr>
            <w:tcW w:w="2551" w:type="dxa"/>
          </w:tcPr>
          <w:p w14:paraId="5966DE1D" w14:textId="77777777" w:rsidR="006C1636" w:rsidRPr="00E44055" w:rsidRDefault="006C1636" w:rsidP="0056388B">
            <w:pPr>
              <w:jc w:val="center"/>
              <w:rPr>
                <w:rFonts w:ascii="Times New Roman" w:hAnsi="Times New Roman"/>
                <w:b/>
              </w:rPr>
            </w:pPr>
            <w:r w:rsidRPr="00E44055">
              <w:rPr>
                <w:rFonts w:ascii="Times New Roman" w:hAnsi="Times New Roman"/>
                <w:b/>
              </w:rPr>
              <w:t>Niveli i II</w:t>
            </w:r>
          </w:p>
          <w:p w14:paraId="5A63D30E" w14:textId="77777777" w:rsidR="006C1636" w:rsidRPr="00E44055" w:rsidRDefault="006C1636" w:rsidP="0056388B">
            <w:pPr>
              <w:jc w:val="center"/>
              <w:rPr>
                <w:rFonts w:ascii="Times New Roman" w:hAnsi="Times New Roman"/>
                <w:b/>
              </w:rPr>
            </w:pPr>
            <w:r w:rsidRPr="00E44055">
              <w:rPr>
                <w:rFonts w:ascii="Times New Roman" w:hAnsi="Times New Roman"/>
                <w:b/>
              </w:rPr>
              <w:t>Zbatimi</w:t>
            </w:r>
          </w:p>
          <w:p w14:paraId="42A495BB" w14:textId="77777777" w:rsidR="006C1636" w:rsidRPr="00E44055" w:rsidRDefault="006C1636" w:rsidP="0056388B">
            <w:pPr>
              <w:jc w:val="center"/>
              <w:rPr>
                <w:rFonts w:ascii="Times New Roman" w:hAnsi="Times New Roman"/>
                <w:b/>
              </w:rPr>
            </w:pPr>
            <w:r w:rsidRPr="00E44055">
              <w:rPr>
                <w:rFonts w:ascii="Times New Roman" w:hAnsi="Times New Roman"/>
                <w:b/>
              </w:rPr>
              <w:t>Analiza</w:t>
            </w:r>
          </w:p>
        </w:tc>
        <w:tc>
          <w:tcPr>
            <w:tcW w:w="2268" w:type="dxa"/>
          </w:tcPr>
          <w:p w14:paraId="3F10F203" w14:textId="77777777" w:rsidR="006C1636" w:rsidRPr="00E44055" w:rsidRDefault="006C1636" w:rsidP="0056388B">
            <w:pPr>
              <w:jc w:val="center"/>
              <w:rPr>
                <w:rFonts w:ascii="Times New Roman" w:hAnsi="Times New Roman"/>
                <w:b/>
              </w:rPr>
            </w:pPr>
            <w:r w:rsidRPr="00E44055">
              <w:rPr>
                <w:rFonts w:ascii="Times New Roman" w:hAnsi="Times New Roman"/>
                <w:b/>
              </w:rPr>
              <w:t>Niveli i III</w:t>
            </w:r>
          </w:p>
          <w:p w14:paraId="08213715" w14:textId="77777777" w:rsidR="006C1636" w:rsidRPr="00E44055" w:rsidRDefault="006C1636" w:rsidP="0056388B">
            <w:pPr>
              <w:jc w:val="center"/>
              <w:rPr>
                <w:rFonts w:ascii="Times New Roman" w:hAnsi="Times New Roman"/>
                <w:b/>
              </w:rPr>
            </w:pPr>
            <w:r w:rsidRPr="00E44055">
              <w:rPr>
                <w:rFonts w:ascii="Times New Roman" w:hAnsi="Times New Roman"/>
                <w:b/>
              </w:rPr>
              <w:t>Sinteza</w:t>
            </w:r>
          </w:p>
          <w:p w14:paraId="7D4AD9DF" w14:textId="77777777" w:rsidR="006C1636" w:rsidRPr="00E44055" w:rsidRDefault="006C1636" w:rsidP="0056388B">
            <w:pPr>
              <w:jc w:val="center"/>
              <w:rPr>
                <w:rFonts w:ascii="Times New Roman" w:hAnsi="Times New Roman"/>
                <w:b/>
              </w:rPr>
            </w:pPr>
            <w:r w:rsidRPr="00E44055">
              <w:rPr>
                <w:rFonts w:ascii="Times New Roman" w:hAnsi="Times New Roman"/>
                <w:b/>
              </w:rPr>
              <w:t>Vlerësimi</w:t>
            </w:r>
          </w:p>
        </w:tc>
        <w:tc>
          <w:tcPr>
            <w:tcW w:w="1127" w:type="dxa"/>
          </w:tcPr>
          <w:p w14:paraId="3B953786" w14:textId="77777777" w:rsidR="006C1636" w:rsidRPr="00E44055" w:rsidRDefault="006C1636" w:rsidP="0056388B">
            <w:pPr>
              <w:jc w:val="center"/>
              <w:rPr>
                <w:rFonts w:ascii="Times New Roman" w:hAnsi="Times New Roman"/>
                <w:b/>
              </w:rPr>
            </w:pPr>
          </w:p>
          <w:p w14:paraId="667FDEBA" w14:textId="77777777" w:rsidR="006C1636" w:rsidRPr="00E44055" w:rsidRDefault="006C1636" w:rsidP="0056388B">
            <w:pPr>
              <w:jc w:val="center"/>
              <w:rPr>
                <w:rFonts w:ascii="Times New Roman" w:hAnsi="Times New Roman"/>
                <w:b/>
              </w:rPr>
            </w:pPr>
            <w:r w:rsidRPr="00E44055">
              <w:rPr>
                <w:rFonts w:ascii="Times New Roman" w:hAnsi="Times New Roman"/>
                <w:b/>
              </w:rPr>
              <w:t>Pikët</w:t>
            </w:r>
          </w:p>
        </w:tc>
      </w:tr>
      <w:tr w:rsidR="006C1636" w:rsidRPr="00E44055" w14:paraId="441049D5" w14:textId="77777777" w:rsidTr="0056388B">
        <w:tc>
          <w:tcPr>
            <w:tcW w:w="2660" w:type="dxa"/>
          </w:tcPr>
          <w:p w14:paraId="0B49870C" w14:textId="77777777" w:rsidR="006C1636" w:rsidRPr="00E44055" w:rsidRDefault="006C1636" w:rsidP="0056388B">
            <w:pPr>
              <w:rPr>
                <w:rFonts w:ascii="Times New Roman" w:hAnsi="Times New Roman"/>
                <w:b/>
              </w:rPr>
            </w:pPr>
            <w:r w:rsidRPr="00E44055">
              <w:rPr>
                <w:rFonts w:ascii="Times New Roman" w:hAnsi="Times New Roman"/>
                <w:b/>
              </w:rPr>
              <w:t>Veprimet me rrënjët</w:t>
            </w:r>
          </w:p>
        </w:tc>
        <w:tc>
          <w:tcPr>
            <w:tcW w:w="2410" w:type="dxa"/>
          </w:tcPr>
          <w:p w14:paraId="1ECE9600" w14:textId="77777777" w:rsidR="006C1636" w:rsidRPr="00E44055" w:rsidRDefault="006C1636" w:rsidP="0056388B">
            <w:pPr>
              <w:rPr>
                <w:rFonts w:ascii="Times New Roman" w:hAnsi="Times New Roman"/>
              </w:rPr>
            </w:pPr>
            <w:r w:rsidRPr="00E44055">
              <w:rPr>
                <w:rFonts w:ascii="Times New Roman" w:hAnsi="Times New Roman"/>
              </w:rPr>
              <w:t>1a                         1 pikë</w:t>
            </w:r>
          </w:p>
          <w:p w14:paraId="765D5224" w14:textId="77777777" w:rsidR="006C1636" w:rsidRPr="00E44055" w:rsidRDefault="006C1636" w:rsidP="0056388B">
            <w:pPr>
              <w:rPr>
                <w:rFonts w:ascii="Times New Roman" w:hAnsi="Times New Roman"/>
              </w:rPr>
            </w:pPr>
            <w:r w:rsidRPr="00E44055">
              <w:rPr>
                <w:rFonts w:ascii="Times New Roman" w:hAnsi="Times New Roman"/>
              </w:rPr>
              <w:t>1b                         2 pikë</w:t>
            </w:r>
          </w:p>
        </w:tc>
        <w:tc>
          <w:tcPr>
            <w:tcW w:w="2551" w:type="dxa"/>
          </w:tcPr>
          <w:p w14:paraId="75252E9A" w14:textId="77777777" w:rsidR="006C1636" w:rsidRPr="00E44055" w:rsidRDefault="006C1636" w:rsidP="0056388B">
            <w:pPr>
              <w:rPr>
                <w:rFonts w:ascii="Times New Roman" w:hAnsi="Times New Roman"/>
              </w:rPr>
            </w:pPr>
            <w:r w:rsidRPr="00E44055">
              <w:rPr>
                <w:rFonts w:ascii="Times New Roman" w:hAnsi="Times New Roman"/>
              </w:rPr>
              <w:t>1c                           2 pikë</w:t>
            </w:r>
          </w:p>
        </w:tc>
        <w:tc>
          <w:tcPr>
            <w:tcW w:w="2268" w:type="dxa"/>
          </w:tcPr>
          <w:p w14:paraId="2E79D025" w14:textId="77777777" w:rsidR="006C1636" w:rsidRPr="00E44055" w:rsidRDefault="006C1636" w:rsidP="0056388B">
            <w:pPr>
              <w:rPr>
                <w:rFonts w:ascii="Times New Roman" w:hAnsi="Times New Roman"/>
              </w:rPr>
            </w:pPr>
            <w:r w:rsidRPr="00E44055">
              <w:rPr>
                <w:rFonts w:ascii="Times New Roman" w:hAnsi="Times New Roman"/>
              </w:rPr>
              <w:t>2a                      2 pikë</w:t>
            </w:r>
          </w:p>
        </w:tc>
        <w:tc>
          <w:tcPr>
            <w:tcW w:w="1127" w:type="dxa"/>
          </w:tcPr>
          <w:p w14:paraId="1232DB35" w14:textId="77777777" w:rsidR="006C1636" w:rsidRPr="00E44055" w:rsidRDefault="006C1636" w:rsidP="0056388B">
            <w:pPr>
              <w:jc w:val="center"/>
              <w:rPr>
                <w:rFonts w:ascii="Times New Roman" w:hAnsi="Times New Roman"/>
                <w:b/>
              </w:rPr>
            </w:pPr>
            <w:r w:rsidRPr="00E44055">
              <w:rPr>
                <w:rFonts w:ascii="Times New Roman" w:hAnsi="Times New Roman"/>
                <w:b/>
              </w:rPr>
              <w:t>7 pikë</w:t>
            </w:r>
          </w:p>
        </w:tc>
      </w:tr>
      <w:tr w:rsidR="006C1636" w:rsidRPr="00E44055" w14:paraId="03503F3C" w14:textId="77777777" w:rsidTr="0056388B">
        <w:tc>
          <w:tcPr>
            <w:tcW w:w="2660" w:type="dxa"/>
          </w:tcPr>
          <w:p w14:paraId="3FED5874" w14:textId="77777777" w:rsidR="006C1636" w:rsidRPr="00E44055" w:rsidRDefault="006C1636" w:rsidP="0056388B">
            <w:pPr>
              <w:rPr>
                <w:rFonts w:ascii="Times New Roman" w:hAnsi="Times New Roman"/>
                <w:b/>
              </w:rPr>
            </w:pPr>
            <w:r w:rsidRPr="00E44055">
              <w:rPr>
                <w:rFonts w:ascii="Times New Roman" w:hAnsi="Times New Roman"/>
                <w:b/>
              </w:rPr>
              <w:t>Numrat irracionalë</w:t>
            </w:r>
          </w:p>
          <w:p w14:paraId="0F673F72" w14:textId="77777777" w:rsidR="006C1636" w:rsidRPr="00E44055" w:rsidRDefault="006C1636" w:rsidP="0056388B">
            <w:pPr>
              <w:rPr>
                <w:rFonts w:ascii="Times New Roman" w:hAnsi="Times New Roman"/>
                <w:b/>
              </w:rPr>
            </w:pPr>
            <w:r w:rsidRPr="00E44055">
              <w:rPr>
                <w:rFonts w:ascii="Times New Roman" w:hAnsi="Times New Roman"/>
                <w:b/>
              </w:rPr>
              <w:t>Shkrimi standard</w:t>
            </w:r>
          </w:p>
        </w:tc>
        <w:tc>
          <w:tcPr>
            <w:tcW w:w="2410" w:type="dxa"/>
          </w:tcPr>
          <w:p w14:paraId="06F9C213" w14:textId="77777777" w:rsidR="006C1636" w:rsidRPr="00E44055" w:rsidRDefault="006C1636" w:rsidP="0056388B">
            <w:pPr>
              <w:rPr>
                <w:rFonts w:ascii="Times New Roman" w:hAnsi="Times New Roman"/>
              </w:rPr>
            </w:pPr>
            <w:r w:rsidRPr="00E44055">
              <w:rPr>
                <w:rFonts w:ascii="Times New Roman" w:hAnsi="Times New Roman"/>
              </w:rPr>
              <w:t>3a                         2 pikë</w:t>
            </w:r>
          </w:p>
          <w:p w14:paraId="3696F538" w14:textId="77777777" w:rsidR="006C1636" w:rsidRPr="00E44055" w:rsidRDefault="006C1636" w:rsidP="0056388B">
            <w:pPr>
              <w:rPr>
                <w:rFonts w:ascii="Times New Roman" w:hAnsi="Times New Roman"/>
              </w:rPr>
            </w:pPr>
            <w:r w:rsidRPr="00E44055">
              <w:rPr>
                <w:rFonts w:ascii="Times New Roman" w:hAnsi="Times New Roman"/>
              </w:rPr>
              <w:t>3b                         2 pikë</w:t>
            </w:r>
          </w:p>
        </w:tc>
        <w:tc>
          <w:tcPr>
            <w:tcW w:w="2551" w:type="dxa"/>
          </w:tcPr>
          <w:p w14:paraId="584A4686" w14:textId="77777777" w:rsidR="006C1636" w:rsidRPr="00E44055" w:rsidRDefault="006C1636" w:rsidP="0056388B">
            <w:pPr>
              <w:rPr>
                <w:rFonts w:ascii="Times New Roman" w:hAnsi="Times New Roman"/>
              </w:rPr>
            </w:pPr>
          </w:p>
          <w:p w14:paraId="34807313" w14:textId="77777777" w:rsidR="006C1636" w:rsidRPr="00E44055" w:rsidRDefault="006C1636" w:rsidP="0056388B">
            <w:pPr>
              <w:rPr>
                <w:rFonts w:ascii="Times New Roman" w:hAnsi="Times New Roman"/>
              </w:rPr>
            </w:pPr>
            <w:r w:rsidRPr="00E44055">
              <w:rPr>
                <w:rFonts w:ascii="Times New Roman" w:hAnsi="Times New Roman"/>
              </w:rPr>
              <w:t>2b                           1 pikë</w:t>
            </w:r>
          </w:p>
        </w:tc>
        <w:tc>
          <w:tcPr>
            <w:tcW w:w="2268" w:type="dxa"/>
          </w:tcPr>
          <w:p w14:paraId="3ECB6510" w14:textId="77777777" w:rsidR="006C1636" w:rsidRPr="00E44055" w:rsidRDefault="006C1636" w:rsidP="0056388B">
            <w:pPr>
              <w:rPr>
                <w:rFonts w:ascii="Times New Roman" w:hAnsi="Times New Roman"/>
              </w:rPr>
            </w:pPr>
          </w:p>
        </w:tc>
        <w:tc>
          <w:tcPr>
            <w:tcW w:w="1127" w:type="dxa"/>
          </w:tcPr>
          <w:p w14:paraId="1BF0E364" w14:textId="77777777" w:rsidR="006C1636" w:rsidRPr="00E44055" w:rsidRDefault="006C1636" w:rsidP="0056388B">
            <w:pPr>
              <w:jc w:val="center"/>
              <w:rPr>
                <w:rFonts w:ascii="Times New Roman" w:hAnsi="Times New Roman"/>
                <w:b/>
              </w:rPr>
            </w:pPr>
            <w:r w:rsidRPr="00E44055">
              <w:rPr>
                <w:rFonts w:ascii="Times New Roman" w:hAnsi="Times New Roman"/>
                <w:b/>
              </w:rPr>
              <w:t>5 pikë</w:t>
            </w:r>
          </w:p>
        </w:tc>
      </w:tr>
      <w:tr w:rsidR="006C1636" w:rsidRPr="00E44055" w14:paraId="49556984" w14:textId="77777777" w:rsidTr="0056388B">
        <w:tc>
          <w:tcPr>
            <w:tcW w:w="2660" w:type="dxa"/>
          </w:tcPr>
          <w:p w14:paraId="38969459" w14:textId="77777777" w:rsidR="006C1636" w:rsidRPr="00E44055" w:rsidRDefault="006C1636" w:rsidP="0056388B">
            <w:pPr>
              <w:rPr>
                <w:rFonts w:ascii="Times New Roman" w:hAnsi="Times New Roman"/>
                <w:b/>
              </w:rPr>
            </w:pPr>
            <w:r w:rsidRPr="00E44055">
              <w:rPr>
                <w:rFonts w:ascii="Times New Roman" w:hAnsi="Times New Roman"/>
                <w:b/>
              </w:rPr>
              <w:t>Grafikët e funksioneve</w:t>
            </w:r>
          </w:p>
        </w:tc>
        <w:tc>
          <w:tcPr>
            <w:tcW w:w="2410" w:type="dxa"/>
          </w:tcPr>
          <w:p w14:paraId="03C5F2FB" w14:textId="77777777" w:rsidR="006C1636" w:rsidRPr="00E44055" w:rsidRDefault="006C1636" w:rsidP="0056388B">
            <w:pPr>
              <w:rPr>
                <w:rFonts w:ascii="Times New Roman" w:hAnsi="Times New Roman"/>
              </w:rPr>
            </w:pPr>
            <w:r w:rsidRPr="00E44055">
              <w:rPr>
                <w:rFonts w:ascii="Times New Roman" w:hAnsi="Times New Roman"/>
              </w:rPr>
              <w:t>4a                         2 pikë</w:t>
            </w:r>
          </w:p>
        </w:tc>
        <w:tc>
          <w:tcPr>
            <w:tcW w:w="2551" w:type="dxa"/>
          </w:tcPr>
          <w:p w14:paraId="5C0726BA" w14:textId="77777777" w:rsidR="006C1636" w:rsidRPr="00E44055" w:rsidRDefault="006C1636" w:rsidP="0056388B">
            <w:pPr>
              <w:rPr>
                <w:rFonts w:ascii="Times New Roman" w:hAnsi="Times New Roman"/>
              </w:rPr>
            </w:pPr>
            <w:r w:rsidRPr="00E44055">
              <w:rPr>
                <w:rFonts w:ascii="Times New Roman" w:hAnsi="Times New Roman"/>
              </w:rPr>
              <w:t>4b                           2 pikë</w:t>
            </w:r>
          </w:p>
          <w:p w14:paraId="19659978" w14:textId="77777777" w:rsidR="006C1636" w:rsidRPr="00E44055" w:rsidRDefault="006C1636" w:rsidP="0056388B">
            <w:pPr>
              <w:rPr>
                <w:rFonts w:ascii="Times New Roman" w:hAnsi="Times New Roman"/>
              </w:rPr>
            </w:pPr>
            <w:r w:rsidRPr="00E44055">
              <w:rPr>
                <w:rFonts w:ascii="Times New Roman" w:hAnsi="Times New Roman"/>
              </w:rPr>
              <w:t>4c                           2 pikë</w:t>
            </w:r>
          </w:p>
        </w:tc>
        <w:tc>
          <w:tcPr>
            <w:tcW w:w="2268" w:type="dxa"/>
          </w:tcPr>
          <w:p w14:paraId="69BD59A6" w14:textId="77777777" w:rsidR="006C1636" w:rsidRPr="00E44055" w:rsidRDefault="006C1636" w:rsidP="0056388B">
            <w:pPr>
              <w:rPr>
                <w:rFonts w:ascii="Times New Roman" w:hAnsi="Times New Roman"/>
              </w:rPr>
            </w:pPr>
            <w:r w:rsidRPr="00E44055">
              <w:rPr>
                <w:rFonts w:ascii="Times New Roman" w:hAnsi="Times New Roman"/>
              </w:rPr>
              <w:t>4d                      2 pikë</w:t>
            </w:r>
          </w:p>
        </w:tc>
        <w:tc>
          <w:tcPr>
            <w:tcW w:w="1127" w:type="dxa"/>
          </w:tcPr>
          <w:p w14:paraId="202512F8" w14:textId="77777777" w:rsidR="006C1636" w:rsidRPr="00E44055" w:rsidRDefault="006C1636" w:rsidP="0056388B">
            <w:pPr>
              <w:jc w:val="center"/>
              <w:rPr>
                <w:rFonts w:ascii="Times New Roman" w:hAnsi="Times New Roman"/>
                <w:b/>
              </w:rPr>
            </w:pPr>
            <w:r w:rsidRPr="00E44055">
              <w:rPr>
                <w:rFonts w:ascii="Times New Roman" w:hAnsi="Times New Roman"/>
                <w:b/>
              </w:rPr>
              <w:t>8 pikë</w:t>
            </w:r>
          </w:p>
        </w:tc>
      </w:tr>
      <w:tr w:rsidR="006C1636" w:rsidRPr="00E44055" w14:paraId="2B91EA53" w14:textId="77777777" w:rsidTr="0056388B">
        <w:tc>
          <w:tcPr>
            <w:tcW w:w="2660" w:type="dxa"/>
          </w:tcPr>
          <w:p w14:paraId="6CBDDA59" w14:textId="77777777" w:rsidR="006C1636" w:rsidRPr="00E44055" w:rsidRDefault="006C1636" w:rsidP="0056388B">
            <w:pPr>
              <w:rPr>
                <w:rFonts w:ascii="Times New Roman" w:hAnsi="Times New Roman"/>
                <w:b/>
              </w:rPr>
            </w:pPr>
            <w:r w:rsidRPr="00E44055">
              <w:rPr>
                <w:rFonts w:ascii="Times New Roman" w:hAnsi="Times New Roman"/>
                <w:b/>
              </w:rPr>
              <w:t>Rrethi, korda, tangjentja</w:t>
            </w:r>
          </w:p>
          <w:p w14:paraId="4A6E69AA" w14:textId="77777777" w:rsidR="006C1636" w:rsidRPr="00E44055" w:rsidRDefault="006C1636" w:rsidP="0056388B">
            <w:pPr>
              <w:rPr>
                <w:rFonts w:ascii="Times New Roman" w:hAnsi="Times New Roman"/>
                <w:b/>
              </w:rPr>
            </w:pPr>
            <w:r w:rsidRPr="00E44055">
              <w:rPr>
                <w:rFonts w:ascii="Times New Roman" w:hAnsi="Times New Roman"/>
                <w:b/>
              </w:rPr>
              <w:t>Koeficienti këndor</w:t>
            </w:r>
          </w:p>
        </w:tc>
        <w:tc>
          <w:tcPr>
            <w:tcW w:w="2410" w:type="dxa"/>
          </w:tcPr>
          <w:p w14:paraId="08D876CD" w14:textId="77777777" w:rsidR="006C1636" w:rsidRPr="00E44055" w:rsidRDefault="006C1636" w:rsidP="0056388B">
            <w:pPr>
              <w:rPr>
                <w:rFonts w:ascii="Times New Roman" w:hAnsi="Times New Roman"/>
              </w:rPr>
            </w:pPr>
          </w:p>
          <w:p w14:paraId="73525A5B" w14:textId="77777777" w:rsidR="006C1636" w:rsidRPr="00E44055" w:rsidRDefault="006C1636" w:rsidP="0056388B">
            <w:pPr>
              <w:rPr>
                <w:rFonts w:ascii="Times New Roman" w:hAnsi="Times New Roman"/>
              </w:rPr>
            </w:pPr>
            <w:r w:rsidRPr="00E44055">
              <w:rPr>
                <w:rFonts w:ascii="Times New Roman" w:hAnsi="Times New Roman"/>
              </w:rPr>
              <w:t>5a                         2 pikë</w:t>
            </w:r>
          </w:p>
        </w:tc>
        <w:tc>
          <w:tcPr>
            <w:tcW w:w="2551" w:type="dxa"/>
          </w:tcPr>
          <w:p w14:paraId="396144A1" w14:textId="77777777" w:rsidR="006C1636" w:rsidRPr="00E44055" w:rsidRDefault="006C1636" w:rsidP="0056388B">
            <w:pPr>
              <w:rPr>
                <w:rFonts w:ascii="Times New Roman" w:hAnsi="Times New Roman"/>
              </w:rPr>
            </w:pPr>
          </w:p>
          <w:p w14:paraId="639299CC" w14:textId="77777777" w:rsidR="006C1636" w:rsidRPr="00E44055" w:rsidRDefault="006C1636" w:rsidP="0056388B">
            <w:pPr>
              <w:rPr>
                <w:rFonts w:ascii="Times New Roman" w:hAnsi="Times New Roman"/>
              </w:rPr>
            </w:pPr>
            <w:r w:rsidRPr="00E44055">
              <w:rPr>
                <w:rFonts w:ascii="Times New Roman" w:hAnsi="Times New Roman"/>
              </w:rPr>
              <w:t>5b                           2 pikë</w:t>
            </w:r>
          </w:p>
        </w:tc>
        <w:tc>
          <w:tcPr>
            <w:tcW w:w="2268" w:type="dxa"/>
          </w:tcPr>
          <w:p w14:paraId="0A2301A0" w14:textId="77777777" w:rsidR="006C1636" w:rsidRPr="00E44055" w:rsidRDefault="006C1636" w:rsidP="0056388B">
            <w:pPr>
              <w:rPr>
                <w:rFonts w:ascii="Times New Roman" w:hAnsi="Times New Roman"/>
              </w:rPr>
            </w:pPr>
          </w:p>
          <w:p w14:paraId="7C021AC8" w14:textId="77777777" w:rsidR="006C1636" w:rsidRPr="00E44055" w:rsidRDefault="006C1636" w:rsidP="0056388B">
            <w:pPr>
              <w:rPr>
                <w:rFonts w:ascii="Times New Roman" w:hAnsi="Times New Roman"/>
              </w:rPr>
            </w:pPr>
            <w:r w:rsidRPr="00E44055">
              <w:rPr>
                <w:rFonts w:ascii="Times New Roman" w:hAnsi="Times New Roman"/>
              </w:rPr>
              <w:t>5c                      3 pikë</w:t>
            </w:r>
          </w:p>
        </w:tc>
        <w:tc>
          <w:tcPr>
            <w:tcW w:w="1127" w:type="dxa"/>
          </w:tcPr>
          <w:p w14:paraId="77CA6BAE" w14:textId="77777777" w:rsidR="006C1636" w:rsidRPr="00E44055" w:rsidRDefault="006C1636" w:rsidP="0056388B">
            <w:pPr>
              <w:jc w:val="center"/>
              <w:rPr>
                <w:rFonts w:ascii="Times New Roman" w:hAnsi="Times New Roman"/>
                <w:b/>
              </w:rPr>
            </w:pPr>
            <w:r w:rsidRPr="00E44055">
              <w:rPr>
                <w:rFonts w:ascii="Times New Roman" w:hAnsi="Times New Roman"/>
                <w:b/>
              </w:rPr>
              <w:t>7 pikë</w:t>
            </w:r>
          </w:p>
        </w:tc>
      </w:tr>
      <w:tr w:rsidR="006C1636" w:rsidRPr="00E44055" w14:paraId="44D8256A" w14:textId="77777777" w:rsidTr="0056388B">
        <w:tc>
          <w:tcPr>
            <w:tcW w:w="2660" w:type="dxa"/>
          </w:tcPr>
          <w:p w14:paraId="17D72C39" w14:textId="77777777" w:rsidR="006C1636" w:rsidRPr="00E44055" w:rsidRDefault="006C1636" w:rsidP="0056388B">
            <w:pPr>
              <w:rPr>
                <w:rFonts w:ascii="Times New Roman" w:hAnsi="Times New Roman"/>
                <w:b/>
              </w:rPr>
            </w:pPr>
            <w:r w:rsidRPr="00E44055">
              <w:rPr>
                <w:rFonts w:ascii="Times New Roman" w:hAnsi="Times New Roman"/>
                <w:b/>
              </w:rPr>
              <w:t>Syprinat e kufizuara nga grafikët</w:t>
            </w:r>
          </w:p>
        </w:tc>
        <w:tc>
          <w:tcPr>
            <w:tcW w:w="2410" w:type="dxa"/>
          </w:tcPr>
          <w:p w14:paraId="34C857C8" w14:textId="77777777" w:rsidR="006C1636" w:rsidRPr="00E44055" w:rsidRDefault="006C1636" w:rsidP="0056388B">
            <w:pPr>
              <w:rPr>
                <w:rFonts w:ascii="Times New Roman" w:hAnsi="Times New Roman"/>
              </w:rPr>
            </w:pPr>
            <w:r w:rsidRPr="00E44055">
              <w:rPr>
                <w:rFonts w:ascii="Times New Roman" w:hAnsi="Times New Roman"/>
              </w:rPr>
              <w:t>6/1                        1 pikë</w:t>
            </w:r>
          </w:p>
          <w:p w14:paraId="04DC5BAB" w14:textId="77777777" w:rsidR="006C1636" w:rsidRPr="00E44055" w:rsidRDefault="006C1636" w:rsidP="0056388B">
            <w:pPr>
              <w:rPr>
                <w:rFonts w:ascii="Times New Roman" w:hAnsi="Times New Roman"/>
              </w:rPr>
            </w:pPr>
            <w:r w:rsidRPr="00E44055">
              <w:rPr>
                <w:rFonts w:ascii="Times New Roman" w:hAnsi="Times New Roman"/>
              </w:rPr>
              <w:t>7a                         2 pikë</w:t>
            </w:r>
          </w:p>
        </w:tc>
        <w:tc>
          <w:tcPr>
            <w:tcW w:w="2551" w:type="dxa"/>
          </w:tcPr>
          <w:p w14:paraId="14B55197" w14:textId="77777777" w:rsidR="006C1636" w:rsidRPr="00E44055" w:rsidRDefault="006C1636" w:rsidP="0056388B">
            <w:pPr>
              <w:rPr>
                <w:rFonts w:ascii="Times New Roman" w:hAnsi="Times New Roman"/>
              </w:rPr>
            </w:pPr>
            <w:r w:rsidRPr="00E44055">
              <w:rPr>
                <w:rFonts w:ascii="Times New Roman" w:hAnsi="Times New Roman"/>
              </w:rPr>
              <w:t>6/2                          1 pikë</w:t>
            </w:r>
          </w:p>
          <w:p w14:paraId="0B07D69D" w14:textId="77777777" w:rsidR="006C1636" w:rsidRPr="00E44055" w:rsidRDefault="006C1636" w:rsidP="0056388B">
            <w:pPr>
              <w:rPr>
                <w:rFonts w:ascii="Times New Roman" w:hAnsi="Times New Roman"/>
              </w:rPr>
            </w:pPr>
            <w:r w:rsidRPr="00E44055">
              <w:rPr>
                <w:rFonts w:ascii="Times New Roman" w:hAnsi="Times New Roman"/>
              </w:rPr>
              <w:t>7b                           2 pikë</w:t>
            </w:r>
          </w:p>
          <w:p w14:paraId="46C106D2" w14:textId="77777777" w:rsidR="006C1636" w:rsidRPr="00E44055" w:rsidRDefault="006C1636" w:rsidP="0056388B">
            <w:pPr>
              <w:rPr>
                <w:rFonts w:ascii="Times New Roman" w:hAnsi="Times New Roman"/>
              </w:rPr>
            </w:pPr>
            <w:r w:rsidRPr="00E44055">
              <w:rPr>
                <w:rFonts w:ascii="Times New Roman" w:hAnsi="Times New Roman"/>
              </w:rPr>
              <w:t>7c                           2 pikë</w:t>
            </w:r>
          </w:p>
        </w:tc>
        <w:tc>
          <w:tcPr>
            <w:tcW w:w="2268" w:type="dxa"/>
          </w:tcPr>
          <w:p w14:paraId="762F928F" w14:textId="77777777" w:rsidR="006C1636" w:rsidRPr="00E44055" w:rsidRDefault="006C1636" w:rsidP="0056388B">
            <w:pPr>
              <w:rPr>
                <w:rFonts w:ascii="Times New Roman" w:hAnsi="Times New Roman"/>
              </w:rPr>
            </w:pPr>
          </w:p>
          <w:p w14:paraId="1A1663D9" w14:textId="77777777" w:rsidR="006C1636" w:rsidRPr="00E44055" w:rsidRDefault="006C1636" w:rsidP="0056388B">
            <w:pPr>
              <w:rPr>
                <w:rFonts w:ascii="Times New Roman" w:hAnsi="Times New Roman"/>
              </w:rPr>
            </w:pPr>
          </w:p>
          <w:p w14:paraId="680144E3" w14:textId="77777777" w:rsidR="006C1636" w:rsidRPr="00E44055" w:rsidRDefault="006C1636" w:rsidP="0056388B">
            <w:pPr>
              <w:rPr>
                <w:rFonts w:ascii="Times New Roman" w:hAnsi="Times New Roman"/>
              </w:rPr>
            </w:pPr>
          </w:p>
        </w:tc>
        <w:tc>
          <w:tcPr>
            <w:tcW w:w="1127" w:type="dxa"/>
          </w:tcPr>
          <w:p w14:paraId="13BC9621" w14:textId="77777777" w:rsidR="006C1636" w:rsidRPr="00E44055" w:rsidRDefault="006C1636" w:rsidP="0056388B">
            <w:pPr>
              <w:jc w:val="center"/>
              <w:rPr>
                <w:rFonts w:ascii="Times New Roman" w:hAnsi="Times New Roman"/>
                <w:b/>
              </w:rPr>
            </w:pPr>
            <w:r w:rsidRPr="00E44055">
              <w:rPr>
                <w:rFonts w:ascii="Times New Roman" w:hAnsi="Times New Roman"/>
                <w:b/>
              </w:rPr>
              <w:t>8 pikë</w:t>
            </w:r>
          </w:p>
        </w:tc>
      </w:tr>
      <w:tr w:rsidR="006C1636" w:rsidRPr="00E44055" w14:paraId="1F3A86AB" w14:textId="77777777" w:rsidTr="0056388B">
        <w:tc>
          <w:tcPr>
            <w:tcW w:w="2660" w:type="dxa"/>
          </w:tcPr>
          <w:p w14:paraId="33201A8A" w14:textId="77777777" w:rsidR="006C1636" w:rsidRPr="00E44055" w:rsidRDefault="006C1636" w:rsidP="0056388B">
            <w:pPr>
              <w:rPr>
                <w:rFonts w:ascii="Times New Roman" w:hAnsi="Times New Roman"/>
                <w:b/>
              </w:rPr>
            </w:pPr>
            <w:r w:rsidRPr="00E44055">
              <w:rPr>
                <w:rFonts w:ascii="Times New Roman" w:hAnsi="Times New Roman"/>
                <w:b/>
              </w:rPr>
              <w:t>Pikët në përqindje sipas niveleve</w:t>
            </w:r>
          </w:p>
        </w:tc>
        <w:tc>
          <w:tcPr>
            <w:tcW w:w="2410" w:type="dxa"/>
          </w:tcPr>
          <w:p w14:paraId="71A70176" w14:textId="77777777" w:rsidR="006C1636" w:rsidRPr="00E44055" w:rsidRDefault="006C1636" w:rsidP="0056388B">
            <w:pPr>
              <w:jc w:val="center"/>
              <w:rPr>
                <w:rFonts w:ascii="Times New Roman" w:hAnsi="Times New Roman"/>
                <w:b/>
              </w:rPr>
            </w:pPr>
            <w:r w:rsidRPr="00E44055">
              <w:rPr>
                <w:rFonts w:ascii="Times New Roman" w:hAnsi="Times New Roman"/>
                <w:b/>
              </w:rPr>
              <w:t>14 pikë=40 % e pikëve</w:t>
            </w:r>
          </w:p>
        </w:tc>
        <w:tc>
          <w:tcPr>
            <w:tcW w:w="2551" w:type="dxa"/>
          </w:tcPr>
          <w:p w14:paraId="2EF00A33" w14:textId="77777777" w:rsidR="006C1636" w:rsidRPr="00E44055" w:rsidRDefault="006C1636" w:rsidP="0056388B">
            <w:pPr>
              <w:jc w:val="center"/>
              <w:rPr>
                <w:rFonts w:ascii="Times New Roman" w:hAnsi="Times New Roman"/>
                <w:b/>
              </w:rPr>
            </w:pPr>
            <w:r w:rsidRPr="00E44055">
              <w:rPr>
                <w:rFonts w:ascii="Times New Roman" w:hAnsi="Times New Roman"/>
                <w:b/>
              </w:rPr>
              <w:t>14 pikë=40 % e pikëve</w:t>
            </w:r>
          </w:p>
        </w:tc>
        <w:tc>
          <w:tcPr>
            <w:tcW w:w="2268" w:type="dxa"/>
          </w:tcPr>
          <w:p w14:paraId="49C40398" w14:textId="77777777" w:rsidR="006C1636" w:rsidRPr="00E44055" w:rsidRDefault="006C1636" w:rsidP="0056388B">
            <w:pPr>
              <w:jc w:val="center"/>
              <w:rPr>
                <w:rFonts w:ascii="Times New Roman" w:hAnsi="Times New Roman"/>
                <w:b/>
              </w:rPr>
            </w:pPr>
            <w:r w:rsidRPr="00E44055">
              <w:rPr>
                <w:rFonts w:ascii="Times New Roman" w:hAnsi="Times New Roman"/>
                <w:b/>
              </w:rPr>
              <w:t>7 pikë=20 % e pikëve</w:t>
            </w:r>
          </w:p>
        </w:tc>
        <w:tc>
          <w:tcPr>
            <w:tcW w:w="1127" w:type="dxa"/>
          </w:tcPr>
          <w:p w14:paraId="7FCAB97A" w14:textId="77777777" w:rsidR="006C1636" w:rsidRPr="00E44055" w:rsidRDefault="006C1636" w:rsidP="0056388B">
            <w:pPr>
              <w:jc w:val="center"/>
              <w:rPr>
                <w:rFonts w:ascii="Times New Roman" w:hAnsi="Times New Roman"/>
                <w:b/>
              </w:rPr>
            </w:pPr>
            <w:r w:rsidRPr="00E44055">
              <w:rPr>
                <w:rFonts w:ascii="Times New Roman" w:hAnsi="Times New Roman"/>
                <w:b/>
              </w:rPr>
              <w:t>35 pikë</w:t>
            </w:r>
          </w:p>
        </w:tc>
      </w:tr>
    </w:tbl>
    <w:p w14:paraId="234CFFA7" w14:textId="77777777" w:rsidR="006C1636" w:rsidRPr="00E44055" w:rsidRDefault="006C1636" w:rsidP="006C1636">
      <w:pPr>
        <w:rPr>
          <w:rFonts w:ascii="Times New Roman" w:hAnsi="Times New Roman"/>
          <w:b/>
        </w:rPr>
      </w:pPr>
    </w:p>
    <w:p w14:paraId="5BF85F9D" w14:textId="77777777" w:rsidR="005D5B58" w:rsidRDefault="005D5B58" w:rsidP="006C1636">
      <w:pPr>
        <w:rPr>
          <w:noProof/>
        </w:rPr>
      </w:pPr>
    </w:p>
    <w:p w14:paraId="627901D8" w14:textId="77777777" w:rsidR="006C1636" w:rsidRDefault="006C1636" w:rsidP="006C1636">
      <w:pPr>
        <w:spacing w:line="276" w:lineRule="auto"/>
        <w:rPr>
          <w:rFonts w:ascii="Times New Roman" w:hAnsi="Times New Roman"/>
          <w:b/>
          <w:color w:val="4F6228" w:themeColor="accent3" w:themeShade="80"/>
          <w:szCs w:val="24"/>
        </w:rPr>
      </w:pPr>
      <w:r w:rsidRPr="0067630A">
        <w:rPr>
          <w:rFonts w:ascii="Times New Roman" w:hAnsi="Times New Roman"/>
          <w:b/>
          <w:color w:val="4F6228" w:themeColor="accent3" w:themeShade="80"/>
          <w:szCs w:val="24"/>
        </w:rPr>
        <w:t xml:space="preserve">MODEL PLANIFIKIMI I ORËS MËSIMORE </w:t>
      </w:r>
      <w:r w:rsidRPr="0067630A">
        <w:rPr>
          <w:rFonts w:ascii="Times New Roman" w:hAnsi="Times New Roman"/>
          <w:b/>
          <w:color w:val="4F6228" w:themeColor="accent3" w:themeShade="80"/>
          <w:szCs w:val="24"/>
        </w:rPr>
        <w:tab/>
      </w:r>
      <w:r w:rsidRPr="0067630A">
        <w:rPr>
          <w:rFonts w:ascii="Times New Roman" w:hAnsi="Times New Roman"/>
          <w:b/>
          <w:color w:val="4F6228" w:themeColor="accent3" w:themeShade="80"/>
          <w:szCs w:val="24"/>
        </w:rPr>
        <w:tab/>
      </w:r>
      <w:r w:rsidRPr="0067630A">
        <w:rPr>
          <w:rFonts w:ascii="Times New Roman" w:hAnsi="Times New Roman"/>
          <w:b/>
          <w:color w:val="4F6228" w:themeColor="accent3" w:themeShade="80"/>
          <w:szCs w:val="24"/>
        </w:rPr>
        <w:tab/>
        <w:t>Dt.</w:t>
      </w:r>
      <w:r w:rsidRPr="0067630A">
        <w:rPr>
          <w:rFonts w:ascii="Times New Roman" w:hAnsi="Times New Roman"/>
          <w:b/>
          <w:color w:val="4F6228" w:themeColor="accent3" w:themeShade="80"/>
          <w:szCs w:val="24"/>
        </w:rPr>
        <w:softHyphen/>
        <w:t>___/____/201__</w:t>
      </w:r>
    </w:p>
    <w:p w14:paraId="5748A651" w14:textId="77777777" w:rsidR="006C1636" w:rsidRPr="0067630A" w:rsidRDefault="006C1636" w:rsidP="006C1636">
      <w:pPr>
        <w:spacing w:line="276" w:lineRule="auto"/>
        <w:jc w:val="center"/>
        <w:rPr>
          <w:rFonts w:ascii="Times New Roman" w:hAnsi="Times New Roman"/>
          <w:szCs w:val="24"/>
        </w:rPr>
      </w:pPr>
      <w:r w:rsidRPr="0067630A">
        <w:rPr>
          <w:rFonts w:ascii="Times New Roman" w:hAnsi="Times New Roman"/>
          <w:b/>
          <w:color w:val="4F6228" w:themeColor="accent3" w:themeShade="80"/>
          <w:szCs w:val="24"/>
        </w:rPr>
        <w:tab/>
      </w:r>
    </w:p>
    <w:tbl>
      <w:tblPr>
        <w:tblStyle w:val="TableGrid"/>
        <w:tblW w:w="9595" w:type="dxa"/>
        <w:tblLook w:val="04A0" w:firstRow="1" w:lastRow="0" w:firstColumn="1" w:lastColumn="0" w:noHBand="0" w:noVBand="1"/>
      </w:tblPr>
      <w:tblGrid>
        <w:gridCol w:w="2372"/>
        <w:gridCol w:w="2839"/>
        <w:gridCol w:w="2394"/>
        <w:gridCol w:w="1990"/>
      </w:tblGrid>
      <w:tr w:rsidR="006C1636" w:rsidRPr="0067630A" w14:paraId="3693870E" w14:textId="77777777" w:rsidTr="0056388B">
        <w:tc>
          <w:tcPr>
            <w:tcW w:w="2372" w:type="dxa"/>
            <w:shd w:val="clear" w:color="auto" w:fill="auto"/>
          </w:tcPr>
          <w:p w14:paraId="19214C04"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 xml:space="preserve">Fusha: </w:t>
            </w:r>
            <w:r w:rsidRPr="0067630A">
              <w:rPr>
                <w:rFonts w:ascii="Times New Roman" w:hAnsi="Times New Roman"/>
                <w:sz w:val="22"/>
                <w:szCs w:val="24"/>
              </w:rPr>
              <w:t>Matematikë</w:t>
            </w:r>
          </w:p>
        </w:tc>
        <w:tc>
          <w:tcPr>
            <w:tcW w:w="2839" w:type="dxa"/>
            <w:shd w:val="clear" w:color="auto" w:fill="auto"/>
          </w:tcPr>
          <w:p w14:paraId="2D6E0015"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 xml:space="preserve">Lënda: </w:t>
            </w:r>
            <w:r w:rsidRPr="0067630A">
              <w:rPr>
                <w:rFonts w:ascii="Times New Roman" w:hAnsi="Times New Roman"/>
                <w:sz w:val="22"/>
                <w:szCs w:val="24"/>
              </w:rPr>
              <w:t>Matematikë</w:t>
            </w:r>
          </w:p>
        </w:tc>
        <w:tc>
          <w:tcPr>
            <w:tcW w:w="2394" w:type="dxa"/>
            <w:shd w:val="clear" w:color="auto" w:fill="auto"/>
          </w:tcPr>
          <w:p w14:paraId="7005FC2B"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 xml:space="preserve">Shkalla: </w:t>
            </w:r>
            <w:r w:rsidRPr="0067630A">
              <w:rPr>
                <w:rFonts w:ascii="Times New Roman" w:hAnsi="Times New Roman"/>
                <w:sz w:val="22"/>
                <w:szCs w:val="24"/>
              </w:rPr>
              <w:t>V</w:t>
            </w:r>
          </w:p>
        </w:tc>
        <w:tc>
          <w:tcPr>
            <w:tcW w:w="1990" w:type="dxa"/>
            <w:shd w:val="clear" w:color="auto" w:fill="auto"/>
          </w:tcPr>
          <w:p w14:paraId="30A7F5F5"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 xml:space="preserve">Klasa: </w:t>
            </w:r>
            <w:r w:rsidRPr="0067630A">
              <w:rPr>
                <w:rFonts w:ascii="Times New Roman" w:hAnsi="Times New Roman"/>
                <w:sz w:val="22"/>
                <w:szCs w:val="24"/>
              </w:rPr>
              <w:t>XI</w:t>
            </w:r>
          </w:p>
        </w:tc>
      </w:tr>
      <w:tr w:rsidR="006C1636" w:rsidRPr="0067630A" w14:paraId="2B1AB79F" w14:textId="77777777" w:rsidTr="0056388B">
        <w:tc>
          <w:tcPr>
            <w:tcW w:w="5211" w:type="dxa"/>
            <w:gridSpan w:val="2"/>
            <w:shd w:val="clear" w:color="auto" w:fill="auto"/>
          </w:tcPr>
          <w:p w14:paraId="54B0EFC3"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Tema mësimore</w:t>
            </w:r>
            <w:r w:rsidRPr="0067630A">
              <w:rPr>
                <w:rFonts w:ascii="Times New Roman" w:hAnsi="Times New Roman"/>
                <w:sz w:val="22"/>
                <w:szCs w:val="24"/>
              </w:rPr>
              <w:t xml:space="preserve">: </w:t>
            </w:r>
            <w:r w:rsidRPr="0067630A">
              <w:rPr>
                <w:rFonts w:ascii="Times New Roman" w:hAnsi="Times New Roman"/>
                <w:sz w:val="22"/>
                <w:szCs w:val="24"/>
                <w:lang w:val="de-DE"/>
              </w:rPr>
              <w:t>Projekt 1. Faza e dytë. Ora e parë.</w:t>
            </w:r>
          </w:p>
        </w:tc>
        <w:tc>
          <w:tcPr>
            <w:tcW w:w="4384" w:type="dxa"/>
            <w:gridSpan w:val="2"/>
            <w:shd w:val="clear" w:color="auto" w:fill="auto"/>
          </w:tcPr>
          <w:p w14:paraId="22EAF737"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Situata e të nxënit</w:t>
            </w:r>
            <w:r w:rsidRPr="0067630A">
              <w:rPr>
                <w:rFonts w:ascii="Times New Roman" w:hAnsi="Times New Roman"/>
                <w:sz w:val="22"/>
                <w:szCs w:val="24"/>
              </w:rPr>
              <w:t>: Aftësimi praktik</w:t>
            </w:r>
            <w:r w:rsidRPr="0067630A">
              <w:rPr>
                <w:rFonts w:ascii="Times New Roman" w:hAnsi="Times New Roman"/>
                <w:sz w:val="22"/>
                <w:szCs w:val="24"/>
                <w:lang w:val="de-DE"/>
              </w:rPr>
              <w:t>: Përgatitjet e fundit.</w:t>
            </w:r>
          </w:p>
        </w:tc>
      </w:tr>
      <w:tr w:rsidR="006C1636" w:rsidRPr="0067630A" w14:paraId="0469100F" w14:textId="77777777" w:rsidTr="0056388B">
        <w:tc>
          <w:tcPr>
            <w:tcW w:w="5211" w:type="dxa"/>
            <w:gridSpan w:val="2"/>
            <w:shd w:val="clear" w:color="auto" w:fill="auto"/>
          </w:tcPr>
          <w:p w14:paraId="3B0322E8" w14:textId="77777777" w:rsidR="006C1636" w:rsidRPr="0067630A" w:rsidRDefault="006C1636" w:rsidP="0056388B">
            <w:pPr>
              <w:spacing w:line="276" w:lineRule="auto"/>
              <w:ind w:firstLine="0"/>
              <w:rPr>
                <w:rFonts w:ascii="Times New Roman" w:hAnsi="Times New Roman"/>
                <w:b/>
                <w:sz w:val="22"/>
                <w:szCs w:val="24"/>
              </w:rPr>
            </w:pPr>
            <w:r w:rsidRPr="0067630A">
              <w:rPr>
                <w:rFonts w:ascii="Times New Roman" w:hAnsi="Times New Roman"/>
                <w:b/>
                <w:sz w:val="22"/>
                <w:szCs w:val="24"/>
              </w:rPr>
              <w:lastRenderedPageBreak/>
              <w:t>Rezultatet e të nxënit të kompetencave matematikore sipas temës mësimore:</w:t>
            </w:r>
          </w:p>
          <w:p w14:paraId="025EF773" w14:textId="77777777" w:rsidR="006C1636" w:rsidRPr="0067630A" w:rsidRDefault="006C1636" w:rsidP="0056388B">
            <w:pPr>
              <w:spacing w:line="276" w:lineRule="auto"/>
              <w:ind w:firstLine="0"/>
              <w:rPr>
                <w:rFonts w:ascii="Times New Roman" w:hAnsi="Times New Roman"/>
                <w:sz w:val="22"/>
                <w:szCs w:val="24"/>
              </w:rPr>
            </w:pPr>
            <w:r w:rsidRPr="0067630A">
              <w:rPr>
                <w:rFonts w:ascii="Times New Roman" w:hAnsi="Times New Roman"/>
                <w:b/>
                <w:sz w:val="22"/>
                <w:szCs w:val="24"/>
              </w:rPr>
              <w:t>Nxënësi në fund të orës së mësimit</w:t>
            </w:r>
            <w:r w:rsidRPr="0067630A">
              <w:rPr>
                <w:rFonts w:ascii="Times New Roman" w:hAnsi="Times New Roman"/>
                <w:sz w:val="22"/>
                <w:szCs w:val="24"/>
              </w:rPr>
              <w:t>:</w:t>
            </w:r>
          </w:p>
          <w:p w14:paraId="1047B01A" w14:textId="77777777" w:rsidR="006C1636" w:rsidRPr="0067630A" w:rsidRDefault="006C1636" w:rsidP="00C90222">
            <w:pPr>
              <w:pStyle w:val="ListParagraph"/>
              <w:numPr>
                <w:ilvl w:val="0"/>
                <w:numId w:val="83"/>
              </w:numPr>
              <w:spacing w:line="276" w:lineRule="auto"/>
              <w:jc w:val="left"/>
              <w:rPr>
                <w:rFonts w:ascii="Times New Roman" w:hAnsi="Times New Roman"/>
                <w:sz w:val="22"/>
                <w:szCs w:val="24"/>
              </w:rPr>
            </w:pPr>
            <w:r w:rsidRPr="0067630A">
              <w:rPr>
                <w:rFonts w:ascii="Times New Roman" w:hAnsi="Times New Roman"/>
                <w:sz w:val="22"/>
                <w:szCs w:val="24"/>
              </w:rPr>
              <w:t>përcakton detyrat e kësaj faze të projektit;</w:t>
            </w:r>
          </w:p>
          <w:p w14:paraId="293B8734" w14:textId="77777777" w:rsidR="006C1636" w:rsidRPr="0067630A" w:rsidRDefault="006C1636" w:rsidP="00C90222">
            <w:pPr>
              <w:pStyle w:val="ListParagraph"/>
              <w:numPr>
                <w:ilvl w:val="0"/>
                <w:numId w:val="83"/>
              </w:numPr>
              <w:spacing w:line="276" w:lineRule="auto"/>
              <w:jc w:val="left"/>
              <w:rPr>
                <w:rFonts w:ascii="Times New Roman" w:hAnsi="Times New Roman"/>
                <w:sz w:val="22"/>
                <w:szCs w:val="24"/>
              </w:rPr>
            </w:pPr>
            <w:r w:rsidRPr="0067630A">
              <w:rPr>
                <w:rFonts w:ascii="Times New Roman" w:hAnsi="Times New Roman"/>
                <w:sz w:val="22"/>
                <w:szCs w:val="24"/>
              </w:rPr>
              <w:t>përcakton metodën e punës në grup për realizimin e projektit dhe burimet përkatëse;</w:t>
            </w:r>
          </w:p>
          <w:p w14:paraId="6BBE9162" w14:textId="77777777" w:rsidR="006C1636" w:rsidRPr="0067630A" w:rsidRDefault="006C1636" w:rsidP="00C90222">
            <w:pPr>
              <w:pStyle w:val="ListParagraph"/>
              <w:numPr>
                <w:ilvl w:val="0"/>
                <w:numId w:val="83"/>
              </w:numPr>
              <w:spacing w:line="276" w:lineRule="auto"/>
              <w:jc w:val="left"/>
              <w:rPr>
                <w:rFonts w:ascii="Times New Roman" w:hAnsi="Times New Roman"/>
                <w:sz w:val="22"/>
                <w:szCs w:val="24"/>
              </w:rPr>
            </w:pPr>
            <w:r w:rsidRPr="0067630A">
              <w:rPr>
                <w:rFonts w:ascii="Times New Roman" w:hAnsi="Times New Roman"/>
                <w:sz w:val="22"/>
                <w:szCs w:val="24"/>
              </w:rPr>
              <w:t>realizon detyrat e tij e në grup dhe merr përgjegjësitë për to.</w:t>
            </w:r>
          </w:p>
        </w:tc>
        <w:tc>
          <w:tcPr>
            <w:tcW w:w="4384" w:type="dxa"/>
            <w:gridSpan w:val="2"/>
            <w:shd w:val="clear" w:color="auto" w:fill="auto"/>
          </w:tcPr>
          <w:p w14:paraId="08DC3EFC"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Fjalët kyçe</w:t>
            </w:r>
            <w:r w:rsidRPr="0067630A">
              <w:rPr>
                <w:rFonts w:ascii="Times New Roman" w:hAnsi="Times New Roman"/>
                <w:sz w:val="22"/>
                <w:szCs w:val="24"/>
              </w:rPr>
              <w:t>: projekt; grup; lider; detyrë;  biznesi; magazina; pagesa; grafik</w:t>
            </w:r>
            <w:r>
              <w:rPr>
                <w:rFonts w:ascii="Times New Roman" w:hAnsi="Times New Roman"/>
                <w:sz w:val="22"/>
                <w:szCs w:val="24"/>
              </w:rPr>
              <w:t>.</w:t>
            </w:r>
          </w:p>
        </w:tc>
      </w:tr>
      <w:tr w:rsidR="006C1636" w:rsidRPr="0067630A" w14:paraId="0B907039" w14:textId="77777777" w:rsidTr="0056388B">
        <w:tc>
          <w:tcPr>
            <w:tcW w:w="5211" w:type="dxa"/>
            <w:gridSpan w:val="2"/>
            <w:shd w:val="clear" w:color="auto" w:fill="auto"/>
          </w:tcPr>
          <w:p w14:paraId="4D99C001"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Burimet</w:t>
            </w:r>
            <w:r w:rsidRPr="0067630A">
              <w:rPr>
                <w:rFonts w:ascii="Times New Roman" w:hAnsi="Times New Roman"/>
                <w:sz w:val="22"/>
                <w:szCs w:val="24"/>
              </w:rPr>
              <w:t>: teksti i nxënësit faqja 61</w:t>
            </w:r>
            <w:r>
              <w:rPr>
                <w:rFonts w:ascii="Times New Roman" w:hAnsi="Times New Roman"/>
                <w:sz w:val="22"/>
                <w:szCs w:val="24"/>
              </w:rPr>
              <w:t>;</w:t>
            </w:r>
            <w:r w:rsidRPr="0067630A">
              <w:rPr>
                <w:rFonts w:ascii="Times New Roman" w:hAnsi="Times New Roman"/>
                <w:sz w:val="22"/>
                <w:szCs w:val="24"/>
              </w:rPr>
              <w:t xml:space="preserve"> revista biznesi</w:t>
            </w:r>
            <w:r>
              <w:rPr>
                <w:rFonts w:ascii="Times New Roman" w:hAnsi="Times New Roman"/>
                <w:sz w:val="22"/>
                <w:szCs w:val="24"/>
              </w:rPr>
              <w:t>;</w:t>
            </w:r>
            <w:r w:rsidRPr="0067630A">
              <w:rPr>
                <w:rFonts w:ascii="Times New Roman" w:hAnsi="Times New Roman"/>
                <w:sz w:val="22"/>
                <w:szCs w:val="24"/>
              </w:rPr>
              <w:t xml:space="preserve"> materiale nga interneti etj.</w:t>
            </w:r>
          </w:p>
        </w:tc>
        <w:tc>
          <w:tcPr>
            <w:tcW w:w="4384" w:type="dxa"/>
            <w:gridSpan w:val="2"/>
            <w:shd w:val="clear" w:color="auto" w:fill="auto"/>
          </w:tcPr>
          <w:p w14:paraId="1E67B4D1" w14:textId="77777777" w:rsidR="006C1636" w:rsidRPr="0067630A" w:rsidRDefault="006C1636" w:rsidP="0056388B">
            <w:pPr>
              <w:spacing w:line="276" w:lineRule="auto"/>
              <w:ind w:firstLine="0"/>
              <w:jc w:val="left"/>
              <w:rPr>
                <w:rFonts w:ascii="Times New Roman" w:hAnsi="Times New Roman"/>
                <w:b/>
                <w:sz w:val="22"/>
                <w:szCs w:val="24"/>
              </w:rPr>
            </w:pPr>
            <w:r w:rsidRPr="0067630A">
              <w:rPr>
                <w:rFonts w:ascii="Times New Roman" w:hAnsi="Times New Roman"/>
                <w:b/>
                <w:sz w:val="22"/>
                <w:szCs w:val="24"/>
              </w:rPr>
              <w:t>Lidhja me fushat e tjera ose me temat ndërkurrikulare</w:t>
            </w:r>
            <w:r w:rsidRPr="0067630A">
              <w:rPr>
                <w:rFonts w:ascii="Times New Roman" w:hAnsi="Times New Roman"/>
                <w:sz w:val="22"/>
                <w:szCs w:val="24"/>
              </w:rPr>
              <w:t>: Ekonomi</w:t>
            </w:r>
            <w:r>
              <w:rPr>
                <w:rFonts w:ascii="Times New Roman" w:hAnsi="Times New Roman"/>
                <w:sz w:val="22"/>
                <w:szCs w:val="24"/>
              </w:rPr>
              <w:t>;</w:t>
            </w:r>
            <w:r w:rsidRPr="0067630A">
              <w:rPr>
                <w:rFonts w:ascii="Times New Roman" w:hAnsi="Times New Roman"/>
                <w:sz w:val="22"/>
                <w:szCs w:val="24"/>
              </w:rPr>
              <w:t xml:space="preserve"> </w:t>
            </w:r>
            <w:r>
              <w:rPr>
                <w:rFonts w:ascii="Times New Roman" w:hAnsi="Times New Roman"/>
                <w:sz w:val="22"/>
                <w:szCs w:val="24"/>
              </w:rPr>
              <w:t>b</w:t>
            </w:r>
            <w:r w:rsidRPr="0067630A">
              <w:rPr>
                <w:rFonts w:ascii="Times New Roman" w:hAnsi="Times New Roman"/>
                <w:sz w:val="22"/>
                <w:szCs w:val="24"/>
              </w:rPr>
              <w:t>iznes</w:t>
            </w:r>
            <w:r>
              <w:rPr>
                <w:rFonts w:ascii="Times New Roman" w:hAnsi="Times New Roman"/>
                <w:sz w:val="22"/>
                <w:szCs w:val="24"/>
              </w:rPr>
              <w:t>.</w:t>
            </w:r>
          </w:p>
        </w:tc>
      </w:tr>
      <w:tr w:rsidR="006C1636" w:rsidRPr="0067630A" w14:paraId="61E8FDCB" w14:textId="77777777" w:rsidTr="0056388B">
        <w:tc>
          <w:tcPr>
            <w:tcW w:w="9595" w:type="dxa"/>
            <w:gridSpan w:val="4"/>
            <w:shd w:val="clear" w:color="auto" w:fill="auto"/>
          </w:tcPr>
          <w:p w14:paraId="3F2DFA52" w14:textId="77777777" w:rsidR="006C1636" w:rsidRPr="0067630A" w:rsidRDefault="006C1636" w:rsidP="0056388B">
            <w:pPr>
              <w:spacing w:line="276" w:lineRule="auto"/>
              <w:ind w:firstLine="0"/>
              <w:jc w:val="center"/>
              <w:rPr>
                <w:rFonts w:ascii="Times New Roman" w:hAnsi="Times New Roman"/>
                <w:b/>
                <w:sz w:val="22"/>
                <w:szCs w:val="24"/>
              </w:rPr>
            </w:pPr>
            <w:r w:rsidRPr="0067630A">
              <w:rPr>
                <w:rFonts w:ascii="Times New Roman" w:hAnsi="Times New Roman"/>
                <w:b/>
                <w:sz w:val="22"/>
                <w:szCs w:val="24"/>
              </w:rPr>
              <w:t>Metodologjia dhe veprimtaritë e nxënësve</w:t>
            </w:r>
          </w:p>
        </w:tc>
      </w:tr>
      <w:tr w:rsidR="006C1636" w:rsidRPr="0067630A" w14:paraId="2A709C36" w14:textId="77777777" w:rsidTr="0056388B">
        <w:trPr>
          <w:trHeight w:val="4310"/>
        </w:trPr>
        <w:tc>
          <w:tcPr>
            <w:tcW w:w="9595" w:type="dxa"/>
            <w:gridSpan w:val="4"/>
            <w:shd w:val="clear" w:color="auto" w:fill="auto"/>
          </w:tcPr>
          <w:p w14:paraId="425D4510" w14:textId="77777777" w:rsidR="006C1636" w:rsidRPr="0067630A" w:rsidRDefault="006C1636" w:rsidP="0056388B">
            <w:pPr>
              <w:spacing w:line="276" w:lineRule="auto"/>
              <w:ind w:firstLine="0"/>
              <w:jc w:val="left"/>
              <w:rPr>
                <w:rFonts w:ascii="Times New Roman" w:hAnsi="Times New Roman"/>
                <w:sz w:val="22"/>
                <w:szCs w:val="24"/>
              </w:rPr>
            </w:pPr>
            <w:r w:rsidRPr="0067630A">
              <w:rPr>
                <w:rFonts w:ascii="Times New Roman" w:hAnsi="Times New Roman"/>
                <w:b/>
                <w:sz w:val="22"/>
                <w:szCs w:val="24"/>
              </w:rPr>
              <w:t>Organizimi i orës së mësimit</w:t>
            </w:r>
            <w:r w:rsidRPr="0067630A">
              <w:rPr>
                <w:rFonts w:ascii="Times New Roman" w:hAnsi="Times New Roman"/>
                <w:sz w:val="22"/>
                <w:szCs w:val="24"/>
              </w:rPr>
              <w:t xml:space="preserve">:  </w:t>
            </w:r>
          </w:p>
          <w:p w14:paraId="0F2F5B5F" w14:textId="77777777" w:rsidR="006C1636" w:rsidRPr="0067630A" w:rsidRDefault="006C1636" w:rsidP="0056388B">
            <w:pPr>
              <w:spacing w:line="276" w:lineRule="auto"/>
              <w:ind w:firstLine="0"/>
              <w:jc w:val="left"/>
              <w:rPr>
                <w:rFonts w:ascii="Times New Roman" w:hAnsi="Times New Roman"/>
                <w:sz w:val="22"/>
                <w:szCs w:val="24"/>
              </w:rPr>
            </w:pPr>
          </w:p>
          <w:p w14:paraId="26D0F5D9"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Nëpërmjet teknikës brainstorming</w:t>
            </w:r>
            <w:r>
              <w:rPr>
                <w:rFonts w:ascii="Times New Roman" w:hAnsi="Times New Roman"/>
                <w:sz w:val="22"/>
                <w:szCs w:val="24"/>
              </w:rPr>
              <w:t>,</w:t>
            </w:r>
            <w:r w:rsidRPr="0067630A">
              <w:rPr>
                <w:rFonts w:ascii="Times New Roman" w:hAnsi="Times New Roman"/>
                <w:sz w:val="22"/>
                <w:szCs w:val="24"/>
              </w:rPr>
              <w:t xml:space="preserve"> mësuesi</w:t>
            </w:r>
            <w:r>
              <w:rPr>
                <w:rFonts w:ascii="Times New Roman" w:hAnsi="Times New Roman"/>
                <w:sz w:val="22"/>
                <w:szCs w:val="24"/>
              </w:rPr>
              <w:t>/ja</w:t>
            </w:r>
            <w:r w:rsidRPr="0067630A">
              <w:rPr>
                <w:rFonts w:ascii="Times New Roman" w:hAnsi="Times New Roman"/>
                <w:sz w:val="22"/>
                <w:szCs w:val="24"/>
              </w:rPr>
              <w:t xml:space="preserve"> në bashkëpunim me nxënësit përzgjedhin temën e projektit dhe detyrat e fazës së parë të tij.</w:t>
            </w:r>
          </w:p>
          <w:p w14:paraId="3974515C"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Ndarja e n</w:t>
            </w:r>
            <w:r>
              <w:rPr>
                <w:rFonts w:ascii="Times New Roman" w:hAnsi="Times New Roman"/>
                <w:sz w:val="22"/>
                <w:szCs w:val="24"/>
              </w:rPr>
              <w:t>xënësve të klasës në grupe me 4-</w:t>
            </w:r>
            <w:r w:rsidRPr="0067630A">
              <w:rPr>
                <w:rFonts w:ascii="Times New Roman" w:hAnsi="Times New Roman"/>
                <w:sz w:val="22"/>
                <w:szCs w:val="24"/>
              </w:rPr>
              <w:t>5 vetë duke pasur parasysh edhe aftësitë matematikore të secilit nxënës.</w:t>
            </w:r>
          </w:p>
          <w:p w14:paraId="3E6213DC"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Sqarimi për secilin grup për situatën konkrete që ata duhet të përzgjedhin lidhur me temën e projektit.</w:t>
            </w:r>
            <w:r>
              <w:rPr>
                <w:rFonts w:ascii="Times New Roman" w:hAnsi="Times New Roman"/>
                <w:sz w:val="22"/>
                <w:szCs w:val="24"/>
              </w:rPr>
              <w:t xml:space="preserve"> </w:t>
            </w:r>
            <w:r w:rsidRPr="0067630A">
              <w:rPr>
                <w:rFonts w:ascii="Times New Roman" w:hAnsi="Times New Roman"/>
                <w:sz w:val="22"/>
                <w:szCs w:val="24"/>
              </w:rPr>
              <w:t>Çdo grup merr njërën nga 3 detyrat e dyta hulumtuese në faqen 61.</w:t>
            </w:r>
          </w:p>
          <w:p w14:paraId="53A0A5CE"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Orientimi nga mësuesi për burimet që nxënësi mund të përdorë për përpunimin e informacionit. Ai udhëzon secilin nga grupet rreth detyrës që ata do të kryejnë.</w:t>
            </w:r>
          </w:p>
          <w:p w14:paraId="5505A33B"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Zgjedhja e liderit të grupit, që do të drejtojë punën dhe do të raportojë për etapat e punës së kryer nga secili anëtar i grupit.</w:t>
            </w:r>
          </w:p>
          <w:p w14:paraId="5453EEA4" w14:textId="77777777" w:rsidR="006C1636" w:rsidRPr="0067630A" w:rsidRDefault="006C1636" w:rsidP="00C90222">
            <w:pPr>
              <w:pStyle w:val="ListParagraph"/>
              <w:numPr>
                <w:ilvl w:val="0"/>
                <w:numId w:val="84"/>
              </w:numPr>
              <w:spacing w:line="276" w:lineRule="auto"/>
              <w:jc w:val="left"/>
              <w:rPr>
                <w:rFonts w:ascii="Times New Roman" w:hAnsi="Times New Roman"/>
                <w:sz w:val="22"/>
                <w:szCs w:val="24"/>
              </w:rPr>
            </w:pPr>
            <w:r w:rsidRPr="0067630A">
              <w:rPr>
                <w:rFonts w:ascii="Times New Roman" w:hAnsi="Times New Roman"/>
                <w:sz w:val="22"/>
                <w:szCs w:val="24"/>
              </w:rPr>
              <w:t>Zgjedhja e liderit të klasës që do të hartojë draftin përfundimtar të projektit.</w:t>
            </w:r>
          </w:p>
          <w:p w14:paraId="32F6EC1C" w14:textId="77777777" w:rsidR="006C1636" w:rsidRPr="0067630A" w:rsidRDefault="006C1636" w:rsidP="0056388B">
            <w:pPr>
              <w:spacing w:line="276" w:lineRule="auto"/>
              <w:ind w:firstLine="0"/>
              <w:rPr>
                <w:rFonts w:ascii="Times New Roman" w:hAnsi="Times New Roman"/>
                <w:sz w:val="22"/>
                <w:szCs w:val="24"/>
              </w:rPr>
            </w:pPr>
          </w:p>
          <w:p w14:paraId="45CCC28B" w14:textId="77777777" w:rsidR="006C1636" w:rsidRPr="0067630A" w:rsidRDefault="006C1636" w:rsidP="0056388B">
            <w:pPr>
              <w:spacing w:line="276" w:lineRule="auto"/>
              <w:ind w:firstLine="0"/>
              <w:jc w:val="left"/>
              <w:rPr>
                <w:rFonts w:ascii="Times New Roman" w:eastAsiaTheme="minorEastAsia" w:hAnsi="Times New Roman"/>
                <w:sz w:val="22"/>
                <w:szCs w:val="24"/>
              </w:rPr>
            </w:pPr>
            <w:r w:rsidRPr="0067630A">
              <w:rPr>
                <w:rFonts w:ascii="Times New Roman" w:eastAsiaTheme="minorEastAsia" w:hAnsi="Times New Roman"/>
                <w:sz w:val="22"/>
                <w:szCs w:val="24"/>
              </w:rPr>
              <w:t>Në këtë fazë grupet mund të qëndrojnë edhe si në fazën e parë por është më mirë të ndërrohen me qëllim që të rritet bashkëpunimi dhe me nxënës të tjerë dhe sa më shumë nxënës të provojnë të jenë lider.</w:t>
            </w:r>
          </w:p>
          <w:p w14:paraId="5B501633" w14:textId="77777777" w:rsidR="006C1636" w:rsidRPr="0067630A" w:rsidRDefault="006C1636" w:rsidP="0056388B">
            <w:pPr>
              <w:spacing w:line="276" w:lineRule="auto"/>
              <w:ind w:firstLine="0"/>
              <w:rPr>
                <w:rFonts w:ascii="Times New Roman" w:hAnsi="Times New Roman"/>
                <w:sz w:val="22"/>
                <w:szCs w:val="24"/>
              </w:rPr>
            </w:pPr>
          </w:p>
        </w:tc>
      </w:tr>
      <w:tr w:rsidR="006C1636" w:rsidRPr="0067630A" w14:paraId="6EB43F9C" w14:textId="77777777" w:rsidTr="0056388B">
        <w:tc>
          <w:tcPr>
            <w:tcW w:w="9595" w:type="dxa"/>
            <w:gridSpan w:val="4"/>
            <w:shd w:val="clear" w:color="auto" w:fill="auto"/>
          </w:tcPr>
          <w:p w14:paraId="3D259CDB" w14:textId="77777777" w:rsidR="006C1636" w:rsidRDefault="006C1636" w:rsidP="0056388B">
            <w:pPr>
              <w:spacing w:line="276" w:lineRule="auto"/>
              <w:ind w:firstLine="0"/>
              <w:rPr>
                <w:rFonts w:ascii="Times New Roman" w:hAnsi="Times New Roman"/>
                <w:sz w:val="22"/>
                <w:szCs w:val="24"/>
              </w:rPr>
            </w:pPr>
            <w:r w:rsidRPr="0067630A">
              <w:rPr>
                <w:rFonts w:ascii="Times New Roman" w:hAnsi="Times New Roman"/>
                <w:b/>
                <w:sz w:val="22"/>
                <w:szCs w:val="24"/>
              </w:rPr>
              <w:t>Vlerësimi</w:t>
            </w:r>
            <w:r w:rsidRPr="0067630A">
              <w:rPr>
                <w:rFonts w:ascii="Times New Roman" w:hAnsi="Times New Roman"/>
                <w:sz w:val="22"/>
                <w:szCs w:val="24"/>
              </w:rPr>
              <w:t>: Mësuesi/ja vëzhgon dhe mban shënime për grupet dhe liderët e tyre, për detyrat e çdo grupi, për përgjegjësitë që nxënësit marrin për realizimin e projektit, për t’i pa</w:t>
            </w:r>
            <w:r>
              <w:rPr>
                <w:rFonts w:ascii="Times New Roman" w:hAnsi="Times New Roman"/>
                <w:sz w:val="22"/>
                <w:szCs w:val="24"/>
              </w:rPr>
              <w:t>s</w:t>
            </w:r>
            <w:r w:rsidRPr="0067630A">
              <w:rPr>
                <w:rFonts w:ascii="Times New Roman" w:hAnsi="Times New Roman"/>
                <w:sz w:val="22"/>
                <w:szCs w:val="24"/>
              </w:rPr>
              <w:t>ur parasysh këto në vlerësimin përfundimtar të nxënësit në projekt.</w:t>
            </w:r>
          </w:p>
          <w:p w14:paraId="66FF6435" w14:textId="77777777" w:rsidR="006C1636" w:rsidRPr="0067630A" w:rsidRDefault="006C1636" w:rsidP="0056388B">
            <w:pPr>
              <w:spacing w:line="276" w:lineRule="auto"/>
              <w:ind w:firstLine="0"/>
              <w:rPr>
                <w:rFonts w:ascii="Times New Roman" w:hAnsi="Times New Roman"/>
                <w:sz w:val="22"/>
                <w:szCs w:val="24"/>
              </w:rPr>
            </w:pPr>
          </w:p>
        </w:tc>
      </w:tr>
      <w:tr w:rsidR="006C1636" w:rsidRPr="0067630A" w14:paraId="10248F13" w14:textId="77777777" w:rsidTr="0056388B">
        <w:tc>
          <w:tcPr>
            <w:tcW w:w="9595" w:type="dxa"/>
            <w:gridSpan w:val="4"/>
            <w:shd w:val="clear" w:color="auto" w:fill="auto"/>
          </w:tcPr>
          <w:p w14:paraId="13F93544" w14:textId="77777777" w:rsidR="006C1636" w:rsidRDefault="006C1636" w:rsidP="0056388B">
            <w:pPr>
              <w:spacing w:line="276" w:lineRule="auto"/>
              <w:ind w:firstLine="0"/>
              <w:jc w:val="left"/>
              <w:rPr>
                <w:rFonts w:ascii="Times New Roman" w:hAnsi="Times New Roman"/>
                <w:sz w:val="22"/>
                <w:szCs w:val="24"/>
              </w:rPr>
            </w:pPr>
            <w:r w:rsidRPr="0067630A">
              <w:rPr>
                <w:rFonts w:ascii="Times New Roman" w:hAnsi="Times New Roman"/>
                <w:b/>
                <w:sz w:val="22"/>
                <w:szCs w:val="24"/>
              </w:rPr>
              <w:t>Detyra</w:t>
            </w:r>
            <w:r w:rsidRPr="0067630A">
              <w:rPr>
                <w:rFonts w:ascii="Times New Roman" w:hAnsi="Times New Roman"/>
                <w:sz w:val="22"/>
                <w:szCs w:val="24"/>
              </w:rPr>
              <w:t>: Mësuesi/ja jep udhëzimet përkatëse për ecurinë e projektit dhe orët në vazhdim të tij.</w:t>
            </w:r>
          </w:p>
          <w:p w14:paraId="5A7D3344" w14:textId="77777777" w:rsidR="006C1636" w:rsidRPr="0067630A" w:rsidRDefault="006C1636" w:rsidP="0056388B">
            <w:pPr>
              <w:spacing w:line="276" w:lineRule="auto"/>
              <w:ind w:firstLine="0"/>
              <w:jc w:val="left"/>
              <w:rPr>
                <w:rFonts w:ascii="Times New Roman" w:hAnsi="Times New Roman"/>
                <w:sz w:val="22"/>
                <w:szCs w:val="24"/>
              </w:rPr>
            </w:pPr>
          </w:p>
        </w:tc>
      </w:tr>
    </w:tbl>
    <w:p w14:paraId="6591776F" w14:textId="77777777" w:rsidR="006C1636" w:rsidRPr="0067630A" w:rsidRDefault="006C1636" w:rsidP="006C1636">
      <w:pPr>
        <w:spacing w:line="276" w:lineRule="auto"/>
        <w:rPr>
          <w:szCs w:val="24"/>
        </w:rPr>
      </w:pPr>
    </w:p>
    <w:p w14:paraId="189FCB9F" w14:textId="77777777" w:rsidR="006C1636" w:rsidRPr="000844CE" w:rsidRDefault="006C1636" w:rsidP="006C1636">
      <w:pPr>
        <w:spacing w:line="276" w:lineRule="auto"/>
        <w:jc w:val="right"/>
        <w:rPr>
          <w:rFonts w:ascii="Times New Roman" w:hAnsi="Times New Roman"/>
          <w:szCs w:val="24"/>
        </w:rPr>
      </w:pPr>
      <w:r w:rsidRPr="000844CE">
        <w:rPr>
          <w:rFonts w:ascii="Times New Roman" w:hAnsi="Times New Roman"/>
          <w:b/>
          <w:color w:val="4F6228" w:themeColor="accent3" w:themeShade="80"/>
          <w:szCs w:val="24"/>
        </w:rPr>
        <w:t xml:space="preserve">MODEL PLANIFIKIMI I ORËS MËSIMORE </w:t>
      </w:r>
      <w:r w:rsidRPr="000844CE">
        <w:rPr>
          <w:rFonts w:ascii="Times New Roman" w:hAnsi="Times New Roman"/>
          <w:b/>
          <w:color w:val="4F6228" w:themeColor="accent3" w:themeShade="80"/>
          <w:szCs w:val="24"/>
        </w:rPr>
        <w:tab/>
      </w:r>
      <w:r w:rsidRPr="000844CE">
        <w:rPr>
          <w:rFonts w:ascii="Times New Roman" w:hAnsi="Times New Roman"/>
          <w:b/>
          <w:color w:val="4F6228" w:themeColor="accent3" w:themeShade="80"/>
          <w:szCs w:val="24"/>
        </w:rPr>
        <w:tab/>
      </w:r>
      <w:r w:rsidRPr="000844CE">
        <w:rPr>
          <w:rFonts w:ascii="Times New Roman" w:hAnsi="Times New Roman"/>
          <w:b/>
          <w:color w:val="4F6228" w:themeColor="accent3" w:themeShade="80"/>
          <w:szCs w:val="24"/>
        </w:rPr>
        <w:tab/>
        <w:t>Dt.</w:t>
      </w:r>
      <w:r w:rsidRPr="000844CE">
        <w:rPr>
          <w:rFonts w:ascii="Times New Roman" w:hAnsi="Times New Roman"/>
          <w:b/>
          <w:color w:val="4F6228" w:themeColor="accent3" w:themeShade="80"/>
          <w:szCs w:val="24"/>
        </w:rPr>
        <w:softHyphen/>
        <w:t>___/____/201__</w:t>
      </w:r>
      <w:r w:rsidRPr="000844CE">
        <w:rPr>
          <w:rFonts w:ascii="Times New Roman" w:hAnsi="Times New Roman"/>
          <w:b/>
          <w:color w:val="4F6228" w:themeColor="accent3" w:themeShade="80"/>
          <w:szCs w:val="24"/>
        </w:rPr>
        <w:tab/>
      </w:r>
    </w:p>
    <w:tbl>
      <w:tblPr>
        <w:tblStyle w:val="TableGrid"/>
        <w:tblW w:w="9595" w:type="dxa"/>
        <w:tblLook w:val="04A0" w:firstRow="1" w:lastRow="0" w:firstColumn="1" w:lastColumn="0" w:noHBand="0" w:noVBand="1"/>
      </w:tblPr>
      <w:tblGrid>
        <w:gridCol w:w="2372"/>
        <w:gridCol w:w="2839"/>
        <w:gridCol w:w="2394"/>
        <w:gridCol w:w="1990"/>
      </w:tblGrid>
      <w:tr w:rsidR="006C1636" w:rsidRPr="000844CE" w14:paraId="5154B858" w14:textId="77777777" w:rsidTr="0056388B">
        <w:tc>
          <w:tcPr>
            <w:tcW w:w="2372" w:type="dxa"/>
            <w:shd w:val="clear" w:color="auto" w:fill="auto"/>
          </w:tcPr>
          <w:p w14:paraId="455354A0"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t xml:space="preserve">Fusha: </w:t>
            </w:r>
            <w:r w:rsidRPr="000844CE">
              <w:rPr>
                <w:rFonts w:ascii="Times New Roman" w:hAnsi="Times New Roman"/>
                <w:sz w:val="22"/>
                <w:szCs w:val="24"/>
              </w:rPr>
              <w:t>Matematikë</w:t>
            </w:r>
          </w:p>
        </w:tc>
        <w:tc>
          <w:tcPr>
            <w:tcW w:w="2839" w:type="dxa"/>
            <w:shd w:val="clear" w:color="auto" w:fill="auto"/>
          </w:tcPr>
          <w:p w14:paraId="28E24B01"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t xml:space="preserve">Lënda: </w:t>
            </w:r>
            <w:r w:rsidRPr="000844CE">
              <w:rPr>
                <w:rFonts w:ascii="Times New Roman" w:hAnsi="Times New Roman"/>
                <w:sz w:val="22"/>
                <w:szCs w:val="24"/>
              </w:rPr>
              <w:t>Matematikë</w:t>
            </w:r>
          </w:p>
        </w:tc>
        <w:tc>
          <w:tcPr>
            <w:tcW w:w="2394" w:type="dxa"/>
            <w:shd w:val="clear" w:color="auto" w:fill="auto"/>
          </w:tcPr>
          <w:p w14:paraId="0C6426C7"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t xml:space="preserve">Shkalla: </w:t>
            </w:r>
            <w:r w:rsidRPr="000844CE">
              <w:rPr>
                <w:rFonts w:ascii="Times New Roman" w:hAnsi="Times New Roman"/>
                <w:sz w:val="22"/>
                <w:szCs w:val="24"/>
              </w:rPr>
              <w:t>V</w:t>
            </w:r>
          </w:p>
        </w:tc>
        <w:tc>
          <w:tcPr>
            <w:tcW w:w="1990" w:type="dxa"/>
            <w:shd w:val="clear" w:color="auto" w:fill="auto"/>
          </w:tcPr>
          <w:p w14:paraId="793069B8"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t xml:space="preserve">Klasa: </w:t>
            </w:r>
            <w:r w:rsidRPr="000844CE">
              <w:rPr>
                <w:rFonts w:ascii="Times New Roman" w:hAnsi="Times New Roman"/>
                <w:sz w:val="22"/>
                <w:szCs w:val="24"/>
              </w:rPr>
              <w:t>XI</w:t>
            </w:r>
          </w:p>
        </w:tc>
      </w:tr>
      <w:tr w:rsidR="006C1636" w:rsidRPr="000844CE" w14:paraId="61DB122D" w14:textId="77777777" w:rsidTr="0056388B">
        <w:tc>
          <w:tcPr>
            <w:tcW w:w="5211" w:type="dxa"/>
            <w:gridSpan w:val="2"/>
            <w:shd w:val="clear" w:color="auto" w:fill="auto"/>
          </w:tcPr>
          <w:p w14:paraId="3A30F597"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t>Tema mësimore</w:t>
            </w:r>
            <w:r w:rsidRPr="000844CE">
              <w:rPr>
                <w:rFonts w:ascii="Times New Roman" w:hAnsi="Times New Roman"/>
                <w:sz w:val="22"/>
                <w:szCs w:val="24"/>
              </w:rPr>
              <w:t xml:space="preserve">: </w:t>
            </w:r>
            <w:r w:rsidRPr="000844CE">
              <w:rPr>
                <w:rFonts w:ascii="Times New Roman" w:hAnsi="Times New Roman"/>
                <w:sz w:val="22"/>
                <w:szCs w:val="24"/>
                <w:lang w:val="de-DE"/>
              </w:rPr>
              <w:t>Projekt 1. Faza e dytë. Ora e dytë</w:t>
            </w:r>
          </w:p>
        </w:tc>
        <w:tc>
          <w:tcPr>
            <w:tcW w:w="4384" w:type="dxa"/>
            <w:gridSpan w:val="2"/>
            <w:shd w:val="clear" w:color="auto" w:fill="auto"/>
          </w:tcPr>
          <w:p w14:paraId="034A71BC" w14:textId="77777777" w:rsidR="006C1636" w:rsidRDefault="006C1636" w:rsidP="0056388B">
            <w:pPr>
              <w:spacing w:line="276" w:lineRule="auto"/>
              <w:ind w:firstLine="0"/>
              <w:jc w:val="left"/>
              <w:rPr>
                <w:rFonts w:ascii="Times New Roman" w:hAnsi="Times New Roman"/>
                <w:sz w:val="22"/>
                <w:szCs w:val="24"/>
                <w:lang w:val="de-DE"/>
              </w:rPr>
            </w:pPr>
            <w:r w:rsidRPr="000844CE">
              <w:rPr>
                <w:rFonts w:ascii="Times New Roman" w:hAnsi="Times New Roman"/>
                <w:b/>
                <w:sz w:val="22"/>
                <w:szCs w:val="24"/>
              </w:rPr>
              <w:t>Situata e të nxënit</w:t>
            </w:r>
            <w:r w:rsidRPr="000844CE">
              <w:rPr>
                <w:rFonts w:ascii="Times New Roman" w:hAnsi="Times New Roman"/>
                <w:sz w:val="22"/>
                <w:szCs w:val="24"/>
              </w:rPr>
              <w:t>: Aftësimi praktik</w:t>
            </w:r>
            <w:r w:rsidRPr="000844CE">
              <w:rPr>
                <w:rFonts w:ascii="Times New Roman" w:hAnsi="Times New Roman"/>
                <w:sz w:val="22"/>
                <w:szCs w:val="24"/>
                <w:lang w:val="de-DE"/>
              </w:rPr>
              <w:t>: Përgatitjet e fundit.</w:t>
            </w:r>
          </w:p>
          <w:p w14:paraId="59F9DE89" w14:textId="77777777" w:rsidR="006C1636" w:rsidRPr="000844CE" w:rsidRDefault="006C1636" w:rsidP="0056388B">
            <w:pPr>
              <w:spacing w:line="276" w:lineRule="auto"/>
              <w:ind w:firstLine="0"/>
              <w:jc w:val="left"/>
              <w:rPr>
                <w:rFonts w:ascii="Times New Roman" w:hAnsi="Times New Roman"/>
                <w:b/>
                <w:sz w:val="22"/>
                <w:szCs w:val="24"/>
              </w:rPr>
            </w:pPr>
          </w:p>
        </w:tc>
      </w:tr>
      <w:tr w:rsidR="006C1636" w:rsidRPr="000844CE" w14:paraId="7DDA1ADA" w14:textId="77777777" w:rsidTr="0056388B">
        <w:tc>
          <w:tcPr>
            <w:tcW w:w="5211" w:type="dxa"/>
            <w:gridSpan w:val="2"/>
            <w:shd w:val="clear" w:color="auto" w:fill="auto"/>
          </w:tcPr>
          <w:p w14:paraId="2C55221D" w14:textId="77777777" w:rsidR="006C1636" w:rsidRPr="000844CE" w:rsidRDefault="006C1636" w:rsidP="0056388B">
            <w:pPr>
              <w:spacing w:line="276" w:lineRule="auto"/>
              <w:ind w:firstLine="0"/>
              <w:rPr>
                <w:rFonts w:ascii="Times New Roman" w:hAnsi="Times New Roman"/>
                <w:b/>
                <w:sz w:val="22"/>
                <w:szCs w:val="24"/>
              </w:rPr>
            </w:pPr>
            <w:r w:rsidRPr="000844CE">
              <w:rPr>
                <w:rFonts w:ascii="Times New Roman" w:hAnsi="Times New Roman"/>
                <w:b/>
                <w:sz w:val="22"/>
                <w:szCs w:val="24"/>
              </w:rPr>
              <w:t>Rezultatet e të nxënit të kompetencave matematikore sipas temës mësimore:</w:t>
            </w:r>
          </w:p>
          <w:p w14:paraId="590A7D3D" w14:textId="77777777" w:rsidR="006C1636" w:rsidRPr="000844CE" w:rsidRDefault="006C1636" w:rsidP="0056388B">
            <w:pPr>
              <w:spacing w:line="276" w:lineRule="auto"/>
              <w:ind w:firstLine="0"/>
              <w:rPr>
                <w:rFonts w:ascii="Times New Roman" w:hAnsi="Times New Roman"/>
                <w:sz w:val="22"/>
                <w:szCs w:val="24"/>
              </w:rPr>
            </w:pPr>
            <w:r w:rsidRPr="000844CE">
              <w:rPr>
                <w:rFonts w:ascii="Times New Roman" w:hAnsi="Times New Roman"/>
                <w:b/>
                <w:sz w:val="22"/>
                <w:szCs w:val="24"/>
              </w:rPr>
              <w:t>Nxënësi në fund të orës së mësimit</w:t>
            </w:r>
            <w:r w:rsidRPr="000844CE">
              <w:rPr>
                <w:rFonts w:ascii="Times New Roman" w:hAnsi="Times New Roman"/>
                <w:sz w:val="22"/>
                <w:szCs w:val="24"/>
              </w:rPr>
              <w:t>:</w:t>
            </w:r>
          </w:p>
          <w:p w14:paraId="02736AAD" w14:textId="77777777" w:rsidR="006C1636" w:rsidRPr="000844CE" w:rsidRDefault="006C1636" w:rsidP="00C90222">
            <w:pPr>
              <w:pStyle w:val="ListParagraph"/>
              <w:numPr>
                <w:ilvl w:val="0"/>
                <w:numId w:val="83"/>
              </w:numPr>
              <w:spacing w:line="276" w:lineRule="auto"/>
              <w:rPr>
                <w:rFonts w:ascii="Times New Roman" w:hAnsi="Times New Roman"/>
                <w:sz w:val="22"/>
                <w:szCs w:val="24"/>
              </w:rPr>
            </w:pPr>
            <w:r w:rsidRPr="000844CE">
              <w:rPr>
                <w:rFonts w:ascii="Times New Roman" w:hAnsi="Times New Roman"/>
                <w:sz w:val="22"/>
                <w:szCs w:val="24"/>
              </w:rPr>
              <w:t>diskuton materialet e siguruara nga ai vetë, por ed</w:t>
            </w:r>
            <w:r>
              <w:rPr>
                <w:rFonts w:ascii="Times New Roman" w:hAnsi="Times New Roman"/>
                <w:sz w:val="22"/>
                <w:szCs w:val="24"/>
              </w:rPr>
              <w:t>he nga shokët e tjerë të grupit</w:t>
            </w:r>
            <w:r w:rsidRPr="000844CE">
              <w:rPr>
                <w:rFonts w:ascii="Times New Roman" w:hAnsi="Times New Roman"/>
                <w:sz w:val="22"/>
                <w:szCs w:val="24"/>
              </w:rPr>
              <w:t>;</w:t>
            </w:r>
          </w:p>
          <w:p w14:paraId="20D01656" w14:textId="77777777" w:rsidR="006C1636" w:rsidRPr="000844CE" w:rsidRDefault="006C1636" w:rsidP="00C90222">
            <w:pPr>
              <w:pStyle w:val="ListParagraph"/>
              <w:numPr>
                <w:ilvl w:val="0"/>
                <w:numId w:val="83"/>
              </w:numPr>
              <w:spacing w:line="276" w:lineRule="auto"/>
              <w:rPr>
                <w:rFonts w:ascii="Times New Roman" w:hAnsi="Times New Roman"/>
                <w:sz w:val="22"/>
                <w:szCs w:val="24"/>
              </w:rPr>
            </w:pPr>
            <w:r w:rsidRPr="000844CE">
              <w:rPr>
                <w:rFonts w:ascii="Times New Roman" w:hAnsi="Times New Roman"/>
                <w:sz w:val="22"/>
                <w:szCs w:val="24"/>
              </w:rPr>
              <w:t>përzgjedh materialet më të domosdoshme për projektin;</w:t>
            </w:r>
          </w:p>
          <w:p w14:paraId="69F5B084" w14:textId="77777777" w:rsidR="006C1636" w:rsidRPr="000844CE" w:rsidRDefault="006C1636" w:rsidP="00C90222">
            <w:pPr>
              <w:pStyle w:val="ListParagraph"/>
              <w:numPr>
                <w:ilvl w:val="0"/>
                <w:numId w:val="83"/>
              </w:numPr>
              <w:spacing w:line="276" w:lineRule="auto"/>
              <w:rPr>
                <w:rFonts w:ascii="Times New Roman" w:hAnsi="Times New Roman"/>
                <w:sz w:val="22"/>
                <w:szCs w:val="24"/>
              </w:rPr>
            </w:pPr>
            <w:r w:rsidRPr="000844CE">
              <w:rPr>
                <w:rFonts w:ascii="Times New Roman" w:hAnsi="Times New Roman"/>
                <w:sz w:val="22"/>
                <w:szCs w:val="24"/>
              </w:rPr>
              <w:lastRenderedPageBreak/>
              <w:t>harton në grup draftin e projektit;</w:t>
            </w:r>
          </w:p>
          <w:p w14:paraId="1181AF8B" w14:textId="77777777" w:rsidR="006C1636" w:rsidRPr="000844CE" w:rsidRDefault="006C1636" w:rsidP="00C90222">
            <w:pPr>
              <w:pStyle w:val="ListParagraph"/>
              <w:numPr>
                <w:ilvl w:val="0"/>
                <w:numId w:val="83"/>
              </w:numPr>
              <w:spacing w:line="276" w:lineRule="auto"/>
              <w:rPr>
                <w:rFonts w:ascii="Times New Roman" w:hAnsi="Times New Roman"/>
                <w:sz w:val="22"/>
                <w:szCs w:val="24"/>
              </w:rPr>
            </w:pPr>
            <w:r w:rsidRPr="000844CE">
              <w:rPr>
                <w:rFonts w:ascii="Times New Roman" w:hAnsi="Times New Roman"/>
                <w:sz w:val="22"/>
                <w:szCs w:val="24"/>
              </w:rPr>
              <w:t>përzgjedh mënyrën e prezantimit të projektit.</w:t>
            </w:r>
          </w:p>
        </w:tc>
        <w:tc>
          <w:tcPr>
            <w:tcW w:w="4384" w:type="dxa"/>
            <w:gridSpan w:val="2"/>
            <w:shd w:val="clear" w:color="auto" w:fill="auto"/>
          </w:tcPr>
          <w:p w14:paraId="37381714"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lastRenderedPageBreak/>
              <w:t>Fjalët kyçe</w:t>
            </w:r>
            <w:r w:rsidRPr="000844CE">
              <w:rPr>
                <w:rFonts w:ascii="Times New Roman" w:hAnsi="Times New Roman"/>
                <w:sz w:val="22"/>
                <w:szCs w:val="24"/>
              </w:rPr>
              <w:t>: projekt; grup; lider; detyrë;  biznesi; magazina; pagesa; grafik</w:t>
            </w:r>
            <w:r>
              <w:rPr>
                <w:rFonts w:ascii="Times New Roman" w:hAnsi="Times New Roman"/>
                <w:sz w:val="22"/>
                <w:szCs w:val="24"/>
              </w:rPr>
              <w:t>.</w:t>
            </w:r>
          </w:p>
        </w:tc>
      </w:tr>
      <w:tr w:rsidR="006C1636" w:rsidRPr="000844CE" w14:paraId="77DA9C47" w14:textId="77777777" w:rsidTr="0056388B">
        <w:tc>
          <w:tcPr>
            <w:tcW w:w="5211" w:type="dxa"/>
            <w:gridSpan w:val="2"/>
            <w:shd w:val="clear" w:color="auto" w:fill="auto"/>
          </w:tcPr>
          <w:p w14:paraId="33450D10" w14:textId="77777777" w:rsidR="006C1636" w:rsidRPr="000844CE" w:rsidRDefault="006C1636" w:rsidP="0056388B">
            <w:pPr>
              <w:spacing w:line="276" w:lineRule="auto"/>
              <w:ind w:firstLine="0"/>
              <w:jc w:val="left"/>
              <w:rPr>
                <w:rFonts w:ascii="Times New Roman" w:hAnsi="Times New Roman"/>
                <w:b/>
                <w:sz w:val="22"/>
                <w:szCs w:val="24"/>
              </w:rPr>
            </w:pPr>
            <w:r w:rsidRPr="000844CE">
              <w:rPr>
                <w:rFonts w:ascii="Times New Roman" w:hAnsi="Times New Roman"/>
                <w:b/>
                <w:sz w:val="22"/>
                <w:szCs w:val="24"/>
              </w:rPr>
              <w:lastRenderedPageBreak/>
              <w:t>Burimet</w:t>
            </w:r>
            <w:r w:rsidRPr="000844CE">
              <w:rPr>
                <w:rFonts w:ascii="Times New Roman" w:hAnsi="Times New Roman"/>
                <w:sz w:val="22"/>
                <w:szCs w:val="24"/>
              </w:rPr>
              <w:t>: teksti i nxënësit faqja 61</w:t>
            </w:r>
            <w:r>
              <w:rPr>
                <w:rFonts w:ascii="Times New Roman" w:hAnsi="Times New Roman"/>
                <w:sz w:val="22"/>
                <w:szCs w:val="24"/>
              </w:rPr>
              <w:t>;</w:t>
            </w:r>
            <w:r w:rsidRPr="000844CE">
              <w:rPr>
                <w:rFonts w:ascii="Times New Roman" w:hAnsi="Times New Roman"/>
                <w:sz w:val="22"/>
                <w:szCs w:val="24"/>
              </w:rPr>
              <w:t xml:space="preserve"> revista biznesi</w:t>
            </w:r>
            <w:r>
              <w:rPr>
                <w:rFonts w:ascii="Times New Roman" w:hAnsi="Times New Roman"/>
                <w:sz w:val="22"/>
                <w:szCs w:val="24"/>
              </w:rPr>
              <w:t>;</w:t>
            </w:r>
            <w:r w:rsidRPr="000844CE">
              <w:rPr>
                <w:rFonts w:ascii="Times New Roman" w:hAnsi="Times New Roman"/>
                <w:sz w:val="22"/>
                <w:szCs w:val="24"/>
              </w:rPr>
              <w:t xml:space="preserve"> materiale nga interneti etj.</w:t>
            </w:r>
          </w:p>
        </w:tc>
        <w:tc>
          <w:tcPr>
            <w:tcW w:w="4384" w:type="dxa"/>
            <w:gridSpan w:val="2"/>
            <w:shd w:val="clear" w:color="auto" w:fill="auto"/>
          </w:tcPr>
          <w:p w14:paraId="7B12FFFE" w14:textId="77777777" w:rsidR="006C1636" w:rsidRDefault="006C1636" w:rsidP="0056388B">
            <w:pPr>
              <w:spacing w:line="276" w:lineRule="auto"/>
              <w:ind w:firstLine="0"/>
              <w:jc w:val="left"/>
              <w:rPr>
                <w:rFonts w:ascii="Times New Roman" w:hAnsi="Times New Roman"/>
                <w:sz w:val="22"/>
                <w:szCs w:val="24"/>
              </w:rPr>
            </w:pPr>
            <w:r w:rsidRPr="000844CE">
              <w:rPr>
                <w:rFonts w:ascii="Times New Roman" w:hAnsi="Times New Roman"/>
                <w:b/>
                <w:sz w:val="22"/>
                <w:szCs w:val="24"/>
              </w:rPr>
              <w:t>Lidhja me fushat e tjera ose me temat ndërkurrikulare</w:t>
            </w:r>
            <w:r w:rsidRPr="000844CE">
              <w:rPr>
                <w:rFonts w:ascii="Times New Roman" w:hAnsi="Times New Roman"/>
                <w:sz w:val="22"/>
                <w:szCs w:val="24"/>
              </w:rPr>
              <w:t xml:space="preserve">: Ekonomi; </w:t>
            </w:r>
            <w:r>
              <w:rPr>
                <w:rFonts w:ascii="Times New Roman" w:hAnsi="Times New Roman"/>
                <w:sz w:val="22"/>
                <w:szCs w:val="24"/>
              </w:rPr>
              <w:t>b</w:t>
            </w:r>
            <w:r w:rsidRPr="000844CE">
              <w:rPr>
                <w:rFonts w:ascii="Times New Roman" w:hAnsi="Times New Roman"/>
                <w:sz w:val="22"/>
                <w:szCs w:val="24"/>
              </w:rPr>
              <w:t>iznes</w:t>
            </w:r>
            <w:r>
              <w:rPr>
                <w:rFonts w:ascii="Times New Roman" w:hAnsi="Times New Roman"/>
                <w:sz w:val="22"/>
                <w:szCs w:val="24"/>
              </w:rPr>
              <w:t>.</w:t>
            </w:r>
          </w:p>
          <w:p w14:paraId="22F3A3AB" w14:textId="77777777" w:rsidR="006C1636" w:rsidRPr="000844CE" w:rsidRDefault="006C1636" w:rsidP="0056388B">
            <w:pPr>
              <w:spacing w:line="276" w:lineRule="auto"/>
              <w:ind w:firstLine="0"/>
              <w:jc w:val="left"/>
              <w:rPr>
                <w:rFonts w:ascii="Times New Roman" w:hAnsi="Times New Roman"/>
                <w:b/>
                <w:sz w:val="22"/>
                <w:szCs w:val="24"/>
              </w:rPr>
            </w:pPr>
          </w:p>
        </w:tc>
      </w:tr>
      <w:tr w:rsidR="006C1636" w:rsidRPr="000844CE" w14:paraId="56CEF259" w14:textId="77777777" w:rsidTr="0056388B">
        <w:tc>
          <w:tcPr>
            <w:tcW w:w="9595" w:type="dxa"/>
            <w:gridSpan w:val="4"/>
            <w:shd w:val="clear" w:color="auto" w:fill="auto"/>
          </w:tcPr>
          <w:p w14:paraId="18AA42BC" w14:textId="77777777" w:rsidR="006C1636" w:rsidRPr="000844CE" w:rsidRDefault="006C1636" w:rsidP="0056388B">
            <w:pPr>
              <w:spacing w:line="276" w:lineRule="auto"/>
              <w:ind w:firstLine="0"/>
              <w:jc w:val="center"/>
              <w:rPr>
                <w:rFonts w:ascii="Times New Roman" w:hAnsi="Times New Roman"/>
                <w:b/>
                <w:sz w:val="22"/>
                <w:szCs w:val="24"/>
              </w:rPr>
            </w:pPr>
            <w:r w:rsidRPr="000844CE">
              <w:rPr>
                <w:rFonts w:ascii="Times New Roman" w:hAnsi="Times New Roman"/>
                <w:b/>
                <w:sz w:val="22"/>
                <w:szCs w:val="24"/>
              </w:rPr>
              <w:t>Metodologjia dhe veprimtaritë e nxënësve</w:t>
            </w:r>
          </w:p>
        </w:tc>
      </w:tr>
      <w:tr w:rsidR="006C1636" w:rsidRPr="000844CE" w14:paraId="618B9936" w14:textId="77777777" w:rsidTr="0056388B">
        <w:trPr>
          <w:trHeight w:val="3185"/>
        </w:trPr>
        <w:tc>
          <w:tcPr>
            <w:tcW w:w="9595" w:type="dxa"/>
            <w:gridSpan w:val="4"/>
            <w:shd w:val="clear" w:color="auto" w:fill="auto"/>
          </w:tcPr>
          <w:p w14:paraId="5C34282E" w14:textId="77777777" w:rsidR="006C1636" w:rsidRPr="000844CE" w:rsidRDefault="006C1636" w:rsidP="0056388B">
            <w:pPr>
              <w:spacing w:line="276" w:lineRule="auto"/>
              <w:ind w:firstLine="0"/>
              <w:jc w:val="left"/>
              <w:rPr>
                <w:rFonts w:ascii="Times New Roman" w:hAnsi="Times New Roman"/>
                <w:sz w:val="22"/>
                <w:szCs w:val="24"/>
              </w:rPr>
            </w:pPr>
            <w:r w:rsidRPr="000844CE">
              <w:rPr>
                <w:rFonts w:ascii="Times New Roman" w:hAnsi="Times New Roman"/>
                <w:b/>
                <w:sz w:val="22"/>
                <w:szCs w:val="24"/>
              </w:rPr>
              <w:t>Organizimi i orës së mësimit</w:t>
            </w:r>
            <w:r w:rsidRPr="000844CE">
              <w:rPr>
                <w:rFonts w:ascii="Times New Roman" w:hAnsi="Times New Roman"/>
                <w:sz w:val="22"/>
                <w:szCs w:val="24"/>
              </w:rPr>
              <w:t xml:space="preserve">:  </w:t>
            </w:r>
          </w:p>
          <w:p w14:paraId="57F66379" w14:textId="77777777" w:rsidR="006C1636" w:rsidRPr="000844CE" w:rsidRDefault="006C1636" w:rsidP="0056388B">
            <w:pPr>
              <w:spacing w:line="276" w:lineRule="auto"/>
              <w:ind w:firstLine="0"/>
              <w:jc w:val="left"/>
              <w:rPr>
                <w:rFonts w:ascii="Times New Roman" w:hAnsi="Times New Roman"/>
                <w:sz w:val="22"/>
                <w:szCs w:val="24"/>
              </w:rPr>
            </w:pPr>
          </w:p>
          <w:p w14:paraId="2252EEFA"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Nxënësit punojnë në grupet e tyre.</w:t>
            </w:r>
          </w:p>
          <w:p w14:paraId="62A6B460"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Nëpërmjet teknikës “Rrjeti i diskutimit”, nxënësit diskutojnë situatat dhe të dhënat</w:t>
            </w:r>
            <w:r>
              <w:rPr>
                <w:rFonts w:ascii="Times New Roman" w:hAnsi="Times New Roman"/>
                <w:sz w:val="22"/>
                <w:szCs w:val="24"/>
              </w:rPr>
              <w:t xml:space="preserve"> </w:t>
            </w:r>
            <w:r w:rsidRPr="000844CE">
              <w:rPr>
                <w:rFonts w:ascii="Times New Roman" w:hAnsi="Times New Roman"/>
                <w:sz w:val="22"/>
                <w:szCs w:val="24"/>
              </w:rPr>
              <w:t>e siguruara nga burime të ndryshme për hapjen e një restoranti.</w:t>
            </w:r>
          </w:p>
          <w:p w14:paraId="3062B2A0"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Nëpërmjet metodës “Mbajtja e strukturuar e shënimeve”, lideri i grupit mban shënime për të gjitha diskutimet dhe zgjidhjet e mundshme të situatave përkatëse. Më pas bën një përmbledhje të tyre i ndihmuar dhe nga shokët e grupit.</w:t>
            </w:r>
          </w:p>
          <w:p w14:paraId="556B5F3E"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Nxënësit përzgjedhin materialet që do të përdorin për projektin.</w:t>
            </w:r>
          </w:p>
          <w:p w14:paraId="1331B36E"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Nxënësit shkruajnë projektin e plotë dhe diskutojnë për mënyrën e prezantimit.</w:t>
            </w:r>
          </w:p>
          <w:p w14:paraId="74BD37A2" w14:textId="77777777" w:rsidR="006C1636" w:rsidRPr="000844CE" w:rsidRDefault="006C1636" w:rsidP="00C90222">
            <w:pPr>
              <w:pStyle w:val="ListParagraph"/>
              <w:numPr>
                <w:ilvl w:val="0"/>
                <w:numId w:val="84"/>
              </w:numPr>
              <w:spacing w:line="276" w:lineRule="auto"/>
              <w:rPr>
                <w:rFonts w:ascii="Times New Roman" w:hAnsi="Times New Roman"/>
                <w:sz w:val="22"/>
                <w:szCs w:val="24"/>
              </w:rPr>
            </w:pPr>
            <w:r w:rsidRPr="000844CE">
              <w:rPr>
                <w:rFonts w:ascii="Times New Roman" w:hAnsi="Times New Roman"/>
                <w:sz w:val="22"/>
                <w:szCs w:val="24"/>
              </w:rPr>
              <w:t>Lideri i klasës mbledh liderët e grupeve dhe punojnë së bashku për të hartuar draftin përfundimtar të fazës së parë të projektit.</w:t>
            </w:r>
          </w:p>
          <w:p w14:paraId="1A0C364B" w14:textId="77777777" w:rsidR="006C1636" w:rsidRPr="000844CE" w:rsidRDefault="006C1636" w:rsidP="0056388B">
            <w:pPr>
              <w:spacing w:line="276" w:lineRule="auto"/>
              <w:ind w:firstLine="0"/>
              <w:jc w:val="left"/>
              <w:rPr>
                <w:rFonts w:ascii="Times New Roman" w:hAnsi="Times New Roman"/>
                <w:sz w:val="22"/>
                <w:szCs w:val="24"/>
              </w:rPr>
            </w:pPr>
          </w:p>
        </w:tc>
      </w:tr>
      <w:tr w:rsidR="006C1636" w:rsidRPr="000844CE" w14:paraId="619E6999" w14:textId="77777777" w:rsidTr="0056388B">
        <w:tc>
          <w:tcPr>
            <w:tcW w:w="9595" w:type="dxa"/>
            <w:gridSpan w:val="4"/>
            <w:shd w:val="clear" w:color="auto" w:fill="auto"/>
          </w:tcPr>
          <w:p w14:paraId="43818EC6" w14:textId="77777777" w:rsidR="006C1636" w:rsidRDefault="006C1636" w:rsidP="0056388B">
            <w:pPr>
              <w:spacing w:line="276" w:lineRule="auto"/>
              <w:ind w:firstLine="0"/>
              <w:rPr>
                <w:rFonts w:ascii="Times New Roman" w:hAnsi="Times New Roman"/>
                <w:sz w:val="22"/>
                <w:szCs w:val="24"/>
              </w:rPr>
            </w:pPr>
            <w:r w:rsidRPr="000844CE">
              <w:rPr>
                <w:rFonts w:ascii="Times New Roman" w:hAnsi="Times New Roman"/>
                <w:b/>
                <w:sz w:val="22"/>
                <w:szCs w:val="24"/>
              </w:rPr>
              <w:t>Vlerësimi</w:t>
            </w:r>
            <w:r w:rsidRPr="000844CE">
              <w:rPr>
                <w:rFonts w:ascii="Times New Roman" w:hAnsi="Times New Roman"/>
                <w:sz w:val="22"/>
                <w:szCs w:val="24"/>
              </w:rPr>
              <w:t>: Mësuesi/ja vëzhgon dhe mban shënime për mënyrën se si anëtarët e grupit</w:t>
            </w:r>
            <w:r>
              <w:rPr>
                <w:rFonts w:ascii="Times New Roman" w:hAnsi="Times New Roman"/>
                <w:sz w:val="22"/>
                <w:szCs w:val="24"/>
              </w:rPr>
              <w:t xml:space="preserve"> </w:t>
            </w:r>
            <w:r w:rsidRPr="000844CE">
              <w:rPr>
                <w:rFonts w:ascii="Times New Roman" w:hAnsi="Times New Roman"/>
                <w:sz w:val="22"/>
                <w:szCs w:val="24"/>
              </w:rPr>
              <w:t>bashkëpunojnë për  realizimin e detyrës, përgjegjësitë që nxënësit mbajnë për realizimin e projektit, për t’i pa</w:t>
            </w:r>
            <w:r>
              <w:rPr>
                <w:rFonts w:ascii="Times New Roman" w:hAnsi="Times New Roman"/>
                <w:sz w:val="22"/>
                <w:szCs w:val="24"/>
              </w:rPr>
              <w:t>s</w:t>
            </w:r>
            <w:r w:rsidRPr="000844CE">
              <w:rPr>
                <w:rFonts w:ascii="Times New Roman" w:hAnsi="Times New Roman"/>
                <w:sz w:val="22"/>
                <w:szCs w:val="24"/>
              </w:rPr>
              <w:t>ur parasysh këto në vlerësimin përfundimtar të nxënësit në projekt.</w:t>
            </w:r>
          </w:p>
          <w:p w14:paraId="5C4F19D2" w14:textId="77777777" w:rsidR="006C1636" w:rsidRPr="000844CE" w:rsidRDefault="006C1636" w:rsidP="0056388B">
            <w:pPr>
              <w:spacing w:line="276" w:lineRule="auto"/>
              <w:ind w:firstLine="0"/>
              <w:rPr>
                <w:rFonts w:ascii="Times New Roman" w:hAnsi="Times New Roman"/>
                <w:sz w:val="22"/>
                <w:szCs w:val="24"/>
              </w:rPr>
            </w:pPr>
          </w:p>
        </w:tc>
      </w:tr>
      <w:tr w:rsidR="006C1636" w:rsidRPr="000844CE" w14:paraId="77E05DEF" w14:textId="77777777" w:rsidTr="0056388B">
        <w:tc>
          <w:tcPr>
            <w:tcW w:w="9595" w:type="dxa"/>
            <w:gridSpan w:val="4"/>
            <w:shd w:val="clear" w:color="auto" w:fill="auto"/>
          </w:tcPr>
          <w:p w14:paraId="15460A65" w14:textId="77777777" w:rsidR="006C1636" w:rsidRDefault="006C1636" w:rsidP="0056388B">
            <w:pPr>
              <w:spacing w:line="276" w:lineRule="auto"/>
              <w:ind w:firstLine="0"/>
              <w:jc w:val="left"/>
              <w:rPr>
                <w:rFonts w:ascii="Times New Roman" w:hAnsi="Times New Roman"/>
                <w:sz w:val="22"/>
                <w:szCs w:val="24"/>
              </w:rPr>
            </w:pPr>
            <w:r w:rsidRPr="000844CE">
              <w:rPr>
                <w:rFonts w:ascii="Times New Roman" w:hAnsi="Times New Roman"/>
                <w:b/>
                <w:sz w:val="22"/>
                <w:szCs w:val="24"/>
              </w:rPr>
              <w:t>Detyra</w:t>
            </w:r>
            <w:r w:rsidRPr="000844CE">
              <w:rPr>
                <w:rFonts w:ascii="Times New Roman" w:hAnsi="Times New Roman"/>
                <w:sz w:val="22"/>
                <w:szCs w:val="24"/>
              </w:rPr>
              <w:t xml:space="preserve">: Mësuesi/ja jep udhëzimet përkatëse për ecurinë e projektit dhe prezantimin e tij </w:t>
            </w:r>
            <w:r>
              <w:rPr>
                <w:rFonts w:ascii="Times New Roman" w:hAnsi="Times New Roman"/>
                <w:sz w:val="22"/>
                <w:szCs w:val="24"/>
              </w:rPr>
              <w:t xml:space="preserve">në </w:t>
            </w:r>
            <w:r w:rsidRPr="000844CE">
              <w:rPr>
                <w:rFonts w:ascii="Times New Roman" w:hAnsi="Times New Roman"/>
                <w:sz w:val="22"/>
                <w:szCs w:val="24"/>
              </w:rPr>
              <w:t>orën e ardhshme.</w:t>
            </w:r>
          </w:p>
          <w:p w14:paraId="3B09892D" w14:textId="77777777" w:rsidR="006C1636" w:rsidRPr="000844CE" w:rsidRDefault="006C1636" w:rsidP="0056388B">
            <w:pPr>
              <w:spacing w:line="276" w:lineRule="auto"/>
              <w:ind w:firstLine="0"/>
              <w:jc w:val="left"/>
              <w:rPr>
                <w:rFonts w:ascii="Times New Roman" w:hAnsi="Times New Roman"/>
                <w:sz w:val="22"/>
                <w:szCs w:val="24"/>
              </w:rPr>
            </w:pPr>
          </w:p>
        </w:tc>
      </w:tr>
    </w:tbl>
    <w:p w14:paraId="75808AD0" w14:textId="77777777" w:rsidR="006C1636" w:rsidRPr="000844CE" w:rsidRDefault="006C1636" w:rsidP="006C1636">
      <w:pPr>
        <w:spacing w:line="276" w:lineRule="auto"/>
        <w:rPr>
          <w:szCs w:val="24"/>
        </w:rPr>
      </w:pPr>
    </w:p>
    <w:p w14:paraId="5F5A4A77" w14:textId="77777777" w:rsidR="006C1636" w:rsidRPr="00BB4E93" w:rsidRDefault="006C1636" w:rsidP="006C1636">
      <w:pPr>
        <w:jc w:val="right"/>
        <w:rPr>
          <w:rFonts w:ascii="Times New Roman" w:hAnsi="Times New Roman"/>
        </w:rPr>
      </w:pPr>
      <w:r w:rsidRPr="00BB4E93">
        <w:rPr>
          <w:rFonts w:ascii="Times New Roman" w:hAnsi="Times New Roman"/>
          <w:b/>
          <w:color w:val="4F6228" w:themeColor="accent3" w:themeShade="80"/>
        </w:rPr>
        <w:t xml:space="preserve">MODEL PLANIFIKIMI I ORËS MËSIMORE </w:t>
      </w:r>
      <w:r w:rsidRPr="00BB4E93">
        <w:rPr>
          <w:rFonts w:ascii="Times New Roman" w:hAnsi="Times New Roman"/>
          <w:b/>
          <w:color w:val="4F6228" w:themeColor="accent3" w:themeShade="80"/>
        </w:rPr>
        <w:tab/>
      </w:r>
      <w:r w:rsidRPr="00BB4E93">
        <w:rPr>
          <w:rFonts w:ascii="Times New Roman" w:hAnsi="Times New Roman"/>
          <w:b/>
          <w:color w:val="4F6228" w:themeColor="accent3" w:themeShade="80"/>
        </w:rPr>
        <w:tab/>
      </w:r>
      <w:r w:rsidRPr="00BB4E93">
        <w:rPr>
          <w:rFonts w:ascii="Times New Roman" w:hAnsi="Times New Roman"/>
          <w:b/>
          <w:color w:val="4F6228" w:themeColor="accent3" w:themeShade="80"/>
        </w:rPr>
        <w:tab/>
        <w:t>Dt.</w:t>
      </w:r>
      <w:r w:rsidRPr="00BB4E93">
        <w:rPr>
          <w:rFonts w:ascii="Times New Roman" w:hAnsi="Times New Roman"/>
          <w:b/>
          <w:color w:val="4F6228" w:themeColor="accent3" w:themeShade="80"/>
        </w:rPr>
        <w:softHyphen/>
        <w:t>___/____/201__</w:t>
      </w:r>
      <w:r w:rsidRPr="00BB4E93">
        <w:rPr>
          <w:rFonts w:ascii="Times New Roman" w:hAnsi="Times New Roman"/>
          <w:b/>
          <w:color w:val="4F6228" w:themeColor="accent3" w:themeShade="80"/>
        </w:rPr>
        <w:tab/>
      </w:r>
    </w:p>
    <w:tbl>
      <w:tblPr>
        <w:tblStyle w:val="TableGrid"/>
        <w:tblW w:w="9648" w:type="dxa"/>
        <w:tblLook w:val="04A0" w:firstRow="1" w:lastRow="0" w:firstColumn="1" w:lastColumn="0" w:noHBand="0" w:noVBand="1"/>
      </w:tblPr>
      <w:tblGrid>
        <w:gridCol w:w="2372"/>
        <w:gridCol w:w="2839"/>
        <w:gridCol w:w="2394"/>
        <w:gridCol w:w="2043"/>
      </w:tblGrid>
      <w:tr w:rsidR="006C1636" w:rsidRPr="00BB4E93" w14:paraId="29573AF2" w14:textId="77777777" w:rsidTr="0056388B">
        <w:tc>
          <w:tcPr>
            <w:tcW w:w="2372" w:type="dxa"/>
            <w:shd w:val="clear" w:color="auto" w:fill="auto"/>
          </w:tcPr>
          <w:p w14:paraId="25E7AFA4"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 xml:space="preserve">Fusha: </w:t>
            </w:r>
            <w:r w:rsidRPr="00BB4E93">
              <w:rPr>
                <w:rFonts w:ascii="Times New Roman" w:hAnsi="Times New Roman"/>
                <w:sz w:val="22"/>
                <w:szCs w:val="22"/>
              </w:rPr>
              <w:t>Matematikë</w:t>
            </w:r>
          </w:p>
        </w:tc>
        <w:tc>
          <w:tcPr>
            <w:tcW w:w="2839" w:type="dxa"/>
            <w:shd w:val="clear" w:color="auto" w:fill="auto"/>
          </w:tcPr>
          <w:p w14:paraId="4449FC72"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 xml:space="preserve">Lënda: </w:t>
            </w:r>
            <w:r w:rsidRPr="00BB4E93">
              <w:rPr>
                <w:rFonts w:ascii="Times New Roman" w:hAnsi="Times New Roman"/>
                <w:sz w:val="22"/>
                <w:szCs w:val="22"/>
              </w:rPr>
              <w:t>Matematikë</w:t>
            </w:r>
          </w:p>
        </w:tc>
        <w:tc>
          <w:tcPr>
            <w:tcW w:w="2394" w:type="dxa"/>
            <w:shd w:val="clear" w:color="auto" w:fill="auto"/>
          </w:tcPr>
          <w:p w14:paraId="65668165"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 xml:space="preserve">Shkalla: </w:t>
            </w:r>
            <w:r w:rsidRPr="00BB4E93">
              <w:rPr>
                <w:rFonts w:ascii="Times New Roman" w:hAnsi="Times New Roman"/>
                <w:sz w:val="22"/>
                <w:szCs w:val="22"/>
              </w:rPr>
              <w:t>V</w:t>
            </w:r>
          </w:p>
        </w:tc>
        <w:tc>
          <w:tcPr>
            <w:tcW w:w="2043" w:type="dxa"/>
            <w:shd w:val="clear" w:color="auto" w:fill="auto"/>
          </w:tcPr>
          <w:p w14:paraId="287EF3AF"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 xml:space="preserve">Klasa: </w:t>
            </w:r>
            <w:r w:rsidRPr="00BB4E93">
              <w:rPr>
                <w:rFonts w:ascii="Times New Roman" w:hAnsi="Times New Roman"/>
                <w:sz w:val="22"/>
                <w:szCs w:val="22"/>
              </w:rPr>
              <w:t>XI</w:t>
            </w:r>
          </w:p>
        </w:tc>
      </w:tr>
      <w:tr w:rsidR="006C1636" w:rsidRPr="00BB4E93" w14:paraId="77AF3A81" w14:textId="77777777" w:rsidTr="0056388B">
        <w:tc>
          <w:tcPr>
            <w:tcW w:w="5211" w:type="dxa"/>
            <w:gridSpan w:val="2"/>
            <w:shd w:val="clear" w:color="auto" w:fill="auto"/>
          </w:tcPr>
          <w:p w14:paraId="127D1C80"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Tema mësimore</w:t>
            </w:r>
            <w:r w:rsidRPr="00BB4E93">
              <w:rPr>
                <w:rFonts w:ascii="Times New Roman" w:hAnsi="Times New Roman"/>
                <w:sz w:val="22"/>
                <w:szCs w:val="22"/>
              </w:rPr>
              <w:t>: Projekt 1. Faza e dytë. Ora e tretë</w:t>
            </w:r>
          </w:p>
        </w:tc>
        <w:tc>
          <w:tcPr>
            <w:tcW w:w="4437" w:type="dxa"/>
            <w:gridSpan w:val="2"/>
            <w:shd w:val="clear" w:color="auto" w:fill="auto"/>
          </w:tcPr>
          <w:p w14:paraId="64BB1205"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Situata e të nxënit</w:t>
            </w:r>
            <w:r w:rsidRPr="00BB4E93">
              <w:rPr>
                <w:rFonts w:ascii="Times New Roman" w:hAnsi="Times New Roman"/>
                <w:sz w:val="22"/>
                <w:szCs w:val="22"/>
              </w:rPr>
              <w:t>: Aftësimi praktik: Përgatitjet e fundit.</w:t>
            </w:r>
          </w:p>
        </w:tc>
      </w:tr>
      <w:tr w:rsidR="006C1636" w:rsidRPr="00BB4E93" w14:paraId="29623AB7" w14:textId="77777777" w:rsidTr="0056388B">
        <w:tc>
          <w:tcPr>
            <w:tcW w:w="5211" w:type="dxa"/>
            <w:gridSpan w:val="2"/>
            <w:shd w:val="clear" w:color="auto" w:fill="auto"/>
          </w:tcPr>
          <w:p w14:paraId="18646E43" w14:textId="77777777" w:rsidR="006C1636" w:rsidRPr="00BB4E93" w:rsidRDefault="006C1636" w:rsidP="0056388B">
            <w:pPr>
              <w:spacing w:line="276" w:lineRule="auto"/>
              <w:ind w:firstLine="0"/>
              <w:rPr>
                <w:rFonts w:ascii="Times New Roman" w:hAnsi="Times New Roman"/>
                <w:b/>
                <w:sz w:val="22"/>
                <w:szCs w:val="22"/>
              </w:rPr>
            </w:pPr>
            <w:r w:rsidRPr="00BB4E93">
              <w:rPr>
                <w:rFonts w:ascii="Times New Roman" w:hAnsi="Times New Roman"/>
                <w:b/>
                <w:sz w:val="22"/>
                <w:szCs w:val="22"/>
              </w:rPr>
              <w:t>Rezultatet e të nxënit të kompetencave matematikore sipas temës mësimore:</w:t>
            </w:r>
          </w:p>
          <w:p w14:paraId="5FE6BC81" w14:textId="77777777" w:rsidR="006C1636" w:rsidRPr="00BB4E93" w:rsidRDefault="006C1636" w:rsidP="0056388B">
            <w:pPr>
              <w:spacing w:line="276" w:lineRule="auto"/>
              <w:ind w:firstLine="0"/>
              <w:rPr>
                <w:rFonts w:ascii="Times New Roman" w:hAnsi="Times New Roman"/>
                <w:sz w:val="22"/>
                <w:szCs w:val="22"/>
              </w:rPr>
            </w:pPr>
            <w:r w:rsidRPr="00BB4E93">
              <w:rPr>
                <w:rFonts w:ascii="Times New Roman" w:hAnsi="Times New Roman"/>
                <w:b/>
                <w:sz w:val="22"/>
                <w:szCs w:val="22"/>
              </w:rPr>
              <w:t>Nxënësi në fund të orës së mësimit</w:t>
            </w:r>
            <w:r w:rsidRPr="00BB4E93">
              <w:rPr>
                <w:rFonts w:ascii="Times New Roman" w:hAnsi="Times New Roman"/>
                <w:sz w:val="22"/>
                <w:szCs w:val="22"/>
              </w:rPr>
              <w:t>:</w:t>
            </w:r>
          </w:p>
          <w:p w14:paraId="31DA9B99" w14:textId="77777777" w:rsidR="006C1636" w:rsidRPr="00BB4E93" w:rsidRDefault="006C1636" w:rsidP="00C90222">
            <w:pPr>
              <w:pStyle w:val="ListParagraph"/>
              <w:numPr>
                <w:ilvl w:val="0"/>
                <w:numId w:val="83"/>
              </w:numPr>
              <w:jc w:val="left"/>
              <w:rPr>
                <w:rFonts w:ascii="Times New Roman" w:hAnsi="Times New Roman"/>
                <w:sz w:val="22"/>
                <w:szCs w:val="22"/>
              </w:rPr>
            </w:pPr>
            <w:r w:rsidRPr="00BB4E93">
              <w:rPr>
                <w:rFonts w:ascii="Times New Roman" w:hAnsi="Times New Roman"/>
                <w:sz w:val="22"/>
                <w:szCs w:val="22"/>
              </w:rPr>
              <w:t>prezanton projektin dhe argumenton idetë e tij në këtë projekt;</w:t>
            </w:r>
          </w:p>
          <w:p w14:paraId="2A90044A" w14:textId="77777777" w:rsidR="006C1636" w:rsidRPr="00BB4E93" w:rsidRDefault="006C1636" w:rsidP="00C90222">
            <w:pPr>
              <w:pStyle w:val="ListParagraph"/>
              <w:numPr>
                <w:ilvl w:val="0"/>
                <w:numId w:val="83"/>
              </w:numPr>
              <w:jc w:val="left"/>
              <w:rPr>
                <w:rFonts w:ascii="Times New Roman" w:hAnsi="Times New Roman"/>
                <w:sz w:val="22"/>
                <w:szCs w:val="22"/>
              </w:rPr>
            </w:pPr>
            <w:r w:rsidRPr="00BB4E93">
              <w:rPr>
                <w:rFonts w:ascii="Times New Roman" w:hAnsi="Times New Roman"/>
                <w:sz w:val="22"/>
                <w:szCs w:val="22"/>
              </w:rPr>
              <w:t>përdor gjuhën e duhur matematikore për materialin e përgatitur</w:t>
            </w:r>
            <w:r>
              <w:rPr>
                <w:rFonts w:ascii="Times New Roman" w:hAnsi="Times New Roman"/>
                <w:sz w:val="22"/>
                <w:szCs w:val="22"/>
              </w:rPr>
              <w:t>;</w:t>
            </w:r>
          </w:p>
          <w:p w14:paraId="72015E33" w14:textId="77777777" w:rsidR="006C1636" w:rsidRPr="00BB4E93" w:rsidRDefault="006C1636" w:rsidP="00C90222">
            <w:pPr>
              <w:pStyle w:val="ListParagraph"/>
              <w:numPr>
                <w:ilvl w:val="0"/>
                <w:numId w:val="83"/>
              </w:numPr>
              <w:spacing w:line="276" w:lineRule="auto"/>
              <w:rPr>
                <w:rFonts w:ascii="Times New Roman" w:hAnsi="Times New Roman"/>
                <w:sz w:val="22"/>
                <w:szCs w:val="22"/>
              </w:rPr>
            </w:pPr>
            <w:r w:rsidRPr="00BB4E93">
              <w:rPr>
                <w:rFonts w:ascii="Times New Roman" w:hAnsi="Times New Roman"/>
                <w:sz w:val="22"/>
                <w:szCs w:val="22"/>
              </w:rPr>
              <w:t>respekton punën e grupit.</w:t>
            </w:r>
          </w:p>
        </w:tc>
        <w:tc>
          <w:tcPr>
            <w:tcW w:w="4437" w:type="dxa"/>
            <w:gridSpan w:val="2"/>
            <w:shd w:val="clear" w:color="auto" w:fill="auto"/>
          </w:tcPr>
          <w:p w14:paraId="3987CA22"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Fjalët kyçe</w:t>
            </w:r>
            <w:r w:rsidRPr="00BB4E93">
              <w:rPr>
                <w:rFonts w:ascii="Times New Roman" w:hAnsi="Times New Roman"/>
                <w:sz w:val="22"/>
                <w:szCs w:val="22"/>
              </w:rPr>
              <w:t>: projekt; grup; lider; detyrë;</w:t>
            </w:r>
            <w:r>
              <w:rPr>
                <w:rFonts w:ascii="Times New Roman" w:hAnsi="Times New Roman"/>
                <w:sz w:val="22"/>
                <w:szCs w:val="22"/>
              </w:rPr>
              <w:t xml:space="preserve"> </w:t>
            </w:r>
            <w:r w:rsidRPr="00BB4E93">
              <w:rPr>
                <w:rFonts w:ascii="Times New Roman" w:hAnsi="Times New Roman"/>
                <w:sz w:val="22"/>
                <w:szCs w:val="22"/>
              </w:rPr>
              <w:t>biznesi; magazina; pagesa; grafik</w:t>
            </w:r>
            <w:r>
              <w:rPr>
                <w:rFonts w:ascii="Times New Roman" w:hAnsi="Times New Roman"/>
                <w:sz w:val="22"/>
                <w:szCs w:val="22"/>
              </w:rPr>
              <w:t>.</w:t>
            </w:r>
          </w:p>
        </w:tc>
      </w:tr>
      <w:tr w:rsidR="006C1636" w:rsidRPr="00BB4E93" w14:paraId="45E7A39E" w14:textId="77777777" w:rsidTr="0056388B">
        <w:tc>
          <w:tcPr>
            <w:tcW w:w="5211" w:type="dxa"/>
            <w:gridSpan w:val="2"/>
            <w:shd w:val="clear" w:color="auto" w:fill="auto"/>
          </w:tcPr>
          <w:p w14:paraId="38735972"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Burimet</w:t>
            </w:r>
            <w:r w:rsidRPr="00BB4E93">
              <w:rPr>
                <w:rFonts w:ascii="Times New Roman" w:hAnsi="Times New Roman"/>
                <w:sz w:val="22"/>
                <w:szCs w:val="22"/>
              </w:rPr>
              <w:t>: Video projektor</w:t>
            </w:r>
            <w:r>
              <w:rPr>
                <w:rFonts w:ascii="Times New Roman" w:hAnsi="Times New Roman"/>
                <w:sz w:val="22"/>
                <w:szCs w:val="22"/>
              </w:rPr>
              <w:t>;</w:t>
            </w:r>
            <w:r w:rsidRPr="00BB4E93">
              <w:rPr>
                <w:rFonts w:ascii="Times New Roman" w:hAnsi="Times New Roman"/>
                <w:sz w:val="22"/>
                <w:szCs w:val="22"/>
              </w:rPr>
              <w:t xml:space="preserve"> flipcharter</w:t>
            </w:r>
            <w:r>
              <w:rPr>
                <w:rFonts w:ascii="Times New Roman" w:hAnsi="Times New Roman"/>
                <w:sz w:val="22"/>
                <w:szCs w:val="22"/>
              </w:rPr>
              <w:t>;</w:t>
            </w:r>
            <w:r w:rsidRPr="00BB4E93">
              <w:rPr>
                <w:rFonts w:ascii="Times New Roman" w:hAnsi="Times New Roman"/>
                <w:sz w:val="22"/>
                <w:szCs w:val="22"/>
              </w:rPr>
              <w:t xml:space="preserve"> postera</w:t>
            </w:r>
            <w:r>
              <w:rPr>
                <w:rFonts w:ascii="Times New Roman" w:hAnsi="Times New Roman"/>
                <w:sz w:val="22"/>
                <w:szCs w:val="22"/>
              </w:rPr>
              <w:t xml:space="preserve"> </w:t>
            </w:r>
            <w:r w:rsidRPr="00BB4E93">
              <w:rPr>
                <w:rFonts w:ascii="Times New Roman" w:hAnsi="Times New Roman"/>
                <w:sz w:val="22"/>
                <w:szCs w:val="22"/>
              </w:rPr>
              <w:t>etj.</w:t>
            </w:r>
          </w:p>
        </w:tc>
        <w:tc>
          <w:tcPr>
            <w:tcW w:w="4437" w:type="dxa"/>
            <w:gridSpan w:val="2"/>
            <w:shd w:val="clear" w:color="auto" w:fill="auto"/>
          </w:tcPr>
          <w:p w14:paraId="3C3B3186" w14:textId="77777777" w:rsidR="006C1636" w:rsidRPr="00BB4E93" w:rsidRDefault="006C1636" w:rsidP="0056388B">
            <w:pPr>
              <w:spacing w:line="276" w:lineRule="auto"/>
              <w:ind w:firstLine="0"/>
              <w:jc w:val="left"/>
              <w:rPr>
                <w:rFonts w:ascii="Times New Roman" w:hAnsi="Times New Roman"/>
                <w:b/>
                <w:sz w:val="22"/>
                <w:szCs w:val="22"/>
              </w:rPr>
            </w:pPr>
            <w:r w:rsidRPr="00BB4E93">
              <w:rPr>
                <w:rFonts w:ascii="Times New Roman" w:hAnsi="Times New Roman"/>
                <w:b/>
                <w:sz w:val="22"/>
                <w:szCs w:val="22"/>
              </w:rPr>
              <w:t>Lidhja me fushat e tjera ose me temat ndërkurrikulare</w:t>
            </w:r>
            <w:r w:rsidRPr="00BB4E93">
              <w:rPr>
                <w:rFonts w:ascii="Times New Roman" w:hAnsi="Times New Roman"/>
                <w:sz w:val="22"/>
                <w:szCs w:val="22"/>
              </w:rPr>
              <w:t xml:space="preserve">: Ekonomi; </w:t>
            </w:r>
            <w:r>
              <w:rPr>
                <w:rFonts w:ascii="Times New Roman" w:hAnsi="Times New Roman"/>
                <w:sz w:val="22"/>
                <w:szCs w:val="22"/>
              </w:rPr>
              <w:t>b</w:t>
            </w:r>
            <w:r w:rsidRPr="00BB4E93">
              <w:rPr>
                <w:rFonts w:ascii="Times New Roman" w:hAnsi="Times New Roman"/>
                <w:sz w:val="22"/>
                <w:szCs w:val="22"/>
              </w:rPr>
              <w:t>iznes</w:t>
            </w:r>
            <w:r>
              <w:rPr>
                <w:rFonts w:ascii="Times New Roman" w:hAnsi="Times New Roman"/>
                <w:sz w:val="22"/>
                <w:szCs w:val="22"/>
              </w:rPr>
              <w:t>.</w:t>
            </w:r>
          </w:p>
        </w:tc>
      </w:tr>
      <w:tr w:rsidR="006C1636" w:rsidRPr="00BB4E93" w14:paraId="65B5062D" w14:textId="77777777" w:rsidTr="0056388B">
        <w:tc>
          <w:tcPr>
            <w:tcW w:w="9648" w:type="dxa"/>
            <w:gridSpan w:val="4"/>
            <w:shd w:val="clear" w:color="auto" w:fill="auto"/>
          </w:tcPr>
          <w:p w14:paraId="627CB83E" w14:textId="77777777" w:rsidR="006C1636" w:rsidRPr="00BB4E93" w:rsidRDefault="006C1636" w:rsidP="0056388B">
            <w:pPr>
              <w:spacing w:line="276" w:lineRule="auto"/>
              <w:ind w:firstLine="0"/>
              <w:jc w:val="center"/>
              <w:rPr>
                <w:rFonts w:ascii="Times New Roman" w:hAnsi="Times New Roman"/>
                <w:b/>
                <w:sz w:val="22"/>
                <w:szCs w:val="22"/>
              </w:rPr>
            </w:pPr>
            <w:r w:rsidRPr="00BB4E93">
              <w:rPr>
                <w:rFonts w:ascii="Times New Roman" w:hAnsi="Times New Roman"/>
                <w:b/>
                <w:sz w:val="22"/>
                <w:szCs w:val="22"/>
              </w:rPr>
              <w:t>Metodologjia dhe veprimtaritë e nxënësve</w:t>
            </w:r>
          </w:p>
        </w:tc>
      </w:tr>
      <w:tr w:rsidR="006C1636" w:rsidRPr="00BB4E93" w14:paraId="40E99FC9" w14:textId="77777777" w:rsidTr="0056388B">
        <w:trPr>
          <w:trHeight w:val="2542"/>
        </w:trPr>
        <w:tc>
          <w:tcPr>
            <w:tcW w:w="9648" w:type="dxa"/>
            <w:gridSpan w:val="4"/>
            <w:shd w:val="clear" w:color="auto" w:fill="auto"/>
          </w:tcPr>
          <w:p w14:paraId="6CBADC83" w14:textId="77777777" w:rsidR="006C1636" w:rsidRPr="00BB4E93" w:rsidRDefault="006C1636" w:rsidP="0056388B">
            <w:pPr>
              <w:spacing w:line="276" w:lineRule="auto"/>
              <w:ind w:firstLine="0"/>
              <w:jc w:val="left"/>
              <w:rPr>
                <w:rFonts w:ascii="Times New Roman" w:hAnsi="Times New Roman"/>
                <w:sz w:val="22"/>
                <w:szCs w:val="22"/>
              </w:rPr>
            </w:pPr>
            <w:r w:rsidRPr="00BB4E93">
              <w:rPr>
                <w:rFonts w:ascii="Times New Roman" w:hAnsi="Times New Roman"/>
                <w:b/>
                <w:sz w:val="22"/>
                <w:szCs w:val="22"/>
              </w:rPr>
              <w:lastRenderedPageBreak/>
              <w:t>Organizimi i orës së mësimit</w:t>
            </w:r>
            <w:r w:rsidRPr="00BB4E93">
              <w:rPr>
                <w:rFonts w:ascii="Times New Roman" w:hAnsi="Times New Roman"/>
                <w:sz w:val="22"/>
                <w:szCs w:val="22"/>
              </w:rPr>
              <w:t>:</w:t>
            </w:r>
          </w:p>
          <w:p w14:paraId="57AA8A92" w14:textId="77777777" w:rsidR="006C1636" w:rsidRPr="00BB4E93" w:rsidRDefault="006C1636" w:rsidP="00C90222">
            <w:pPr>
              <w:pStyle w:val="ListParagraph"/>
              <w:numPr>
                <w:ilvl w:val="0"/>
                <w:numId w:val="84"/>
              </w:numPr>
              <w:jc w:val="left"/>
              <w:rPr>
                <w:rFonts w:ascii="Times New Roman" w:hAnsi="Times New Roman"/>
                <w:sz w:val="22"/>
                <w:szCs w:val="22"/>
              </w:rPr>
            </w:pPr>
            <w:r w:rsidRPr="00BB4E93">
              <w:rPr>
                <w:rFonts w:ascii="Times New Roman" w:hAnsi="Times New Roman"/>
                <w:sz w:val="22"/>
                <w:szCs w:val="22"/>
              </w:rPr>
              <w:t>Nxënësit prezantojnë punën sipas grupeve të tyre.</w:t>
            </w:r>
          </w:p>
          <w:p w14:paraId="4492DBFB" w14:textId="77777777" w:rsidR="006C1636" w:rsidRPr="00BB4E93" w:rsidRDefault="006C1636" w:rsidP="00C90222">
            <w:pPr>
              <w:pStyle w:val="ListParagraph"/>
              <w:numPr>
                <w:ilvl w:val="0"/>
                <w:numId w:val="84"/>
              </w:numPr>
              <w:jc w:val="left"/>
              <w:rPr>
                <w:rFonts w:ascii="Times New Roman" w:hAnsi="Times New Roman"/>
                <w:sz w:val="22"/>
                <w:szCs w:val="22"/>
              </w:rPr>
            </w:pPr>
            <w:r w:rsidRPr="00BB4E93">
              <w:rPr>
                <w:rFonts w:ascii="Times New Roman" w:hAnsi="Times New Roman"/>
                <w:sz w:val="22"/>
                <w:szCs w:val="22"/>
              </w:rPr>
              <w:t>Nxënësit i përgjigjen pyetjeve të shokëve nga grupet e tjerë dhe komenteve të mësuesit.</w:t>
            </w:r>
          </w:p>
          <w:p w14:paraId="510DF6F6" w14:textId="77777777" w:rsidR="006C1636" w:rsidRPr="00BB4E93" w:rsidRDefault="006C1636" w:rsidP="00C90222">
            <w:pPr>
              <w:pStyle w:val="ListParagraph"/>
              <w:numPr>
                <w:ilvl w:val="0"/>
                <w:numId w:val="84"/>
              </w:numPr>
              <w:spacing w:line="276" w:lineRule="auto"/>
              <w:jc w:val="left"/>
              <w:rPr>
                <w:rFonts w:ascii="Times New Roman" w:hAnsi="Times New Roman"/>
                <w:sz w:val="22"/>
                <w:szCs w:val="22"/>
              </w:rPr>
            </w:pPr>
            <w:r w:rsidRPr="00BB4E93">
              <w:rPr>
                <w:rFonts w:ascii="Times New Roman" w:hAnsi="Times New Roman"/>
                <w:sz w:val="22"/>
                <w:szCs w:val="22"/>
              </w:rPr>
              <w:t>Grupet respektojnë kohën e përcaktuar për prezantim.</w:t>
            </w:r>
          </w:p>
          <w:p w14:paraId="1FC81FD9" w14:textId="77777777" w:rsidR="006C1636" w:rsidRPr="00BB4E93" w:rsidRDefault="006C1636" w:rsidP="0056388B">
            <w:pPr>
              <w:spacing w:line="276" w:lineRule="auto"/>
              <w:ind w:firstLine="0"/>
              <w:jc w:val="left"/>
              <w:rPr>
                <w:rFonts w:ascii="Times New Roman" w:hAnsi="Times New Roman"/>
                <w:sz w:val="22"/>
                <w:szCs w:val="22"/>
              </w:rPr>
            </w:pPr>
            <w:r w:rsidRPr="00BB4E93">
              <w:rPr>
                <w:rFonts w:ascii="Times New Roman" w:hAnsi="Times New Roman"/>
                <w:sz w:val="22"/>
                <w:szCs w:val="22"/>
              </w:rPr>
              <w:t>Mësuesi/ja udhëzon nxënësit se të gjitha grupet duhet të vlerësojnë punën e njëri</w:t>
            </w:r>
            <w:r>
              <w:rPr>
                <w:rFonts w:ascii="Times New Roman" w:hAnsi="Times New Roman"/>
                <w:sz w:val="22"/>
                <w:szCs w:val="22"/>
              </w:rPr>
              <w:t>-</w:t>
            </w:r>
            <w:r w:rsidRPr="00BB4E93">
              <w:rPr>
                <w:rFonts w:ascii="Times New Roman" w:hAnsi="Times New Roman"/>
                <w:sz w:val="22"/>
                <w:szCs w:val="22"/>
              </w:rPr>
              <w:t>tjetrit. Për këtë ata duhet të mbajnë shënime për prezantimet e çdo grupi. Për vlerësimin duhet të kenë parasysh:</w:t>
            </w:r>
          </w:p>
          <w:p w14:paraId="5B7A918F" w14:textId="77777777" w:rsidR="006C1636" w:rsidRPr="00BB4E93" w:rsidRDefault="006C1636" w:rsidP="00C90222">
            <w:pPr>
              <w:numPr>
                <w:ilvl w:val="0"/>
                <w:numId w:val="85"/>
              </w:numPr>
              <w:spacing w:after="200"/>
              <w:jc w:val="left"/>
              <w:rPr>
                <w:rFonts w:ascii="Times New Roman" w:hAnsi="Times New Roman"/>
                <w:b/>
                <w:i/>
                <w:sz w:val="22"/>
                <w:szCs w:val="22"/>
              </w:rPr>
            </w:pPr>
            <w:r w:rsidRPr="00BB4E93">
              <w:rPr>
                <w:rFonts w:ascii="Times New Roman" w:hAnsi="Times New Roman"/>
                <w:i/>
                <w:sz w:val="22"/>
                <w:szCs w:val="22"/>
              </w:rPr>
              <w:t>Çfarë ju pëlqeu më shumë nga ky prezantim?</w:t>
            </w:r>
          </w:p>
          <w:p w14:paraId="082F10F7" w14:textId="77777777" w:rsidR="006C1636" w:rsidRPr="00BB4E93" w:rsidRDefault="006C1636" w:rsidP="00C90222">
            <w:pPr>
              <w:numPr>
                <w:ilvl w:val="0"/>
                <w:numId w:val="85"/>
              </w:numPr>
              <w:spacing w:after="200"/>
              <w:jc w:val="left"/>
              <w:rPr>
                <w:rFonts w:ascii="Times New Roman" w:hAnsi="Times New Roman"/>
                <w:b/>
                <w:i/>
                <w:sz w:val="22"/>
                <w:szCs w:val="22"/>
              </w:rPr>
            </w:pPr>
            <w:r w:rsidRPr="00BB4E93">
              <w:rPr>
                <w:rFonts w:ascii="Times New Roman" w:hAnsi="Times New Roman"/>
                <w:i/>
                <w:sz w:val="22"/>
                <w:szCs w:val="22"/>
              </w:rPr>
              <w:t>Çfarë etape të punës do te vlerësoni më shumë?</w:t>
            </w:r>
          </w:p>
          <w:p w14:paraId="10AA8A6E" w14:textId="77777777" w:rsidR="006C1636" w:rsidRPr="00BB4E93" w:rsidRDefault="006C1636" w:rsidP="00C90222">
            <w:pPr>
              <w:pStyle w:val="ListParagraph"/>
              <w:numPr>
                <w:ilvl w:val="0"/>
                <w:numId w:val="85"/>
              </w:numPr>
              <w:spacing w:line="276" w:lineRule="auto"/>
              <w:jc w:val="left"/>
              <w:rPr>
                <w:rFonts w:ascii="Times New Roman" w:hAnsi="Times New Roman"/>
                <w:i/>
                <w:sz w:val="22"/>
                <w:szCs w:val="22"/>
              </w:rPr>
            </w:pPr>
            <w:r w:rsidRPr="00BB4E93">
              <w:rPr>
                <w:rFonts w:ascii="Times New Roman" w:hAnsi="Times New Roman"/>
                <w:i/>
                <w:sz w:val="22"/>
                <w:szCs w:val="22"/>
              </w:rPr>
              <w:t>Çfarë sugjeroni të përmirësohet nga puna e secilit grup?</w:t>
            </w:r>
          </w:p>
          <w:p w14:paraId="798D685D" w14:textId="77777777" w:rsidR="006C1636" w:rsidRPr="00BB4E93" w:rsidRDefault="006C1636" w:rsidP="0056388B">
            <w:pPr>
              <w:spacing w:line="276" w:lineRule="auto"/>
              <w:ind w:left="360" w:firstLine="0"/>
              <w:jc w:val="left"/>
              <w:rPr>
                <w:rFonts w:ascii="Times New Roman" w:hAnsi="Times New Roman"/>
                <w:sz w:val="22"/>
                <w:szCs w:val="22"/>
              </w:rPr>
            </w:pPr>
          </w:p>
        </w:tc>
      </w:tr>
      <w:tr w:rsidR="006C1636" w:rsidRPr="00BB4E93" w14:paraId="595E1551" w14:textId="77777777" w:rsidTr="0056388B">
        <w:tc>
          <w:tcPr>
            <w:tcW w:w="9648" w:type="dxa"/>
            <w:gridSpan w:val="4"/>
            <w:shd w:val="clear" w:color="auto" w:fill="auto"/>
          </w:tcPr>
          <w:p w14:paraId="5DA3C05A" w14:textId="77777777" w:rsidR="006C1636" w:rsidRPr="00BB4E93" w:rsidRDefault="006C1636" w:rsidP="0056388B">
            <w:pPr>
              <w:spacing w:after="200"/>
              <w:ind w:firstLine="0"/>
              <w:jc w:val="left"/>
              <w:rPr>
                <w:rFonts w:ascii="Times New Roman" w:hAnsi="Times New Roman"/>
                <w:b/>
                <w:sz w:val="22"/>
                <w:szCs w:val="22"/>
              </w:rPr>
            </w:pPr>
            <w:r w:rsidRPr="00BB4E93">
              <w:rPr>
                <w:rFonts w:ascii="Times New Roman" w:hAnsi="Times New Roman"/>
                <w:b/>
                <w:sz w:val="22"/>
                <w:szCs w:val="22"/>
              </w:rPr>
              <w:t>Vlerësimi</w:t>
            </w:r>
            <w:r w:rsidRPr="00BB4E93">
              <w:rPr>
                <w:rFonts w:ascii="Times New Roman" w:hAnsi="Times New Roman"/>
                <w:sz w:val="22"/>
                <w:szCs w:val="22"/>
              </w:rPr>
              <w:t>: Mësuesi/ja vlerëson duke mbajtur parasysh disa këndvështrime:</w:t>
            </w:r>
          </w:p>
          <w:p w14:paraId="6E1730D5" w14:textId="77777777" w:rsidR="006C1636" w:rsidRPr="00BB4E93" w:rsidRDefault="006C1636" w:rsidP="00C90222">
            <w:pPr>
              <w:pStyle w:val="ListParagraph"/>
              <w:numPr>
                <w:ilvl w:val="0"/>
                <w:numId w:val="86"/>
              </w:numPr>
              <w:spacing w:after="200"/>
              <w:jc w:val="left"/>
              <w:rPr>
                <w:rFonts w:ascii="Times New Roman" w:hAnsi="Times New Roman"/>
                <w:sz w:val="22"/>
                <w:szCs w:val="22"/>
              </w:rPr>
            </w:pPr>
            <w:r w:rsidRPr="00BB4E93">
              <w:rPr>
                <w:rFonts w:ascii="Times New Roman" w:hAnsi="Times New Roman"/>
                <w:sz w:val="22"/>
                <w:szCs w:val="22"/>
              </w:rPr>
              <w:t>cilësinë e organizimit të</w:t>
            </w:r>
            <w:r>
              <w:rPr>
                <w:rFonts w:ascii="Times New Roman" w:hAnsi="Times New Roman"/>
                <w:sz w:val="22"/>
                <w:szCs w:val="22"/>
              </w:rPr>
              <w:t xml:space="preserve"> </w:t>
            </w:r>
            <w:r w:rsidRPr="00BB4E93">
              <w:rPr>
                <w:rFonts w:ascii="Times New Roman" w:hAnsi="Times New Roman"/>
                <w:sz w:val="22"/>
                <w:szCs w:val="22"/>
              </w:rPr>
              <w:t>punës për</w:t>
            </w:r>
            <w:r>
              <w:rPr>
                <w:rFonts w:ascii="Times New Roman" w:hAnsi="Times New Roman"/>
                <w:sz w:val="22"/>
                <w:szCs w:val="22"/>
              </w:rPr>
              <w:t xml:space="preserve"> </w:t>
            </w:r>
            <w:r w:rsidRPr="00BB4E93">
              <w:rPr>
                <w:rFonts w:ascii="Times New Roman" w:hAnsi="Times New Roman"/>
                <w:sz w:val="22"/>
                <w:szCs w:val="22"/>
              </w:rPr>
              <w:t>të</w:t>
            </w:r>
            <w:r>
              <w:rPr>
                <w:rFonts w:ascii="Times New Roman" w:hAnsi="Times New Roman"/>
                <w:sz w:val="22"/>
                <w:szCs w:val="22"/>
              </w:rPr>
              <w:t xml:space="preserve"> </w:t>
            </w:r>
            <w:r w:rsidRPr="00BB4E93">
              <w:rPr>
                <w:rFonts w:ascii="Times New Roman" w:hAnsi="Times New Roman"/>
                <w:sz w:val="22"/>
                <w:szCs w:val="22"/>
              </w:rPr>
              <w:t>arritur</w:t>
            </w:r>
            <w:r>
              <w:rPr>
                <w:rFonts w:ascii="Times New Roman" w:hAnsi="Times New Roman"/>
                <w:sz w:val="22"/>
                <w:szCs w:val="22"/>
              </w:rPr>
              <w:t xml:space="preserve"> </w:t>
            </w:r>
            <w:r w:rsidRPr="00BB4E93">
              <w:rPr>
                <w:rFonts w:ascii="Times New Roman" w:hAnsi="Times New Roman"/>
                <w:sz w:val="22"/>
                <w:szCs w:val="22"/>
              </w:rPr>
              <w:t>objektivat e</w:t>
            </w:r>
            <w:r>
              <w:rPr>
                <w:rFonts w:ascii="Times New Roman" w:hAnsi="Times New Roman"/>
                <w:sz w:val="22"/>
                <w:szCs w:val="22"/>
              </w:rPr>
              <w:t xml:space="preserve"> </w:t>
            </w:r>
            <w:r w:rsidRPr="00BB4E93">
              <w:rPr>
                <w:rFonts w:ascii="Times New Roman" w:hAnsi="Times New Roman"/>
                <w:sz w:val="22"/>
                <w:szCs w:val="22"/>
              </w:rPr>
              <w:t>projektit;</w:t>
            </w:r>
          </w:p>
          <w:p w14:paraId="0AB94A0D" w14:textId="77777777" w:rsidR="006C1636" w:rsidRPr="00BB4E93" w:rsidRDefault="006C1636" w:rsidP="00C90222">
            <w:pPr>
              <w:pStyle w:val="ListParagraph"/>
              <w:numPr>
                <w:ilvl w:val="0"/>
                <w:numId w:val="86"/>
              </w:numPr>
              <w:spacing w:after="200"/>
              <w:jc w:val="left"/>
              <w:rPr>
                <w:rFonts w:ascii="Times New Roman" w:hAnsi="Times New Roman"/>
                <w:sz w:val="22"/>
                <w:szCs w:val="22"/>
              </w:rPr>
            </w:pPr>
            <w:r w:rsidRPr="00BB4E93">
              <w:rPr>
                <w:rFonts w:ascii="Times New Roman" w:hAnsi="Times New Roman"/>
                <w:sz w:val="22"/>
                <w:szCs w:val="22"/>
              </w:rPr>
              <w:t>sa</w:t>
            </w:r>
            <w:r>
              <w:rPr>
                <w:rFonts w:ascii="Times New Roman" w:hAnsi="Times New Roman"/>
                <w:sz w:val="22"/>
                <w:szCs w:val="22"/>
              </w:rPr>
              <w:t xml:space="preserve"> </w:t>
            </w:r>
            <w:r w:rsidRPr="00BB4E93">
              <w:rPr>
                <w:rFonts w:ascii="Times New Roman" w:hAnsi="Times New Roman"/>
                <w:sz w:val="22"/>
                <w:szCs w:val="22"/>
              </w:rPr>
              <w:t>qartë e</w:t>
            </w:r>
            <w:r>
              <w:rPr>
                <w:rFonts w:ascii="Times New Roman" w:hAnsi="Times New Roman"/>
                <w:sz w:val="22"/>
                <w:szCs w:val="22"/>
              </w:rPr>
              <w:t xml:space="preserve"> </w:t>
            </w:r>
            <w:r w:rsidRPr="00BB4E93">
              <w:rPr>
                <w:rFonts w:ascii="Times New Roman" w:hAnsi="Times New Roman"/>
                <w:sz w:val="22"/>
                <w:szCs w:val="22"/>
              </w:rPr>
              <w:t>kanë</w:t>
            </w:r>
            <w:r>
              <w:rPr>
                <w:rFonts w:ascii="Times New Roman" w:hAnsi="Times New Roman"/>
                <w:sz w:val="22"/>
                <w:szCs w:val="22"/>
              </w:rPr>
              <w:t xml:space="preserve"> </w:t>
            </w:r>
            <w:r w:rsidRPr="00BB4E93">
              <w:rPr>
                <w:rFonts w:ascii="Times New Roman" w:hAnsi="Times New Roman"/>
                <w:sz w:val="22"/>
                <w:szCs w:val="22"/>
              </w:rPr>
              <w:t>paraqitur</w:t>
            </w:r>
            <w:r>
              <w:rPr>
                <w:rFonts w:ascii="Times New Roman" w:hAnsi="Times New Roman"/>
                <w:sz w:val="22"/>
                <w:szCs w:val="22"/>
              </w:rPr>
              <w:t xml:space="preserve"> </w:t>
            </w:r>
            <w:r w:rsidRPr="00BB4E93">
              <w:rPr>
                <w:rFonts w:ascii="Times New Roman" w:hAnsi="Times New Roman"/>
                <w:sz w:val="22"/>
                <w:szCs w:val="22"/>
              </w:rPr>
              <w:t>nxënësit</w:t>
            </w:r>
            <w:r>
              <w:rPr>
                <w:rFonts w:ascii="Times New Roman" w:hAnsi="Times New Roman"/>
                <w:sz w:val="22"/>
                <w:szCs w:val="22"/>
              </w:rPr>
              <w:t xml:space="preserve"> </w:t>
            </w:r>
            <w:r w:rsidRPr="00BB4E93">
              <w:rPr>
                <w:rFonts w:ascii="Times New Roman" w:hAnsi="Times New Roman"/>
                <w:sz w:val="22"/>
                <w:szCs w:val="22"/>
              </w:rPr>
              <w:t>objektivin</w:t>
            </w:r>
            <w:r>
              <w:rPr>
                <w:rFonts w:ascii="Times New Roman" w:hAnsi="Times New Roman"/>
                <w:sz w:val="22"/>
                <w:szCs w:val="22"/>
              </w:rPr>
              <w:t xml:space="preserve"> </w:t>
            </w:r>
            <w:r w:rsidRPr="00BB4E93">
              <w:rPr>
                <w:rFonts w:ascii="Times New Roman" w:hAnsi="Times New Roman"/>
                <w:sz w:val="22"/>
                <w:szCs w:val="22"/>
              </w:rPr>
              <w:t>e</w:t>
            </w:r>
            <w:r>
              <w:rPr>
                <w:rFonts w:ascii="Times New Roman" w:hAnsi="Times New Roman"/>
                <w:sz w:val="22"/>
                <w:szCs w:val="22"/>
              </w:rPr>
              <w:t xml:space="preserve"> </w:t>
            </w:r>
            <w:r w:rsidRPr="00BB4E93">
              <w:rPr>
                <w:rFonts w:ascii="Times New Roman" w:hAnsi="Times New Roman"/>
                <w:sz w:val="22"/>
                <w:szCs w:val="22"/>
              </w:rPr>
              <w:t>tyre;</w:t>
            </w:r>
          </w:p>
          <w:p w14:paraId="015A9324" w14:textId="77777777" w:rsidR="006C1636" w:rsidRPr="00BB4E93" w:rsidRDefault="006C1636" w:rsidP="00C90222">
            <w:pPr>
              <w:pStyle w:val="ListParagraph"/>
              <w:numPr>
                <w:ilvl w:val="0"/>
                <w:numId w:val="86"/>
              </w:numPr>
              <w:spacing w:after="200"/>
              <w:jc w:val="left"/>
              <w:rPr>
                <w:rFonts w:ascii="Times New Roman" w:hAnsi="Times New Roman"/>
                <w:sz w:val="22"/>
                <w:szCs w:val="22"/>
              </w:rPr>
            </w:pPr>
            <w:r w:rsidRPr="00BB4E93">
              <w:rPr>
                <w:rFonts w:ascii="Times New Roman" w:hAnsi="Times New Roman"/>
                <w:sz w:val="22"/>
                <w:szCs w:val="22"/>
              </w:rPr>
              <w:t>sa</w:t>
            </w:r>
            <w:r>
              <w:rPr>
                <w:rFonts w:ascii="Times New Roman" w:hAnsi="Times New Roman"/>
                <w:sz w:val="22"/>
                <w:szCs w:val="22"/>
              </w:rPr>
              <w:t xml:space="preserve"> </w:t>
            </w:r>
            <w:r w:rsidRPr="00BB4E93">
              <w:rPr>
                <w:rFonts w:ascii="Times New Roman" w:hAnsi="Times New Roman"/>
                <w:sz w:val="22"/>
                <w:szCs w:val="22"/>
              </w:rPr>
              <w:t>janë</w:t>
            </w:r>
            <w:r>
              <w:rPr>
                <w:rFonts w:ascii="Times New Roman" w:hAnsi="Times New Roman"/>
                <w:sz w:val="22"/>
                <w:szCs w:val="22"/>
              </w:rPr>
              <w:t xml:space="preserve"> </w:t>
            </w:r>
            <w:r w:rsidRPr="00BB4E93">
              <w:rPr>
                <w:rFonts w:ascii="Times New Roman" w:hAnsi="Times New Roman"/>
                <w:sz w:val="22"/>
                <w:szCs w:val="22"/>
              </w:rPr>
              <w:t>zbatuar</w:t>
            </w:r>
            <w:r>
              <w:rPr>
                <w:rFonts w:ascii="Times New Roman" w:hAnsi="Times New Roman"/>
                <w:sz w:val="22"/>
                <w:szCs w:val="22"/>
              </w:rPr>
              <w:t xml:space="preserve"> </w:t>
            </w:r>
            <w:r w:rsidRPr="00BB4E93">
              <w:rPr>
                <w:rFonts w:ascii="Times New Roman" w:hAnsi="Times New Roman"/>
                <w:sz w:val="22"/>
                <w:szCs w:val="22"/>
              </w:rPr>
              <w:t>afatet</w:t>
            </w:r>
            <w:r>
              <w:rPr>
                <w:rFonts w:ascii="Times New Roman" w:hAnsi="Times New Roman"/>
                <w:sz w:val="22"/>
                <w:szCs w:val="22"/>
              </w:rPr>
              <w:t xml:space="preserve"> </w:t>
            </w:r>
            <w:r w:rsidRPr="00BB4E93">
              <w:rPr>
                <w:rFonts w:ascii="Times New Roman" w:hAnsi="Times New Roman"/>
                <w:sz w:val="22"/>
                <w:szCs w:val="22"/>
              </w:rPr>
              <w:t>e</w:t>
            </w:r>
            <w:r>
              <w:rPr>
                <w:rFonts w:ascii="Times New Roman" w:hAnsi="Times New Roman"/>
                <w:sz w:val="22"/>
                <w:szCs w:val="22"/>
              </w:rPr>
              <w:t xml:space="preserve"> </w:t>
            </w:r>
            <w:r w:rsidRPr="00BB4E93">
              <w:rPr>
                <w:rFonts w:ascii="Times New Roman" w:hAnsi="Times New Roman"/>
                <w:sz w:val="22"/>
                <w:szCs w:val="22"/>
              </w:rPr>
              <w:t>vendosura</w:t>
            </w:r>
            <w:r>
              <w:rPr>
                <w:rFonts w:ascii="Times New Roman" w:hAnsi="Times New Roman"/>
                <w:sz w:val="22"/>
                <w:szCs w:val="22"/>
              </w:rPr>
              <w:t xml:space="preserve"> </w:t>
            </w:r>
            <w:r w:rsidRPr="00BB4E93">
              <w:rPr>
                <w:rFonts w:ascii="Times New Roman" w:hAnsi="Times New Roman"/>
                <w:sz w:val="22"/>
                <w:szCs w:val="22"/>
              </w:rPr>
              <w:t>m</w:t>
            </w:r>
            <w:r>
              <w:rPr>
                <w:rFonts w:ascii="Times New Roman" w:hAnsi="Times New Roman"/>
                <w:sz w:val="22"/>
                <w:szCs w:val="22"/>
              </w:rPr>
              <w:t xml:space="preserve">ë </w:t>
            </w:r>
            <w:r w:rsidRPr="00BB4E93">
              <w:rPr>
                <w:rFonts w:ascii="Times New Roman" w:hAnsi="Times New Roman"/>
                <w:sz w:val="22"/>
                <w:szCs w:val="22"/>
              </w:rPr>
              <w:t>parë;</w:t>
            </w:r>
          </w:p>
          <w:p w14:paraId="0ACB8B52" w14:textId="77777777" w:rsidR="006C1636" w:rsidRPr="00BB4E93" w:rsidRDefault="006C1636" w:rsidP="00C90222">
            <w:pPr>
              <w:pStyle w:val="ListParagraph"/>
              <w:numPr>
                <w:ilvl w:val="0"/>
                <w:numId w:val="86"/>
              </w:numPr>
              <w:spacing w:after="200"/>
              <w:jc w:val="left"/>
              <w:rPr>
                <w:rFonts w:ascii="Times New Roman" w:hAnsi="Times New Roman"/>
                <w:sz w:val="22"/>
                <w:szCs w:val="22"/>
              </w:rPr>
            </w:pPr>
            <w:r w:rsidRPr="00BB4E93">
              <w:rPr>
                <w:rFonts w:ascii="Times New Roman" w:hAnsi="Times New Roman"/>
                <w:sz w:val="22"/>
                <w:szCs w:val="22"/>
              </w:rPr>
              <w:t>etikën</w:t>
            </w:r>
            <w:r>
              <w:rPr>
                <w:rFonts w:ascii="Times New Roman" w:hAnsi="Times New Roman"/>
                <w:sz w:val="22"/>
                <w:szCs w:val="22"/>
              </w:rPr>
              <w:t xml:space="preserve"> </w:t>
            </w:r>
            <w:r w:rsidRPr="00BB4E93">
              <w:rPr>
                <w:rFonts w:ascii="Times New Roman" w:hAnsi="Times New Roman"/>
                <w:sz w:val="22"/>
                <w:szCs w:val="22"/>
              </w:rPr>
              <w:t>e</w:t>
            </w:r>
            <w:r>
              <w:rPr>
                <w:rFonts w:ascii="Times New Roman" w:hAnsi="Times New Roman"/>
                <w:sz w:val="22"/>
                <w:szCs w:val="22"/>
              </w:rPr>
              <w:t xml:space="preserve"> </w:t>
            </w:r>
            <w:r w:rsidRPr="00BB4E93">
              <w:rPr>
                <w:rFonts w:ascii="Times New Roman" w:hAnsi="Times New Roman"/>
                <w:sz w:val="22"/>
                <w:szCs w:val="22"/>
              </w:rPr>
              <w:t>punës</w:t>
            </w:r>
            <w:r>
              <w:rPr>
                <w:rFonts w:ascii="Times New Roman" w:hAnsi="Times New Roman"/>
                <w:sz w:val="22"/>
                <w:szCs w:val="22"/>
              </w:rPr>
              <w:t xml:space="preserve"> </w:t>
            </w:r>
            <w:r w:rsidRPr="00BB4E93">
              <w:rPr>
                <w:rFonts w:ascii="Times New Roman" w:hAnsi="Times New Roman"/>
                <w:sz w:val="22"/>
                <w:szCs w:val="22"/>
              </w:rPr>
              <w:t>në</w:t>
            </w:r>
            <w:r>
              <w:rPr>
                <w:rFonts w:ascii="Times New Roman" w:hAnsi="Times New Roman"/>
                <w:sz w:val="22"/>
                <w:szCs w:val="22"/>
              </w:rPr>
              <w:t xml:space="preserve"> </w:t>
            </w:r>
            <w:r w:rsidRPr="00BB4E93">
              <w:rPr>
                <w:rFonts w:ascii="Times New Roman" w:hAnsi="Times New Roman"/>
                <w:sz w:val="22"/>
                <w:szCs w:val="22"/>
              </w:rPr>
              <w:t>grup</w:t>
            </w:r>
            <w:r>
              <w:rPr>
                <w:rFonts w:ascii="Times New Roman" w:hAnsi="Times New Roman"/>
                <w:sz w:val="22"/>
                <w:szCs w:val="22"/>
              </w:rPr>
              <w:t>;</w:t>
            </w:r>
          </w:p>
          <w:p w14:paraId="3DAC87F5" w14:textId="77777777" w:rsidR="006C1636" w:rsidRPr="00BB4E93" w:rsidRDefault="006C1636" w:rsidP="00C90222">
            <w:pPr>
              <w:pStyle w:val="ListParagraph"/>
              <w:numPr>
                <w:ilvl w:val="0"/>
                <w:numId w:val="86"/>
              </w:numPr>
              <w:spacing w:after="200"/>
              <w:jc w:val="left"/>
              <w:rPr>
                <w:rFonts w:ascii="Times New Roman" w:hAnsi="Times New Roman"/>
                <w:sz w:val="22"/>
                <w:szCs w:val="22"/>
              </w:rPr>
            </w:pPr>
            <w:r w:rsidRPr="00BB4E93">
              <w:rPr>
                <w:rFonts w:ascii="Times New Roman" w:hAnsi="Times New Roman"/>
                <w:sz w:val="22"/>
                <w:szCs w:val="22"/>
              </w:rPr>
              <w:t>mënyrën</w:t>
            </w:r>
            <w:r>
              <w:rPr>
                <w:rFonts w:ascii="Times New Roman" w:hAnsi="Times New Roman"/>
                <w:sz w:val="22"/>
                <w:szCs w:val="22"/>
              </w:rPr>
              <w:t xml:space="preserve"> </w:t>
            </w:r>
            <w:r w:rsidRPr="00BB4E93">
              <w:rPr>
                <w:rFonts w:ascii="Times New Roman" w:hAnsi="Times New Roman"/>
                <w:sz w:val="22"/>
                <w:szCs w:val="22"/>
              </w:rPr>
              <w:t>e</w:t>
            </w:r>
            <w:r>
              <w:rPr>
                <w:rFonts w:ascii="Times New Roman" w:hAnsi="Times New Roman"/>
                <w:sz w:val="22"/>
                <w:szCs w:val="22"/>
              </w:rPr>
              <w:t xml:space="preserve"> </w:t>
            </w:r>
            <w:r w:rsidRPr="00BB4E93">
              <w:rPr>
                <w:rFonts w:ascii="Times New Roman" w:hAnsi="Times New Roman"/>
                <w:sz w:val="22"/>
                <w:szCs w:val="22"/>
              </w:rPr>
              <w:t>bashkëpunimit brenda</w:t>
            </w:r>
            <w:r>
              <w:rPr>
                <w:rFonts w:ascii="Times New Roman" w:hAnsi="Times New Roman"/>
                <w:sz w:val="22"/>
                <w:szCs w:val="22"/>
              </w:rPr>
              <w:t xml:space="preserve"> </w:t>
            </w:r>
            <w:r w:rsidRPr="00BB4E93">
              <w:rPr>
                <w:rFonts w:ascii="Times New Roman" w:hAnsi="Times New Roman"/>
                <w:sz w:val="22"/>
                <w:szCs w:val="22"/>
              </w:rPr>
              <w:t>grupit, frymën</w:t>
            </w:r>
            <w:r>
              <w:rPr>
                <w:rFonts w:ascii="Times New Roman" w:hAnsi="Times New Roman"/>
                <w:sz w:val="22"/>
                <w:szCs w:val="22"/>
              </w:rPr>
              <w:t xml:space="preserve"> </w:t>
            </w:r>
            <w:r w:rsidRPr="00BB4E93">
              <w:rPr>
                <w:rFonts w:ascii="Times New Roman" w:hAnsi="Times New Roman"/>
                <w:sz w:val="22"/>
                <w:szCs w:val="22"/>
              </w:rPr>
              <w:t>e</w:t>
            </w:r>
            <w:r>
              <w:rPr>
                <w:rFonts w:ascii="Times New Roman" w:hAnsi="Times New Roman"/>
                <w:sz w:val="22"/>
                <w:szCs w:val="22"/>
              </w:rPr>
              <w:t xml:space="preserve"> </w:t>
            </w:r>
            <w:r w:rsidRPr="00BB4E93">
              <w:rPr>
                <w:rFonts w:ascii="Times New Roman" w:hAnsi="Times New Roman"/>
                <w:sz w:val="22"/>
                <w:szCs w:val="22"/>
              </w:rPr>
              <w:t>tolerancës, përgjegjësitë, mirëkuptimin etj.</w:t>
            </w:r>
            <w:r>
              <w:rPr>
                <w:rFonts w:ascii="Times New Roman" w:hAnsi="Times New Roman"/>
                <w:sz w:val="22"/>
                <w:szCs w:val="22"/>
              </w:rPr>
              <w:t xml:space="preserve"> </w:t>
            </w:r>
            <w:r w:rsidRPr="00BB4E93">
              <w:rPr>
                <w:rFonts w:ascii="Times New Roman" w:hAnsi="Times New Roman"/>
              </w:rPr>
              <w:t>aftësinë krijuese, përdorimin e teknikave tërheqëse dhe përdorimin e një gjuhe të zgjedhur, të pasur, dhe pa gabime drejtshkrimore në prezantimin e projektit.</w:t>
            </w:r>
          </w:p>
          <w:p w14:paraId="1EE885B4" w14:textId="77777777" w:rsidR="006C1636" w:rsidRPr="00BB4E93" w:rsidRDefault="006C1636" w:rsidP="0056388B">
            <w:pPr>
              <w:spacing w:line="276" w:lineRule="auto"/>
              <w:ind w:firstLine="0"/>
              <w:rPr>
                <w:rFonts w:ascii="Times New Roman" w:hAnsi="Times New Roman"/>
                <w:sz w:val="22"/>
                <w:szCs w:val="22"/>
              </w:rPr>
            </w:pPr>
            <w:r w:rsidRPr="00BB4E93">
              <w:rPr>
                <w:rFonts w:ascii="Times New Roman" w:hAnsi="Times New Roman"/>
                <w:sz w:val="22"/>
                <w:szCs w:val="22"/>
              </w:rPr>
              <w:t>Mësuesi/ja pasi dëgjon të gjitha grupet përcakton vlerësimin në bazë të kritereve të njohura për vlerësimin.</w:t>
            </w:r>
          </w:p>
        </w:tc>
      </w:tr>
      <w:tr w:rsidR="006C1636" w:rsidRPr="00BB4E93" w14:paraId="76743FBF" w14:textId="77777777" w:rsidTr="0056388B">
        <w:tc>
          <w:tcPr>
            <w:tcW w:w="9648" w:type="dxa"/>
            <w:gridSpan w:val="4"/>
            <w:shd w:val="clear" w:color="auto" w:fill="auto"/>
          </w:tcPr>
          <w:p w14:paraId="0964B6D8" w14:textId="77777777" w:rsidR="006C1636" w:rsidRPr="00BB4E93" w:rsidRDefault="006C1636" w:rsidP="0056388B">
            <w:pPr>
              <w:ind w:firstLine="0"/>
              <w:rPr>
                <w:rFonts w:ascii="Times New Roman" w:hAnsi="Times New Roman"/>
                <w:b/>
                <w:sz w:val="22"/>
                <w:szCs w:val="22"/>
              </w:rPr>
            </w:pPr>
            <w:r w:rsidRPr="00BB4E93">
              <w:rPr>
                <w:rFonts w:ascii="Times New Roman" w:hAnsi="Times New Roman"/>
                <w:b/>
                <w:sz w:val="22"/>
                <w:szCs w:val="22"/>
              </w:rPr>
              <w:t>Nivelet dhe kriteret e vlerësimit:</w:t>
            </w:r>
          </w:p>
          <w:p w14:paraId="77C73DF4" w14:textId="77777777" w:rsidR="006C1636" w:rsidRPr="00BB4E93" w:rsidRDefault="006C1636" w:rsidP="0056388B">
            <w:pPr>
              <w:ind w:firstLine="0"/>
              <w:rPr>
                <w:rFonts w:ascii="Times New Roman" w:hAnsi="Times New Roman"/>
                <w:b/>
                <w:sz w:val="22"/>
                <w:szCs w:val="22"/>
              </w:rPr>
            </w:pPr>
          </w:p>
          <w:p w14:paraId="31A0B067" w14:textId="77777777" w:rsidR="006C1636" w:rsidRPr="00BB4E93" w:rsidRDefault="006C1636" w:rsidP="0056388B">
            <w:pPr>
              <w:rPr>
                <w:rFonts w:ascii="Times New Roman" w:hAnsi="Times New Roman"/>
                <w:b/>
                <w:sz w:val="22"/>
                <w:szCs w:val="22"/>
              </w:rPr>
            </w:pPr>
            <w:r w:rsidRPr="00BB4E93">
              <w:rPr>
                <w:rFonts w:ascii="Times New Roman" w:hAnsi="Times New Roman"/>
                <w:b/>
                <w:sz w:val="22"/>
                <w:szCs w:val="22"/>
              </w:rPr>
              <w:t xml:space="preserve">Niveli pakalues – Nota 4: </w:t>
            </w:r>
            <w:r w:rsidRPr="00BB4E93">
              <w:rPr>
                <w:rFonts w:ascii="Times New Roman" w:hAnsi="Times New Roman"/>
                <w:sz w:val="22"/>
                <w:szCs w:val="22"/>
              </w:rPr>
              <w:t xml:space="preserve">Nuk paraqitet raporti dhe nuk dorëzohet produkti (kur ka të tillë). Ose: Raporti ka gabime të shumta për sa u përket njohurive. Mungojnë argumentet. Nuk ka bashkëpunim në grup. Nuk janë respektuar afatet. </w:t>
            </w:r>
          </w:p>
          <w:p w14:paraId="7C9C3582" w14:textId="77777777" w:rsidR="006C1636" w:rsidRPr="00BB4E93" w:rsidRDefault="006C1636" w:rsidP="0056388B">
            <w:pPr>
              <w:rPr>
                <w:rFonts w:ascii="Times New Roman" w:hAnsi="Times New Roman"/>
                <w:sz w:val="22"/>
                <w:szCs w:val="22"/>
              </w:rPr>
            </w:pPr>
            <w:r w:rsidRPr="00BB4E93">
              <w:rPr>
                <w:rFonts w:ascii="Times New Roman" w:hAnsi="Times New Roman"/>
                <w:b/>
                <w:sz w:val="22"/>
                <w:szCs w:val="22"/>
              </w:rPr>
              <w:t xml:space="preserve">Niveli bazë – Notat 5 dhe 6: </w:t>
            </w:r>
            <w:r w:rsidRPr="00BB4E93">
              <w:rPr>
                <w:rFonts w:ascii="Times New Roman" w:hAnsi="Times New Roman"/>
                <w:sz w:val="22"/>
                <w:szCs w:val="22"/>
              </w:rPr>
              <w:t>Pak burime informacioni. Kopjime nga informacionet. Pak argumente. Nxënësit përpiqen të bashkëpunojnë. Përgjithësisht janë zbatuar afatet. Raporti me gabime gjuhësore dhe i pastrukturuar. Prezantimi i përciptë.</w:t>
            </w:r>
          </w:p>
          <w:p w14:paraId="0FBDB11E" w14:textId="77777777" w:rsidR="006C1636" w:rsidRPr="00BB4E93" w:rsidRDefault="006C1636" w:rsidP="0056388B">
            <w:pPr>
              <w:rPr>
                <w:rFonts w:ascii="Times New Roman" w:hAnsi="Times New Roman"/>
                <w:sz w:val="22"/>
                <w:szCs w:val="22"/>
              </w:rPr>
            </w:pPr>
            <w:r w:rsidRPr="00BB4E93">
              <w:rPr>
                <w:rFonts w:ascii="Times New Roman" w:hAnsi="Times New Roman"/>
                <w:b/>
                <w:sz w:val="22"/>
                <w:szCs w:val="22"/>
              </w:rPr>
              <w:t xml:space="preserve">Niveli mesatar – Notat 7 dhe 8: </w:t>
            </w:r>
            <w:r w:rsidRPr="00BB4E93">
              <w:rPr>
                <w:rFonts w:ascii="Times New Roman" w:hAnsi="Times New Roman"/>
                <w:sz w:val="22"/>
                <w:szCs w:val="22"/>
              </w:rPr>
              <w:t>Disa burime informacioni. Përpunim i mirë i informacioneve. Argumente të mira. Të përpiktë në afatet. Nxënësit bashkëpunojnë. Parashtrimi me shkrim me pak gabime gjuhësore dhe i strukturuar mirë.</w:t>
            </w:r>
          </w:p>
          <w:p w14:paraId="7B408D28" w14:textId="77777777" w:rsidR="006C1636" w:rsidRPr="00BB4E93" w:rsidRDefault="006C1636" w:rsidP="0056388B">
            <w:pPr>
              <w:spacing w:line="276" w:lineRule="auto"/>
              <w:ind w:firstLine="0"/>
              <w:jc w:val="left"/>
              <w:rPr>
                <w:rFonts w:ascii="Times New Roman" w:hAnsi="Times New Roman"/>
                <w:sz w:val="22"/>
                <w:szCs w:val="22"/>
              </w:rPr>
            </w:pPr>
            <w:r w:rsidRPr="00BB4E93">
              <w:rPr>
                <w:rFonts w:ascii="Times New Roman" w:hAnsi="Times New Roman"/>
                <w:b/>
                <w:sz w:val="22"/>
                <w:szCs w:val="22"/>
              </w:rPr>
              <w:t>Niveli i lartë</w:t>
            </w:r>
            <w:r>
              <w:rPr>
                <w:rFonts w:ascii="Times New Roman" w:hAnsi="Times New Roman"/>
                <w:b/>
                <w:sz w:val="22"/>
                <w:szCs w:val="22"/>
              </w:rPr>
              <w:t xml:space="preserve"> </w:t>
            </w:r>
            <w:r w:rsidRPr="00BB4E93">
              <w:rPr>
                <w:rFonts w:ascii="Times New Roman" w:hAnsi="Times New Roman"/>
                <w:b/>
                <w:sz w:val="22"/>
                <w:szCs w:val="22"/>
              </w:rPr>
              <w:t xml:space="preserve"> – Notat 9 dhe 10: </w:t>
            </w:r>
            <w:r w:rsidRPr="00BB4E93">
              <w:rPr>
                <w:rFonts w:ascii="Times New Roman" w:hAnsi="Times New Roman"/>
                <w:sz w:val="22"/>
                <w:szCs w:val="22"/>
              </w:rPr>
              <w:t>Larmi burimesh të informacionit. Gjykime kritike ndaj informacioneve. Ide origjinale. Të gjithë nxënësit punojnë në mënyrë të pavarur dhe në grup. Parashtrimi me shkrim korrekt dhe i strukturuar mirë.</w:t>
            </w:r>
          </w:p>
        </w:tc>
      </w:tr>
    </w:tbl>
    <w:p w14:paraId="64BE8B47" w14:textId="77777777" w:rsidR="006C1636" w:rsidRPr="00BB4E93" w:rsidRDefault="006C1636" w:rsidP="006C1636"/>
    <w:p w14:paraId="7CF21D99" w14:textId="77777777" w:rsidR="006C1636" w:rsidRPr="005B5B05" w:rsidRDefault="006C1636" w:rsidP="006C1636">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t>Dt.___/___/201__</w:t>
      </w:r>
    </w:p>
    <w:tbl>
      <w:tblPr>
        <w:tblStyle w:val="TableGrid"/>
        <w:tblW w:w="9595" w:type="dxa"/>
        <w:tblLook w:val="04A0" w:firstRow="1" w:lastRow="0" w:firstColumn="1" w:lastColumn="0" w:noHBand="0" w:noVBand="1"/>
      </w:tblPr>
      <w:tblGrid>
        <w:gridCol w:w="2372"/>
        <w:gridCol w:w="2776"/>
        <w:gridCol w:w="2457"/>
        <w:gridCol w:w="1990"/>
      </w:tblGrid>
      <w:tr w:rsidR="006C1636" w:rsidRPr="005B5B05" w14:paraId="7BA7D81C" w14:textId="77777777" w:rsidTr="0056388B">
        <w:tc>
          <w:tcPr>
            <w:tcW w:w="2372" w:type="dxa"/>
            <w:shd w:val="clear" w:color="auto" w:fill="auto"/>
          </w:tcPr>
          <w:p w14:paraId="6F666B9E"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776" w:type="dxa"/>
            <w:shd w:val="clear" w:color="auto" w:fill="auto"/>
          </w:tcPr>
          <w:p w14:paraId="473B821C"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457" w:type="dxa"/>
            <w:shd w:val="clear" w:color="auto" w:fill="auto"/>
          </w:tcPr>
          <w:p w14:paraId="50FB53CC"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1990" w:type="dxa"/>
            <w:shd w:val="clear" w:color="auto" w:fill="auto"/>
          </w:tcPr>
          <w:p w14:paraId="54CA9AF7"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6C1636" w:rsidRPr="005B5B05" w14:paraId="3FF010A4" w14:textId="77777777" w:rsidTr="0056388B">
        <w:tc>
          <w:tcPr>
            <w:tcW w:w="5148" w:type="dxa"/>
            <w:gridSpan w:val="2"/>
            <w:shd w:val="clear" w:color="auto" w:fill="auto"/>
          </w:tcPr>
          <w:p w14:paraId="711A96F7" w14:textId="77777777" w:rsidR="006C1636" w:rsidRPr="005B5B05" w:rsidRDefault="006C1636" w:rsidP="0056388B">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FA74AF">
              <w:rPr>
                <w:rFonts w:ascii="Times New Roman" w:hAnsi="Times New Roman"/>
                <w:sz w:val="22"/>
                <w:szCs w:val="22"/>
              </w:rPr>
              <w:t>Veprimtari shkollore</w:t>
            </w:r>
          </w:p>
        </w:tc>
        <w:tc>
          <w:tcPr>
            <w:tcW w:w="4447" w:type="dxa"/>
            <w:gridSpan w:val="2"/>
            <w:shd w:val="clear" w:color="auto" w:fill="auto"/>
          </w:tcPr>
          <w:p w14:paraId="241E780B"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r>
              <w:rPr>
                <w:rFonts w:ascii="Times New Roman" w:hAnsi="Times New Roman"/>
                <w:sz w:val="22"/>
                <w:szCs w:val="22"/>
              </w:rPr>
              <w:t>Festa e Verës</w:t>
            </w:r>
          </w:p>
        </w:tc>
      </w:tr>
      <w:tr w:rsidR="006C1636" w:rsidRPr="005B5B05" w14:paraId="43557D85" w14:textId="77777777" w:rsidTr="0056388B">
        <w:tc>
          <w:tcPr>
            <w:tcW w:w="5148" w:type="dxa"/>
            <w:gridSpan w:val="2"/>
            <w:shd w:val="clear" w:color="auto" w:fill="auto"/>
          </w:tcPr>
          <w:p w14:paraId="77BB4AD4"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67328C64"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1940CF64" w14:textId="77777777" w:rsidR="006C1636" w:rsidRDefault="006C1636" w:rsidP="0056388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zbaton në situata reale njohuritë teorike;</w:t>
            </w:r>
          </w:p>
          <w:p w14:paraId="6660FADB" w14:textId="77777777" w:rsidR="006C1636" w:rsidRPr="005B5B05" w:rsidRDefault="006C1636" w:rsidP="0056388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ideon dhe modelon sipas modeleve të figurave dhe vetive të tyre.</w:t>
            </w:r>
          </w:p>
        </w:tc>
        <w:tc>
          <w:tcPr>
            <w:tcW w:w="4447" w:type="dxa"/>
            <w:gridSpan w:val="2"/>
            <w:shd w:val="clear" w:color="auto" w:fill="auto"/>
          </w:tcPr>
          <w:p w14:paraId="318480FF"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Fjalët kyçe:</w:t>
            </w:r>
            <w:r>
              <w:rPr>
                <w:rFonts w:ascii="Times New Roman" w:hAnsi="Times New Roman"/>
                <w:b/>
                <w:sz w:val="22"/>
                <w:szCs w:val="22"/>
              </w:rPr>
              <w:t xml:space="preserve"> </w:t>
            </w:r>
            <w:r w:rsidRPr="00ED7A03">
              <w:rPr>
                <w:rFonts w:ascii="Times New Roman" w:hAnsi="Times New Roman"/>
                <w:sz w:val="22"/>
                <w:szCs w:val="22"/>
              </w:rPr>
              <w:t>rreth</w:t>
            </w:r>
            <w:r>
              <w:rPr>
                <w:rFonts w:ascii="Times New Roman" w:hAnsi="Times New Roman"/>
                <w:sz w:val="22"/>
                <w:szCs w:val="22"/>
              </w:rPr>
              <w:t>;</w:t>
            </w:r>
            <w:r w:rsidRPr="00ED7A03">
              <w:rPr>
                <w:rFonts w:ascii="Times New Roman" w:hAnsi="Times New Roman"/>
                <w:sz w:val="22"/>
                <w:szCs w:val="22"/>
              </w:rPr>
              <w:t xml:space="preserve"> kuror</w:t>
            </w:r>
            <w:r>
              <w:rPr>
                <w:rFonts w:ascii="Times New Roman" w:hAnsi="Times New Roman"/>
                <w:sz w:val="22"/>
                <w:szCs w:val="22"/>
              </w:rPr>
              <w:t>ë;</w:t>
            </w:r>
            <w:r w:rsidRPr="00ED7A03">
              <w:rPr>
                <w:rFonts w:ascii="Times New Roman" w:hAnsi="Times New Roman"/>
                <w:sz w:val="22"/>
                <w:szCs w:val="22"/>
              </w:rPr>
              <w:t xml:space="preserve"> </w:t>
            </w:r>
            <w:r>
              <w:rPr>
                <w:rFonts w:ascii="Times New Roman" w:hAnsi="Times New Roman"/>
                <w:sz w:val="22"/>
                <w:szCs w:val="22"/>
              </w:rPr>
              <w:t>verore; biznes.</w:t>
            </w:r>
          </w:p>
        </w:tc>
      </w:tr>
      <w:tr w:rsidR="006C1636" w:rsidRPr="005B5B05" w14:paraId="09DB1AB0" w14:textId="77777777" w:rsidTr="0056388B">
        <w:tc>
          <w:tcPr>
            <w:tcW w:w="5148" w:type="dxa"/>
            <w:gridSpan w:val="2"/>
            <w:shd w:val="clear" w:color="auto" w:fill="auto"/>
          </w:tcPr>
          <w:p w14:paraId="41BD2AB6"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Pr>
                <w:rFonts w:ascii="Times New Roman" w:hAnsi="Times New Roman"/>
                <w:sz w:val="22"/>
                <w:szCs w:val="22"/>
              </w:rPr>
              <w:t>mjete të ndryshme si: fije; tela; lule; përbërësit e recetës për ballokumet.</w:t>
            </w:r>
          </w:p>
        </w:tc>
        <w:tc>
          <w:tcPr>
            <w:tcW w:w="4447" w:type="dxa"/>
            <w:gridSpan w:val="2"/>
            <w:shd w:val="clear" w:color="auto" w:fill="auto"/>
          </w:tcPr>
          <w:p w14:paraId="111C6854"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Pr>
                <w:rFonts w:ascii="Times New Roman" w:hAnsi="Times New Roman"/>
                <w:sz w:val="22"/>
                <w:szCs w:val="22"/>
              </w:rPr>
              <w:t>E</w:t>
            </w:r>
            <w:r w:rsidRPr="00AF7F31">
              <w:rPr>
                <w:rFonts w:ascii="Times New Roman" w:hAnsi="Times New Roman"/>
                <w:sz w:val="22"/>
                <w:szCs w:val="22"/>
              </w:rPr>
              <w:t>konomi;</w:t>
            </w:r>
            <w:r>
              <w:rPr>
                <w:rFonts w:ascii="Times New Roman" w:hAnsi="Times New Roman"/>
                <w:sz w:val="22"/>
                <w:szCs w:val="22"/>
              </w:rPr>
              <w:t xml:space="preserve"> biznes.</w:t>
            </w:r>
          </w:p>
        </w:tc>
      </w:tr>
      <w:tr w:rsidR="006C1636" w:rsidRPr="005B5B05" w14:paraId="29882E9F" w14:textId="77777777" w:rsidTr="0056388B">
        <w:tc>
          <w:tcPr>
            <w:tcW w:w="9595" w:type="dxa"/>
            <w:gridSpan w:val="4"/>
            <w:shd w:val="clear" w:color="auto" w:fill="auto"/>
          </w:tcPr>
          <w:p w14:paraId="359B7FF2" w14:textId="77777777" w:rsidR="006C1636" w:rsidRPr="005B5B05" w:rsidRDefault="006C1636" w:rsidP="0056388B">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6C1636" w:rsidRPr="00ED7A03" w14:paraId="33236577" w14:textId="77777777" w:rsidTr="0056388B">
        <w:trPr>
          <w:trHeight w:val="2542"/>
        </w:trPr>
        <w:tc>
          <w:tcPr>
            <w:tcW w:w="9595" w:type="dxa"/>
            <w:gridSpan w:val="4"/>
            <w:shd w:val="clear" w:color="auto" w:fill="auto"/>
          </w:tcPr>
          <w:p w14:paraId="68715D14" w14:textId="77777777" w:rsidR="006C1636" w:rsidRPr="00ED7A03" w:rsidRDefault="006C1636" w:rsidP="0056388B">
            <w:pPr>
              <w:spacing w:line="276" w:lineRule="auto"/>
              <w:ind w:firstLine="0"/>
              <w:jc w:val="left"/>
              <w:rPr>
                <w:rFonts w:ascii="Times New Roman" w:hAnsi="Times New Roman"/>
                <w:sz w:val="22"/>
                <w:szCs w:val="22"/>
              </w:rPr>
            </w:pPr>
            <w:r w:rsidRPr="00ED7A03">
              <w:rPr>
                <w:rFonts w:ascii="Times New Roman" w:hAnsi="Times New Roman"/>
                <w:b/>
                <w:sz w:val="22"/>
                <w:szCs w:val="22"/>
              </w:rPr>
              <w:lastRenderedPageBreak/>
              <w:t>Organizimi i orës së mësimit</w:t>
            </w:r>
            <w:r w:rsidRPr="00ED7A03">
              <w:rPr>
                <w:rFonts w:ascii="Times New Roman" w:hAnsi="Times New Roman"/>
                <w:sz w:val="22"/>
                <w:szCs w:val="22"/>
              </w:rPr>
              <w:t xml:space="preserve">:  </w:t>
            </w:r>
          </w:p>
          <w:p w14:paraId="600CC7DE" w14:textId="77777777" w:rsidR="006C1636" w:rsidRPr="00ED7A03" w:rsidRDefault="006C1636" w:rsidP="0056388B">
            <w:pPr>
              <w:spacing w:line="276" w:lineRule="auto"/>
              <w:ind w:firstLine="0"/>
              <w:jc w:val="left"/>
              <w:rPr>
                <w:rFonts w:ascii="Times New Roman" w:hAnsi="Times New Roman"/>
                <w:sz w:val="22"/>
                <w:szCs w:val="22"/>
              </w:rPr>
            </w:pPr>
            <w:r w:rsidRPr="00ED7A03">
              <w:rPr>
                <w:rFonts w:ascii="Times New Roman" w:hAnsi="Times New Roman"/>
                <w:sz w:val="22"/>
                <w:szCs w:val="22"/>
              </w:rPr>
              <w:t>Në kuadër të fest</w:t>
            </w:r>
            <w:r>
              <w:rPr>
                <w:rFonts w:ascii="Times New Roman" w:hAnsi="Times New Roman"/>
                <w:sz w:val="22"/>
                <w:szCs w:val="22"/>
              </w:rPr>
              <w:t>ë</w:t>
            </w:r>
            <w:r w:rsidRPr="00ED7A03">
              <w:rPr>
                <w:rFonts w:ascii="Times New Roman" w:hAnsi="Times New Roman"/>
                <w:sz w:val="22"/>
                <w:szCs w:val="22"/>
              </w:rPr>
              <w:t>s të Ver</w:t>
            </w:r>
            <w:r>
              <w:rPr>
                <w:rFonts w:ascii="Times New Roman" w:hAnsi="Times New Roman"/>
                <w:sz w:val="22"/>
                <w:szCs w:val="22"/>
              </w:rPr>
              <w:t>ë</w:t>
            </w:r>
            <w:r w:rsidRPr="00ED7A03">
              <w:rPr>
                <w:rFonts w:ascii="Times New Roman" w:hAnsi="Times New Roman"/>
                <w:sz w:val="22"/>
                <w:szCs w:val="22"/>
              </w:rPr>
              <w:t xml:space="preserve">s shkolla organizon veprimtari jashtëshkollore. </w:t>
            </w:r>
          </w:p>
          <w:p w14:paraId="655C764C" w14:textId="77777777" w:rsidR="006C1636" w:rsidRPr="00ED7A03" w:rsidRDefault="006C1636" w:rsidP="0056388B">
            <w:pPr>
              <w:spacing w:line="276" w:lineRule="auto"/>
              <w:ind w:firstLine="0"/>
              <w:jc w:val="left"/>
              <w:rPr>
                <w:rFonts w:ascii="Times New Roman" w:hAnsi="Times New Roman"/>
                <w:sz w:val="22"/>
                <w:szCs w:val="22"/>
              </w:rPr>
            </w:pPr>
            <w:r w:rsidRPr="00ED7A03">
              <w:rPr>
                <w:rFonts w:ascii="Times New Roman" w:hAnsi="Times New Roman"/>
                <w:sz w:val="22"/>
                <w:szCs w:val="22"/>
              </w:rPr>
              <w:t>Mësuesit e matematikës të</w:t>
            </w:r>
            <w:r>
              <w:rPr>
                <w:rFonts w:ascii="Times New Roman" w:hAnsi="Times New Roman"/>
                <w:sz w:val="22"/>
                <w:szCs w:val="22"/>
              </w:rPr>
              <w:t xml:space="preserve"> </w:t>
            </w:r>
            <w:r w:rsidRPr="00ED7A03">
              <w:rPr>
                <w:rFonts w:ascii="Times New Roman" w:hAnsi="Times New Roman"/>
                <w:sz w:val="22"/>
                <w:szCs w:val="22"/>
              </w:rPr>
              <w:t>klasave të njëmbëdhjeta, bashkëpunojnë bashkë, për të organizuar lojëra matematikore për këtë ditë. Meq</w:t>
            </w:r>
            <w:r>
              <w:rPr>
                <w:rFonts w:ascii="Times New Roman" w:hAnsi="Times New Roman"/>
                <w:sz w:val="22"/>
                <w:szCs w:val="22"/>
              </w:rPr>
              <w:t>e</w:t>
            </w:r>
            <w:r w:rsidRPr="00ED7A03">
              <w:rPr>
                <w:rFonts w:ascii="Times New Roman" w:hAnsi="Times New Roman"/>
                <w:sz w:val="22"/>
                <w:szCs w:val="22"/>
              </w:rPr>
              <w:t>n</w:t>
            </w:r>
            <w:r>
              <w:rPr>
                <w:rFonts w:ascii="Times New Roman" w:hAnsi="Times New Roman"/>
                <w:sz w:val="22"/>
                <w:szCs w:val="22"/>
              </w:rPr>
              <w:t>ë</w:t>
            </w:r>
            <w:r w:rsidRPr="00ED7A03">
              <w:rPr>
                <w:rFonts w:ascii="Times New Roman" w:hAnsi="Times New Roman"/>
                <w:sz w:val="22"/>
                <w:szCs w:val="22"/>
              </w:rPr>
              <w:t>se kjo or</w:t>
            </w:r>
            <w:r>
              <w:rPr>
                <w:rFonts w:ascii="Times New Roman" w:hAnsi="Times New Roman"/>
                <w:sz w:val="22"/>
                <w:szCs w:val="22"/>
              </w:rPr>
              <w:t>ë</w:t>
            </w:r>
            <w:r w:rsidRPr="00ED7A03">
              <w:rPr>
                <w:rFonts w:ascii="Times New Roman" w:hAnsi="Times New Roman"/>
                <w:sz w:val="22"/>
                <w:szCs w:val="22"/>
              </w:rPr>
              <w:t xml:space="preserve"> vjen pas kapitullit “Grafik</w:t>
            </w:r>
            <w:r>
              <w:rPr>
                <w:rFonts w:ascii="Times New Roman" w:hAnsi="Times New Roman"/>
                <w:sz w:val="22"/>
                <w:szCs w:val="22"/>
              </w:rPr>
              <w:t>ë</w:t>
            </w:r>
            <w:r w:rsidRPr="00ED7A03">
              <w:rPr>
                <w:rFonts w:ascii="Times New Roman" w:hAnsi="Times New Roman"/>
                <w:sz w:val="22"/>
                <w:szCs w:val="22"/>
              </w:rPr>
              <w:t>t”, nx</w:t>
            </w:r>
            <w:r>
              <w:rPr>
                <w:rFonts w:ascii="Times New Roman" w:hAnsi="Times New Roman"/>
                <w:sz w:val="22"/>
                <w:szCs w:val="22"/>
              </w:rPr>
              <w:t>ë</w:t>
            </w:r>
            <w:r w:rsidRPr="00ED7A03">
              <w:rPr>
                <w:rFonts w:ascii="Times New Roman" w:hAnsi="Times New Roman"/>
                <w:sz w:val="22"/>
                <w:szCs w:val="22"/>
              </w:rPr>
              <w:t>n</w:t>
            </w:r>
            <w:r>
              <w:rPr>
                <w:rFonts w:ascii="Times New Roman" w:hAnsi="Times New Roman"/>
                <w:sz w:val="22"/>
                <w:szCs w:val="22"/>
              </w:rPr>
              <w:t>ë</w:t>
            </w:r>
            <w:r w:rsidRPr="00ED7A03">
              <w:rPr>
                <w:rFonts w:ascii="Times New Roman" w:hAnsi="Times New Roman"/>
                <w:sz w:val="22"/>
                <w:szCs w:val="22"/>
              </w:rPr>
              <w:t>sit p</w:t>
            </w:r>
            <w:r>
              <w:rPr>
                <w:rFonts w:ascii="Times New Roman" w:hAnsi="Times New Roman"/>
                <w:sz w:val="22"/>
                <w:szCs w:val="22"/>
              </w:rPr>
              <w:t>ë</w:t>
            </w:r>
            <w:r w:rsidRPr="00ED7A03">
              <w:rPr>
                <w:rFonts w:ascii="Times New Roman" w:hAnsi="Times New Roman"/>
                <w:sz w:val="22"/>
                <w:szCs w:val="22"/>
              </w:rPr>
              <w:t>rfshihen n</w:t>
            </w:r>
            <w:r>
              <w:rPr>
                <w:rFonts w:ascii="Times New Roman" w:hAnsi="Times New Roman"/>
                <w:sz w:val="22"/>
                <w:szCs w:val="22"/>
              </w:rPr>
              <w:t>ë</w:t>
            </w:r>
            <w:r w:rsidRPr="00ED7A03">
              <w:rPr>
                <w:rFonts w:ascii="Times New Roman" w:hAnsi="Times New Roman"/>
                <w:sz w:val="22"/>
                <w:szCs w:val="22"/>
              </w:rPr>
              <w:t xml:space="preserve"> k</w:t>
            </w:r>
            <w:r>
              <w:rPr>
                <w:rFonts w:ascii="Times New Roman" w:hAnsi="Times New Roman"/>
                <w:sz w:val="22"/>
                <w:szCs w:val="22"/>
              </w:rPr>
              <w:t>ë</w:t>
            </w:r>
            <w:r w:rsidRPr="00ED7A03">
              <w:rPr>
                <w:rFonts w:ascii="Times New Roman" w:hAnsi="Times New Roman"/>
                <w:sz w:val="22"/>
                <w:szCs w:val="22"/>
              </w:rPr>
              <w:t>t</w:t>
            </w:r>
            <w:r>
              <w:rPr>
                <w:rFonts w:ascii="Times New Roman" w:hAnsi="Times New Roman"/>
                <w:sz w:val="22"/>
                <w:szCs w:val="22"/>
              </w:rPr>
              <w:t>ë</w:t>
            </w:r>
            <w:r w:rsidRPr="00ED7A03">
              <w:rPr>
                <w:rFonts w:ascii="Times New Roman" w:hAnsi="Times New Roman"/>
                <w:sz w:val="22"/>
                <w:szCs w:val="22"/>
              </w:rPr>
              <w:t xml:space="preserve"> or</w:t>
            </w:r>
            <w:r>
              <w:rPr>
                <w:rFonts w:ascii="Times New Roman" w:hAnsi="Times New Roman"/>
                <w:sz w:val="22"/>
                <w:szCs w:val="22"/>
              </w:rPr>
              <w:t>ë</w:t>
            </w:r>
            <w:r w:rsidRPr="00ED7A03">
              <w:rPr>
                <w:rFonts w:ascii="Times New Roman" w:hAnsi="Times New Roman"/>
                <w:sz w:val="22"/>
                <w:szCs w:val="22"/>
              </w:rPr>
              <w:t xml:space="preserve"> me q</w:t>
            </w:r>
            <w:r>
              <w:rPr>
                <w:rFonts w:ascii="Times New Roman" w:hAnsi="Times New Roman"/>
                <w:sz w:val="22"/>
                <w:szCs w:val="22"/>
              </w:rPr>
              <w:t>ë</w:t>
            </w:r>
            <w:r w:rsidRPr="00ED7A03">
              <w:rPr>
                <w:rFonts w:ascii="Times New Roman" w:hAnsi="Times New Roman"/>
                <w:sz w:val="22"/>
                <w:szCs w:val="22"/>
              </w:rPr>
              <w:t>llim zbatimin e njohurive t</w:t>
            </w:r>
            <w:r>
              <w:rPr>
                <w:rFonts w:ascii="Times New Roman" w:hAnsi="Times New Roman"/>
                <w:sz w:val="22"/>
                <w:szCs w:val="22"/>
              </w:rPr>
              <w:t>ë</w:t>
            </w:r>
            <w:r w:rsidRPr="00ED7A03">
              <w:rPr>
                <w:rFonts w:ascii="Times New Roman" w:hAnsi="Times New Roman"/>
                <w:sz w:val="22"/>
                <w:szCs w:val="22"/>
              </w:rPr>
              <w:t xml:space="preserve"> marra n</w:t>
            </w:r>
            <w:r>
              <w:rPr>
                <w:rFonts w:ascii="Times New Roman" w:hAnsi="Times New Roman"/>
                <w:sz w:val="22"/>
                <w:szCs w:val="22"/>
              </w:rPr>
              <w:t>ë</w:t>
            </w:r>
            <w:r w:rsidRPr="00ED7A03">
              <w:rPr>
                <w:rFonts w:ascii="Times New Roman" w:hAnsi="Times New Roman"/>
                <w:sz w:val="22"/>
                <w:szCs w:val="22"/>
              </w:rPr>
              <w:t xml:space="preserve"> situata reale.</w:t>
            </w:r>
          </w:p>
          <w:p w14:paraId="27333BF8" w14:textId="77777777" w:rsidR="006C1636" w:rsidRPr="00ED7A03" w:rsidRDefault="006C1636" w:rsidP="0056388B">
            <w:pPr>
              <w:spacing w:line="276" w:lineRule="auto"/>
              <w:ind w:firstLine="0"/>
              <w:jc w:val="left"/>
              <w:rPr>
                <w:rFonts w:ascii="Times New Roman" w:hAnsi="Times New Roman"/>
                <w:sz w:val="22"/>
                <w:szCs w:val="22"/>
              </w:rPr>
            </w:pPr>
            <w:r w:rsidRPr="00ED7A03">
              <w:rPr>
                <w:rFonts w:ascii="Times New Roman" w:hAnsi="Times New Roman"/>
                <w:sz w:val="22"/>
                <w:szCs w:val="22"/>
              </w:rPr>
              <w:t>Në mbështetje të temave mësimore që ata kanë zhvilluar dhe traditave t</w:t>
            </w:r>
            <w:r>
              <w:rPr>
                <w:rFonts w:ascii="Times New Roman" w:hAnsi="Times New Roman"/>
                <w:sz w:val="22"/>
                <w:szCs w:val="22"/>
              </w:rPr>
              <w:t>ë</w:t>
            </w:r>
            <w:r w:rsidRPr="00ED7A03">
              <w:rPr>
                <w:rFonts w:ascii="Times New Roman" w:hAnsi="Times New Roman"/>
                <w:sz w:val="22"/>
                <w:szCs w:val="22"/>
              </w:rPr>
              <w:t xml:space="preserve"> festimit t</w:t>
            </w:r>
            <w:r>
              <w:rPr>
                <w:rFonts w:ascii="Times New Roman" w:hAnsi="Times New Roman"/>
                <w:sz w:val="22"/>
                <w:szCs w:val="22"/>
              </w:rPr>
              <w:t>ë</w:t>
            </w:r>
            <w:r w:rsidRPr="00ED7A03">
              <w:rPr>
                <w:rFonts w:ascii="Times New Roman" w:hAnsi="Times New Roman"/>
                <w:sz w:val="22"/>
                <w:szCs w:val="22"/>
              </w:rPr>
              <w:t xml:space="preserve"> Dit</w:t>
            </w:r>
            <w:r>
              <w:rPr>
                <w:rFonts w:ascii="Times New Roman" w:hAnsi="Times New Roman"/>
                <w:sz w:val="22"/>
                <w:szCs w:val="22"/>
              </w:rPr>
              <w:t>ë</w:t>
            </w:r>
            <w:r w:rsidRPr="00ED7A03">
              <w:rPr>
                <w:rFonts w:ascii="Times New Roman" w:hAnsi="Times New Roman"/>
                <w:sz w:val="22"/>
                <w:szCs w:val="22"/>
              </w:rPr>
              <w:t>s s</w:t>
            </w:r>
            <w:r>
              <w:rPr>
                <w:rFonts w:ascii="Times New Roman" w:hAnsi="Times New Roman"/>
                <w:sz w:val="22"/>
                <w:szCs w:val="22"/>
              </w:rPr>
              <w:t>ë</w:t>
            </w:r>
            <w:r w:rsidRPr="00ED7A03">
              <w:rPr>
                <w:rFonts w:ascii="Times New Roman" w:hAnsi="Times New Roman"/>
                <w:sz w:val="22"/>
                <w:szCs w:val="22"/>
              </w:rPr>
              <w:t xml:space="preserve"> Ver</w:t>
            </w:r>
            <w:r>
              <w:rPr>
                <w:rFonts w:ascii="Times New Roman" w:hAnsi="Times New Roman"/>
                <w:sz w:val="22"/>
                <w:szCs w:val="22"/>
              </w:rPr>
              <w:t>ë</w:t>
            </w:r>
            <w:r w:rsidRPr="00ED7A03">
              <w:rPr>
                <w:rFonts w:ascii="Times New Roman" w:hAnsi="Times New Roman"/>
                <w:sz w:val="22"/>
                <w:szCs w:val="22"/>
              </w:rPr>
              <w:t>s, nx</w:t>
            </w:r>
            <w:r>
              <w:rPr>
                <w:rFonts w:ascii="Times New Roman" w:hAnsi="Times New Roman"/>
                <w:sz w:val="22"/>
                <w:szCs w:val="22"/>
              </w:rPr>
              <w:t>ë</w:t>
            </w:r>
            <w:r w:rsidRPr="00ED7A03">
              <w:rPr>
                <w:rFonts w:ascii="Times New Roman" w:hAnsi="Times New Roman"/>
                <w:sz w:val="22"/>
                <w:szCs w:val="22"/>
              </w:rPr>
              <w:t>n</w:t>
            </w:r>
            <w:r>
              <w:rPr>
                <w:rFonts w:ascii="Times New Roman" w:hAnsi="Times New Roman"/>
                <w:sz w:val="22"/>
                <w:szCs w:val="22"/>
              </w:rPr>
              <w:t>ë</w:t>
            </w:r>
            <w:r w:rsidRPr="00ED7A03">
              <w:rPr>
                <w:rFonts w:ascii="Times New Roman" w:hAnsi="Times New Roman"/>
                <w:sz w:val="22"/>
                <w:szCs w:val="22"/>
              </w:rPr>
              <w:t>sit ndahen n</w:t>
            </w:r>
            <w:r>
              <w:rPr>
                <w:rFonts w:ascii="Times New Roman" w:hAnsi="Times New Roman"/>
                <w:sz w:val="22"/>
                <w:szCs w:val="22"/>
              </w:rPr>
              <w:t>ë</w:t>
            </w:r>
            <w:r w:rsidRPr="00ED7A03">
              <w:rPr>
                <w:rFonts w:ascii="Times New Roman" w:hAnsi="Times New Roman"/>
                <w:sz w:val="22"/>
                <w:szCs w:val="22"/>
              </w:rPr>
              <w:t xml:space="preserve"> grupe dhe çdo grup ka detyr</w:t>
            </w:r>
            <w:r>
              <w:rPr>
                <w:rFonts w:ascii="Times New Roman" w:hAnsi="Times New Roman"/>
                <w:sz w:val="22"/>
                <w:szCs w:val="22"/>
              </w:rPr>
              <w:t>ë</w:t>
            </w:r>
            <w:r w:rsidRPr="00ED7A03">
              <w:rPr>
                <w:rFonts w:ascii="Times New Roman" w:hAnsi="Times New Roman"/>
                <w:sz w:val="22"/>
                <w:szCs w:val="22"/>
              </w:rPr>
              <w:t>n e vet. Nj</w:t>
            </w:r>
            <w:r>
              <w:rPr>
                <w:rFonts w:ascii="Times New Roman" w:hAnsi="Times New Roman"/>
                <w:sz w:val="22"/>
                <w:szCs w:val="22"/>
              </w:rPr>
              <w:t>ë</w:t>
            </w:r>
            <w:r w:rsidRPr="00ED7A03">
              <w:rPr>
                <w:rFonts w:ascii="Times New Roman" w:hAnsi="Times New Roman"/>
                <w:sz w:val="22"/>
                <w:szCs w:val="22"/>
              </w:rPr>
              <w:t xml:space="preserve"> organizim i mundsh</w:t>
            </w:r>
            <w:r>
              <w:rPr>
                <w:rFonts w:ascii="Times New Roman" w:hAnsi="Times New Roman"/>
                <w:sz w:val="22"/>
                <w:szCs w:val="22"/>
              </w:rPr>
              <w:t>ë</w:t>
            </w:r>
            <w:r w:rsidRPr="00ED7A03">
              <w:rPr>
                <w:rFonts w:ascii="Times New Roman" w:hAnsi="Times New Roman"/>
                <w:sz w:val="22"/>
                <w:szCs w:val="22"/>
              </w:rPr>
              <w:t>m p</w:t>
            </w:r>
            <w:r>
              <w:rPr>
                <w:rFonts w:ascii="Times New Roman" w:hAnsi="Times New Roman"/>
                <w:sz w:val="22"/>
                <w:szCs w:val="22"/>
              </w:rPr>
              <w:t>ë</w:t>
            </w:r>
            <w:r w:rsidRPr="00ED7A03">
              <w:rPr>
                <w:rFonts w:ascii="Times New Roman" w:hAnsi="Times New Roman"/>
                <w:sz w:val="22"/>
                <w:szCs w:val="22"/>
              </w:rPr>
              <w:t>r k</w:t>
            </w:r>
            <w:r>
              <w:rPr>
                <w:rFonts w:ascii="Times New Roman" w:hAnsi="Times New Roman"/>
                <w:sz w:val="22"/>
                <w:szCs w:val="22"/>
              </w:rPr>
              <w:t>ë</w:t>
            </w:r>
            <w:r w:rsidRPr="00ED7A03">
              <w:rPr>
                <w:rFonts w:ascii="Times New Roman" w:hAnsi="Times New Roman"/>
                <w:sz w:val="22"/>
                <w:szCs w:val="22"/>
              </w:rPr>
              <w:t>t</w:t>
            </w:r>
            <w:r>
              <w:rPr>
                <w:rFonts w:ascii="Times New Roman" w:hAnsi="Times New Roman"/>
                <w:sz w:val="22"/>
                <w:szCs w:val="22"/>
              </w:rPr>
              <w:t>ë</w:t>
            </w:r>
            <w:r w:rsidRPr="00ED7A03">
              <w:rPr>
                <w:rFonts w:ascii="Times New Roman" w:hAnsi="Times New Roman"/>
                <w:sz w:val="22"/>
                <w:szCs w:val="22"/>
              </w:rPr>
              <w:t xml:space="preserve"> dit</w:t>
            </w:r>
            <w:r>
              <w:rPr>
                <w:rFonts w:ascii="Times New Roman" w:hAnsi="Times New Roman"/>
                <w:sz w:val="22"/>
                <w:szCs w:val="22"/>
              </w:rPr>
              <w:t>ë ë</w:t>
            </w:r>
            <w:r w:rsidRPr="00ED7A03">
              <w:rPr>
                <w:rFonts w:ascii="Times New Roman" w:hAnsi="Times New Roman"/>
                <w:sz w:val="22"/>
                <w:szCs w:val="22"/>
              </w:rPr>
              <w:t>sht</w:t>
            </w:r>
            <w:r>
              <w:rPr>
                <w:rFonts w:ascii="Times New Roman" w:hAnsi="Times New Roman"/>
                <w:sz w:val="22"/>
                <w:szCs w:val="22"/>
              </w:rPr>
              <w:t>ë</w:t>
            </w:r>
            <w:r w:rsidRPr="00ED7A03">
              <w:rPr>
                <w:rFonts w:ascii="Times New Roman" w:hAnsi="Times New Roman"/>
                <w:sz w:val="22"/>
                <w:szCs w:val="22"/>
              </w:rPr>
              <w:t xml:space="preserve">: </w:t>
            </w:r>
          </w:p>
          <w:p w14:paraId="73906452" w14:textId="77777777" w:rsidR="006C1636" w:rsidRPr="00ED7A03" w:rsidRDefault="006C1636" w:rsidP="0056388B">
            <w:pPr>
              <w:pStyle w:val="ListParagraph"/>
              <w:numPr>
                <w:ilvl w:val="0"/>
                <w:numId w:val="1"/>
              </w:numPr>
              <w:spacing w:line="276" w:lineRule="auto"/>
              <w:jc w:val="left"/>
              <w:rPr>
                <w:rFonts w:ascii="Times New Roman" w:hAnsi="Times New Roman"/>
                <w:sz w:val="22"/>
                <w:szCs w:val="22"/>
              </w:rPr>
            </w:pPr>
            <w:r w:rsidRPr="00ED7A03">
              <w:rPr>
                <w:rFonts w:ascii="Times New Roman" w:hAnsi="Times New Roman"/>
                <w:sz w:val="22"/>
                <w:szCs w:val="22"/>
              </w:rPr>
              <w:t>Dy ose tr</w:t>
            </w:r>
            <w:r>
              <w:rPr>
                <w:rFonts w:ascii="Times New Roman" w:hAnsi="Times New Roman"/>
                <w:sz w:val="22"/>
                <w:szCs w:val="22"/>
              </w:rPr>
              <w:t>i</w:t>
            </w:r>
            <w:r w:rsidRPr="00ED7A03">
              <w:rPr>
                <w:rFonts w:ascii="Times New Roman" w:hAnsi="Times New Roman"/>
                <w:sz w:val="22"/>
                <w:szCs w:val="22"/>
              </w:rPr>
              <w:t xml:space="preserve"> prej grupeve marrin si detyr</w:t>
            </w:r>
            <w:r>
              <w:rPr>
                <w:rFonts w:ascii="Times New Roman" w:hAnsi="Times New Roman"/>
                <w:sz w:val="22"/>
                <w:szCs w:val="22"/>
              </w:rPr>
              <w:t>ë</w:t>
            </w:r>
            <w:r w:rsidRPr="00ED7A03">
              <w:rPr>
                <w:rFonts w:ascii="Times New Roman" w:hAnsi="Times New Roman"/>
                <w:sz w:val="22"/>
                <w:szCs w:val="22"/>
              </w:rPr>
              <w:t xml:space="preserve"> nd</w:t>
            </w:r>
            <w:r>
              <w:rPr>
                <w:rFonts w:ascii="Times New Roman" w:hAnsi="Times New Roman"/>
                <w:sz w:val="22"/>
                <w:szCs w:val="22"/>
              </w:rPr>
              <w:t>ë</w:t>
            </w:r>
            <w:r w:rsidRPr="00ED7A03">
              <w:rPr>
                <w:rFonts w:ascii="Times New Roman" w:hAnsi="Times New Roman"/>
                <w:sz w:val="22"/>
                <w:szCs w:val="22"/>
              </w:rPr>
              <w:t>rtimin e nj</w:t>
            </w:r>
            <w:r>
              <w:rPr>
                <w:rFonts w:ascii="Times New Roman" w:hAnsi="Times New Roman"/>
                <w:sz w:val="22"/>
                <w:szCs w:val="22"/>
              </w:rPr>
              <w:t>ë</w:t>
            </w:r>
            <w:r w:rsidRPr="00ED7A03">
              <w:rPr>
                <w:rFonts w:ascii="Times New Roman" w:hAnsi="Times New Roman"/>
                <w:sz w:val="22"/>
                <w:szCs w:val="22"/>
              </w:rPr>
              <w:t xml:space="preserve"> kurore me lule n</w:t>
            </w:r>
            <w:r>
              <w:rPr>
                <w:rFonts w:ascii="Times New Roman" w:hAnsi="Times New Roman"/>
                <w:sz w:val="22"/>
                <w:szCs w:val="22"/>
              </w:rPr>
              <w:t>ë</w:t>
            </w:r>
            <w:r w:rsidRPr="00ED7A03">
              <w:rPr>
                <w:rFonts w:ascii="Times New Roman" w:hAnsi="Times New Roman"/>
                <w:sz w:val="22"/>
                <w:szCs w:val="22"/>
              </w:rPr>
              <w:t xml:space="preserve"> oborrin e shkoll</w:t>
            </w:r>
            <w:r>
              <w:rPr>
                <w:rFonts w:ascii="Times New Roman" w:hAnsi="Times New Roman"/>
                <w:sz w:val="22"/>
                <w:szCs w:val="22"/>
              </w:rPr>
              <w:t>ë</w:t>
            </w:r>
            <w:r w:rsidRPr="00ED7A03">
              <w:rPr>
                <w:rFonts w:ascii="Times New Roman" w:hAnsi="Times New Roman"/>
                <w:sz w:val="22"/>
                <w:szCs w:val="22"/>
              </w:rPr>
              <w:t>s, n</w:t>
            </w:r>
            <w:r>
              <w:rPr>
                <w:rFonts w:ascii="Times New Roman" w:hAnsi="Times New Roman"/>
                <w:sz w:val="22"/>
                <w:szCs w:val="22"/>
              </w:rPr>
              <w:t>ë</w:t>
            </w:r>
            <w:r w:rsidRPr="00ED7A03">
              <w:rPr>
                <w:rFonts w:ascii="Times New Roman" w:hAnsi="Times New Roman"/>
                <w:sz w:val="22"/>
                <w:szCs w:val="22"/>
              </w:rPr>
              <w:t xml:space="preserve"> mb</w:t>
            </w:r>
            <w:r>
              <w:rPr>
                <w:rFonts w:ascii="Times New Roman" w:hAnsi="Times New Roman"/>
                <w:sz w:val="22"/>
                <w:szCs w:val="22"/>
              </w:rPr>
              <w:t>ë</w:t>
            </w:r>
            <w:r w:rsidRPr="00ED7A03">
              <w:rPr>
                <w:rFonts w:ascii="Times New Roman" w:hAnsi="Times New Roman"/>
                <w:sz w:val="22"/>
                <w:szCs w:val="22"/>
              </w:rPr>
              <w:t>shtetje t</w:t>
            </w:r>
            <w:r>
              <w:rPr>
                <w:rFonts w:ascii="Times New Roman" w:hAnsi="Times New Roman"/>
                <w:sz w:val="22"/>
                <w:szCs w:val="22"/>
              </w:rPr>
              <w:t>ë</w:t>
            </w:r>
            <w:r w:rsidRPr="00ED7A03">
              <w:rPr>
                <w:rFonts w:ascii="Times New Roman" w:hAnsi="Times New Roman"/>
                <w:sz w:val="22"/>
                <w:szCs w:val="22"/>
              </w:rPr>
              <w:t xml:space="preserve"> simbolit t</w:t>
            </w:r>
            <w:r>
              <w:rPr>
                <w:rFonts w:ascii="Times New Roman" w:hAnsi="Times New Roman"/>
                <w:sz w:val="22"/>
                <w:szCs w:val="22"/>
              </w:rPr>
              <w:t>ë</w:t>
            </w:r>
            <w:r w:rsidRPr="00ED7A03">
              <w:rPr>
                <w:rFonts w:ascii="Times New Roman" w:hAnsi="Times New Roman"/>
                <w:sz w:val="22"/>
                <w:szCs w:val="22"/>
              </w:rPr>
              <w:t xml:space="preserve"> k</w:t>
            </w:r>
            <w:r>
              <w:rPr>
                <w:rFonts w:ascii="Times New Roman" w:hAnsi="Times New Roman"/>
                <w:sz w:val="22"/>
                <w:szCs w:val="22"/>
              </w:rPr>
              <w:t>ë</w:t>
            </w:r>
            <w:r w:rsidRPr="00ED7A03">
              <w:rPr>
                <w:rFonts w:ascii="Times New Roman" w:hAnsi="Times New Roman"/>
                <w:sz w:val="22"/>
                <w:szCs w:val="22"/>
              </w:rPr>
              <w:t>saj feste. Nd</w:t>
            </w:r>
            <w:r>
              <w:rPr>
                <w:rFonts w:ascii="Times New Roman" w:hAnsi="Times New Roman"/>
                <w:sz w:val="22"/>
                <w:szCs w:val="22"/>
              </w:rPr>
              <w:t>ë</w:t>
            </w:r>
            <w:r w:rsidRPr="00ED7A03">
              <w:rPr>
                <w:rFonts w:ascii="Times New Roman" w:hAnsi="Times New Roman"/>
                <w:sz w:val="22"/>
                <w:szCs w:val="22"/>
              </w:rPr>
              <w:t>rtimi i kurorave b</w:t>
            </w:r>
            <w:r>
              <w:rPr>
                <w:rFonts w:ascii="Times New Roman" w:hAnsi="Times New Roman"/>
                <w:sz w:val="22"/>
                <w:szCs w:val="22"/>
              </w:rPr>
              <w:t>ë</w:t>
            </w:r>
            <w:r w:rsidRPr="00ED7A03">
              <w:rPr>
                <w:rFonts w:ascii="Times New Roman" w:hAnsi="Times New Roman"/>
                <w:sz w:val="22"/>
                <w:szCs w:val="22"/>
              </w:rPr>
              <w:t>het duke zbatuar praktikisht nd</w:t>
            </w:r>
            <w:r>
              <w:rPr>
                <w:rFonts w:ascii="Times New Roman" w:hAnsi="Times New Roman"/>
                <w:sz w:val="22"/>
                <w:szCs w:val="22"/>
              </w:rPr>
              <w:t>ë</w:t>
            </w:r>
            <w:r w:rsidRPr="00ED7A03">
              <w:rPr>
                <w:rFonts w:ascii="Times New Roman" w:hAnsi="Times New Roman"/>
                <w:sz w:val="22"/>
                <w:szCs w:val="22"/>
              </w:rPr>
              <w:t>rtimin e rrethit dhe vetit</w:t>
            </w:r>
            <w:r>
              <w:rPr>
                <w:rFonts w:ascii="Times New Roman" w:hAnsi="Times New Roman"/>
                <w:sz w:val="22"/>
                <w:szCs w:val="22"/>
              </w:rPr>
              <w:t>ë</w:t>
            </w:r>
            <w:r w:rsidRPr="00ED7A03">
              <w:rPr>
                <w:rFonts w:ascii="Times New Roman" w:hAnsi="Times New Roman"/>
                <w:sz w:val="22"/>
                <w:szCs w:val="22"/>
              </w:rPr>
              <w:t xml:space="preserve"> e tij.</w:t>
            </w:r>
          </w:p>
          <w:p w14:paraId="056585B8" w14:textId="77777777" w:rsidR="006C1636" w:rsidRDefault="006C1636" w:rsidP="0056388B">
            <w:pPr>
              <w:spacing w:line="276" w:lineRule="auto"/>
              <w:ind w:firstLine="0"/>
              <w:jc w:val="left"/>
              <w:rPr>
                <w:rFonts w:ascii="Times New Roman" w:hAnsi="Times New Roman"/>
                <w:sz w:val="22"/>
                <w:szCs w:val="22"/>
              </w:rPr>
            </w:pPr>
            <w:r w:rsidRPr="00ED7A03">
              <w:rPr>
                <w:rFonts w:ascii="Times New Roman" w:hAnsi="Times New Roman"/>
                <w:sz w:val="22"/>
                <w:szCs w:val="22"/>
              </w:rPr>
              <w:t>N</w:t>
            </w:r>
            <w:r>
              <w:rPr>
                <w:rFonts w:ascii="Times New Roman" w:hAnsi="Times New Roman"/>
                <w:sz w:val="22"/>
                <w:szCs w:val="22"/>
              </w:rPr>
              <w:t>ë</w:t>
            </w:r>
            <w:r w:rsidRPr="00ED7A03">
              <w:rPr>
                <w:rFonts w:ascii="Times New Roman" w:hAnsi="Times New Roman"/>
                <w:sz w:val="22"/>
                <w:szCs w:val="22"/>
              </w:rPr>
              <w:t xml:space="preserve"> fund t</w:t>
            </w:r>
            <w:r>
              <w:rPr>
                <w:rFonts w:ascii="Times New Roman" w:hAnsi="Times New Roman"/>
                <w:sz w:val="22"/>
                <w:szCs w:val="22"/>
              </w:rPr>
              <w:t>ë</w:t>
            </w:r>
            <w:r w:rsidRPr="00ED7A03">
              <w:rPr>
                <w:rFonts w:ascii="Times New Roman" w:hAnsi="Times New Roman"/>
                <w:sz w:val="22"/>
                <w:szCs w:val="22"/>
              </w:rPr>
              <w:t xml:space="preserve"> k</w:t>
            </w:r>
            <w:r>
              <w:rPr>
                <w:rFonts w:ascii="Times New Roman" w:hAnsi="Times New Roman"/>
                <w:sz w:val="22"/>
                <w:szCs w:val="22"/>
              </w:rPr>
              <w:t>ë</w:t>
            </w:r>
            <w:r w:rsidRPr="00ED7A03">
              <w:rPr>
                <w:rFonts w:ascii="Times New Roman" w:hAnsi="Times New Roman"/>
                <w:sz w:val="22"/>
                <w:szCs w:val="22"/>
              </w:rPr>
              <w:t>saj veprimtarie shpallet kurora m</w:t>
            </w:r>
            <w:r>
              <w:rPr>
                <w:rFonts w:ascii="Times New Roman" w:hAnsi="Times New Roman"/>
                <w:sz w:val="22"/>
                <w:szCs w:val="22"/>
              </w:rPr>
              <w:t>ë</w:t>
            </w:r>
            <w:r w:rsidRPr="00ED7A03">
              <w:rPr>
                <w:rFonts w:ascii="Times New Roman" w:hAnsi="Times New Roman"/>
                <w:sz w:val="22"/>
                <w:szCs w:val="22"/>
              </w:rPr>
              <w:t xml:space="preserve"> e bukur, dhe grupi fitues.</w:t>
            </w:r>
          </w:p>
          <w:p w14:paraId="22C794ED" w14:textId="77777777" w:rsidR="006C1636" w:rsidRPr="00ED7A03" w:rsidRDefault="006C1636" w:rsidP="0056388B">
            <w:pPr>
              <w:spacing w:line="276" w:lineRule="auto"/>
              <w:ind w:firstLine="0"/>
              <w:jc w:val="left"/>
              <w:rPr>
                <w:rFonts w:ascii="Times New Roman" w:hAnsi="Times New Roman"/>
                <w:sz w:val="22"/>
                <w:szCs w:val="22"/>
              </w:rPr>
            </w:pPr>
          </w:p>
          <w:p w14:paraId="5DA8FA99" w14:textId="77777777" w:rsidR="006C1636" w:rsidRDefault="006C1636" w:rsidP="0056388B">
            <w:pPr>
              <w:pStyle w:val="ListParagraph"/>
              <w:numPr>
                <w:ilvl w:val="0"/>
                <w:numId w:val="1"/>
              </w:numPr>
              <w:spacing w:line="276" w:lineRule="auto"/>
              <w:jc w:val="left"/>
              <w:rPr>
                <w:rFonts w:ascii="Times New Roman" w:hAnsi="Times New Roman"/>
                <w:sz w:val="22"/>
                <w:szCs w:val="22"/>
              </w:rPr>
            </w:pPr>
            <w:r w:rsidRPr="00ED7A03">
              <w:rPr>
                <w:rFonts w:ascii="Times New Roman" w:hAnsi="Times New Roman"/>
                <w:sz w:val="22"/>
                <w:szCs w:val="22"/>
              </w:rPr>
              <w:t>N</w:t>
            </w:r>
            <w:r>
              <w:rPr>
                <w:rFonts w:ascii="Times New Roman" w:hAnsi="Times New Roman"/>
                <w:sz w:val="22"/>
                <w:szCs w:val="22"/>
              </w:rPr>
              <w:t>ë</w:t>
            </w:r>
            <w:r w:rsidRPr="00ED7A03">
              <w:rPr>
                <w:rFonts w:ascii="Times New Roman" w:hAnsi="Times New Roman"/>
                <w:sz w:val="22"/>
                <w:szCs w:val="22"/>
              </w:rPr>
              <w:t xml:space="preserve"> bashk</w:t>
            </w:r>
            <w:r>
              <w:rPr>
                <w:rFonts w:ascii="Times New Roman" w:hAnsi="Times New Roman"/>
                <w:sz w:val="22"/>
                <w:szCs w:val="22"/>
              </w:rPr>
              <w:t>ë</w:t>
            </w:r>
            <w:r w:rsidRPr="00ED7A03">
              <w:rPr>
                <w:rFonts w:ascii="Times New Roman" w:hAnsi="Times New Roman"/>
                <w:sz w:val="22"/>
                <w:szCs w:val="22"/>
              </w:rPr>
              <w:t>punim me m</w:t>
            </w:r>
            <w:r>
              <w:rPr>
                <w:rFonts w:ascii="Times New Roman" w:hAnsi="Times New Roman"/>
                <w:sz w:val="22"/>
                <w:szCs w:val="22"/>
              </w:rPr>
              <w:t>ë</w:t>
            </w:r>
            <w:r w:rsidRPr="00ED7A03">
              <w:rPr>
                <w:rFonts w:ascii="Times New Roman" w:hAnsi="Times New Roman"/>
                <w:sz w:val="22"/>
                <w:szCs w:val="22"/>
              </w:rPr>
              <w:t>suesit e ekonomis</w:t>
            </w:r>
            <w:r>
              <w:rPr>
                <w:rFonts w:ascii="Times New Roman" w:hAnsi="Times New Roman"/>
                <w:sz w:val="22"/>
                <w:szCs w:val="22"/>
              </w:rPr>
              <w:t>ë</w:t>
            </w:r>
            <w:r w:rsidRPr="00ED7A03">
              <w:rPr>
                <w:rFonts w:ascii="Times New Roman" w:hAnsi="Times New Roman"/>
                <w:sz w:val="22"/>
                <w:szCs w:val="22"/>
              </w:rPr>
              <w:t>, dy ose tr</w:t>
            </w:r>
            <w:r>
              <w:rPr>
                <w:rFonts w:ascii="Times New Roman" w:hAnsi="Times New Roman"/>
                <w:sz w:val="22"/>
                <w:szCs w:val="22"/>
              </w:rPr>
              <w:t>i</w:t>
            </w:r>
            <w:r w:rsidRPr="00ED7A03">
              <w:rPr>
                <w:rFonts w:ascii="Times New Roman" w:hAnsi="Times New Roman"/>
                <w:sz w:val="22"/>
                <w:szCs w:val="22"/>
              </w:rPr>
              <w:t xml:space="preserve"> grupe t</w:t>
            </w:r>
            <w:r>
              <w:rPr>
                <w:rFonts w:ascii="Times New Roman" w:hAnsi="Times New Roman"/>
                <w:sz w:val="22"/>
                <w:szCs w:val="22"/>
              </w:rPr>
              <w:t>ë</w:t>
            </w:r>
            <w:r w:rsidRPr="00ED7A03">
              <w:rPr>
                <w:rFonts w:ascii="Times New Roman" w:hAnsi="Times New Roman"/>
                <w:sz w:val="22"/>
                <w:szCs w:val="22"/>
              </w:rPr>
              <w:t xml:space="preserve"> tjera krijojn</w:t>
            </w:r>
            <w:r>
              <w:rPr>
                <w:rFonts w:ascii="Times New Roman" w:hAnsi="Times New Roman"/>
                <w:sz w:val="22"/>
                <w:szCs w:val="22"/>
              </w:rPr>
              <w:t>ë</w:t>
            </w:r>
            <w:r w:rsidRPr="00ED7A03">
              <w:rPr>
                <w:rFonts w:ascii="Times New Roman" w:hAnsi="Times New Roman"/>
                <w:sz w:val="22"/>
                <w:szCs w:val="22"/>
              </w:rPr>
              <w:t xml:space="preserve"> nj</w:t>
            </w:r>
            <w:r>
              <w:rPr>
                <w:rFonts w:ascii="Times New Roman" w:hAnsi="Times New Roman"/>
                <w:sz w:val="22"/>
                <w:szCs w:val="22"/>
              </w:rPr>
              <w:t>ë</w:t>
            </w:r>
            <w:r w:rsidRPr="00ED7A03">
              <w:rPr>
                <w:rFonts w:ascii="Times New Roman" w:hAnsi="Times New Roman"/>
                <w:sz w:val="22"/>
                <w:szCs w:val="22"/>
              </w:rPr>
              <w:t xml:space="preserve"> fond t</w:t>
            </w:r>
            <w:r>
              <w:rPr>
                <w:rFonts w:ascii="Times New Roman" w:hAnsi="Times New Roman"/>
                <w:sz w:val="22"/>
                <w:szCs w:val="22"/>
              </w:rPr>
              <w:t>ë</w:t>
            </w:r>
            <w:r w:rsidRPr="00ED7A03">
              <w:rPr>
                <w:rFonts w:ascii="Times New Roman" w:hAnsi="Times New Roman"/>
                <w:sz w:val="22"/>
                <w:szCs w:val="22"/>
              </w:rPr>
              <w:t xml:space="preserve"> vog</w:t>
            </w:r>
            <w:r>
              <w:rPr>
                <w:rFonts w:ascii="Times New Roman" w:hAnsi="Times New Roman"/>
                <w:sz w:val="22"/>
                <w:szCs w:val="22"/>
              </w:rPr>
              <w:t>ë</w:t>
            </w:r>
            <w:r w:rsidRPr="00ED7A03">
              <w:rPr>
                <w:rFonts w:ascii="Times New Roman" w:hAnsi="Times New Roman"/>
                <w:sz w:val="22"/>
                <w:szCs w:val="22"/>
              </w:rPr>
              <w:t>l t</w:t>
            </w:r>
            <w:r>
              <w:rPr>
                <w:rFonts w:ascii="Times New Roman" w:hAnsi="Times New Roman"/>
                <w:sz w:val="22"/>
                <w:szCs w:val="22"/>
              </w:rPr>
              <w:t>ë</w:t>
            </w:r>
            <w:r w:rsidRPr="00ED7A03">
              <w:rPr>
                <w:rFonts w:ascii="Times New Roman" w:hAnsi="Times New Roman"/>
                <w:sz w:val="22"/>
                <w:szCs w:val="22"/>
              </w:rPr>
              <w:t xml:space="preserve"> hollash dhe b</w:t>
            </w:r>
            <w:r>
              <w:rPr>
                <w:rFonts w:ascii="Times New Roman" w:hAnsi="Times New Roman"/>
                <w:sz w:val="22"/>
                <w:szCs w:val="22"/>
              </w:rPr>
              <w:t>ë</w:t>
            </w:r>
            <w:r w:rsidRPr="00ED7A03">
              <w:rPr>
                <w:rFonts w:ascii="Times New Roman" w:hAnsi="Times New Roman"/>
                <w:sz w:val="22"/>
                <w:szCs w:val="22"/>
              </w:rPr>
              <w:t>jn</w:t>
            </w:r>
            <w:r>
              <w:rPr>
                <w:rFonts w:ascii="Times New Roman" w:hAnsi="Times New Roman"/>
                <w:sz w:val="22"/>
                <w:szCs w:val="22"/>
              </w:rPr>
              <w:t>ë</w:t>
            </w:r>
            <w:r w:rsidRPr="00ED7A03">
              <w:rPr>
                <w:rFonts w:ascii="Times New Roman" w:hAnsi="Times New Roman"/>
                <w:sz w:val="22"/>
                <w:szCs w:val="22"/>
              </w:rPr>
              <w:t xml:space="preserve"> verore t</w:t>
            </w:r>
            <w:r>
              <w:rPr>
                <w:rFonts w:ascii="Times New Roman" w:hAnsi="Times New Roman"/>
                <w:sz w:val="22"/>
                <w:szCs w:val="22"/>
              </w:rPr>
              <w:t>ë</w:t>
            </w:r>
            <w:r w:rsidRPr="00ED7A03">
              <w:rPr>
                <w:rFonts w:ascii="Times New Roman" w:hAnsi="Times New Roman"/>
                <w:sz w:val="22"/>
                <w:szCs w:val="22"/>
              </w:rPr>
              <w:t xml:space="preserve"> ndryshme duke p</w:t>
            </w:r>
            <w:r>
              <w:rPr>
                <w:rFonts w:ascii="Times New Roman" w:hAnsi="Times New Roman"/>
                <w:sz w:val="22"/>
                <w:szCs w:val="22"/>
              </w:rPr>
              <w:t>ë</w:t>
            </w:r>
            <w:r w:rsidRPr="00ED7A03">
              <w:rPr>
                <w:rFonts w:ascii="Times New Roman" w:hAnsi="Times New Roman"/>
                <w:sz w:val="22"/>
                <w:szCs w:val="22"/>
              </w:rPr>
              <w:t>rdorur fije me ngjyra, rruaza, nusepashka etj. K</w:t>
            </w:r>
            <w:r>
              <w:rPr>
                <w:rFonts w:ascii="Times New Roman" w:hAnsi="Times New Roman"/>
                <w:sz w:val="22"/>
                <w:szCs w:val="22"/>
              </w:rPr>
              <w:t>ë</w:t>
            </w:r>
            <w:r w:rsidRPr="00ED7A03">
              <w:rPr>
                <w:rFonts w:ascii="Times New Roman" w:hAnsi="Times New Roman"/>
                <w:sz w:val="22"/>
                <w:szCs w:val="22"/>
              </w:rPr>
              <w:t>to verore i shesin n</w:t>
            </w:r>
            <w:r>
              <w:rPr>
                <w:rFonts w:ascii="Times New Roman" w:hAnsi="Times New Roman"/>
                <w:sz w:val="22"/>
                <w:szCs w:val="22"/>
              </w:rPr>
              <w:t>ë</w:t>
            </w:r>
            <w:r w:rsidRPr="00ED7A03">
              <w:rPr>
                <w:rFonts w:ascii="Times New Roman" w:hAnsi="Times New Roman"/>
                <w:sz w:val="22"/>
                <w:szCs w:val="22"/>
              </w:rPr>
              <w:t xml:space="preserve"> oborr kundrejt nj</w:t>
            </w:r>
            <w:r>
              <w:rPr>
                <w:rFonts w:ascii="Times New Roman" w:hAnsi="Times New Roman"/>
                <w:sz w:val="22"/>
                <w:szCs w:val="22"/>
              </w:rPr>
              <w:t>ë</w:t>
            </w:r>
            <w:r w:rsidRPr="00ED7A03">
              <w:rPr>
                <w:rFonts w:ascii="Times New Roman" w:hAnsi="Times New Roman"/>
                <w:sz w:val="22"/>
                <w:szCs w:val="22"/>
              </w:rPr>
              <w:t xml:space="preserve"> çmimi simbolik dhe t</w:t>
            </w:r>
            <w:r>
              <w:rPr>
                <w:rFonts w:ascii="Times New Roman" w:hAnsi="Times New Roman"/>
                <w:sz w:val="22"/>
                <w:szCs w:val="22"/>
              </w:rPr>
              <w:t>ë</w:t>
            </w:r>
            <w:r w:rsidRPr="00ED7A03">
              <w:rPr>
                <w:rFonts w:ascii="Times New Roman" w:hAnsi="Times New Roman"/>
                <w:sz w:val="22"/>
                <w:szCs w:val="22"/>
              </w:rPr>
              <w:t xml:space="preserve"> hollat q</w:t>
            </w:r>
            <w:r>
              <w:rPr>
                <w:rFonts w:ascii="Times New Roman" w:hAnsi="Times New Roman"/>
                <w:sz w:val="22"/>
                <w:szCs w:val="22"/>
              </w:rPr>
              <w:t>ë</w:t>
            </w:r>
            <w:r w:rsidRPr="00ED7A03">
              <w:rPr>
                <w:rFonts w:ascii="Times New Roman" w:hAnsi="Times New Roman"/>
                <w:sz w:val="22"/>
                <w:szCs w:val="22"/>
              </w:rPr>
              <w:t xml:space="preserve"> grumbullojn</w:t>
            </w:r>
            <w:r>
              <w:rPr>
                <w:rFonts w:ascii="Times New Roman" w:hAnsi="Times New Roman"/>
                <w:sz w:val="22"/>
                <w:szCs w:val="22"/>
              </w:rPr>
              <w:t>ë</w:t>
            </w:r>
            <w:r w:rsidRPr="00ED7A03">
              <w:rPr>
                <w:rFonts w:ascii="Times New Roman" w:hAnsi="Times New Roman"/>
                <w:sz w:val="22"/>
                <w:szCs w:val="22"/>
              </w:rPr>
              <w:t xml:space="preserve"> i p</w:t>
            </w:r>
            <w:r>
              <w:rPr>
                <w:rFonts w:ascii="Times New Roman" w:hAnsi="Times New Roman"/>
                <w:sz w:val="22"/>
                <w:szCs w:val="22"/>
              </w:rPr>
              <w:t>ë</w:t>
            </w:r>
            <w:r w:rsidRPr="00ED7A03">
              <w:rPr>
                <w:rFonts w:ascii="Times New Roman" w:hAnsi="Times New Roman"/>
                <w:sz w:val="22"/>
                <w:szCs w:val="22"/>
              </w:rPr>
              <w:t>rdorin me nj</w:t>
            </w:r>
            <w:r>
              <w:rPr>
                <w:rFonts w:ascii="Times New Roman" w:hAnsi="Times New Roman"/>
                <w:sz w:val="22"/>
                <w:szCs w:val="22"/>
              </w:rPr>
              <w:t>ë</w:t>
            </w:r>
            <w:r w:rsidRPr="00ED7A03">
              <w:rPr>
                <w:rFonts w:ascii="Times New Roman" w:hAnsi="Times New Roman"/>
                <w:sz w:val="22"/>
                <w:szCs w:val="22"/>
              </w:rPr>
              <w:t xml:space="preserve"> q</w:t>
            </w:r>
            <w:r>
              <w:rPr>
                <w:rFonts w:ascii="Times New Roman" w:hAnsi="Times New Roman"/>
                <w:sz w:val="22"/>
                <w:szCs w:val="22"/>
              </w:rPr>
              <w:t>ë</w:t>
            </w:r>
            <w:r w:rsidRPr="00ED7A03">
              <w:rPr>
                <w:rFonts w:ascii="Times New Roman" w:hAnsi="Times New Roman"/>
                <w:sz w:val="22"/>
                <w:szCs w:val="22"/>
              </w:rPr>
              <w:t>llim t</w:t>
            </w:r>
            <w:r>
              <w:rPr>
                <w:rFonts w:ascii="Times New Roman" w:hAnsi="Times New Roman"/>
                <w:sz w:val="22"/>
                <w:szCs w:val="22"/>
              </w:rPr>
              <w:t>ë</w:t>
            </w:r>
            <w:r w:rsidRPr="00ED7A03">
              <w:rPr>
                <w:rFonts w:ascii="Times New Roman" w:hAnsi="Times New Roman"/>
                <w:sz w:val="22"/>
                <w:szCs w:val="22"/>
              </w:rPr>
              <w:t xml:space="preserve"> caktuar.</w:t>
            </w:r>
          </w:p>
          <w:p w14:paraId="36A2A9C2" w14:textId="77777777" w:rsidR="006C1636" w:rsidRPr="00ED7A03" w:rsidRDefault="006C1636" w:rsidP="0056388B">
            <w:pPr>
              <w:pStyle w:val="ListParagraph"/>
              <w:spacing w:line="276" w:lineRule="auto"/>
              <w:ind w:firstLine="0"/>
              <w:jc w:val="left"/>
              <w:rPr>
                <w:rFonts w:ascii="Times New Roman" w:hAnsi="Times New Roman"/>
                <w:sz w:val="22"/>
                <w:szCs w:val="22"/>
              </w:rPr>
            </w:pPr>
          </w:p>
          <w:p w14:paraId="195739B7" w14:textId="77777777" w:rsidR="006C1636" w:rsidRDefault="006C1636" w:rsidP="0056388B">
            <w:pPr>
              <w:pStyle w:val="ListParagraph"/>
              <w:numPr>
                <w:ilvl w:val="0"/>
                <w:numId w:val="1"/>
              </w:numPr>
              <w:spacing w:line="276" w:lineRule="auto"/>
              <w:jc w:val="left"/>
              <w:rPr>
                <w:rFonts w:ascii="Times New Roman" w:hAnsi="Times New Roman"/>
                <w:sz w:val="22"/>
                <w:szCs w:val="22"/>
              </w:rPr>
            </w:pPr>
            <w:r w:rsidRPr="00ED7A03">
              <w:rPr>
                <w:rFonts w:ascii="Times New Roman" w:hAnsi="Times New Roman"/>
                <w:sz w:val="22"/>
                <w:szCs w:val="22"/>
              </w:rPr>
              <w:t>Grupe t</w:t>
            </w:r>
            <w:r>
              <w:rPr>
                <w:rFonts w:ascii="Times New Roman" w:hAnsi="Times New Roman"/>
                <w:sz w:val="22"/>
                <w:szCs w:val="22"/>
              </w:rPr>
              <w:t>ë</w:t>
            </w:r>
            <w:r w:rsidRPr="00ED7A03">
              <w:rPr>
                <w:rFonts w:ascii="Times New Roman" w:hAnsi="Times New Roman"/>
                <w:sz w:val="22"/>
                <w:szCs w:val="22"/>
              </w:rPr>
              <w:t xml:space="preserve"> tjera ofrojn</w:t>
            </w:r>
            <w:r>
              <w:rPr>
                <w:rFonts w:ascii="Times New Roman" w:hAnsi="Times New Roman"/>
                <w:sz w:val="22"/>
                <w:szCs w:val="22"/>
              </w:rPr>
              <w:t>ë</w:t>
            </w:r>
            <w:r w:rsidRPr="00ED7A03">
              <w:rPr>
                <w:rFonts w:ascii="Times New Roman" w:hAnsi="Times New Roman"/>
                <w:sz w:val="22"/>
                <w:szCs w:val="22"/>
              </w:rPr>
              <w:t xml:space="preserve"> n</w:t>
            </w:r>
            <w:r>
              <w:rPr>
                <w:rFonts w:ascii="Times New Roman" w:hAnsi="Times New Roman"/>
                <w:sz w:val="22"/>
                <w:szCs w:val="22"/>
              </w:rPr>
              <w:t>ë</w:t>
            </w:r>
            <w:r w:rsidRPr="00ED7A03">
              <w:rPr>
                <w:rFonts w:ascii="Times New Roman" w:hAnsi="Times New Roman"/>
                <w:sz w:val="22"/>
                <w:szCs w:val="22"/>
              </w:rPr>
              <w:t xml:space="preserve"> “Restorantin” e tyre ballokumet</w:t>
            </w:r>
            <w:r>
              <w:rPr>
                <w:rFonts w:ascii="Times New Roman" w:hAnsi="Times New Roman"/>
                <w:sz w:val="22"/>
                <w:szCs w:val="22"/>
              </w:rPr>
              <w:t>,</w:t>
            </w:r>
            <w:r w:rsidRPr="00ED7A03">
              <w:rPr>
                <w:rFonts w:ascii="Times New Roman" w:hAnsi="Times New Roman"/>
                <w:sz w:val="22"/>
                <w:szCs w:val="22"/>
              </w:rPr>
              <w:t xml:space="preserve"> q</w:t>
            </w:r>
            <w:r>
              <w:rPr>
                <w:rFonts w:ascii="Times New Roman" w:hAnsi="Times New Roman"/>
                <w:sz w:val="22"/>
                <w:szCs w:val="22"/>
              </w:rPr>
              <w:t>ë</w:t>
            </w:r>
            <w:r w:rsidRPr="00ED7A03">
              <w:rPr>
                <w:rFonts w:ascii="Times New Roman" w:hAnsi="Times New Roman"/>
                <w:sz w:val="22"/>
                <w:szCs w:val="22"/>
              </w:rPr>
              <w:t xml:space="preserve"> jan</w:t>
            </w:r>
            <w:r>
              <w:rPr>
                <w:rFonts w:ascii="Times New Roman" w:hAnsi="Times New Roman"/>
                <w:sz w:val="22"/>
                <w:szCs w:val="22"/>
              </w:rPr>
              <w:t>ë</w:t>
            </w:r>
            <w:r w:rsidRPr="00ED7A03">
              <w:rPr>
                <w:rFonts w:ascii="Times New Roman" w:hAnsi="Times New Roman"/>
                <w:sz w:val="22"/>
                <w:szCs w:val="22"/>
              </w:rPr>
              <w:t xml:space="preserve"> simboli tjet</w:t>
            </w:r>
            <w:r>
              <w:rPr>
                <w:rFonts w:ascii="Times New Roman" w:hAnsi="Times New Roman"/>
                <w:sz w:val="22"/>
                <w:szCs w:val="22"/>
              </w:rPr>
              <w:t>ë</w:t>
            </w:r>
            <w:r w:rsidRPr="00ED7A03">
              <w:rPr>
                <w:rFonts w:ascii="Times New Roman" w:hAnsi="Times New Roman"/>
                <w:sz w:val="22"/>
                <w:szCs w:val="22"/>
              </w:rPr>
              <w:t>r i k</w:t>
            </w:r>
            <w:r>
              <w:rPr>
                <w:rFonts w:ascii="Times New Roman" w:hAnsi="Times New Roman"/>
                <w:sz w:val="22"/>
                <w:szCs w:val="22"/>
              </w:rPr>
              <w:t>ë</w:t>
            </w:r>
            <w:r w:rsidRPr="00ED7A03">
              <w:rPr>
                <w:rFonts w:ascii="Times New Roman" w:hAnsi="Times New Roman"/>
                <w:sz w:val="22"/>
                <w:szCs w:val="22"/>
              </w:rPr>
              <w:t>saj feste tradicionale. Dhe t</w:t>
            </w:r>
            <w:r>
              <w:rPr>
                <w:rFonts w:ascii="Times New Roman" w:hAnsi="Times New Roman"/>
                <w:sz w:val="22"/>
                <w:szCs w:val="22"/>
              </w:rPr>
              <w:t>ë</w:t>
            </w:r>
            <w:r w:rsidRPr="00ED7A03">
              <w:rPr>
                <w:rFonts w:ascii="Times New Roman" w:hAnsi="Times New Roman"/>
                <w:sz w:val="22"/>
                <w:szCs w:val="22"/>
              </w:rPr>
              <w:t xml:space="preserve"> hollat q</w:t>
            </w:r>
            <w:r>
              <w:rPr>
                <w:rFonts w:ascii="Times New Roman" w:hAnsi="Times New Roman"/>
                <w:sz w:val="22"/>
                <w:szCs w:val="22"/>
              </w:rPr>
              <w:t>ë</w:t>
            </w:r>
            <w:r w:rsidRPr="00ED7A03">
              <w:rPr>
                <w:rFonts w:ascii="Times New Roman" w:hAnsi="Times New Roman"/>
                <w:sz w:val="22"/>
                <w:szCs w:val="22"/>
              </w:rPr>
              <w:t xml:space="preserve"> ata do t</w:t>
            </w:r>
            <w:r>
              <w:rPr>
                <w:rFonts w:ascii="Times New Roman" w:hAnsi="Times New Roman"/>
                <w:sz w:val="22"/>
                <w:szCs w:val="22"/>
              </w:rPr>
              <w:t>ë</w:t>
            </w:r>
            <w:r w:rsidRPr="00ED7A03">
              <w:rPr>
                <w:rFonts w:ascii="Times New Roman" w:hAnsi="Times New Roman"/>
                <w:sz w:val="22"/>
                <w:szCs w:val="22"/>
              </w:rPr>
              <w:t xml:space="preserve"> mbledhin nga shitja e tyre i bashk</w:t>
            </w:r>
            <w:r>
              <w:rPr>
                <w:rFonts w:ascii="Times New Roman" w:hAnsi="Times New Roman"/>
                <w:sz w:val="22"/>
                <w:szCs w:val="22"/>
              </w:rPr>
              <w:t>ë</w:t>
            </w:r>
            <w:r w:rsidRPr="00ED7A03">
              <w:rPr>
                <w:rFonts w:ascii="Times New Roman" w:hAnsi="Times New Roman"/>
                <w:sz w:val="22"/>
                <w:szCs w:val="22"/>
              </w:rPr>
              <w:t>ngjiten q</w:t>
            </w:r>
            <w:r>
              <w:rPr>
                <w:rFonts w:ascii="Times New Roman" w:hAnsi="Times New Roman"/>
                <w:sz w:val="22"/>
                <w:szCs w:val="22"/>
              </w:rPr>
              <w:t>ë</w:t>
            </w:r>
            <w:r w:rsidRPr="00ED7A03">
              <w:rPr>
                <w:rFonts w:ascii="Times New Roman" w:hAnsi="Times New Roman"/>
                <w:sz w:val="22"/>
                <w:szCs w:val="22"/>
              </w:rPr>
              <w:t>llimit m</w:t>
            </w:r>
            <w:r>
              <w:rPr>
                <w:rFonts w:ascii="Times New Roman" w:hAnsi="Times New Roman"/>
                <w:sz w:val="22"/>
                <w:szCs w:val="22"/>
              </w:rPr>
              <w:t>ë</w:t>
            </w:r>
            <w:r w:rsidRPr="00ED7A03">
              <w:rPr>
                <w:rFonts w:ascii="Times New Roman" w:hAnsi="Times New Roman"/>
                <w:sz w:val="22"/>
                <w:szCs w:val="22"/>
              </w:rPr>
              <w:t xml:space="preserve"> lart.</w:t>
            </w:r>
          </w:p>
          <w:p w14:paraId="424DEAD6" w14:textId="77777777" w:rsidR="006C1636" w:rsidRPr="00ED7A03" w:rsidRDefault="006C1636" w:rsidP="0056388B">
            <w:pPr>
              <w:pStyle w:val="ListParagraph"/>
              <w:spacing w:line="276" w:lineRule="auto"/>
              <w:ind w:firstLine="0"/>
              <w:jc w:val="left"/>
              <w:rPr>
                <w:rFonts w:ascii="Times New Roman" w:hAnsi="Times New Roman"/>
                <w:sz w:val="22"/>
                <w:szCs w:val="22"/>
              </w:rPr>
            </w:pPr>
          </w:p>
          <w:p w14:paraId="4236E6EA" w14:textId="77777777" w:rsidR="006C1636" w:rsidRPr="00ED7A03" w:rsidRDefault="006C1636" w:rsidP="0056388B">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Grupe të tjera formojnë korniza të ndryshme sipas formave që kanë dëshirë për të vendosur foto nga aktiviteti i kryer.</w:t>
            </w:r>
          </w:p>
          <w:p w14:paraId="4F456A4F" w14:textId="77777777" w:rsidR="006C1636" w:rsidRPr="00ED7A03" w:rsidRDefault="006C1636" w:rsidP="0056388B">
            <w:pPr>
              <w:spacing w:line="276" w:lineRule="auto"/>
              <w:ind w:firstLine="0"/>
              <w:jc w:val="left"/>
              <w:rPr>
                <w:rFonts w:ascii="Times New Roman" w:hAnsi="Times New Roman"/>
                <w:sz w:val="22"/>
                <w:szCs w:val="22"/>
              </w:rPr>
            </w:pPr>
          </w:p>
          <w:p w14:paraId="350C4798" w14:textId="77777777" w:rsidR="006C1636" w:rsidRPr="00ED7A03" w:rsidRDefault="006C1636" w:rsidP="0056388B">
            <w:pPr>
              <w:spacing w:line="276" w:lineRule="auto"/>
              <w:ind w:firstLine="0"/>
              <w:jc w:val="left"/>
              <w:rPr>
                <w:rFonts w:ascii="Times New Roman" w:hAnsi="Times New Roman"/>
                <w:sz w:val="22"/>
                <w:szCs w:val="22"/>
              </w:rPr>
            </w:pPr>
            <w:r w:rsidRPr="00ED7A03">
              <w:rPr>
                <w:rFonts w:ascii="Times New Roman" w:hAnsi="Times New Roman"/>
                <w:sz w:val="22"/>
                <w:szCs w:val="22"/>
              </w:rPr>
              <w:t>Një organizim tjetër mund të bëhet dhe me gjëegjëza matematikore. Kjo organizohet me pjesëmarrjen e dy</w:t>
            </w:r>
            <w:r>
              <w:rPr>
                <w:rFonts w:ascii="Times New Roman" w:hAnsi="Times New Roman"/>
                <w:sz w:val="22"/>
                <w:szCs w:val="22"/>
              </w:rPr>
              <w:t>-</w:t>
            </w:r>
            <w:r w:rsidRPr="00ED7A03">
              <w:rPr>
                <w:rFonts w:ascii="Times New Roman" w:hAnsi="Times New Roman"/>
                <w:sz w:val="22"/>
                <w:szCs w:val="22"/>
              </w:rPr>
              <w:t>tr</w:t>
            </w:r>
            <w:r>
              <w:rPr>
                <w:rFonts w:ascii="Times New Roman" w:hAnsi="Times New Roman"/>
                <w:sz w:val="22"/>
                <w:szCs w:val="22"/>
              </w:rPr>
              <w:t>i</w:t>
            </w:r>
            <w:r w:rsidRPr="00ED7A03">
              <w:rPr>
                <w:rFonts w:ascii="Times New Roman" w:hAnsi="Times New Roman"/>
                <w:sz w:val="22"/>
                <w:szCs w:val="22"/>
              </w:rPr>
              <w:t xml:space="preserve"> klasave. Një gjëegjëzë mund të jetë në lidhje me </w:t>
            </w:r>
            <w:r>
              <w:rPr>
                <w:rFonts w:ascii="Times New Roman" w:hAnsi="Times New Roman"/>
                <w:sz w:val="22"/>
                <w:szCs w:val="22"/>
              </w:rPr>
              <w:t>pjerrësinë apo nxitimin e një grafiku shpejtësi-kohë etj.</w:t>
            </w:r>
          </w:p>
        </w:tc>
      </w:tr>
      <w:tr w:rsidR="006C1636" w:rsidRPr="005B5B05" w14:paraId="25681146" w14:textId="77777777" w:rsidTr="0056388B">
        <w:tc>
          <w:tcPr>
            <w:tcW w:w="9595" w:type="dxa"/>
            <w:gridSpan w:val="4"/>
            <w:shd w:val="clear" w:color="auto" w:fill="auto"/>
          </w:tcPr>
          <w:p w14:paraId="6FF85880" w14:textId="77777777" w:rsidR="006C1636" w:rsidRPr="005B5B05" w:rsidRDefault="006C1636" w:rsidP="0056388B">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w:t>
            </w:r>
            <w:r>
              <w:rPr>
                <w:rFonts w:ascii="Times New Roman" w:hAnsi="Times New Roman"/>
                <w:sz w:val="22"/>
                <w:szCs w:val="22"/>
              </w:rPr>
              <w:t>Mësuesit mbajnë shënim aktivizimin e nxënësve në çdo veprimtari që organizohet dhe mënyrën se si ata e organizojnë dhe e zgjidhin. Gjatë kësaj veprimtarie vlerësohet dhe mënyra e organizimit.</w:t>
            </w:r>
          </w:p>
        </w:tc>
      </w:tr>
      <w:tr w:rsidR="006C1636" w:rsidRPr="005B5B05" w14:paraId="4AD26758" w14:textId="77777777" w:rsidTr="0056388B">
        <w:tc>
          <w:tcPr>
            <w:tcW w:w="9595" w:type="dxa"/>
            <w:gridSpan w:val="4"/>
            <w:shd w:val="clear" w:color="auto" w:fill="auto"/>
          </w:tcPr>
          <w:p w14:paraId="246B7E20"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p>
        </w:tc>
      </w:tr>
    </w:tbl>
    <w:p w14:paraId="04D36D05" w14:textId="77777777" w:rsidR="006C1636" w:rsidRPr="00FA74AF" w:rsidRDefault="006C1636" w:rsidP="006C1636">
      <w:pPr>
        <w:rPr>
          <w:rFonts w:ascii="Times New Roman" w:hAnsi="Times New Roman"/>
          <w:sz w:val="24"/>
        </w:rPr>
      </w:pPr>
      <w:r w:rsidRPr="00FA74AF">
        <w:rPr>
          <w:rFonts w:ascii="Times New Roman" w:hAnsi="Times New Roman"/>
          <w:b/>
          <w:sz w:val="24"/>
        </w:rPr>
        <w:t>Sh</w:t>
      </w:r>
      <w:r>
        <w:rPr>
          <w:rFonts w:ascii="Times New Roman" w:hAnsi="Times New Roman"/>
          <w:b/>
          <w:sz w:val="24"/>
        </w:rPr>
        <w:t>ë</w:t>
      </w:r>
      <w:r w:rsidRPr="00FA74AF">
        <w:rPr>
          <w:rFonts w:ascii="Times New Roman" w:hAnsi="Times New Roman"/>
          <w:b/>
          <w:sz w:val="24"/>
        </w:rPr>
        <w:t>nim:</w:t>
      </w:r>
      <w:r w:rsidRPr="00FA74AF">
        <w:rPr>
          <w:rFonts w:ascii="Times New Roman" w:hAnsi="Times New Roman"/>
          <w:sz w:val="24"/>
        </w:rPr>
        <w:t xml:space="preserve"> Ora mund t</w:t>
      </w:r>
      <w:r>
        <w:rPr>
          <w:rFonts w:ascii="Times New Roman" w:hAnsi="Times New Roman"/>
          <w:sz w:val="24"/>
        </w:rPr>
        <w:t>ë</w:t>
      </w:r>
      <w:r w:rsidRPr="00FA74AF">
        <w:rPr>
          <w:rFonts w:ascii="Times New Roman" w:hAnsi="Times New Roman"/>
          <w:sz w:val="24"/>
        </w:rPr>
        <w:t xml:space="preserve"> zhvendoset n</w:t>
      </w:r>
      <w:r>
        <w:rPr>
          <w:rFonts w:ascii="Times New Roman" w:hAnsi="Times New Roman"/>
          <w:sz w:val="24"/>
        </w:rPr>
        <w:t>ë</w:t>
      </w:r>
      <w:r w:rsidRPr="00FA74AF">
        <w:rPr>
          <w:rFonts w:ascii="Times New Roman" w:hAnsi="Times New Roman"/>
          <w:sz w:val="24"/>
        </w:rPr>
        <w:t xml:space="preserve"> var</w:t>
      </w:r>
      <w:r>
        <w:rPr>
          <w:rFonts w:ascii="Times New Roman" w:hAnsi="Times New Roman"/>
          <w:sz w:val="24"/>
        </w:rPr>
        <w:t>ë</w:t>
      </w:r>
      <w:r w:rsidRPr="00FA74AF">
        <w:rPr>
          <w:rFonts w:ascii="Times New Roman" w:hAnsi="Times New Roman"/>
          <w:sz w:val="24"/>
        </w:rPr>
        <w:t>si t</w:t>
      </w:r>
      <w:r>
        <w:rPr>
          <w:rFonts w:ascii="Times New Roman" w:hAnsi="Times New Roman"/>
          <w:sz w:val="24"/>
        </w:rPr>
        <w:t>ë</w:t>
      </w:r>
      <w:r w:rsidRPr="00FA74AF">
        <w:rPr>
          <w:rFonts w:ascii="Times New Roman" w:hAnsi="Times New Roman"/>
          <w:sz w:val="24"/>
        </w:rPr>
        <w:t xml:space="preserve"> dat</w:t>
      </w:r>
      <w:r>
        <w:rPr>
          <w:rFonts w:ascii="Times New Roman" w:hAnsi="Times New Roman"/>
          <w:sz w:val="24"/>
        </w:rPr>
        <w:t>ë</w:t>
      </w:r>
      <w:r w:rsidRPr="00FA74AF">
        <w:rPr>
          <w:rFonts w:ascii="Times New Roman" w:hAnsi="Times New Roman"/>
          <w:sz w:val="24"/>
        </w:rPr>
        <w:t>s s</w:t>
      </w:r>
      <w:r>
        <w:rPr>
          <w:rFonts w:ascii="Times New Roman" w:hAnsi="Times New Roman"/>
          <w:sz w:val="24"/>
        </w:rPr>
        <w:t>ë</w:t>
      </w:r>
      <w:r w:rsidRPr="00FA74AF">
        <w:rPr>
          <w:rFonts w:ascii="Times New Roman" w:hAnsi="Times New Roman"/>
          <w:sz w:val="24"/>
        </w:rPr>
        <w:t xml:space="preserve"> aktivitetit.</w:t>
      </w:r>
    </w:p>
    <w:p w14:paraId="3E0A0852" w14:textId="77777777" w:rsidR="006C1636" w:rsidRDefault="006C1636" w:rsidP="006C1636">
      <w:pPr>
        <w:rPr>
          <w:noProof/>
        </w:rPr>
      </w:pPr>
    </w:p>
    <w:p w14:paraId="21EE11C6" w14:textId="77777777" w:rsidR="006C1636" w:rsidRPr="000413DC" w:rsidRDefault="006C1636" w:rsidP="006C1636">
      <w:pPr>
        <w:ind w:firstLine="0"/>
        <w:rPr>
          <w:rFonts w:ascii="Times New Roman" w:hAnsi="Times New Roman"/>
          <w:b/>
          <w:color w:val="4F6228" w:themeColor="accent3" w:themeShade="80"/>
        </w:rPr>
      </w:pPr>
      <w:r w:rsidRPr="000413DC">
        <w:rPr>
          <w:rFonts w:ascii="Times New Roman" w:hAnsi="Times New Roman"/>
          <w:b/>
          <w:color w:val="4F6228" w:themeColor="accent3" w:themeShade="80"/>
        </w:rPr>
        <w:t xml:space="preserve">MODEL PLANIFIKIMI I ORËS MËSIMORE </w:t>
      </w:r>
      <w:r w:rsidRPr="000413DC">
        <w:rPr>
          <w:rFonts w:ascii="Times New Roman" w:hAnsi="Times New Roman"/>
          <w:b/>
          <w:color w:val="4F6228" w:themeColor="accent3" w:themeShade="80"/>
        </w:rPr>
        <w:tab/>
      </w:r>
      <w:r w:rsidRPr="000413DC">
        <w:rPr>
          <w:rFonts w:ascii="Times New Roman" w:hAnsi="Times New Roman"/>
          <w:b/>
          <w:color w:val="4F6228" w:themeColor="accent3" w:themeShade="80"/>
        </w:rPr>
        <w:tab/>
      </w:r>
      <w:r w:rsidRPr="000413DC">
        <w:rPr>
          <w:rFonts w:ascii="Times New Roman" w:hAnsi="Times New Roman"/>
          <w:b/>
          <w:color w:val="4F6228" w:themeColor="accent3" w:themeShade="80"/>
        </w:rPr>
        <w:tab/>
      </w:r>
      <w:r w:rsidRPr="000413DC">
        <w:rPr>
          <w:rFonts w:ascii="Times New Roman" w:hAnsi="Times New Roman"/>
          <w:b/>
          <w:color w:val="4F6228" w:themeColor="accent3" w:themeShade="80"/>
        </w:rPr>
        <w:tab/>
        <w:t>Dt.___/____/201__</w:t>
      </w:r>
    </w:p>
    <w:tbl>
      <w:tblPr>
        <w:tblStyle w:val="TableGrid"/>
        <w:tblW w:w="9595" w:type="dxa"/>
        <w:tblLook w:val="04A0" w:firstRow="1" w:lastRow="0" w:firstColumn="1" w:lastColumn="0" w:noHBand="0" w:noVBand="1"/>
      </w:tblPr>
      <w:tblGrid>
        <w:gridCol w:w="2372"/>
        <w:gridCol w:w="2839"/>
        <w:gridCol w:w="2394"/>
        <w:gridCol w:w="1990"/>
      </w:tblGrid>
      <w:tr w:rsidR="006C1636" w:rsidRPr="000413DC" w14:paraId="10766363" w14:textId="77777777" w:rsidTr="0056388B">
        <w:tc>
          <w:tcPr>
            <w:tcW w:w="2372" w:type="dxa"/>
            <w:shd w:val="clear" w:color="auto" w:fill="auto"/>
          </w:tcPr>
          <w:p w14:paraId="452CA68E"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 xml:space="preserve">Fusha: </w:t>
            </w:r>
            <w:r w:rsidRPr="000413DC">
              <w:rPr>
                <w:rFonts w:ascii="Times New Roman" w:hAnsi="Times New Roman"/>
                <w:sz w:val="22"/>
                <w:szCs w:val="22"/>
              </w:rPr>
              <w:t>Matematikë</w:t>
            </w:r>
          </w:p>
        </w:tc>
        <w:tc>
          <w:tcPr>
            <w:tcW w:w="2839" w:type="dxa"/>
            <w:shd w:val="clear" w:color="auto" w:fill="auto"/>
          </w:tcPr>
          <w:p w14:paraId="5CFE7651"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 xml:space="preserve">Lënda: </w:t>
            </w:r>
            <w:r w:rsidRPr="000413DC">
              <w:rPr>
                <w:rFonts w:ascii="Times New Roman" w:hAnsi="Times New Roman"/>
                <w:sz w:val="22"/>
                <w:szCs w:val="22"/>
              </w:rPr>
              <w:t>Matematikë</w:t>
            </w:r>
          </w:p>
        </w:tc>
        <w:tc>
          <w:tcPr>
            <w:tcW w:w="2394" w:type="dxa"/>
            <w:shd w:val="clear" w:color="auto" w:fill="auto"/>
          </w:tcPr>
          <w:p w14:paraId="290DEE60"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 xml:space="preserve">Shkalla: </w:t>
            </w:r>
            <w:r w:rsidRPr="000413DC">
              <w:rPr>
                <w:rFonts w:ascii="Times New Roman" w:hAnsi="Times New Roman"/>
                <w:sz w:val="22"/>
                <w:szCs w:val="22"/>
              </w:rPr>
              <w:t>V</w:t>
            </w:r>
          </w:p>
        </w:tc>
        <w:tc>
          <w:tcPr>
            <w:tcW w:w="1990" w:type="dxa"/>
            <w:shd w:val="clear" w:color="auto" w:fill="auto"/>
          </w:tcPr>
          <w:p w14:paraId="167E9066"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 xml:space="preserve">Klasa: </w:t>
            </w:r>
            <w:r w:rsidRPr="000413DC">
              <w:rPr>
                <w:rFonts w:ascii="Times New Roman" w:hAnsi="Times New Roman"/>
                <w:sz w:val="22"/>
                <w:szCs w:val="22"/>
              </w:rPr>
              <w:t>XI</w:t>
            </w:r>
          </w:p>
        </w:tc>
      </w:tr>
      <w:tr w:rsidR="006C1636" w:rsidRPr="000413DC" w14:paraId="764A8819" w14:textId="77777777" w:rsidTr="0056388B">
        <w:tc>
          <w:tcPr>
            <w:tcW w:w="5211" w:type="dxa"/>
            <w:gridSpan w:val="2"/>
            <w:shd w:val="clear" w:color="auto" w:fill="auto"/>
          </w:tcPr>
          <w:p w14:paraId="28CF87A3"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t xml:space="preserve">Tema mësimore: </w:t>
            </w:r>
            <w:r w:rsidRPr="000413DC">
              <w:rPr>
                <w:rFonts w:ascii="Times New Roman" w:hAnsi="Times New Roman"/>
                <w:sz w:val="22"/>
                <w:szCs w:val="22"/>
              </w:rPr>
              <w:t>Problem kërkimor. Provoni veten.</w:t>
            </w:r>
          </w:p>
        </w:tc>
        <w:tc>
          <w:tcPr>
            <w:tcW w:w="4384" w:type="dxa"/>
            <w:gridSpan w:val="2"/>
            <w:shd w:val="clear" w:color="auto" w:fill="auto"/>
          </w:tcPr>
          <w:p w14:paraId="3C93344F" w14:textId="77777777" w:rsidR="006C1636" w:rsidRPr="000413DC" w:rsidRDefault="006C1636" w:rsidP="0056388B">
            <w:pPr>
              <w:ind w:firstLine="0"/>
              <w:rPr>
                <w:rFonts w:ascii="Times New Roman" w:hAnsi="Times New Roman"/>
                <w:b/>
                <w:i/>
                <w:sz w:val="22"/>
                <w:szCs w:val="22"/>
              </w:rPr>
            </w:pPr>
            <w:r w:rsidRPr="000413DC">
              <w:rPr>
                <w:rFonts w:ascii="Times New Roman" w:hAnsi="Times New Roman"/>
                <w:b/>
                <w:sz w:val="22"/>
                <w:szCs w:val="22"/>
              </w:rPr>
              <w:t xml:space="preserve">Situata e të nxënit: </w:t>
            </w:r>
            <w:r w:rsidRPr="000413DC">
              <w:rPr>
                <w:rFonts w:ascii="Times New Roman" w:hAnsi="Times New Roman"/>
                <w:sz w:val="22"/>
                <w:szCs w:val="22"/>
              </w:rPr>
              <w:t>Për çfarë na shërben matematika. Detyrë krijuese</w:t>
            </w:r>
          </w:p>
        </w:tc>
      </w:tr>
      <w:tr w:rsidR="006C1636" w:rsidRPr="000413DC" w14:paraId="44BAD17E" w14:textId="77777777" w:rsidTr="0056388B">
        <w:tc>
          <w:tcPr>
            <w:tcW w:w="5211" w:type="dxa"/>
            <w:gridSpan w:val="2"/>
            <w:shd w:val="clear" w:color="auto" w:fill="auto"/>
          </w:tcPr>
          <w:p w14:paraId="24541946"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Rezultatet e të nxënit të kompetencave matematikore sipas temës mësimore:</w:t>
            </w:r>
          </w:p>
          <w:p w14:paraId="495A6560"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Nxënësi në fund të orës së mësimit:</w:t>
            </w:r>
          </w:p>
          <w:p w14:paraId="2BEFF0A3" w14:textId="77777777" w:rsidR="006C1636" w:rsidRPr="000413DC" w:rsidRDefault="006C1636" w:rsidP="006C1636">
            <w:pPr>
              <w:pStyle w:val="ListParagraph"/>
              <w:numPr>
                <w:ilvl w:val="0"/>
                <w:numId w:val="1"/>
              </w:numPr>
              <w:spacing w:line="276" w:lineRule="auto"/>
              <w:ind w:left="630"/>
              <w:jc w:val="left"/>
              <w:rPr>
                <w:rFonts w:ascii="Times New Roman" w:hAnsi="Times New Roman"/>
                <w:sz w:val="22"/>
                <w:szCs w:val="22"/>
              </w:rPr>
            </w:pPr>
            <w:r w:rsidRPr="000413DC">
              <w:rPr>
                <w:rFonts w:ascii="Times New Roman" w:hAnsi="Times New Roman"/>
                <w:sz w:val="22"/>
                <w:szCs w:val="22"/>
              </w:rPr>
              <w:t>gjejnë katrorin e një numri dhe kryejnë veprime me katrorët e numrave;</w:t>
            </w:r>
          </w:p>
          <w:p w14:paraId="2EEF721C" w14:textId="77777777" w:rsidR="006C1636" w:rsidRPr="000413DC" w:rsidRDefault="006C1636" w:rsidP="006C1636">
            <w:pPr>
              <w:pStyle w:val="ListParagraph"/>
              <w:numPr>
                <w:ilvl w:val="0"/>
                <w:numId w:val="1"/>
              </w:numPr>
              <w:spacing w:line="276" w:lineRule="auto"/>
              <w:ind w:left="630"/>
              <w:jc w:val="left"/>
              <w:rPr>
                <w:rFonts w:ascii="Times New Roman" w:hAnsi="Times New Roman"/>
                <w:sz w:val="22"/>
                <w:szCs w:val="22"/>
              </w:rPr>
            </w:pPr>
            <w:r w:rsidRPr="000413DC">
              <w:rPr>
                <w:rFonts w:ascii="Times New Roman" w:hAnsi="Times New Roman"/>
                <w:sz w:val="22"/>
                <w:szCs w:val="22"/>
              </w:rPr>
              <w:t>riorganizon formulat për të ndryshuar subjektin;</w:t>
            </w:r>
          </w:p>
          <w:p w14:paraId="32F96E4B" w14:textId="77777777" w:rsidR="006C1636" w:rsidRPr="000413DC" w:rsidRDefault="006C1636" w:rsidP="006C1636">
            <w:pPr>
              <w:pStyle w:val="ListParagraph"/>
              <w:numPr>
                <w:ilvl w:val="0"/>
                <w:numId w:val="1"/>
              </w:numPr>
              <w:spacing w:line="276" w:lineRule="auto"/>
              <w:ind w:left="630"/>
              <w:jc w:val="left"/>
              <w:rPr>
                <w:rFonts w:ascii="Times New Roman" w:hAnsi="Times New Roman"/>
                <w:sz w:val="22"/>
                <w:szCs w:val="22"/>
              </w:rPr>
            </w:pPr>
            <w:r w:rsidRPr="000413DC">
              <w:rPr>
                <w:rFonts w:ascii="Times New Roman" w:hAnsi="Times New Roman"/>
                <w:sz w:val="22"/>
                <w:szCs w:val="22"/>
              </w:rPr>
              <w:t>krahason gjatësitë, duke përdorur raportet; bën lidhje me ngjashmërinë (përfshirë raportet trigonometrike).</w:t>
            </w:r>
          </w:p>
        </w:tc>
        <w:tc>
          <w:tcPr>
            <w:tcW w:w="4384" w:type="dxa"/>
            <w:gridSpan w:val="2"/>
            <w:shd w:val="clear" w:color="auto" w:fill="auto"/>
          </w:tcPr>
          <w:p w14:paraId="26091016"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t xml:space="preserve">Fjalët kyçe: </w:t>
            </w:r>
            <w:r w:rsidRPr="000413DC">
              <w:rPr>
                <w:rFonts w:ascii="Times New Roman" w:hAnsi="Times New Roman"/>
                <w:sz w:val="22"/>
                <w:szCs w:val="22"/>
              </w:rPr>
              <w:t>numër;  katror i numrit; trekëndësh kënddrejtë;  teorema e Pitagorës; kënde.</w:t>
            </w:r>
          </w:p>
        </w:tc>
      </w:tr>
      <w:tr w:rsidR="006C1636" w:rsidRPr="000413DC" w14:paraId="18DD7E6C" w14:textId="77777777" w:rsidTr="0056388B">
        <w:tc>
          <w:tcPr>
            <w:tcW w:w="5211" w:type="dxa"/>
            <w:gridSpan w:val="2"/>
            <w:shd w:val="clear" w:color="auto" w:fill="auto"/>
          </w:tcPr>
          <w:p w14:paraId="4E039CC6"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t xml:space="preserve">Burimet: </w:t>
            </w:r>
            <w:r w:rsidRPr="000413DC">
              <w:rPr>
                <w:rFonts w:ascii="Times New Roman" w:hAnsi="Times New Roman"/>
                <w:sz w:val="22"/>
                <w:szCs w:val="22"/>
              </w:rPr>
              <w:t>teksti i nxënësit; mjetet e vizatimit; raportor.</w:t>
            </w:r>
          </w:p>
        </w:tc>
        <w:tc>
          <w:tcPr>
            <w:tcW w:w="4384" w:type="dxa"/>
            <w:gridSpan w:val="2"/>
            <w:shd w:val="clear" w:color="auto" w:fill="auto"/>
          </w:tcPr>
          <w:p w14:paraId="7BA23523" w14:textId="77777777" w:rsidR="006C1636" w:rsidRPr="000413DC" w:rsidRDefault="006C1636" w:rsidP="0056388B">
            <w:pPr>
              <w:spacing w:line="276" w:lineRule="auto"/>
              <w:ind w:firstLine="0"/>
              <w:jc w:val="left"/>
              <w:rPr>
                <w:rFonts w:ascii="Times New Roman" w:hAnsi="Times New Roman"/>
                <w:b/>
                <w:sz w:val="22"/>
                <w:szCs w:val="22"/>
              </w:rPr>
            </w:pPr>
            <w:r w:rsidRPr="000413DC">
              <w:rPr>
                <w:rFonts w:ascii="Times New Roman" w:hAnsi="Times New Roman"/>
                <w:b/>
                <w:sz w:val="22"/>
                <w:szCs w:val="22"/>
              </w:rPr>
              <w:t xml:space="preserve">Lidhja me fushat e tjera: </w:t>
            </w:r>
            <w:r w:rsidRPr="000413DC">
              <w:rPr>
                <w:rFonts w:ascii="Times New Roman" w:hAnsi="Times New Roman"/>
                <w:sz w:val="22"/>
                <w:szCs w:val="22"/>
              </w:rPr>
              <w:t>Topografi; gjeografi; shkencë; inxhinieri.</w:t>
            </w:r>
          </w:p>
        </w:tc>
      </w:tr>
      <w:tr w:rsidR="006C1636" w:rsidRPr="000413DC" w14:paraId="4D061571" w14:textId="77777777" w:rsidTr="0056388B">
        <w:tc>
          <w:tcPr>
            <w:tcW w:w="9595" w:type="dxa"/>
            <w:gridSpan w:val="4"/>
            <w:shd w:val="clear" w:color="auto" w:fill="auto"/>
          </w:tcPr>
          <w:p w14:paraId="0447AEB5" w14:textId="77777777" w:rsidR="006C1636" w:rsidRPr="000413DC" w:rsidRDefault="006C1636" w:rsidP="0056388B">
            <w:pPr>
              <w:spacing w:line="276" w:lineRule="auto"/>
              <w:ind w:firstLine="0"/>
              <w:jc w:val="center"/>
              <w:rPr>
                <w:rFonts w:ascii="Times New Roman" w:hAnsi="Times New Roman"/>
                <w:b/>
                <w:sz w:val="22"/>
                <w:szCs w:val="22"/>
              </w:rPr>
            </w:pPr>
            <w:r w:rsidRPr="000413DC">
              <w:rPr>
                <w:rFonts w:ascii="Times New Roman" w:hAnsi="Times New Roman"/>
                <w:b/>
                <w:sz w:val="22"/>
                <w:szCs w:val="22"/>
              </w:rPr>
              <w:t>Metodologjia dhe veprimtaritë e nxënësve</w:t>
            </w:r>
          </w:p>
        </w:tc>
      </w:tr>
      <w:tr w:rsidR="006C1636" w:rsidRPr="000413DC" w14:paraId="10967ADF" w14:textId="77777777" w:rsidTr="0056388B">
        <w:trPr>
          <w:trHeight w:val="2542"/>
        </w:trPr>
        <w:tc>
          <w:tcPr>
            <w:tcW w:w="9595" w:type="dxa"/>
            <w:gridSpan w:val="4"/>
            <w:shd w:val="clear" w:color="auto" w:fill="auto"/>
          </w:tcPr>
          <w:p w14:paraId="7D717906"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lastRenderedPageBreak/>
              <w:t>Organizimi i orës së mësimit</w:t>
            </w:r>
            <w:r w:rsidRPr="000413DC">
              <w:rPr>
                <w:rFonts w:ascii="Times New Roman" w:hAnsi="Times New Roman"/>
                <w:sz w:val="22"/>
                <w:szCs w:val="22"/>
              </w:rPr>
              <w:t xml:space="preserve">:  </w:t>
            </w:r>
          </w:p>
          <w:p w14:paraId="053CC761" w14:textId="77777777" w:rsidR="006C1636" w:rsidRPr="000413DC" w:rsidRDefault="006C1636" w:rsidP="0056388B">
            <w:pPr>
              <w:autoSpaceDE w:val="0"/>
              <w:autoSpaceDN w:val="0"/>
              <w:adjustRightInd w:val="0"/>
              <w:ind w:firstLine="0"/>
              <w:jc w:val="left"/>
              <w:rPr>
                <w:rFonts w:ascii="Times New Roman" w:eastAsiaTheme="minorHAnsi" w:hAnsi="Times New Roman"/>
                <w:color w:val="000000"/>
                <w:sz w:val="22"/>
                <w:szCs w:val="22"/>
              </w:rPr>
            </w:pPr>
            <w:r w:rsidRPr="000413DC">
              <w:rPr>
                <w:rFonts w:ascii="Times New Roman" w:hAnsi="Times New Roman"/>
                <w:b/>
                <w:sz w:val="22"/>
                <w:szCs w:val="22"/>
              </w:rPr>
              <w:t>Parashikimi i njohurive</w:t>
            </w:r>
            <w:r w:rsidRPr="000413DC">
              <w:rPr>
                <w:rFonts w:ascii="Times New Roman" w:hAnsi="Times New Roman"/>
                <w:sz w:val="22"/>
                <w:szCs w:val="22"/>
              </w:rPr>
              <w:t>: Nxënësit lexojnë hyrjen e kreut “Për çfarë na shërben ... ... matematika?” dhe më pas komentojnë rreth saj. Mësuesi/ja sqaron që t</w:t>
            </w:r>
            <w:r w:rsidRPr="000413DC">
              <w:rPr>
                <w:rFonts w:ascii="Times New Roman" w:eastAsiaTheme="minorHAnsi" w:hAnsi="Times New Roman"/>
                <w:color w:val="000000"/>
                <w:sz w:val="22"/>
                <w:szCs w:val="22"/>
              </w:rPr>
              <w:t>eorema e Pitagorës ka zbatime të rëndësishme në matematikë, shkencë, inxhinieri dhe gjeografi dhe përdoret në survejim, navigim, ndërtim, astronomi dhe optikë. Në ndërtim, teorema e Pitagorës përdoret për të siguruar që qoshet e themeleve janë tërësisht katrore. Anketuesit e lashtë egjiptianë përdorën një metodë të bazuar në ndarjen e një litari në dymbëdhjetë pjesë të barabarta duke përdorur nyje ose bojë për të krijuar trekëndëshin kënddrejtë me brinjët 3: 4: 5.</w:t>
            </w:r>
          </w:p>
          <w:p w14:paraId="07B992CF"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sz w:val="22"/>
                <w:szCs w:val="22"/>
              </w:rPr>
              <w:t>Fton</w:t>
            </w:r>
            <w:r>
              <w:rPr>
                <w:rFonts w:ascii="Times New Roman" w:hAnsi="Times New Roman"/>
                <w:sz w:val="22"/>
                <w:szCs w:val="22"/>
              </w:rPr>
              <w:t>i</w:t>
            </w:r>
            <w:r w:rsidRPr="000413DC">
              <w:rPr>
                <w:rFonts w:ascii="Times New Roman" w:hAnsi="Times New Roman"/>
                <w:sz w:val="22"/>
                <w:szCs w:val="22"/>
              </w:rPr>
              <w:t xml:space="preserve"> nxënësit që në dyshe të zgjidhin ushtrimet 1 dhe 2 faqe 131. </w:t>
            </w:r>
          </w:p>
          <w:p w14:paraId="7541B602" w14:textId="77777777" w:rsidR="006C1636" w:rsidRPr="000413DC" w:rsidRDefault="006C1636" w:rsidP="006C1636">
            <w:pPr>
              <w:pStyle w:val="ListParagraph"/>
              <w:numPr>
                <w:ilvl w:val="0"/>
                <w:numId w:val="1"/>
              </w:numPr>
              <w:spacing w:line="276" w:lineRule="auto"/>
              <w:ind w:left="630"/>
              <w:jc w:val="left"/>
              <w:rPr>
                <w:rFonts w:ascii="Times New Roman" w:hAnsi="Times New Roman"/>
                <w:i/>
                <w:sz w:val="22"/>
                <w:szCs w:val="22"/>
              </w:rPr>
            </w:pPr>
            <w:r w:rsidRPr="000413DC">
              <w:rPr>
                <w:rFonts w:ascii="Times New Roman" w:hAnsi="Times New Roman"/>
                <w:i/>
                <w:sz w:val="22"/>
                <w:szCs w:val="22"/>
              </w:rPr>
              <w:t>Si mund ta gjeni thjeshtë</w:t>
            </w:r>
            <w:r w:rsidRPr="000413DC">
              <w:rPr>
                <w:rFonts w:ascii="Times New Roman" w:hAnsi="Times New Roman"/>
                <w:i/>
                <w:position w:val="-6"/>
                <w:sz w:val="22"/>
                <w:szCs w:val="22"/>
                <w:lang w:eastAsia="en-US"/>
              </w:rPr>
              <w:object w:dxaOrig="859" w:dyaOrig="300" w14:anchorId="22C0E56D">
                <v:shape id="_x0000_i1195" type="#_x0000_t75" style="width:43.55pt;height:15.05pt" o:ole="">
                  <v:imagedata r:id="rId420" o:title=""/>
                </v:shape>
                <o:OLEObject Type="Embed" ProgID="Equation.DSMT4" ShapeID="_x0000_i1195" DrawAspect="Content" ObjectID="_1641716735" r:id="rId421"/>
              </w:object>
            </w:r>
            <w:r w:rsidRPr="000413DC">
              <w:rPr>
                <w:rFonts w:ascii="Times New Roman" w:hAnsi="Times New Roman"/>
                <w:i/>
                <w:sz w:val="22"/>
                <w:szCs w:val="22"/>
              </w:rPr>
              <w:t>?</w:t>
            </w:r>
          </w:p>
          <w:p w14:paraId="74F06E5F"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sz w:val="22"/>
                <w:szCs w:val="22"/>
              </w:rPr>
              <w:t>Lexohen përfundimet duke treguar si vepruan.</w:t>
            </w:r>
          </w:p>
          <w:p w14:paraId="46C73842"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t>Ndërtimi i njohurive</w:t>
            </w:r>
            <w:r w:rsidRPr="000413DC">
              <w:rPr>
                <w:rFonts w:ascii="Times New Roman" w:hAnsi="Times New Roman"/>
                <w:sz w:val="22"/>
                <w:szCs w:val="22"/>
              </w:rPr>
              <w:t xml:space="preserve">: Mësuesi/ja fton nxënësit të lexojnë problemën kërkimore faqe 131 dhe të përcaktojnë konkretisht se çfarë jepet dhe çfarë kërkohet. Si do të veproni? Bëni ndërtimin e saktë me shkallë zvogëlimi të teleferikut. Nxënësit punojnë në grupe me nga 4 veta ku secili prej </w:t>
            </w:r>
            <w:r>
              <w:rPr>
                <w:rFonts w:ascii="Times New Roman" w:hAnsi="Times New Roman"/>
                <w:sz w:val="22"/>
                <w:szCs w:val="22"/>
              </w:rPr>
              <w:t>ty</w:t>
            </w:r>
            <w:r w:rsidRPr="000413DC">
              <w:rPr>
                <w:rFonts w:ascii="Times New Roman" w:hAnsi="Times New Roman"/>
                <w:sz w:val="22"/>
                <w:szCs w:val="22"/>
              </w:rPr>
              <w:t>re merr përsipër një detyrë për të zgjidhur, si p.sh.</w:t>
            </w:r>
            <w:r>
              <w:rPr>
                <w:rFonts w:ascii="Times New Roman" w:hAnsi="Times New Roman"/>
                <w:sz w:val="22"/>
                <w:szCs w:val="22"/>
              </w:rPr>
              <w:t>,</w:t>
            </w:r>
            <w:r w:rsidRPr="000413DC">
              <w:rPr>
                <w:rFonts w:ascii="Times New Roman" w:hAnsi="Times New Roman"/>
                <w:sz w:val="22"/>
                <w:szCs w:val="22"/>
              </w:rPr>
              <w:t xml:space="preserve"> nxënësi i parë përcakton shkallën që do të përdorin, nxënësi 2 ndërton me saktësi trekëndëshin e zvogëluar, nxënësi 3 mat këndin e pjerrësisë dhe nxënësi 4 argumenton a ju përmbahet kritereve ky sugjerim. Në përfundim mësuesi/ja pyet:</w:t>
            </w:r>
          </w:p>
          <w:p w14:paraId="63C61EA8" w14:textId="77777777" w:rsidR="006C1636" w:rsidRPr="000413DC" w:rsidRDefault="006C1636" w:rsidP="006C1636">
            <w:pPr>
              <w:pStyle w:val="ListParagraph"/>
              <w:numPr>
                <w:ilvl w:val="0"/>
                <w:numId w:val="1"/>
              </w:numPr>
              <w:spacing w:line="276" w:lineRule="auto"/>
              <w:ind w:left="630"/>
              <w:jc w:val="left"/>
              <w:rPr>
                <w:rFonts w:ascii="Times New Roman" w:hAnsi="Times New Roman"/>
                <w:sz w:val="22"/>
                <w:szCs w:val="22"/>
              </w:rPr>
            </w:pPr>
            <w:r w:rsidRPr="000413DC">
              <w:rPr>
                <w:rFonts w:ascii="Times New Roman" w:hAnsi="Times New Roman"/>
                <w:sz w:val="22"/>
                <w:szCs w:val="22"/>
              </w:rPr>
              <w:t>Çfarë zbuloni për këndin e pjerrësisë? Sa ju doli? (</w:t>
            </w:r>
            <w:r w:rsidRPr="000413DC">
              <w:rPr>
                <w:rFonts w:ascii="Times New Roman" w:hAnsi="Times New Roman"/>
                <w:color w:val="FF0000"/>
                <w:sz w:val="22"/>
                <w:szCs w:val="22"/>
              </w:rPr>
              <w:t>Për gjatësinë e kabullit 200 m këndi i pjerrësisë del 13</w:t>
            </w:r>
            <w:r w:rsidRPr="000413DC">
              <w:rPr>
                <w:rFonts w:ascii="Times New Roman" w:hAnsi="Times New Roman"/>
                <w:color w:val="FF0000"/>
                <w:sz w:val="22"/>
                <w:szCs w:val="22"/>
                <w:vertAlign w:val="superscript"/>
              </w:rPr>
              <w:t>0</w:t>
            </w:r>
            <w:r w:rsidRPr="000413DC">
              <w:rPr>
                <w:rFonts w:ascii="Times New Roman" w:hAnsi="Times New Roman"/>
                <w:sz w:val="22"/>
                <w:szCs w:val="22"/>
              </w:rPr>
              <w:t>.)</w:t>
            </w:r>
          </w:p>
          <w:p w14:paraId="4292F556" w14:textId="77777777" w:rsidR="006C1636" w:rsidRPr="000413DC" w:rsidRDefault="006C1636" w:rsidP="006C1636">
            <w:pPr>
              <w:pStyle w:val="ListParagraph"/>
              <w:numPr>
                <w:ilvl w:val="0"/>
                <w:numId w:val="1"/>
              </w:numPr>
              <w:spacing w:line="276" w:lineRule="auto"/>
              <w:ind w:left="630"/>
              <w:jc w:val="left"/>
              <w:rPr>
                <w:rFonts w:ascii="Times New Roman" w:hAnsi="Times New Roman"/>
                <w:sz w:val="22"/>
                <w:szCs w:val="22"/>
              </w:rPr>
            </w:pPr>
            <w:r w:rsidRPr="000413DC">
              <w:rPr>
                <w:rFonts w:ascii="Times New Roman" w:hAnsi="Times New Roman"/>
                <w:sz w:val="22"/>
                <w:szCs w:val="22"/>
              </w:rPr>
              <w:t xml:space="preserve">Si duhet të veproni? Cilin nga këndet mund të ndërtoni në fillim? Sa del hipotenuza? </w:t>
            </w:r>
          </w:p>
          <w:p w14:paraId="1ADACA13"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sz w:val="22"/>
                <w:szCs w:val="22"/>
              </w:rPr>
              <w:t>Nxënësit veprojnë në grupet që ishin njësoj si në detyrën e parë. Sasia minimale e kabullit të kërkuar është 216.4 m.</w:t>
            </w:r>
          </w:p>
          <w:p w14:paraId="5686E89C" w14:textId="77777777" w:rsidR="006C1636" w:rsidRPr="000413DC" w:rsidRDefault="006C1636" w:rsidP="0056388B">
            <w:pPr>
              <w:spacing w:line="276" w:lineRule="auto"/>
              <w:ind w:firstLine="0"/>
              <w:jc w:val="left"/>
              <w:rPr>
                <w:rFonts w:ascii="Times New Roman" w:hAnsi="Times New Roman"/>
                <w:sz w:val="22"/>
                <w:szCs w:val="22"/>
              </w:rPr>
            </w:pPr>
            <w:r w:rsidRPr="000413DC">
              <w:rPr>
                <w:rFonts w:ascii="Times New Roman" w:hAnsi="Times New Roman"/>
                <w:b/>
                <w:sz w:val="22"/>
                <w:szCs w:val="22"/>
              </w:rPr>
              <w:t>Përforcimi i të nxënit</w:t>
            </w:r>
            <w:r w:rsidRPr="000413DC">
              <w:rPr>
                <w:rFonts w:ascii="Times New Roman" w:hAnsi="Times New Roman"/>
                <w:sz w:val="22"/>
                <w:szCs w:val="22"/>
              </w:rPr>
              <w:t>: Mësuesi/ja tregon se si teorema e Pitagorës lejon që largesat në trekëndëshat kënddrejtë</w:t>
            </w:r>
            <w:r>
              <w:rPr>
                <w:rFonts w:ascii="Times New Roman" w:hAnsi="Times New Roman"/>
                <w:sz w:val="22"/>
                <w:szCs w:val="22"/>
              </w:rPr>
              <w:t xml:space="preserve"> </w:t>
            </w:r>
            <w:r w:rsidRPr="000413DC">
              <w:rPr>
                <w:rFonts w:ascii="Times New Roman" w:hAnsi="Times New Roman"/>
                <w:sz w:val="22"/>
                <w:szCs w:val="22"/>
              </w:rPr>
              <w:t>të llogariten</w:t>
            </w:r>
            <w:r>
              <w:rPr>
                <w:rFonts w:ascii="Times New Roman" w:hAnsi="Times New Roman"/>
                <w:sz w:val="22"/>
                <w:szCs w:val="22"/>
              </w:rPr>
              <w:t xml:space="preserve"> </w:t>
            </w:r>
            <w:r w:rsidRPr="000413DC">
              <w:rPr>
                <w:rFonts w:ascii="Times New Roman" w:hAnsi="Times New Roman"/>
                <w:sz w:val="22"/>
                <w:szCs w:val="22"/>
              </w:rPr>
              <w:t>me saktësi. Për të hetuar barazimin e Pitagorës, kërkon</w:t>
            </w:r>
            <w:r>
              <w:rPr>
                <w:rFonts w:ascii="Times New Roman" w:hAnsi="Times New Roman"/>
                <w:sz w:val="22"/>
                <w:szCs w:val="22"/>
              </w:rPr>
              <w:t xml:space="preserve"> </w:t>
            </w:r>
            <w:r w:rsidRPr="000413DC">
              <w:rPr>
                <w:rFonts w:ascii="Times New Roman" w:hAnsi="Times New Roman"/>
                <w:sz w:val="22"/>
                <w:szCs w:val="22"/>
              </w:rPr>
              <w:t>që nxënësit të vizatojnë një teleferik me lartësi 45 m që përdor një numër të plotë metrash për kabllon dhe është i gjerë një numër të plotë</w:t>
            </w:r>
            <w:r>
              <w:rPr>
                <w:rFonts w:ascii="Times New Roman" w:hAnsi="Times New Roman"/>
                <w:sz w:val="22"/>
                <w:szCs w:val="22"/>
              </w:rPr>
              <w:t xml:space="preserve"> </w:t>
            </w:r>
            <w:r w:rsidRPr="000413DC">
              <w:rPr>
                <w:rFonts w:ascii="Times New Roman" w:hAnsi="Times New Roman"/>
                <w:sz w:val="22"/>
                <w:szCs w:val="22"/>
              </w:rPr>
              <w:t>metrash. Ekzistojnë tri raste me vlerë të hetimit: [45, 60, 75], [45, 108, 117] dhe [45, 200, 205].</w:t>
            </w:r>
          </w:p>
        </w:tc>
      </w:tr>
      <w:tr w:rsidR="006C1636" w:rsidRPr="000413DC" w14:paraId="790A8BE1" w14:textId="77777777" w:rsidTr="0056388B">
        <w:tc>
          <w:tcPr>
            <w:tcW w:w="9595" w:type="dxa"/>
            <w:gridSpan w:val="4"/>
            <w:shd w:val="clear" w:color="auto" w:fill="auto"/>
          </w:tcPr>
          <w:p w14:paraId="77F47A73" w14:textId="77777777" w:rsidR="006C1636" w:rsidRPr="000413DC" w:rsidRDefault="006C1636" w:rsidP="0056388B">
            <w:pPr>
              <w:spacing w:line="276" w:lineRule="auto"/>
              <w:ind w:firstLine="0"/>
              <w:rPr>
                <w:rFonts w:ascii="Times New Roman" w:hAnsi="Times New Roman"/>
                <w:sz w:val="22"/>
                <w:szCs w:val="22"/>
              </w:rPr>
            </w:pPr>
            <w:r w:rsidRPr="000413DC">
              <w:rPr>
                <w:rFonts w:ascii="Times New Roman" w:hAnsi="Times New Roman"/>
                <w:b/>
                <w:sz w:val="22"/>
                <w:szCs w:val="22"/>
              </w:rPr>
              <w:t>Vlerësimi</w:t>
            </w:r>
            <w:r w:rsidRPr="000413DC">
              <w:rPr>
                <w:rFonts w:ascii="Times New Roman" w:hAnsi="Times New Roman"/>
                <w:sz w:val="22"/>
                <w:szCs w:val="22"/>
              </w:rPr>
              <w:t xml:space="preserve">: Mësuesi/ja gjatë kësaj ore vlerëson për bashkëpunimin në grup, për hulumtimin që kryejnë, argumentet që japin në mbrojtje të ideve të tyre si dhe mban shënime në evidencë për disa prej nxënësve për saktësinë e vizatimeve dhe matjeve që kryejnë. </w:t>
            </w:r>
          </w:p>
        </w:tc>
      </w:tr>
      <w:tr w:rsidR="006C1636" w:rsidRPr="000413DC" w14:paraId="6F84A0F4" w14:textId="77777777" w:rsidTr="0056388B">
        <w:tc>
          <w:tcPr>
            <w:tcW w:w="9595" w:type="dxa"/>
            <w:gridSpan w:val="4"/>
            <w:shd w:val="clear" w:color="auto" w:fill="auto"/>
          </w:tcPr>
          <w:p w14:paraId="24A52B8E" w14:textId="77777777" w:rsidR="006C1636" w:rsidRPr="000413DC" w:rsidRDefault="006C1636" w:rsidP="0056388B">
            <w:pPr>
              <w:autoSpaceDE w:val="0"/>
              <w:autoSpaceDN w:val="0"/>
              <w:adjustRightInd w:val="0"/>
              <w:ind w:firstLine="0"/>
              <w:rPr>
                <w:rFonts w:ascii="Times New Roman" w:hAnsi="Times New Roman"/>
                <w:sz w:val="22"/>
                <w:szCs w:val="22"/>
              </w:rPr>
            </w:pPr>
            <w:r w:rsidRPr="000413DC">
              <w:rPr>
                <w:rFonts w:ascii="Times New Roman" w:hAnsi="Times New Roman"/>
                <w:b/>
                <w:sz w:val="22"/>
                <w:szCs w:val="22"/>
              </w:rPr>
              <w:t>Detyrë hulumtuese</w:t>
            </w:r>
            <w:r w:rsidRPr="000413DC">
              <w:rPr>
                <w:rFonts w:ascii="Times New Roman" w:hAnsi="Times New Roman"/>
                <w:sz w:val="22"/>
                <w:szCs w:val="22"/>
              </w:rPr>
              <w:t xml:space="preserve">: </w:t>
            </w:r>
            <w:r w:rsidRPr="000413DC">
              <w:rPr>
                <w:rFonts w:ascii="Times New Roman" w:hAnsi="Times New Roman"/>
                <w:color w:val="000000"/>
                <w:sz w:val="22"/>
                <w:szCs w:val="22"/>
              </w:rPr>
              <w:t xml:space="preserve">Gjerësia horizontale dhe lartësia (në metra) e dy llojeve të teleferikëve janë specifikuar duke përdorur vektorë. Teleferiku 1 = </w:t>
            </w:r>
            <w:r w:rsidRPr="000413DC">
              <w:rPr>
                <w:rFonts w:ascii="Times New Roman" w:hAnsi="Times New Roman"/>
                <w:color w:val="000000"/>
                <w:position w:val="-24"/>
                <w:sz w:val="22"/>
                <w:szCs w:val="22"/>
                <w:lang w:eastAsia="en-US"/>
              </w:rPr>
              <w:object w:dxaOrig="520" w:dyaOrig="580" w14:anchorId="5D2E3F64">
                <v:shape id="_x0000_i1196" type="#_x0000_t75" style="width:25.95pt;height:28.45pt" o:ole="">
                  <v:imagedata r:id="rId422" o:title=""/>
                </v:shape>
                <o:OLEObject Type="Embed" ProgID="Equation.DSMT4" ShapeID="_x0000_i1196" DrawAspect="Content" ObjectID="_1641716736" r:id="rId423"/>
              </w:object>
            </w:r>
            <w:r w:rsidRPr="000413DC">
              <w:rPr>
                <w:rFonts w:ascii="Times New Roman" w:hAnsi="Times New Roman"/>
                <w:color w:val="000000"/>
                <w:sz w:val="22"/>
                <w:szCs w:val="22"/>
              </w:rPr>
              <w:t xml:space="preserve"> dhe Teleferiku</w:t>
            </w:r>
            <w:r>
              <w:rPr>
                <w:rFonts w:ascii="Times New Roman" w:hAnsi="Times New Roman"/>
                <w:color w:val="000000"/>
                <w:sz w:val="22"/>
                <w:szCs w:val="22"/>
              </w:rPr>
              <w:t xml:space="preserve"> </w:t>
            </w:r>
            <w:r w:rsidRPr="000413DC">
              <w:rPr>
                <w:rFonts w:ascii="Times New Roman" w:hAnsi="Times New Roman"/>
                <w:color w:val="000000"/>
                <w:sz w:val="22"/>
                <w:szCs w:val="22"/>
              </w:rPr>
              <w:t xml:space="preserve">2 = </w:t>
            </w:r>
            <w:r w:rsidRPr="000413DC">
              <w:rPr>
                <w:rFonts w:ascii="Times New Roman" w:hAnsi="Times New Roman"/>
                <w:color w:val="000000"/>
                <w:position w:val="-24"/>
                <w:sz w:val="22"/>
                <w:szCs w:val="22"/>
                <w:lang w:eastAsia="en-US"/>
              </w:rPr>
              <w:object w:dxaOrig="499" w:dyaOrig="580" w14:anchorId="5242D364">
                <v:shape id="_x0000_i1197" type="#_x0000_t75" style="width:25.1pt;height:28.45pt" o:ole="">
                  <v:imagedata r:id="rId424" o:title=""/>
                </v:shape>
                <o:OLEObject Type="Embed" ProgID="Equation.DSMT4" ShapeID="_x0000_i1197" DrawAspect="Content" ObjectID="_1641716737" r:id="rId425"/>
              </w:object>
            </w:r>
            <w:r>
              <w:rPr>
                <w:rFonts w:ascii="Times New Roman" w:hAnsi="Times New Roman"/>
                <w:color w:val="000000"/>
                <w:position w:val="-24"/>
                <w:sz w:val="22"/>
                <w:szCs w:val="22"/>
                <w:lang w:eastAsia="en-US"/>
              </w:rPr>
              <w:t xml:space="preserve"> </w:t>
            </w:r>
            <w:r w:rsidRPr="000413DC">
              <w:rPr>
                <w:rFonts w:ascii="Times New Roman" w:hAnsi="Times New Roman"/>
                <w:color w:val="000000"/>
                <w:sz w:val="22"/>
                <w:szCs w:val="22"/>
              </w:rPr>
              <w:t xml:space="preserve">Një kompani dëshiron të ndërtojë një teleferik me shumë nivele me një lartësi prej 760 m. Gjeni lartësinë dhe gjatësinë totale të kabullit të kërkuar. </w:t>
            </w:r>
            <w:r w:rsidRPr="000413DC">
              <w:rPr>
                <w:rFonts w:ascii="Times New Roman" w:hAnsi="Times New Roman"/>
                <w:sz w:val="22"/>
                <w:szCs w:val="22"/>
              </w:rPr>
              <w:t>Mësuesi/ja udhëzon nxënësit për zgjidhjen e tyre.</w:t>
            </w:r>
          </w:p>
        </w:tc>
      </w:tr>
    </w:tbl>
    <w:p w14:paraId="4E1F9D96" w14:textId="77777777" w:rsidR="006C1636" w:rsidRPr="000413DC" w:rsidRDefault="006C1636" w:rsidP="006C1636">
      <w:pPr>
        <w:rPr>
          <w:rFonts w:ascii="Times New Roman" w:hAnsi="Times New Roman"/>
        </w:rPr>
      </w:pPr>
    </w:p>
    <w:p w14:paraId="2DED6187" w14:textId="77777777" w:rsidR="006C1636" w:rsidRPr="00A5528E" w:rsidRDefault="006C1636" w:rsidP="006C1636">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MODE</w:t>
      </w:r>
      <w:r>
        <w:rPr>
          <w:rFonts w:ascii="Times New Roman" w:hAnsi="Times New Roman"/>
          <w:b/>
          <w:color w:val="4F6228" w:themeColor="accent3" w:themeShade="80"/>
        </w:rPr>
        <w:t xml:space="preserve">L PLANIFIKIMI I ORËS MËSIMORE </w:t>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t>Dt.__/__/201__</w:t>
      </w:r>
    </w:p>
    <w:tbl>
      <w:tblPr>
        <w:tblStyle w:val="TableGrid"/>
        <w:tblW w:w="9595" w:type="dxa"/>
        <w:tblLook w:val="04A0" w:firstRow="1" w:lastRow="0" w:firstColumn="1" w:lastColumn="0" w:noHBand="0" w:noVBand="1"/>
      </w:tblPr>
      <w:tblGrid>
        <w:gridCol w:w="2372"/>
        <w:gridCol w:w="2839"/>
        <w:gridCol w:w="2394"/>
        <w:gridCol w:w="1990"/>
      </w:tblGrid>
      <w:tr w:rsidR="006C1636" w:rsidRPr="005B5B05" w14:paraId="0DCA6B76" w14:textId="77777777" w:rsidTr="0056388B">
        <w:tc>
          <w:tcPr>
            <w:tcW w:w="2372" w:type="dxa"/>
            <w:shd w:val="clear" w:color="auto" w:fill="auto"/>
          </w:tcPr>
          <w:p w14:paraId="06C35050"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839" w:type="dxa"/>
            <w:shd w:val="clear" w:color="auto" w:fill="auto"/>
          </w:tcPr>
          <w:p w14:paraId="0DECBF7E"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394" w:type="dxa"/>
            <w:shd w:val="clear" w:color="auto" w:fill="auto"/>
          </w:tcPr>
          <w:p w14:paraId="4E7B019D"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1990" w:type="dxa"/>
            <w:shd w:val="clear" w:color="auto" w:fill="auto"/>
          </w:tcPr>
          <w:p w14:paraId="5FF9D0C1"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6C1636" w:rsidRPr="005B5B05" w14:paraId="28F17390" w14:textId="77777777" w:rsidTr="0056388B">
        <w:tc>
          <w:tcPr>
            <w:tcW w:w="5211" w:type="dxa"/>
            <w:gridSpan w:val="2"/>
            <w:shd w:val="clear" w:color="auto" w:fill="auto"/>
          </w:tcPr>
          <w:p w14:paraId="29893E33" w14:textId="77777777" w:rsidR="006C1636" w:rsidRPr="005B5B05" w:rsidRDefault="006C1636" w:rsidP="0056388B">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A5528E">
              <w:rPr>
                <w:rFonts w:ascii="Times New Roman" w:hAnsi="Times New Roman"/>
                <w:sz w:val="22"/>
                <w:szCs w:val="22"/>
              </w:rPr>
              <w:t>Teorema e Pitagor</w:t>
            </w:r>
            <w:r>
              <w:rPr>
                <w:rFonts w:ascii="Times New Roman" w:hAnsi="Times New Roman"/>
                <w:sz w:val="22"/>
                <w:szCs w:val="22"/>
              </w:rPr>
              <w:t>ë</w:t>
            </w:r>
            <w:r w:rsidRPr="00A5528E">
              <w:rPr>
                <w:rFonts w:ascii="Times New Roman" w:hAnsi="Times New Roman"/>
                <w:sz w:val="22"/>
                <w:szCs w:val="22"/>
              </w:rPr>
              <w:t xml:space="preserve">s dhe </w:t>
            </w:r>
            <w:r>
              <w:rPr>
                <w:rFonts w:ascii="Times New Roman" w:hAnsi="Times New Roman"/>
                <w:sz w:val="22"/>
                <w:szCs w:val="22"/>
              </w:rPr>
              <w:t xml:space="preserve">e </w:t>
            </w:r>
            <w:r w:rsidRPr="00A5528E">
              <w:rPr>
                <w:rFonts w:ascii="Times New Roman" w:hAnsi="Times New Roman"/>
                <w:sz w:val="22"/>
                <w:szCs w:val="22"/>
              </w:rPr>
              <w:t>Euklidit. Aft</w:t>
            </w:r>
            <w:r>
              <w:rPr>
                <w:rFonts w:ascii="Times New Roman" w:hAnsi="Times New Roman"/>
                <w:sz w:val="22"/>
                <w:szCs w:val="22"/>
              </w:rPr>
              <w:t>ë</w:t>
            </w:r>
            <w:r w:rsidRPr="00A5528E">
              <w:rPr>
                <w:rFonts w:ascii="Times New Roman" w:hAnsi="Times New Roman"/>
                <w:sz w:val="22"/>
                <w:szCs w:val="22"/>
              </w:rPr>
              <w:t>si</w:t>
            </w:r>
          </w:p>
        </w:tc>
        <w:tc>
          <w:tcPr>
            <w:tcW w:w="4384" w:type="dxa"/>
            <w:gridSpan w:val="2"/>
            <w:shd w:val="clear" w:color="auto" w:fill="auto"/>
          </w:tcPr>
          <w:p w14:paraId="1123E413"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p>
        </w:tc>
      </w:tr>
      <w:tr w:rsidR="006C1636" w:rsidRPr="005B5B05" w14:paraId="69EE5A91" w14:textId="77777777" w:rsidTr="0056388B">
        <w:tc>
          <w:tcPr>
            <w:tcW w:w="5211" w:type="dxa"/>
            <w:gridSpan w:val="2"/>
            <w:shd w:val="clear" w:color="auto" w:fill="auto"/>
          </w:tcPr>
          <w:p w14:paraId="51EB19CD"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4349BA0B"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7E731966" w14:textId="77777777" w:rsidR="006C1636" w:rsidRDefault="006C1636" w:rsidP="0056388B">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njeh barazimin e Pitagorës;</w:t>
            </w:r>
          </w:p>
          <w:p w14:paraId="20A2635B" w14:textId="77777777" w:rsidR="006C1636" w:rsidRDefault="006C1636" w:rsidP="0056388B">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zbaton teoremën e Pitagorës për të gjetur gjatësinë e një brinje në një trekëndësh kënddrejtë;</w:t>
            </w:r>
          </w:p>
          <w:p w14:paraId="10CA52EF" w14:textId="77777777" w:rsidR="006C1636" w:rsidRPr="00B2693E" w:rsidRDefault="006C1636" w:rsidP="0056388B">
            <w:pPr>
              <w:pStyle w:val="ListParagraph"/>
              <w:numPr>
                <w:ilvl w:val="0"/>
                <w:numId w:val="1"/>
              </w:numPr>
              <w:spacing w:line="276" w:lineRule="auto"/>
              <w:jc w:val="left"/>
              <w:rPr>
                <w:rFonts w:ascii="Times New Roman" w:hAnsi="Times New Roman"/>
                <w:sz w:val="22"/>
                <w:szCs w:val="22"/>
              </w:rPr>
            </w:pPr>
            <w:r>
              <w:rPr>
                <w:rFonts w:ascii="Times New Roman" w:hAnsi="Times New Roman"/>
                <w:sz w:val="22"/>
                <w:szCs w:val="22"/>
              </w:rPr>
              <w:t>njeh dhe zbaton teoremat e Euklidit në një trekëndësh kënddrejtë.</w:t>
            </w:r>
          </w:p>
        </w:tc>
        <w:tc>
          <w:tcPr>
            <w:tcW w:w="4384" w:type="dxa"/>
            <w:gridSpan w:val="2"/>
            <w:shd w:val="clear" w:color="auto" w:fill="auto"/>
          </w:tcPr>
          <w:p w14:paraId="3CDC4921"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trekëndësh kënddrejtë; katete; hipotenuzë; teorema e Pitagorës; teorema e Euklidit; projeksione; lartësi.</w:t>
            </w:r>
          </w:p>
        </w:tc>
      </w:tr>
      <w:tr w:rsidR="006C1636" w:rsidRPr="005B5B05" w14:paraId="52772A2D" w14:textId="77777777" w:rsidTr="0056388B">
        <w:tc>
          <w:tcPr>
            <w:tcW w:w="5211" w:type="dxa"/>
            <w:gridSpan w:val="2"/>
            <w:shd w:val="clear" w:color="auto" w:fill="auto"/>
          </w:tcPr>
          <w:p w14:paraId="781555DF"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Burimet:</w:t>
            </w:r>
            <w:r>
              <w:rPr>
                <w:rFonts w:ascii="Times New Roman" w:hAnsi="Times New Roman"/>
                <w:b/>
                <w:sz w:val="22"/>
                <w:szCs w:val="22"/>
              </w:rPr>
              <w:t xml:space="preserve"> </w:t>
            </w:r>
            <w:r>
              <w:rPr>
                <w:rFonts w:ascii="Times New Roman" w:hAnsi="Times New Roman"/>
                <w:sz w:val="22"/>
                <w:szCs w:val="22"/>
              </w:rPr>
              <w:t xml:space="preserve">teksti i nxënësit; fletore e punës; mjetet e </w:t>
            </w:r>
            <w:r>
              <w:rPr>
                <w:rFonts w:ascii="Times New Roman" w:hAnsi="Times New Roman"/>
                <w:sz w:val="22"/>
                <w:szCs w:val="22"/>
              </w:rPr>
              <w:lastRenderedPageBreak/>
              <w:t>vizatimit.</w:t>
            </w:r>
          </w:p>
        </w:tc>
        <w:tc>
          <w:tcPr>
            <w:tcW w:w="4384" w:type="dxa"/>
            <w:gridSpan w:val="2"/>
            <w:shd w:val="clear" w:color="auto" w:fill="auto"/>
          </w:tcPr>
          <w:p w14:paraId="658C4D1C"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lastRenderedPageBreak/>
              <w:t xml:space="preserve">Lidhja me fushat e tjera ose me temat </w:t>
            </w:r>
            <w:r w:rsidRPr="005B5B05">
              <w:rPr>
                <w:rFonts w:ascii="Times New Roman" w:hAnsi="Times New Roman"/>
                <w:b/>
                <w:sz w:val="22"/>
                <w:szCs w:val="22"/>
              </w:rPr>
              <w:lastRenderedPageBreak/>
              <w:t>ndërkurrikulare:</w:t>
            </w:r>
            <w:r>
              <w:rPr>
                <w:rFonts w:ascii="Times New Roman" w:hAnsi="Times New Roman"/>
                <w:b/>
                <w:sz w:val="22"/>
                <w:szCs w:val="22"/>
              </w:rPr>
              <w:t xml:space="preserve"> </w:t>
            </w:r>
            <w:r>
              <w:rPr>
                <w:rFonts w:ascii="Times New Roman" w:hAnsi="Times New Roman"/>
                <w:sz w:val="22"/>
                <w:szCs w:val="22"/>
              </w:rPr>
              <w:t>Shkencë; inxhinieri.</w:t>
            </w:r>
          </w:p>
        </w:tc>
      </w:tr>
      <w:tr w:rsidR="006C1636" w:rsidRPr="005B5B05" w14:paraId="68A4DCFF" w14:textId="77777777" w:rsidTr="0056388B">
        <w:tc>
          <w:tcPr>
            <w:tcW w:w="9595" w:type="dxa"/>
            <w:gridSpan w:val="4"/>
            <w:shd w:val="clear" w:color="auto" w:fill="auto"/>
          </w:tcPr>
          <w:p w14:paraId="4099D59E" w14:textId="77777777" w:rsidR="006C1636" w:rsidRPr="005B5B05" w:rsidRDefault="006C1636" w:rsidP="0056388B">
            <w:pPr>
              <w:spacing w:line="276" w:lineRule="auto"/>
              <w:ind w:firstLine="0"/>
              <w:jc w:val="center"/>
              <w:rPr>
                <w:rFonts w:ascii="Times New Roman" w:hAnsi="Times New Roman"/>
                <w:b/>
                <w:sz w:val="22"/>
                <w:szCs w:val="22"/>
              </w:rPr>
            </w:pPr>
            <w:r w:rsidRPr="005B5B05">
              <w:rPr>
                <w:rFonts w:ascii="Times New Roman" w:hAnsi="Times New Roman"/>
                <w:b/>
                <w:sz w:val="22"/>
                <w:szCs w:val="22"/>
              </w:rPr>
              <w:lastRenderedPageBreak/>
              <w:t>Metodologjia dhe veprimtaritë e nxënësve</w:t>
            </w:r>
          </w:p>
        </w:tc>
      </w:tr>
      <w:tr w:rsidR="006C1636" w:rsidRPr="009322C2" w14:paraId="42C1B0D8" w14:textId="77777777" w:rsidTr="0056388B">
        <w:trPr>
          <w:trHeight w:val="2542"/>
        </w:trPr>
        <w:tc>
          <w:tcPr>
            <w:tcW w:w="9595" w:type="dxa"/>
            <w:gridSpan w:val="4"/>
            <w:shd w:val="clear" w:color="auto" w:fill="auto"/>
          </w:tcPr>
          <w:p w14:paraId="17BF113C" w14:textId="77777777" w:rsidR="006C1636" w:rsidRPr="009322C2"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1804E22C" w14:textId="77777777" w:rsidR="006C1636" w:rsidRPr="003E2DC3" w:rsidRDefault="006C1636" w:rsidP="0056388B">
            <w:pPr>
              <w:autoSpaceDE w:val="0"/>
              <w:autoSpaceDN w:val="0"/>
              <w:adjustRightInd w:val="0"/>
              <w:ind w:firstLine="0"/>
              <w:jc w:val="left"/>
              <w:rPr>
                <w:rFonts w:ascii="Times New Roman" w:eastAsiaTheme="minorHAnsi" w:hAnsi="Times New Roman"/>
              </w:rPr>
            </w:pPr>
            <w:r w:rsidRPr="009322C2">
              <w:rPr>
                <w:rFonts w:ascii="Times New Roman" w:hAnsi="Times New Roman"/>
                <w:b/>
                <w:sz w:val="22"/>
                <w:szCs w:val="22"/>
              </w:rPr>
              <w:t>Parashikimi i njohurive</w:t>
            </w:r>
            <w:r w:rsidRPr="009322C2">
              <w:rPr>
                <w:rFonts w:ascii="Times New Roman" w:hAnsi="Times New Roman"/>
                <w:sz w:val="22"/>
                <w:szCs w:val="22"/>
              </w:rPr>
              <w:t xml:space="preserve">: Mësuesi/ja </w:t>
            </w:r>
            <w:r>
              <w:rPr>
                <w:rFonts w:ascii="Times New Roman" w:hAnsi="Times New Roman"/>
                <w:sz w:val="22"/>
                <w:szCs w:val="22"/>
              </w:rPr>
              <w:t xml:space="preserve">shkruan në tabelë numrat </w:t>
            </w:r>
            <w:r w:rsidRPr="003E2DC3">
              <w:rPr>
                <w:rFonts w:ascii="Times New Roman" w:eastAsiaTheme="minorHAnsi" w:hAnsi="Times New Roman"/>
              </w:rPr>
              <w:t xml:space="preserve">13, </w:t>
            </w:r>
            <w:r>
              <w:rPr>
                <w:rFonts w:ascii="Times New Roman" w:eastAsiaTheme="minorHAnsi" w:hAnsi="Times New Roman"/>
              </w:rPr>
              <w:t xml:space="preserve">8, 5, 6, 8, 17, 15, 10, 12 dhe </w:t>
            </w:r>
            <w:r w:rsidRPr="003E2DC3">
              <w:rPr>
                <w:rFonts w:ascii="Times New Roman" w:eastAsiaTheme="minorHAnsi" w:hAnsi="Times New Roman"/>
              </w:rPr>
              <w:t>u kërkon nxënësve që të vendosin këto nëntë numra në tr</w:t>
            </w:r>
            <w:r>
              <w:rPr>
                <w:rFonts w:ascii="Times New Roman" w:eastAsiaTheme="minorHAnsi" w:hAnsi="Times New Roman"/>
              </w:rPr>
              <w:t>i</w:t>
            </w:r>
            <w:r w:rsidRPr="003E2DC3">
              <w:rPr>
                <w:rFonts w:ascii="Times New Roman" w:eastAsiaTheme="minorHAnsi" w:hAnsi="Times New Roman"/>
              </w:rPr>
              <w:t xml:space="preserve"> formula në formën a</w:t>
            </w:r>
            <w:r w:rsidRPr="003E2DC3">
              <w:rPr>
                <w:rFonts w:ascii="Times New Roman" w:eastAsiaTheme="minorHAnsi" w:hAnsi="Times New Roman"/>
                <w:vertAlign w:val="superscript"/>
              </w:rPr>
              <w:t>2</w:t>
            </w:r>
            <w:r w:rsidRPr="003E2DC3">
              <w:rPr>
                <w:rFonts w:ascii="Times New Roman" w:eastAsiaTheme="minorHAnsi" w:hAnsi="Times New Roman"/>
              </w:rPr>
              <w:t xml:space="preserve"> = b</w:t>
            </w:r>
            <w:r w:rsidRPr="003E2DC3">
              <w:rPr>
                <w:rFonts w:ascii="Times New Roman" w:eastAsiaTheme="minorHAnsi" w:hAnsi="Times New Roman"/>
                <w:vertAlign w:val="superscript"/>
              </w:rPr>
              <w:t>2</w:t>
            </w:r>
            <w:r w:rsidRPr="003E2DC3">
              <w:rPr>
                <w:rFonts w:ascii="Times New Roman" w:eastAsiaTheme="minorHAnsi" w:hAnsi="Times New Roman"/>
              </w:rPr>
              <w:t xml:space="preserve"> + c</w:t>
            </w:r>
            <w:r w:rsidRPr="003E2DC3">
              <w:rPr>
                <w:rFonts w:ascii="Times New Roman" w:eastAsiaTheme="minorHAnsi" w:hAnsi="Times New Roman"/>
                <w:vertAlign w:val="superscript"/>
              </w:rPr>
              <w:t>2</w:t>
            </w:r>
            <w:r w:rsidRPr="003E2DC3">
              <w:rPr>
                <w:rFonts w:ascii="Times New Roman" w:eastAsiaTheme="minorHAnsi" w:hAnsi="Times New Roman"/>
              </w:rPr>
              <w:t xml:space="preserve"> duke përdorur secilin numër vetëm një herë. Nxënësit punojnë në dyshe dhe pasi mbarojnë shkruajnë barazimet në tabelë.</w:t>
            </w:r>
          </w:p>
          <w:p w14:paraId="0E656E61" w14:textId="77777777" w:rsidR="006C1636" w:rsidRPr="003E2DC3" w:rsidRDefault="003A0870" w:rsidP="0056388B">
            <w:pPr>
              <w:autoSpaceDE w:val="0"/>
              <w:autoSpaceDN w:val="0"/>
              <w:adjustRightInd w:val="0"/>
              <w:ind w:firstLine="0"/>
              <w:jc w:val="left"/>
              <w:rPr>
                <w:rFonts w:ascii="Times New Roman" w:eastAsiaTheme="minorHAnsi" w:hAnsi="Times New Roman"/>
              </w:rPr>
            </w:pPr>
            <w:r>
              <w:rPr>
                <w:rFonts w:ascii="Times New Roman" w:eastAsiaTheme="minorHAnsi" w:hAnsi="Times New Roman"/>
                <w:noProof/>
                <w:lang w:val="en-US"/>
              </w:rPr>
              <w:pict w14:anchorId="68B48B07">
                <v:group id="Group 15" o:spid="_x0000_s1133" style="position:absolute;margin-left:19.9pt;margin-top:19.2pt;width:443.8pt;height:133.25pt;z-index:251719680;mso-width-relative:margin;mso-height-relative:margin" coordsize="59444,155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">
                  <v:oval id="_x0000_s1134" style="position:absolute;left:20186;width:16518;height:364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TU78UA&#10;AADaAAAADwAAAGRycy9kb3ducmV2LnhtbESPQWvCQBSE70L/w/IEL6VuEkuR6CppJFCwUKotXh/Z&#10;ZxLMvg3ZbYz/vlsoeBxm5htmvR1NKwbqXWNZQTyPQBCXVjdcKfg6Fk9LEM4ja2wtk4IbOdhuHiZr&#10;TLW98icNB1+JAGGXooLa+y6V0pU1GXRz2xEH72x7gz7IvpK6x2uAm1YmUfQiDTYcFmrsKK+pvBx+&#10;jILvU7V/1B+LPHstjsvd/v0c47NUajYdsxUIT6O/h//bb1pBAn9Xwg2Qm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1NTvxQAAANoAAAAPAAAAAAAAAAAAAAAAAJgCAABkcnMv&#10;ZG93bnJldi54bWxQSwUGAAAAAAQABAD1AAAAigMAAAAA&#10;" fillcolor="white [3201]" strokecolor="#f79646 [3209]" strokeweight="2pt">
                    <v:textbox>
                      <w:txbxContent>
                        <w:p w14:paraId="0FA2DCFD" w14:textId="77777777" w:rsidR="008375F6" w:rsidRDefault="008375F6" w:rsidP="006C1636">
                          <w:pPr>
                            <w:ind w:firstLine="0"/>
                          </w:pPr>
                          <w:r>
                            <w:t xml:space="preserve">Trekëndëshat </w:t>
                          </w:r>
                        </w:p>
                      </w:txbxContent>
                    </v:textbox>
                  </v:oval>
                  <v:oval id="Oval 4" o:spid="_x0000_s1135" style="position:absolute;left:15688;top:4364;width:15338;height:420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HpAMIA&#10;AADaAAAADwAAAGRycy9kb3ducmV2LnhtbESPW4vCMBSE3wX/QzjCvoimXhCpRvGCILgg3vD10Bzb&#10;YnNSmqzWf28WBB+HmfmGmc5rU4gHVS63rKDXjUAQJ1bnnCo4nzadMQjnkTUWlknBixzMZ83GFGNt&#10;n3ygx9GnIkDYxagg876MpXRJRgZd15bEwbvZyqAPskqlrvAZ4KaQ/SgaSYM5h4UMS1pllNyPf0bB&#10;5Zru2no/WC2Wm9N4vfu99XAolfpp1YsJCE+1/4Y/7a1WMIT/K+EGyN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cekAwgAAANoAAAAPAAAAAAAAAAAAAAAAAJgCAABkcnMvZG93&#10;bnJldi54bWxQSwUGAAAAAAQABAD1AAAAhwMAAAAA&#10;" fillcolor="white [3201]" strokecolor="#f79646 [3209]" strokeweight="2pt">
                    <v:textbox>
                      <w:txbxContent>
                        <w:p w14:paraId="2A140A3D" w14:textId="77777777" w:rsidR="008375F6" w:rsidRDefault="008375F6" w:rsidP="006C1636">
                          <w:pPr>
                            <w:ind w:firstLine="0"/>
                          </w:pPr>
                          <w:r>
                            <w:t xml:space="preserve">Barabrinjës </w:t>
                          </w:r>
                        </w:p>
                      </w:txbxContent>
                    </v:textbox>
                  </v:oval>
                  <v:oval id="Oval 5" o:spid="_x0000_s1136" style="position:absolute;left:41328;width:18116;height:427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1Mm8MA&#10;AADaAAAADwAAAGRycy9kb3ducmV2LnhtbESPW4vCMBSE3wX/QziCL4umuqtINYoXBEFBvOHroTm2&#10;xeakNFG7/94sLPg4zMw3zGRWm0I8qXK5ZQW9bgSCOLE651TB+bTujEA4j6yxsEwKfsnBbNpsTDDW&#10;9sUHeh59KgKEXYwKMu/LWEqXZGTQdW1JHLybrQz6IKtU6gpfAW4K2Y+ioTSYc1jIsKRlRsn9+DAK&#10;Ltd0+6X338v5Yn0arba7Ww9/pFLtVj0fg/BU+0/4v73RCgbwdyXcAD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j1Mm8MAAADaAAAADwAAAAAAAAAAAAAAAACYAgAAZHJzL2Rv&#10;d25yZXYueG1sUEsFBgAAAAAEAAQA9QAAAIgDAAAAAA==&#10;" fillcolor="white [3201]" strokecolor="#f79646 [3209]" strokeweight="2pt">
                    <v:textbox>
                      <w:txbxContent>
                        <w:p w14:paraId="7D7D9877" w14:textId="77777777" w:rsidR="008375F6" w:rsidRDefault="008375F6" w:rsidP="006C1636">
                          <w:pPr>
                            <w:ind w:firstLine="0"/>
                          </w:pPr>
                          <w:r>
                            <w:t xml:space="preserve">Dybrinjënjëshëm </w:t>
                          </w:r>
                        </w:p>
                      </w:txbxContent>
                    </v:textbox>
                  </v:oval>
                  <v:oval id="Oval 6" o:spid="_x0000_s1137" style="position:absolute;left:31026;top:3645;width:15753;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S7MMA&#10;AADaAAAADwAAAGRycy9kb3ducmV2LnhtbESPW4vCMBSE3wX/QziCL7KmXhCpRvGCICiIuuLroTm2&#10;xeakNFHrv98sCD4OM/MNM53XphBPqlxuWUGvG4EgTqzOOVXwe978jEE4j6yxsEwK3uRgPms2phhr&#10;++IjPU8+FQHCLkYFmfdlLKVLMjLourYkDt7NVgZ9kFUqdYWvADeF7EfRSBrMOSxkWNIqo+R+ehgF&#10;l2u66+jDYLVYbs7j9W5/6+FQKtVu1YsJCE+1/4Y/7a1WMIL/K+EGyN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u/S7MMAAADaAAAADwAAAAAAAAAAAAAAAACYAgAAZHJzL2Rv&#10;d25yZXYueG1sUEsFBgAAAAAEAAQA9QAAAIgDAAAAAA==&#10;" fillcolor="white [3201]" strokecolor="#f79646 [3209]" strokeweight="2pt">
                    <v:textbox>
                      <w:txbxContent>
                        <w:p w14:paraId="32FF5ED9" w14:textId="77777777" w:rsidR="008375F6" w:rsidRDefault="008375F6" w:rsidP="006C1636">
                          <w:pPr>
                            <w:ind w:firstLine="0"/>
                          </w:pPr>
                          <w:r>
                            <w:t>Kënddrejtë</w:t>
                          </w:r>
                        </w:p>
                      </w:txbxContent>
                    </v:textbox>
                  </v:oval>
                  <v:oval id="_x0000_s1138" style="position:absolute;left:36039;top:6351;width:16929;height:610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N3d8MA&#10;AADaAAAADwAAAGRycy9kb3ducmV2LnhtbESPW4vCMBSE3wX/QziCL4umuotKNYoXBEFBvOHroTm2&#10;xeakNFG7/94sLPg4zMw3zGRWm0I8qXK5ZQW9bgSCOLE651TB+bTujEA4j6yxsEwKfsnBbNpsTDDW&#10;9sUHeh59KgKEXYwKMu/LWEqXZGTQdW1JHLybrQz6IKtU6gpfAW4K2Y+igTSYc1jIsKRlRsn9+DAK&#10;Ltd0+6X338v5Yn0arba7Ww9/pFLtVj0fg/BU+0/4v73RCobwdyXcAD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aN3d8MAAADaAAAADwAAAAAAAAAAAAAAAACYAgAAZHJzL2Rv&#10;d25yZXYueG1sUEsFBgAAAAAEAAQA9QAAAIgDAAAAAA==&#10;" fillcolor="white [3201]" strokecolor="#f79646 [3209]" strokeweight="2pt">
                    <v:textbox>
                      <w:txbxContent>
                        <w:p w14:paraId="67C516F6" w14:textId="77777777" w:rsidR="008375F6" w:rsidRDefault="008375F6" w:rsidP="006C1636">
                          <w:pPr>
                            <w:ind w:firstLine="0"/>
                          </w:pPr>
                          <w:r>
                            <w:t>Katetet dhe hipotenuza</w:t>
                          </w:r>
                        </w:p>
                      </w:txbxContent>
                    </v:textbox>
                  </v:oval>
                  <v:oval id="_x0000_s1139" style="position:absolute;top:1305;width:20186;height:40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zjBcAA&#10;AADaAAAADwAAAGRycy9kb3ducmV2LnhtbERPTYvCMBC9C/sfwix4kW3qKovURnFdBEFBrIrXoRnb&#10;ss2kNFHrvzcHwePjfafzztTiRq2rLCsYRjEI4tzqigsFx8PqawLCeWSNtWVS8CAH89lHL8VE2zvv&#10;6Zb5QoQQdgkqKL1vEildXpJBF9mGOHAX2xr0AbaF1C3eQ7ip5Xcc/0iDFYeGEhtalpT/Z1ej4HQu&#10;NgO9Gy0Xv6vD5G+zvQxxLJXqf3aLKQhPnX+LX+61VhC2hivhBsjZ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zjBcAAAADaAAAADwAAAAAAAAAAAAAAAACYAgAAZHJzL2Rvd25y&#10;ZXYueG1sUEsFBgAAAAAEAAQA9QAAAIUDAAAAAA==&#10;" fillcolor="white [3201]" strokecolor="#f79646 [3209]" strokeweight="2pt">
                    <v:textbox>
                      <w:txbxContent>
                        <w:p w14:paraId="456C7FD8" w14:textId="77777777" w:rsidR="008375F6" w:rsidRDefault="008375F6" w:rsidP="006C1636">
                          <w:pPr>
                            <w:ind w:firstLine="0"/>
                          </w:pPr>
                          <w:r>
                            <w:t>Të çfarëdoshëm</w:t>
                          </w:r>
                        </w:p>
                      </w:txbxContent>
                    </v:textbox>
                  </v:oval>
                  <v:oval id="Oval 9" o:spid="_x0000_s1140" style="position:absolute;left:12527;top:7242;width:17987;height:628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0K7rwA&#10;AADaAAAADwAAAGRycy9kb3ducmV2LnhtbESPzQrCMBCE74LvEFbwIpqqWGw1igiCV3/wvDRrW2w2&#10;pYm2vr0RBI/DzHzDrLedqcSLGldaVjCdRCCIM6tLzhVcL4fxEoTzyBory6TgTQ62m35vjam2LZ/o&#10;dfa5CBB2KSoovK9TKV1WkEE3sTVx8O62MeiDbHKpG2wD3FRyFkWxNFhyWCiwpn1B2eP8NAra25z8&#10;e7pI6pEbXcjFR0oSq9Rw0O1WIDx1/h/+tY9aQQLfK+EGyM0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7QruvAAAANoAAAAPAAAAAAAAAAAAAAAAAJgCAABkcnMvZG93bnJldi54&#10;bWxQSwUGAAAAAAQABAD1AAAAgQMAAAAA&#10;" fillcolor="window" strokecolor="#f79646" strokeweight="2pt">
                    <v:textbox>
                      <w:txbxContent>
                        <w:p w14:paraId="0DE29636" w14:textId="77777777" w:rsidR="008375F6" w:rsidRDefault="008375F6" w:rsidP="006C1636">
                          <w:pPr>
                            <w:ind w:firstLine="0"/>
                          </w:pPr>
                          <w:r>
                            <w:t>Trekënde të barabarta</w:t>
                          </w:r>
                        </w:p>
                      </w:txbxContent>
                    </v:textbox>
                  </v:oval>
                  <v:oval id="Oval 10" o:spid="_x0000_s1141" style="position:absolute;left:3146;top:4928;width:5696;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9tBsEA&#10;AADbAAAADwAAAGRycy9kb3ducmV2LnhtbESPT4vCQAzF78J+hyHCXmSduqJsa6ciwoJX/+A5dGJb&#10;7GRKZ9bWb785CN4S3st7v+Tb0bXqQX1oPBtYzBNQxKW3DVcGLuffrx9QISJbbD2TgScF2BYfkxwz&#10;6wc+0uMUKyUhHDI0UMfYZVqHsiaHYe47YtFuvncYZe0rbXscJNy1+jtJ1tphw9JQY0f7msr76c8Z&#10;GK5Lis/FKu1mYXamsD5QmnpjPqfjbgMq0hjf5tf1wQq+0MsvMo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fbQbBAAAA2wAAAA8AAAAAAAAAAAAAAAAAmAIAAGRycy9kb3du&#10;cmV2LnhtbFBLBQYAAAAABAAEAPUAAACGAwAAAAA=&#10;" fillcolor="window" strokecolor="#f79646" strokeweight="2pt">
                    <v:textbox>
                      <w:txbxContent>
                        <w:p w14:paraId="21886DD7" w14:textId="77777777" w:rsidR="008375F6" w:rsidRDefault="008375F6" w:rsidP="006C1636">
                          <w:pPr>
                            <w:ind w:firstLine="0"/>
                          </w:pPr>
                          <w:r>
                            <w:t>...</w:t>
                          </w:r>
                        </w:p>
                      </w:txbxContent>
                    </v:textbox>
                  </v:oval>
                  <v:oval id="Oval 11" o:spid="_x0000_s1142" style="position:absolute;left:5640;top:7837;width:5696;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PInbsA&#10;AADbAAAADwAAAGRycy9kb3ducmV2LnhtbERPSwrCMBDdC94hjOBGNK2i2GoUEQS3fnA9NGNbbCal&#10;ibbe3giCu3m876y3nanEixpXWlYQTyIQxJnVJecKrpfDeAnCeWSNlWVS8CYH202/t8ZU25ZP9Dr7&#10;XIQQdikqKLyvUyldVpBBN7E1ceDutjHoA2xyqRtsQ7ip5DSKFtJgyaGhwJr2BWWP89MoaG8z8u94&#10;ntQjN7qQWxwpSaxSw0G3W4Hw1Pm/+Oc+6jA/hu8v4QC5+Q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mTyJ27AAAA2wAAAA8AAAAAAAAAAAAAAAAAmAIAAGRycy9kb3ducmV2Lnht&#10;bFBLBQYAAAAABAAEAPUAAACAAwAAAAA=&#10;" fillcolor="window" strokecolor="#f79646" strokeweight="2pt">
                    <v:textbox>
                      <w:txbxContent>
                        <w:p w14:paraId="08F22B81" w14:textId="77777777" w:rsidR="008375F6" w:rsidRDefault="008375F6" w:rsidP="006C1636">
                          <w:pPr>
                            <w:ind w:firstLine="0"/>
                          </w:pPr>
                          <w:r>
                            <w:t>...</w:t>
                          </w:r>
                        </w:p>
                      </w:txbxContent>
                    </v:textbox>
                  </v:oval>
                  <v:oval id="Oval 12" o:spid="_x0000_s1143" style="position:absolute;left:19653;top:11934;width:5696;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FW6rsA&#10;AADbAAAADwAAAGRycy9kb3ducmV2LnhtbERPSwrCMBDdC94hjOBGNFWx2GoUEQS3fnA9NGNbbCal&#10;ibbe3giCu3m876y3nanEixpXWlYwnUQgiDOrS84VXC+H8RKE88gaK8uk4E0Otpt+b42pti2f6HX2&#10;uQgh7FJUUHhfp1K6rCCDbmJr4sDdbWPQB9jkUjfYhnBTyVkUxdJgyaGhwJr2BWWP89MoaG9z8u/p&#10;IqlHbnQhFx8pSaxSw0G3W4Hw1Pm/+Oc+6jB/Bt9fwgF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lBVuq7AAAA2wAAAA8AAAAAAAAAAAAAAAAAmAIAAGRycy9kb3ducmV2Lnht&#10;bFBLBQYAAAAABAAEAPUAAACAAwAAAAA=&#10;" fillcolor="window" strokecolor="#f79646" strokeweight="2pt">
                    <v:textbox>
                      <w:txbxContent>
                        <w:p w14:paraId="1EDD631A" w14:textId="77777777" w:rsidR="008375F6" w:rsidRDefault="008375F6" w:rsidP="006C1636">
                          <w:pPr>
                            <w:ind w:firstLine="0"/>
                          </w:pPr>
                          <w:r>
                            <w:t>...</w:t>
                          </w:r>
                        </w:p>
                      </w:txbxContent>
                    </v:textbox>
                  </v:oval>
                  <v:oval id="Oval 13" o:spid="_x0000_s1144" style="position:absolute;left:37882;top:11578;width:5696;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3zcbsA&#10;AADbAAAADwAAAGRycy9kb3ducmV2LnhtbERPSwrCMBDdC94hjOBGNFWx2GoUEQS3fnA9NGNbbCal&#10;ibbe3giCu3m876y3nanEixpXWlYwnUQgiDOrS84VXC+H8RKE88gaK8uk4E0Otpt+b42pti2f6HX2&#10;uQgh7FJUUHhfp1K6rCCDbmJr4sDdbWPQB9jkUjfYhnBTyVkUxdJgyaGhwJr2BWWP89MoaG9z8u/p&#10;IqlHbnQhFx8pSaxSw0G3W4Hw1Pm/+Oc+6jB/Dt9fwgF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YN83G7AAAA2wAAAA8AAAAAAAAAAAAAAAAAmAIAAGRycy9kb3ducmV2Lnht&#10;bFBLBQYAAAAABAAEAPUAAACAAwAAAAA=&#10;" fillcolor="window" strokecolor="#f79646" strokeweight="2pt">
                    <v:textbox>
                      <w:txbxContent>
                        <w:p w14:paraId="761DAF73" w14:textId="77777777" w:rsidR="008375F6" w:rsidRDefault="008375F6" w:rsidP="006C1636">
                          <w:pPr>
                            <w:ind w:firstLine="0"/>
                          </w:pPr>
                          <w:r>
                            <w:t>...</w:t>
                          </w:r>
                        </w:p>
                      </w:txbxContent>
                    </v:textbox>
                  </v:oval>
                  <v:oval id="Oval 14" o:spid="_x0000_s1145" style="position:absolute;left:51004;top:3443;width:5696;height:364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RrBbsA&#10;AADbAAAADwAAAGRycy9kb3ducmV2LnhtbERPyQrCMBC9C/5DGMGLaOqKrUYRQfDqguehGdtiMylN&#10;tPXvjSB4m8dbZ71tTSleVLvCsoLxKAJBnFpdcKbgejkMlyCcR9ZYWiYFb3Kw3XQ7a0y0bfhEr7PP&#10;RAhhl6CC3PsqkdKlORl0I1sRB+5ua4M+wDqTusYmhJtSTqJoIQ0WHBpyrGifU/o4P42C5jYl/x7P&#10;42rgBhdyiyPFsVWq32t3KxCeWv8X/9xHHebP4PtLOEBuP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nkawW7AAAA2wAAAA8AAAAAAAAAAAAAAAAAmAIAAGRycy9kb3ducmV2Lnht&#10;bFBLBQYAAAAABAAEAPUAAACAAwAAAAA=&#10;" fillcolor="window" strokecolor="#f79646" strokeweight="2pt">
                    <v:textbox>
                      <w:txbxContent>
                        <w:p w14:paraId="2882DB2D" w14:textId="77777777" w:rsidR="008375F6" w:rsidRDefault="008375F6" w:rsidP="006C1636">
                          <w:pPr>
                            <w:ind w:firstLine="0"/>
                          </w:pPr>
                          <w:r>
                            <w:t>...</w:t>
                          </w:r>
                        </w:p>
                      </w:txbxContent>
                    </v:textbox>
                  </v:oval>
                </v:group>
              </w:pict>
            </w:r>
            <w:r w:rsidR="006C1636" w:rsidRPr="003E2DC3">
              <w:rPr>
                <w:rFonts w:ascii="Times New Roman" w:eastAsiaTheme="minorHAnsi" w:hAnsi="Times New Roman"/>
              </w:rPr>
              <w:t xml:space="preserve">Më pas fton nxënësit të kujtojnë llojet e trekëndëshave dhe vetitë e tyre. </w:t>
            </w:r>
            <w:r w:rsidR="006C1636">
              <w:rPr>
                <w:rFonts w:ascii="Times New Roman" w:eastAsiaTheme="minorHAnsi" w:hAnsi="Times New Roman"/>
              </w:rPr>
              <w:t>M</w:t>
            </w:r>
            <w:r w:rsidR="006C1636" w:rsidRPr="003E2DC3">
              <w:rPr>
                <w:rFonts w:ascii="Times New Roman" w:eastAsiaTheme="minorHAnsi" w:hAnsi="Times New Roman"/>
              </w:rPr>
              <w:t xml:space="preserve">e përgjigjet e nxënësve plotësohet diagrami </w:t>
            </w:r>
            <w:r w:rsidR="006C1636">
              <w:rPr>
                <w:rFonts w:ascii="Times New Roman" w:eastAsiaTheme="minorHAnsi" w:hAnsi="Times New Roman"/>
              </w:rPr>
              <w:t>i</w:t>
            </w:r>
            <w:r w:rsidR="006C1636" w:rsidRPr="003E2DC3">
              <w:rPr>
                <w:rFonts w:ascii="Times New Roman" w:eastAsiaTheme="minorHAnsi" w:hAnsi="Times New Roman"/>
              </w:rPr>
              <w:t xml:space="preserve"> mëposht</w:t>
            </w:r>
            <w:r w:rsidR="006C1636">
              <w:rPr>
                <w:rFonts w:ascii="Times New Roman" w:eastAsiaTheme="minorHAnsi" w:hAnsi="Times New Roman"/>
              </w:rPr>
              <w:t>ëm</w:t>
            </w:r>
            <w:r w:rsidR="006C1636" w:rsidRPr="003E2DC3">
              <w:rPr>
                <w:rFonts w:ascii="Times New Roman" w:eastAsiaTheme="minorHAnsi" w:hAnsi="Times New Roman"/>
              </w:rPr>
              <w:t xml:space="preserve">: </w:t>
            </w:r>
          </w:p>
          <w:p w14:paraId="64484226"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431E8D83"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0627AF0A"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3B72BAF2"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3B7AA51D"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6B1D2326"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57DA4BEF"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6C9FF5A6"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4F9FDBBD" w14:textId="77777777" w:rsidR="006C1636" w:rsidRPr="003E2DC3" w:rsidRDefault="006C1636" w:rsidP="0056388B">
            <w:pPr>
              <w:spacing w:line="276" w:lineRule="auto"/>
              <w:ind w:firstLine="0"/>
              <w:jc w:val="left"/>
              <w:rPr>
                <w:rFonts w:ascii="Times New Roman" w:eastAsiaTheme="minorHAnsi" w:hAnsi="Times New Roman"/>
                <w:noProof/>
                <w:lang w:eastAsia="en-US"/>
              </w:rPr>
            </w:pPr>
          </w:p>
          <w:p w14:paraId="42BDB402" w14:textId="77777777" w:rsidR="006C1636" w:rsidRDefault="006C1636" w:rsidP="0056388B">
            <w:pPr>
              <w:spacing w:line="276" w:lineRule="auto"/>
              <w:ind w:firstLine="0"/>
              <w:jc w:val="left"/>
              <w:rPr>
                <w:rFonts w:ascii="Times New Roman" w:hAnsi="Times New Roman"/>
                <w:sz w:val="22"/>
                <w:szCs w:val="22"/>
              </w:rPr>
            </w:pPr>
          </w:p>
          <w:p w14:paraId="02AF7C1C" w14:textId="77777777" w:rsidR="006C1636" w:rsidRPr="009322C2"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Diskutohet rreth plotësimit të diagramit më sipër.</w:t>
            </w:r>
          </w:p>
          <w:p w14:paraId="2138E74F" w14:textId="77777777" w:rsidR="006C1636"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Mësuesi/ja </w:t>
            </w:r>
            <w:r>
              <w:rPr>
                <w:rFonts w:ascii="Times New Roman" w:hAnsi="Times New Roman"/>
                <w:sz w:val="22"/>
                <w:szCs w:val="22"/>
              </w:rPr>
              <w:t xml:space="preserve">fton nxënësit të vizatojnë dy trekëndësha kënddrejtë me brinjë përkatësisht 6, 8, 10, dhe 5, 12, 13. Gjeni katrorin e çdo brinje. </w:t>
            </w:r>
          </w:p>
          <w:p w14:paraId="1F0E90D4" w14:textId="77777777" w:rsidR="006C1636" w:rsidRPr="004946F6" w:rsidRDefault="006C1636" w:rsidP="0056388B">
            <w:pPr>
              <w:pStyle w:val="ListParagraph"/>
              <w:numPr>
                <w:ilvl w:val="0"/>
                <w:numId w:val="1"/>
              </w:numPr>
              <w:spacing w:line="276" w:lineRule="auto"/>
              <w:jc w:val="left"/>
              <w:rPr>
                <w:rFonts w:ascii="Times New Roman" w:hAnsi="Times New Roman"/>
              </w:rPr>
            </w:pPr>
            <w:r>
              <w:rPr>
                <w:rFonts w:ascii="Times New Roman" w:hAnsi="Times New Roman"/>
              </w:rPr>
              <w:t>Cila është lidhja midis katrorëve të brinjëve në secilin prej tyre?</w:t>
            </w:r>
          </w:p>
          <w:p w14:paraId="0CD6D84E"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Mësuesja tregon se kjo lidhje shpreh teoremën e Pitagorës. Shkruhet në tabelë barazimi i Pitagorës dhe barazimet e Euklidit. Theksohet se këto barazime vlejnë vetëm për trekëndëshat kënddrejtë.</w:t>
            </w:r>
          </w:p>
          <w:p w14:paraId="2934E029" w14:textId="77777777" w:rsidR="006C1636" w:rsidRPr="009322C2"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Mësuesi/ja shtron situatën e shembullit të dytë. Duke u mbështetur në marrëdhëniet pyetje-përgjigje, nxënës të ndryshëm prezantojnë zgjidhjen në tabelë.</w:t>
            </w:r>
          </w:p>
          <w:p w14:paraId="6C8844BB" w14:textId="77777777" w:rsidR="006C1636" w:rsidRPr="009322C2"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xml:space="preserve">: Mësuesi/ja </w:t>
            </w:r>
            <w:r>
              <w:rPr>
                <w:rFonts w:ascii="Times New Roman" w:hAnsi="Times New Roman"/>
                <w:sz w:val="22"/>
                <w:szCs w:val="22"/>
              </w:rPr>
              <w:t>udhëzon nxënësit që në dyshe të punojnë ushtrimet 3 dhe 5 faqe 133. Pasi mbarojnë dyshet e afërta kontrollojnë zgjidhjet me njëra-tjetrën. Disa nga zgjidhjet prezantohen në tabelë.</w:t>
            </w:r>
          </w:p>
        </w:tc>
      </w:tr>
      <w:tr w:rsidR="006C1636" w:rsidRPr="005B5B05" w14:paraId="6B601EC8" w14:textId="77777777" w:rsidTr="0056388B">
        <w:tc>
          <w:tcPr>
            <w:tcW w:w="9595" w:type="dxa"/>
            <w:gridSpan w:val="4"/>
            <w:shd w:val="clear" w:color="auto" w:fill="auto"/>
          </w:tcPr>
          <w:p w14:paraId="1BAA3280" w14:textId="77777777" w:rsidR="006C1636" w:rsidRPr="005B5B05" w:rsidRDefault="006C1636" w:rsidP="0056388B">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gjatë kësaj ore vlerëson disa nga nxënësit për zbatimin e teoremës së Pitagorës dhe Euklidit në gjetjen e gjatësive të munguara, për arsyetimin e përdorur, si dhe për argumentimin e përgjigjeve të gjetura. Gjithashtu merr parasysh dhe aftësinë e nxënësve në vizatimet e kërkuara.</w:t>
            </w:r>
          </w:p>
        </w:tc>
      </w:tr>
      <w:tr w:rsidR="006C1636" w:rsidRPr="005B5B05" w14:paraId="7DA558CA" w14:textId="77777777" w:rsidTr="0056388B">
        <w:tc>
          <w:tcPr>
            <w:tcW w:w="9595" w:type="dxa"/>
            <w:gridSpan w:val="4"/>
            <w:shd w:val="clear" w:color="auto" w:fill="auto"/>
          </w:tcPr>
          <w:p w14:paraId="6189C708"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U</w:t>
            </w:r>
            <w:r w:rsidRPr="009322C2">
              <w:rPr>
                <w:rFonts w:ascii="Times New Roman" w:hAnsi="Times New Roman"/>
                <w:sz w:val="22"/>
                <w:szCs w:val="22"/>
              </w:rPr>
              <w:t xml:space="preserve">shtrimet </w:t>
            </w:r>
            <w:r>
              <w:rPr>
                <w:rFonts w:ascii="Times New Roman" w:hAnsi="Times New Roman"/>
                <w:sz w:val="22"/>
                <w:szCs w:val="22"/>
              </w:rPr>
              <w:t xml:space="preserve">8 – 10 – 11 faqe 133. </w:t>
            </w:r>
            <w:r w:rsidRPr="005B5B05">
              <w:rPr>
                <w:rFonts w:ascii="Times New Roman" w:hAnsi="Times New Roman"/>
                <w:sz w:val="22"/>
                <w:szCs w:val="22"/>
              </w:rPr>
              <w:t>Mësuesi/ja udhëzon nxënësit për zgjidhjen e tyre.</w:t>
            </w:r>
          </w:p>
        </w:tc>
      </w:tr>
    </w:tbl>
    <w:p w14:paraId="4B4C4A3F" w14:textId="77777777" w:rsidR="006C1636" w:rsidRDefault="006C1636" w:rsidP="006C1636"/>
    <w:p w14:paraId="48C93F4F" w14:textId="77777777" w:rsidR="006C1636" w:rsidRPr="00BE697F" w:rsidRDefault="006C1636" w:rsidP="006C1636">
      <w:pPr>
        <w:ind w:firstLine="0"/>
        <w:rPr>
          <w:rFonts w:ascii="Times New Roman" w:hAnsi="Times New Roman"/>
          <w:b/>
          <w:color w:val="4F6228" w:themeColor="accent3" w:themeShade="80"/>
        </w:rPr>
      </w:pPr>
      <w:r w:rsidRPr="00BE697F">
        <w:rPr>
          <w:rFonts w:ascii="Times New Roman" w:hAnsi="Times New Roman"/>
          <w:b/>
          <w:color w:val="4F6228" w:themeColor="accent3" w:themeShade="80"/>
        </w:rPr>
        <w:t xml:space="preserve">MODEL PLANIFIKIMI I ORËS MËSIMORE </w:t>
      </w:r>
      <w:r w:rsidRPr="00BE697F">
        <w:rPr>
          <w:rFonts w:ascii="Times New Roman" w:hAnsi="Times New Roman"/>
          <w:b/>
          <w:color w:val="4F6228" w:themeColor="accent3" w:themeShade="80"/>
        </w:rPr>
        <w:tab/>
      </w:r>
      <w:r w:rsidRPr="00BE697F">
        <w:rPr>
          <w:rFonts w:ascii="Times New Roman" w:hAnsi="Times New Roman"/>
          <w:b/>
          <w:color w:val="4F6228" w:themeColor="accent3" w:themeShade="80"/>
        </w:rPr>
        <w:tab/>
        <w:t xml:space="preserve">                            Dt.___/___/201__</w:t>
      </w:r>
      <w:r w:rsidRPr="00BE697F">
        <w:rPr>
          <w:rFonts w:ascii="Times New Roman" w:hAnsi="Times New Roman"/>
          <w:b/>
          <w:color w:val="4F6228" w:themeColor="accent3" w:themeShade="80"/>
        </w:rPr>
        <w:tab/>
      </w:r>
    </w:p>
    <w:tbl>
      <w:tblPr>
        <w:tblStyle w:val="TableGrid"/>
        <w:tblW w:w="9595" w:type="dxa"/>
        <w:tblLook w:val="04A0" w:firstRow="1" w:lastRow="0" w:firstColumn="1" w:lastColumn="0" w:noHBand="0" w:noVBand="1"/>
      </w:tblPr>
      <w:tblGrid>
        <w:gridCol w:w="2372"/>
        <w:gridCol w:w="2839"/>
        <w:gridCol w:w="2394"/>
        <w:gridCol w:w="1990"/>
      </w:tblGrid>
      <w:tr w:rsidR="006C1636" w:rsidRPr="00BE697F" w14:paraId="2E362FE4" w14:textId="77777777" w:rsidTr="0056388B">
        <w:tc>
          <w:tcPr>
            <w:tcW w:w="2372" w:type="dxa"/>
            <w:shd w:val="clear" w:color="auto" w:fill="auto"/>
          </w:tcPr>
          <w:p w14:paraId="6B8E8D2B"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Fusha: </w:t>
            </w:r>
            <w:r w:rsidRPr="00BE697F">
              <w:rPr>
                <w:rFonts w:ascii="Times New Roman" w:hAnsi="Times New Roman"/>
                <w:sz w:val="22"/>
                <w:szCs w:val="22"/>
              </w:rPr>
              <w:t>Matematikë</w:t>
            </w:r>
          </w:p>
        </w:tc>
        <w:tc>
          <w:tcPr>
            <w:tcW w:w="2839" w:type="dxa"/>
            <w:shd w:val="clear" w:color="auto" w:fill="auto"/>
          </w:tcPr>
          <w:p w14:paraId="56CA91CC"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Lënda: </w:t>
            </w:r>
            <w:r w:rsidRPr="00BE697F">
              <w:rPr>
                <w:rFonts w:ascii="Times New Roman" w:hAnsi="Times New Roman"/>
                <w:sz w:val="22"/>
                <w:szCs w:val="22"/>
              </w:rPr>
              <w:t>Matematikë</w:t>
            </w:r>
          </w:p>
        </w:tc>
        <w:tc>
          <w:tcPr>
            <w:tcW w:w="2394" w:type="dxa"/>
            <w:shd w:val="clear" w:color="auto" w:fill="auto"/>
          </w:tcPr>
          <w:p w14:paraId="34481D98"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Shkalla: </w:t>
            </w:r>
            <w:r w:rsidRPr="00BE697F">
              <w:rPr>
                <w:rFonts w:ascii="Times New Roman" w:hAnsi="Times New Roman"/>
                <w:sz w:val="22"/>
                <w:szCs w:val="22"/>
              </w:rPr>
              <w:t>V</w:t>
            </w:r>
          </w:p>
        </w:tc>
        <w:tc>
          <w:tcPr>
            <w:tcW w:w="1990" w:type="dxa"/>
            <w:shd w:val="clear" w:color="auto" w:fill="auto"/>
          </w:tcPr>
          <w:p w14:paraId="4DA42BEE"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Klasa: </w:t>
            </w:r>
            <w:r w:rsidRPr="00BE697F">
              <w:rPr>
                <w:rFonts w:ascii="Times New Roman" w:hAnsi="Times New Roman"/>
                <w:sz w:val="22"/>
                <w:szCs w:val="22"/>
              </w:rPr>
              <w:t>XI</w:t>
            </w:r>
          </w:p>
        </w:tc>
      </w:tr>
      <w:tr w:rsidR="006C1636" w:rsidRPr="00BE697F" w14:paraId="675BB63E" w14:textId="77777777" w:rsidTr="0056388B">
        <w:tc>
          <w:tcPr>
            <w:tcW w:w="5211" w:type="dxa"/>
            <w:gridSpan w:val="2"/>
            <w:shd w:val="clear" w:color="auto" w:fill="auto"/>
          </w:tcPr>
          <w:p w14:paraId="6FD7FCEA"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Tema mësimore: </w:t>
            </w:r>
            <w:r w:rsidRPr="00BE697F">
              <w:rPr>
                <w:rFonts w:ascii="Times New Roman" w:hAnsi="Times New Roman"/>
                <w:sz w:val="22"/>
                <w:szCs w:val="22"/>
              </w:rPr>
              <w:t>Teorema e Pitagorës dhe e Euklidit. Zbatim 1</w:t>
            </w:r>
          </w:p>
        </w:tc>
        <w:tc>
          <w:tcPr>
            <w:tcW w:w="4384" w:type="dxa"/>
            <w:gridSpan w:val="2"/>
            <w:shd w:val="clear" w:color="auto" w:fill="auto"/>
          </w:tcPr>
          <w:p w14:paraId="4C0E9AF6"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t xml:space="preserve">Situata e të nxënit: </w:t>
            </w:r>
            <w:r w:rsidRPr="00BE697F">
              <w:rPr>
                <w:rFonts w:ascii="Times New Roman" w:hAnsi="Times New Roman"/>
                <w:sz w:val="22"/>
                <w:szCs w:val="22"/>
              </w:rPr>
              <w:t>Shkalla e mbështetur në mur, lapsi në kuti</w:t>
            </w:r>
            <w:r>
              <w:rPr>
                <w:rFonts w:ascii="Times New Roman" w:hAnsi="Times New Roman"/>
                <w:sz w:val="22"/>
                <w:szCs w:val="22"/>
              </w:rPr>
              <w:t>.</w:t>
            </w:r>
          </w:p>
        </w:tc>
      </w:tr>
      <w:tr w:rsidR="006C1636" w:rsidRPr="00BE697F" w14:paraId="39D3F260" w14:textId="77777777" w:rsidTr="0056388B">
        <w:tc>
          <w:tcPr>
            <w:tcW w:w="5211" w:type="dxa"/>
            <w:gridSpan w:val="2"/>
            <w:shd w:val="clear" w:color="auto" w:fill="auto"/>
          </w:tcPr>
          <w:p w14:paraId="446B516C" w14:textId="77777777" w:rsidR="006C1636" w:rsidRPr="00BE697F" w:rsidRDefault="006C1636" w:rsidP="0056388B">
            <w:pPr>
              <w:spacing w:line="276" w:lineRule="auto"/>
              <w:ind w:firstLine="0"/>
              <w:rPr>
                <w:rFonts w:ascii="Times New Roman" w:hAnsi="Times New Roman"/>
                <w:b/>
                <w:sz w:val="22"/>
                <w:szCs w:val="22"/>
              </w:rPr>
            </w:pPr>
            <w:r w:rsidRPr="00BE697F">
              <w:rPr>
                <w:rFonts w:ascii="Times New Roman" w:hAnsi="Times New Roman"/>
                <w:b/>
                <w:sz w:val="22"/>
                <w:szCs w:val="22"/>
              </w:rPr>
              <w:t>Rezultatet e të nxënit të kompetencave matematikore sipas temës mësimore:</w:t>
            </w:r>
          </w:p>
          <w:p w14:paraId="641F8176" w14:textId="77777777" w:rsidR="006C1636" w:rsidRPr="00BE697F" w:rsidRDefault="006C1636" w:rsidP="0056388B">
            <w:pPr>
              <w:spacing w:line="276" w:lineRule="auto"/>
              <w:ind w:firstLine="0"/>
              <w:rPr>
                <w:rFonts w:ascii="Times New Roman" w:hAnsi="Times New Roman"/>
                <w:b/>
                <w:sz w:val="22"/>
                <w:szCs w:val="22"/>
              </w:rPr>
            </w:pPr>
            <w:r w:rsidRPr="00BE697F">
              <w:rPr>
                <w:rFonts w:ascii="Times New Roman" w:hAnsi="Times New Roman"/>
                <w:b/>
                <w:sz w:val="22"/>
                <w:szCs w:val="22"/>
              </w:rPr>
              <w:t>Nxënësi në fund të orës së mësimit:</w:t>
            </w:r>
          </w:p>
          <w:p w14:paraId="27B674EB" w14:textId="77777777" w:rsidR="006C1636" w:rsidRPr="00BE697F" w:rsidRDefault="006C1636" w:rsidP="0056388B">
            <w:pPr>
              <w:pStyle w:val="ListParagraph"/>
              <w:numPr>
                <w:ilvl w:val="0"/>
                <w:numId w:val="1"/>
              </w:numPr>
              <w:spacing w:line="276" w:lineRule="auto"/>
              <w:rPr>
                <w:rFonts w:ascii="Times New Roman" w:hAnsi="Times New Roman"/>
                <w:sz w:val="22"/>
                <w:szCs w:val="22"/>
              </w:rPr>
            </w:pPr>
            <w:r w:rsidRPr="00BE697F">
              <w:rPr>
                <w:rFonts w:ascii="Times New Roman" w:hAnsi="Times New Roman"/>
                <w:sz w:val="22"/>
                <w:szCs w:val="22"/>
              </w:rPr>
              <w:t>njeh dhe zbaton teoremën e Pitagorës për të gjetur gjatësinë e një brinje në një trekëndësh kënddrejtë;</w:t>
            </w:r>
          </w:p>
          <w:p w14:paraId="1DB0282D" w14:textId="77777777" w:rsidR="006C1636" w:rsidRPr="00BE697F" w:rsidRDefault="006C1636" w:rsidP="0056388B">
            <w:pPr>
              <w:pStyle w:val="ListParagraph"/>
              <w:numPr>
                <w:ilvl w:val="0"/>
                <w:numId w:val="1"/>
              </w:numPr>
              <w:spacing w:line="276" w:lineRule="auto"/>
              <w:rPr>
                <w:rFonts w:ascii="Times New Roman" w:hAnsi="Times New Roman"/>
                <w:sz w:val="22"/>
                <w:szCs w:val="22"/>
              </w:rPr>
            </w:pPr>
            <w:r w:rsidRPr="00BE697F">
              <w:rPr>
                <w:rFonts w:ascii="Times New Roman" w:hAnsi="Times New Roman"/>
                <w:sz w:val="22"/>
                <w:szCs w:val="22"/>
              </w:rPr>
              <w:t>njeh dhe zbaton teoremat e Euklidit në një trekëndësh kënddrejtë;</w:t>
            </w:r>
          </w:p>
          <w:p w14:paraId="0A0200CC" w14:textId="77777777" w:rsidR="006C1636" w:rsidRPr="00BE697F" w:rsidRDefault="006C1636" w:rsidP="0056388B">
            <w:pPr>
              <w:pStyle w:val="ListParagraph"/>
              <w:numPr>
                <w:ilvl w:val="0"/>
                <w:numId w:val="1"/>
              </w:numPr>
              <w:spacing w:line="276" w:lineRule="auto"/>
              <w:rPr>
                <w:rFonts w:ascii="Times New Roman" w:hAnsi="Times New Roman"/>
                <w:sz w:val="22"/>
                <w:szCs w:val="22"/>
              </w:rPr>
            </w:pPr>
            <w:r w:rsidRPr="00BE697F">
              <w:rPr>
                <w:rFonts w:ascii="Times New Roman" w:hAnsi="Times New Roman"/>
                <w:sz w:val="22"/>
                <w:szCs w:val="22"/>
              </w:rPr>
              <w:t>njehson gjatësinë e segmentit në një rrjet koordinativ</w:t>
            </w:r>
            <w:r>
              <w:rPr>
                <w:rFonts w:ascii="Times New Roman" w:hAnsi="Times New Roman"/>
                <w:sz w:val="22"/>
                <w:szCs w:val="22"/>
              </w:rPr>
              <w:t>.</w:t>
            </w:r>
          </w:p>
        </w:tc>
        <w:tc>
          <w:tcPr>
            <w:tcW w:w="4384" w:type="dxa"/>
            <w:gridSpan w:val="2"/>
            <w:shd w:val="clear" w:color="auto" w:fill="auto"/>
          </w:tcPr>
          <w:p w14:paraId="09E5394D"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Fjalët kyçe:</w:t>
            </w:r>
            <w:r>
              <w:rPr>
                <w:rFonts w:ascii="Times New Roman" w:hAnsi="Times New Roman"/>
                <w:b/>
                <w:sz w:val="22"/>
                <w:szCs w:val="22"/>
              </w:rPr>
              <w:t xml:space="preserve"> </w:t>
            </w:r>
            <w:r w:rsidRPr="00BE697F">
              <w:rPr>
                <w:rFonts w:ascii="Times New Roman" w:hAnsi="Times New Roman"/>
                <w:sz w:val="22"/>
                <w:szCs w:val="22"/>
              </w:rPr>
              <w:t>trekëndësh kënddrejtë</w:t>
            </w:r>
            <w:r>
              <w:rPr>
                <w:rFonts w:ascii="Times New Roman" w:hAnsi="Times New Roman"/>
                <w:sz w:val="22"/>
                <w:szCs w:val="22"/>
              </w:rPr>
              <w:t>;</w:t>
            </w:r>
            <w:r w:rsidRPr="00BE697F">
              <w:rPr>
                <w:rFonts w:ascii="Times New Roman" w:hAnsi="Times New Roman"/>
                <w:sz w:val="22"/>
                <w:szCs w:val="22"/>
              </w:rPr>
              <w:t xml:space="preserve"> katete</w:t>
            </w:r>
            <w:r>
              <w:rPr>
                <w:rFonts w:ascii="Times New Roman" w:hAnsi="Times New Roman"/>
                <w:sz w:val="22"/>
                <w:szCs w:val="22"/>
              </w:rPr>
              <w:t>;</w:t>
            </w:r>
            <w:r w:rsidRPr="00BE697F">
              <w:rPr>
                <w:rFonts w:ascii="Times New Roman" w:hAnsi="Times New Roman"/>
                <w:sz w:val="22"/>
                <w:szCs w:val="22"/>
              </w:rPr>
              <w:t xml:space="preserve"> hipotenuzë</w:t>
            </w:r>
            <w:r>
              <w:rPr>
                <w:rFonts w:ascii="Times New Roman" w:hAnsi="Times New Roman"/>
                <w:sz w:val="22"/>
                <w:szCs w:val="22"/>
              </w:rPr>
              <w:t>;</w:t>
            </w:r>
            <w:r w:rsidRPr="00BE697F">
              <w:rPr>
                <w:rFonts w:ascii="Times New Roman" w:hAnsi="Times New Roman"/>
                <w:sz w:val="22"/>
                <w:szCs w:val="22"/>
              </w:rPr>
              <w:t xml:space="preserve"> teorema e Pitagorës</w:t>
            </w:r>
            <w:r>
              <w:rPr>
                <w:rFonts w:ascii="Times New Roman" w:hAnsi="Times New Roman"/>
                <w:sz w:val="22"/>
                <w:szCs w:val="22"/>
              </w:rPr>
              <w:t>;</w:t>
            </w:r>
            <w:r w:rsidRPr="00BE697F">
              <w:rPr>
                <w:rFonts w:ascii="Times New Roman" w:hAnsi="Times New Roman"/>
                <w:sz w:val="22"/>
                <w:szCs w:val="22"/>
              </w:rPr>
              <w:t xml:space="preserve"> teorema e Euklidit</w:t>
            </w:r>
            <w:r>
              <w:rPr>
                <w:rFonts w:ascii="Times New Roman" w:hAnsi="Times New Roman"/>
                <w:sz w:val="22"/>
                <w:szCs w:val="22"/>
              </w:rPr>
              <w:t>;</w:t>
            </w:r>
            <w:r w:rsidRPr="00BE697F">
              <w:rPr>
                <w:rFonts w:ascii="Times New Roman" w:hAnsi="Times New Roman"/>
                <w:sz w:val="22"/>
                <w:szCs w:val="22"/>
              </w:rPr>
              <w:t xml:space="preserve"> projeksione</w:t>
            </w:r>
            <w:r>
              <w:rPr>
                <w:rFonts w:ascii="Times New Roman" w:hAnsi="Times New Roman"/>
                <w:sz w:val="22"/>
                <w:szCs w:val="22"/>
              </w:rPr>
              <w:t>;</w:t>
            </w:r>
            <w:r w:rsidRPr="00BE697F">
              <w:rPr>
                <w:rFonts w:ascii="Times New Roman" w:hAnsi="Times New Roman"/>
                <w:sz w:val="22"/>
                <w:szCs w:val="22"/>
              </w:rPr>
              <w:t xml:space="preserve"> rrjet koordinativ</w:t>
            </w:r>
            <w:r>
              <w:rPr>
                <w:rFonts w:ascii="Times New Roman" w:hAnsi="Times New Roman"/>
                <w:sz w:val="22"/>
                <w:szCs w:val="22"/>
              </w:rPr>
              <w:t>.</w:t>
            </w:r>
          </w:p>
        </w:tc>
      </w:tr>
      <w:tr w:rsidR="006C1636" w:rsidRPr="00BE697F" w14:paraId="42377FA5" w14:textId="77777777" w:rsidTr="0056388B">
        <w:tc>
          <w:tcPr>
            <w:tcW w:w="5211" w:type="dxa"/>
            <w:gridSpan w:val="2"/>
            <w:shd w:val="clear" w:color="auto" w:fill="auto"/>
          </w:tcPr>
          <w:p w14:paraId="13061795"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Burimet:</w:t>
            </w:r>
            <w:r>
              <w:rPr>
                <w:rFonts w:ascii="Times New Roman" w:hAnsi="Times New Roman"/>
                <w:b/>
                <w:sz w:val="22"/>
                <w:szCs w:val="22"/>
              </w:rPr>
              <w:t xml:space="preserve"> </w:t>
            </w:r>
            <w:r w:rsidRPr="00BE697F">
              <w:rPr>
                <w:rFonts w:ascii="Times New Roman" w:hAnsi="Times New Roman"/>
                <w:sz w:val="22"/>
                <w:szCs w:val="22"/>
              </w:rPr>
              <w:t>teksti i nxënësit</w:t>
            </w:r>
            <w:r>
              <w:rPr>
                <w:rFonts w:ascii="Times New Roman" w:hAnsi="Times New Roman"/>
                <w:sz w:val="22"/>
                <w:szCs w:val="22"/>
              </w:rPr>
              <w:t>;</w:t>
            </w:r>
            <w:r w:rsidRPr="00BE697F">
              <w:rPr>
                <w:rFonts w:ascii="Times New Roman" w:hAnsi="Times New Roman"/>
                <w:sz w:val="22"/>
                <w:szCs w:val="22"/>
              </w:rPr>
              <w:t xml:space="preserve"> fletore e punës</w:t>
            </w:r>
            <w:r>
              <w:rPr>
                <w:rFonts w:ascii="Times New Roman" w:hAnsi="Times New Roman"/>
                <w:sz w:val="22"/>
                <w:szCs w:val="22"/>
              </w:rPr>
              <w:t>;</w:t>
            </w:r>
            <w:r w:rsidRPr="00BE697F">
              <w:rPr>
                <w:rFonts w:ascii="Times New Roman" w:hAnsi="Times New Roman"/>
                <w:sz w:val="22"/>
                <w:szCs w:val="22"/>
              </w:rPr>
              <w:t xml:space="preserve"> mjetet e </w:t>
            </w:r>
            <w:r w:rsidRPr="00BE697F">
              <w:rPr>
                <w:rFonts w:ascii="Times New Roman" w:hAnsi="Times New Roman"/>
                <w:sz w:val="22"/>
                <w:szCs w:val="22"/>
              </w:rPr>
              <w:lastRenderedPageBreak/>
              <w:t>vizatimit</w:t>
            </w:r>
            <w:r>
              <w:rPr>
                <w:rFonts w:ascii="Times New Roman" w:hAnsi="Times New Roman"/>
                <w:sz w:val="22"/>
                <w:szCs w:val="22"/>
              </w:rPr>
              <w:t>.</w:t>
            </w:r>
          </w:p>
        </w:tc>
        <w:tc>
          <w:tcPr>
            <w:tcW w:w="4384" w:type="dxa"/>
            <w:gridSpan w:val="2"/>
            <w:shd w:val="clear" w:color="auto" w:fill="auto"/>
          </w:tcPr>
          <w:p w14:paraId="6BC36646" w14:textId="77777777" w:rsidR="006C1636" w:rsidRPr="00BE697F" w:rsidRDefault="006C1636" w:rsidP="0056388B">
            <w:pPr>
              <w:spacing w:line="276" w:lineRule="auto"/>
              <w:ind w:firstLine="0"/>
              <w:jc w:val="left"/>
              <w:rPr>
                <w:rFonts w:ascii="Times New Roman" w:hAnsi="Times New Roman"/>
                <w:b/>
                <w:sz w:val="22"/>
                <w:szCs w:val="22"/>
              </w:rPr>
            </w:pPr>
            <w:r w:rsidRPr="00BE697F">
              <w:rPr>
                <w:rFonts w:ascii="Times New Roman" w:hAnsi="Times New Roman"/>
                <w:b/>
                <w:sz w:val="22"/>
                <w:szCs w:val="22"/>
              </w:rPr>
              <w:lastRenderedPageBreak/>
              <w:t xml:space="preserve">Lidhja me fushat e tjera ose me temat </w:t>
            </w:r>
            <w:r w:rsidRPr="00BE697F">
              <w:rPr>
                <w:rFonts w:ascii="Times New Roman" w:hAnsi="Times New Roman"/>
                <w:b/>
                <w:sz w:val="22"/>
                <w:szCs w:val="22"/>
              </w:rPr>
              <w:lastRenderedPageBreak/>
              <w:t>ndërkurrikulare:</w:t>
            </w:r>
            <w:r>
              <w:rPr>
                <w:rFonts w:ascii="Times New Roman" w:hAnsi="Times New Roman"/>
                <w:b/>
                <w:sz w:val="22"/>
                <w:szCs w:val="22"/>
              </w:rPr>
              <w:t xml:space="preserve"> </w:t>
            </w:r>
            <w:r w:rsidRPr="00BE697F">
              <w:rPr>
                <w:rFonts w:ascii="Times New Roman" w:hAnsi="Times New Roman"/>
                <w:sz w:val="22"/>
                <w:szCs w:val="22"/>
              </w:rPr>
              <w:t>Shkencë</w:t>
            </w:r>
            <w:r>
              <w:rPr>
                <w:rFonts w:ascii="Times New Roman" w:hAnsi="Times New Roman"/>
                <w:sz w:val="22"/>
                <w:szCs w:val="22"/>
              </w:rPr>
              <w:t>;</w:t>
            </w:r>
            <w:r w:rsidRPr="00BE697F">
              <w:rPr>
                <w:rFonts w:ascii="Times New Roman" w:hAnsi="Times New Roman"/>
                <w:sz w:val="22"/>
                <w:szCs w:val="22"/>
              </w:rPr>
              <w:t xml:space="preserve"> inxhinieri</w:t>
            </w:r>
            <w:r>
              <w:rPr>
                <w:rFonts w:ascii="Times New Roman" w:hAnsi="Times New Roman"/>
                <w:sz w:val="22"/>
                <w:szCs w:val="22"/>
              </w:rPr>
              <w:t>.</w:t>
            </w:r>
          </w:p>
        </w:tc>
      </w:tr>
      <w:tr w:rsidR="006C1636" w:rsidRPr="00BE697F" w14:paraId="41667A6F" w14:textId="77777777" w:rsidTr="0056388B">
        <w:tc>
          <w:tcPr>
            <w:tcW w:w="9595" w:type="dxa"/>
            <w:gridSpan w:val="4"/>
            <w:shd w:val="clear" w:color="auto" w:fill="auto"/>
          </w:tcPr>
          <w:p w14:paraId="6628AC4A" w14:textId="77777777" w:rsidR="006C1636" w:rsidRPr="00BE697F" w:rsidRDefault="006C1636" w:rsidP="0056388B">
            <w:pPr>
              <w:spacing w:line="276" w:lineRule="auto"/>
              <w:ind w:firstLine="0"/>
              <w:jc w:val="center"/>
              <w:rPr>
                <w:rFonts w:ascii="Times New Roman" w:hAnsi="Times New Roman"/>
                <w:b/>
                <w:sz w:val="22"/>
                <w:szCs w:val="22"/>
              </w:rPr>
            </w:pPr>
            <w:r w:rsidRPr="00BE697F">
              <w:rPr>
                <w:rFonts w:ascii="Times New Roman" w:hAnsi="Times New Roman"/>
                <w:b/>
                <w:sz w:val="22"/>
                <w:szCs w:val="22"/>
              </w:rPr>
              <w:lastRenderedPageBreak/>
              <w:t>Metodologjia dhe veprimtaritë e nxënësve</w:t>
            </w:r>
          </w:p>
        </w:tc>
      </w:tr>
      <w:tr w:rsidR="006C1636" w:rsidRPr="00BE697F" w14:paraId="2EE36B92" w14:textId="77777777" w:rsidTr="0056388B">
        <w:trPr>
          <w:trHeight w:val="2542"/>
        </w:trPr>
        <w:tc>
          <w:tcPr>
            <w:tcW w:w="9595" w:type="dxa"/>
            <w:gridSpan w:val="4"/>
            <w:shd w:val="clear" w:color="auto" w:fill="auto"/>
          </w:tcPr>
          <w:p w14:paraId="1373CF37"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Organizimi i orës së mësimit</w:t>
            </w:r>
            <w:r w:rsidRPr="00BE697F">
              <w:rPr>
                <w:rFonts w:ascii="Times New Roman" w:hAnsi="Times New Roman"/>
                <w:sz w:val="22"/>
                <w:szCs w:val="22"/>
              </w:rPr>
              <w:t xml:space="preserve">:  </w:t>
            </w:r>
          </w:p>
          <w:p w14:paraId="5CE1311E"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Parashikimi i njohurive</w:t>
            </w:r>
            <w:r w:rsidRPr="00BE697F">
              <w:rPr>
                <w:rFonts w:ascii="Times New Roman" w:hAnsi="Times New Roman"/>
                <w:sz w:val="22"/>
                <w:szCs w:val="22"/>
              </w:rPr>
              <w:t>: Mësuesi/ja shtron para nxënësve situatën: Kam një kuti</w:t>
            </w:r>
            <w:r>
              <w:rPr>
                <w:rFonts w:ascii="Times New Roman" w:hAnsi="Times New Roman"/>
                <w:sz w:val="22"/>
                <w:szCs w:val="22"/>
              </w:rPr>
              <w:t xml:space="preserve"> </w:t>
            </w:r>
            <w:r w:rsidRPr="00BE697F">
              <w:rPr>
                <w:rFonts w:ascii="Times New Roman" w:hAnsi="Times New Roman"/>
                <w:sz w:val="22"/>
                <w:szCs w:val="22"/>
              </w:rPr>
              <w:t>lapsash</w:t>
            </w:r>
            <w:r>
              <w:rPr>
                <w:rFonts w:ascii="Times New Roman" w:hAnsi="Times New Roman"/>
                <w:sz w:val="22"/>
                <w:szCs w:val="22"/>
              </w:rPr>
              <w:t xml:space="preserve"> </w:t>
            </w:r>
            <w:r w:rsidRPr="00BE697F">
              <w:rPr>
                <w:rFonts w:ascii="Times New Roman" w:hAnsi="Times New Roman"/>
                <w:sz w:val="22"/>
                <w:szCs w:val="22"/>
              </w:rPr>
              <w:t>në formë</w:t>
            </w:r>
            <w:r>
              <w:rPr>
                <w:rFonts w:ascii="Times New Roman" w:hAnsi="Times New Roman"/>
                <w:sz w:val="22"/>
                <w:szCs w:val="22"/>
              </w:rPr>
              <w:t xml:space="preserve"> </w:t>
            </w:r>
            <w:r w:rsidRPr="00BE697F">
              <w:rPr>
                <w:rFonts w:ascii="Times New Roman" w:hAnsi="Times New Roman"/>
                <w:sz w:val="22"/>
                <w:szCs w:val="22"/>
              </w:rPr>
              <w:t xml:space="preserve">cilindrike me gjatësi 18 cm dhe diametër 8 cm. A mund të futet në të një laps që është saktësisht 19 cm i gjatë? Udhëzon nxënësit të punojnë në dyshe dhe fillimisht të vizatojnë figurën. </w:t>
            </w:r>
          </w:p>
          <w:p w14:paraId="46263852" w14:textId="77777777" w:rsidR="006C1636" w:rsidRPr="00BE697F" w:rsidRDefault="006C1636" w:rsidP="0056388B">
            <w:pPr>
              <w:pStyle w:val="ListParagraph"/>
              <w:numPr>
                <w:ilvl w:val="0"/>
                <w:numId w:val="1"/>
              </w:numPr>
              <w:spacing w:line="276" w:lineRule="auto"/>
              <w:jc w:val="left"/>
              <w:rPr>
                <w:rFonts w:ascii="Times New Roman" w:hAnsi="Times New Roman"/>
                <w:i/>
                <w:sz w:val="22"/>
                <w:szCs w:val="22"/>
              </w:rPr>
            </w:pPr>
            <w:r w:rsidRPr="00BE697F">
              <w:rPr>
                <w:rFonts w:ascii="Times New Roman" w:hAnsi="Times New Roman"/>
                <w:i/>
                <w:sz w:val="22"/>
                <w:szCs w:val="22"/>
              </w:rPr>
              <w:t xml:space="preserve">Si mund të vendoset lapsi? </w:t>
            </w:r>
          </w:p>
          <w:p w14:paraId="434B7542" w14:textId="77777777" w:rsidR="006C1636" w:rsidRPr="00BE697F" w:rsidRDefault="006C1636" w:rsidP="0056388B">
            <w:pPr>
              <w:pStyle w:val="ListParagraph"/>
              <w:numPr>
                <w:ilvl w:val="0"/>
                <w:numId w:val="1"/>
              </w:numPr>
              <w:spacing w:line="276" w:lineRule="auto"/>
              <w:jc w:val="left"/>
              <w:rPr>
                <w:rFonts w:ascii="Times New Roman" w:hAnsi="Times New Roman"/>
                <w:i/>
                <w:sz w:val="22"/>
                <w:szCs w:val="22"/>
              </w:rPr>
            </w:pPr>
            <w:r w:rsidRPr="00BE697F">
              <w:rPr>
                <w:rFonts w:ascii="Times New Roman" w:hAnsi="Times New Roman"/>
                <w:i/>
                <w:sz w:val="22"/>
                <w:szCs w:val="22"/>
              </w:rPr>
              <w:t>Sa është diagonalja e prerjes boshtore të cilindrit?</w:t>
            </w:r>
          </w:p>
          <w:p w14:paraId="40DE4C27" w14:textId="77777777" w:rsidR="006C1636" w:rsidRPr="00BE697F" w:rsidRDefault="006C1636" w:rsidP="0056388B">
            <w:pPr>
              <w:pStyle w:val="ListParagraph"/>
              <w:numPr>
                <w:ilvl w:val="0"/>
                <w:numId w:val="1"/>
              </w:numPr>
              <w:spacing w:line="276" w:lineRule="auto"/>
              <w:jc w:val="left"/>
              <w:rPr>
                <w:rFonts w:ascii="Times New Roman" w:hAnsi="Times New Roman"/>
                <w:i/>
                <w:sz w:val="22"/>
                <w:szCs w:val="22"/>
              </w:rPr>
            </w:pPr>
            <w:r w:rsidRPr="00BE697F">
              <w:rPr>
                <w:rFonts w:ascii="Times New Roman" w:hAnsi="Times New Roman"/>
                <w:i/>
                <w:sz w:val="22"/>
                <w:szCs w:val="22"/>
              </w:rPr>
              <w:t>A është e nevojshme të llogaritim kufijtë e saktësisë për lapsin?</w:t>
            </w:r>
          </w:p>
          <w:p w14:paraId="2B1C5294"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sz w:val="22"/>
                <w:szCs w:val="22"/>
              </w:rPr>
              <w:t>Njëra nga dyshet prezanton zgjidhjen.</w:t>
            </w:r>
          </w:p>
          <w:p w14:paraId="7898CC82"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Ndërtimi i njohurive</w:t>
            </w:r>
            <w:r w:rsidRPr="00BE697F">
              <w:rPr>
                <w:rFonts w:ascii="Times New Roman" w:hAnsi="Times New Roman"/>
                <w:sz w:val="22"/>
                <w:szCs w:val="22"/>
              </w:rPr>
              <w:t>: Mësuesi/ja diskuton me nxënësit rreth hapave që duhet të ndjekin për zgjidhjen e problemave për gjetjen e gjatësive në trekëndëshat kënddrejtë apo në katërkëndëshat e ndryshëm. Punohet me nxënësit shembulli i parë faqe 134</w:t>
            </w:r>
            <w:r>
              <w:rPr>
                <w:rFonts w:ascii="Times New Roman" w:hAnsi="Times New Roman"/>
                <w:sz w:val="22"/>
                <w:szCs w:val="22"/>
              </w:rPr>
              <w:t>.</w:t>
            </w:r>
          </w:p>
          <w:p w14:paraId="18EA81C7"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sz w:val="22"/>
                <w:szCs w:val="22"/>
              </w:rPr>
              <w:t>Më pas shtron para klasës situatën e ushtrimit 1 faqe 135. Nxënësit vazhdojnë punën në dyshe për zgjidhjen e tij duke ndjekur hapat sipas diskutimit më lart. Mësuesi/ja shtron pyetjet:</w:t>
            </w:r>
          </w:p>
          <w:p w14:paraId="77816E28" w14:textId="77777777" w:rsidR="006C1636" w:rsidRPr="00BE697F" w:rsidRDefault="006C1636" w:rsidP="0056388B">
            <w:pPr>
              <w:pStyle w:val="ListParagraph"/>
              <w:numPr>
                <w:ilvl w:val="0"/>
                <w:numId w:val="1"/>
              </w:numPr>
              <w:spacing w:line="276" w:lineRule="auto"/>
              <w:jc w:val="left"/>
              <w:rPr>
                <w:rFonts w:ascii="Times New Roman" w:hAnsi="Times New Roman"/>
                <w:sz w:val="22"/>
                <w:szCs w:val="22"/>
              </w:rPr>
            </w:pPr>
            <w:r w:rsidRPr="00BE697F">
              <w:rPr>
                <w:rFonts w:ascii="Times New Roman" w:hAnsi="Times New Roman"/>
                <w:sz w:val="22"/>
                <w:szCs w:val="22"/>
              </w:rPr>
              <w:t>Çfarë trekëndëshi formohet?</w:t>
            </w:r>
            <w:r>
              <w:rPr>
                <w:rFonts w:ascii="Times New Roman" w:hAnsi="Times New Roman"/>
                <w:sz w:val="22"/>
                <w:szCs w:val="22"/>
              </w:rPr>
              <w:t xml:space="preserve"> </w:t>
            </w:r>
            <w:r w:rsidRPr="00BE697F">
              <w:rPr>
                <w:rFonts w:ascii="Times New Roman" w:hAnsi="Times New Roman"/>
                <w:sz w:val="22"/>
                <w:szCs w:val="22"/>
              </w:rPr>
              <w:t>Pse?</w:t>
            </w:r>
          </w:p>
          <w:p w14:paraId="3B6BDD95" w14:textId="77777777" w:rsidR="006C1636" w:rsidRPr="00BE697F" w:rsidRDefault="006C1636" w:rsidP="0056388B">
            <w:pPr>
              <w:pStyle w:val="ListParagraph"/>
              <w:numPr>
                <w:ilvl w:val="0"/>
                <w:numId w:val="1"/>
              </w:numPr>
              <w:spacing w:line="276" w:lineRule="auto"/>
              <w:jc w:val="left"/>
              <w:rPr>
                <w:rFonts w:ascii="Times New Roman" w:hAnsi="Times New Roman"/>
                <w:sz w:val="22"/>
                <w:szCs w:val="22"/>
              </w:rPr>
            </w:pPr>
            <w:r w:rsidRPr="00BE697F">
              <w:rPr>
                <w:rFonts w:ascii="Times New Roman" w:hAnsi="Times New Roman"/>
                <w:sz w:val="22"/>
                <w:szCs w:val="22"/>
              </w:rPr>
              <w:t>Cila nga brinjët mungon?</w:t>
            </w:r>
          </w:p>
          <w:p w14:paraId="34206A15" w14:textId="77777777" w:rsidR="006C1636" w:rsidRPr="00BE697F" w:rsidRDefault="006C1636" w:rsidP="0056388B">
            <w:pPr>
              <w:pStyle w:val="ListParagraph"/>
              <w:numPr>
                <w:ilvl w:val="0"/>
                <w:numId w:val="1"/>
              </w:numPr>
              <w:spacing w:line="276" w:lineRule="auto"/>
              <w:jc w:val="left"/>
              <w:rPr>
                <w:rFonts w:ascii="Times New Roman" w:hAnsi="Times New Roman"/>
                <w:sz w:val="22"/>
                <w:szCs w:val="22"/>
              </w:rPr>
            </w:pPr>
            <w:r w:rsidRPr="00BE697F">
              <w:rPr>
                <w:rFonts w:ascii="Times New Roman" w:hAnsi="Times New Roman"/>
                <w:sz w:val="22"/>
                <w:szCs w:val="22"/>
              </w:rPr>
              <w:t>Si shkruhet barazimi i Pitagorës në këtë rast?</w:t>
            </w:r>
          </w:p>
          <w:p w14:paraId="5A927002"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sz w:val="22"/>
                <w:szCs w:val="22"/>
              </w:rPr>
              <w:t>Pasi përfundojnë zgjidhjen, dyshet e afërta krahasojnë përfundimin e gjetur. Zgjidhja paraqitet në tabelë.</w:t>
            </w:r>
          </w:p>
          <w:p w14:paraId="3EDFE866"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Përforcimi i të nxënit</w:t>
            </w:r>
            <w:r w:rsidRPr="00BE697F">
              <w:rPr>
                <w:rFonts w:ascii="Times New Roman" w:hAnsi="Times New Roman"/>
                <w:sz w:val="22"/>
                <w:szCs w:val="22"/>
              </w:rPr>
              <w:t>: Mësuesi/ja ju kërkon nxënësve të zgjidhin ushtrimet 2/a, b, 5 dhe 7/a, c. Cilat barazime duhet të përdorim për zgjidhjen e tyre? Dyshet që mbarojnë këmbejnë zgjidhjet dhe korrigjojnë njëri</w:t>
            </w:r>
            <w:r>
              <w:rPr>
                <w:rFonts w:ascii="Times New Roman" w:hAnsi="Times New Roman"/>
                <w:sz w:val="22"/>
                <w:szCs w:val="22"/>
              </w:rPr>
              <w:t>-</w:t>
            </w:r>
            <w:r w:rsidRPr="00BE697F">
              <w:rPr>
                <w:rFonts w:ascii="Times New Roman" w:hAnsi="Times New Roman"/>
                <w:sz w:val="22"/>
                <w:szCs w:val="22"/>
              </w:rPr>
              <w:t>tjetrin. Nxënës të dysheve të ndryshme prezantojnë zgjidhjet në tabelë.</w:t>
            </w:r>
          </w:p>
        </w:tc>
      </w:tr>
      <w:tr w:rsidR="006C1636" w:rsidRPr="00BE697F" w14:paraId="26A344B1" w14:textId="77777777" w:rsidTr="0056388B">
        <w:tc>
          <w:tcPr>
            <w:tcW w:w="9595" w:type="dxa"/>
            <w:gridSpan w:val="4"/>
            <w:shd w:val="clear" w:color="auto" w:fill="auto"/>
          </w:tcPr>
          <w:p w14:paraId="65A283B3" w14:textId="77777777" w:rsidR="006C1636" w:rsidRPr="00BE697F" w:rsidRDefault="006C1636" w:rsidP="0056388B">
            <w:pPr>
              <w:spacing w:line="276" w:lineRule="auto"/>
              <w:ind w:firstLine="0"/>
              <w:rPr>
                <w:rFonts w:ascii="Times New Roman" w:hAnsi="Times New Roman"/>
                <w:sz w:val="22"/>
                <w:szCs w:val="22"/>
              </w:rPr>
            </w:pPr>
            <w:r w:rsidRPr="00BE697F">
              <w:rPr>
                <w:rFonts w:ascii="Times New Roman" w:hAnsi="Times New Roman"/>
                <w:b/>
                <w:sz w:val="22"/>
                <w:szCs w:val="22"/>
              </w:rPr>
              <w:t>Vlerësimi</w:t>
            </w:r>
            <w:r w:rsidRPr="00BE697F">
              <w:rPr>
                <w:rFonts w:ascii="Times New Roman" w:hAnsi="Times New Roman"/>
                <w:sz w:val="22"/>
                <w:szCs w:val="22"/>
              </w:rPr>
              <w:t xml:space="preserve">: Mësuesi/ja gjatë kësaj ore vlerëson disa nga nxënësit për saktësinë e arsyetimeve që ata ndjekin në zgjidhjen e problemave, për saktësinë në kryerjen e veprimeve si dhe për përcaktimin saktë të trekëndëshit që do të përdorin në gjetjen gjatësisë së segmentit në një rrjet koordinativ. </w:t>
            </w:r>
            <w:r>
              <w:rPr>
                <w:rFonts w:ascii="Times New Roman" w:hAnsi="Times New Roman"/>
                <w:sz w:val="22"/>
                <w:szCs w:val="22"/>
              </w:rPr>
              <w:t>G</w:t>
            </w:r>
            <w:r w:rsidRPr="00BE697F">
              <w:rPr>
                <w:rFonts w:ascii="Times New Roman" w:hAnsi="Times New Roman"/>
                <w:sz w:val="22"/>
                <w:szCs w:val="22"/>
              </w:rPr>
              <w:t>jithashtu</w:t>
            </w:r>
            <w:r>
              <w:rPr>
                <w:rFonts w:ascii="Times New Roman" w:hAnsi="Times New Roman"/>
                <w:sz w:val="22"/>
                <w:szCs w:val="22"/>
              </w:rPr>
              <w:t xml:space="preserve"> </w:t>
            </w:r>
            <w:r w:rsidRPr="00BE697F">
              <w:rPr>
                <w:rFonts w:ascii="Times New Roman" w:hAnsi="Times New Roman"/>
                <w:sz w:val="22"/>
                <w:szCs w:val="22"/>
              </w:rPr>
              <w:t>mban shënime në evidencë për disa prej nxënësve për t</w:t>
            </w:r>
            <w:r>
              <w:rPr>
                <w:rFonts w:ascii="Times New Roman" w:hAnsi="Times New Roman"/>
                <w:sz w:val="22"/>
                <w:szCs w:val="22"/>
              </w:rPr>
              <w:t>'</w:t>
            </w:r>
            <w:r w:rsidRPr="00BE697F">
              <w:rPr>
                <w:rFonts w:ascii="Times New Roman" w:hAnsi="Times New Roman"/>
                <w:sz w:val="22"/>
                <w:szCs w:val="22"/>
              </w:rPr>
              <w:t>i vlerësuar në një herë tjetër.</w:t>
            </w:r>
          </w:p>
        </w:tc>
      </w:tr>
      <w:tr w:rsidR="006C1636" w:rsidRPr="00BE697F" w14:paraId="6AC848F9" w14:textId="77777777" w:rsidTr="0056388B">
        <w:tc>
          <w:tcPr>
            <w:tcW w:w="9595" w:type="dxa"/>
            <w:gridSpan w:val="4"/>
            <w:shd w:val="clear" w:color="auto" w:fill="auto"/>
          </w:tcPr>
          <w:p w14:paraId="608F0BE5" w14:textId="77777777" w:rsidR="006C1636" w:rsidRPr="00BE697F" w:rsidRDefault="006C1636" w:rsidP="0056388B">
            <w:pPr>
              <w:spacing w:line="276" w:lineRule="auto"/>
              <w:ind w:firstLine="0"/>
              <w:jc w:val="left"/>
              <w:rPr>
                <w:rFonts w:ascii="Times New Roman" w:hAnsi="Times New Roman"/>
                <w:sz w:val="22"/>
                <w:szCs w:val="22"/>
              </w:rPr>
            </w:pPr>
            <w:r w:rsidRPr="00BE697F">
              <w:rPr>
                <w:rFonts w:ascii="Times New Roman" w:hAnsi="Times New Roman"/>
                <w:b/>
                <w:sz w:val="22"/>
                <w:szCs w:val="22"/>
              </w:rPr>
              <w:t>Detyra</w:t>
            </w:r>
            <w:r w:rsidRPr="00BE697F">
              <w:rPr>
                <w:rFonts w:ascii="Times New Roman" w:hAnsi="Times New Roman"/>
                <w:sz w:val="22"/>
                <w:szCs w:val="22"/>
              </w:rPr>
              <w:t>: Ushtrimet</w:t>
            </w:r>
            <w:r>
              <w:rPr>
                <w:rFonts w:ascii="Times New Roman" w:hAnsi="Times New Roman"/>
                <w:sz w:val="22"/>
                <w:szCs w:val="22"/>
              </w:rPr>
              <w:t xml:space="preserve"> </w:t>
            </w:r>
            <w:r w:rsidRPr="00BE697F">
              <w:rPr>
                <w:rFonts w:ascii="Times New Roman" w:hAnsi="Times New Roman"/>
                <w:sz w:val="22"/>
                <w:szCs w:val="22"/>
              </w:rPr>
              <w:t>2/c, d – 9 – 10 – 11 në faqen 135. Mësuesi/ja udhëzon nxënësit për zgjidhjen e tyre.</w:t>
            </w:r>
          </w:p>
        </w:tc>
      </w:tr>
    </w:tbl>
    <w:p w14:paraId="20A4712B" w14:textId="77777777" w:rsidR="006C1636" w:rsidRPr="00BE697F" w:rsidRDefault="006C1636" w:rsidP="006C1636"/>
    <w:p w14:paraId="5F964A13" w14:textId="77777777" w:rsidR="006C1636" w:rsidRPr="00705D71" w:rsidRDefault="006C1636" w:rsidP="006C1636">
      <w:pPr>
        <w:ind w:firstLine="0"/>
        <w:rPr>
          <w:rFonts w:ascii="Times New Roman" w:hAnsi="Times New Roman"/>
          <w:b/>
          <w:color w:val="4F6228" w:themeColor="accent3" w:themeShade="80"/>
        </w:rPr>
      </w:pPr>
      <w:r w:rsidRPr="00705D71">
        <w:rPr>
          <w:rFonts w:ascii="Times New Roman" w:hAnsi="Times New Roman"/>
          <w:b/>
          <w:color w:val="4F6228" w:themeColor="accent3" w:themeShade="80"/>
        </w:rPr>
        <w:t xml:space="preserve">MODEL PLANIFIKIMI I ORËS MËSIMORE </w:t>
      </w:r>
      <w:r w:rsidRPr="00705D71">
        <w:rPr>
          <w:rFonts w:ascii="Times New Roman" w:hAnsi="Times New Roman"/>
          <w:b/>
          <w:color w:val="4F6228" w:themeColor="accent3" w:themeShade="80"/>
        </w:rPr>
        <w:tab/>
      </w:r>
      <w:r w:rsidRPr="00705D71">
        <w:rPr>
          <w:rFonts w:ascii="Times New Roman" w:hAnsi="Times New Roman"/>
          <w:b/>
          <w:color w:val="4F6228" w:themeColor="accent3" w:themeShade="80"/>
        </w:rPr>
        <w:tab/>
      </w:r>
      <w:r w:rsidRPr="00705D71">
        <w:rPr>
          <w:rFonts w:ascii="Times New Roman" w:hAnsi="Times New Roman"/>
          <w:b/>
          <w:color w:val="4F6228" w:themeColor="accent3" w:themeShade="80"/>
        </w:rPr>
        <w:tab/>
      </w:r>
      <w:r w:rsidRPr="00705D71">
        <w:rPr>
          <w:rFonts w:ascii="Times New Roman" w:hAnsi="Times New Roman"/>
          <w:b/>
          <w:color w:val="4F6228" w:themeColor="accent3" w:themeShade="80"/>
        </w:rPr>
        <w:tab/>
        <w:t xml:space="preserve">       Dt.___/___/201__</w:t>
      </w:r>
    </w:p>
    <w:tbl>
      <w:tblPr>
        <w:tblStyle w:val="TableGrid"/>
        <w:tblW w:w="9595" w:type="dxa"/>
        <w:tblLook w:val="04A0" w:firstRow="1" w:lastRow="0" w:firstColumn="1" w:lastColumn="0" w:noHBand="0" w:noVBand="1"/>
      </w:tblPr>
      <w:tblGrid>
        <w:gridCol w:w="2372"/>
        <w:gridCol w:w="2839"/>
        <w:gridCol w:w="2394"/>
        <w:gridCol w:w="1990"/>
      </w:tblGrid>
      <w:tr w:rsidR="006C1636" w:rsidRPr="00705D71" w14:paraId="0E045437" w14:textId="77777777" w:rsidTr="0056388B">
        <w:tc>
          <w:tcPr>
            <w:tcW w:w="2372" w:type="dxa"/>
            <w:shd w:val="clear" w:color="auto" w:fill="auto"/>
          </w:tcPr>
          <w:p w14:paraId="23A4915F"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Fusha: </w:t>
            </w:r>
            <w:r w:rsidRPr="00705D71">
              <w:rPr>
                <w:rFonts w:ascii="Times New Roman" w:hAnsi="Times New Roman"/>
                <w:sz w:val="22"/>
                <w:szCs w:val="22"/>
              </w:rPr>
              <w:t>Matematikë</w:t>
            </w:r>
          </w:p>
        </w:tc>
        <w:tc>
          <w:tcPr>
            <w:tcW w:w="2839" w:type="dxa"/>
            <w:shd w:val="clear" w:color="auto" w:fill="auto"/>
          </w:tcPr>
          <w:p w14:paraId="7B69B483"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Lënda: </w:t>
            </w:r>
            <w:r w:rsidRPr="00705D71">
              <w:rPr>
                <w:rFonts w:ascii="Times New Roman" w:hAnsi="Times New Roman"/>
                <w:sz w:val="22"/>
                <w:szCs w:val="22"/>
              </w:rPr>
              <w:t>Matematikë</w:t>
            </w:r>
          </w:p>
        </w:tc>
        <w:tc>
          <w:tcPr>
            <w:tcW w:w="2394" w:type="dxa"/>
            <w:shd w:val="clear" w:color="auto" w:fill="auto"/>
          </w:tcPr>
          <w:p w14:paraId="213EFEFA"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Shkalla: </w:t>
            </w:r>
            <w:r w:rsidRPr="00705D71">
              <w:rPr>
                <w:rFonts w:ascii="Times New Roman" w:hAnsi="Times New Roman"/>
                <w:sz w:val="22"/>
                <w:szCs w:val="22"/>
              </w:rPr>
              <w:t>V</w:t>
            </w:r>
          </w:p>
        </w:tc>
        <w:tc>
          <w:tcPr>
            <w:tcW w:w="1990" w:type="dxa"/>
            <w:shd w:val="clear" w:color="auto" w:fill="auto"/>
          </w:tcPr>
          <w:p w14:paraId="08C87A31"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Klasa: </w:t>
            </w:r>
            <w:r w:rsidRPr="00705D71">
              <w:rPr>
                <w:rFonts w:ascii="Times New Roman" w:hAnsi="Times New Roman"/>
                <w:sz w:val="22"/>
                <w:szCs w:val="22"/>
              </w:rPr>
              <w:t>XI</w:t>
            </w:r>
          </w:p>
        </w:tc>
      </w:tr>
      <w:tr w:rsidR="006C1636" w:rsidRPr="00705D71" w14:paraId="2B959D74" w14:textId="77777777" w:rsidTr="0056388B">
        <w:tc>
          <w:tcPr>
            <w:tcW w:w="5211" w:type="dxa"/>
            <w:gridSpan w:val="2"/>
            <w:shd w:val="clear" w:color="auto" w:fill="auto"/>
          </w:tcPr>
          <w:p w14:paraId="571F6E1D"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Tema mësimore: </w:t>
            </w:r>
            <w:r w:rsidRPr="00705D71">
              <w:rPr>
                <w:rFonts w:ascii="Times New Roman" w:hAnsi="Times New Roman"/>
                <w:sz w:val="22"/>
                <w:szCs w:val="22"/>
              </w:rPr>
              <w:t>Teorema e Pitagorës dhe e Euklidit. Zbatim 2</w:t>
            </w:r>
          </w:p>
        </w:tc>
        <w:tc>
          <w:tcPr>
            <w:tcW w:w="4384" w:type="dxa"/>
            <w:gridSpan w:val="2"/>
            <w:shd w:val="clear" w:color="auto" w:fill="auto"/>
          </w:tcPr>
          <w:p w14:paraId="6BD027D9"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Situata e të nxënit: </w:t>
            </w:r>
            <w:r w:rsidRPr="00705D71">
              <w:rPr>
                <w:rFonts w:ascii="Times New Roman" w:hAnsi="Times New Roman"/>
                <w:sz w:val="22"/>
                <w:szCs w:val="22"/>
              </w:rPr>
              <w:t>Shkalla e mbështetur në mur, lapsi në kuti</w:t>
            </w:r>
            <w:r>
              <w:rPr>
                <w:rFonts w:ascii="Times New Roman" w:hAnsi="Times New Roman"/>
                <w:sz w:val="22"/>
                <w:szCs w:val="22"/>
              </w:rPr>
              <w:t>.</w:t>
            </w:r>
          </w:p>
        </w:tc>
      </w:tr>
      <w:tr w:rsidR="006C1636" w:rsidRPr="00705D71" w14:paraId="26D944C0" w14:textId="77777777" w:rsidTr="0056388B">
        <w:tc>
          <w:tcPr>
            <w:tcW w:w="5211" w:type="dxa"/>
            <w:gridSpan w:val="2"/>
            <w:shd w:val="clear" w:color="auto" w:fill="auto"/>
          </w:tcPr>
          <w:p w14:paraId="25C63B17" w14:textId="77777777" w:rsidR="006C1636" w:rsidRPr="00705D71" w:rsidRDefault="006C1636" w:rsidP="0056388B">
            <w:pPr>
              <w:spacing w:line="276" w:lineRule="auto"/>
              <w:ind w:firstLine="0"/>
              <w:rPr>
                <w:rFonts w:ascii="Times New Roman" w:hAnsi="Times New Roman"/>
                <w:b/>
                <w:sz w:val="22"/>
                <w:szCs w:val="22"/>
              </w:rPr>
            </w:pPr>
            <w:r w:rsidRPr="00705D71">
              <w:rPr>
                <w:rFonts w:ascii="Times New Roman" w:hAnsi="Times New Roman"/>
                <w:b/>
                <w:sz w:val="22"/>
                <w:szCs w:val="22"/>
              </w:rPr>
              <w:t>Rezultatet e të nxënit të kompetencave matematikore sipas temës mësimore:</w:t>
            </w:r>
          </w:p>
          <w:p w14:paraId="40D5B3ED" w14:textId="77777777" w:rsidR="006C1636" w:rsidRPr="00705D71" w:rsidRDefault="006C1636" w:rsidP="0056388B">
            <w:pPr>
              <w:spacing w:line="276" w:lineRule="auto"/>
              <w:ind w:firstLine="0"/>
              <w:rPr>
                <w:rFonts w:ascii="Times New Roman" w:hAnsi="Times New Roman"/>
                <w:b/>
                <w:sz w:val="22"/>
                <w:szCs w:val="22"/>
              </w:rPr>
            </w:pPr>
            <w:r w:rsidRPr="00705D71">
              <w:rPr>
                <w:rFonts w:ascii="Times New Roman" w:hAnsi="Times New Roman"/>
                <w:b/>
                <w:sz w:val="22"/>
                <w:szCs w:val="22"/>
              </w:rPr>
              <w:t>Nxënësi në fund të orës së mësimit:</w:t>
            </w:r>
          </w:p>
          <w:p w14:paraId="61646B61" w14:textId="77777777" w:rsidR="006C1636" w:rsidRPr="00705D71" w:rsidRDefault="006C1636" w:rsidP="0056388B">
            <w:pPr>
              <w:pStyle w:val="ListParagraph"/>
              <w:numPr>
                <w:ilvl w:val="0"/>
                <w:numId w:val="1"/>
              </w:numPr>
              <w:spacing w:line="276" w:lineRule="auto"/>
              <w:rPr>
                <w:rFonts w:ascii="Times New Roman" w:hAnsi="Times New Roman"/>
                <w:sz w:val="22"/>
                <w:szCs w:val="22"/>
              </w:rPr>
            </w:pPr>
            <w:r w:rsidRPr="00705D71">
              <w:rPr>
                <w:rFonts w:ascii="Times New Roman" w:hAnsi="Times New Roman"/>
                <w:sz w:val="22"/>
                <w:szCs w:val="22"/>
              </w:rPr>
              <w:t>njeh dhe zbaton teoremën e Pitagorës për të gjetur gjatësinë e një brinje në një trekëndësh kënddrejtë;</w:t>
            </w:r>
          </w:p>
          <w:p w14:paraId="647851BC" w14:textId="77777777" w:rsidR="006C1636" w:rsidRPr="00705D71" w:rsidRDefault="006C1636" w:rsidP="0056388B">
            <w:pPr>
              <w:pStyle w:val="ListParagraph"/>
              <w:numPr>
                <w:ilvl w:val="0"/>
                <w:numId w:val="1"/>
              </w:numPr>
              <w:spacing w:line="276" w:lineRule="auto"/>
              <w:rPr>
                <w:rFonts w:ascii="Times New Roman" w:hAnsi="Times New Roman"/>
                <w:sz w:val="22"/>
                <w:szCs w:val="22"/>
              </w:rPr>
            </w:pPr>
            <w:r w:rsidRPr="00705D71">
              <w:rPr>
                <w:rFonts w:ascii="Times New Roman" w:hAnsi="Times New Roman"/>
                <w:sz w:val="22"/>
                <w:szCs w:val="22"/>
              </w:rPr>
              <w:t>njeh dhe zbaton teoremat e Euklidit në një trekëndësh kënddrejtë;</w:t>
            </w:r>
          </w:p>
          <w:p w14:paraId="76E48FE8" w14:textId="77777777" w:rsidR="006C1636" w:rsidRPr="00705D71" w:rsidRDefault="006C1636" w:rsidP="0056388B">
            <w:pPr>
              <w:pStyle w:val="ListParagraph"/>
              <w:numPr>
                <w:ilvl w:val="0"/>
                <w:numId w:val="1"/>
              </w:numPr>
              <w:spacing w:line="276" w:lineRule="auto"/>
              <w:rPr>
                <w:rFonts w:ascii="Times New Roman" w:hAnsi="Times New Roman"/>
                <w:sz w:val="22"/>
                <w:szCs w:val="22"/>
              </w:rPr>
            </w:pPr>
            <w:r w:rsidRPr="00705D71">
              <w:rPr>
                <w:rFonts w:ascii="Times New Roman" w:hAnsi="Times New Roman"/>
                <w:sz w:val="22"/>
                <w:szCs w:val="22"/>
              </w:rPr>
              <w:t>zbaton teoremën e Pitagorës dhe teoremat e Euklidit për gjetjen e gjatësive në rreth</w:t>
            </w:r>
            <w:r>
              <w:rPr>
                <w:rFonts w:ascii="Times New Roman" w:hAnsi="Times New Roman"/>
                <w:sz w:val="22"/>
                <w:szCs w:val="22"/>
              </w:rPr>
              <w:t>.</w:t>
            </w:r>
          </w:p>
        </w:tc>
        <w:tc>
          <w:tcPr>
            <w:tcW w:w="4384" w:type="dxa"/>
            <w:gridSpan w:val="2"/>
            <w:shd w:val="clear" w:color="auto" w:fill="auto"/>
          </w:tcPr>
          <w:p w14:paraId="3971A5BA"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t>Fjalët kyçe:</w:t>
            </w:r>
            <w:r>
              <w:rPr>
                <w:rFonts w:ascii="Times New Roman" w:hAnsi="Times New Roman"/>
                <w:b/>
                <w:sz w:val="22"/>
                <w:szCs w:val="22"/>
              </w:rPr>
              <w:t xml:space="preserve"> </w:t>
            </w:r>
            <w:r w:rsidRPr="00705D71">
              <w:rPr>
                <w:rFonts w:ascii="Times New Roman" w:hAnsi="Times New Roman"/>
                <w:sz w:val="22"/>
                <w:szCs w:val="22"/>
              </w:rPr>
              <w:t>trekëndësh kënddrejtë</w:t>
            </w:r>
            <w:r>
              <w:rPr>
                <w:rFonts w:ascii="Times New Roman" w:hAnsi="Times New Roman"/>
                <w:sz w:val="22"/>
                <w:szCs w:val="22"/>
              </w:rPr>
              <w:t>;</w:t>
            </w:r>
            <w:r w:rsidRPr="00705D71">
              <w:rPr>
                <w:rFonts w:ascii="Times New Roman" w:hAnsi="Times New Roman"/>
                <w:sz w:val="22"/>
                <w:szCs w:val="22"/>
              </w:rPr>
              <w:t xml:space="preserve"> katete</w:t>
            </w:r>
            <w:r>
              <w:rPr>
                <w:rFonts w:ascii="Times New Roman" w:hAnsi="Times New Roman"/>
                <w:sz w:val="22"/>
                <w:szCs w:val="22"/>
              </w:rPr>
              <w:t>;</w:t>
            </w:r>
            <w:r w:rsidRPr="00705D71">
              <w:rPr>
                <w:rFonts w:ascii="Times New Roman" w:hAnsi="Times New Roman"/>
                <w:sz w:val="22"/>
                <w:szCs w:val="22"/>
              </w:rPr>
              <w:t xml:space="preserve"> hipotenuzë</w:t>
            </w:r>
            <w:r>
              <w:rPr>
                <w:rFonts w:ascii="Times New Roman" w:hAnsi="Times New Roman"/>
                <w:sz w:val="22"/>
                <w:szCs w:val="22"/>
              </w:rPr>
              <w:t>;</w:t>
            </w:r>
            <w:r w:rsidRPr="00705D71">
              <w:rPr>
                <w:rFonts w:ascii="Times New Roman" w:hAnsi="Times New Roman"/>
                <w:sz w:val="22"/>
                <w:szCs w:val="22"/>
              </w:rPr>
              <w:t xml:space="preserve"> teorema e Pitagorës</w:t>
            </w:r>
            <w:r>
              <w:rPr>
                <w:rFonts w:ascii="Times New Roman" w:hAnsi="Times New Roman"/>
                <w:sz w:val="22"/>
                <w:szCs w:val="22"/>
              </w:rPr>
              <w:t>;</w:t>
            </w:r>
            <w:r w:rsidRPr="00705D71">
              <w:rPr>
                <w:rFonts w:ascii="Times New Roman" w:hAnsi="Times New Roman"/>
                <w:sz w:val="22"/>
                <w:szCs w:val="22"/>
              </w:rPr>
              <w:t xml:space="preserve"> teorema e Euklidit</w:t>
            </w:r>
            <w:r>
              <w:rPr>
                <w:rFonts w:ascii="Times New Roman" w:hAnsi="Times New Roman"/>
                <w:sz w:val="22"/>
                <w:szCs w:val="22"/>
              </w:rPr>
              <w:t>;</w:t>
            </w:r>
            <w:r w:rsidRPr="00705D71">
              <w:rPr>
                <w:rFonts w:ascii="Times New Roman" w:hAnsi="Times New Roman"/>
                <w:sz w:val="22"/>
                <w:szCs w:val="22"/>
              </w:rPr>
              <w:t xml:space="preserve"> projeksione</w:t>
            </w:r>
            <w:r>
              <w:rPr>
                <w:rFonts w:ascii="Times New Roman" w:hAnsi="Times New Roman"/>
                <w:sz w:val="22"/>
                <w:szCs w:val="22"/>
              </w:rPr>
              <w:t>;</w:t>
            </w:r>
            <w:r w:rsidRPr="00705D71">
              <w:rPr>
                <w:rFonts w:ascii="Times New Roman" w:hAnsi="Times New Roman"/>
                <w:sz w:val="22"/>
                <w:szCs w:val="22"/>
              </w:rPr>
              <w:t xml:space="preserve"> rrjet koordinativ</w:t>
            </w:r>
            <w:r>
              <w:rPr>
                <w:rFonts w:ascii="Times New Roman" w:hAnsi="Times New Roman"/>
                <w:sz w:val="22"/>
                <w:szCs w:val="22"/>
              </w:rPr>
              <w:t>.</w:t>
            </w:r>
          </w:p>
          <w:p w14:paraId="57EFA085" w14:textId="77777777" w:rsidR="006C1636" w:rsidRPr="00705D71" w:rsidRDefault="006C1636" w:rsidP="0056388B">
            <w:pPr>
              <w:rPr>
                <w:rFonts w:ascii="Times New Roman" w:hAnsi="Times New Roman"/>
                <w:sz w:val="22"/>
                <w:szCs w:val="22"/>
              </w:rPr>
            </w:pPr>
          </w:p>
          <w:p w14:paraId="1EEDE0E4" w14:textId="77777777" w:rsidR="006C1636" w:rsidRPr="00705D71" w:rsidRDefault="006C1636" w:rsidP="0056388B">
            <w:pPr>
              <w:tabs>
                <w:tab w:val="left" w:pos="2805"/>
              </w:tabs>
              <w:ind w:firstLine="0"/>
              <w:rPr>
                <w:rFonts w:ascii="Times New Roman" w:hAnsi="Times New Roman"/>
                <w:sz w:val="22"/>
                <w:szCs w:val="22"/>
              </w:rPr>
            </w:pPr>
          </w:p>
        </w:tc>
      </w:tr>
      <w:tr w:rsidR="006C1636" w:rsidRPr="00705D71" w14:paraId="6F0554A2" w14:textId="77777777" w:rsidTr="0056388B">
        <w:tc>
          <w:tcPr>
            <w:tcW w:w="5211" w:type="dxa"/>
            <w:gridSpan w:val="2"/>
            <w:shd w:val="clear" w:color="auto" w:fill="auto"/>
          </w:tcPr>
          <w:p w14:paraId="782F3CE2"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t>Burimet:</w:t>
            </w:r>
            <w:r>
              <w:rPr>
                <w:rFonts w:ascii="Times New Roman" w:hAnsi="Times New Roman"/>
                <w:b/>
                <w:sz w:val="22"/>
                <w:szCs w:val="22"/>
              </w:rPr>
              <w:t xml:space="preserve"> </w:t>
            </w:r>
            <w:r w:rsidRPr="00705D71">
              <w:rPr>
                <w:rFonts w:ascii="Times New Roman" w:hAnsi="Times New Roman"/>
                <w:sz w:val="22"/>
                <w:szCs w:val="22"/>
              </w:rPr>
              <w:t>teksti i nxënësit</w:t>
            </w:r>
            <w:r>
              <w:rPr>
                <w:rFonts w:ascii="Times New Roman" w:hAnsi="Times New Roman"/>
                <w:sz w:val="22"/>
                <w:szCs w:val="22"/>
              </w:rPr>
              <w:t>;</w:t>
            </w:r>
            <w:r w:rsidRPr="00705D71">
              <w:rPr>
                <w:rFonts w:ascii="Times New Roman" w:hAnsi="Times New Roman"/>
                <w:sz w:val="22"/>
                <w:szCs w:val="22"/>
              </w:rPr>
              <w:t xml:space="preserve"> fletore e punës</w:t>
            </w:r>
            <w:r>
              <w:rPr>
                <w:rFonts w:ascii="Times New Roman" w:hAnsi="Times New Roman"/>
                <w:sz w:val="22"/>
                <w:szCs w:val="22"/>
              </w:rPr>
              <w:t>;</w:t>
            </w:r>
            <w:r w:rsidRPr="00705D71">
              <w:rPr>
                <w:rFonts w:ascii="Times New Roman" w:hAnsi="Times New Roman"/>
                <w:sz w:val="22"/>
                <w:szCs w:val="22"/>
              </w:rPr>
              <w:t xml:space="preserve"> mjetet e vizatimit</w:t>
            </w:r>
            <w:r>
              <w:rPr>
                <w:rFonts w:ascii="Times New Roman" w:hAnsi="Times New Roman"/>
                <w:sz w:val="22"/>
                <w:szCs w:val="22"/>
              </w:rPr>
              <w:t>.</w:t>
            </w:r>
            <w:r w:rsidRPr="00705D71">
              <w:rPr>
                <w:rFonts w:ascii="Times New Roman" w:hAnsi="Times New Roman"/>
                <w:sz w:val="22"/>
                <w:szCs w:val="22"/>
              </w:rPr>
              <w:t xml:space="preserve"> </w:t>
            </w:r>
          </w:p>
        </w:tc>
        <w:tc>
          <w:tcPr>
            <w:tcW w:w="4384" w:type="dxa"/>
            <w:gridSpan w:val="2"/>
            <w:shd w:val="clear" w:color="auto" w:fill="auto"/>
          </w:tcPr>
          <w:p w14:paraId="473FA0B7"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705D71">
              <w:rPr>
                <w:rFonts w:ascii="Times New Roman" w:hAnsi="Times New Roman"/>
                <w:sz w:val="22"/>
                <w:szCs w:val="22"/>
              </w:rPr>
              <w:t>Shkencë</w:t>
            </w:r>
            <w:r>
              <w:rPr>
                <w:rFonts w:ascii="Times New Roman" w:hAnsi="Times New Roman"/>
                <w:sz w:val="22"/>
                <w:szCs w:val="22"/>
              </w:rPr>
              <w:t>;</w:t>
            </w:r>
            <w:r w:rsidRPr="00705D71">
              <w:rPr>
                <w:rFonts w:ascii="Times New Roman" w:hAnsi="Times New Roman"/>
                <w:sz w:val="22"/>
                <w:szCs w:val="22"/>
              </w:rPr>
              <w:t xml:space="preserve"> inxhinieri</w:t>
            </w:r>
            <w:r>
              <w:rPr>
                <w:rFonts w:ascii="Times New Roman" w:hAnsi="Times New Roman"/>
                <w:sz w:val="22"/>
                <w:szCs w:val="22"/>
              </w:rPr>
              <w:t>.</w:t>
            </w:r>
          </w:p>
        </w:tc>
      </w:tr>
      <w:tr w:rsidR="006C1636" w:rsidRPr="00705D71" w14:paraId="45E0CF36" w14:textId="77777777" w:rsidTr="0056388B">
        <w:tc>
          <w:tcPr>
            <w:tcW w:w="9595" w:type="dxa"/>
            <w:gridSpan w:val="4"/>
            <w:shd w:val="clear" w:color="auto" w:fill="auto"/>
          </w:tcPr>
          <w:p w14:paraId="3A8CC7FC" w14:textId="77777777" w:rsidR="006C1636" w:rsidRPr="00705D71" w:rsidRDefault="006C1636" w:rsidP="0056388B">
            <w:pPr>
              <w:spacing w:line="276" w:lineRule="auto"/>
              <w:ind w:firstLine="0"/>
              <w:jc w:val="left"/>
              <w:rPr>
                <w:rFonts w:ascii="Times New Roman" w:hAnsi="Times New Roman"/>
                <w:b/>
                <w:sz w:val="22"/>
                <w:szCs w:val="22"/>
              </w:rPr>
            </w:pPr>
            <w:r w:rsidRPr="00705D71">
              <w:rPr>
                <w:rFonts w:ascii="Times New Roman" w:hAnsi="Times New Roman"/>
                <w:b/>
                <w:sz w:val="22"/>
                <w:szCs w:val="22"/>
              </w:rPr>
              <w:t xml:space="preserve">Tema mësimore: </w:t>
            </w:r>
            <w:r w:rsidRPr="00705D71">
              <w:rPr>
                <w:rFonts w:ascii="Times New Roman" w:hAnsi="Times New Roman"/>
                <w:sz w:val="22"/>
                <w:szCs w:val="22"/>
              </w:rPr>
              <w:t>Teorema e Pitagorës dhe e Euklidit. Zbatim 1</w:t>
            </w:r>
          </w:p>
        </w:tc>
      </w:tr>
      <w:tr w:rsidR="006C1636" w:rsidRPr="00705D71" w14:paraId="0D6508F8" w14:textId="77777777" w:rsidTr="0056388B">
        <w:trPr>
          <w:trHeight w:val="2542"/>
        </w:trPr>
        <w:tc>
          <w:tcPr>
            <w:tcW w:w="9595" w:type="dxa"/>
            <w:gridSpan w:val="4"/>
            <w:shd w:val="clear" w:color="auto" w:fill="auto"/>
          </w:tcPr>
          <w:p w14:paraId="5C7A1B17"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lastRenderedPageBreak/>
              <w:t>Organizimi i orës së mësimit</w:t>
            </w:r>
            <w:r w:rsidRPr="00705D71">
              <w:rPr>
                <w:rFonts w:ascii="Times New Roman" w:hAnsi="Times New Roman"/>
                <w:sz w:val="22"/>
                <w:szCs w:val="22"/>
              </w:rPr>
              <w:t xml:space="preserve">:  </w:t>
            </w:r>
          </w:p>
          <w:p w14:paraId="536E1E57" w14:textId="77777777" w:rsidR="006C1636" w:rsidRPr="00705D71" w:rsidRDefault="003A0870" w:rsidP="0056388B">
            <w:pPr>
              <w:spacing w:line="276" w:lineRule="auto"/>
              <w:ind w:firstLine="0"/>
              <w:jc w:val="left"/>
              <w:rPr>
                <w:rFonts w:ascii="Times New Roman" w:hAnsi="Times New Roman"/>
                <w:sz w:val="22"/>
                <w:szCs w:val="22"/>
              </w:rPr>
            </w:pPr>
            <w:r>
              <w:rPr>
                <w:rFonts w:ascii="Times New Roman" w:hAnsi="Times New Roman"/>
                <w:b/>
                <w:noProof/>
                <w:lang w:val="en-US"/>
              </w:rPr>
              <w:pict w14:anchorId="7146745D">
                <v:group id="Group 19" o:spid="_x0000_s1146" style="position:absolute;margin-left:215.55pt;margin-top:14.45pt;width:212.25pt;height:47.2pt;z-index:251721728" coordsize="26956,59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">
                  <v:shape id="Right Triangle 1" o:spid="_x0000_s1147" type="#_x0000_t6" style="position:absolute;top:653;width:7837;height:45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Nc8MIA&#10;AADaAAAADwAAAGRycy9kb3ducmV2LnhtbERPTWvCQBC9C/6HZYTe6iaW1pi6EQkIhR6K2oLHaXZM&#10;gtnZNLuNaX+9Kwiehsf7nOVqMI3oqXO1ZQXxNAJBXFhdc6ngc795TEA4j6yxsUwK/sjBKhuPlphq&#10;e+Yt9TtfihDCLkUFlfdtKqUrKjLoprYlDtzRdgZ9gF0pdYfnEG4aOYuiF2mw5tBQYUt5RcVp92sU&#10;5M+LnyeM+/fNIckx+ZrL7//oQ6mHybB+BeFp8Hfxzf2mw3y4vnK9Mr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c1zwwgAAANoAAAAPAAAAAAAAAAAAAAAAAJgCAABkcnMvZG93&#10;bnJldi54bWxQSwUGAAAAAAQABAD1AAAAhwMAAAAA&#10;" fillcolor="white [3201]" strokecolor="#f79646 [3209]" strokeweight="2pt"/>
                  <v:rect id="_x0000_s1148" style="position:absolute;top:4512;width:711;height:7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SH1cIA&#10;AADbAAAADwAAAGRycy9kb3ducmV2LnhtbESPQYvCQAyF7wv+hyGCt3WqB5XqKCII20NZdC1eQye2&#10;xU6mdGa1/vvNQdhbwnt578tmN7hWPagPjWcDs2kCirj0tuHKwOXn+LkCFSKyxdYzGXhRgN129LHB&#10;1Ponn+hxjpWSEA4pGqhj7FKtQ1mTwzD1HbFoN987jLL2lbY9PiXctXqeJAvtsGFpqLGjQ03l/fzr&#10;DOSLPJ9jVlyLrDhkYTmz3/FmjZmMh/0aVKQh/pvf119W8IVefpEB9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FIfVwgAAANsAAAAPAAAAAAAAAAAAAAAAAJgCAABkcnMvZG93&#10;bnJldi54bWxQSwUGAAAAAAQABAD1AAAAhwMAAAAA&#10;" fillcolor="white [3201]" strokecolor="#f79646 [3209]" strokeweight="2pt"/>
                  <v:group id="Group 16" o:spid="_x0000_s1149" style="position:absolute;left:10509;top:1246;width:8312;height:4331" coordsize="9772,47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mP/1wwAAANsAAAAP&#10;AAAAAAAAAAAAAAAAAKoCAABkcnMvZG93bnJldi54bWxQSwUGAAAAAAQABAD6AAAAmgMAAAAA&#10;">
                    <v:shape id="Right Triangle 9" o:spid="_x0000_s1150" type="#_x0000_t6" style="position:absolute;left:2533;top:-2533;width:4705;height:9772;rotation:5598926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pQNcIA&#10;AADaAAAADwAAAGRycy9kb3ducmV2LnhtbESPQYvCMBSE74L/ITzBm6buQdxqFBUX1JNbBT0+m2db&#10;bF5KE7X6683CgsdhZr5hJrPGlOJOtSssKxj0IxDEqdUFZwoO+5/eCITzyBpLy6TgSQ5m03ZrgrG2&#10;D/6le+IzESDsYlSQe1/FUro0J4Oubyvi4F1sbdAHWWdS1/gIcFPKrygaSoMFh4UcK1rmlF6Tm1Fw&#10;O63P+tq8tsOV3B2zzSLCc3JQqttp5mMQnhr/Cf+311rBN/xdCTdAT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ilA1wgAAANoAAAAPAAAAAAAAAAAAAAAAAJgCAABkcnMvZG93&#10;bnJldi54bWxQSwUGAAAAAAQABAD1AAAAhwMAAAAA&#10;" fillcolor="white [3201]" strokecolor="#f79646 [3209]" strokeweight="2pt">
                      <v:textbox>
                        <w:txbxContent>
                          <w:p w14:paraId="2729C564" w14:textId="77777777" w:rsidR="008375F6" w:rsidRDefault="008375F6" w:rsidP="006C1636">
                            <w:pPr>
                              <w:jc w:val="center"/>
                            </w:pPr>
                          </w:p>
                        </w:txbxContent>
                      </v:textbox>
                    </v:shape>
                    <v:rect id="_x0000_s1151" style="position:absolute;left:10;top:524;width:711;height:71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q8OcEA&#10;AADbAAAADwAAAGRycy9kb3ducmV2LnhtbERPTWuDQBC9F/Iflgnk1qzxYIrNJgShUA9SkkZ6HdyJ&#10;StxZcTdq/n22UOhtHu9zdofZdGKkwbWWFWzWEQjiyuqWawWX74/XNxDOI2vsLJOCBzk47BcvO0y1&#10;nfhE49nXIoSwS1FB432fSumqhgy6te2JA3e1g0Ef4FBLPeAUwk0n4yhKpMGWQ0ODPWUNVbfz3Sgo&#10;kqKIMS9/yrzMcrfd6C9/1UqtlvPxHYSn2f+L/9yfOsyP4feXcIDcP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KvDnBAAAA2wAAAA8AAAAAAAAAAAAAAAAAmAIAAGRycy9kb3du&#10;cmV2LnhtbFBLBQYAAAAABAAEAPUAAACGAwAAAAA=&#10;" fillcolor="white [3201]" strokecolor="#f79646 [3209]" strokeweight="2pt"/>
                  </v:group>
                  <v:group id="Group 18" o:spid="_x0000_s1152" style="position:absolute;left:20425;width:6531;height:5997" coordsize="6531,59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group id="_x0000_s1153" style="position:absolute;width:6531;height:5997" coordsize="6531,59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rect id="_x0000_s1154" style="position:absolute;left:831;top:356;width:5283;height:52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no8IA&#10;AADaAAAADwAAAGRycy9kb3ducmV2LnhtbESPT4vCMBTE78J+h/AW9qapPbhSTUUEwR6KrFq8PprX&#10;P9i8lCar3W+/EQSPw8z8hllvRtOJOw2utaxgPotAEJdWt1wruJz30yUI55E1dpZJwR852KQfkzUm&#10;2j74h+4nX4sAYZeggsb7PpHSlQ0ZdDPbEwevsoNBH+RQSz3gI8BNJ+MoWkiDLYeFBnvaNVTeTr9G&#10;Qb7I8xiz4lpkxS5z33N99JVW6utz3K5AeBr9O/xqH7SCGJ5Xwg2Q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k6ejwgAAANoAAAAPAAAAAAAAAAAAAAAAAJgCAABkcnMvZG93&#10;bnJldi54bWxQSwUGAAAAAAQABAD1AAAAhwMAAAAA&#10;" fillcolor="white [3201]" strokecolor="#f79646 [3209]" strokeweight="2pt">
                        <v:textbox>
                          <w:txbxContent>
                            <w:p w14:paraId="234E1B0B" w14:textId="77777777" w:rsidR="008375F6" w:rsidRPr="00913BA4" w:rsidRDefault="008375F6" w:rsidP="006C1636">
                              <w:pPr>
                                <w:jc w:val="center"/>
                              </w:pPr>
                              <w:r w:rsidRPr="00913BA4">
                                <w:t>c</w:t>
                              </w:r>
                              <w:r>
                                <w:rPr>
                                  <w:noProof/>
                                  <w:lang w:val="en-US"/>
                                </w:rPr>
                                <w:drawing>
                                  <wp:inline distT="0" distB="0" distL="0" distR="0" wp14:anchorId="19293099" wp14:editId="5C3A139B">
                                    <wp:extent cx="8255" cy="1111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8255" cy="111125"/>
                                            </a:xfrm>
                                            <a:prstGeom prst="rect">
                                              <a:avLst/>
                                            </a:prstGeom>
                                            <a:noFill/>
                                            <a:ln>
                                              <a:noFill/>
                                            </a:ln>
                                          </pic:spPr>
                                        </pic:pic>
                                      </a:graphicData>
                                    </a:graphic>
                                  </wp:inline>
                                </w:drawing>
                              </w:r>
                            </w:p>
                          </w:txbxContent>
                        </v:textbox>
                      </v:rect>
                      <v:line id="Straight Connector 3" o:spid="_x0000_s1155" style="position:absolute;visibility:visible" from="831,356" to="6114,5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8CL8MMAAADaAAAADwAAAGRycy9kb3ducmV2LnhtbESPUWsCMRCE34X+h7AF3zRXRbFXo0ih&#10;IOpLtT9ge9neHV4212Srp7/eCAUfh5n5hpkvO9eoE4VYezbwMsxAERfe1lwa+Dp8DGagoiBbbDyT&#10;gQtFWC6eenPMrT/zJ532UqoE4ZijgUqkzbWORUUO49C3xMn78cGhJBlKbQOeE9w1epRlU+2w5rRQ&#10;YUvvFRXH/Z8z8LvdrePluxnJdHLdHMNq9irjaEz/uVu9gRLq5BH+b6+tgTHcr6Qbo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vAi/DDAAAA2gAAAA8AAAAAAAAAAAAA&#10;AAAAoQIAAGRycy9kb3ducmV2LnhtbFBLBQYAAAAABAAEAPkAAACRAwAAAAA=&#10;" strokecolor="#4579b8 [3044]"/>
                      <v:line id="Straight Connector 4" o:spid="_x0000_s1156" style="position:absolute;visibility:visible" from="3681,4928" to="3740,59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kThMMAAADaAAAADwAAAGRycy9kb3ducmV2LnhtbESPUWsCMRCE34X+h7BC3zSnbUVPo4hQ&#10;kNaX2v6A9bLeHV4212TVs7++EQp9HGbmG2ax6lyjLhRi7dnAaJiBIi68rbk08PX5OpiCioJssfFM&#10;Bm4UYbV86C0wt/7KH3TZS6kShGOOBiqRNtc6FhU5jEPfEifv6INDSTKU2ga8Jrhr9DjLJtphzWmh&#10;wpY2FRWn/dkZ+H7fbePt0Ixl8vLzdgrr6UyeojGP/W49ByXUyX/4r721Bp7hfiXdAL38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QpE4TDAAAA2gAAAA8AAAAAAAAAAAAA&#10;AAAAoQIAAGRycy9kb3ducmV2LnhtbFBLBQYAAAAABAAEAPkAAACRAwAAAAA=&#10;" strokecolor="#4579b8 [3044]"/>
                      <v:line id="Straight Connector 6" o:spid="_x0000_s1157" style="position:absolute;visibility:visible" from="3562,0" to="3562,10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coaMMAAADaAAAADwAAAGRycy9kb3ducmV2LnhtbESPUWvCQBCE34X+h2MLfdNLLQ02eooU&#10;ClJ90fYHbHNrEsztpXdbjf76niD4OMzMN8xs0btWHSnExrOB51EGirj0tuHKwPfXx3ACKgqyxdYz&#10;GThThMX8YTDDwvoTb+m4k0olCMcCDdQiXaF1LGtyGEe+I07e3geHkmSotA14SnDX6nGW5dphw2mh&#10;xo7eayoPuz9n4He9WcXzTzuW/PXyeQjLyZu8RGOeHvvlFJRQL/fwrb2yBnK4Xkk3QM//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3KGjDAAAA2gAAAA8AAAAAAAAAAAAA&#10;AAAAoQIAAGRycy9kb3ducmV2LnhtbFBLBQYAAAAABAAEAPkAAACRAwAAAAA=&#10;" strokecolor="#4579b8 [3044]"/>
                      <v:line id="Straight Connector 7" o:spid="_x0000_s1158" style="position:absolute;visibility:visible" from="5522,2315" to="6531,23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uN88MAAADaAAAADwAAAGRycy9kb3ducmV2LnhtbESPUWsCMRCE34X+h7BC32pOS62eRhGh&#10;IK0vtf0B62W9O7xsrsmqZ399IxR8HGbmG2a+7FyjzhRi7dnAcJCBIi68rbk08P319jQBFQXZYuOZ&#10;DFwpwnLx0Jtjbv2FP+m8k1IlCMccDVQiba51LCpyGAe+JU7ewQeHkmQotQ14SXDX6FGWjbXDmtNC&#10;hS2tKyqOu5Mz8POx3cTrvhnJ+OX3/RhWk6k8R2Me+91qBkqok3v4v72xBl7hdiXdAL3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7jfPDAAAA2gAAAA8AAAAAAAAAAAAA&#10;AAAAoQIAAGRycy9kb3ducmV2LnhtbFBLBQYAAAAABAAEAPkAAACRAwAAAAA=&#10;" strokecolor="#4579b8 [3044]"/>
                      <v:line id="Straight Connector 8" o:spid="_x0000_s1159" style="position:absolute;visibility:visible" from="0,3028" to="1244,3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QZgcAAAADaAAAADwAAAGRycy9kb3ducmV2LnhtbERPzWoCMRC+F3yHMAVvNVuLolujiCCI&#10;9lL1AcbNdHdxM1mTqa4+vTkUevz4/meLzjXqSiHWng28DzJQxIW3NZcGjof12wRUFGSLjWcycKcI&#10;i3nvZYa59Tf+puteSpVCOOZooBJpc61jUZHDOPAtceJ+fHAoCYZS24C3FO4aPcyysXZYc2qosKVV&#10;RcV5/+sMXHZfm3g/NUMZjx7bc1hOpvIRjem/dstPUEKd/Iv/3BtrIG1NV9IN0PMn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kGYHAAAAA2gAAAA8AAAAAAAAAAAAAAAAA&#10;oQIAAGRycy9kb3ducmV2LnhtbFBLBQYAAAAABAAEAPkAAACOAwAAAAA=&#10;" strokecolor="#4579b8 [3044]"/>
                    </v:group>
                    <v:rect id="_x0000_s1160" style="position:absolute;left:5225;top:356;width:711;height:7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YZosAA&#10;AADbAAAADwAAAGRycy9kb3ducmV2LnhtbERPS4vCMBC+C/6HMAveNFVBpWsqiyDYQ1l0t3gdmumD&#10;bSaliVr/vVkQvM3H95ztbjCtuFHvGssK5rMIBHFhdcOVgt+fw3QDwnlkja1lUvAgB7tkPNpirO2d&#10;T3Q7+0qEEHYxKqi972IpXVGTQTezHXHgStsb9AH2ldQ93kO4aeUiilbSYMOhocaO9jUVf+erUZCt&#10;smyBaX7J03yfuvVcf/tSKzX5GL4+QXga/Fv8ch91mL+E/1/CATJ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8YZosAAAADbAAAADwAAAAAAAAAAAAAAAACYAgAAZHJzL2Rvd25y&#10;ZXYueG1sUEsFBgAAAAAEAAQA9QAAAIUDAAAAAA==&#10;" fillcolor="white [3201]" strokecolor="#f79646 [3209]" strokeweight="2pt"/>
                    <v:rect id="_x0000_s1161" style="position:absolute;left:771;top:4809;width:712;height:71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B1sAA&#10;AADbAAAADwAAAGRycy9kb3ducmV2LnhtbERPS4vCMBC+C/6HMAveNFVEpWsqiyDYQ1l0t3gdmumD&#10;bSaliVr/vVkQvM3H95ztbjCtuFHvGssK5rMIBHFhdcOVgt+fw3QDwnlkja1lUvAgB7tkPNpirO2d&#10;T3Q7+0qEEHYxKqi972IpXVGTQTezHXHgStsb9AH2ldQ93kO4aeUiilbSYMOhocaO9jUVf+erUZCt&#10;smyBaX7J03yfuvVcf/tSKzX5GL4+QXga/Fv8ch91mL+E/1/CATJ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C+B1sAAAADbAAAADwAAAAAAAAAAAAAAAACYAgAAZHJzL2Rvd25y&#10;ZXYueG1sUEsFBgAAAAAEAAQA9QAAAIUDAAAAAA==&#10;" fillcolor="white [3201]" strokecolor="#f79646 [3209]" strokeweight="2pt"/>
                  </v:group>
                </v:group>
              </w:pict>
            </w:r>
            <w:r w:rsidR="006C1636" w:rsidRPr="00705D71">
              <w:rPr>
                <w:rFonts w:ascii="Times New Roman" w:hAnsi="Times New Roman"/>
                <w:b/>
                <w:sz w:val="22"/>
                <w:szCs w:val="22"/>
              </w:rPr>
              <w:t>Parashikimi i njohurive</w:t>
            </w:r>
            <w:r w:rsidR="006C1636" w:rsidRPr="00705D71">
              <w:rPr>
                <w:rFonts w:ascii="Times New Roman" w:hAnsi="Times New Roman"/>
                <w:sz w:val="22"/>
                <w:szCs w:val="22"/>
              </w:rPr>
              <w:t>: Mësuesi/ja fton nxënësit të gjejnë gjatësitë e munguara ë figurat e dhëna dhe të argumentojnë veprimet që kryejnë.                                           9</w:t>
            </w:r>
          </w:p>
          <w:p w14:paraId="428ED968" w14:textId="77777777" w:rsidR="006C1636" w:rsidRPr="00705D71" w:rsidRDefault="006C1636" w:rsidP="0056388B">
            <w:pPr>
              <w:tabs>
                <w:tab w:val="left" w:pos="4189"/>
                <w:tab w:val="left" w:pos="4722"/>
                <w:tab w:val="left" w:pos="7668"/>
              </w:tabs>
              <w:spacing w:line="276" w:lineRule="auto"/>
              <w:ind w:firstLine="0"/>
              <w:jc w:val="left"/>
              <w:rPr>
                <w:rFonts w:ascii="Times New Roman" w:hAnsi="Times New Roman"/>
                <w:sz w:val="22"/>
                <w:szCs w:val="22"/>
              </w:rPr>
            </w:pPr>
            <w:r w:rsidRPr="00705D71">
              <w:rPr>
                <w:rFonts w:ascii="Times New Roman" w:hAnsi="Times New Roman"/>
                <w:sz w:val="22"/>
                <w:szCs w:val="22"/>
              </w:rPr>
              <w:t>Nxënësit punojnë individualisht për</w:t>
            </w:r>
            <w:r w:rsidRPr="00705D71">
              <w:rPr>
                <w:rFonts w:ascii="Times New Roman" w:hAnsi="Times New Roman"/>
                <w:sz w:val="22"/>
                <w:szCs w:val="22"/>
              </w:rPr>
              <w:tab/>
              <w:t>5            a    b                                  b</w:t>
            </w:r>
            <w:r w:rsidRPr="00705D71">
              <w:rPr>
                <w:rFonts w:ascii="Times New Roman" w:hAnsi="Times New Roman"/>
                <w:sz w:val="22"/>
                <w:szCs w:val="22"/>
              </w:rPr>
              <w:tab/>
            </w:r>
          </w:p>
          <w:p w14:paraId="7D373089" w14:textId="77777777" w:rsidR="006C1636" w:rsidRPr="00705D71" w:rsidRDefault="006C1636" w:rsidP="0056388B">
            <w:pPr>
              <w:tabs>
                <w:tab w:val="left" w:pos="6489"/>
              </w:tabs>
              <w:spacing w:line="276" w:lineRule="auto"/>
              <w:ind w:firstLine="0"/>
              <w:jc w:val="left"/>
              <w:rPr>
                <w:rFonts w:ascii="Times New Roman" w:hAnsi="Times New Roman"/>
                <w:b/>
                <w:sz w:val="22"/>
                <w:szCs w:val="22"/>
              </w:rPr>
            </w:pPr>
            <w:r w:rsidRPr="00705D71">
              <w:rPr>
                <w:rFonts w:ascii="Times New Roman" w:hAnsi="Times New Roman"/>
                <w:sz w:val="22"/>
                <w:szCs w:val="22"/>
              </w:rPr>
              <w:t>zgjidhjen e figurave dhe më pas tr</w:t>
            </w:r>
            <w:r>
              <w:rPr>
                <w:rFonts w:ascii="Times New Roman" w:hAnsi="Times New Roman"/>
                <w:sz w:val="22"/>
                <w:szCs w:val="22"/>
              </w:rPr>
              <w:t>i</w:t>
            </w:r>
            <w:r w:rsidRPr="00705D71">
              <w:rPr>
                <w:rFonts w:ascii="Times New Roman" w:hAnsi="Times New Roman"/>
                <w:sz w:val="22"/>
                <w:szCs w:val="22"/>
              </w:rPr>
              <w:t xml:space="preserve"> prej tyre </w:t>
            </w:r>
            <w:r w:rsidRPr="00705D71">
              <w:rPr>
                <w:rFonts w:ascii="Times New Roman" w:hAnsi="Times New Roman"/>
                <w:b/>
                <w:sz w:val="22"/>
                <w:szCs w:val="22"/>
              </w:rPr>
              <w:tab/>
            </w:r>
            <w:r w:rsidRPr="00705D71">
              <w:rPr>
                <w:rFonts w:ascii="Times New Roman" w:hAnsi="Times New Roman"/>
                <w:sz w:val="22"/>
                <w:szCs w:val="22"/>
              </w:rPr>
              <w:t>15</w:t>
            </w:r>
          </w:p>
          <w:p w14:paraId="494DFC18" w14:textId="77777777" w:rsidR="006C1636" w:rsidRPr="00705D71" w:rsidRDefault="006C1636" w:rsidP="0056388B">
            <w:pPr>
              <w:tabs>
                <w:tab w:val="center" w:pos="4689"/>
                <w:tab w:val="left" w:pos="6919"/>
              </w:tabs>
              <w:spacing w:line="276" w:lineRule="auto"/>
              <w:ind w:firstLine="0"/>
              <w:jc w:val="left"/>
              <w:rPr>
                <w:rFonts w:ascii="Times New Roman" w:hAnsi="Times New Roman"/>
                <w:sz w:val="22"/>
                <w:szCs w:val="22"/>
              </w:rPr>
            </w:pPr>
            <w:r w:rsidRPr="00705D71">
              <w:rPr>
                <w:rFonts w:ascii="Times New Roman" w:hAnsi="Times New Roman"/>
                <w:sz w:val="22"/>
                <w:szCs w:val="22"/>
              </w:rPr>
              <w:t>veprojnë në tabelë</w:t>
            </w:r>
            <w:r w:rsidRPr="00705D71">
              <w:rPr>
                <w:rFonts w:ascii="Times New Roman" w:hAnsi="Times New Roman"/>
                <w:b/>
                <w:sz w:val="22"/>
                <w:szCs w:val="22"/>
              </w:rPr>
              <w:t>.</w:t>
            </w:r>
            <w:r w:rsidRPr="00705D71">
              <w:rPr>
                <w:rFonts w:ascii="Times New Roman" w:hAnsi="Times New Roman"/>
                <w:b/>
                <w:sz w:val="22"/>
                <w:szCs w:val="22"/>
              </w:rPr>
              <w:tab/>
            </w:r>
            <w:r w:rsidRPr="00705D71">
              <w:rPr>
                <w:rFonts w:ascii="Times New Roman" w:hAnsi="Times New Roman"/>
                <w:sz w:val="22"/>
                <w:szCs w:val="22"/>
              </w:rPr>
              <w:t>125</w:t>
            </w:r>
          </w:p>
          <w:p w14:paraId="4FCCF62A" w14:textId="77777777" w:rsidR="006C1636" w:rsidRPr="00705D71" w:rsidRDefault="006C1636" w:rsidP="0056388B">
            <w:pPr>
              <w:tabs>
                <w:tab w:val="center" w:pos="4689"/>
              </w:tabs>
              <w:spacing w:line="276" w:lineRule="auto"/>
              <w:ind w:firstLine="0"/>
              <w:jc w:val="left"/>
              <w:rPr>
                <w:rFonts w:ascii="Times New Roman" w:hAnsi="Times New Roman"/>
                <w:sz w:val="22"/>
                <w:szCs w:val="22"/>
              </w:rPr>
            </w:pPr>
            <w:r w:rsidRPr="00705D71">
              <w:rPr>
                <w:rFonts w:ascii="Times New Roman" w:hAnsi="Times New Roman"/>
                <w:sz w:val="22"/>
                <w:szCs w:val="22"/>
              </w:rPr>
              <w:t>Mësuesi/ja kërkon qenë dy figurat e para të gjejnë dhe projeksionet e dy kateteve. Si do të veproni? Cilin barazim do të përdorni?</w:t>
            </w:r>
          </w:p>
          <w:p w14:paraId="050C941C" w14:textId="77777777" w:rsidR="006C1636" w:rsidRPr="00705D71" w:rsidRDefault="006C1636" w:rsidP="0056388B">
            <w:pPr>
              <w:tabs>
                <w:tab w:val="center" w:pos="4689"/>
              </w:tabs>
              <w:spacing w:line="276" w:lineRule="auto"/>
              <w:ind w:firstLine="0"/>
              <w:jc w:val="left"/>
              <w:rPr>
                <w:rFonts w:ascii="Times New Roman" w:hAnsi="Times New Roman"/>
                <w:sz w:val="22"/>
                <w:szCs w:val="22"/>
              </w:rPr>
            </w:pPr>
            <w:r w:rsidRPr="00705D71">
              <w:rPr>
                <w:rFonts w:ascii="Times New Roman" w:hAnsi="Times New Roman"/>
                <w:b/>
                <w:sz w:val="22"/>
                <w:szCs w:val="22"/>
              </w:rPr>
              <w:t>Ndërtimi i njohurive</w:t>
            </w:r>
            <w:r w:rsidRPr="00705D71">
              <w:rPr>
                <w:rFonts w:ascii="Times New Roman" w:hAnsi="Times New Roman"/>
                <w:sz w:val="22"/>
                <w:szCs w:val="22"/>
              </w:rPr>
              <w:t>: Mësuesi/ja shtron para klasës situatat problemore të shembujve të dytë dhe të tretë në faqen 134. Për këtë ajo fton nxënësit të kujtojnë vetitë e këndeve rrethorë dhe diametrit pingul me kordën. Për shembullin e dytë pyet:</w:t>
            </w:r>
          </w:p>
          <w:p w14:paraId="4E9AAA65"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Si gjendet largesa e një pike nga një drejtëz?</w:t>
            </w:r>
          </w:p>
          <w:p w14:paraId="1E87D5B0"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Ç</w:t>
            </w:r>
            <w:r>
              <w:rPr>
                <w:rFonts w:ascii="Times New Roman" w:hAnsi="Times New Roman"/>
                <w:sz w:val="22"/>
                <w:szCs w:val="22"/>
              </w:rPr>
              <w:t>'</w:t>
            </w:r>
            <w:r w:rsidRPr="00705D71">
              <w:rPr>
                <w:rFonts w:ascii="Times New Roman" w:hAnsi="Times New Roman"/>
                <w:sz w:val="22"/>
                <w:szCs w:val="22"/>
              </w:rPr>
              <w:t>themi për pingulen me kordën e hequr nga qendra e rrethit?</w:t>
            </w:r>
          </w:p>
          <w:p w14:paraId="5C1D711D"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Cila është e panjohura që duhet të gjejmë? Cilën teoremë do të përdorim?</w:t>
            </w:r>
          </w:p>
          <w:p w14:paraId="70895DDE" w14:textId="77777777" w:rsidR="006C1636" w:rsidRPr="00705D71" w:rsidRDefault="006C1636" w:rsidP="0056388B">
            <w:pPr>
              <w:tabs>
                <w:tab w:val="center" w:pos="4689"/>
              </w:tabs>
              <w:spacing w:line="276" w:lineRule="auto"/>
              <w:ind w:firstLine="0"/>
              <w:jc w:val="left"/>
              <w:rPr>
                <w:rFonts w:ascii="Times New Roman" w:hAnsi="Times New Roman"/>
                <w:sz w:val="22"/>
                <w:szCs w:val="22"/>
              </w:rPr>
            </w:pPr>
            <w:r w:rsidRPr="00705D71">
              <w:rPr>
                <w:rFonts w:ascii="Times New Roman" w:hAnsi="Times New Roman"/>
                <w:sz w:val="22"/>
                <w:szCs w:val="22"/>
              </w:rPr>
              <w:t>Për shembullin e tretë pyet:</w:t>
            </w:r>
          </w:p>
          <w:p w14:paraId="60E302E9"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 xml:space="preserve">Cili është lloji i këndit MCN? Pse? </w:t>
            </w:r>
          </w:p>
          <w:p w14:paraId="7FF388D2"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Cilat janë të panjohurat? Si gjenden ato?</w:t>
            </w:r>
          </w:p>
          <w:p w14:paraId="3CD4DADF"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Cilën teoremë do të përdorim për secilën?</w:t>
            </w:r>
          </w:p>
          <w:p w14:paraId="4CDD7D25" w14:textId="77777777" w:rsidR="006C1636" w:rsidRPr="00705D71" w:rsidRDefault="006C1636" w:rsidP="0056388B">
            <w:pPr>
              <w:tabs>
                <w:tab w:val="center" w:pos="4689"/>
              </w:tabs>
              <w:spacing w:line="276" w:lineRule="auto"/>
              <w:ind w:firstLine="0"/>
              <w:jc w:val="left"/>
              <w:rPr>
                <w:rFonts w:ascii="Times New Roman" w:hAnsi="Times New Roman"/>
                <w:sz w:val="22"/>
                <w:szCs w:val="22"/>
              </w:rPr>
            </w:pPr>
            <w:r w:rsidRPr="00705D71">
              <w:rPr>
                <w:rFonts w:ascii="Times New Roman" w:hAnsi="Times New Roman"/>
                <w:sz w:val="22"/>
                <w:szCs w:val="22"/>
              </w:rPr>
              <w:t>Nxënësit në dyshe punojnë për zgjidhjen e tyre dhe krahasojnë përfundimet. Zgjidhjet prezantohen dhe në tabelë. Mësuesi/ja pyet:</w:t>
            </w:r>
          </w:p>
          <w:p w14:paraId="6816D000"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Cila është lidhja që zbuluat midis diametrit dhe kordës të hequr nga një skaj i tij?</w:t>
            </w:r>
          </w:p>
          <w:p w14:paraId="4E368EDA" w14:textId="77777777" w:rsidR="006C1636" w:rsidRPr="00705D71" w:rsidRDefault="006C1636" w:rsidP="0056388B">
            <w:pPr>
              <w:pStyle w:val="ListParagraph"/>
              <w:numPr>
                <w:ilvl w:val="0"/>
                <w:numId w:val="1"/>
              </w:numPr>
              <w:tabs>
                <w:tab w:val="center" w:pos="4689"/>
              </w:tabs>
              <w:spacing w:line="276" w:lineRule="auto"/>
              <w:jc w:val="left"/>
              <w:rPr>
                <w:rFonts w:ascii="Times New Roman" w:hAnsi="Times New Roman"/>
                <w:sz w:val="22"/>
                <w:szCs w:val="22"/>
              </w:rPr>
            </w:pPr>
            <w:r w:rsidRPr="00705D71">
              <w:rPr>
                <w:rFonts w:ascii="Times New Roman" w:hAnsi="Times New Roman"/>
                <w:sz w:val="22"/>
                <w:szCs w:val="22"/>
              </w:rPr>
              <w:t>A mund të formuloni një “teoremë” për kordat e rrethit bazuar në teoremat e Euklidit?</w:t>
            </w:r>
          </w:p>
          <w:p w14:paraId="1E132EE5"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t>Përforcimi i të nxënit</w:t>
            </w:r>
            <w:r w:rsidRPr="00705D71">
              <w:rPr>
                <w:rFonts w:ascii="Times New Roman" w:hAnsi="Times New Roman"/>
                <w:sz w:val="22"/>
                <w:szCs w:val="22"/>
              </w:rPr>
              <w:t>: Nxënësit punojnë në dyshe për zgjidhjen e ushtrimeve 3 dhe 4 në faqen 135. Pasi përfundojnë, dyshet krahasojnë përgjigjet me dyshen fqinjë. Më pas nxënës të ndryshëm paraqesin zgjidhjet në tabelë.</w:t>
            </w:r>
          </w:p>
          <w:p w14:paraId="60FAB7AB"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sz w:val="22"/>
                <w:szCs w:val="22"/>
              </w:rPr>
              <w:t xml:space="preserve">Në varësi të kohës mund të punohet dhe ushtrimi 8 faqe 134. </w:t>
            </w:r>
          </w:p>
        </w:tc>
      </w:tr>
      <w:tr w:rsidR="006C1636" w:rsidRPr="00705D71" w14:paraId="77ECF0D4" w14:textId="77777777" w:rsidTr="0056388B">
        <w:tc>
          <w:tcPr>
            <w:tcW w:w="9595" w:type="dxa"/>
            <w:gridSpan w:val="4"/>
            <w:shd w:val="clear" w:color="auto" w:fill="auto"/>
          </w:tcPr>
          <w:p w14:paraId="7815D082" w14:textId="77777777" w:rsidR="006C1636" w:rsidRPr="00705D71" w:rsidRDefault="006C1636" w:rsidP="0056388B">
            <w:pPr>
              <w:spacing w:line="276" w:lineRule="auto"/>
              <w:ind w:firstLine="0"/>
              <w:rPr>
                <w:rFonts w:ascii="Times New Roman" w:hAnsi="Times New Roman"/>
                <w:sz w:val="22"/>
                <w:szCs w:val="22"/>
              </w:rPr>
            </w:pPr>
            <w:r w:rsidRPr="00705D71">
              <w:rPr>
                <w:rFonts w:ascii="Times New Roman" w:hAnsi="Times New Roman"/>
                <w:b/>
                <w:sz w:val="22"/>
                <w:szCs w:val="22"/>
              </w:rPr>
              <w:t>Vlerësimi</w:t>
            </w:r>
            <w:r w:rsidRPr="00705D71">
              <w:rPr>
                <w:rFonts w:ascii="Times New Roman" w:hAnsi="Times New Roman"/>
                <w:sz w:val="22"/>
                <w:szCs w:val="22"/>
              </w:rPr>
              <w:t>: Mësuesi/ja gjatë kësaj ore mban shënime në evidencë për disa prej nxënësve</w:t>
            </w:r>
            <w:r>
              <w:rPr>
                <w:rFonts w:ascii="Times New Roman" w:hAnsi="Times New Roman"/>
                <w:sz w:val="22"/>
                <w:szCs w:val="22"/>
              </w:rPr>
              <w:t>.</w:t>
            </w:r>
            <w:r w:rsidRPr="00705D71">
              <w:rPr>
                <w:rFonts w:ascii="Times New Roman" w:hAnsi="Times New Roman"/>
                <w:sz w:val="22"/>
                <w:szCs w:val="22"/>
              </w:rPr>
              <w:t xml:space="preserve"> </w:t>
            </w:r>
          </w:p>
        </w:tc>
      </w:tr>
      <w:tr w:rsidR="006C1636" w:rsidRPr="00705D71" w14:paraId="1A6FA767" w14:textId="77777777" w:rsidTr="0056388B">
        <w:tc>
          <w:tcPr>
            <w:tcW w:w="9595" w:type="dxa"/>
            <w:gridSpan w:val="4"/>
            <w:shd w:val="clear" w:color="auto" w:fill="auto"/>
          </w:tcPr>
          <w:p w14:paraId="57DFDA8B"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t>Detyra</w:t>
            </w:r>
            <w:r w:rsidRPr="00705D71">
              <w:rPr>
                <w:rFonts w:ascii="Times New Roman" w:hAnsi="Times New Roman"/>
                <w:sz w:val="22"/>
                <w:szCs w:val="22"/>
              </w:rPr>
              <w:t>: Ushtrimet 12/b dhe 14/a, b në faqen 135. Mësuesi/ja udhëzon nxënësit për zgjidhjen e tyre.</w:t>
            </w:r>
          </w:p>
          <w:p w14:paraId="41CFE521"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sz w:val="22"/>
                <w:szCs w:val="22"/>
              </w:rPr>
              <w:t>Me dëshirë jepet ushtrimi 12/a në po këtë faqe.</w:t>
            </w:r>
          </w:p>
          <w:p w14:paraId="5F960CA3" w14:textId="77777777" w:rsidR="006C1636" w:rsidRPr="00705D71" w:rsidRDefault="006C1636" w:rsidP="0056388B">
            <w:pPr>
              <w:spacing w:line="276" w:lineRule="auto"/>
              <w:ind w:firstLine="0"/>
              <w:jc w:val="left"/>
              <w:rPr>
                <w:rFonts w:ascii="Times New Roman" w:hAnsi="Times New Roman"/>
                <w:sz w:val="22"/>
                <w:szCs w:val="22"/>
              </w:rPr>
            </w:pPr>
            <w:r w:rsidRPr="00705D71">
              <w:rPr>
                <w:rFonts w:ascii="Times New Roman" w:hAnsi="Times New Roman"/>
                <w:b/>
                <w:sz w:val="22"/>
                <w:szCs w:val="22"/>
              </w:rPr>
              <w:t>Detyrë hulumtuese:</w:t>
            </w:r>
            <w:r w:rsidRPr="00705D71">
              <w:rPr>
                <w:rFonts w:ascii="Times New Roman" w:hAnsi="Times New Roman"/>
                <w:sz w:val="22"/>
                <w:szCs w:val="22"/>
              </w:rPr>
              <w:t xml:space="preserve"> ushtrimi 14/c në faqen 135.</w:t>
            </w:r>
          </w:p>
        </w:tc>
      </w:tr>
    </w:tbl>
    <w:p w14:paraId="4875DA42" w14:textId="77777777" w:rsidR="006C1636" w:rsidRPr="00705D71" w:rsidRDefault="006C1636" w:rsidP="006C1636"/>
    <w:p w14:paraId="6C42E686" w14:textId="77777777" w:rsidR="006C1636" w:rsidRPr="00455965" w:rsidRDefault="006C1636" w:rsidP="006C1636">
      <w:pPr>
        <w:ind w:firstLine="0"/>
        <w:rPr>
          <w:rFonts w:ascii="Times New Roman" w:hAnsi="Times New Roman"/>
          <w:b/>
          <w:color w:val="4F6228" w:themeColor="accent3" w:themeShade="80"/>
        </w:rPr>
      </w:pPr>
      <w:r w:rsidRPr="00455965">
        <w:rPr>
          <w:rFonts w:ascii="Times New Roman" w:hAnsi="Times New Roman"/>
          <w:b/>
          <w:color w:val="4F6228" w:themeColor="accent3" w:themeShade="80"/>
        </w:rPr>
        <w:t xml:space="preserve">MODEL PLANIFIKIMI I ORËS MËSIMORE </w:t>
      </w:r>
      <w:r w:rsidRPr="00455965">
        <w:rPr>
          <w:rFonts w:ascii="Times New Roman" w:hAnsi="Times New Roman"/>
          <w:b/>
          <w:color w:val="4F6228" w:themeColor="accent3" w:themeShade="80"/>
        </w:rPr>
        <w:tab/>
      </w:r>
      <w:r w:rsidRPr="00455965">
        <w:rPr>
          <w:rFonts w:ascii="Times New Roman" w:hAnsi="Times New Roman"/>
          <w:b/>
          <w:color w:val="4F6228" w:themeColor="accent3" w:themeShade="80"/>
        </w:rPr>
        <w:tab/>
      </w:r>
      <w:r w:rsidRPr="00455965">
        <w:rPr>
          <w:rFonts w:ascii="Times New Roman" w:hAnsi="Times New Roman"/>
          <w:b/>
          <w:color w:val="4F6228" w:themeColor="accent3" w:themeShade="80"/>
        </w:rPr>
        <w:tab/>
      </w:r>
      <w:r w:rsidRPr="00455965">
        <w:rPr>
          <w:rFonts w:ascii="Times New Roman" w:hAnsi="Times New Roman"/>
          <w:b/>
          <w:color w:val="4F6228" w:themeColor="accent3" w:themeShade="80"/>
        </w:rPr>
        <w:tab/>
        <w:t xml:space="preserve">   Dt.___/___/201___</w:t>
      </w:r>
    </w:p>
    <w:tbl>
      <w:tblPr>
        <w:tblStyle w:val="TableGrid"/>
        <w:tblW w:w="9990" w:type="dxa"/>
        <w:tblInd w:w="-252" w:type="dxa"/>
        <w:tblLayout w:type="fixed"/>
        <w:tblLook w:val="04A0" w:firstRow="1" w:lastRow="0" w:firstColumn="1" w:lastColumn="0" w:noHBand="0" w:noVBand="1"/>
      </w:tblPr>
      <w:tblGrid>
        <w:gridCol w:w="2624"/>
        <w:gridCol w:w="2776"/>
        <w:gridCol w:w="2457"/>
        <w:gridCol w:w="2133"/>
      </w:tblGrid>
      <w:tr w:rsidR="006C1636" w:rsidRPr="00455965" w14:paraId="458FAD80" w14:textId="77777777" w:rsidTr="0056388B">
        <w:tc>
          <w:tcPr>
            <w:tcW w:w="2624" w:type="dxa"/>
            <w:shd w:val="clear" w:color="auto" w:fill="auto"/>
          </w:tcPr>
          <w:p w14:paraId="5D9286A2"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Fusha: </w:t>
            </w:r>
            <w:r w:rsidRPr="00455965">
              <w:rPr>
                <w:rFonts w:ascii="Times New Roman" w:hAnsi="Times New Roman"/>
                <w:sz w:val="22"/>
                <w:szCs w:val="22"/>
              </w:rPr>
              <w:t>Matematikë</w:t>
            </w:r>
          </w:p>
        </w:tc>
        <w:tc>
          <w:tcPr>
            <w:tcW w:w="2776" w:type="dxa"/>
            <w:shd w:val="clear" w:color="auto" w:fill="auto"/>
          </w:tcPr>
          <w:p w14:paraId="5943DAAE"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Lënda: </w:t>
            </w:r>
            <w:r w:rsidRPr="00455965">
              <w:rPr>
                <w:rFonts w:ascii="Times New Roman" w:hAnsi="Times New Roman"/>
                <w:sz w:val="22"/>
                <w:szCs w:val="22"/>
              </w:rPr>
              <w:t>Matematikë</w:t>
            </w:r>
          </w:p>
        </w:tc>
        <w:tc>
          <w:tcPr>
            <w:tcW w:w="2457" w:type="dxa"/>
            <w:shd w:val="clear" w:color="auto" w:fill="auto"/>
          </w:tcPr>
          <w:p w14:paraId="1B291948"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Shkalla: </w:t>
            </w:r>
            <w:r w:rsidRPr="00455965">
              <w:rPr>
                <w:rFonts w:ascii="Times New Roman" w:hAnsi="Times New Roman"/>
                <w:sz w:val="22"/>
                <w:szCs w:val="22"/>
              </w:rPr>
              <w:t>V</w:t>
            </w:r>
          </w:p>
        </w:tc>
        <w:tc>
          <w:tcPr>
            <w:tcW w:w="2133" w:type="dxa"/>
            <w:shd w:val="clear" w:color="auto" w:fill="auto"/>
          </w:tcPr>
          <w:p w14:paraId="12BBB15B"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Klasa: </w:t>
            </w:r>
            <w:r w:rsidRPr="00455965">
              <w:rPr>
                <w:rFonts w:ascii="Times New Roman" w:hAnsi="Times New Roman"/>
                <w:sz w:val="22"/>
                <w:szCs w:val="22"/>
              </w:rPr>
              <w:t>XI</w:t>
            </w:r>
          </w:p>
        </w:tc>
      </w:tr>
      <w:tr w:rsidR="006C1636" w:rsidRPr="00455965" w14:paraId="564F203E" w14:textId="77777777" w:rsidTr="0056388B">
        <w:tc>
          <w:tcPr>
            <w:tcW w:w="5400" w:type="dxa"/>
            <w:gridSpan w:val="2"/>
            <w:shd w:val="clear" w:color="auto" w:fill="auto"/>
          </w:tcPr>
          <w:p w14:paraId="33FFDF3E"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Tema mësimore: </w:t>
            </w:r>
            <w:r w:rsidRPr="00455965">
              <w:rPr>
                <w:rFonts w:ascii="Times New Roman" w:hAnsi="Times New Roman"/>
                <w:sz w:val="22"/>
                <w:szCs w:val="22"/>
              </w:rPr>
              <w:t>Trigonometri 1. Aftësi</w:t>
            </w:r>
          </w:p>
        </w:tc>
        <w:tc>
          <w:tcPr>
            <w:tcW w:w="4590" w:type="dxa"/>
            <w:gridSpan w:val="2"/>
            <w:shd w:val="clear" w:color="auto" w:fill="auto"/>
          </w:tcPr>
          <w:p w14:paraId="7A241BE5"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Situata e të nxënit: </w:t>
            </w:r>
          </w:p>
        </w:tc>
      </w:tr>
      <w:tr w:rsidR="006C1636" w:rsidRPr="00455965" w14:paraId="069504B6" w14:textId="77777777" w:rsidTr="0056388B">
        <w:tc>
          <w:tcPr>
            <w:tcW w:w="5400" w:type="dxa"/>
            <w:gridSpan w:val="2"/>
            <w:shd w:val="clear" w:color="auto" w:fill="auto"/>
          </w:tcPr>
          <w:p w14:paraId="3494D4B3"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Rezultatet e të nxënit të kompetencave matematikore sipas temës mësimore:</w:t>
            </w:r>
          </w:p>
          <w:p w14:paraId="4CB09943"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Nxënësi në fund të orës së mësimit:</w:t>
            </w:r>
          </w:p>
          <w:p w14:paraId="2DF48F0F" w14:textId="77777777" w:rsidR="006C1636" w:rsidRPr="00455965" w:rsidRDefault="006C1636" w:rsidP="0056388B">
            <w:pPr>
              <w:pStyle w:val="ListParagraph"/>
              <w:numPr>
                <w:ilvl w:val="0"/>
                <w:numId w:val="1"/>
              </w:numPr>
              <w:spacing w:line="276" w:lineRule="auto"/>
              <w:jc w:val="left"/>
              <w:rPr>
                <w:rFonts w:ascii="Times New Roman" w:hAnsi="Times New Roman"/>
                <w:sz w:val="22"/>
                <w:szCs w:val="22"/>
              </w:rPr>
            </w:pPr>
            <w:r w:rsidRPr="00455965">
              <w:rPr>
                <w:rFonts w:ascii="Times New Roman" w:hAnsi="Times New Roman"/>
                <w:sz w:val="22"/>
                <w:szCs w:val="22"/>
              </w:rPr>
              <w:t>njeh formulat trigonometrike për sin θ, cos θ dhe tan θ në trekëndëshin kënddrejtë;</w:t>
            </w:r>
          </w:p>
          <w:p w14:paraId="1A21059F" w14:textId="77777777" w:rsidR="006C1636" w:rsidRPr="00455965" w:rsidRDefault="006C1636" w:rsidP="0056388B">
            <w:pPr>
              <w:pStyle w:val="ListParagraph"/>
              <w:numPr>
                <w:ilvl w:val="0"/>
                <w:numId w:val="1"/>
              </w:numPr>
              <w:spacing w:line="276" w:lineRule="auto"/>
              <w:jc w:val="left"/>
              <w:rPr>
                <w:rFonts w:ascii="Times New Roman" w:hAnsi="Times New Roman"/>
                <w:sz w:val="22"/>
                <w:szCs w:val="22"/>
              </w:rPr>
            </w:pPr>
            <w:r w:rsidRPr="00455965">
              <w:rPr>
                <w:rFonts w:ascii="Times New Roman" w:hAnsi="Times New Roman"/>
                <w:sz w:val="22"/>
                <w:szCs w:val="22"/>
              </w:rPr>
              <w:t>zbaton formulat trigonometrike bazë për të gjetur kënde dhe gjatësi në trekëndëshin kënddrejtë.</w:t>
            </w:r>
          </w:p>
        </w:tc>
        <w:tc>
          <w:tcPr>
            <w:tcW w:w="4590" w:type="dxa"/>
            <w:gridSpan w:val="2"/>
            <w:shd w:val="clear" w:color="auto" w:fill="auto"/>
          </w:tcPr>
          <w:p w14:paraId="7FE17010"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 xml:space="preserve">Fjalët kyçe: </w:t>
            </w:r>
            <w:r w:rsidRPr="00455965">
              <w:rPr>
                <w:rFonts w:ascii="Times New Roman" w:hAnsi="Times New Roman"/>
                <w:sz w:val="22"/>
                <w:szCs w:val="22"/>
              </w:rPr>
              <w:t>trekëndësh kënddrejtë; kënde; raporte; katet; hipotenuzë; trigonometri; sinus; kosinus; tangjent.</w:t>
            </w:r>
          </w:p>
        </w:tc>
      </w:tr>
      <w:tr w:rsidR="006C1636" w:rsidRPr="00455965" w14:paraId="4BB96AD7" w14:textId="77777777" w:rsidTr="0056388B">
        <w:tc>
          <w:tcPr>
            <w:tcW w:w="5400" w:type="dxa"/>
            <w:gridSpan w:val="2"/>
            <w:shd w:val="clear" w:color="auto" w:fill="auto"/>
          </w:tcPr>
          <w:p w14:paraId="1DE26700"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 xml:space="preserve">Burimet: </w:t>
            </w:r>
            <w:r w:rsidRPr="00455965">
              <w:rPr>
                <w:rFonts w:ascii="Times New Roman" w:hAnsi="Times New Roman"/>
                <w:sz w:val="22"/>
                <w:szCs w:val="22"/>
              </w:rPr>
              <w:t>teksti i nxënësi; mjetet e vizatimit; makinë llogaritëse.</w:t>
            </w:r>
          </w:p>
        </w:tc>
        <w:tc>
          <w:tcPr>
            <w:tcW w:w="4590" w:type="dxa"/>
            <w:gridSpan w:val="2"/>
            <w:shd w:val="clear" w:color="auto" w:fill="auto"/>
          </w:tcPr>
          <w:p w14:paraId="11963D46" w14:textId="77777777" w:rsidR="006C1636" w:rsidRPr="00455965" w:rsidRDefault="006C1636" w:rsidP="0056388B">
            <w:pPr>
              <w:spacing w:line="276" w:lineRule="auto"/>
              <w:ind w:firstLine="0"/>
              <w:jc w:val="left"/>
              <w:rPr>
                <w:rFonts w:ascii="Times New Roman" w:hAnsi="Times New Roman"/>
                <w:b/>
                <w:sz w:val="22"/>
                <w:szCs w:val="22"/>
              </w:rPr>
            </w:pPr>
            <w:r w:rsidRPr="00455965">
              <w:rPr>
                <w:rFonts w:ascii="Times New Roman" w:hAnsi="Times New Roman"/>
                <w:b/>
                <w:sz w:val="22"/>
                <w:szCs w:val="22"/>
              </w:rPr>
              <w:t xml:space="preserve">Lidhja me fushat e tjera ose me temat ndërkurrikulare: </w:t>
            </w:r>
            <w:r w:rsidRPr="00455965">
              <w:rPr>
                <w:rFonts w:ascii="Times New Roman" w:hAnsi="Times New Roman"/>
                <w:sz w:val="22"/>
                <w:szCs w:val="22"/>
              </w:rPr>
              <w:t>Shkencë; topografi; inxhinieri.</w:t>
            </w:r>
          </w:p>
        </w:tc>
      </w:tr>
      <w:tr w:rsidR="006C1636" w:rsidRPr="00455965" w14:paraId="17FDE753" w14:textId="77777777" w:rsidTr="0056388B">
        <w:tc>
          <w:tcPr>
            <w:tcW w:w="9990" w:type="dxa"/>
            <w:gridSpan w:val="4"/>
            <w:shd w:val="clear" w:color="auto" w:fill="auto"/>
          </w:tcPr>
          <w:p w14:paraId="23448DBA" w14:textId="77777777" w:rsidR="006C1636" w:rsidRPr="00455965" w:rsidRDefault="006C1636" w:rsidP="0056388B">
            <w:pPr>
              <w:spacing w:line="276" w:lineRule="auto"/>
              <w:ind w:firstLine="0"/>
              <w:jc w:val="center"/>
              <w:rPr>
                <w:rFonts w:ascii="Times New Roman" w:hAnsi="Times New Roman"/>
                <w:b/>
                <w:sz w:val="22"/>
                <w:szCs w:val="22"/>
              </w:rPr>
            </w:pPr>
            <w:r w:rsidRPr="00455965">
              <w:rPr>
                <w:rFonts w:ascii="Times New Roman" w:hAnsi="Times New Roman"/>
                <w:b/>
                <w:sz w:val="22"/>
                <w:szCs w:val="22"/>
              </w:rPr>
              <w:t>Metodologjia dhe veprimtaritë e nxënësve</w:t>
            </w:r>
          </w:p>
        </w:tc>
      </w:tr>
      <w:tr w:rsidR="006C1636" w:rsidRPr="00455965" w14:paraId="7ACB3465" w14:textId="77777777" w:rsidTr="0056388B">
        <w:trPr>
          <w:trHeight w:val="2542"/>
        </w:trPr>
        <w:tc>
          <w:tcPr>
            <w:tcW w:w="9990" w:type="dxa"/>
            <w:gridSpan w:val="4"/>
            <w:shd w:val="clear" w:color="auto" w:fill="auto"/>
          </w:tcPr>
          <w:p w14:paraId="02A00AF6"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lastRenderedPageBreak/>
              <w:t>Organizimi i orës së mësimit</w:t>
            </w:r>
            <w:r w:rsidRPr="00455965">
              <w:rPr>
                <w:rFonts w:ascii="Times New Roman" w:hAnsi="Times New Roman"/>
                <w:sz w:val="22"/>
                <w:szCs w:val="22"/>
              </w:rPr>
              <w:t xml:space="preserve">:  </w:t>
            </w:r>
          </w:p>
          <w:p w14:paraId="50D12E7F" w14:textId="77777777" w:rsidR="006C1636" w:rsidRPr="00455965" w:rsidRDefault="006C1636" w:rsidP="0056388B">
            <w:pPr>
              <w:spacing w:line="276" w:lineRule="auto"/>
              <w:ind w:firstLine="0"/>
              <w:jc w:val="left"/>
              <w:rPr>
                <w:rFonts w:ascii="Times New Roman" w:hAnsi="Times New Roman"/>
                <w:i/>
                <w:sz w:val="22"/>
                <w:szCs w:val="22"/>
              </w:rPr>
            </w:pPr>
            <w:r w:rsidRPr="00455965">
              <w:rPr>
                <w:rFonts w:ascii="Times New Roman" w:hAnsi="Times New Roman"/>
                <w:b/>
                <w:sz w:val="22"/>
                <w:szCs w:val="22"/>
              </w:rPr>
              <w:t>Parashikimi i njohurive</w:t>
            </w:r>
            <w:r w:rsidRPr="00455965">
              <w:rPr>
                <w:rFonts w:ascii="Times New Roman" w:hAnsi="Times New Roman"/>
                <w:sz w:val="22"/>
                <w:szCs w:val="22"/>
              </w:rPr>
              <w:t xml:space="preserve">: Mësuesi/ja shkruan në tabelë raportin: </w:t>
            </w:r>
            <w:r w:rsidRPr="00455965">
              <w:rPr>
                <w:rFonts w:ascii="Times New Roman" w:hAnsi="Times New Roman"/>
                <w:position w:val="-20"/>
                <w:sz w:val="22"/>
                <w:szCs w:val="22"/>
                <w:lang w:eastAsia="en-US"/>
              </w:rPr>
              <w:object w:dxaOrig="480" w:dyaOrig="499" w14:anchorId="36EB1869">
                <v:shape id="_x0000_i1198" type="#_x0000_t75" style="width:24.3pt;height:25.1pt" o:ole="">
                  <v:imagedata r:id="rId427" o:title=""/>
                </v:shape>
                <o:OLEObject Type="Embed" ProgID="Equation.DSMT4" ShapeID="_x0000_i1198" DrawAspect="Content" ObjectID="_1641716738" r:id="rId428"/>
              </w:object>
            </w:r>
            <w:r w:rsidRPr="00455965">
              <w:rPr>
                <w:rFonts w:ascii="Times New Roman" w:hAnsi="Times New Roman"/>
                <w:sz w:val="22"/>
                <w:szCs w:val="22"/>
              </w:rPr>
              <w:t>. Fton nxënësit të rishkruajnë formulat duke ndryshuar subjektin. Më pas mësuesi/ja kërkon që nxënësit në dyshe të ndërtojnë nga dy trekëndësha kënddrejtë të ndryshëm por që të kenë një kënd 30</w:t>
            </w:r>
            <w:r w:rsidRPr="00455965">
              <w:rPr>
                <w:rFonts w:ascii="Times New Roman" w:hAnsi="Times New Roman"/>
                <w:sz w:val="22"/>
                <w:szCs w:val="22"/>
                <w:vertAlign w:val="superscript"/>
              </w:rPr>
              <w:t>0</w:t>
            </w:r>
            <w:r w:rsidRPr="00455965">
              <w:rPr>
                <w:rFonts w:ascii="Times New Roman" w:hAnsi="Times New Roman"/>
                <w:sz w:val="22"/>
                <w:szCs w:val="22"/>
              </w:rPr>
              <w:t>. Matni brinjët e tij. Formoni raportin e katetit përballë këndit 30</w:t>
            </w:r>
            <w:r w:rsidRPr="00455965">
              <w:rPr>
                <w:rFonts w:ascii="Times New Roman" w:hAnsi="Times New Roman"/>
                <w:sz w:val="22"/>
                <w:szCs w:val="22"/>
                <w:vertAlign w:val="superscript"/>
              </w:rPr>
              <w:t>0</w:t>
            </w:r>
            <w:r w:rsidRPr="00455965">
              <w:rPr>
                <w:rFonts w:ascii="Times New Roman" w:hAnsi="Times New Roman"/>
                <w:sz w:val="22"/>
                <w:szCs w:val="22"/>
              </w:rPr>
              <w:t xml:space="preserve"> me hipotenuzën dhe më pas raportin e katetit të anëshkruar me hipotenuzën. </w:t>
            </w:r>
            <w:r w:rsidRPr="00455965">
              <w:rPr>
                <w:rFonts w:ascii="Times New Roman" w:hAnsi="Times New Roman"/>
                <w:i/>
                <w:sz w:val="22"/>
                <w:szCs w:val="22"/>
              </w:rPr>
              <w:t>Çfarë vini re? Si janë këto raporte për të gjithë trekëndëshat tuaj?</w:t>
            </w:r>
          </w:p>
          <w:p w14:paraId="03F1A1A6"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Ndërtimi i njohurive</w:t>
            </w:r>
            <w:r w:rsidRPr="00455965">
              <w:rPr>
                <w:rFonts w:ascii="Times New Roman" w:hAnsi="Times New Roman"/>
                <w:sz w:val="22"/>
                <w:szCs w:val="22"/>
              </w:rPr>
              <w:t>: Mësuesi/ja plotëson në tabelë vlerat që kanë gjetur nxënësit:</w:t>
            </w:r>
          </w:p>
          <w:tbl>
            <w:tblPr>
              <w:tblStyle w:val="TableGrid"/>
              <w:tblW w:w="0" w:type="auto"/>
              <w:tblLayout w:type="fixed"/>
              <w:tblLook w:val="04A0" w:firstRow="1" w:lastRow="0" w:firstColumn="1" w:lastColumn="0" w:noHBand="0" w:noVBand="1"/>
            </w:tblPr>
            <w:tblGrid>
              <w:gridCol w:w="2481"/>
              <w:gridCol w:w="643"/>
              <w:gridCol w:w="630"/>
              <w:gridCol w:w="630"/>
              <w:gridCol w:w="630"/>
              <w:gridCol w:w="630"/>
              <w:gridCol w:w="517"/>
              <w:gridCol w:w="461"/>
              <w:gridCol w:w="461"/>
              <w:gridCol w:w="461"/>
            </w:tblGrid>
            <w:tr w:rsidR="006C1636" w:rsidRPr="00455965" w14:paraId="7C3BAF4B" w14:textId="77777777" w:rsidTr="0056388B">
              <w:tc>
                <w:tcPr>
                  <w:tcW w:w="2481" w:type="dxa"/>
                </w:tcPr>
                <w:p w14:paraId="67D309CF" w14:textId="77777777" w:rsidR="006C1636" w:rsidRPr="00455965" w:rsidRDefault="006C1636" w:rsidP="0056388B">
                  <w:pPr>
                    <w:spacing w:line="276" w:lineRule="auto"/>
                    <w:ind w:firstLine="0"/>
                    <w:jc w:val="left"/>
                    <w:rPr>
                      <w:rFonts w:ascii="Times New Roman" w:hAnsi="Times New Roman"/>
                      <w:sz w:val="22"/>
                      <w:szCs w:val="22"/>
                    </w:rPr>
                  </w:pPr>
                </w:p>
              </w:tc>
              <w:tc>
                <w:tcPr>
                  <w:tcW w:w="643" w:type="dxa"/>
                </w:tcPr>
                <w:p w14:paraId="262C465B"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Nx. 1</w:t>
                  </w:r>
                </w:p>
              </w:tc>
              <w:tc>
                <w:tcPr>
                  <w:tcW w:w="630" w:type="dxa"/>
                </w:tcPr>
                <w:p w14:paraId="0B93EA14"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Nx. 2</w:t>
                  </w:r>
                </w:p>
              </w:tc>
              <w:tc>
                <w:tcPr>
                  <w:tcW w:w="630" w:type="dxa"/>
                </w:tcPr>
                <w:p w14:paraId="4487ACA6"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Nx. 3</w:t>
                  </w:r>
                </w:p>
              </w:tc>
              <w:tc>
                <w:tcPr>
                  <w:tcW w:w="630" w:type="dxa"/>
                </w:tcPr>
                <w:p w14:paraId="23F73CAA"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Nx. 4</w:t>
                  </w:r>
                </w:p>
              </w:tc>
              <w:tc>
                <w:tcPr>
                  <w:tcW w:w="630" w:type="dxa"/>
                </w:tcPr>
                <w:p w14:paraId="5EDF0FDC"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Nx. 5</w:t>
                  </w:r>
                </w:p>
              </w:tc>
              <w:tc>
                <w:tcPr>
                  <w:tcW w:w="517" w:type="dxa"/>
                </w:tcPr>
                <w:p w14:paraId="2E705D6A"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w:t>
                  </w:r>
                </w:p>
              </w:tc>
              <w:tc>
                <w:tcPr>
                  <w:tcW w:w="461" w:type="dxa"/>
                </w:tcPr>
                <w:p w14:paraId="27BC73F7"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w:t>
                  </w:r>
                </w:p>
              </w:tc>
              <w:tc>
                <w:tcPr>
                  <w:tcW w:w="461" w:type="dxa"/>
                </w:tcPr>
                <w:p w14:paraId="03B99703"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w:t>
                  </w:r>
                </w:p>
              </w:tc>
              <w:tc>
                <w:tcPr>
                  <w:tcW w:w="461" w:type="dxa"/>
                </w:tcPr>
                <w:p w14:paraId="01E2FE1F"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w:t>
                  </w:r>
                </w:p>
              </w:tc>
            </w:tr>
            <w:tr w:rsidR="006C1636" w:rsidRPr="00455965" w14:paraId="17ABE1CA" w14:textId="77777777" w:rsidTr="0056388B">
              <w:tc>
                <w:tcPr>
                  <w:tcW w:w="2481" w:type="dxa"/>
                </w:tcPr>
                <w:p w14:paraId="18C0CDC2"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position w:val="-24"/>
                      <w:sz w:val="22"/>
                      <w:szCs w:val="22"/>
                      <w:lang w:eastAsia="en-US"/>
                    </w:rPr>
                    <w:object w:dxaOrig="1920" w:dyaOrig="560" w14:anchorId="74143B19">
                      <v:shape id="_x0000_i1199" type="#_x0000_t75" style="width:96.3pt;height:27.65pt" o:ole="">
                        <v:imagedata r:id="rId429" o:title=""/>
                      </v:shape>
                      <o:OLEObject Type="Embed" ProgID="Equation.DSMT4" ShapeID="_x0000_i1199" DrawAspect="Content" ObjectID="_1641716739" r:id="rId430"/>
                    </w:object>
                  </w:r>
                </w:p>
              </w:tc>
              <w:tc>
                <w:tcPr>
                  <w:tcW w:w="643" w:type="dxa"/>
                </w:tcPr>
                <w:p w14:paraId="37A2391C"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6575B266"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6F49DAFA"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7F62A68C"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069C4146" w14:textId="77777777" w:rsidR="006C1636" w:rsidRPr="00455965" w:rsidRDefault="006C1636" w:rsidP="0056388B">
                  <w:pPr>
                    <w:spacing w:line="276" w:lineRule="auto"/>
                    <w:ind w:firstLine="0"/>
                    <w:jc w:val="left"/>
                    <w:rPr>
                      <w:rFonts w:ascii="Times New Roman" w:hAnsi="Times New Roman"/>
                      <w:sz w:val="22"/>
                      <w:szCs w:val="22"/>
                    </w:rPr>
                  </w:pPr>
                </w:p>
              </w:tc>
              <w:tc>
                <w:tcPr>
                  <w:tcW w:w="517" w:type="dxa"/>
                </w:tcPr>
                <w:p w14:paraId="3380CA03"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6ED295AD"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1FC4FDB8"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634636A9" w14:textId="77777777" w:rsidR="006C1636" w:rsidRPr="00455965" w:rsidRDefault="006C1636" w:rsidP="0056388B">
                  <w:pPr>
                    <w:spacing w:line="276" w:lineRule="auto"/>
                    <w:ind w:firstLine="0"/>
                    <w:jc w:val="left"/>
                    <w:rPr>
                      <w:rFonts w:ascii="Times New Roman" w:hAnsi="Times New Roman"/>
                      <w:sz w:val="22"/>
                      <w:szCs w:val="22"/>
                    </w:rPr>
                  </w:pPr>
                </w:p>
              </w:tc>
            </w:tr>
            <w:tr w:rsidR="006C1636" w:rsidRPr="00455965" w14:paraId="506FE12C" w14:textId="77777777" w:rsidTr="0056388B">
              <w:trPr>
                <w:trHeight w:val="683"/>
              </w:trPr>
              <w:tc>
                <w:tcPr>
                  <w:tcW w:w="2481" w:type="dxa"/>
                </w:tcPr>
                <w:p w14:paraId="3801C78B"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position w:val="-24"/>
                      <w:sz w:val="22"/>
                      <w:szCs w:val="22"/>
                      <w:lang w:eastAsia="en-US"/>
                    </w:rPr>
                    <w:object w:dxaOrig="2140" w:dyaOrig="560" w14:anchorId="472C2ECF">
                      <v:shape id="_x0000_i1200" type="#_x0000_t75" style="width:107.15pt;height:27.65pt" o:ole="">
                        <v:imagedata r:id="rId431" o:title=""/>
                      </v:shape>
                      <o:OLEObject Type="Embed" ProgID="Equation.DSMT4" ShapeID="_x0000_i1200" DrawAspect="Content" ObjectID="_1641716740" r:id="rId432"/>
                    </w:object>
                  </w:r>
                </w:p>
              </w:tc>
              <w:tc>
                <w:tcPr>
                  <w:tcW w:w="643" w:type="dxa"/>
                </w:tcPr>
                <w:p w14:paraId="3750EC13"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367D60CE"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02F798C1"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6FABD663"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2E4C8F9A" w14:textId="77777777" w:rsidR="006C1636" w:rsidRPr="00455965" w:rsidRDefault="006C1636" w:rsidP="0056388B">
                  <w:pPr>
                    <w:spacing w:line="276" w:lineRule="auto"/>
                    <w:ind w:firstLine="0"/>
                    <w:jc w:val="left"/>
                    <w:rPr>
                      <w:rFonts w:ascii="Times New Roman" w:hAnsi="Times New Roman"/>
                      <w:sz w:val="22"/>
                      <w:szCs w:val="22"/>
                    </w:rPr>
                  </w:pPr>
                </w:p>
              </w:tc>
              <w:tc>
                <w:tcPr>
                  <w:tcW w:w="517" w:type="dxa"/>
                </w:tcPr>
                <w:p w14:paraId="4A2DC642"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591BBE79"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18670266"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42D3BFBF" w14:textId="77777777" w:rsidR="006C1636" w:rsidRPr="00455965" w:rsidRDefault="006C1636" w:rsidP="0056388B">
                  <w:pPr>
                    <w:spacing w:line="276" w:lineRule="auto"/>
                    <w:ind w:firstLine="0"/>
                    <w:jc w:val="left"/>
                    <w:rPr>
                      <w:rFonts w:ascii="Times New Roman" w:hAnsi="Times New Roman"/>
                      <w:sz w:val="22"/>
                      <w:szCs w:val="22"/>
                    </w:rPr>
                  </w:pPr>
                </w:p>
              </w:tc>
            </w:tr>
            <w:tr w:rsidR="006C1636" w:rsidRPr="00455965" w14:paraId="06BB36C4" w14:textId="77777777" w:rsidTr="0056388B">
              <w:tc>
                <w:tcPr>
                  <w:tcW w:w="2481" w:type="dxa"/>
                </w:tcPr>
                <w:p w14:paraId="6F1E2634" w14:textId="77777777" w:rsidR="006C1636" w:rsidRPr="00455965" w:rsidRDefault="006C1636" w:rsidP="0056388B">
                  <w:pPr>
                    <w:spacing w:line="276" w:lineRule="auto"/>
                    <w:ind w:firstLine="0"/>
                    <w:jc w:val="left"/>
                    <w:rPr>
                      <w:rFonts w:ascii="Times New Roman" w:hAnsi="Times New Roman"/>
                      <w:sz w:val="22"/>
                      <w:szCs w:val="22"/>
                    </w:rPr>
                  </w:pPr>
                  <w:r w:rsidRPr="00455965">
                    <w:rPr>
                      <w:position w:val="-20"/>
                      <w:sz w:val="22"/>
                      <w:szCs w:val="22"/>
                      <w:lang w:eastAsia="en-US"/>
                    </w:rPr>
                    <w:object w:dxaOrig="1920" w:dyaOrig="520" w14:anchorId="050C9771">
                      <v:shape id="_x0000_i1201" type="#_x0000_t75" style="width:96.3pt;height:25.95pt" o:ole="">
                        <v:imagedata r:id="rId433" o:title=""/>
                      </v:shape>
                      <o:OLEObject Type="Embed" ProgID="Equation.DSMT4" ShapeID="_x0000_i1201" DrawAspect="Content" ObjectID="_1641716741" r:id="rId434"/>
                    </w:object>
                  </w:r>
                </w:p>
              </w:tc>
              <w:tc>
                <w:tcPr>
                  <w:tcW w:w="643" w:type="dxa"/>
                </w:tcPr>
                <w:p w14:paraId="72AC9532"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61E48630"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16FCD65A"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7CB7F848" w14:textId="77777777" w:rsidR="006C1636" w:rsidRPr="00455965" w:rsidRDefault="006C1636" w:rsidP="0056388B">
                  <w:pPr>
                    <w:spacing w:line="276" w:lineRule="auto"/>
                    <w:ind w:firstLine="0"/>
                    <w:jc w:val="left"/>
                    <w:rPr>
                      <w:rFonts w:ascii="Times New Roman" w:hAnsi="Times New Roman"/>
                      <w:sz w:val="22"/>
                      <w:szCs w:val="22"/>
                    </w:rPr>
                  </w:pPr>
                </w:p>
              </w:tc>
              <w:tc>
                <w:tcPr>
                  <w:tcW w:w="630" w:type="dxa"/>
                </w:tcPr>
                <w:p w14:paraId="38BCEE33" w14:textId="77777777" w:rsidR="006C1636" w:rsidRPr="00455965" w:rsidRDefault="006C1636" w:rsidP="0056388B">
                  <w:pPr>
                    <w:spacing w:line="276" w:lineRule="auto"/>
                    <w:ind w:firstLine="0"/>
                    <w:jc w:val="left"/>
                    <w:rPr>
                      <w:rFonts w:ascii="Times New Roman" w:hAnsi="Times New Roman"/>
                      <w:sz w:val="22"/>
                      <w:szCs w:val="22"/>
                    </w:rPr>
                  </w:pPr>
                </w:p>
              </w:tc>
              <w:tc>
                <w:tcPr>
                  <w:tcW w:w="517" w:type="dxa"/>
                </w:tcPr>
                <w:p w14:paraId="430AE0BC"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135C6DB5"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5BE97153" w14:textId="77777777" w:rsidR="006C1636" w:rsidRPr="00455965" w:rsidRDefault="006C1636" w:rsidP="0056388B">
                  <w:pPr>
                    <w:spacing w:line="276" w:lineRule="auto"/>
                    <w:ind w:firstLine="0"/>
                    <w:jc w:val="left"/>
                    <w:rPr>
                      <w:rFonts w:ascii="Times New Roman" w:hAnsi="Times New Roman"/>
                      <w:sz w:val="22"/>
                      <w:szCs w:val="22"/>
                    </w:rPr>
                  </w:pPr>
                </w:p>
              </w:tc>
              <w:tc>
                <w:tcPr>
                  <w:tcW w:w="461" w:type="dxa"/>
                </w:tcPr>
                <w:p w14:paraId="25AD5C50" w14:textId="77777777" w:rsidR="006C1636" w:rsidRPr="00455965" w:rsidRDefault="006C1636" w:rsidP="0056388B">
                  <w:pPr>
                    <w:spacing w:line="276" w:lineRule="auto"/>
                    <w:ind w:firstLine="0"/>
                    <w:jc w:val="left"/>
                    <w:rPr>
                      <w:rFonts w:ascii="Times New Roman" w:hAnsi="Times New Roman"/>
                      <w:sz w:val="22"/>
                      <w:szCs w:val="22"/>
                    </w:rPr>
                  </w:pPr>
                </w:p>
              </w:tc>
            </w:tr>
          </w:tbl>
          <w:p w14:paraId="5730BE8A"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Mësuesi/ja nxit nxënësit që të arrijnë në përfundimin se këto raporte janë të qëndrueshme për të gjithë trekëndëshat kënddrejtë me një kënd 30</w:t>
            </w:r>
            <w:r w:rsidRPr="00455965">
              <w:rPr>
                <w:rFonts w:ascii="Times New Roman" w:hAnsi="Times New Roman"/>
                <w:sz w:val="22"/>
                <w:szCs w:val="22"/>
                <w:vertAlign w:val="superscript"/>
              </w:rPr>
              <w:t>0</w:t>
            </w:r>
            <w:r w:rsidRPr="00455965">
              <w:rPr>
                <w:rFonts w:ascii="Times New Roman" w:hAnsi="Times New Roman"/>
                <w:sz w:val="22"/>
                <w:szCs w:val="22"/>
              </w:rPr>
              <w:t>. Pas kësaj prezanton funksionet sin, cos dhe tg si raportet të brinjëve në trekëndëshin kënddrejtë. Thekson se për çdo kënd të ngushtë x, vlerat e raporteve trigonometrike sinx, cosx dhe tgx gjenden me makinën llogaritëse.</w:t>
            </w:r>
          </w:p>
          <w:p w14:paraId="040A9CF6" w14:textId="77777777" w:rsidR="006C1636" w:rsidRPr="00455965" w:rsidRDefault="006C1636" w:rsidP="0056388B">
            <w:pPr>
              <w:pStyle w:val="ListParagraph"/>
              <w:numPr>
                <w:ilvl w:val="0"/>
                <w:numId w:val="1"/>
              </w:numPr>
              <w:spacing w:line="276" w:lineRule="auto"/>
              <w:jc w:val="left"/>
              <w:rPr>
                <w:rFonts w:ascii="Times New Roman" w:hAnsi="Times New Roman"/>
                <w:sz w:val="22"/>
                <w:szCs w:val="22"/>
              </w:rPr>
            </w:pPr>
            <w:r w:rsidRPr="00455965">
              <w:rPr>
                <w:rFonts w:ascii="Times New Roman" w:hAnsi="Times New Roman"/>
                <w:sz w:val="22"/>
                <w:szCs w:val="22"/>
              </w:rPr>
              <w:t>Sa elemente të trekëndëshit kënddrejtë duhet të njohim për të gjetur të gjitha elementet e tij? Argumentoni.</w:t>
            </w:r>
          </w:p>
          <w:p w14:paraId="26344144"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 xml:space="preserve">Paraqet para nxënësve një nga situatat e shembullit të parë. Çfarë na jepet? Kë duhet të gjejmë si fillim? Si veprojmë më pas? Mësuesi/ja vepron në tabelë dhe nxënësit në fletore. </w:t>
            </w:r>
          </w:p>
          <w:p w14:paraId="3DB89483" w14:textId="77777777" w:rsidR="006C1636" w:rsidRPr="00455965" w:rsidRDefault="006C1636" w:rsidP="0056388B">
            <w:pPr>
              <w:pStyle w:val="ListParagraph"/>
              <w:numPr>
                <w:ilvl w:val="0"/>
                <w:numId w:val="1"/>
              </w:numPr>
              <w:spacing w:line="276" w:lineRule="auto"/>
              <w:jc w:val="left"/>
              <w:rPr>
                <w:rFonts w:ascii="Times New Roman" w:hAnsi="Times New Roman"/>
                <w:sz w:val="22"/>
                <w:szCs w:val="22"/>
              </w:rPr>
            </w:pPr>
            <w:r w:rsidRPr="00455965">
              <w:rPr>
                <w:rFonts w:ascii="Times New Roman" w:hAnsi="Times New Roman"/>
                <w:sz w:val="22"/>
                <w:szCs w:val="22"/>
              </w:rPr>
              <w:t xml:space="preserve">Po këndet e trekëndëshit a mund ti gjeni nëse njihni dy brinjë të tij? Argumentoni. </w:t>
            </w:r>
          </w:p>
          <w:p w14:paraId="6D263204"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Veprohet si më lart me rastin e parë dhe të tretë të shembullit të dytë.</w:t>
            </w:r>
          </w:p>
          <w:p w14:paraId="6D59A7C8"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Përforcimi i të nxënit</w:t>
            </w:r>
            <w:r w:rsidRPr="00455965">
              <w:rPr>
                <w:rFonts w:ascii="Times New Roman" w:hAnsi="Times New Roman"/>
                <w:sz w:val="22"/>
                <w:szCs w:val="22"/>
              </w:rPr>
              <w:t>: Mësuesi/ja udhëzon dyshet e nxënësve të zgjidhin nga një shembull përkatësisht në ushtrimet 1 – 2 – 3 faqe 136. Kujdeset që të ndahen të gjitha rastet midis dysheve. Disa prej dysheve i prezantojnë zgjidhjet e tyre në tabelë.</w:t>
            </w:r>
          </w:p>
          <w:p w14:paraId="238685E4"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sz w:val="22"/>
                <w:szCs w:val="22"/>
              </w:rPr>
              <w:t>Demonstron se si gjendet me makinë llogaritëse këndi kur njeh një nga raportet trigonometrike të tij.</w:t>
            </w:r>
          </w:p>
        </w:tc>
      </w:tr>
      <w:tr w:rsidR="006C1636" w:rsidRPr="00455965" w14:paraId="5D2F67D4" w14:textId="77777777" w:rsidTr="0056388B">
        <w:tc>
          <w:tcPr>
            <w:tcW w:w="9990" w:type="dxa"/>
            <w:gridSpan w:val="4"/>
            <w:shd w:val="clear" w:color="auto" w:fill="auto"/>
          </w:tcPr>
          <w:p w14:paraId="60A60C36"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Vlerësimi</w:t>
            </w:r>
            <w:r w:rsidRPr="00455965">
              <w:rPr>
                <w:rFonts w:ascii="Times New Roman" w:hAnsi="Times New Roman"/>
                <w:sz w:val="22"/>
                <w:szCs w:val="22"/>
              </w:rPr>
              <w:t>: Mësuesi/ja gjatë kësaj ore mban shënime në evidencë për vlerësimin e disa prej nxënësve lidhur për aktivizimin e tyre gjatë veprimtarisë përgatitore, saktësinë në matje dhe nxjerrjen e përfundimeve të kërkuara. Vlerësohet dhe zgjidhja e trekëndëshit kënddrejtë në fazën e tretë kur njeh dy elementë të tij.</w:t>
            </w:r>
          </w:p>
        </w:tc>
      </w:tr>
      <w:tr w:rsidR="006C1636" w:rsidRPr="00455965" w14:paraId="78FA6E55" w14:textId="77777777" w:rsidTr="0056388B">
        <w:tc>
          <w:tcPr>
            <w:tcW w:w="9990" w:type="dxa"/>
            <w:gridSpan w:val="4"/>
            <w:shd w:val="clear" w:color="auto" w:fill="auto"/>
          </w:tcPr>
          <w:p w14:paraId="7EAF25A6"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Detyra</w:t>
            </w:r>
            <w:r w:rsidRPr="00455965">
              <w:rPr>
                <w:rFonts w:ascii="Times New Roman" w:hAnsi="Times New Roman"/>
                <w:sz w:val="22"/>
                <w:szCs w:val="22"/>
              </w:rPr>
              <w:t>: Ushtrimet 4 – 6 – 8 faqe 137. Mësuesi/ja udhëzon nxënësit për zgjidhjen e tyre.</w:t>
            </w:r>
          </w:p>
          <w:p w14:paraId="20445841" w14:textId="77777777" w:rsidR="006C1636" w:rsidRPr="00455965" w:rsidRDefault="006C1636" w:rsidP="0056388B">
            <w:pPr>
              <w:spacing w:line="276" w:lineRule="auto"/>
              <w:ind w:firstLine="0"/>
              <w:jc w:val="left"/>
              <w:rPr>
                <w:rFonts w:ascii="Times New Roman" w:hAnsi="Times New Roman"/>
                <w:sz w:val="22"/>
                <w:szCs w:val="22"/>
              </w:rPr>
            </w:pPr>
            <w:r w:rsidRPr="00455965">
              <w:rPr>
                <w:rFonts w:ascii="Times New Roman" w:hAnsi="Times New Roman"/>
                <w:b/>
                <w:sz w:val="22"/>
                <w:szCs w:val="22"/>
              </w:rPr>
              <w:t>Detyrë hulumtuese:</w:t>
            </w:r>
            <w:r w:rsidRPr="00455965">
              <w:rPr>
                <w:rFonts w:ascii="Times New Roman" w:hAnsi="Times New Roman"/>
                <w:sz w:val="22"/>
                <w:szCs w:val="22"/>
              </w:rPr>
              <w:t xml:space="preserve"> Ushtrimi 7 faqe 137.</w:t>
            </w:r>
          </w:p>
        </w:tc>
      </w:tr>
    </w:tbl>
    <w:p w14:paraId="3A679FFA" w14:textId="77777777" w:rsidR="006C1636" w:rsidRPr="00455965" w:rsidRDefault="006C1636" w:rsidP="006C1636"/>
    <w:p w14:paraId="3470FF48" w14:textId="77777777" w:rsidR="006C1636" w:rsidRPr="00CD6CC4" w:rsidRDefault="006C1636" w:rsidP="006C1636">
      <w:pPr>
        <w:ind w:firstLine="0"/>
        <w:rPr>
          <w:rFonts w:ascii="Times New Roman" w:hAnsi="Times New Roman"/>
          <w:b/>
          <w:color w:val="4F6228" w:themeColor="accent3" w:themeShade="80"/>
        </w:rPr>
      </w:pPr>
      <w:r w:rsidRPr="00CD6CC4">
        <w:rPr>
          <w:rFonts w:ascii="Times New Roman" w:hAnsi="Times New Roman"/>
          <w:b/>
          <w:color w:val="4F6228" w:themeColor="accent3" w:themeShade="80"/>
        </w:rPr>
        <w:t xml:space="preserve">MODEL PLANIFIKIMI I ORËS MËSIMORE </w:t>
      </w:r>
      <w:r w:rsidRPr="00CD6CC4">
        <w:rPr>
          <w:rFonts w:ascii="Times New Roman" w:hAnsi="Times New Roman"/>
          <w:b/>
          <w:color w:val="4F6228" w:themeColor="accent3" w:themeShade="80"/>
        </w:rPr>
        <w:tab/>
      </w:r>
      <w:r w:rsidRPr="00CD6CC4">
        <w:rPr>
          <w:rFonts w:ascii="Times New Roman" w:hAnsi="Times New Roman"/>
          <w:b/>
          <w:color w:val="4F6228" w:themeColor="accent3" w:themeShade="80"/>
        </w:rPr>
        <w:tab/>
      </w:r>
      <w:r w:rsidRPr="00CD6CC4">
        <w:rPr>
          <w:rFonts w:ascii="Times New Roman" w:hAnsi="Times New Roman"/>
          <w:b/>
          <w:color w:val="4F6228" w:themeColor="accent3" w:themeShade="80"/>
        </w:rPr>
        <w:tab/>
      </w:r>
      <w:r w:rsidRPr="00CD6CC4">
        <w:rPr>
          <w:rFonts w:ascii="Times New Roman" w:hAnsi="Times New Roman"/>
          <w:b/>
          <w:color w:val="4F6228" w:themeColor="accent3" w:themeShade="80"/>
        </w:rPr>
        <w:tab/>
        <w:t>Dt.___/___/201__</w:t>
      </w:r>
    </w:p>
    <w:tbl>
      <w:tblPr>
        <w:tblStyle w:val="TableGrid"/>
        <w:tblW w:w="9847" w:type="dxa"/>
        <w:tblInd w:w="-252" w:type="dxa"/>
        <w:tblLook w:val="04A0" w:firstRow="1" w:lastRow="0" w:firstColumn="1" w:lastColumn="0" w:noHBand="0" w:noVBand="1"/>
      </w:tblPr>
      <w:tblGrid>
        <w:gridCol w:w="2624"/>
        <w:gridCol w:w="2956"/>
        <w:gridCol w:w="2277"/>
        <w:gridCol w:w="1990"/>
      </w:tblGrid>
      <w:tr w:rsidR="006C1636" w:rsidRPr="00CD6CC4" w14:paraId="3BF897CD" w14:textId="77777777" w:rsidTr="00DA3CFE">
        <w:tc>
          <w:tcPr>
            <w:tcW w:w="2624" w:type="dxa"/>
            <w:shd w:val="clear" w:color="auto" w:fill="auto"/>
          </w:tcPr>
          <w:p w14:paraId="6DFE2F3E"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Fusha: </w:t>
            </w:r>
            <w:r w:rsidRPr="00CD6CC4">
              <w:rPr>
                <w:rFonts w:ascii="Times New Roman" w:hAnsi="Times New Roman"/>
                <w:sz w:val="22"/>
                <w:szCs w:val="22"/>
              </w:rPr>
              <w:t>Matematikë</w:t>
            </w:r>
          </w:p>
        </w:tc>
        <w:tc>
          <w:tcPr>
            <w:tcW w:w="2956" w:type="dxa"/>
            <w:shd w:val="clear" w:color="auto" w:fill="auto"/>
          </w:tcPr>
          <w:p w14:paraId="4B673F4E"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Lënda: </w:t>
            </w:r>
            <w:r w:rsidRPr="00CD6CC4">
              <w:rPr>
                <w:rFonts w:ascii="Times New Roman" w:hAnsi="Times New Roman"/>
                <w:sz w:val="22"/>
                <w:szCs w:val="22"/>
              </w:rPr>
              <w:t>Matematikë</w:t>
            </w:r>
          </w:p>
        </w:tc>
        <w:tc>
          <w:tcPr>
            <w:tcW w:w="2277" w:type="dxa"/>
            <w:shd w:val="clear" w:color="auto" w:fill="auto"/>
          </w:tcPr>
          <w:p w14:paraId="52F46ED3"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Shkalla: </w:t>
            </w:r>
            <w:r w:rsidRPr="00CD6CC4">
              <w:rPr>
                <w:rFonts w:ascii="Times New Roman" w:hAnsi="Times New Roman"/>
                <w:sz w:val="22"/>
                <w:szCs w:val="22"/>
              </w:rPr>
              <w:t>V</w:t>
            </w:r>
          </w:p>
        </w:tc>
        <w:tc>
          <w:tcPr>
            <w:tcW w:w="1990" w:type="dxa"/>
            <w:shd w:val="clear" w:color="auto" w:fill="auto"/>
          </w:tcPr>
          <w:p w14:paraId="064C662E"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Klasa: </w:t>
            </w:r>
            <w:r w:rsidRPr="00CD6CC4">
              <w:rPr>
                <w:rFonts w:ascii="Times New Roman" w:hAnsi="Times New Roman"/>
                <w:sz w:val="22"/>
                <w:szCs w:val="22"/>
              </w:rPr>
              <w:t>XI</w:t>
            </w:r>
          </w:p>
        </w:tc>
      </w:tr>
      <w:tr w:rsidR="006C1636" w:rsidRPr="00CD6CC4" w14:paraId="0431D39C" w14:textId="77777777" w:rsidTr="00DA3CFE">
        <w:tc>
          <w:tcPr>
            <w:tcW w:w="5580" w:type="dxa"/>
            <w:gridSpan w:val="2"/>
            <w:shd w:val="clear" w:color="auto" w:fill="auto"/>
          </w:tcPr>
          <w:p w14:paraId="4AE469F1"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Tema mësimore: </w:t>
            </w:r>
            <w:r w:rsidRPr="00CD6CC4">
              <w:rPr>
                <w:rFonts w:ascii="Times New Roman" w:hAnsi="Times New Roman"/>
                <w:sz w:val="22"/>
                <w:szCs w:val="22"/>
              </w:rPr>
              <w:t>Trigonometri 1. Zbatim</w:t>
            </w:r>
          </w:p>
        </w:tc>
        <w:tc>
          <w:tcPr>
            <w:tcW w:w="4267" w:type="dxa"/>
            <w:gridSpan w:val="2"/>
            <w:shd w:val="clear" w:color="auto" w:fill="auto"/>
          </w:tcPr>
          <w:p w14:paraId="37C10D8E"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 xml:space="preserve">Situata e të nxënit: </w:t>
            </w:r>
            <w:r w:rsidRPr="00CD6CC4">
              <w:rPr>
                <w:rFonts w:ascii="Times New Roman" w:hAnsi="Times New Roman"/>
                <w:sz w:val="22"/>
                <w:szCs w:val="22"/>
              </w:rPr>
              <w:t>Largësia nga kulla e sahatit Tiranë</w:t>
            </w:r>
          </w:p>
        </w:tc>
      </w:tr>
      <w:tr w:rsidR="006C1636" w:rsidRPr="00CD6CC4" w14:paraId="115F2338" w14:textId="77777777" w:rsidTr="00DA3CFE">
        <w:tc>
          <w:tcPr>
            <w:tcW w:w="5580" w:type="dxa"/>
            <w:gridSpan w:val="2"/>
            <w:shd w:val="clear" w:color="auto" w:fill="auto"/>
          </w:tcPr>
          <w:p w14:paraId="068FC50B" w14:textId="77777777" w:rsidR="006C1636" w:rsidRPr="00CD6CC4" w:rsidRDefault="006C1636" w:rsidP="0056388B">
            <w:pPr>
              <w:spacing w:line="276" w:lineRule="auto"/>
              <w:ind w:firstLine="0"/>
              <w:rPr>
                <w:rFonts w:ascii="Times New Roman" w:hAnsi="Times New Roman"/>
                <w:b/>
                <w:sz w:val="22"/>
                <w:szCs w:val="22"/>
              </w:rPr>
            </w:pPr>
            <w:r w:rsidRPr="00CD6CC4">
              <w:rPr>
                <w:rFonts w:ascii="Times New Roman" w:hAnsi="Times New Roman"/>
                <w:b/>
                <w:sz w:val="22"/>
                <w:szCs w:val="22"/>
              </w:rPr>
              <w:t>Rezultatet e të nxënit të kompetencave matematikore sipas temës mësimore:</w:t>
            </w:r>
          </w:p>
          <w:p w14:paraId="5486E168" w14:textId="77777777" w:rsidR="006C1636" w:rsidRPr="00CD6CC4" w:rsidRDefault="006C1636" w:rsidP="0056388B">
            <w:pPr>
              <w:spacing w:line="276" w:lineRule="auto"/>
              <w:ind w:firstLine="0"/>
              <w:rPr>
                <w:rFonts w:ascii="Times New Roman" w:hAnsi="Times New Roman"/>
                <w:b/>
                <w:sz w:val="22"/>
                <w:szCs w:val="22"/>
              </w:rPr>
            </w:pPr>
            <w:r w:rsidRPr="00CD6CC4">
              <w:rPr>
                <w:rFonts w:ascii="Times New Roman" w:hAnsi="Times New Roman"/>
                <w:b/>
                <w:sz w:val="22"/>
                <w:szCs w:val="22"/>
              </w:rPr>
              <w:t>Nxënësi në fund të orës së mësimit:</w:t>
            </w:r>
          </w:p>
          <w:p w14:paraId="55822547" w14:textId="77777777" w:rsidR="006C1636" w:rsidRPr="00CD6CC4" w:rsidRDefault="006C1636" w:rsidP="0056388B">
            <w:pPr>
              <w:pStyle w:val="ListParagraph"/>
              <w:numPr>
                <w:ilvl w:val="0"/>
                <w:numId w:val="1"/>
              </w:numPr>
              <w:spacing w:line="276" w:lineRule="auto"/>
              <w:rPr>
                <w:rFonts w:ascii="Times New Roman" w:hAnsi="Times New Roman"/>
                <w:sz w:val="22"/>
                <w:szCs w:val="22"/>
              </w:rPr>
            </w:pPr>
            <w:r w:rsidRPr="00CD6CC4">
              <w:rPr>
                <w:rFonts w:ascii="Times New Roman" w:hAnsi="Times New Roman"/>
                <w:sz w:val="22"/>
                <w:szCs w:val="22"/>
              </w:rPr>
              <w:t>njeh formulat trigonometrike për sin θ, cos θ dhe tan θ në trekëndëshin kënddrejtë;</w:t>
            </w:r>
          </w:p>
          <w:p w14:paraId="7CDCEE1B" w14:textId="77777777" w:rsidR="006C1636" w:rsidRPr="00CD6CC4" w:rsidRDefault="006C1636" w:rsidP="0056388B">
            <w:pPr>
              <w:pStyle w:val="ListParagraph"/>
              <w:numPr>
                <w:ilvl w:val="0"/>
                <w:numId w:val="1"/>
              </w:numPr>
              <w:spacing w:line="276" w:lineRule="auto"/>
              <w:rPr>
                <w:rFonts w:ascii="Times New Roman" w:hAnsi="Times New Roman"/>
                <w:sz w:val="22"/>
                <w:szCs w:val="22"/>
              </w:rPr>
            </w:pPr>
            <w:r w:rsidRPr="00CD6CC4">
              <w:rPr>
                <w:rFonts w:ascii="Times New Roman" w:hAnsi="Times New Roman"/>
                <w:sz w:val="22"/>
                <w:szCs w:val="22"/>
              </w:rPr>
              <w:t>zbaton formulat trigonometrike bazë për të gjetur kënde dhe gjatësi në trekëndëshin kënddrejtë;</w:t>
            </w:r>
          </w:p>
          <w:p w14:paraId="42A76F6E" w14:textId="77777777" w:rsidR="006C1636" w:rsidRPr="00CD6CC4" w:rsidRDefault="006C1636" w:rsidP="0056388B">
            <w:pPr>
              <w:pStyle w:val="ListParagraph"/>
              <w:numPr>
                <w:ilvl w:val="0"/>
                <w:numId w:val="1"/>
              </w:numPr>
              <w:spacing w:line="276" w:lineRule="auto"/>
              <w:rPr>
                <w:rFonts w:ascii="Times New Roman" w:hAnsi="Times New Roman"/>
                <w:sz w:val="22"/>
                <w:szCs w:val="22"/>
              </w:rPr>
            </w:pPr>
            <w:r w:rsidRPr="00CD6CC4">
              <w:rPr>
                <w:rFonts w:ascii="Times New Roman" w:hAnsi="Times New Roman"/>
                <w:sz w:val="22"/>
                <w:szCs w:val="22"/>
              </w:rPr>
              <w:lastRenderedPageBreak/>
              <w:t>njehson vlerat e sakta të raporteve trigonometrike sinα, cosα dhe tgα për këndet 0</w:t>
            </w:r>
            <w:r w:rsidRPr="00CD6CC4">
              <w:rPr>
                <w:rFonts w:ascii="Times New Roman" w:hAnsi="Times New Roman"/>
                <w:sz w:val="22"/>
                <w:szCs w:val="22"/>
                <w:vertAlign w:val="superscript"/>
              </w:rPr>
              <w:t>0</w:t>
            </w:r>
            <w:r w:rsidRPr="00CD6CC4">
              <w:rPr>
                <w:rFonts w:ascii="Times New Roman" w:hAnsi="Times New Roman"/>
                <w:sz w:val="22"/>
                <w:szCs w:val="22"/>
              </w:rPr>
              <w:t>, 30</w:t>
            </w:r>
            <w:r w:rsidRPr="00CD6CC4">
              <w:rPr>
                <w:rFonts w:ascii="Times New Roman" w:hAnsi="Times New Roman"/>
                <w:sz w:val="22"/>
                <w:szCs w:val="22"/>
                <w:vertAlign w:val="superscript"/>
              </w:rPr>
              <w:t>0</w:t>
            </w:r>
            <w:r w:rsidRPr="00CD6CC4">
              <w:rPr>
                <w:rFonts w:ascii="Times New Roman" w:hAnsi="Times New Roman"/>
                <w:sz w:val="22"/>
                <w:szCs w:val="22"/>
              </w:rPr>
              <w:t>, 45</w:t>
            </w:r>
            <w:r w:rsidRPr="00CD6CC4">
              <w:rPr>
                <w:rFonts w:ascii="Times New Roman" w:hAnsi="Times New Roman"/>
                <w:sz w:val="22"/>
                <w:szCs w:val="22"/>
                <w:vertAlign w:val="superscript"/>
              </w:rPr>
              <w:t>0</w:t>
            </w:r>
            <w:r w:rsidRPr="00CD6CC4">
              <w:rPr>
                <w:rFonts w:ascii="Times New Roman" w:hAnsi="Times New Roman"/>
                <w:sz w:val="22"/>
                <w:szCs w:val="22"/>
              </w:rPr>
              <w:t>, 60</w:t>
            </w:r>
            <w:r w:rsidRPr="00CD6CC4">
              <w:rPr>
                <w:rFonts w:ascii="Times New Roman" w:hAnsi="Times New Roman"/>
                <w:sz w:val="22"/>
                <w:szCs w:val="22"/>
                <w:vertAlign w:val="superscript"/>
              </w:rPr>
              <w:t>0</w:t>
            </w:r>
            <w:r w:rsidRPr="00CD6CC4">
              <w:rPr>
                <w:rFonts w:ascii="Times New Roman" w:hAnsi="Times New Roman"/>
                <w:sz w:val="22"/>
                <w:szCs w:val="22"/>
              </w:rPr>
              <w:t>, dhe 90</w:t>
            </w:r>
            <w:r w:rsidRPr="00CD6CC4">
              <w:rPr>
                <w:rFonts w:ascii="Times New Roman" w:hAnsi="Times New Roman"/>
                <w:sz w:val="22"/>
                <w:szCs w:val="22"/>
                <w:vertAlign w:val="superscript"/>
              </w:rPr>
              <w:t>0</w:t>
            </w:r>
            <w:r>
              <w:rPr>
                <w:rFonts w:ascii="Times New Roman" w:hAnsi="Times New Roman"/>
                <w:sz w:val="22"/>
                <w:szCs w:val="22"/>
              </w:rPr>
              <w:t>.</w:t>
            </w:r>
          </w:p>
        </w:tc>
        <w:tc>
          <w:tcPr>
            <w:tcW w:w="4267" w:type="dxa"/>
            <w:gridSpan w:val="2"/>
            <w:shd w:val="clear" w:color="auto" w:fill="auto"/>
          </w:tcPr>
          <w:p w14:paraId="2C6A9EE9"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lastRenderedPageBreak/>
              <w:t xml:space="preserve">Fjalët kyçe: </w:t>
            </w:r>
            <w:r w:rsidRPr="00CD6CC4">
              <w:rPr>
                <w:rFonts w:ascii="Times New Roman" w:hAnsi="Times New Roman"/>
                <w:sz w:val="22"/>
                <w:szCs w:val="22"/>
              </w:rPr>
              <w:t>trekëndësh kënddrejtë</w:t>
            </w:r>
            <w:r>
              <w:rPr>
                <w:rFonts w:ascii="Times New Roman" w:hAnsi="Times New Roman"/>
                <w:sz w:val="22"/>
                <w:szCs w:val="22"/>
              </w:rPr>
              <w:t>;</w:t>
            </w:r>
            <w:r w:rsidRPr="00CD6CC4">
              <w:rPr>
                <w:rFonts w:ascii="Times New Roman" w:hAnsi="Times New Roman"/>
                <w:sz w:val="22"/>
                <w:szCs w:val="22"/>
              </w:rPr>
              <w:t xml:space="preserve"> kënde</w:t>
            </w:r>
            <w:r>
              <w:rPr>
                <w:rFonts w:ascii="Times New Roman" w:hAnsi="Times New Roman"/>
                <w:sz w:val="22"/>
                <w:szCs w:val="22"/>
              </w:rPr>
              <w:t>;</w:t>
            </w:r>
            <w:r w:rsidRPr="00CD6CC4">
              <w:rPr>
                <w:rFonts w:ascii="Times New Roman" w:hAnsi="Times New Roman"/>
                <w:sz w:val="22"/>
                <w:szCs w:val="22"/>
              </w:rPr>
              <w:t xml:space="preserve"> raporte</w:t>
            </w:r>
            <w:r>
              <w:rPr>
                <w:rFonts w:ascii="Times New Roman" w:hAnsi="Times New Roman"/>
                <w:sz w:val="22"/>
                <w:szCs w:val="22"/>
              </w:rPr>
              <w:t>;</w:t>
            </w:r>
            <w:r w:rsidRPr="00CD6CC4">
              <w:rPr>
                <w:rFonts w:ascii="Times New Roman" w:hAnsi="Times New Roman"/>
                <w:sz w:val="22"/>
                <w:szCs w:val="22"/>
              </w:rPr>
              <w:t xml:space="preserve"> katet</w:t>
            </w:r>
            <w:r>
              <w:rPr>
                <w:rFonts w:ascii="Times New Roman" w:hAnsi="Times New Roman"/>
                <w:sz w:val="22"/>
                <w:szCs w:val="22"/>
              </w:rPr>
              <w:t>;</w:t>
            </w:r>
            <w:r w:rsidRPr="00CD6CC4">
              <w:rPr>
                <w:rFonts w:ascii="Times New Roman" w:hAnsi="Times New Roman"/>
                <w:sz w:val="22"/>
                <w:szCs w:val="22"/>
              </w:rPr>
              <w:t xml:space="preserve"> hipotenuzë</w:t>
            </w:r>
            <w:r>
              <w:rPr>
                <w:rFonts w:ascii="Times New Roman" w:hAnsi="Times New Roman"/>
                <w:sz w:val="22"/>
                <w:szCs w:val="22"/>
              </w:rPr>
              <w:t>;</w:t>
            </w:r>
            <w:r w:rsidRPr="00CD6CC4">
              <w:rPr>
                <w:rFonts w:ascii="Times New Roman" w:hAnsi="Times New Roman"/>
                <w:sz w:val="22"/>
                <w:szCs w:val="22"/>
              </w:rPr>
              <w:t xml:space="preserve"> trigonometri</w:t>
            </w:r>
            <w:r>
              <w:rPr>
                <w:rFonts w:ascii="Times New Roman" w:hAnsi="Times New Roman"/>
                <w:sz w:val="22"/>
                <w:szCs w:val="22"/>
              </w:rPr>
              <w:t>;</w:t>
            </w:r>
            <w:r w:rsidRPr="00CD6CC4">
              <w:rPr>
                <w:rFonts w:ascii="Times New Roman" w:hAnsi="Times New Roman"/>
                <w:sz w:val="22"/>
                <w:szCs w:val="22"/>
              </w:rPr>
              <w:t xml:space="preserve"> sinus</w:t>
            </w:r>
            <w:r>
              <w:rPr>
                <w:rFonts w:ascii="Times New Roman" w:hAnsi="Times New Roman"/>
                <w:sz w:val="22"/>
                <w:szCs w:val="22"/>
              </w:rPr>
              <w:t>;</w:t>
            </w:r>
            <w:r w:rsidRPr="00CD6CC4">
              <w:rPr>
                <w:rFonts w:ascii="Times New Roman" w:hAnsi="Times New Roman"/>
                <w:sz w:val="22"/>
                <w:szCs w:val="22"/>
              </w:rPr>
              <w:t xml:space="preserve"> kosinus</w:t>
            </w:r>
            <w:r>
              <w:rPr>
                <w:rFonts w:ascii="Times New Roman" w:hAnsi="Times New Roman"/>
                <w:sz w:val="22"/>
                <w:szCs w:val="22"/>
              </w:rPr>
              <w:t>;</w:t>
            </w:r>
            <w:r w:rsidRPr="00CD6CC4">
              <w:rPr>
                <w:rFonts w:ascii="Times New Roman" w:hAnsi="Times New Roman"/>
                <w:sz w:val="22"/>
                <w:szCs w:val="22"/>
              </w:rPr>
              <w:t xml:space="preserve"> tangjent</w:t>
            </w:r>
            <w:r>
              <w:rPr>
                <w:rFonts w:ascii="Times New Roman" w:hAnsi="Times New Roman"/>
                <w:sz w:val="22"/>
                <w:szCs w:val="22"/>
              </w:rPr>
              <w:t>.</w:t>
            </w:r>
          </w:p>
        </w:tc>
      </w:tr>
      <w:tr w:rsidR="006C1636" w:rsidRPr="00CD6CC4" w14:paraId="1A838C5B" w14:textId="77777777" w:rsidTr="00DA3CFE">
        <w:tc>
          <w:tcPr>
            <w:tcW w:w="5580" w:type="dxa"/>
            <w:gridSpan w:val="2"/>
            <w:shd w:val="clear" w:color="auto" w:fill="auto"/>
          </w:tcPr>
          <w:p w14:paraId="09D6D544"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lastRenderedPageBreak/>
              <w:t>Burimet:</w:t>
            </w:r>
            <w:r w:rsidRPr="00CD6CC4">
              <w:rPr>
                <w:rFonts w:ascii="Times New Roman" w:hAnsi="Times New Roman"/>
                <w:sz w:val="22"/>
                <w:szCs w:val="22"/>
              </w:rPr>
              <w:t xml:space="preserve"> teksti i nxënësi</w:t>
            </w:r>
            <w:r>
              <w:rPr>
                <w:rFonts w:ascii="Times New Roman" w:hAnsi="Times New Roman"/>
                <w:sz w:val="22"/>
                <w:szCs w:val="22"/>
              </w:rPr>
              <w:t>t;</w:t>
            </w:r>
            <w:r w:rsidRPr="00CD6CC4">
              <w:rPr>
                <w:rFonts w:ascii="Times New Roman" w:hAnsi="Times New Roman"/>
                <w:sz w:val="22"/>
                <w:szCs w:val="22"/>
              </w:rPr>
              <w:t xml:space="preserve"> mjetet e vizatimit</w:t>
            </w:r>
            <w:r>
              <w:rPr>
                <w:rFonts w:ascii="Times New Roman" w:hAnsi="Times New Roman"/>
                <w:sz w:val="22"/>
                <w:szCs w:val="22"/>
              </w:rPr>
              <w:t>;</w:t>
            </w:r>
            <w:r w:rsidRPr="00CD6CC4">
              <w:rPr>
                <w:rFonts w:ascii="Times New Roman" w:hAnsi="Times New Roman"/>
                <w:sz w:val="22"/>
                <w:szCs w:val="22"/>
              </w:rPr>
              <w:t xml:space="preserve"> makinë llogaritëse</w:t>
            </w:r>
            <w:r>
              <w:rPr>
                <w:rFonts w:ascii="Times New Roman" w:hAnsi="Times New Roman"/>
                <w:sz w:val="22"/>
                <w:szCs w:val="22"/>
              </w:rPr>
              <w:t>.</w:t>
            </w:r>
          </w:p>
        </w:tc>
        <w:tc>
          <w:tcPr>
            <w:tcW w:w="4267" w:type="dxa"/>
            <w:gridSpan w:val="2"/>
            <w:shd w:val="clear" w:color="auto" w:fill="auto"/>
          </w:tcPr>
          <w:p w14:paraId="11C054D8" w14:textId="77777777" w:rsidR="006C1636" w:rsidRPr="00CD6CC4" w:rsidRDefault="006C1636" w:rsidP="0056388B">
            <w:pPr>
              <w:spacing w:line="276" w:lineRule="auto"/>
              <w:ind w:firstLine="0"/>
              <w:jc w:val="left"/>
              <w:rPr>
                <w:rFonts w:ascii="Times New Roman" w:hAnsi="Times New Roman"/>
                <w:b/>
                <w:sz w:val="22"/>
                <w:szCs w:val="22"/>
              </w:rPr>
            </w:pPr>
            <w:r w:rsidRPr="00CD6CC4">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CD6CC4">
              <w:rPr>
                <w:rFonts w:ascii="Times New Roman" w:hAnsi="Times New Roman"/>
                <w:sz w:val="22"/>
                <w:szCs w:val="22"/>
              </w:rPr>
              <w:t>Shkencë</w:t>
            </w:r>
            <w:r>
              <w:rPr>
                <w:rFonts w:ascii="Times New Roman" w:hAnsi="Times New Roman"/>
                <w:sz w:val="22"/>
                <w:szCs w:val="22"/>
              </w:rPr>
              <w:t>;</w:t>
            </w:r>
            <w:r w:rsidRPr="00CD6CC4">
              <w:rPr>
                <w:rFonts w:ascii="Times New Roman" w:hAnsi="Times New Roman"/>
                <w:sz w:val="22"/>
                <w:szCs w:val="22"/>
              </w:rPr>
              <w:t xml:space="preserve"> </w:t>
            </w:r>
            <w:r>
              <w:rPr>
                <w:rFonts w:ascii="Times New Roman" w:hAnsi="Times New Roman"/>
                <w:sz w:val="22"/>
                <w:szCs w:val="22"/>
              </w:rPr>
              <w:t>t</w:t>
            </w:r>
            <w:r w:rsidRPr="00CD6CC4">
              <w:rPr>
                <w:rFonts w:ascii="Times New Roman" w:hAnsi="Times New Roman"/>
                <w:sz w:val="22"/>
                <w:szCs w:val="22"/>
              </w:rPr>
              <w:t xml:space="preserve">opografi; </w:t>
            </w:r>
            <w:r>
              <w:rPr>
                <w:rFonts w:ascii="Times New Roman" w:hAnsi="Times New Roman"/>
                <w:sz w:val="22"/>
                <w:szCs w:val="22"/>
              </w:rPr>
              <w:t>i</w:t>
            </w:r>
            <w:r w:rsidRPr="00CD6CC4">
              <w:rPr>
                <w:rFonts w:ascii="Times New Roman" w:hAnsi="Times New Roman"/>
                <w:sz w:val="22"/>
                <w:szCs w:val="22"/>
              </w:rPr>
              <w:t>nxhinieri</w:t>
            </w:r>
            <w:r>
              <w:rPr>
                <w:rFonts w:ascii="Times New Roman" w:hAnsi="Times New Roman"/>
                <w:sz w:val="22"/>
                <w:szCs w:val="22"/>
              </w:rPr>
              <w:t>.</w:t>
            </w:r>
          </w:p>
        </w:tc>
      </w:tr>
      <w:tr w:rsidR="006C1636" w:rsidRPr="00CD6CC4" w14:paraId="4331FFE0" w14:textId="77777777" w:rsidTr="00DA3CFE">
        <w:tc>
          <w:tcPr>
            <w:tcW w:w="9847" w:type="dxa"/>
            <w:gridSpan w:val="4"/>
            <w:shd w:val="clear" w:color="auto" w:fill="auto"/>
          </w:tcPr>
          <w:p w14:paraId="43AC4724" w14:textId="77777777" w:rsidR="006C1636" w:rsidRPr="00CD6CC4" w:rsidRDefault="006C1636" w:rsidP="0056388B">
            <w:pPr>
              <w:spacing w:line="276" w:lineRule="auto"/>
              <w:ind w:firstLine="0"/>
              <w:jc w:val="center"/>
              <w:rPr>
                <w:rFonts w:ascii="Times New Roman" w:hAnsi="Times New Roman"/>
                <w:b/>
                <w:sz w:val="22"/>
                <w:szCs w:val="22"/>
              </w:rPr>
            </w:pPr>
            <w:r w:rsidRPr="00CD6CC4">
              <w:rPr>
                <w:rFonts w:ascii="Times New Roman" w:hAnsi="Times New Roman"/>
                <w:b/>
                <w:sz w:val="22"/>
                <w:szCs w:val="22"/>
              </w:rPr>
              <w:t>Metodologjia dhe veprimtaritë e nxënësve</w:t>
            </w:r>
          </w:p>
        </w:tc>
      </w:tr>
      <w:tr w:rsidR="006C1636" w:rsidRPr="00CD6CC4" w14:paraId="5BFAF9DA" w14:textId="77777777" w:rsidTr="00DA3CFE">
        <w:trPr>
          <w:trHeight w:val="2542"/>
        </w:trPr>
        <w:tc>
          <w:tcPr>
            <w:tcW w:w="9847" w:type="dxa"/>
            <w:gridSpan w:val="4"/>
            <w:shd w:val="clear" w:color="auto" w:fill="auto"/>
          </w:tcPr>
          <w:p w14:paraId="70321F5F"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t>Organizimi i orës së mësimit</w:t>
            </w:r>
            <w:r w:rsidRPr="00CD6CC4">
              <w:rPr>
                <w:rFonts w:ascii="Times New Roman" w:hAnsi="Times New Roman"/>
                <w:sz w:val="22"/>
                <w:szCs w:val="22"/>
              </w:rPr>
              <w:t xml:space="preserve">: </w:t>
            </w:r>
          </w:p>
          <w:p w14:paraId="4DEA6809"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t>Parashikimi i njohurive</w:t>
            </w:r>
            <w:r w:rsidRPr="00CD6CC4">
              <w:rPr>
                <w:rFonts w:ascii="Times New Roman" w:hAnsi="Times New Roman"/>
                <w:sz w:val="22"/>
                <w:szCs w:val="22"/>
              </w:rPr>
              <w:t>: Mësuesi/ja shtron para klasës situatën:</w:t>
            </w:r>
          </w:p>
          <w:p w14:paraId="34A60A18"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Një çiklist po zbret një kodër me një kënd të rënies 30° (d.m.th</w:t>
            </w:r>
            <w:r>
              <w:rPr>
                <w:rFonts w:ascii="Times New Roman" w:hAnsi="Times New Roman"/>
                <w:sz w:val="22"/>
                <w:szCs w:val="22"/>
              </w:rPr>
              <w:t>.,</w:t>
            </w:r>
            <w:r w:rsidRPr="00CD6CC4">
              <w:rPr>
                <w:rFonts w:ascii="Times New Roman" w:hAnsi="Times New Roman"/>
                <w:sz w:val="22"/>
                <w:szCs w:val="22"/>
              </w:rPr>
              <w:t xml:space="preserve"> pjerrësia e kodrës është 30</w:t>
            </w:r>
            <w:r w:rsidRPr="00CD6CC4">
              <w:rPr>
                <w:rFonts w:ascii="Times New Roman" w:hAnsi="Times New Roman"/>
                <w:sz w:val="22"/>
                <w:szCs w:val="22"/>
                <w:vertAlign w:val="superscript"/>
              </w:rPr>
              <w:t>0</w:t>
            </w:r>
            <w:r w:rsidRPr="00CD6CC4">
              <w:rPr>
                <w:rFonts w:ascii="Times New Roman" w:hAnsi="Times New Roman"/>
                <w:sz w:val="22"/>
                <w:szCs w:val="22"/>
              </w:rPr>
              <w:t>). Ai zbret një distancë prej 2 km. Sa është ulur lartësia e tij?</w:t>
            </w:r>
            <w:r>
              <w:rPr>
                <w:rFonts w:ascii="Times New Roman" w:hAnsi="Times New Roman"/>
                <w:sz w:val="22"/>
                <w:szCs w:val="22"/>
              </w:rPr>
              <w:t xml:space="preserve"> </w:t>
            </w:r>
            <w:r w:rsidRPr="00CD6CC4">
              <w:rPr>
                <w:rFonts w:ascii="Times New Roman" w:hAnsi="Times New Roman"/>
                <w:sz w:val="22"/>
                <w:szCs w:val="22"/>
              </w:rPr>
              <w:t>(</w:t>
            </w:r>
            <w:r w:rsidRPr="00CD6CC4">
              <w:rPr>
                <w:rFonts w:ascii="Times New Roman" w:hAnsi="Times New Roman"/>
                <w:b/>
                <w:color w:val="FF0000"/>
                <w:sz w:val="22"/>
                <w:szCs w:val="22"/>
              </w:rPr>
              <w:t>P. 1 km</w:t>
            </w:r>
            <w:r w:rsidRPr="00CD6CC4">
              <w:rPr>
                <w:rFonts w:ascii="Times New Roman" w:hAnsi="Times New Roman"/>
                <w:sz w:val="22"/>
                <w:szCs w:val="22"/>
              </w:rPr>
              <w:t>). Vizatoni figurën dhe zgjidhni problemën.</w:t>
            </w:r>
          </w:p>
          <w:p w14:paraId="60DE18FA"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Nxënësit punojnë në dyshe dhe fillimisht përcaktojnë të dhënat në figurë. Mësuesi/ja ndihmon me pyetjet:</w:t>
            </w:r>
          </w:p>
          <w:p w14:paraId="43711BFE" w14:textId="77777777" w:rsidR="006C1636" w:rsidRPr="00CD6CC4" w:rsidRDefault="006C1636" w:rsidP="0056388B">
            <w:pPr>
              <w:pStyle w:val="ListParagraph"/>
              <w:numPr>
                <w:ilvl w:val="0"/>
                <w:numId w:val="1"/>
              </w:numPr>
              <w:spacing w:line="276" w:lineRule="auto"/>
              <w:jc w:val="left"/>
              <w:rPr>
                <w:rFonts w:ascii="Times New Roman" w:hAnsi="Times New Roman"/>
                <w:sz w:val="22"/>
                <w:szCs w:val="22"/>
              </w:rPr>
            </w:pPr>
            <w:r w:rsidRPr="00CD6CC4">
              <w:rPr>
                <w:rFonts w:ascii="Times New Roman" w:hAnsi="Times New Roman"/>
                <w:sz w:val="22"/>
                <w:szCs w:val="22"/>
              </w:rPr>
              <w:t>Si duhet të veproni për të gjetur sa është ulur çiklisti nga maja e kodrës?</w:t>
            </w:r>
          </w:p>
          <w:p w14:paraId="654BABB3" w14:textId="77777777" w:rsidR="006C1636" w:rsidRPr="00CD6CC4" w:rsidRDefault="006C1636" w:rsidP="0056388B">
            <w:pPr>
              <w:pStyle w:val="ListParagraph"/>
              <w:numPr>
                <w:ilvl w:val="0"/>
                <w:numId w:val="1"/>
              </w:numPr>
              <w:spacing w:line="276" w:lineRule="auto"/>
              <w:jc w:val="left"/>
              <w:rPr>
                <w:rFonts w:ascii="Times New Roman" w:hAnsi="Times New Roman"/>
                <w:sz w:val="22"/>
                <w:szCs w:val="22"/>
              </w:rPr>
            </w:pPr>
            <w:r w:rsidRPr="00CD6CC4">
              <w:rPr>
                <w:rFonts w:ascii="Times New Roman" w:hAnsi="Times New Roman"/>
                <w:sz w:val="22"/>
                <w:szCs w:val="22"/>
              </w:rPr>
              <w:t>Cilat njohuri do të përdorni? Mos përdorni makinën llogaritëse.</w:t>
            </w:r>
          </w:p>
          <w:p w14:paraId="2306D65C"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Pasi përfundojnë</w:t>
            </w:r>
            <w:r>
              <w:rPr>
                <w:rFonts w:ascii="Times New Roman" w:hAnsi="Times New Roman"/>
                <w:sz w:val="22"/>
                <w:szCs w:val="22"/>
              </w:rPr>
              <w:t>,</w:t>
            </w:r>
            <w:r w:rsidRPr="00CD6CC4">
              <w:rPr>
                <w:rFonts w:ascii="Times New Roman" w:hAnsi="Times New Roman"/>
                <w:sz w:val="22"/>
                <w:szCs w:val="22"/>
              </w:rPr>
              <w:t xml:space="preserve"> një nxënës e prezanton zgjidhjen në tabelë. Nxënësit që kanë zgjidhur detyrën hulumtuese, paraqesin tabelën e vlerave dhe tregojnë si kanë vepruar. Më pas krahasojnë vlerat e gjetura me ato të tabelës në faqen 138 në libër.</w:t>
            </w:r>
          </w:p>
          <w:p w14:paraId="585A4337"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t>Ndërtimi i njohurive</w:t>
            </w:r>
            <w:r w:rsidRPr="00CD6CC4">
              <w:rPr>
                <w:rFonts w:ascii="Times New Roman" w:hAnsi="Times New Roman"/>
                <w:sz w:val="22"/>
                <w:szCs w:val="22"/>
              </w:rPr>
              <w:t>: Mësuesi/ja diskuton me nxënësit rreth përcaktimit të hapave që duhet të ndjekin për të zgjidhur problemat e trigonometrisë. Më pas fton nxënësit të lexojnë situatën e dhënë në shembullin e parë faqe 138 dhe të arsyetojnë rreth zgjidhjes së saj. Përfundimet e gjetura i krahasojë me ato të librit. Po kështu veprohet dhe me shembullin e dytë po në faqen 138.</w:t>
            </w:r>
          </w:p>
          <w:p w14:paraId="19D16CE0"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Mësuesi/ja nxit nxënësit të punojnë për zgjidhjen e ushtrimit 1 faqe 139. Udhëzon nxënësit të ndërtojnë figurën dhe të përcaktojnë në të cilat element</w:t>
            </w:r>
            <w:r>
              <w:rPr>
                <w:rFonts w:ascii="Times New Roman" w:hAnsi="Times New Roman"/>
                <w:sz w:val="22"/>
                <w:szCs w:val="22"/>
              </w:rPr>
              <w:t>e</w:t>
            </w:r>
            <w:r w:rsidRPr="00CD6CC4">
              <w:rPr>
                <w:rFonts w:ascii="Times New Roman" w:hAnsi="Times New Roman"/>
                <w:sz w:val="22"/>
                <w:szCs w:val="22"/>
              </w:rPr>
              <w:t xml:space="preserve"> njohin. </w:t>
            </w:r>
          </w:p>
          <w:p w14:paraId="124A8354" w14:textId="77777777" w:rsidR="006C1636" w:rsidRPr="00CD6CC4" w:rsidRDefault="006C1636" w:rsidP="0056388B">
            <w:pPr>
              <w:pStyle w:val="ListParagraph"/>
              <w:numPr>
                <w:ilvl w:val="0"/>
                <w:numId w:val="1"/>
              </w:numPr>
              <w:spacing w:line="276" w:lineRule="auto"/>
              <w:jc w:val="left"/>
              <w:rPr>
                <w:rFonts w:ascii="Times New Roman" w:hAnsi="Times New Roman"/>
                <w:sz w:val="22"/>
                <w:szCs w:val="22"/>
              </w:rPr>
            </w:pPr>
            <w:r w:rsidRPr="00CD6CC4">
              <w:rPr>
                <w:rFonts w:ascii="Times New Roman" w:hAnsi="Times New Roman"/>
                <w:sz w:val="22"/>
                <w:szCs w:val="22"/>
              </w:rPr>
              <w:t xml:space="preserve">Si do të veproni për të gjetur lartësinë e kullës? </w:t>
            </w:r>
          </w:p>
          <w:p w14:paraId="4F9CD899" w14:textId="77777777" w:rsidR="006C1636" w:rsidRPr="00CD6CC4" w:rsidRDefault="006C1636" w:rsidP="0056388B">
            <w:pPr>
              <w:pStyle w:val="ListParagraph"/>
              <w:numPr>
                <w:ilvl w:val="0"/>
                <w:numId w:val="1"/>
              </w:numPr>
              <w:spacing w:line="276" w:lineRule="auto"/>
              <w:jc w:val="left"/>
              <w:rPr>
                <w:rFonts w:ascii="Times New Roman" w:hAnsi="Times New Roman"/>
                <w:sz w:val="22"/>
                <w:szCs w:val="22"/>
              </w:rPr>
            </w:pPr>
            <w:r w:rsidRPr="00CD6CC4">
              <w:rPr>
                <w:rFonts w:ascii="Times New Roman" w:hAnsi="Times New Roman"/>
                <w:sz w:val="22"/>
                <w:szCs w:val="22"/>
              </w:rPr>
              <w:t>Cilin nga raportet trigonometrike do të përdorni?</w:t>
            </w:r>
          </w:p>
          <w:p w14:paraId="4F2E506E"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Rëndësi i kushtohet dhe diskutimit të pikës b të problemës. Zgjidhja diskutohet në tabelë.</w:t>
            </w:r>
          </w:p>
          <w:p w14:paraId="3ED0668D"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t>Përforcimi i të nxënit</w:t>
            </w:r>
            <w:r w:rsidRPr="00CD6CC4">
              <w:rPr>
                <w:rFonts w:ascii="Times New Roman" w:hAnsi="Times New Roman"/>
                <w:sz w:val="22"/>
                <w:szCs w:val="22"/>
              </w:rPr>
              <w:t>: nxënësit punojnë në dyshe për zgjidhjen e ushtrimeve 3, 4 dhe 6 faqe 139. Pasi përfundojnë dyshet krahasojnë përgjigjet me njëra</w:t>
            </w:r>
            <w:r>
              <w:rPr>
                <w:rFonts w:ascii="Times New Roman" w:hAnsi="Times New Roman"/>
                <w:sz w:val="22"/>
                <w:szCs w:val="22"/>
              </w:rPr>
              <w:t>-</w:t>
            </w:r>
            <w:r w:rsidRPr="00CD6CC4">
              <w:rPr>
                <w:rFonts w:ascii="Times New Roman" w:hAnsi="Times New Roman"/>
                <w:sz w:val="22"/>
                <w:szCs w:val="22"/>
              </w:rPr>
              <w:t>tjetrën dhe korrigjojnë ato. Më pas nxënës të ndryshëm prezantojnë zgjidhjet e gjetura në tabelë. Nxënës të ndryshëm mund t’i drejtojnë pyetje rreth zgjidhjes. Për ushtrimin 6 nxiten nxënësit të përdorin raportet trigonometrike për gjetjen e lartësisë.</w:t>
            </w:r>
          </w:p>
        </w:tc>
      </w:tr>
      <w:tr w:rsidR="006C1636" w:rsidRPr="00CD6CC4" w14:paraId="04B982A3" w14:textId="77777777" w:rsidTr="00DA3CFE">
        <w:tc>
          <w:tcPr>
            <w:tcW w:w="9847" w:type="dxa"/>
            <w:gridSpan w:val="4"/>
            <w:shd w:val="clear" w:color="auto" w:fill="auto"/>
          </w:tcPr>
          <w:p w14:paraId="464FF6BD" w14:textId="77777777" w:rsidR="006C1636" w:rsidRPr="00CD6CC4" w:rsidRDefault="006C1636" w:rsidP="0056388B">
            <w:pPr>
              <w:spacing w:line="276" w:lineRule="auto"/>
              <w:ind w:firstLine="0"/>
              <w:rPr>
                <w:rFonts w:ascii="Times New Roman" w:hAnsi="Times New Roman"/>
                <w:sz w:val="22"/>
                <w:szCs w:val="22"/>
              </w:rPr>
            </w:pPr>
            <w:r w:rsidRPr="00CD6CC4">
              <w:rPr>
                <w:rFonts w:ascii="Times New Roman" w:hAnsi="Times New Roman"/>
                <w:b/>
                <w:sz w:val="22"/>
                <w:szCs w:val="22"/>
              </w:rPr>
              <w:t>Vlerësimi</w:t>
            </w:r>
            <w:r w:rsidRPr="00CD6CC4">
              <w:rPr>
                <w:rFonts w:ascii="Times New Roman" w:hAnsi="Times New Roman"/>
                <w:sz w:val="22"/>
                <w:szCs w:val="22"/>
              </w:rPr>
              <w:t>: Mësuesi/ja gjatë kësaj ore vlerëson nxënësit për ndërtimin e figurave të situatave problemore dhe saktësisë</w:t>
            </w:r>
            <w:r>
              <w:rPr>
                <w:rFonts w:ascii="Times New Roman" w:hAnsi="Times New Roman"/>
                <w:sz w:val="22"/>
                <w:szCs w:val="22"/>
              </w:rPr>
              <w:t xml:space="preserve"> </w:t>
            </w:r>
            <w:r w:rsidRPr="00CD6CC4">
              <w:rPr>
                <w:rFonts w:ascii="Times New Roman" w:hAnsi="Times New Roman"/>
                <w:sz w:val="22"/>
                <w:szCs w:val="22"/>
              </w:rPr>
              <w:t>në zgjidhjen e tyre. Gjithashtu vlerëson dhe përdorimin e drejtë të raporteve trigonometrike në zgjidhjen e situatave problemore. Vlerësohet dhe bashkëpunimi në dyshe.</w:t>
            </w:r>
          </w:p>
        </w:tc>
      </w:tr>
      <w:tr w:rsidR="006C1636" w:rsidRPr="00CD6CC4" w14:paraId="2F340AD0" w14:textId="77777777" w:rsidTr="00DA3CFE">
        <w:tc>
          <w:tcPr>
            <w:tcW w:w="9847" w:type="dxa"/>
            <w:gridSpan w:val="4"/>
            <w:shd w:val="clear" w:color="auto" w:fill="auto"/>
          </w:tcPr>
          <w:p w14:paraId="5BD54FC0"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b/>
                <w:sz w:val="22"/>
                <w:szCs w:val="22"/>
              </w:rPr>
              <w:t>Detyra</w:t>
            </w:r>
            <w:r w:rsidRPr="00CD6CC4">
              <w:rPr>
                <w:rFonts w:ascii="Times New Roman" w:hAnsi="Times New Roman"/>
                <w:sz w:val="22"/>
                <w:szCs w:val="22"/>
              </w:rPr>
              <w:t>: Ushtrimet 8 – 9 – 11 dhe 13 faqe 139. Mësuesi/ja udhëzon nxënësit për zgjidhjen e tyre.</w:t>
            </w:r>
          </w:p>
          <w:p w14:paraId="21615CDB" w14:textId="77777777" w:rsidR="006C1636" w:rsidRPr="00CD6CC4" w:rsidRDefault="006C1636" w:rsidP="0056388B">
            <w:pPr>
              <w:spacing w:line="276" w:lineRule="auto"/>
              <w:ind w:firstLine="0"/>
              <w:jc w:val="left"/>
              <w:rPr>
                <w:rFonts w:ascii="Times New Roman" w:hAnsi="Times New Roman"/>
                <w:sz w:val="22"/>
                <w:szCs w:val="22"/>
              </w:rPr>
            </w:pPr>
            <w:r w:rsidRPr="00CD6CC4">
              <w:rPr>
                <w:rFonts w:ascii="Times New Roman" w:hAnsi="Times New Roman"/>
                <w:sz w:val="22"/>
                <w:szCs w:val="22"/>
              </w:rPr>
              <w:t>Me dëshirë jepet ushtrimi 14 faqe 139.</w:t>
            </w:r>
          </w:p>
        </w:tc>
      </w:tr>
    </w:tbl>
    <w:p w14:paraId="7A8F8B73" w14:textId="77777777" w:rsidR="006C1636" w:rsidRPr="00CD6CC4" w:rsidRDefault="006C1636" w:rsidP="006C1636"/>
    <w:p w14:paraId="6FE5BC53" w14:textId="77777777" w:rsidR="006C1636" w:rsidRPr="009302A6" w:rsidRDefault="006C1636" w:rsidP="006C1636">
      <w:pPr>
        <w:ind w:firstLine="0"/>
        <w:rPr>
          <w:rFonts w:ascii="Times New Roman" w:hAnsi="Times New Roman"/>
          <w:b/>
          <w:color w:val="4F6228" w:themeColor="accent3" w:themeShade="80"/>
          <w:sz w:val="21"/>
          <w:szCs w:val="21"/>
        </w:rPr>
      </w:pPr>
      <w:r w:rsidRPr="009302A6">
        <w:rPr>
          <w:rFonts w:ascii="Times New Roman" w:hAnsi="Times New Roman"/>
          <w:b/>
          <w:color w:val="4F6228" w:themeColor="accent3" w:themeShade="80"/>
          <w:sz w:val="21"/>
          <w:szCs w:val="21"/>
        </w:rPr>
        <w:t xml:space="preserve">MODEL PLANIFIKIMI I ORËS MËSIMORE </w:t>
      </w:r>
      <w:r w:rsidRPr="009302A6">
        <w:rPr>
          <w:rFonts w:ascii="Times New Roman" w:hAnsi="Times New Roman"/>
          <w:b/>
          <w:color w:val="4F6228" w:themeColor="accent3" w:themeShade="80"/>
          <w:sz w:val="21"/>
          <w:szCs w:val="21"/>
        </w:rPr>
        <w:tab/>
      </w:r>
      <w:r w:rsidRPr="009302A6">
        <w:rPr>
          <w:rFonts w:ascii="Times New Roman" w:hAnsi="Times New Roman"/>
          <w:b/>
          <w:color w:val="4F6228" w:themeColor="accent3" w:themeShade="80"/>
          <w:sz w:val="21"/>
          <w:szCs w:val="21"/>
        </w:rPr>
        <w:tab/>
      </w:r>
      <w:r w:rsidRPr="009302A6">
        <w:rPr>
          <w:rFonts w:ascii="Times New Roman" w:hAnsi="Times New Roman"/>
          <w:b/>
          <w:color w:val="4F6228" w:themeColor="accent3" w:themeShade="80"/>
          <w:sz w:val="21"/>
          <w:szCs w:val="21"/>
        </w:rPr>
        <w:tab/>
      </w:r>
      <w:r w:rsidRPr="009302A6">
        <w:rPr>
          <w:rFonts w:ascii="Times New Roman" w:hAnsi="Times New Roman"/>
          <w:b/>
          <w:color w:val="4F6228" w:themeColor="accent3" w:themeShade="80"/>
          <w:sz w:val="21"/>
          <w:szCs w:val="21"/>
        </w:rPr>
        <w:tab/>
      </w:r>
      <w:r w:rsidRPr="009302A6">
        <w:rPr>
          <w:rFonts w:ascii="Times New Roman" w:hAnsi="Times New Roman"/>
          <w:b/>
          <w:color w:val="4F6228" w:themeColor="accent3" w:themeShade="80"/>
          <w:sz w:val="21"/>
          <w:szCs w:val="21"/>
        </w:rPr>
        <w:tab/>
      </w:r>
      <w:r w:rsidRPr="009302A6">
        <w:rPr>
          <w:rFonts w:ascii="Times New Roman" w:hAnsi="Times New Roman"/>
          <w:b/>
          <w:color w:val="4F6228" w:themeColor="accent3" w:themeShade="80"/>
          <w:sz w:val="21"/>
          <w:szCs w:val="21"/>
        </w:rPr>
        <w:tab/>
        <w:t>Dt.___/___/201_</w:t>
      </w:r>
    </w:p>
    <w:tbl>
      <w:tblPr>
        <w:tblStyle w:val="TableGrid"/>
        <w:tblW w:w="10350" w:type="dxa"/>
        <w:tblInd w:w="-432" w:type="dxa"/>
        <w:tblLook w:val="04A0" w:firstRow="1" w:lastRow="0" w:firstColumn="1" w:lastColumn="0" w:noHBand="0" w:noVBand="1"/>
      </w:tblPr>
      <w:tblGrid>
        <w:gridCol w:w="2804"/>
        <w:gridCol w:w="3136"/>
        <w:gridCol w:w="2097"/>
        <w:gridCol w:w="2313"/>
      </w:tblGrid>
      <w:tr w:rsidR="006C1636" w:rsidRPr="009302A6" w14:paraId="1D123F44" w14:textId="77777777" w:rsidTr="0056388B">
        <w:tc>
          <w:tcPr>
            <w:tcW w:w="2804" w:type="dxa"/>
            <w:shd w:val="clear" w:color="auto" w:fill="auto"/>
          </w:tcPr>
          <w:p w14:paraId="5B76BE9A"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Fusha: </w:t>
            </w:r>
            <w:r w:rsidRPr="009302A6">
              <w:rPr>
                <w:rFonts w:ascii="Times New Roman" w:hAnsi="Times New Roman"/>
                <w:sz w:val="21"/>
                <w:szCs w:val="21"/>
              </w:rPr>
              <w:t>Matematikë</w:t>
            </w:r>
          </w:p>
        </w:tc>
        <w:tc>
          <w:tcPr>
            <w:tcW w:w="3136" w:type="dxa"/>
            <w:shd w:val="clear" w:color="auto" w:fill="auto"/>
          </w:tcPr>
          <w:p w14:paraId="757AFCEC"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Lënda: </w:t>
            </w:r>
            <w:r w:rsidRPr="009302A6">
              <w:rPr>
                <w:rFonts w:ascii="Times New Roman" w:hAnsi="Times New Roman"/>
                <w:sz w:val="21"/>
                <w:szCs w:val="21"/>
              </w:rPr>
              <w:t>Matematikë</w:t>
            </w:r>
          </w:p>
        </w:tc>
        <w:tc>
          <w:tcPr>
            <w:tcW w:w="2097" w:type="dxa"/>
            <w:shd w:val="clear" w:color="auto" w:fill="auto"/>
          </w:tcPr>
          <w:p w14:paraId="0A45E7EB"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Shkalla: </w:t>
            </w:r>
            <w:r w:rsidRPr="009302A6">
              <w:rPr>
                <w:rFonts w:ascii="Times New Roman" w:hAnsi="Times New Roman"/>
                <w:sz w:val="21"/>
                <w:szCs w:val="21"/>
              </w:rPr>
              <w:t>V</w:t>
            </w:r>
          </w:p>
        </w:tc>
        <w:tc>
          <w:tcPr>
            <w:tcW w:w="2313" w:type="dxa"/>
            <w:shd w:val="clear" w:color="auto" w:fill="auto"/>
          </w:tcPr>
          <w:p w14:paraId="36DED15A"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Klasa: </w:t>
            </w:r>
            <w:r w:rsidRPr="009302A6">
              <w:rPr>
                <w:rFonts w:ascii="Times New Roman" w:hAnsi="Times New Roman"/>
                <w:sz w:val="21"/>
                <w:szCs w:val="21"/>
              </w:rPr>
              <w:t>XI</w:t>
            </w:r>
          </w:p>
        </w:tc>
      </w:tr>
      <w:tr w:rsidR="006C1636" w:rsidRPr="009302A6" w14:paraId="0638B9B9" w14:textId="77777777" w:rsidTr="0056388B">
        <w:tc>
          <w:tcPr>
            <w:tcW w:w="5940" w:type="dxa"/>
            <w:gridSpan w:val="2"/>
            <w:shd w:val="clear" w:color="auto" w:fill="auto"/>
          </w:tcPr>
          <w:p w14:paraId="6011D7D0"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 xml:space="preserve">Tema mësimore: </w:t>
            </w:r>
            <w:r w:rsidRPr="009302A6">
              <w:rPr>
                <w:rFonts w:ascii="Times New Roman" w:hAnsi="Times New Roman"/>
                <w:sz w:val="21"/>
                <w:szCs w:val="21"/>
              </w:rPr>
              <w:t>Trigonometri 2. Aftësi</w:t>
            </w:r>
          </w:p>
        </w:tc>
        <w:tc>
          <w:tcPr>
            <w:tcW w:w="4410" w:type="dxa"/>
            <w:gridSpan w:val="2"/>
            <w:shd w:val="clear" w:color="auto" w:fill="auto"/>
          </w:tcPr>
          <w:p w14:paraId="279124AD"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Situata e të nxënit: </w:t>
            </w:r>
          </w:p>
        </w:tc>
      </w:tr>
      <w:tr w:rsidR="006C1636" w:rsidRPr="009302A6" w14:paraId="6D2537AD" w14:textId="77777777" w:rsidTr="0056388B">
        <w:tc>
          <w:tcPr>
            <w:tcW w:w="5940" w:type="dxa"/>
            <w:gridSpan w:val="2"/>
            <w:shd w:val="clear" w:color="auto" w:fill="auto"/>
          </w:tcPr>
          <w:p w14:paraId="49399C83"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Rezultatet e të nxënit të kompetencave matematikore sipas temës mësimore:</w:t>
            </w:r>
          </w:p>
          <w:p w14:paraId="4236312B"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Nxënësi në fund të orës së mësimit:</w:t>
            </w:r>
          </w:p>
          <w:p w14:paraId="340927D2"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t>njeh dhe zbaton teoremën e sinusit në trekëndëshin e çfarëdoshëm, për të gjetur gjatësi dhe kënde të panjohura;</w:t>
            </w:r>
          </w:p>
          <w:p w14:paraId="5E497E07"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t>njeh dhe zbaton teoremën e kosinusit në trekëndëshin e çfarëdoshëm, për të gjetur gjatësi dhe kënde të panjohura;</w:t>
            </w:r>
          </w:p>
          <w:p w14:paraId="4474AB1C"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lastRenderedPageBreak/>
              <w:t xml:space="preserve">njeh dhe zbaton formulën </w:t>
            </w:r>
            <w:r w:rsidRPr="009302A6">
              <w:rPr>
                <w:rFonts w:ascii="Times New Roman" w:hAnsi="Times New Roman"/>
                <w:position w:val="-20"/>
                <w:sz w:val="21"/>
                <w:szCs w:val="21"/>
                <w:lang w:eastAsia="en-US"/>
              </w:rPr>
              <w:object w:dxaOrig="1060" w:dyaOrig="499" w14:anchorId="4F1A6E2A">
                <v:shape id="_x0000_i1202" type="#_x0000_t75" style="width:53.6pt;height:25.1pt" o:ole="">
                  <v:imagedata r:id="rId435" o:title=""/>
                </v:shape>
                <o:OLEObject Type="Embed" ProgID="Equation.DSMT4" ShapeID="_x0000_i1202" DrawAspect="Content" ObjectID="_1641716742" r:id="rId436"/>
              </w:object>
            </w:r>
            <w:r w:rsidRPr="009302A6">
              <w:rPr>
                <w:rFonts w:ascii="Times New Roman" w:hAnsi="Times New Roman"/>
                <w:sz w:val="21"/>
                <w:szCs w:val="21"/>
              </w:rPr>
              <w:t xml:space="preserve"> në trekëndëshin e çfarëdoshëm, për të njehsuar syprinën, brinjët ose këndet në një trekëndësh çfarëdo.</w:t>
            </w:r>
          </w:p>
        </w:tc>
        <w:tc>
          <w:tcPr>
            <w:tcW w:w="4410" w:type="dxa"/>
            <w:gridSpan w:val="2"/>
            <w:shd w:val="clear" w:color="auto" w:fill="auto"/>
          </w:tcPr>
          <w:p w14:paraId="4AD51F79"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lastRenderedPageBreak/>
              <w:t xml:space="preserve">Fjalët kyçe: </w:t>
            </w:r>
            <w:r w:rsidRPr="009302A6">
              <w:rPr>
                <w:rFonts w:ascii="Times New Roman" w:hAnsi="Times New Roman"/>
                <w:sz w:val="21"/>
                <w:szCs w:val="21"/>
              </w:rPr>
              <w:t>trekëndësh; brinjë; teorema e sinusit; teorema e kosinusit; syprina; kënde.</w:t>
            </w:r>
          </w:p>
        </w:tc>
      </w:tr>
      <w:tr w:rsidR="006C1636" w:rsidRPr="009302A6" w14:paraId="29CBF232" w14:textId="77777777" w:rsidTr="0056388B">
        <w:tc>
          <w:tcPr>
            <w:tcW w:w="5940" w:type="dxa"/>
            <w:gridSpan w:val="2"/>
            <w:shd w:val="clear" w:color="auto" w:fill="auto"/>
          </w:tcPr>
          <w:p w14:paraId="47D5D611"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lastRenderedPageBreak/>
              <w:t xml:space="preserve">Burimet: </w:t>
            </w:r>
            <w:r w:rsidRPr="009302A6">
              <w:rPr>
                <w:rFonts w:ascii="Times New Roman" w:hAnsi="Times New Roman"/>
                <w:sz w:val="21"/>
                <w:szCs w:val="21"/>
              </w:rPr>
              <w:t>teksti i nxënësit; mjetet e vizatimit; makina llogaritëse.</w:t>
            </w:r>
          </w:p>
        </w:tc>
        <w:tc>
          <w:tcPr>
            <w:tcW w:w="4410" w:type="dxa"/>
            <w:gridSpan w:val="2"/>
            <w:shd w:val="clear" w:color="auto" w:fill="auto"/>
          </w:tcPr>
          <w:p w14:paraId="71822B81" w14:textId="77777777" w:rsidR="006C1636" w:rsidRPr="009302A6" w:rsidRDefault="006C1636" w:rsidP="0056388B">
            <w:pPr>
              <w:spacing w:line="276" w:lineRule="auto"/>
              <w:ind w:firstLine="0"/>
              <w:jc w:val="left"/>
              <w:rPr>
                <w:rFonts w:ascii="Times New Roman" w:hAnsi="Times New Roman"/>
                <w:b/>
                <w:sz w:val="21"/>
                <w:szCs w:val="21"/>
              </w:rPr>
            </w:pPr>
            <w:r w:rsidRPr="009302A6">
              <w:rPr>
                <w:rFonts w:ascii="Times New Roman" w:hAnsi="Times New Roman"/>
                <w:b/>
                <w:sz w:val="21"/>
                <w:szCs w:val="21"/>
              </w:rPr>
              <w:t xml:space="preserve">Lidhja me fushat e tjera ose me temat ndërkurrikulare: </w:t>
            </w:r>
            <w:r w:rsidRPr="009302A6">
              <w:rPr>
                <w:rFonts w:ascii="Times New Roman" w:hAnsi="Times New Roman"/>
                <w:sz w:val="21"/>
                <w:szCs w:val="21"/>
              </w:rPr>
              <w:t>Shkencë; inxhinieri.</w:t>
            </w:r>
          </w:p>
        </w:tc>
      </w:tr>
      <w:tr w:rsidR="006C1636" w:rsidRPr="009302A6" w14:paraId="62FC23B2" w14:textId="77777777" w:rsidTr="0056388B">
        <w:tc>
          <w:tcPr>
            <w:tcW w:w="10350" w:type="dxa"/>
            <w:gridSpan w:val="4"/>
            <w:shd w:val="clear" w:color="auto" w:fill="auto"/>
          </w:tcPr>
          <w:p w14:paraId="1017253C" w14:textId="77777777" w:rsidR="006C1636" w:rsidRPr="009302A6" w:rsidRDefault="006C1636" w:rsidP="0056388B">
            <w:pPr>
              <w:spacing w:line="276" w:lineRule="auto"/>
              <w:ind w:firstLine="0"/>
              <w:jc w:val="center"/>
              <w:rPr>
                <w:rFonts w:ascii="Times New Roman" w:hAnsi="Times New Roman"/>
                <w:b/>
                <w:sz w:val="21"/>
                <w:szCs w:val="21"/>
              </w:rPr>
            </w:pPr>
            <w:r w:rsidRPr="009302A6">
              <w:rPr>
                <w:rFonts w:ascii="Times New Roman" w:hAnsi="Times New Roman"/>
                <w:b/>
                <w:sz w:val="21"/>
                <w:szCs w:val="21"/>
              </w:rPr>
              <w:t>Metodologjia dhe veprimtaritë e nxënësve</w:t>
            </w:r>
          </w:p>
        </w:tc>
      </w:tr>
      <w:tr w:rsidR="006C1636" w:rsidRPr="009302A6" w14:paraId="48C867FA" w14:textId="77777777" w:rsidTr="0056388B">
        <w:trPr>
          <w:trHeight w:val="620"/>
        </w:trPr>
        <w:tc>
          <w:tcPr>
            <w:tcW w:w="10350" w:type="dxa"/>
            <w:gridSpan w:val="4"/>
            <w:shd w:val="clear" w:color="auto" w:fill="auto"/>
          </w:tcPr>
          <w:p w14:paraId="7DF246A4"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Organizimi i orës së mësimit</w:t>
            </w:r>
            <w:r w:rsidRPr="009302A6">
              <w:rPr>
                <w:rFonts w:ascii="Times New Roman" w:hAnsi="Times New Roman"/>
                <w:sz w:val="21"/>
                <w:szCs w:val="21"/>
              </w:rPr>
              <w:t xml:space="preserve">:  </w:t>
            </w:r>
          </w:p>
          <w:p w14:paraId="528CFFC2"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Parashikimi i njohurive</w:t>
            </w:r>
            <w:r w:rsidRPr="009302A6">
              <w:rPr>
                <w:rFonts w:ascii="Times New Roman" w:hAnsi="Times New Roman"/>
                <w:sz w:val="21"/>
                <w:szCs w:val="21"/>
              </w:rPr>
              <w:t>: Mësuesi/ja fton nxënësit të vizatojnë një trekëndësh kënddrejtë dhe të shkruajnë raportet trigonometrike të këndit A të tij. Nxënës të ndryshëm lexojnë përgjigjet e tyre. Mësuesi/ja pyet:</w:t>
            </w:r>
          </w:p>
          <w:p w14:paraId="063C8AD3"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t xml:space="preserve">Si veprojmë për të gjetur këndet e këtij trekëndëshi nëse brinjët e tij janë 5, 12 dhe 13 cm? </w:t>
            </w:r>
          </w:p>
          <w:p w14:paraId="5BA66FDB"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Nxënësit tregojnë se si gjenden këndet në këtë rast.</w:t>
            </w:r>
          </w:p>
          <w:p w14:paraId="1B1E0F09"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Më pas mësuesi/ja shton:</w:t>
            </w:r>
          </w:p>
          <w:p w14:paraId="6B338404"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t>A mundet që sinα = 1.2? Pse? Argumentoni përgjigjen.</w:t>
            </w:r>
          </w:p>
          <w:p w14:paraId="325C6CB0" w14:textId="77777777" w:rsidR="006C1636" w:rsidRPr="009302A6" w:rsidRDefault="006C1636" w:rsidP="006C1636">
            <w:pPr>
              <w:pStyle w:val="ListParagraph"/>
              <w:numPr>
                <w:ilvl w:val="0"/>
                <w:numId w:val="1"/>
              </w:numPr>
              <w:spacing w:line="276" w:lineRule="auto"/>
              <w:ind w:left="540"/>
              <w:jc w:val="left"/>
              <w:rPr>
                <w:rFonts w:ascii="Times New Roman" w:hAnsi="Times New Roman"/>
                <w:sz w:val="21"/>
                <w:szCs w:val="21"/>
              </w:rPr>
            </w:pPr>
            <w:r w:rsidRPr="009302A6">
              <w:rPr>
                <w:rFonts w:ascii="Times New Roman" w:hAnsi="Times New Roman"/>
                <w:sz w:val="21"/>
                <w:szCs w:val="21"/>
              </w:rPr>
              <w:t>Po tgα = 3.6?</w:t>
            </w:r>
          </w:p>
          <w:p w14:paraId="1EC270AF"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Ndërtimi i njohurive</w:t>
            </w:r>
            <w:r w:rsidRPr="009302A6">
              <w:rPr>
                <w:rFonts w:ascii="Times New Roman" w:hAnsi="Times New Roman"/>
                <w:sz w:val="21"/>
                <w:szCs w:val="21"/>
              </w:rPr>
              <w:t>: Mësuesi/ja udhëzon nxënësit të vizatojnë një trekëndësh çfarëdo dhe të shënojnë këndet A, B, C, dhe brinjët përballë tyre përkatësisht me a, b dhe c. Shpjegon se në rastin e trekëndëshit çfarëdo, ne mund të përdorim teoremën e sinusit:</w:t>
            </w:r>
          </w:p>
          <w:p w14:paraId="2469ADC3" w14:textId="77777777" w:rsidR="006C1636" w:rsidRPr="009302A6" w:rsidRDefault="006C1636" w:rsidP="0056388B">
            <w:pPr>
              <w:spacing w:line="276" w:lineRule="auto"/>
              <w:ind w:firstLine="0"/>
              <w:jc w:val="center"/>
              <w:rPr>
                <w:rFonts w:ascii="Times New Roman" w:hAnsi="Times New Roman"/>
                <w:sz w:val="21"/>
                <w:szCs w:val="21"/>
              </w:rPr>
            </w:pPr>
            <w:r w:rsidRPr="009302A6">
              <w:rPr>
                <w:rFonts w:ascii="Times New Roman" w:hAnsi="Times New Roman"/>
                <w:position w:val="-20"/>
                <w:sz w:val="21"/>
                <w:szCs w:val="21"/>
                <w:lang w:eastAsia="en-US"/>
              </w:rPr>
              <w:object w:dxaOrig="1620" w:dyaOrig="499" w14:anchorId="4401303A">
                <v:shape id="_x0000_i1203" type="#_x0000_t75" style="width:81.2pt;height:25.1pt" o:ole="">
                  <v:imagedata r:id="rId437" o:title=""/>
                </v:shape>
                <o:OLEObject Type="Embed" ProgID="Equation.DSMT4" ShapeID="_x0000_i1203" DrawAspect="Content" ObjectID="_1641716743" r:id="rId438"/>
              </w:object>
            </w:r>
            <w:r w:rsidRPr="009302A6">
              <w:rPr>
                <w:rFonts w:ascii="Times New Roman" w:hAnsi="Times New Roman"/>
                <w:sz w:val="21"/>
                <w:szCs w:val="21"/>
              </w:rPr>
              <w:t xml:space="preserve"> ose </w:t>
            </w:r>
            <w:r w:rsidRPr="009302A6">
              <w:rPr>
                <w:rFonts w:ascii="Times New Roman" w:hAnsi="Times New Roman"/>
                <w:position w:val="-20"/>
                <w:sz w:val="21"/>
                <w:szCs w:val="21"/>
                <w:lang w:eastAsia="en-US"/>
              </w:rPr>
              <w:object w:dxaOrig="1620" w:dyaOrig="499" w14:anchorId="7CA3FB48">
                <v:shape id="_x0000_i1204" type="#_x0000_t75" style="width:81.2pt;height:25.1pt" o:ole="">
                  <v:imagedata r:id="rId439" o:title=""/>
                </v:shape>
                <o:OLEObject Type="Embed" ProgID="Equation.DSMT4" ShapeID="_x0000_i1204" DrawAspect="Content" ObjectID="_1641716744" r:id="rId440"/>
              </w:object>
            </w:r>
          </w:p>
          <w:p w14:paraId="053BD08F"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 xml:space="preserve">Këtë barazim e përdorim kur njohim një kënd dhe brinjën përballë dhe një nga dy këndet e tjerë. </w:t>
            </w:r>
          </w:p>
          <w:p w14:paraId="62BCB2B2"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Punohet në tabelë shembulli i parë faqe 140, ku argumentohen veprimet që kryejnë. Theksohet se rregulli i sinusit përdor dy kënde dhe të dy brinjët përballë këtyre këndeve.</w:t>
            </w:r>
          </w:p>
          <w:p w14:paraId="7C205211"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Më pas prezanton teoremën e kosinusit: a</w:t>
            </w:r>
            <w:r w:rsidRPr="009302A6">
              <w:rPr>
                <w:rFonts w:ascii="Times New Roman" w:hAnsi="Times New Roman"/>
                <w:sz w:val="21"/>
                <w:szCs w:val="21"/>
                <w:vertAlign w:val="superscript"/>
              </w:rPr>
              <w:t>2</w:t>
            </w:r>
            <w:r w:rsidRPr="009302A6">
              <w:rPr>
                <w:rFonts w:ascii="Times New Roman" w:hAnsi="Times New Roman"/>
                <w:sz w:val="21"/>
                <w:szCs w:val="21"/>
              </w:rPr>
              <w:t xml:space="preserve"> = b</w:t>
            </w:r>
            <w:r w:rsidRPr="009302A6">
              <w:rPr>
                <w:rFonts w:ascii="Times New Roman" w:hAnsi="Times New Roman"/>
                <w:sz w:val="21"/>
                <w:szCs w:val="21"/>
                <w:vertAlign w:val="superscript"/>
              </w:rPr>
              <w:t>2</w:t>
            </w:r>
            <w:r w:rsidRPr="009302A6">
              <w:rPr>
                <w:rFonts w:ascii="Times New Roman" w:hAnsi="Times New Roman"/>
                <w:sz w:val="21"/>
                <w:szCs w:val="21"/>
              </w:rPr>
              <w:t xml:space="preserve"> + c</w:t>
            </w:r>
            <w:r w:rsidRPr="009302A6">
              <w:rPr>
                <w:rFonts w:ascii="Times New Roman" w:hAnsi="Times New Roman"/>
                <w:sz w:val="21"/>
                <w:szCs w:val="21"/>
                <w:vertAlign w:val="superscript"/>
              </w:rPr>
              <w:t>2</w:t>
            </w:r>
            <w:r w:rsidRPr="009302A6">
              <w:rPr>
                <w:rFonts w:ascii="Times New Roman" w:hAnsi="Times New Roman"/>
                <w:sz w:val="21"/>
                <w:szCs w:val="21"/>
              </w:rPr>
              <w:t xml:space="preserve"> - 2bc cosA, dhe sqaron që ky rregull përdor tri brinjë dhe një kënd. Barazimi që shkruam është formula për gjetjen e brinjës 'a' nëse dini brinjët b, c dhe këndin A. Formula mund të rishkruhet ku si subjekt mund të merret b ose c. Ju kërkon nxënësve të rishkruajnë formulën për b (c). nxit nxënësit të rishkruajnë formulën ku si subjekt të jetë cosA. Kontrollon që t'i shkruajnë saktë barazimet.</w:t>
            </w:r>
          </w:p>
          <w:p w14:paraId="7EF95C98"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 xml:space="preserve">Punohet shembulli i dytë në faqen 140. Pasi e lexojnë ushtrimin nxënësit përcaktojnë të dhënat dhe më pas përcaktojnë rregullin që do të përdorin. Në fund kontrollojnë përgjigjen e gjetur me atë të librit. </w:t>
            </w:r>
          </w:p>
          <w:p w14:paraId="3F622E54"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sz w:val="21"/>
                <w:szCs w:val="21"/>
              </w:rPr>
              <w:t xml:space="preserve">Mësuesi/ja sqaron se mund të gjejmë dhe syprinën e trekëndëshit nëse njohim dy brinjë dhe këndin midis tyre. Për këtë përdoret formula </w:t>
            </w:r>
            <w:r w:rsidRPr="009302A6">
              <w:rPr>
                <w:rFonts w:ascii="Times New Roman" w:hAnsi="Times New Roman"/>
                <w:position w:val="-20"/>
                <w:sz w:val="21"/>
                <w:szCs w:val="21"/>
                <w:lang w:eastAsia="en-US"/>
              </w:rPr>
              <w:object w:dxaOrig="1060" w:dyaOrig="499" w14:anchorId="39EBEDAC">
                <v:shape id="_x0000_i1205" type="#_x0000_t75" style="width:53.6pt;height:25.1pt" o:ole="">
                  <v:imagedata r:id="rId435" o:title=""/>
                </v:shape>
                <o:OLEObject Type="Embed" ProgID="Equation.DSMT4" ShapeID="_x0000_i1205" DrawAspect="Content" ObjectID="_1641716745" r:id="rId441"/>
              </w:object>
            </w:r>
            <w:r w:rsidRPr="009302A6">
              <w:rPr>
                <w:rFonts w:ascii="Times New Roman" w:hAnsi="Times New Roman"/>
                <w:sz w:val="21"/>
                <w:szCs w:val="21"/>
              </w:rPr>
              <w:t>. Nisur nga formula për S e trekëndëshit nxirrni formulën e dhënë. Nxënësve ju lihet tri minuta kohë për këtë dhe më pas formula vërtetohet në tabelë. Punohet dhe shembulli i tretë faqe 140.</w:t>
            </w:r>
          </w:p>
          <w:p w14:paraId="349810C7"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Përforcimi i të nxënit</w:t>
            </w:r>
            <w:r w:rsidRPr="009302A6">
              <w:rPr>
                <w:rFonts w:ascii="Times New Roman" w:hAnsi="Times New Roman"/>
                <w:sz w:val="21"/>
                <w:szCs w:val="21"/>
              </w:rPr>
              <w:t>: Nxënësit punojnë në dyshe për të zgjidhur ushtrimet nga 1/a, 2/b, 3/c, 4/d, 5/b dhe 6/c faqe 142. Dyshe të ndryshme kanë nga dy raste për të zgjidhur. Mësuesi/ja kujdeset që secili prej shembujve të prezantohet në tabelë, ku nxënësit argumentojnë veprimet që kryejnë. Veprimet kryhen me makinë llogaritëse.</w:t>
            </w:r>
          </w:p>
        </w:tc>
      </w:tr>
      <w:tr w:rsidR="006C1636" w:rsidRPr="009302A6" w14:paraId="6643D8FB" w14:textId="77777777" w:rsidTr="0056388B">
        <w:tc>
          <w:tcPr>
            <w:tcW w:w="10350" w:type="dxa"/>
            <w:gridSpan w:val="4"/>
            <w:shd w:val="clear" w:color="auto" w:fill="auto"/>
          </w:tcPr>
          <w:p w14:paraId="4B49B8D0" w14:textId="77777777" w:rsidR="006C1636" w:rsidRPr="009302A6" w:rsidRDefault="006C1636" w:rsidP="0056388B">
            <w:pPr>
              <w:spacing w:line="276" w:lineRule="auto"/>
              <w:ind w:firstLine="0"/>
              <w:rPr>
                <w:rFonts w:ascii="Times New Roman" w:hAnsi="Times New Roman"/>
                <w:sz w:val="21"/>
                <w:szCs w:val="21"/>
              </w:rPr>
            </w:pPr>
            <w:r w:rsidRPr="009302A6">
              <w:rPr>
                <w:rFonts w:ascii="Times New Roman" w:hAnsi="Times New Roman"/>
                <w:b/>
                <w:sz w:val="21"/>
                <w:szCs w:val="21"/>
              </w:rPr>
              <w:t>Vlerësimi</w:t>
            </w:r>
            <w:r w:rsidRPr="009302A6">
              <w:rPr>
                <w:rFonts w:ascii="Times New Roman" w:hAnsi="Times New Roman"/>
                <w:sz w:val="21"/>
                <w:szCs w:val="21"/>
              </w:rPr>
              <w:t xml:space="preserve">: Mësuesi/ja gjatë kësaj ore mban shënime në evidencë për disa prej nxënësve për mënyrën se si ata arsyetojnë rreth rregullit që do të përdorin, mënyrën se si rishkruajnë formulat e dhëna duke ndryshuar subjektin dhe saktësisë në kryerjen e veprimeve. </w:t>
            </w:r>
          </w:p>
        </w:tc>
      </w:tr>
      <w:tr w:rsidR="006C1636" w:rsidRPr="009302A6" w14:paraId="04310633" w14:textId="77777777" w:rsidTr="0056388B">
        <w:tc>
          <w:tcPr>
            <w:tcW w:w="10350" w:type="dxa"/>
            <w:gridSpan w:val="4"/>
            <w:shd w:val="clear" w:color="auto" w:fill="auto"/>
          </w:tcPr>
          <w:p w14:paraId="53E7F1B8" w14:textId="77777777" w:rsidR="006C1636" w:rsidRPr="009302A6" w:rsidRDefault="006C1636" w:rsidP="0056388B">
            <w:pPr>
              <w:spacing w:line="276" w:lineRule="auto"/>
              <w:ind w:firstLine="0"/>
              <w:jc w:val="left"/>
              <w:rPr>
                <w:rFonts w:ascii="Times New Roman" w:hAnsi="Times New Roman"/>
                <w:sz w:val="21"/>
                <w:szCs w:val="21"/>
              </w:rPr>
            </w:pPr>
            <w:r w:rsidRPr="009302A6">
              <w:rPr>
                <w:rFonts w:ascii="Times New Roman" w:hAnsi="Times New Roman"/>
                <w:b/>
                <w:sz w:val="21"/>
                <w:szCs w:val="21"/>
              </w:rPr>
              <w:t>Detyra</w:t>
            </w:r>
            <w:r w:rsidRPr="009302A6">
              <w:rPr>
                <w:rFonts w:ascii="Times New Roman" w:hAnsi="Times New Roman"/>
                <w:sz w:val="21"/>
                <w:szCs w:val="21"/>
              </w:rPr>
              <w:t>: Ushtrimet 7 – 8 – 10 – 12 faqe 142. Mësuesi/ja udhëzon nxënësit për zgjidhjen e tyre.</w:t>
            </w:r>
          </w:p>
        </w:tc>
      </w:tr>
    </w:tbl>
    <w:p w14:paraId="67C78AA6" w14:textId="77777777" w:rsidR="006C1636" w:rsidRPr="009302A6" w:rsidRDefault="006C1636" w:rsidP="006C1636">
      <w:pPr>
        <w:rPr>
          <w:sz w:val="21"/>
          <w:szCs w:val="21"/>
        </w:rPr>
      </w:pPr>
    </w:p>
    <w:p w14:paraId="6D1EDE04" w14:textId="77777777" w:rsidR="006C1636" w:rsidRPr="003737D1" w:rsidRDefault="006C1636" w:rsidP="006C1636">
      <w:pPr>
        <w:ind w:firstLine="0"/>
        <w:rPr>
          <w:rFonts w:ascii="Times New Roman" w:hAnsi="Times New Roman"/>
        </w:rPr>
      </w:pPr>
      <w:r w:rsidRPr="003737D1">
        <w:rPr>
          <w:rFonts w:ascii="Times New Roman" w:hAnsi="Times New Roman"/>
          <w:b/>
          <w:color w:val="4F6228" w:themeColor="accent3" w:themeShade="80"/>
        </w:rPr>
        <w:t xml:space="preserve">MODEL PLANIFIKIMI I ORËS MËSIMORE </w:t>
      </w:r>
      <w:r w:rsidRPr="003737D1">
        <w:rPr>
          <w:rFonts w:ascii="Times New Roman" w:hAnsi="Times New Roman"/>
          <w:b/>
          <w:color w:val="4F6228" w:themeColor="accent3" w:themeShade="80"/>
        </w:rPr>
        <w:tab/>
      </w:r>
      <w:r w:rsidRPr="003737D1">
        <w:rPr>
          <w:rFonts w:ascii="Times New Roman" w:hAnsi="Times New Roman"/>
          <w:b/>
          <w:color w:val="4F6228" w:themeColor="accent3" w:themeShade="80"/>
        </w:rPr>
        <w:tab/>
      </w:r>
      <w:r w:rsidRPr="003737D1">
        <w:rPr>
          <w:rFonts w:ascii="Times New Roman" w:hAnsi="Times New Roman"/>
          <w:b/>
          <w:color w:val="4F6228" w:themeColor="accent3" w:themeShade="80"/>
        </w:rPr>
        <w:tab/>
      </w:r>
      <w:r w:rsidRPr="003737D1">
        <w:rPr>
          <w:rFonts w:ascii="Times New Roman" w:hAnsi="Times New Roman"/>
          <w:b/>
          <w:color w:val="4F6228" w:themeColor="accent3" w:themeShade="80"/>
        </w:rPr>
        <w:tab/>
        <w:t>Dt.</w:t>
      </w:r>
      <w:r w:rsidRPr="003737D1">
        <w:rPr>
          <w:rFonts w:ascii="Times New Roman" w:hAnsi="Times New Roman"/>
          <w:b/>
          <w:color w:val="4F6228" w:themeColor="accent3" w:themeShade="80"/>
        </w:rPr>
        <w:softHyphen/>
        <w:t>___/___/201__</w:t>
      </w:r>
    </w:p>
    <w:tbl>
      <w:tblPr>
        <w:tblStyle w:val="TableGrid"/>
        <w:tblW w:w="10170" w:type="dxa"/>
        <w:tblInd w:w="-432" w:type="dxa"/>
        <w:tblLook w:val="04A0" w:firstRow="1" w:lastRow="0" w:firstColumn="1" w:lastColumn="0" w:noHBand="0" w:noVBand="1"/>
      </w:tblPr>
      <w:tblGrid>
        <w:gridCol w:w="2804"/>
        <w:gridCol w:w="3046"/>
        <w:gridCol w:w="2187"/>
        <w:gridCol w:w="2133"/>
      </w:tblGrid>
      <w:tr w:rsidR="006C1636" w:rsidRPr="003737D1" w14:paraId="2807C820" w14:textId="77777777" w:rsidTr="00DA3CFE">
        <w:tc>
          <w:tcPr>
            <w:tcW w:w="2804" w:type="dxa"/>
            <w:shd w:val="clear" w:color="auto" w:fill="auto"/>
          </w:tcPr>
          <w:p w14:paraId="543825E1"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 xml:space="preserve">Fusha: </w:t>
            </w:r>
            <w:r w:rsidRPr="003737D1">
              <w:rPr>
                <w:rFonts w:ascii="Times New Roman" w:hAnsi="Times New Roman"/>
                <w:sz w:val="22"/>
                <w:szCs w:val="22"/>
              </w:rPr>
              <w:t>Matematikë</w:t>
            </w:r>
          </w:p>
        </w:tc>
        <w:tc>
          <w:tcPr>
            <w:tcW w:w="3046" w:type="dxa"/>
            <w:shd w:val="clear" w:color="auto" w:fill="auto"/>
          </w:tcPr>
          <w:p w14:paraId="09120E45"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 xml:space="preserve">Lënda: </w:t>
            </w:r>
            <w:r w:rsidRPr="003737D1">
              <w:rPr>
                <w:rFonts w:ascii="Times New Roman" w:hAnsi="Times New Roman"/>
                <w:sz w:val="22"/>
                <w:szCs w:val="22"/>
              </w:rPr>
              <w:t>Matematikë</w:t>
            </w:r>
          </w:p>
        </w:tc>
        <w:tc>
          <w:tcPr>
            <w:tcW w:w="2187" w:type="dxa"/>
            <w:shd w:val="clear" w:color="auto" w:fill="auto"/>
          </w:tcPr>
          <w:p w14:paraId="14BA2544"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 xml:space="preserve">Shkalla: </w:t>
            </w:r>
            <w:r w:rsidRPr="003737D1">
              <w:rPr>
                <w:rFonts w:ascii="Times New Roman" w:hAnsi="Times New Roman"/>
                <w:sz w:val="22"/>
                <w:szCs w:val="22"/>
              </w:rPr>
              <w:t>V</w:t>
            </w:r>
          </w:p>
        </w:tc>
        <w:tc>
          <w:tcPr>
            <w:tcW w:w="2133" w:type="dxa"/>
            <w:shd w:val="clear" w:color="auto" w:fill="auto"/>
          </w:tcPr>
          <w:p w14:paraId="44345E05"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 xml:space="preserve">Klasa: </w:t>
            </w:r>
            <w:r w:rsidRPr="003737D1">
              <w:rPr>
                <w:rFonts w:ascii="Times New Roman" w:hAnsi="Times New Roman"/>
                <w:sz w:val="22"/>
                <w:szCs w:val="22"/>
              </w:rPr>
              <w:t>XI</w:t>
            </w:r>
          </w:p>
        </w:tc>
      </w:tr>
      <w:tr w:rsidR="006C1636" w:rsidRPr="003737D1" w14:paraId="7836A0CA" w14:textId="77777777" w:rsidTr="00DA3CFE">
        <w:tc>
          <w:tcPr>
            <w:tcW w:w="5850" w:type="dxa"/>
            <w:gridSpan w:val="2"/>
            <w:shd w:val="clear" w:color="auto" w:fill="auto"/>
          </w:tcPr>
          <w:p w14:paraId="4D953317"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 xml:space="preserve">Tema mësimore: </w:t>
            </w:r>
            <w:r w:rsidRPr="003737D1">
              <w:rPr>
                <w:rFonts w:ascii="Times New Roman" w:hAnsi="Times New Roman"/>
                <w:sz w:val="22"/>
                <w:szCs w:val="22"/>
              </w:rPr>
              <w:t>Trigonometri 2. Zbatim</w:t>
            </w:r>
          </w:p>
        </w:tc>
        <w:tc>
          <w:tcPr>
            <w:tcW w:w="4320" w:type="dxa"/>
            <w:gridSpan w:val="2"/>
            <w:shd w:val="clear" w:color="auto" w:fill="auto"/>
          </w:tcPr>
          <w:p w14:paraId="6FD5CD6C"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 xml:space="preserve">Situata e të nxënit: </w:t>
            </w:r>
            <w:r w:rsidRPr="003737D1">
              <w:rPr>
                <w:rFonts w:ascii="Times New Roman" w:hAnsi="Times New Roman"/>
                <w:sz w:val="22"/>
                <w:szCs w:val="22"/>
              </w:rPr>
              <w:t xml:space="preserve">Matja e largësisë në plazh, largesa midis qyteteve </w:t>
            </w:r>
          </w:p>
        </w:tc>
      </w:tr>
      <w:tr w:rsidR="006C1636" w:rsidRPr="003737D1" w14:paraId="17A2AB80" w14:textId="77777777" w:rsidTr="00DA3CFE">
        <w:tc>
          <w:tcPr>
            <w:tcW w:w="5850" w:type="dxa"/>
            <w:gridSpan w:val="2"/>
            <w:shd w:val="clear" w:color="auto" w:fill="auto"/>
          </w:tcPr>
          <w:p w14:paraId="62C36FA0" w14:textId="77777777" w:rsidR="006C1636" w:rsidRPr="00FB7F00" w:rsidRDefault="006C1636" w:rsidP="0056388B">
            <w:pPr>
              <w:spacing w:line="276" w:lineRule="auto"/>
              <w:ind w:firstLine="0"/>
              <w:jc w:val="left"/>
              <w:rPr>
                <w:rFonts w:ascii="Times New Roman" w:hAnsi="Times New Roman"/>
                <w:b/>
                <w:sz w:val="21"/>
                <w:szCs w:val="21"/>
              </w:rPr>
            </w:pPr>
            <w:r w:rsidRPr="00FB7F00">
              <w:rPr>
                <w:rFonts w:ascii="Times New Roman" w:hAnsi="Times New Roman"/>
                <w:b/>
                <w:sz w:val="21"/>
                <w:szCs w:val="21"/>
              </w:rPr>
              <w:t>Rezultatet e të nxënit të kompetencave matematikore sipas temës mësimore:</w:t>
            </w:r>
          </w:p>
          <w:p w14:paraId="7E9E2BE8" w14:textId="77777777" w:rsidR="006C1636" w:rsidRPr="00FB7F00" w:rsidRDefault="006C1636" w:rsidP="0056388B">
            <w:pPr>
              <w:spacing w:line="276" w:lineRule="auto"/>
              <w:ind w:firstLine="0"/>
              <w:jc w:val="left"/>
              <w:rPr>
                <w:rFonts w:ascii="Times New Roman" w:hAnsi="Times New Roman"/>
                <w:b/>
                <w:sz w:val="21"/>
                <w:szCs w:val="21"/>
              </w:rPr>
            </w:pPr>
            <w:r w:rsidRPr="00FB7F00">
              <w:rPr>
                <w:rFonts w:ascii="Times New Roman" w:hAnsi="Times New Roman"/>
                <w:b/>
                <w:sz w:val="21"/>
                <w:szCs w:val="21"/>
              </w:rPr>
              <w:t>Nxënësi në fund të orës së mësimit:</w:t>
            </w:r>
          </w:p>
          <w:p w14:paraId="15075ADF" w14:textId="77777777" w:rsidR="006C1636" w:rsidRPr="00FB7F00" w:rsidRDefault="006C1636" w:rsidP="0056388B">
            <w:pPr>
              <w:pStyle w:val="ListParagraph"/>
              <w:numPr>
                <w:ilvl w:val="0"/>
                <w:numId w:val="1"/>
              </w:numPr>
              <w:spacing w:line="276" w:lineRule="auto"/>
              <w:ind w:left="540"/>
              <w:jc w:val="left"/>
              <w:rPr>
                <w:rFonts w:ascii="Times New Roman" w:hAnsi="Times New Roman"/>
                <w:sz w:val="21"/>
                <w:szCs w:val="21"/>
              </w:rPr>
            </w:pPr>
            <w:r w:rsidRPr="00FB7F00">
              <w:rPr>
                <w:rFonts w:ascii="Times New Roman" w:hAnsi="Times New Roman"/>
                <w:sz w:val="21"/>
                <w:szCs w:val="21"/>
              </w:rPr>
              <w:t>njeh dhe zbaton teoremën e sinusit në trekëndëshin e çfarëdoshëm, për të gjetur gjatësi dhe kënde të panjohura;</w:t>
            </w:r>
          </w:p>
          <w:p w14:paraId="5635CC97" w14:textId="77777777" w:rsidR="006C1636" w:rsidRPr="00FB7F00" w:rsidRDefault="006C1636" w:rsidP="0056388B">
            <w:pPr>
              <w:pStyle w:val="ListParagraph"/>
              <w:numPr>
                <w:ilvl w:val="0"/>
                <w:numId w:val="1"/>
              </w:numPr>
              <w:spacing w:line="276" w:lineRule="auto"/>
              <w:ind w:left="540"/>
              <w:jc w:val="left"/>
              <w:rPr>
                <w:rFonts w:ascii="Times New Roman" w:hAnsi="Times New Roman"/>
                <w:sz w:val="21"/>
                <w:szCs w:val="21"/>
              </w:rPr>
            </w:pPr>
            <w:r w:rsidRPr="00FB7F00">
              <w:rPr>
                <w:rFonts w:ascii="Times New Roman" w:hAnsi="Times New Roman"/>
                <w:sz w:val="21"/>
                <w:szCs w:val="21"/>
              </w:rPr>
              <w:lastRenderedPageBreak/>
              <w:t>njeh dhe zbaton teoremën e kosinusit në trekëndëshin e çfarëdoshëm, për të gjetur gjatësi dhe kënde të panjohura;</w:t>
            </w:r>
          </w:p>
          <w:p w14:paraId="68F6A3CE" w14:textId="77777777" w:rsidR="006C1636" w:rsidRPr="00FB7F00" w:rsidRDefault="006C1636" w:rsidP="0056388B">
            <w:pPr>
              <w:pStyle w:val="ListParagraph"/>
              <w:numPr>
                <w:ilvl w:val="0"/>
                <w:numId w:val="1"/>
              </w:numPr>
              <w:spacing w:line="276" w:lineRule="auto"/>
              <w:ind w:left="540"/>
              <w:jc w:val="left"/>
              <w:rPr>
                <w:rFonts w:ascii="Times New Roman" w:hAnsi="Times New Roman"/>
                <w:sz w:val="21"/>
                <w:szCs w:val="21"/>
              </w:rPr>
            </w:pPr>
            <w:r w:rsidRPr="00FB7F00">
              <w:rPr>
                <w:rFonts w:ascii="Times New Roman" w:hAnsi="Times New Roman"/>
                <w:sz w:val="21"/>
                <w:szCs w:val="21"/>
              </w:rPr>
              <w:t xml:space="preserve">njeh dhe zbaton formulën </w:t>
            </w:r>
            <w:r w:rsidRPr="00FB7F00">
              <w:rPr>
                <w:rFonts w:ascii="Times New Roman" w:hAnsi="Times New Roman"/>
                <w:position w:val="-20"/>
                <w:sz w:val="21"/>
                <w:szCs w:val="21"/>
                <w:lang w:eastAsia="en-US"/>
              </w:rPr>
              <w:object w:dxaOrig="1060" w:dyaOrig="499" w14:anchorId="2B09A458">
                <v:shape id="_x0000_i1243" type="#_x0000_t75" style="width:53.6pt;height:25.1pt" o:ole="">
                  <v:imagedata r:id="rId435" o:title=""/>
                </v:shape>
                <o:OLEObject Type="Embed" ProgID="Equation.DSMT4" ShapeID="_x0000_i1243" DrawAspect="Content" ObjectID="_1641716746" r:id="rId442"/>
              </w:object>
            </w:r>
            <w:r w:rsidRPr="00FB7F00">
              <w:rPr>
                <w:rFonts w:ascii="Times New Roman" w:hAnsi="Times New Roman"/>
                <w:sz w:val="21"/>
                <w:szCs w:val="21"/>
              </w:rPr>
              <w:t xml:space="preserve"> në trekëndëshin e çfarëdoshëm, për të njehsuar syprinën, brinjët ose këndet në një trekëndësh çfarëdo. </w:t>
            </w:r>
          </w:p>
        </w:tc>
        <w:tc>
          <w:tcPr>
            <w:tcW w:w="4320" w:type="dxa"/>
            <w:gridSpan w:val="2"/>
            <w:shd w:val="clear" w:color="auto" w:fill="auto"/>
          </w:tcPr>
          <w:p w14:paraId="58F705B4" w14:textId="77777777" w:rsidR="006C1636" w:rsidRPr="00FB7F00" w:rsidRDefault="006C1636" w:rsidP="0056388B">
            <w:pPr>
              <w:spacing w:line="276" w:lineRule="auto"/>
              <w:ind w:firstLine="0"/>
              <w:jc w:val="left"/>
              <w:rPr>
                <w:rFonts w:ascii="Times New Roman" w:hAnsi="Times New Roman"/>
                <w:sz w:val="21"/>
                <w:szCs w:val="21"/>
              </w:rPr>
            </w:pPr>
            <w:r w:rsidRPr="00FB7F00">
              <w:rPr>
                <w:rFonts w:ascii="Times New Roman" w:hAnsi="Times New Roman"/>
                <w:b/>
                <w:sz w:val="21"/>
                <w:szCs w:val="21"/>
              </w:rPr>
              <w:lastRenderedPageBreak/>
              <w:t>Fjalët kyçe:</w:t>
            </w:r>
            <w:r w:rsidRPr="00FB7F00">
              <w:rPr>
                <w:rFonts w:ascii="Times New Roman" w:hAnsi="Times New Roman"/>
                <w:sz w:val="21"/>
                <w:szCs w:val="21"/>
              </w:rPr>
              <w:t xml:space="preserve"> trekëndësh; brinjë; teorema e sinusit; teorema e kosinusit; syprina; kënde.</w:t>
            </w:r>
          </w:p>
        </w:tc>
      </w:tr>
      <w:tr w:rsidR="006C1636" w:rsidRPr="003737D1" w14:paraId="3D33EC6C" w14:textId="77777777" w:rsidTr="00DA3CFE">
        <w:tc>
          <w:tcPr>
            <w:tcW w:w="5850" w:type="dxa"/>
            <w:gridSpan w:val="2"/>
            <w:shd w:val="clear" w:color="auto" w:fill="auto"/>
          </w:tcPr>
          <w:p w14:paraId="569A108F"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lastRenderedPageBreak/>
              <w:t>Burimet:</w:t>
            </w:r>
            <w:r w:rsidRPr="003737D1">
              <w:rPr>
                <w:rFonts w:ascii="Times New Roman" w:hAnsi="Times New Roman"/>
                <w:sz w:val="22"/>
                <w:szCs w:val="22"/>
              </w:rPr>
              <w:t xml:space="preserve"> teksti i nxënësit</w:t>
            </w:r>
            <w:r>
              <w:rPr>
                <w:rFonts w:ascii="Times New Roman" w:hAnsi="Times New Roman"/>
                <w:sz w:val="22"/>
                <w:szCs w:val="22"/>
              </w:rPr>
              <w:t>;</w:t>
            </w:r>
            <w:r w:rsidRPr="003737D1">
              <w:rPr>
                <w:rFonts w:ascii="Times New Roman" w:hAnsi="Times New Roman"/>
                <w:sz w:val="22"/>
                <w:szCs w:val="22"/>
              </w:rPr>
              <w:t xml:space="preserve"> mjetet e vizatimit</w:t>
            </w:r>
            <w:r>
              <w:rPr>
                <w:rFonts w:ascii="Times New Roman" w:hAnsi="Times New Roman"/>
                <w:sz w:val="22"/>
                <w:szCs w:val="22"/>
              </w:rPr>
              <w:t>;</w:t>
            </w:r>
            <w:r w:rsidRPr="003737D1">
              <w:rPr>
                <w:rFonts w:ascii="Times New Roman" w:hAnsi="Times New Roman"/>
                <w:sz w:val="22"/>
                <w:szCs w:val="22"/>
              </w:rPr>
              <w:t xml:space="preserve"> makina llogaritëse</w:t>
            </w:r>
            <w:r>
              <w:rPr>
                <w:rFonts w:ascii="Times New Roman" w:hAnsi="Times New Roman"/>
                <w:sz w:val="22"/>
                <w:szCs w:val="22"/>
              </w:rPr>
              <w:t>.</w:t>
            </w:r>
          </w:p>
        </w:tc>
        <w:tc>
          <w:tcPr>
            <w:tcW w:w="4320" w:type="dxa"/>
            <w:gridSpan w:val="2"/>
            <w:shd w:val="clear" w:color="auto" w:fill="auto"/>
          </w:tcPr>
          <w:p w14:paraId="6F7A2D97" w14:textId="77777777" w:rsidR="006C1636" w:rsidRPr="003737D1" w:rsidRDefault="006C1636" w:rsidP="0056388B">
            <w:pPr>
              <w:spacing w:line="276" w:lineRule="auto"/>
              <w:ind w:firstLine="0"/>
              <w:jc w:val="left"/>
              <w:rPr>
                <w:rFonts w:ascii="Times New Roman" w:hAnsi="Times New Roman"/>
                <w:b/>
                <w:sz w:val="22"/>
                <w:szCs w:val="22"/>
              </w:rPr>
            </w:pPr>
            <w:r w:rsidRPr="003737D1">
              <w:rPr>
                <w:rFonts w:ascii="Times New Roman" w:hAnsi="Times New Roman"/>
                <w:b/>
                <w:sz w:val="22"/>
                <w:szCs w:val="22"/>
              </w:rPr>
              <w:t>Lidhja me fushat e tjera ose me temat ndërkurrikulare:</w:t>
            </w:r>
            <w:r w:rsidRPr="003737D1">
              <w:rPr>
                <w:rFonts w:ascii="Times New Roman" w:hAnsi="Times New Roman"/>
                <w:sz w:val="22"/>
                <w:szCs w:val="22"/>
              </w:rPr>
              <w:t xml:space="preserve"> Shkencë</w:t>
            </w:r>
            <w:r>
              <w:rPr>
                <w:rFonts w:ascii="Times New Roman" w:hAnsi="Times New Roman"/>
                <w:sz w:val="22"/>
                <w:szCs w:val="22"/>
              </w:rPr>
              <w:t>;</w:t>
            </w:r>
            <w:r w:rsidRPr="003737D1">
              <w:rPr>
                <w:rFonts w:ascii="Times New Roman" w:hAnsi="Times New Roman"/>
                <w:sz w:val="22"/>
                <w:szCs w:val="22"/>
              </w:rPr>
              <w:t xml:space="preserve"> </w:t>
            </w:r>
            <w:r>
              <w:rPr>
                <w:rFonts w:ascii="Times New Roman" w:hAnsi="Times New Roman"/>
                <w:sz w:val="22"/>
                <w:szCs w:val="22"/>
              </w:rPr>
              <w:t>i</w:t>
            </w:r>
            <w:r w:rsidRPr="003737D1">
              <w:rPr>
                <w:rFonts w:ascii="Times New Roman" w:hAnsi="Times New Roman"/>
                <w:sz w:val="22"/>
                <w:szCs w:val="22"/>
              </w:rPr>
              <w:t>nxhinieri</w:t>
            </w:r>
            <w:r>
              <w:rPr>
                <w:rFonts w:ascii="Times New Roman" w:hAnsi="Times New Roman"/>
                <w:sz w:val="22"/>
                <w:szCs w:val="22"/>
              </w:rPr>
              <w:t>.</w:t>
            </w:r>
          </w:p>
        </w:tc>
      </w:tr>
      <w:tr w:rsidR="006C1636" w:rsidRPr="003737D1" w14:paraId="39658D6C" w14:textId="77777777" w:rsidTr="00DA3CFE">
        <w:tc>
          <w:tcPr>
            <w:tcW w:w="10170" w:type="dxa"/>
            <w:gridSpan w:val="4"/>
            <w:shd w:val="clear" w:color="auto" w:fill="auto"/>
          </w:tcPr>
          <w:p w14:paraId="0C01BABD" w14:textId="77777777" w:rsidR="006C1636" w:rsidRPr="003737D1" w:rsidRDefault="006C1636" w:rsidP="0056388B">
            <w:pPr>
              <w:spacing w:line="276" w:lineRule="auto"/>
              <w:ind w:firstLine="0"/>
              <w:jc w:val="center"/>
              <w:rPr>
                <w:rFonts w:ascii="Times New Roman" w:hAnsi="Times New Roman"/>
                <w:b/>
                <w:sz w:val="22"/>
                <w:szCs w:val="22"/>
              </w:rPr>
            </w:pPr>
            <w:r w:rsidRPr="003737D1">
              <w:rPr>
                <w:rFonts w:ascii="Times New Roman" w:hAnsi="Times New Roman"/>
                <w:b/>
                <w:sz w:val="22"/>
                <w:szCs w:val="22"/>
              </w:rPr>
              <w:t>Metodologjia dhe veprimtaritë e nxënësve</w:t>
            </w:r>
          </w:p>
        </w:tc>
      </w:tr>
      <w:tr w:rsidR="006C1636" w:rsidRPr="003737D1" w14:paraId="2B80E189" w14:textId="77777777" w:rsidTr="00DA3CFE">
        <w:trPr>
          <w:trHeight w:val="2542"/>
        </w:trPr>
        <w:tc>
          <w:tcPr>
            <w:tcW w:w="10170" w:type="dxa"/>
            <w:gridSpan w:val="4"/>
            <w:shd w:val="clear" w:color="auto" w:fill="auto"/>
          </w:tcPr>
          <w:p w14:paraId="07EF3AE2"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Organizimi i orës së mësimit</w:t>
            </w:r>
            <w:r w:rsidRPr="003737D1">
              <w:rPr>
                <w:rFonts w:ascii="Times New Roman" w:hAnsi="Times New Roman"/>
                <w:sz w:val="22"/>
                <w:szCs w:val="22"/>
              </w:rPr>
              <w:t xml:space="preserve">:  </w:t>
            </w:r>
          </w:p>
          <w:p w14:paraId="7FB2B0FC"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Parashikimi i njohurive</w:t>
            </w:r>
            <w:r w:rsidRPr="003737D1">
              <w:rPr>
                <w:rFonts w:ascii="Times New Roman" w:hAnsi="Times New Roman"/>
                <w:sz w:val="22"/>
                <w:szCs w:val="22"/>
              </w:rPr>
              <w:t>: Mësuesi/ja nxit nxënësit të tregojnë nëse është e vërtetë apo e gabuar:</w:t>
            </w:r>
          </w:p>
          <w:p w14:paraId="053CBF4B" w14:textId="77777777" w:rsidR="006C1636" w:rsidRPr="003737D1" w:rsidRDefault="006C1636" w:rsidP="0056388B">
            <w:pPr>
              <w:pStyle w:val="ListParagraph"/>
              <w:numPr>
                <w:ilvl w:val="0"/>
                <w:numId w:val="1"/>
              </w:numPr>
              <w:spacing w:line="276" w:lineRule="auto"/>
              <w:jc w:val="left"/>
              <w:rPr>
                <w:rFonts w:ascii="Times New Roman" w:hAnsi="Times New Roman"/>
                <w:sz w:val="22"/>
                <w:szCs w:val="22"/>
              </w:rPr>
            </w:pPr>
            <w:r w:rsidRPr="003737D1">
              <w:rPr>
                <w:rFonts w:ascii="Times New Roman" w:hAnsi="Times New Roman"/>
                <w:sz w:val="22"/>
                <w:szCs w:val="22"/>
              </w:rPr>
              <w:t>Ju gjithmonë mund të gjeni një brinjë që mungon nëse dini dy kënde dhe çdo brinjë tjetër ë trekëndësh.</w:t>
            </w:r>
          </w:p>
          <w:p w14:paraId="06834A96" w14:textId="77777777" w:rsidR="006C1636" w:rsidRPr="003737D1" w:rsidRDefault="006C1636" w:rsidP="0056388B">
            <w:pPr>
              <w:pStyle w:val="ListParagraph"/>
              <w:numPr>
                <w:ilvl w:val="0"/>
                <w:numId w:val="1"/>
              </w:numPr>
              <w:spacing w:line="276" w:lineRule="auto"/>
              <w:jc w:val="left"/>
              <w:rPr>
                <w:rFonts w:ascii="Times New Roman" w:hAnsi="Times New Roman"/>
                <w:sz w:val="22"/>
                <w:szCs w:val="22"/>
              </w:rPr>
            </w:pPr>
            <w:r w:rsidRPr="003737D1">
              <w:rPr>
                <w:rFonts w:ascii="Times New Roman" w:hAnsi="Times New Roman"/>
                <w:sz w:val="22"/>
                <w:szCs w:val="22"/>
              </w:rPr>
              <w:t>Ju mund të gjeni gjithmonë një kënd që mungon nëse dini dy brinjë dhe çdo kënd tjetër të trekëndëshit.</w:t>
            </w:r>
          </w:p>
          <w:p w14:paraId="75D101A7"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sz w:val="22"/>
                <w:szCs w:val="22"/>
              </w:rPr>
              <w:t>Përgjigjet shoqërohen me shpjegimin dhe argumentin përkatës.</w:t>
            </w:r>
          </w:p>
          <w:p w14:paraId="6E396777"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sz w:val="22"/>
                <w:szCs w:val="22"/>
              </w:rPr>
              <w:t>Theksohet fakti që këndi më i madh në një trekëndësh është përballë brinjës më të gjatë dhe se këndi më i vogël është përballë brinjës më të shkurtër.</w:t>
            </w:r>
          </w:p>
          <w:p w14:paraId="2B432D8D"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Ndërtimi i njohurive</w:t>
            </w:r>
            <w:r w:rsidRPr="003737D1">
              <w:rPr>
                <w:rFonts w:ascii="Times New Roman" w:hAnsi="Times New Roman"/>
                <w:sz w:val="22"/>
                <w:szCs w:val="22"/>
              </w:rPr>
              <w:t>: Mësuesi/ja ndan klasën në tr</w:t>
            </w:r>
            <w:r>
              <w:rPr>
                <w:rFonts w:ascii="Times New Roman" w:hAnsi="Times New Roman"/>
                <w:sz w:val="22"/>
                <w:szCs w:val="22"/>
              </w:rPr>
              <w:t>i</w:t>
            </w:r>
            <w:r w:rsidRPr="003737D1">
              <w:rPr>
                <w:rFonts w:ascii="Times New Roman" w:hAnsi="Times New Roman"/>
                <w:sz w:val="22"/>
                <w:szCs w:val="22"/>
              </w:rPr>
              <w:t xml:space="preserve"> grupe të mëdha ku të tr</w:t>
            </w:r>
            <w:r>
              <w:rPr>
                <w:rFonts w:ascii="Times New Roman" w:hAnsi="Times New Roman"/>
                <w:sz w:val="22"/>
                <w:szCs w:val="22"/>
              </w:rPr>
              <w:t>i</w:t>
            </w:r>
            <w:r w:rsidRPr="003737D1">
              <w:rPr>
                <w:rFonts w:ascii="Times New Roman" w:hAnsi="Times New Roman"/>
                <w:sz w:val="22"/>
                <w:szCs w:val="22"/>
              </w:rPr>
              <w:t xml:space="preserve"> grupet zgjidhin të njëjtën situatë por me mënyra të ndryshme. Situata që do zgjidhet është: Një trekëndësh dybrinjënjëshëm ka brinjët e barabarta nga 7 m dhe këndet mbi bazë nga 55°. </w:t>
            </w:r>
            <w:r w:rsidRPr="00673310">
              <w:rPr>
                <w:rFonts w:ascii="Times New Roman" w:hAnsi="Times New Roman"/>
                <w:i/>
                <w:sz w:val="22"/>
                <w:szCs w:val="22"/>
              </w:rPr>
              <w:t>Cila është gjatësia e brinjës tjetër?</w:t>
            </w:r>
            <w:r w:rsidRPr="003737D1">
              <w:rPr>
                <w:rFonts w:ascii="Times New Roman" w:hAnsi="Times New Roman"/>
                <w:sz w:val="22"/>
                <w:szCs w:val="22"/>
              </w:rPr>
              <w:t xml:space="preserve"> Grupi i parë e zgjidh me rregullin e sinusit, grupi i dytë me rregullin e sinusit dhe grupi i tretë duke e ndarë atë në dy trekëndësha kënddrejtë. Pasi grupet përfundojnë dhe prezantojnë zgjidhjet, diskutojnë se cilën nga metodat preferojnë ata.</w:t>
            </w:r>
          </w:p>
          <w:p w14:paraId="4B3754A9" w14:textId="77777777" w:rsidR="006C1636" w:rsidRPr="00673310" w:rsidRDefault="006C1636" w:rsidP="0056388B">
            <w:pPr>
              <w:spacing w:line="276" w:lineRule="auto"/>
              <w:ind w:firstLine="0"/>
              <w:jc w:val="left"/>
              <w:rPr>
                <w:rFonts w:ascii="Times New Roman" w:hAnsi="Times New Roman"/>
                <w:i/>
                <w:sz w:val="22"/>
                <w:szCs w:val="22"/>
              </w:rPr>
            </w:pPr>
            <w:r w:rsidRPr="003737D1">
              <w:rPr>
                <w:rFonts w:ascii="Times New Roman" w:hAnsi="Times New Roman"/>
                <w:sz w:val="22"/>
                <w:szCs w:val="22"/>
              </w:rPr>
              <w:t xml:space="preserve">Mësuesja shtron para nxënësve situatën e shembullit të parë faqe 142. Nxënësit punojnë në grupe me nga 4 veta ku pasi ndërtojnë figurën tregojnë rregullin që do të përdorin. Do t’i përgjigjen dhe pyetjes: </w:t>
            </w:r>
            <w:r w:rsidRPr="00673310">
              <w:rPr>
                <w:rFonts w:ascii="Times New Roman" w:hAnsi="Times New Roman"/>
                <w:i/>
                <w:sz w:val="22"/>
                <w:szCs w:val="22"/>
              </w:rPr>
              <w:t>– A mund të gjendet ndryshe?</w:t>
            </w:r>
          </w:p>
          <w:p w14:paraId="24B7BA74"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sz w:val="22"/>
                <w:szCs w:val="22"/>
              </w:rPr>
              <w:t>Pasi përfundojnë grupet kontrollojnë përgjigjet e tyre me ato në libër. Komentohet rreth rregullave që u përdorën dhe mënyrave të ndryshme të zgjidhjes.</w:t>
            </w:r>
          </w:p>
          <w:p w14:paraId="3778AC90"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Përforcimi i të nxënit</w:t>
            </w:r>
            <w:r w:rsidRPr="003737D1">
              <w:rPr>
                <w:rFonts w:ascii="Times New Roman" w:hAnsi="Times New Roman"/>
                <w:sz w:val="22"/>
                <w:szCs w:val="22"/>
              </w:rPr>
              <w:t>: Mësuesi/ja fton grupet e nxënësve të</w:t>
            </w:r>
            <w:r>
              <w:rPr>
                <w:rFonts w:ascii="Times New Roman" w:hAnsi="Times New Roman"/>
                <w:sz w:val="22"/>
                <w:szCs w:val="22"/>
              </w:rPr>
              <w:t xml:space="preserve"> </w:t>
            </w:r>
            <w:r w:rsidRPr="003737D1">
              <w:rPr>
                <w:rFonts w:ascii="Times New Roman" w:hAnsi="Times New Roman"/>
                <w:sz w:val="22"/>
                <w:szCs w:val="22"/>
              </w:rPr>
              <w:t>zgjidhin ushtrimet 1 – 3 – 5 – 7 – 9 dhe 11 faqe 143. Secili nga grupet ka njërën prej problemave. Pasi përfundojnë këmbejnë zgjidhjet me grupet fqinjë që nuk kanë të njëjtën problem. Kontrollojnë dhe korrigjojnë njëri</w:t>
            </w:r>
            <w:r>
              <w:rPr>
                <w:rFonts w:ascii="Times New Roman" w:hAnsi="Times New Roman"/>
                <w:sz w:val="22"/>
                <w:szCs w:val="22"/>
              </w:rPr>
              <w:t>-</w:t>
            </w:r>
            <w:r w:rsidRPr="003737D1">
              <w:rPr>
                <w:rFonts w:ascii="Times New Roman" w:hAnsi="Times New Roman"/>
                <w:sz w:val="22"/>
                <w:szCs w:val="22"/>
              </w:rPr>
              <w:t>tjetrin. Më pas përfaqësues të grupeve prezantojnë zgjidhjet në tabelë.</w:t>
            </w:r>
          </w:p>
        </w:tc>
      </w:tr>
      <w:tr w:rsidR="006C1636" w:rsidRPr="003737D1" w14:paraId="17629F12" w14:textId="77777777" w:rsidTr="00DA3CFE">
        <w:tc>
          <w:tcPr>
            <w:tcW w:w="10170" w:type="dxa"/>
            <w:gridSpan w:val="4"/>
            <w:shd w:val="clear" w:color="auto" w:fill="auto"/>
          </w:tcPr>
          <w:p w14:paraId="0A591AB7" w14:textId="77777777" w:rsidR="006C1636" w:rsidRPr="003737D1" w:rsidRDefault="006C1636" w:rsidP="0056388B">
            <w:pPr>
              <w:spacing w:line="276" w:lineRule="auto"/>
              <w:ind w:firstLine="0"/>
              <w:rPr>
                <w:rFonts w:ascii="Times New Roman" w:hAnsi="Times New Roman"/>
                <w:sz w:val="22"/>
                <w:szCs w:val="22"/>
              </w:rPr>
            </w:pPr>
            <w:r w:rsidRPr="003737D1">
              <w:rPr>
                <w:rFonts w:ascii="Times New Roman" w:hAnsi="Times New Roman"/>
                <w:b/>
                <w:sz w:val="22"/>
                <w:szCs w:val="22"/>
              </w:rPr>
              <w:t>Vlerësimi</w:t>
            </w:r>
            <w:r w:rsidRPr="003737D1">
              <w:rPr>
                <w:rFonts w:ascii="Times New Roman" w:hAnsi="Times New Roman"/>
                <w:sz w:val="22"/>
                <w:szCs w:val="22"/>
              </w:rPr>
              <w:t>: Mësuesi/ja gjatë kësaj ore vlerëson përgjigjet e nxënësve në lidhje me gjetjen e gjatësive dhe këndeve të panjohur në situata të ndryshme problemore, përcaktimin saktë të formulave që do të përdorin si edhe për kryerjen saktë të veprimeve. Gjithashtu vlerëson dhe mënyrën se si argumenton zgjidhjen. Mësuesi/ja mban parasysh në vlerësim dhe vlerësimet që grupet i bëjnë njëri</w:t>
            </w:r>
            <w:r>
              <w:rPr>
                <w:rFonts w:ascii="Times New Roman" w:hAnsi="Times New Roman"/>
                <w:sz w:val="22"/>
                <w:szCs w:val="22"/>
              </w:rPr>
              <w:t>-</w:t>
            </w:r>
            <w:r w:rsidRPr="003737D1">
              <w:rPr>
                <w:rFonts w:ascii="Times New Roman" w:hAnsi="Times New Roman"/>
                <w:sz w:val="22"/>
                <w:szCs w:val="22"/>
              </w:rPr>
              <w:t>tjetrit.</w:t>
            </w:r>
          </w:p>
        </w:tc>
      </w:tr>
      <w:tr w:rsidR="006C1636" w:rsidRPr="003737D1" w14:paraId="08E86A1B" w14:textId="77777777" w:rsidTr="00DA3CFE">
        <w:tc>
          <w:tcPr>
            <w:tcW w:w="10170" w:type="dxa"/>
            <w:gridSpan w:val="4"/>
            <w:shd w:val="clear" w:color="auto" w:fill="auto"/>
          </w:tcPr>
          <w:p w14:paraId="3D7D3F0B" w14:textId="77777777" w:rsidR="006C1636" w:rsidRPr="003737D1" w:rsidRDefault="006C1636" w:rsidP="0056388B">
            <w:pPr>
              <w:spacing w:line="276" w:lineRule="auto"/>
              <w:ind w:firstLine="0"/>
              <w:jc w:val="left"/>
              <w:rPr>
                <w:rFonts w:ascii="Times New Roman" w:hAnsi="Times New Roman"/>
                <w:sz w:val="22"/>
                <w:szCs w:val="22"/>
              </w:rPr>
            </w:pPr>
            <w:r w:rsidRPr="003737D1">
              <w:rPr>
                <w:rFonts w:ascii="Times New Roman" w:hAnsi="Times New Roman"/>
                <w:b/>
                <w:sz w:val="22"/>
                <w:szCs w:val="22"/>
              </w:rPr>
              <w:t>Detyra</w:t>
            </w:r>
            <w:r w:rsidRPr="003737D1">
              <w:rPr>
                <w:rFonts w:ascii="Times New Roman" w:hAnsi="Times New Roman"/>
                <w:sz w:val="22"/>
                <w:szCs w:val="22"/>
              </w:rPr>
              <w:t>: Ushtrimet 2 – 4 – 6 – 8 faqe 143. Mësuesi/ja udhëzon nxënësit për zgjidhjen e tyre.</w:t>
            </w:r>
          </w:p>
        </w:tc>
      </w:tr>
    </w:tbl>
    <w:p w14:paraId="573B50DE" w14:textId="77777777" w:rsidR="006C1636" w:rsidRPr="003737D1" w:rsidRDefault="006C1636" w:rsidP="006C1636"/>
    <w:p w14:paraId="199A444B" w14:textId="77777777" w:rsidR="006C1636" w:rsidRPr="007C2549" w:rsidRDefault="006C1636" w:rsidP="006C1636">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MODEL PLANIFIKIMI I</w:t>
      </w:r>
      <w:r>
        <w:rPr>
          <w:rFonts w:ascii="Times New Roman" w:hAnsi="Times New Roman"/>
          <w:b/>
          <w:color w:val="4F6228" w:themeColor="accent3" w:themeShade="80"/>
        </w:rPr>
        <w:t xml:space="preserve"> ORËS MËSIMORE</w:t>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t>Dt.__/__/201__</w:t>
      </w:r>
    </w:p>
    <w:tbl>
      <w:tblPr>
        <w:tblStyle w:val="TableGrid"/>
        <w:tblW w:w="10027" w:type="dxa"/>
        <w:tblInd w:w="-432" w:type="dxa"/>
        <w:tblLook w:val="04A0" w:firstRow="1" w:lastRow="0" w:firstColumn="1" w:lastColumn="0" w:noHBand="0" w:noVBand="1"/>
      </w:tblPr>
      <w:tblGrid>
        <w:gridCol w:w="2804"/>
        <w:gridCol w:w="2839"/>
        <w:gridCol w:w="2394"/>
        <w:gridCol w:w="1990"/>
      </w:tblGrid>
      <w:tr w:rsidR="006C1636" w:rsidRPr="005B5B05" w14:paraId="6D70D880" w14:textId="77777777" w:rsidTr="00DA3CFE">
        <w:tc>
          <w:tcPr>
            <w:tcW w:w="2804" w:type="dxa"/>
            <w:shd w:val="clear" w:color="auto" w:fill="auto"/>
          </w:tcPr>
          <w:p w14:paraId="4E3ABD73"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839" w:type="dxa"/>
            <w:shd w:val="clear" w:color="auto" w:fill="auto"/>
          </w:tcPr>
          <w:p w14:paraId="3E82B434"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394" w:type="dxa"/>
            <w:shd w:val="clear" w:color="auto" w:fill="auto"/>
          </w:tcPr>
          <w:p w14:paraId="3747F70C"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1990" w:type="dxa"/>
            <w:shd w:val="clear" w:color="auto" w:fill="auto"/>
          </w:tcPr>
          <w:p w14:paraId="5EDD5E20"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6C1636" w:rsidRPr="005B5B05" w14:paraId="1D49B035" w14:textId="77777777" w:rsidTr="00DA3CFE">
        <w:tc>
          <w:tcPr>
            <w:tcW w:w="5643" w:type="dxa"/>
            <w:gridSpan w:val="2"/>
            <w:shd w:val="clear" w:color="auto" w:fill="auto"/>
          </w:tcPr>
          <w:p w14:paraId="1D2E8F67" w14:textId="77777777" w:rsidR="006C1636" w:rsidRPr="005B5B05" w:rsidRDefault="006C1636" w:rsidP="0056388B">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Pr>
                <w:rFonts w:ascii="Times New Roman" w:hAnsi="Times New Roman"/>
                <w:sz w:val="22"/>
                <w:szCs w:val="22"/>
              </w:rPr>
              <w:t>Problema me trekëndësha. Aftësi</w:t>
            </w:r>
          </w:p>
        </w:tc>
        <w:tc>
          <w:tcPr>
            <w:tcW w:w="4384" w:type="dxa"/>
            <w:gridSpan w:val="2"/>
            <w:shd w:val="clear" w:color="auto" w:fill="auto"/>
          </w:tcPr>
          <w:p w14:paraId="1E402149"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Situata e të nxënit: </w:t>
            </w:r>
          </w:p>
        </w:tc>
      </w:tr>
      <w:tr w:rsidR="006C1636" w:rsidRPr="005B5B05" w14:paraId="559A1295" w14:textId="77777777" w:rsidTr="00DA3CFE">
        <w:tc>
          <w:tcPr>
            <w:tcW w:w="5643" w:type="dxa"/>
            <w:gridSpan w:val="2"/>
            <w:shd w:val="clear" w:color="auto" w:fill="auto"/>
          </w:tcPr>
          <w:p w14:paraId="2EF9AE0F"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3B972FE5" w14:textId="77777777" w:rsidR="006C1636" w:rsidRPr="005B5B05" w:rsidRDefault="006C1636" w:rsidP="0056388B">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321531BE" w14:textId="77777777" w:rsidR="006C1636" w:rsidRDefault="006C1636" w:rsidP="0056388B">
            <w:pPr>
              <w:pStyle w:val="ListParagraph"/>
              <w:numPr>
                <w:ilvl w:val="0"/>
                <w:numId w:val="1"/>
              </w:numPr>
              <w:spacing w:line="276" w:lineRule="auto"/>
              <w:ind w:left="540"/>
              <w:rPr>
                <w:rFonts w:ascii="Times New Roman" w:hAnsi="Times New Roman"/>
                <w:sz w:val="22"/>
              </w:rPr>
            </w:pPr>
            <w:r>
              <w:rPr>
                <w:rFonts w:ascii="Times New Roman" w:hAnsi="Times New Roman"/>
                <w:sz w:val="22"/>
                <w:szCs w:val="22"/>
              </w:rPr>
              <w:t>zbaton teoremat e Pitagorës dhe Euklidit për të gjetur gjatësinë e një brinje në një trekëndësh kënddrejtë;</w:t>
            </w:r>
          </w:p>
          <w:p w14:paraId="72221FC9" w14:textId="77777777" w:rsidR="006C1636" w:rsidRDefault="006C1636" w:rsidP="0056388B">
            <w:pPr>
              <w:pStyle w:val="ListParagraph"/>
              <w:numPr>
                <w:ilvl w:val="0"/>
                <w:numId w:val="1"/>
              </w:numPr>
              <w:spacing w:line="276" w:lineRule="auto"/>
              <w:ind w:left="540"/>
              <w:rPr>
                <w:rFonts w:ascii="Times New Roman" w:hAnsi="Times New Roman"/>
                <w:sz w:val="22"/>
              </w:rPr>
            </w:pPr>
            <w:r w:rsidRPr="000C28C9">
              <w:rPr>
                <w:rFonts w:ascii="Times New Roman" w:hAnsi="Times New Roman"/>
                <w:sz w:val="22"/>
              </w:rPr>
              <w:t>zbaton teorem</w:t>
            </w:r>
            <w:r>
              <w:rPr>
                <w:rFonts w:ascii="Times New Roman" w:hAnsi="Times New Roman"/>
                <w:sz w:val="22"/>
              </w:rPr>
              <w:t>at</w:t>
            </w:r>
            <w:r w:rsidRPr="000C28C9">
              <w:rPr>
                <w:rFonts w:ascii="Times New Roman" w:hAnsi="Times New Roman"/>
                <w:sz w:val="22"/>
              </w:rPr>
              <w:t xml:space="preserve"> e sinusit </w:t>
            </w:r>
            <w:r>
              <w:rPr>
                <w:rFonts w:ascii="Times New Roman" w:hAnsi="Times New Roman"/>
                <w:sz w:val="22"/>
              </w:rPr>
              <w:t xml:space="preserve">dhe kosinusit </w:t>
            </w:r>
            <w:r w:rsidRPr="000C28C9">
              <w:rPr>
                <w:rFonts w:ascii="Times New Roman" w:hAnsi="Times New Roman"/>
                <w:sz w:val="22"/>
              </w:rPr>
              <w:t>në trekëndëshin e çfarëdoshëm, për të gjetur gjatësi dhe kënde të panjohura;</w:t>
            </w:r>
          </w:p>
          <w:p w14:paraId="222A5317" w14:textId="77777777" w:rsidR="006C1636" w:rsidRPr="00FA1704" w:rsidRDefault="006C1636" w:rsidP="0056388B">
            <w:pPr>
              <w:pStyle w:val="ListParagraph"/>
              <w:numPr>
                <w:ilvl w:val="0"/>
                <w:numId w:val="1"/>
              </w:numPr>
              <w:spacing w:line="276" w:lineRule="auto"/>
              <w:ind w:left="540"/>
              <w:rPr>
                <w:rFonts w:ascii="Times New Roman" w:hAnsi="Times New Roman"/>
                <w:sz w:val="22"/>
              </w:rPr>
            </w:pPr>
            <w:r w:rsidRPr="00FA1704">
              <w:rPr>
                <w:rFonts w:ascii="Times New Roman" w:hAnsi="Times New Roman"/>
                <w:sz w:val="22"/>
              </w:rPr>
              <w:lastRenderedPageBreak/>
              <w:t xml:space="preserve">zbaton formulën </w:t>
            </w:r>
            <w:r w:rsidRPr="00FA1704">
              <w:rPr>
                <w:rFonts w:ascii="Times New Roman" w:hAnsi="Times New Roman"/>
                <w:position w:val="-20"/>
                <w:sz w:val="22"/>
                <w:szCs w:val="22"/>
                <w:lang w:eastAsia="en-US"/>
              </w:rPr>
              <w:object w:dxaOrig="1060" w:dyaOrig="499" w14:anchorId="2BF29B09">
                <v:shape id="_x0000_i1244" type="#_x0000_t75" style="width:53.6pt;height:25.1pt" o:ole="">
                  <v:imagedata r:id="rId435" o:title=""/>
                </v:shape>
                <o:OLEObject Type="Embed" ProgID="Equation.DSMT4" ShapeID="_x0000_i1244" DrawAspect="Content" ObjectID="_1641716747" r:id="rId443"/>
              </w:object>
            </w:r>
            <w:r w:rsidRPr="00FA1704">
              <w:rPr>
                <w:rFonts w:ascii="Times New Roman" w:hAnsi="Times New Roman"/>
                <w:sz w:val="22"/>
              </w:rPr>
              <w:t xml:space="preserve"> në trekëndëshin e çfarëdoshëm, për të njehsuar syprinën, brinjët ose këndet në një trekëndësh çfarëdo</w:t>
            </w:r>
            <w:r>
              <w:rPr>
                <w:rFonts w:ascii="Times New Roman" w:hAnsi="Times New Roman"/>
                <w:sz w:val="22"/>
              </w:rPr>
              <w:t>.</w:t>
            </w:r>
          </w:p>
        </w:tc>
        <w:tc>
          <w:tcPr>
            <w:tcW w:w="4384" w:type="dxa"/>
            <w:gridSpan w:val="2"/>
            <w:shd w:val="clear" w:color="auto" w:fill="auto"/>
          </w:tcPr>
          <w:p w14:paraId="4CC25094"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lastRenderedPageBreak/>
              <w:t xml:space="preserve">Fjalët kyçe: </w:t>
            </w:r>
            <w:r>
              <w:rPr>
                <w:rFonts w:ascii="Times New Roman" w:hAnsi="Times New Roman"/>
                <w:sz w:val="22"/>
                <w:szCs w:val="22"/>
              </w:rPr>
              <w:t xml:space="preserve">trekëndësh kënddrejtë; katete; hipotenuzë; teorema e Pitagorës; teorema e Euklidit; projeksione; </w:t>
            </w:r>
            <w:r w:rsidRPr="000C28C9">
              <w:rPr>
                <w:rFonts w:ascii="Times New Roman" w:hAnsi="Times New Roman"/>
                <w:sz w:val="22"/>
              </w:rPr>
              <w:t>trekëndësh</w:t>
            </w:r>
            <w:r>
              <w:rPr>
                <w:rFonts w:ascii="Times New Roman" w:hAnsi="Times New Roman"/>
                <w:sz w:val="22"/>
              </w:rPr>
              <w:t xml:space="preserve"> çfarëdo;</w:t>
            </w:r>
            <w:r w:rsidRPr="000C28C9">
              <w:rPr>
                <w:rFonts w:ascii="Times New Roman" w:hAnsi="Times New Roman"/>
                <w:sz w:val="22"/>
              </w:rPr>
              <w:t xml:space="preserve"> brinjë</w:t>
            </w:r>
            <w:r>
              <w:rPr>
                <w:rFonts w:ascii="Times New Roman" w:hAnsi="Times New Roman"/>
                <w:sz w:val="22"/>
              </w:rPr>
              <w:t>;</w:t>
            </w:r>
            <w:r w:rsidRPr="000C28C9">
              <w:rPr>
                <w:rFonts w:ascii="Times New Roman" w:hAnsi="Times New Roman"/>
                <w:sz w:val="22"/>
              </w:rPr>
              <w:t xml:space="preserve"> teorema e sinusit</w:t>
            </w:r>
            <w:r>
              <w:rPr>
                <w:rFonts w:ascii="Times New Roman" w:hAnsi="Times New Roman"/>
                <w:sz w:val="22"/>
              </w:rPr>
              <w:t>;</w:t>
            </w:r>
            <w:r w:rsidRPr="000C28C9">
              <w:rPr>
                <w:rFonts w:ascii="Times New Roman" w:hAnsi="Times New Roman"/>
                <w:sz w:val="22"/>
              </w:rPr>
              <w:t xml:space="preserve"> teorema e kosinusit</w:t>
            </w:r>
            <w:r>
              <w:rPr>
                <w:rFonts w:ascii="Times New Roman" w:hAnsi="Times New Roman"/>
                <w:sz w:val="22"/>
              </w:rPr>
              <w:t xml:space="preserve">; </w:t>
            </w:r>
            <w:r w:rsidRPr="000C28C9">
              <w:rPr>
                <w:rFonts w:ascii="Times New Roman" w:hAnsi="Times New Roman"/>
                <w:sz w:val="22"/>
              </w:rPr>
              <w:t>syprina</w:t>
            </w:r>
            <w:r>
              <w:rPr>
                <w:rFonts w:ascii="Times New Roman" w:hAnsi="Times New Roman"/>
                <w:sz w:val="22"/>
              </w:rPr>
              <w:t>;</w:t>
            </w:r>
            <w:r w:rsidRPr="000C28C9">
              <w:rPr>
                <w:rFonts w:ascii="Times New Roman" w:hAnsi="Times New Roman"/>
                <w:sz w:val="22"/>
              </w:rPr>
              <w:t xml:space="preserve"> kënde</w:t>
            </w:r>
            <w:r>
              <w:rPr>
                <w:rFonts w:ascii="Times New Roman" w:hAnsi="Times New Roman"/>
                <w:sz w:val="22"/>
              </w:rPr>
              <w:t>.</w:t>
            </w:r>
          </w:p>
        </w:tc>
      </w:tr>
      <w:tr w:rsidR="006C1636" w:rsidRPr="005B5B05" w14:paraId="4068CC0B" w14:textId="77777777" w:rsidTr="00DA3CFE">
        <w:tc>
          <w:tcPr>
            <w:tcW w:w="5643" w:type="dxa"/>
            <w:gridSpan w:val="2"/>
            <w:shd w:val="clear" w:color="auto" w:fill="auto"/>
          </w:tcPr>
          <w:p w14:paraId="12C7CFA6"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lastRenderedPageBreak/>
              <w:t>Burimet</w:t>
            </w:r>
            <w:r w:rsidRPr="000C28C9">
              <w:rPr>
                <w:rFonts w:ascii="Times New Roman" w:hAnsi="Times New Roman"/>
                <w:b/>
                <w:sz w:val="22"/>
              </w:rPr>
              <w:t>:</w:t>
            </w:r>
            <w:r w:rsidRPr="000C28C9">
              <w:rPr>
                <w:rFonts w:ascii="Times New Roman" w:hAnsi="Times New Roman"/>
                <w:sz w:val="22"/>
              </w:rPr>
              <w:t xml:space="preserve"> teksti i nxënësit</w:t>
            </w:r>
            <w:r>
              <w:rPr>
                <w:rFonts w:ascii="Times New Roman" w:hAnsi="Times New Roman"/>
                <w:sz w:val="22"/>
              </w:rPr>
              <w:t>;</w:t>
            </w:r>
            <w:r w:rsidRPr="000C28C9">
              <w:rPr>
                <w:rFonts w:ascii="Times New Roman" w:hAnsi="Times New Roman"/>
                <w:sz w:val="22"/>
              </w:rPr>
              <w:t xml:space="preserve"> mjetet e vizatimit</w:t>
            </w:r>
            <w:r>
              <w:rPr>
                <w:rFonts w:ascii="Times New Roman" w:hAnsi="Times New Roman"/>
                <w:sz w:val="22"/>
              </w:rPr>
              <w:t>;</w:t>
            </w:r>
            <w:r w:rsidRPr="000C28C9">
              <w:rPr>
                <w:rFonts w:ascii="Times New Roman" w:hAnsi="Times New Roman"/>
                <w:sz w:val="22"/>
              </w:rPr>
              <w:t xml:space="preserve"> makina llogaritëse</w:t>
            </w:r>
            <w:r>
              <w:rPr>
                <w:rFonts w:ascii="Times New Roman" w:hAnsi="Times New Roman"/>
                <w:sz w:val="22"/>
              </w:rPr>
              <w:t>.</w:t>
            </w:r>
          </w:p>
        </w:tc>
        <w:tc>
          <w:tcPr>
            <w:tcW w:w="4384" w:type="dxa"/>
            <w:gridSpan w:val="2"/>
            <w:shd w:val="clear" w:color="auto" w:fill="auto"/>
          </w:tcPr>
          <w:p w14:paraId="1675CDE7"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0C28C9">
              <w:rPr>
                <w:rFonts w:ascii="Times New Roman" w:hAnsi="Times New Roman"/>
                <w:sz w:val="22"/>
              </w:rPr>
              <w:t>Shkencë</w:t>
            </w:r>
            <w:r>
              <w:rPr>
                <w:rFonts w:ascii="Times New Roman" w:hAnsi="Times New Roman"/>
                <w:sz w:val="22"/>
              </w:rPr>
              <w:t>;</w:t>
            </w:r>
            <w:r w:rsidRPr="000C28C9">
              <w:rPr>
                <w:rFonts w:ascii="Times New Roman" w:hAnsi="Times New Roman"/>
                <w:sz w:val="22"/>
              </w:rPr>
              <w:t xml:space="preserve"> </w:t>
            </w:r>
            <w:r>
              <w:rPr>
                <w:rFonts w:ascii="Times New Roman" w:hAnsi="Times New Roman"/>
                <w:sz w:val="22"/>
              </w:rPr>
              <w:t>i</w:t>
            </w:r>
            <w:r w:rsidRPr="000C28C9">
              <w:rPr>
                <w:rFonts w:ascii="Times New Roman" w:hAnsi="Times New Roman"/>
                <w:sz w:val="22"/>
              </w:rPr>
              <w:t>nxhinieri</w:t>
            </w:r>
            <w:r>
              <w:rPr>
                <w:rFonts w:ascii="Times New Roman" w:hAnsi="Times New Roman"/>
                <w:sz w:val="22"/>
              </w:rPr>
              <w:t>.</w:t>
            </w:r>
          </w:p>
        </w:tc>
      </w:tr>
      <w:tr w:rsidR="006C1636" w:rsidRPr="005B5B05" w14:paraId="39F020C5" w14:textId="77777777" w:rsidTr="00DA3CFE">
        <w:tc>
          <w:tcPr>
            <w:tcW w:w="10027" w:type="dxa"/>
            <w:gridSpan w:val="4"/>
            <w:shd w:val="clear" w:color="auto" w:fill="auto"/>
          </w:tcPr>
          <w:p w14:paraId="0F689385" w14:textId="77777777" w:rsidR="006C1636" w:rsidRPr="005B5B05" w:rsidRDefault="006C1636" w:rsidP="0056388B">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6C1636" w:rsidRPr="009322C2" w14:paraId="540D0271" w14:textId="77777777" w:rsidTr="00DA3CFE">
        <w:trPr>
          <w:trHeight w:val="2542"/>
        </w:trPr>
        <w:tc>
          <w:tcPr>
            <w:tcW w:w="10027" w:type="dxa"/>
            <w:gridSpan w:val="4"/>
            <w:shd w:val="clear" w:color="auto" w:fill="auto"/>
          </w:tcPr>
          <w:p w14:paraId="4C25FC09" w14:textId="77777777" w:rsidR="006C1636" w:rsidRPr="009322C2"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6842B045" w14:textId="77777777" w:rsidR="006C1636" w:rsidRDefault="003A0870" w:rsidP="0056388B">
            <w:pPr>
              <w:spacing w:line="276" w:lineRule="auto"/>
              <w:ind w:firstLine="0"/>
              <w:jc w:val="left"/>
              <w:rPr>
                <w:rFonts w:ascii="Times New Roman" w:hAnsi="Times New Roman"/>
                <w:sz w:val="22"/>
                <w:szCs w:val="22"/>
              </w:rPr>
            </w:pPr>
            <w:r>
              <w:rPr>
                <w:rFonts w:ascii="Times New Roman" w:hAnsi="Times New Roman"/>
                <w:b/>
                <w:noProof/>
                <w:lang w:val="en-US"/>
              </w:rPr>
              <w:pict w14:anchorId="153284A9">
                <v:group id="Group 26" o:spid="_x0000_s1162" style="position:absolute;margin-left:5.6pt;margin-top:9.1pt;width:456.3pt;height:113.6pt;z-index:251723776" coordsize="57950,144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">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Flowchart: Punched Tape 1" o:spid="_x0000_s1163" type="#_x0000_t122" style="position:absolute;top:4215;width:11156;height:38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dv5MAA&#10;AADaAAAADwAAAGRycy9kb3ducmV2LnhtbERPTYvCMBC9C/6HMMJeRFM9LFJNixQUwYOsK3odm7Gt&#10;NpPSxNr99xthYU/D433OKu1NLTpqXWVZwWwagSDOra64UHD63kwWIJxH1lhbJgU/5CBNhoMVxtq+&#10;+Iu6oy9ECGEXo4LS+yaW0uUlGXRT2xAH7mZbgz7AtpC6xVcIN7WcR9GnNFhxaCixoayk/HF8GgVc&#10;rxeH++U8zmy2v3bbTj620UGpj1G/XoLw1Pt/8Z97p8N8eL/yvjL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dv5MAAAADaAAAADwAAAAAAAAAAAAAAAACYAgAAZHJzL2Rvd25y&#10;ZXYueG1sUEsFBgAAAAAEAAQA9QAAAIUDAAAAAA==&#10;" fillcolor="white [3201]" strokecolor="#f79646 [3209]" strokeweight="2pt">
                    <v:textbox style="mso-next-textbox:#Flowchart: Punched Tape 1">
                      <w:txbxContent>
                        <w:p w14:paraId="18B37149" w14:textId="77777777" w:rsidR="008375F6" w:rsidRPr="00F060D6" w:rsidRDefault="008375F6" w:rsidP="006C1636">
                          <w:pPr>
                            <w:ind w:firstLine="0"/>
                            <w:jc w:val="left"/>
                            <w:rPr>
                              <w:sz w:val="16"/>
                            </w:rPr>
                          </w:pPr>
                          <w:r w:rsidRPr="00F060D6">
                            <w:rPr>
                              <w:sz w:val="16"/>
                            </w:rPr>
                            <w:t>Teorema e Pitagor</w:t>
                          </w:r>
                          <w:r>
                            <w:rPr>
                              <w:sz w:val="16"/>
                            </w:rPr>
                            <w:t>ë</w:t>
                          </w:r>
                          <w:r w:rsidRPr="00F060D6">
                            <w:rPr>
                              <w:sz w:val="16"/>
                            </w:rPr>
                            <w:t>s</w:t>
                          </w:r>
                        </w:p>
                      </w:txbxContent>
                    </v:textbox>
                  </v:shape>
                  <v:shape id="Flowchart: Punched Tape 2" o:spid="_x0000_s1164" type="#_x0000_t122" style="position:absolute;left:46907;top:5581;width:11043;height:427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Xxk8QA&#10;AADaAAAADwAAAGRycy9kb3ducmV2LnhtbESPQWvCQBSE70L/w/IKvYhu9FBCdBMkoBR6kKalXp/Z&#10;1yR1923IbmP8926h0OMwM98w22KyRow0+M6xgtUyAUFcO91xo+Djfb9IQfiArNE4JgU38lDkD7Mt&#10;Ztpd+Y3GKjQiQthnqKANoc+k9HVLFv3S9cTR+3KDxRDl0Eg94DXCrZHrJHmWFjuOCy32VLZUX6of&#10;q4DNLj1+nz7npStfz+NhlJdDclTq6XHabUAEmsJ/+K/9ohWs4fdKvAE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V8ZPEAAAA2gAAAA8AAAAAAAAAAAAAAAAAmAIAAGRycy9k&#10;b3ducmV2LnhtbFBLBQYAAAAABAAEAPUAAACJAwAAAAA=&#10;" fillcolor="white [3201]" strokecolor="#f79646 [3209]" strokeweight="2pt">
                    <v:textbox style="mso-next-textbox:#Flowchart: Punched Tape 2">
                      <w:txbxContent>
                        <w:p w14:paraId="25909E30" w14:textId="77777777" w:rsidR="008375F6" w:rsidRPr="007302F1" w:rsidRDefault="008375F6" w:rsidP="006C1636">
                          <w:pPr>
                            <w:ind w:firstLine="0"/>
                            <w:jc w:val="left"/>
                            <w:rPr>
                              <w:sz w:val="16"/>
                            </w:rPr>
                          </w:pPr>
                          <w:r>
                            <w:rPr>
                              <w:sz w:val="16"/>
                            </w:rPr>
                            <w:t>Formula e syprinës</w:t>
                          </w:r>
                        </w:p>
                      </w:txbxContent>
                    </v:textbox>
                  </v:shape>
                  <v:shape id="Flowchart: Punched Tape 4" o:spid="_x0000_s1165" type="#_x0000_t122" style="position:absolute;left:26541;top:5165;width:9557;height:356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DMfMMA&#10;AADaAAAADwAAAGRycy9kb3ducmV2LnhtbESPQYvCMBSE74L/ITzBi2i6skipRpGCIniQVdHrs3m2&#10;1ealNNna/febhQWPw8x8wyxWnalES40rLSv4mEQgiDOrS84VnE+bcQzCeWSNlWVS8EMOVst+b4GJ&#10;ti/+ovbocxEg7BJUUHhfJ1K6rCCDbmJr4uDdbWPQB9nkUjf4CnBTyWkUzaTBksNCgTWlBWXP47dR&#10;wNU6Pjyul1Fq0/2t3bbyuY0OSg0H3XoOwlPn3+H/9k4r+IS/K+EG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DMfMMAAADaAAAADwAAAAAAAAAAAAAAAACYAgAAZHJzL2Rv&#10;d25yZXYueG1sUEsFBgAAAAAEAAQA9QAAAIgDAAAAAA==&#10;" fillcolor="white [3201]" strokecolor="#f79646 [3209]" strokeweight="2pt">
                    <v:textbox style="mso-next-textbox:#Flowchart: Punched Tape 4">
                      <w:txbxContent>
                        <w:p w14:paraId="0C1D318B" w14:textId="77777777" w:rsidR="008375F6" w:rsidRPr="00F060D6" w:rsidRDefault="008375F6" w:rsidP="006C1636">
                          <w:pPr>
                            <w:ind w:firstLine="0"/>
                            <w:jc w:val="left"/>
                            <w:rPr>
                              <w:sz w:val="16"/>
                            </w:rPr>
                          </w:pPr>
                          <w:r w:rsidRPr="00F060D6">
                            <w:rPr>
                              <w:sz w:val="16"/>
                            </w:rPr>
                            <w:t>Teorema e sinusit</w:t>
                          </w:r>
                        </w:p>
                      </w:txbxContent>
                    </v:textbox>
                  </v:shape>
                  <v:shape id="Flowchart: Punched Tape 5" o:spid="_x0000_s1166" type="#_x0000_t122" style="position:absolute;left:36397;top:4453;width:10510;height:361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xp58MA&#10;AADaAAAADwAAAGRycy9kb3ducmV2LnhtbESPQYvCMBSE74L/ITzBi2i6wkqpRpGCIniQVdHrs3m2&#10;1ealNNna/febhQWPw8x8wyxWnalES40rLSv4mEQgiDOrS84VnE+bcQzCeWSNlWVS8EMOVst+b4GJ&#10;ti/+ovbocxEg7BJUUHhfJ1K6rCCDbmJr4uDdbWPQB9nkUjf4CnBTyWkUzaTBksNCgTWlBWXP47dR&#10;wNU6Pjyul1Fq0/2t3bbyuY0OSg0H3XoOwlPn3+H/9k4r+IS/K+EG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xp58MAAADaAAAADwAAAAAAAAAAAAAAAACYAgAAZHJzL2Rv&#10;d25yZXYueG1sUEsFBgAAAAAEAAQA9QAAAIgDAAAAAA==&#10;" fillcolor="white [3201]" strokecolor="#f79646 [3209]" strokeweight="2pt">
                    <v:textbox style="mso-next-textbox:#Flowchart: Punched Tape 5">
                      <w:txbxContent>
                        <w:p w14:paraId="1006E02F" w14:textId="77777777" w:rsidR="008375F6" w:rsidRPr="007302F1" w:rsidRDefault="008375F6" w:rsidP="006C1636">
                          <w:pPr>
                            <w:ind w:firstLine="0"/>
                            <w:jc w:val="left"/>
                            <w:rPr>
                              <w:sz w:val="16"/>
                            </w:rPr>
                          </w:pPr>
                          <w:r w:rsidRPr="007302F1">
                            <w:rPr>
                              <w:sz w:val="16"/>
                            </w:rPr>
                            <w:t xml:space="preserve">Teorema e </w:t>
                          </w:r>
                          <w:r>
                            <w:rPr>
                              <w:sz w:val="16"/>
                            </w:rPr>
                            <w:t>kosinusit</w:t>
                          </w:r>
                        </w:p>
                      </w:txbxContent>
                    </v:textbox>
                  </v:shape>
                  <v:shapetype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Horizontal Scroll 6" o:spid="_x0000_s1167" type="#_x0000_t98" style="position:absolute;left:3918;top:237;width:15971;height:4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EBn8IA&#10;AADaAAAADwAAAGRycy9kb3ducmV2LnhtbESPQWvCQBSE7wX/w/KE3pqNUkKIrqItoj02Blpvj+wz&#10;CWbfht1V47/vFgo9DjPzDbNcj6YXN3K+s6xglqQgiGurO24UVMfdSw7CB2SNvWVS8CAP69XkaYmF&#10;tnf+pFsZGhEh7AtU0IYwFFL6uiWDPrEDcfTO1hkMUbpGaof3CDe9nKdpJg12HBdaHOitpfpSXo2C&#10;73f/sXeVz/vh9Xi6fm3PppxLpZ6n42YBItAY/sN/7YNWkMHvlXgD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wQGfwgAAANoAAAAPAAAAAAAAAAAAAAAAAJgCAABkcnMvZG93&#10;bnJldi54bWxQSwUGAAAAAAQABAD1AAAAhwMAAAAA&#10;" fillcolor="white [3201]" strokecolor="#f79646 [3209]" strokeweight="2pt">
                    <v:textbox style="mso-next-textbox:#Horizontal Scroll 6">
                      <w:txbxContent>
                        <w:p w14:paraId="288CD5CB" w14:textId="77777777" w:rsidR="008375F6" w:rsidRPr="00F060D6" w:rsidRDefault="008375F6" w:rsidP="006C1636">
                          <w:pPr>
                            <w:ind w:firstLine="0"/>
                            <w:rPr>
                              <w:sz w:val="16"/>
                              <w:szCs w:val="16"/>
                            </w:rPr>
                          </w:pPr>
                          <w:r>
                            <w:rPr>
                              <w:sz w:val="16"/>
                              <w:szCs w:val="16"/>
                            </w:rPr>
                            <w:t xml:space="preserve">Në </w:t>
                          </w:r>
                          <w:r w:rsidRPr="00F060D6">
                            <w:rPr>
                              <w:sz w:val="16"/>
                              <w:szCs w:val="16"/>
                            </w:rPr>
                            <w:t>trek</w:t>
                          </w:r>
                          <w:r>
                            <w:rPr>
                              <w:sz w:val="16"/>
                              <w:szCs w:val="16"/>
                            </w:rPr>
                            <w:t>ë</w:t>
                          </w:r>
                          <w:r w:rsidRPr="00F060D6">
                            <w:rPr>
                              <w:sz w:val="16"/>
                              <w:szCs w:val="16"/>
                            </w:rPr>
                            <w:t>nd</w:t>
                          </w:r>
                          <w:r>
                            <w:rPr>
                              <w:sz w:val="16"/>
                              <w:szCs w:val="16"/>
                            </w:rPr>
                            <w:t>ë</w:t>
                          </w:r>
                          <w:r w:rsidRPr="00F060D6">
                            <w:rPr>
                              <w:sz w:val="16"/>
                              <w:szCs w:val="16"/>
                            </w:rPr>
                            <w:t>shin k</w:t>
                          </w:r>
                          <w:r>
                            <w:rPr>
                              <w:sz w:val="16"/>
                              <w:szCs w:val="16"/>
                            </w:rPr>
                            <w:t>ë</w:t>
                          </w:r>
                          <w:r w:rsidRPr="00F060D6">
                            <w:rPr>
                              <w:sz w:val="16"/>
                              <w:szCs w:val="16"/>
                            </w:rPr>
                            <w:t>nddrejt</w:t>
                          </w:r>
                          <w:r>
                            <w:rPr>
                              <w:sz w:val="16"/>
                              <w:szCs w:val="16"/>
                            </w:rPr>
                            <w:t>ë</w:t>
                          </w:r>
                          <w:r w:rsidRPr="00F060D6">
                            <w:rPr>
                              <w:sz w:val="16"/>
                              <w:szCs w:val="16"/>
                            </w:rPr>
                            <w:t>:</w:t>
                          </w:r>
                        </w:p>
                      </w:txbxContent>
                    </v:textbox>
                  </v:shape>
                  <v:shape id="Horizontal Scroll 7" o:spid="_x0000_s1168" type="#_x0000_t98" style="position:absolute;left:34022;width:13773;height:462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OTU8QA&#10;AADaAAAADwAAAGRycy9kb3ducmV2LnhtbESPQWuDQBSE74X+h+UVeinJWg81NVlFQgOBnJL2kN4e&#10;7qta3bfibtX8+2whkOMwM98wm3w2nRhpcI1lBa/LCARxaXXDlYKvz91iBcJ5ZI2dZVJwIQd59viw&#10;wVTbiY80nnwlAoRdigpq7/tUSlfWZNAtbU8cvB87GPRBDpXUA04BbjoZR9GbNNhwWKixp21NZXv6&#10;Mwp27QfHl/PL93tTHH/Zj4dkmxyUen6aizUIT7O/h2/tvVaQwP+VcANkd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aDk1PEAAAA2gAAAA8AAAAAAAAAAAAAAAAAmAIAAGRycy9k&#10;b3ducmV2LnhtbFBLBQYAAAAABAAEAPUAAACJAwAAAAA=&#10;" fillcolor="window" strokecolor="#f79646" strokeweight="2pt">
                    <v:textbox style="mso-next-textbox:#Horizontal Scroll 7">
                      <w:txbxContent>
                        <w:p w14:paraId="1D8F40F7" w14:textId="77777777" w:rsidR="008375F6" w:rsidRPr="00F060D6" w:rsidRDefault="008375F6" w:rsidP="006C1636">
                          <w:pPr>
                            <w:ind w:firstLine="0"/>
                            <w:rPr>
                              <w:sz w:val="16"/>
                              <w:szCs w:val="16"/>
                            </w:rPr>
                          </w:pPr>
                          <w:r>
                            <w:rPr>
                              <w:sz w:val="16"/>
                              <w:szCs w:val="16"/>
                            </w:rPr>
                            <w:t xml:space="preserve">Në </w:t>
                          </w:r>
                          <w:r w:rsidRPr="00F060D6">
                            <w:rPr>
                              <w:sz w:val="16"/>
                              <w:szCs w:val="16"/>
                            </w:rPr>
                            <w:t>trek</w:t>
                          </w:r>
                          <w:r>
                            <w:rPr>
                              <w:sz w:val="16"/>
                              <w:szCs w:val="16"/>
                            </w:rPr>
                            <w:t>ë</w:t>
                          </w:r>
                          <w:r w:rsidRPr="00F060D6">
                            <w:rPr>
                              <w:sz w:val="16"/>
                              <w:szCs w:val="16"/>
                            </w:rPr>
                            <w:t>nd</w:t>
                          </w:r>
                          <w:r>
                            <w:rPr>
                              <w:sz w:val="16"/>
                              <w:szCs w:val="16"/>
                            </w:rPr>
                            <w:t>ë</w:t>
                          </w:r>
                          <w:r w:rsidRPr="00F060D6">
                            <w:rPr>
                              <w:sz w:val="16"/>
                              <w:szCs w:val="16"/>
                            </w:rPr>
                            <w:t xml:space="preserve">shin </w:t>
                          </w:r>
                          <w:r>
                            <w:rPr>
                              <w:sz w:val="16"/>
                              <w:szCs w:val="16"/>
                            </w:rPr>
                            <w:t>çfarëdo</w:t>
                          </w:r>
                          <w:r w:rsidRPr="00F060D6">
                            <w:rPr>
                              <w:sz w:val="16"/>
                              <w:szCs w:val="16"/>
                            </w:rPr>
                            <w:t>:</w:t>
                          </w:r>
                        </w:p>
                      </w:txbxContent>
                    </v:textbox>
                  </v:shape>
                  <v:shape id="Flowchart: Punched Tape 8" o:spid="_x0000_s1169" type="#_x0000_t122" style="position:absolute;left:11875;top:4215;width:10268;height:3677;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K3e7sA&#10;AADaAAAADwAAAGRycy9kb3ducmV2LnhtbERPvQrCMBDeBd8hnOCmqQ4i1Si1KLiIqB0cj+Zsi82l&#10;NFGrT28GwfHj+1+uO1OLJ7WusqxgMo5AEOdWV1woyC670RyE88gaa8uk4E0O1qt+b4mxti8+0fPs&#10;CxFC2MWooPS+iaV0eUkG3dg2xIG72dagD7AtpG7xFcJNLadRNJMGKw4NJTaUlpTfzw+j4JoejjLb&#10;5nNMknQjP8bOrsYqNRx0yQKEp87/xT/3XisIW8OVc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KsCt3u7AAAA2gAAAA8AAAAAAAAAAAAAAAAAmAIAAGRycy9kb3ducmV2Lnht&#10;bFBLBQYAAAAABAAEAPUAAACAAwAAAAA=&#10;" fillcolor="window" strokecolor="#f79646" strokeweight="2pt">
                    <v:textbox style="mso-next-textbox:#Flowchart: Punched Tape 8">
                      <w:txbxContent>
                        <w:p w14:paraId="1643AFB4" w14:textId="77777777" w:rsidR="008375F6" w:rsidRPr="00F060D6" w:rsidRDefault="008375F6" w:rsidP="006C1636">
                          <w:pPr>
                            <w:ind w:firstLine="0"/>
                            <w:jc w:val="left"/>
                            <w:rPr>
                              <w:sz w:val="16"/>
                            </w:rPr>
                          </w:pPr>
                          <w:r w:rsidRPr="00F060D6">
                            <w:rPr>
                              <w:sz w:val="16"/>
                            </w:rPr>
                            <w:t>Teorema</w:t>
                          </w:r>
                          <w:r>
                            <w:rPr>
                              <w:sz w:val="16"/>
                            </w:rPr>
                            <w:t>t</w:t>
                          </w:r>
                          <w:r w:rsidRPr="00F060D6">
                            <w:rPr>
                              <w:sz w:val="16"/>
                            </w:rPr>
                            <w:t xml:space="preserve"> e </w:t>
                          </w:r>
                          <w:r>
                            <w:rPr>
                              <w:sz w:val="16"/>
                            </w:rPr>
                            <w:t>Euklidit</w:t>
                          </w:r>
                        </w:p>
                      </w:txbxContent>
                    </v:textbox>
                  </v:shape>
                  <v:shape id="Flowchart: Punched Tape 9" o:spid="_x0000_s1170" type="#_x0000_t122" style="position:absolute;left:2196;top:8015;width:6651;height:386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4S4MIA&#10;AADaAAAADwAAAGRycy9kb3ducmV2LnhtbESPQYvCMBSE78L+h/AW9qapHkRrU6nFhb2IrPbg8dE8&#10;22LzUpqsVn+9ERY8DjPzDZOsB9OKK/WusaxgOolAEJdWN1wpKI7f4wUI55E1tpZJwZ0crNOPUYKx&#10;tjf+pevBVyJA2MWooPa+i6V0ZU0G3cR2xME7296gD7KvpO7xFuCmlbMomkuDDYeFGjvKayovhz+j&#10;4JTv9rLYlgvMsnwjH8bOT8Yq9fU5ZCsQngb/Dv+3f7SCJbyuhBsg0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ThLgwgAAANoAAAAPAAAAAAAAAAAAAAAAAJgCAABkcnMvZG93&#10;bnJldi54bWxQSwUGAAAAAAQABAD1AAAAhwMAAAAA&#10;" fillcolor="window" strokecolor="#f79646" strokeweight="2pt">
                    <v:textbox style="mso-next-textbox:#Flowchart: Punched Tape 9">
                      <w:txbxContent>
                        <w:p w14:paraId="6173EDF0" w14:textId="77777777" w:rsidR="008375F6" w:rsidRPr="00F060D6" w:rsidRDefault="008375F6" w:rsidP="006C1636">
                          <w:pPr>
                            <w:ind w:firstLine="0"/>
                            <w:jc w:val="left"/>
                            <w:rPr>
                              <w:sz w:val="16"/>
                            </w:rPr>
                          </w:pPr>
                          <w:r>
                            <w:rPr>
                              <w:sz w:val="16"/>
                            </w:rPr>
                            <w:t>a</w:t>
                          </w:r>
                          <w:r w:rsidRPr="007302F1">
                            <w:rPr>
                              <w:sz w:val="16"/>
                              <w:vertAlign w:val="superscript"/>
                            </w:rPr>
                            <w:t>2</w:t>
                          </w:r>
                          <w:r>
                            <w:rPr>
                              <w:sz w:val="16"/>
                            </w:rPr>
                            <w:t xml:space="preserve"> + b</w:t>
                          </w:r>
                          <w:r w:rsidRPr="007302F1">
                            <w:rPr>
                              <w:sz w:val="16"/>
                              <w:vertAlign w:val="superscript"/>
                            </w:rPr>
                            <w:t>2</w:t>
                          </w:r>
                          <w:r>
                            <w:rPr>
                              <w:sz w:val="16"/>
                            </w:rPr>
                            <w:t xml:space="preserve"> = c</w:t>
                          </w:r>
                          <w:r w:rsidRPr="007302F1">
                            <w:rPr>
                              <w:sz w:val="16"/>
                              <w:vertAlign w:val="superscript"/>
                            </w:rPr>
                            <w:t>2</w:t>
                          </w:r>
                        </w:p>
                      </w:txbxContent>
                    </v:textbox>
                  </v:shape>
                  <v:shape id="Flowchart: Punched Tape 10" o:spid="_x0000_s1171" type="#_x0000_t122" style="position:absolute;left:11875;top:7481;width:13115;height:4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RRMIA&#10;AADbAAAADwAAAGRycy9kb3ducmV2LnhtbESPT4vCQAzF7wt+hyHC3tapHkS6jlKLghcR/xw8hk62&#10;LXYypTNq3U9vDoK3hPfy3i/zZe8adacu1J4NjEcJKOLC25pLA+fT5mcGKkRki41nMvCkAMvF4GuO&#10;qfUPPtD9GEslIRxSNFDF2KZah6Iih2HkW2LR/nznMMraldp2+JBw1+hJkky1w5qlocKW8oqK6/Hm&#10;DFzy3V6f18UMsyxf6X/npxfnjfke9tkvqEh9/Jjf11sr+EIvv8gAevE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X9FEwgAAANsAAAAPAAAAAAAAAAAAAAAAAJgCAABkcnMvZG93&#10;bnJldi54bWxQSwUGAAAAAAQABAD1AAAAhwMAAAAA&#10;" fillcolor="window" strokecolor="#f79646" strokeweight="2pt">
                    <v:textbox style="mso-next-textbox:#Flowchart: Punched Tape 10">
                      <w:txbxContent>
                        <w:p w14:paraId="2AE17CC8" w14:textId="77777777" w:rsidR="008375F6" w:rsidRPr="00C1098F" w:rsidRDefault="008375F6" w:rsidP="006C1636">
                          <w:pPr>
                            <w:ind w:firstLine="0"/>
                            <w:jc w:val="left"/>
                            <w:rPr>
                              <w:sz w:val="16"/>
                            </w:rPr>
                          </w:pPr>
                          <w:r>
                            <w:rPr>
                              <w:sz w:val="16"/>
                            </w:rPr>
                            <w:t>a</w:t>
                          </w:r>
                          <w:r w:rsidRPr="007302F1">
                            <w:rPr>
                              <w:sz w:val="16"/>
                              <w:vertAlign w:val="superscript"/>
                            </w:rPr>
                            <w:t>2</w:t>
                          </w:r>
                          <w:r>
                            <w:rPr>
                              <w:sz w:val="16"/>
                            </w:rPr>
                            <w:t>= mc; b</w:t>
                          </w:r>
                          <w:r w:rsidRPr="007302F1">
                            <w:rPr>
                              <w:sz w:val="16"/>
                              <w:vertAlign w:val="superscript"/>
                            </w:rPr>
                            <w:t>2</w:t>
                          </w:r>
                          <w:r>
                            <w:rPr>
                              <w:sz w:val="16"/>
                            </w:rPr>
                            <w:t xml:space="preserve"> = nc;h</w:t>
                          </w:r>
                          <w:r w:rsidRPr="007302F1">
                            <w:rPr>
                              <w:sz w:val="16"/>
                              <w:vertAlign w:val="superscript"/>
                            </w:rPr>
                            <w:t>2</w:t>
                          </w:r>
                          <w:r>
                            <w:rPr>
                              <w:sz w:val="16"/>
                            </w:rPr>
                            <w:t xml:space="preserve"> = mn</w:t>
                          </w:r>
                        </w:p>
                        <w:p w14:paraId="277CCD6A" w14:textId="77777777" w:rsidR="008375F6" w:rsidRDefault="008375F6" w:rsidP="006C1636">
                          <w:pPr>
                            <w:ind w:firstLine="0"/>
                            <w:jc w:val="left"/>
                            <w:rPr>
                              <w:sz w:val="16"/>
                            </w:rPr>
                          </w:pPr>
                        </w:p>
                        <w:p w14:paraId="79E11D4B" w14:textId="77777777" w:rsidR="008375F6" w:rsidRDefault="008375F6" w:rsidP="006C1636">
                          <w:pPr>
                            <w:ind w:firstLine="0"/>
                            <w:jc w:val="left"/>
                            <w:rPr>
                              <w:sz w:val="16"/>
                            </w:rPr>
                          </w:pPr>
                        </w:p>
                        <w:p w14:paraId="4C2DB284" w14:textId="77777777" w:rsidR="008375F6" w:rsidRPr="00C1098F" w:rsidRDefault="008375F6" w:rsidP="006C1636">
                          <w:pPr>
                            <w:ind w:firstLine="0"/>
                            <w:jc w:val="left"/>
                            <w:rPr>
                              <w:sz w:val="16"/>
                            </w:rPr>
                          </w:pPr>
                        </w:p>
                        <w:p w14:paraId="10265DEE" w14:textId="77777777" w:rsidR="008375F6" w:rsidRPr="00C1098F" w:rsidRDefault="008375F6" w:rsidP="006C1636">
                          <w:pPr>
                            <w:ind w:firstLine="0"/>
                            <w:jc w:val="left"/>
                            <w:rPr>
                              <w:sz w:val="16"/>
                            </w:rPr>
                          </w:pPr>
                        </w:p>
                      </w:txbxContent>
                    </v:textbox>
                  </v:shape>
                  <v:shape id="Flowchart: Punched Tape 11" o:spid="_x0000_s1172" type="#_x0000_t122" style="position:absolute;left:27311;top:7652;width:10090;height:5232;visibility:visible;mso-wrap-style:non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PMEA&#10;AADbAAAADwAAAGRycy9kb3ducmV2LnhtbERPPWvDMBDdC/0P4grdGjkZSuxECUmhxNCprmnXQ7rY&#10;JtbJSEps//uqEOh2j/d52/1ke3EjHzrHCpaLDASxdqbjRkH99f6yBhEissHeMSmYKcB+9/iwxcK4&#10;kT/pVsVGpBAOBSpoYxwKKYNuyWJYuIE4cWfnLcYEfSONxzGF216usuxVWuw4NbQ40FtL+lJdrYKf&#10;o/84x7muVu7blFqbvD5NuVLPT9NhAyLSFP/Fd3dp0vwl/P2SDp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dPjzBAAAA2wAAAA8AAAAAAAAAAAAAAAAAmAIAAGRycy9kb3du&#10;cmV2LnhtbFBLBQYAAAAABAAEAPUAAACGAwAAAAA=&#10;" fillcolor="window" strokecolor="#f79646" strokeweight="2pt">
                    <v:textbox style="mso-next-textbox:#Flowchart: Punched Tape 11;mso-fit-shape-to-text:t">
                      <w:txbxContent>
                        <w:p w14:paraId="0BE007CE" w14:textId="77777777" w:rsidR="008375F6" w:rsidRPr="00F060D6" w:rsidRDefault="008375F6" w:rsidP="006C1636">
                          <w:pPr>
                            <w:ind w:firstLine="0"/>
                            <w:jc w:val="left"/>
                            <w:rPr>
                              <w:sz w:val="16"/>
                            </w:rPr>
                          </w:pPr>
                          <w:r w:rsidRPr="00C1098F">
                            <w:rPr>
                              <w:rFonts w:ascii="Times New Roman" w:hAnsi="Times New Roman"/>
                              <w:position w:val="-20"/>
                            </w:rPr>
                            <w:object w:dxaOrig="1620" w:dyaOrig="499" w14:anchorId="25590C80">
                              <v:shape id="_x0000_i1346" type="#_x0000_t75" style="width:62.8pt;height:19.25pt" o:ole="">
                                <v:imagedata r:id="rId444" o:title=""/>
                              </v:shape>
                              <o:OLEObject Type="Embed" ProgID="Equation.DSMT4" ShapeID="_x0000_i1346" DrawAspect="Content" ObjectID="_1641716847" r:id="rId445"/>
                            </w:object>
                          </w:r>
                        </w:p>
                      </w:txbxContent>
                    </v:textbox>
                  </v:shape>
                  <v:shape id="Flowchart: Punched Tape 12" o:spid="_x0000_s1173" type="#_x0000_t122" style="position:absolute;left:36754;top:7718;width:8966;height:385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HqqL0A&#10;AADbAAAADwAAAGRycy9kb3ducmV2LnhtbERPvQrCMBDeBd8hnOCmqQ4i1Si1KLiI+DM4Hs3ZFptL&#10;aaJWn94Igtt9fL83X7amEg9qXGlZwWgYgSDOrC45V3A+bQZTEM4ja6wsk4IXOVguup05xto++UCP&#10;o89FCGEXo4LC+zqW0mUFGXRDWxMH7mobgz7AJpe6wWcIN5UcR9FEGiw5NBRYU1pQdjvejYJLutvL&#10;8zqbYpKkK/k2dnIxVql+r01mIDy1/i/+ubc6zB/D95dwgFx8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psHqqL0AAADbAAAADwAAAAAAAAAAAAAAAACYAgAAZHJzL2Rvd25yZXYu&#10;eG1sUEsFBgAAAAAEAAQA9QAAAIIDAAAAAA==&#10;" fillcolor="window" strokecolor="#f79646" strokeweight="2pt">
                    <v:textbox style="mso-next-textbox:#Flowchart: Punched Tape 12">
                      <w:txbxContent>
                        <w:p w14:paraId="630273B9" w14:textId="77777777" w:rsidR="008375F6" w:rsidRPr="00F060D6" w:rsidRDefault="008375F6" w:rsidP="006C1636">
                          <w:pPr>
                            <w:ind w:firstLine="0"/>
                            <w:jc w:val="left"/>
                            <w:rPr>
                              <w:sz w:val="16"/>
                            </w:rPr>
                          </w:pPr>
                          <w:r w:rsidRPr="00C1098F">
                            <w:rPr>
                              <w:rFonts w:ascii="Times New Roman" w:hAnsi="Times New Roman"/>
                              <w:sz w:val="16"/>
                              <w:szCs w:val="16"/>
                            </w:rPr>
                            <w:t>a</w:t>
                          </w:r>
                          <w:r w:rsidRPr="00C1098F">
                            <w:rPr>
                              <w:rFonts w:ascii="Times New Roman" w:hAnsi="Times New Roman"/>
                              <w:sz w:val="16"/>
                              <w:szCs w:val="16"/>
                              <w:vertAlign w:val="superscript"/>
                            </w:rPr>
                            <w:t>2</w:t>
                          </w:r>
                          <w:r w:rsidRPr="00C1098F">
                            <w:rPr>
                              <w:rFonts w:ascii="Times New Roman" w:hAnsi="Times New Roman"/>
                              <w:sz w:val="16"/>
                              <w:szCs w:val="16"/>
                            </w:rPr>
                            <w:t xml:space="preserve"> = b</w:t>
                          </w:r>
                          <w:r w:rsidRPr="00C1098F">
                            <w:rPr>
                              <w:rFonts w:ascii="Times New Roman" w:hAnsi="Times New Roman"/>
                              <w:sz w:val="16"/>
                              <w:szCs w:val="16"/>
                              <w:vertAlign w:val="superscript"/>
                            </w:rPr>
                            <w:t>2</w:t>
                          </w:r>
                          <w:r w:rsidRPr="00C1098F">
                            <w:rPr>
                              <w:rFonts w:ascii="Times New Roman" w:hAnsi="Times New Roman"/>
                              <w:sz w:val="16"/>
                              <w:szCs w:val="16"/>
                            </w:rPr>
                            <w:t xml:space="preserve"> + c</w:t>
                          </w:r>
                          <w:r w:rsidRPr="00C1098F">
                            <w:rPr>
                              <w:rFonts w:ascii="Times New Roman" w:hAnsi="Times New Roman"/>
                              <w:sz w:val="16"/>
                              <w:szCs w:val="16"/>
                              <w:vertAlign w:val="superscript"/>
                            </w:rPr>
                            <w:t>2</w:t>
                          </w:r>
                          <w:r w:rsidRPr="00C1098F">
                            <w:rPr>
                              <w:rFonts w:ascii="Times New Roman" w:hAnsi="Times New Roman"/>
                              <w:sz w:val="16"/>
                              <w:szCs w:val="16"/>
                            </w:rPr>
                            <w:t xml:space="preserve"> - 2bc</w:t>
                          </w:r>
                          <w:r w:rsidRPr="00951306">
                            <w:rPr>
                              <w:rFonts w:ascii="Times New Roman" w:hAnsi="Times New Roman"/>
                            </w:rPr>
                            <w:t xml:space="preserve"> cos A</w:t>
                          </w:r>
                        </w:p>
                      </w:txbxContent>
                    </v:textbox>
                  </v:shape>
                  <v:shape id="Flowchart: Punched Tape 14" o:spid="_x0000_s1174" type="#_x0000_t122" style="position:absolute;left:50173;top:9322;width:6648;height:510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TXR8AA&#10;AADbAAAADwAAAGRycy9kb3ducmV2LnhtbERPTYvCMBC9C/sfwizsTVOXRaQ2lVpW2IuI2oPHoRnb&#10;YjMpTdSuv94Igrd5vM9JloNpxZV611hWMJ1EIIhLqxuuFBSH9XgOwnlkja1lUvBPDpbpxyjBWNsb&#10;7+i695UIIexiVFB738VSurImg25iO+LAnWxv0AfYV1L3eAvhppXfUTSTBhsODTV2lNdUnvcXo+CY&#10;b7ay+C3nmGX5St6NnR2NVerrc8gWIDwN/i1+uf90mP8Dz1/CATJ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TXR8AAAADbAAAADwAAAAAAAAAAAAAAAACYAgAAZHJzL2Rvd25y&#10;ZXYueG1sUEsFBgAAAAAEAAQA9QAAAIUDAAAAAA==&#10;" fillcolor="window" strokecolor="#f79646" strokeweight="2pt">
                    <v:textbox style="mso-next-textbox:#Flowchart: Punched Tape 14">
                      <w:txbxContent>
                        <w:p w14:paraId="5B3A0472" w14:textId="77777777" w:rsidR="008375F6" w:rsidRPr="00F060D6" w:rsidRDefault="008375F6" w:rsidP="006C1636">
                          <w:pPr>
                            <w:ind w:firstLine="0"/>
                            <w:jc w:val="left"/>
                            <w:rPr>
                              <w:sz w:val="16"/>
                            </w:rPr>
                          </w:pPr>
                          <w:r w:rsidRPr="00951306">
                            <w:rPr>
                              <w:rFonts w:ascii="Times New Roman" w:hAnsi="Times New Roman"/>
                              <w:position w:val="-20"/>
                            </w:rPr>
                            <w:object w:dxaOrig="1060" w:dyaOrig="499" w14:anchorId="64414FCF">
                              <v:shape id="_x0000_i1347" type="#_x0000_t75" style="width:54.4pt;height:25.1pt" o:ole="">
                                <v:imagedata r:id="rId435" o:title=""/>
                              </v:shape>
                              <o:OLEObject Type="Embed" ProgID="Equation.DSMT4" ShapeID="_x0000_i1347" DrawAspect="Content" ObjectID="_1641716848" r:id="rId446"/>
                            </w:object>
                          </w:r>
                        </w:p>
                      </w:txbxContent>
                    </v:textbox>
                  </v:shape>
                  <v:line id="Straight Connector 15" o:spid="_x0000_s1175" style="position:absolute;flip:x;visibility:visible" from="21197,237" to="23915,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5sZsMAAADbAAAADwAAAGRycy9kb3ducmV2LnhtbERPTWvCQBC9C/6HZYTezEZb25K6igjS&#10;oKCt7aHHITtNgtnZNLs10V/vCoK3ebzPmc47U4kjNa60rGAUxSCIM6tLzhV8f62GryCcR9ZYWSYF&#10;J3Iwn/V7U0y0bfmTjnufixDCLkEFhfd1IqXLCjLoIlsTB+7XNgZ9gE0udYNtCDeVHMfxszRYcmgo&#10;sKZlQdlh/28UpCmv12de7X5GH3/v/rHcbJ/aF6UeBt3iDYSnzt/FN3eqw/wJXH8JB8j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nObGbDAAAA2wAAAA8AAAAAAAAAAAAA&#10;AAAAoQIAAGRycy9kb3ducmV2LnhtbFBLBQYAAAAABAAEAPkAAACRAwAAAAA=&#10;" strokecolor="#4579b8 [3044]"/>
                  <v:line id="Straight Connector 16" o:spid="_x0000_s1176" style="position:absolute;visibility:visible" from="23928,237" to="29262,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xye78AAADbAAAADwAAAGRycy9kb3ducmV2LnhtbERPTYvCMBC9L/gfwgje1lQFWatRRBA8&#10;eHDdhfU4JmNTbCa1iVr/vVkQvM3jfc5s0bpK3KgJpWcFg34Gglh7U3Kh4Pdn/fkFIkRkg5VnUvCg&#10;AIt552OGufF3/qbbPhYihXDIUYGNsc6lDNqSw9D3NXHiTr5xGBNsCmkavKdwV8lhlo2lw5JTg8Wa&#10;Vpb0eX91Cv4sbnc7fYzkR4elNoUx/jJRqtdtl1MQkdr4Fr/cG5Pmj+H/l3SAnD8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Rxye78AAADbAAAADwAAAAAAAAAAAAAAAACh&#10;AgAAZHJzL2Rvd25yZXYueG1sUEsFBgAAAAAEAAQA+QAAAI0DAAAAAA==&#10;" strokecolor="#4a7ebb"/>
                  <v:line id="Straight Connector 17" o:spid="_x0000_s1177" style="position:absolute;flip:x;visibility:visible" from="21197,3621" to="29269,3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y9HMEAAADbAAAADwAAAGRycy9kb3ducmV2LnhtbERPS4vCMBC+L/gfwgje1lTBXammRURB&#10;YS+668Hb0Ewf2ExqE7X6640g7G0+vufM087U4kqtqywrGA0jEMSZ1RUXCv5+159TEM4ja6wtk4I7&#10;OUiT3sccY21vvKPr3hcihLCLUUHpfRNL6bKSDLqhbYgDl9vWoA+wLaRu8RbCTS3HUfQlDVYcGkps&#10;aFlSdtpfjILV0dfdGe/jx0++XeUHu7SLSaXUoN8tZiA8df5f/HZvdJj/Da9fwgEye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s3L0cwQAAANsAAAAPAAAAAAAAAAAAAAAA&#10;AKECAABkcnMvZG93bnJldi54bWxQSwUGAAAAAAQABAD5AAAAjwMAAAAA&#10;" strokecolor="#4a7ebb"/>
                  <v:line id="Straight Connector 18" o:spid="_x0000_s1178" style="position:absolute;visibility:visible" from="23928,237" to="23935,37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89DksMAAADbAAAADwAAAGRycy9kb3ducmV2LnhtbESPQWsCMRCF70L/Q5hCb262LUi7NYoU&#10;hB48qBXscZpMN0s3k3UTdf33zkHwNsN789430/kQWnWiPjWRDTwXJShiG13DtYHd93L8BiplZIdt&#10;ZDJwoQTz2cNoipWLZ97QaZtrJSGcKjTgc+4qrZP1FDAVsSMW7S/2AbOsfa1dj2cJD61+KcuJDtiw&#10;NHjs6NOT/d8eg4G9x9V6bX8zxdefhXW1c/HwbszT47D4AJVpyHfz7frLCb7Ayi8ygJ5d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fPQ5LDAAAA2wAAAA8AAAAAAAAAAAAA&#10;AAAAoQIAAGRycy9kb3ducmV2LnhtbFBLBQYAAAAABAAEAPkAAACRAwAAAAA=&#10;" strokecolor="#4a7ebb"/>
                  <v:shapetype id="_x0000_t32" coordsize="21600,21600" o:spt="32" o:oned="t" path="m,l21600,21600e" filled="f">
                    <v:path arrowok="t" fillok="f" o:connecttype="none"/>
                    <o:lock v:ext="edit" shapetype="t"/>
                  </v:shapetype>
                  <v:shape id="Straight Arrow Connector 19" o:spid="_x0000_s1179" type="#_x0000_t32" style="position:absolute;left:20841;top:4275;width:8661;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nDNb8AAADbAAAADwAAAGRycy9kb3ducmV2LnhtbERPS4vCMBC+L/gfwgh7W1MfrFqNIoKw&#10;e/QFHsdm2hSbSWlirf9+Iwh7m4/vOct1ZyvRUuNLxwqGgwQEceZ0yYWC03H3NQPhA7LGyjEpeJKH&#10;9ar3scRUuwfvqT2EQsQQ9ikqMCHUqZQ+M2TRD1xNHLncNRZDhE0hdYOPGG4rOUqSb2mx5NhgsKat&#10;oex2uFsFyZTt8Hw+zWxLJvxexvnkec2V+ux3mwWIQF34F7/dPzrOn8Prl3iAXP0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6nDNb8AAADbAAAADwAAAAAAAAAAAAAAAACh&#10;AgAAZHJzL2Rvd25yZXYueG1sUEsFBgAAAAAEAAQA+QAAAI0DAAAAAA==&#10;" strokecolor="#4579b8 [3044]">
                    <v:stroke startarrow="open" endarrow="open"/>
                  </v:shape>
                  <v:line id="_x0000_s1180" style="position:absolute;visibility:visible" from="51954,2137" to="56278,43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A3JcEAAADbAAAADwAAAGRycy9kb3ducmV2LnhtbERPzWrCQBC+F3yHZQRvdWNEsamriCCI&#10;7aW2DzDNTpNgdjbujhr79O6h0OPH979c965VVwqx8WxgMs5AEZfeNlwZ+PrcPS9ARUG22HomA3eK&#10;sF4NnpZYWH/jD7oepVIphGOBBmqRrtA6ljU5jGPfESfuxweHkmCotA14S+Gu1XmWzbXDhlNDjR1t&#10;aypPx4szcH5738f7d5vLfPZ7OIXN4kWm0ZjRsN+8ghLq5V/8595bA3lan76kH6B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ekDclwQAAANsAAAAPAAAAAAAAAAAAAAAA&#10;AKECAABkcnMvZG93bnJldi54bWxQSwUGAAAAAAQABAD5AAAAjwMAAAAA&#10;" strokecolor="#4579b8 [3044]"/>
                  <v:line id="Straight Connector 21" o:spid="_x0000_s1181" style="position:absolute;visibility:visible" from="50173,4215" to="56281,4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ySvsQAAADbAAAADwAAAGRycy9kb3ducmV2LnhtbESPUWvCQBCE34X+h2MLvunFFEWjp0ih&#10;ILYvtf6ANbdNgrm99G6rsb/eKxT6OMzMN8xq07tWXSjExrOByTgDRVx623Bl4PjxMpqDioJssfVM&#10;Bm4UYbN+GKywsP7K73Q5SKUShGOBBmqRrtA6ljU5jGPfESfv0weHkmSotA14TXDX6jzLZtphw2mh&#10;xo6eayrPh29n4Ov1bRdvpzaX2fRnfw7b+UKeojHDx367BCXUy3/4r72zBvIJ/H5JP0Cv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3JK+xAAAANsAAAAPAAAAAAAAAAAA&#10;AAAAAKECAABkcnMvZG93bnJldi54bWxQSwUGAAAAAAQABAD5AAAAkgMAAAAA&#10;" strokecolor="#4579b8 [3044]"/>
                  <v:line id="Straight Connector 22" o:spid="_x0000_s1182" style="position:absolute;flip:x;visibility:visible" from="50173,2137" to="51951,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s+r8YAAADbAAAADwAAAGRycy9kb3ducmV2LnhtbESPT2vCQBTE7wW/w/IEb3VjLFWiq0hB&#10;DApt/XPw+Mg+k2D2bZpdTeqn7xYKPQ4z8xtmvuxMJe7UuNKygtEwAkGcWV1yruB0XD9PQTiPrLGy&#10;TAq+ycFy0XuaY6Jty3u6H3wuAoRdggoK7+tESpcVZNANbU0cvIttDPogm1zqBtsAN5WMo+hVGiw5&#10;LBRY01tB2fVwMwrSlLfbB68/zqPPr40fl7v3l3ai1KDfrWYgPHX+P/zXTrWCOIbfL+EHyMU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LPq/GAAAA2wAAAA8AAAAAAAAA&#10;AAAAAAAAoQIAAGRycy9kb3ducmV2LnhtbFBLBQYAAAAABAAEAPkAAACUAwAAAAA=&#10;" strokecolor="#4579b8 [3044]"/>
                  <v:line id="Straight Connector 23" o:spid="_x0000_s1183" style="position:absolute;visibility:visible" from="23335,1128" to="23915,1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kKpUsQAAADbAAAADwAAAGRycy9kb3ducmV2LnhtbESPUWvCQBCE3wv9D8cW+lYvjSgaPUUK&#10;grR9qfoD1tw2Ceb20rtVY3+9Vyj4OMzMN8x82btWnSnExrOB10EGirj0tuHKwH63fpmAioJssfVM&#10;Bq4UYbl4fJhjYf2Fv+i8lUolCMcCDdQiXaF1LGtyGAe+I07etw8OJclQaRvwkuCu1XmWjbXDhtNC&#10;jR291VQetydn4OfjcxOvhzaX8ej3/RhWk6kMozHPT/1qBkqol3v4v72xBvIh/H1JP0Avb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QqlSxAAAANsAAAAPAAAAAAAAAAAA&#10;AAAAAKECAABkcnMvZG93bnJldi54bWxQSwUGAAAAAAQABAD5AAAAkgMAAAAA&#10;" strokecolor="#4579b8 [3044]"/>
                  <v:line id="Straight Connector 24" o:spid="_x0000_s1184" style="position:absolute;flip:x;visibility:visible" from="23631,593" to="24686,1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4DQMYAAADbAAAADwAAAGRycy9kb3ducmV2LnhtbESPQWvCQBSE70L/w/IKvelGK7ak2Ugp&#10;iEFBW/XQ4yP7moRm38bs1qT+elcQPA4z8w2TzHtTixO1rrKsYDyKQBDnVldcKDjsF8NXEM4ja6wt&#10;k4J/cjBPHwYJxtp2/EWnnS9EgLCLUUHpfRNL6fKSDLqRbYiD92Nbgz7ItpC6xS7ATS0nUTSTBisO&#10;CyU29FFS/rv7MwqyjFerMy+23+PP49I/V+vNtHtR6umxf38D4an39/CtnWkFkylcv4QfIN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uA0DGAAAA2wAAAA8AAAAAAAAA&#10;AAAAAAAAoQIAAGRycy9kb3ducmV2LnhtbFBLBQYAAAAABAAEAPkAAACUAwAAAAA=&#10;" strokecolor="#4579b8 [3044]"/>
                </v:group>
              </w:pict>
            </w:r>
            <w:r w:rsidR="006C1636" w:rsidRPr="009322C2">
              <w:rPr>
                <w:rFonts w:ascii="Times New Roman" w:hAnsi="Times New Roman"/>
                <w:b/>
                <w:sz w:val="22"/>
                <w:szCs w:val="22"/>
              </w:rPr>
              <w:t>Parashikimi i njohurive</w:t>
            </w:r>
            <w:r w:rsidR="006C1636" w:rsidRPr="009322C2">
              <w:rPr>
                <w:rFonts w:ascii="Times New Roman" w:hAnsi="Times New Roman"/>
                <w:sz w:val="22"/>
                <w:szCs w:val="22"/>
              </w:rPr>
              <w:t xml:space="preserve">: Mësuesi/ja </w:t>
            </w:r>
            <w:r w:rsidR="006C1636">
              <w:rPr>
                <w:rFonts w:ascii="Times New Roman" w:hAnsi="Times New Roman"/>
                <w:sz w:val="22"/>
                <w:szCs w:val="22"/>
              </w:rPr>
              <w:t>ju kërkon nxënësve të plotësojnë diagramin e mëposhtëm:</w:t>
            </w:r>
          </w:p>
          <w:p w14:paraId="61714073" w14:textId="77777777" w:rsidR="006C1636" w:rsidRDefault="006C1636" w:rsidP="0056388B">
            <w:pPr>
              <w:tabs>
                <w:tab w:val="left" w:pos="3600"/>
                <w:tab w:val="left" w:pos="4357"/>
                <w:tab w:val="left" w:pos="5526"/>
                <w:tab w:val="left" w:pos="8079"/>
                <w:tab w:val="right" w:pos="9379"/>
              </w:tabs>
              <w:spacing w:line="276" w:lineRule="auto"/>
              <w:ind w:firstLine="0"/>
              <w:jc w:val="left"/>
              <w:rPr>
                <w:rFonts w:ascii="Times New Roman" w:hAnsi="Times New Roman"/>
                <w:sz w:val="22"/>
                <w:szCs w:val="22"/>
              </w:rPr>
            </w:pPr>
            <w:r>
              <w:rPr>
                <w:rFonts w:ascii="Times New Roman" w:hAnsi="Times New Roman"/>
                <w:sz w:val="22"/>
                <w:szCs w:val="22"/>
              </w:rPr>
              <w:tab/>
            </w:r>
            <w:r w:rsidRPr="009F47D6">
              <w:rPr>
                <w:rFonts w:ascii="Times New Roman" w:hAnsi="Times New Roman"/>
                <w:szCs w:val="22"/>
              </w:rPr>
              <w:t>a</w:t>
            </w:r>
            <w:r w:rsidRPr="009F47D6">
              <w:rPr>
                <w:rFonts w:ascii="Times New Roman" w:hAnsi="Times New Roman"/>
                <w:sz w:val="18"/>
                <w:szCs w:val="22"/>
              </w:rPr>
              <w:t>hb</w:t>
            </w:r>
            <w:r>
              <w:rPr>
                <w:rFonts w:ascii="Times New Roman" w:hAnsi="Times New Roman"/>
                <w:sz w:val="22"/>
                <w:szCs w:val="22"/>
              </w:rPr>
              <w:tab/>
            </w:r>
            <w:r>
              <w:rPr>
                <w:rFonts w:ascii="Times New Roman" w:hAnsi="Times New Roman"/>
                <w:sz w:val="22"/>
                <w:szCs w:val="22"/>
              </w:rPr>
              <w:tab/>
            </w:r>
            <w:r>
              <w:rPr>
                <w:rFonts w:ascii="Times New Roman" w:hAnsi="Times New Roman"/>
                <w:sz w:val="18"/>
                <w:szCs w:val="22"/>
              </w:rPr>
              <w:t xml:space="preserve">C    </w:t>
            </w:r>
            <w:r>
              <w:rPr>
                <w:rFonts w:ascii="Times New Roman" w:hAnsi="Times New Roman"/>
                <w:sz w:val="22"/>
                <w:szCs w:val="22"/>
              </w:rPr>
              <w:tab/>
            </w:r>
          </w:p>
          <w:p w14:paraId="50C25F82" w14:textId="77777777" w:rsidR="006C1636" w:rsidRDefault="006C1636" w:rsidP="0056388B">
            <w:pPr>
              <w:tabs>
                <w:tab w:val="left" w:pos="3600"/>
                <w:tab w:val="left" w:pos="7892"/>
                <w:tab w:val="left" w:pos="8079"/>
              </w:tabs>
              <w:spacing w:line="276" w:lineRule="auto"/>
              <w:ind w:firstLine="0"/>
              <w:jc w:val="left"/>
              <w:rPr>
                <w:rFonts w:ascii="Times New Roman" w:hAnsi="Times New Roman"/>
                <w:sz w:val="22"/>
                <w:szCs w:val="22"/>
              </w:rPr>
            </w:pPr>
            <w:r>
              <w:rPr>
                <w:rFonts w:ascii="Times New Roman" w:hAnsi="Times New Roman"/>
                <w:sz w:val="22"/>
                <w:szCs w:val="22"/>
              </w:rPr>
              <w:tab/>
            </w:r>
            <w:r w:rsidRPr="009F47D6">
              <w:rPr>
                <w:rFonts w:ascii="Times New Roman" w:hAnsi="Times New Roman"/>
                <w:sz w:val="18"/>
                <w:szCs w:val="22"/>
              </w:rPr>
              <w:t>mn</w:t>
            </w:r>
            <w:r>
              <w:rPr>
                <w:rFonts w:ascii="Times New Roman" w:hAnsi="Times New Roman"/>
                <w:sz w:val="18"/>
                <w:szCs w:val="22"/>
              </w:rPr>
              <w:tab/>
              <w:t xml:space="preserve">    b</w:t>
            </w:r>
            <w:r>
              <w:rPr>
                <w:rFonts w:ascii="Times New Roman" w:hAnsi="Times New Roman"/>
                <w:sz w:val="18"/>
                <w:szCs w:val="22"/>
              </w:rPr>
              <w:tab/>
              <w:t xml:space="preserve"> a                  </w:t>
            </w:r>
          </w:p>
          <w:p w14:paraId="4BD6CF00" w14:textId="77777777" w:rsidR="006C1636" w:rsidRDefault="006C1636" w:rsidP="0056388B">
            <w:pPr>
              <w:tabs>
                <w:tab w:val="left" w:pos="3983"/>
                <w:tab w:val="left" w:pos="7892"/>
              </w:tabs>
              <w:spacing w:line="276" w:lineRule="auto"/>
              <w:ind w:firstLine="0"/>
              <w:jc w:val="left"/>
              <w:rPr>
                <w:rFonts w:ascii="Times New Roman" w:hAnsi="Times New Roman"/>
                <w:sz w:val="22"/>
                <w:szCs w:val="22"/>
              </w:rPr>
            </w:pPr>
            <w:r>
              <w:rPr>
                <w:rFonts w:ascii="Times New Roman" w:hAnsi="Times New Roman"/>
                <w:sz w:val="22"/>
                <w:szCs w:val="22"/>
              </w:rPr>
              <w:tab/>
              <w:t>c</w:t>
            </w:r>
            <w:r>
              <w:rPr>
                <w:rFonts w:ascii="Times New Roman" w:hAnsi="Times New Roman"/>
                <w:sz w:val="22"/>
                <w:szCs w:val="22"/>
              </w:rPr>
              <w:tab/>
              <w:t>A        c       B</w:t>
            </w:r>
          </w:p>
          <w:p w14:paraId="0AD00580" w14:textId="77777777" w:rsidR="006C1636" w:rsidRDefault="006C1636" w:rsidP="0056388B">
            <w:pPr>
              <w:spacing w:line="276" w:lineRule="auto"/>
              <w:ind w:firstLine="0"/>
              <w:jc w:val="left"/>
              <w:rPr>
                <w:rFonts w:ascii="Times New Roman" w:hAnsi="Times New Roman"/>
                <w:sz w:val="22"/>
                <w:szCs w:val="22"/>
              </w:rPr>
            </w:pPr>
          </w:p>
          <w:p w14:paraId="696FB273" w14:textId="77777777" w:rsidR="006C1636" w:rsidRPr="009322C2" w:rsidRDefault="006C1636" w:rsidP="0056388B">
            <w:pPr>
              <w:spacing w:line="276" w:lineRule="auto"/>
              <w:ind w:firstLine="0"/>
              <w:jc w:val="left"/>
              <w:rPr>
                <w:rFonts w:ascii="Times New Roman" w:hAnsi="Times New Roman"/>
                <w:sz w:val="22"/>
                <w:szCs w:val="22"/>
              </w:rPr>
            </w:pPr>
          </w:p>
          <w:p w14:paraId="7D1DD365" w14:textId="77777777" w:rsidR="006C1636" w:rsidRDefault="006C1636" w:rsidP="0056388B">
            <w:pPr>
              <w:spacing w:line="276" w:lineRule="auto"/>
              <w:ind w:firstLine="0"/>
              <w:jc w:val="left"/>
              <w:rPr>
                <w:rFonts w:ascii="Times New Roman" w:hAnsi="Times New Roman"/>
                <w:b/>
                <w:sz w:val="22"/>
                <w:szCs w:val="22"/>
              </w:rPr>
            </w:pPr>
          </w:p>
          <w:p w14:paraId="7C43BFED" w14:textId="77777777" w:rsidR="006C1636" w:rsidRDefault="006C1636" w:rsidP="0056388B">
            <w:pPr>
              <w:spacing w:line="276" w:lineRule="auto"/>
              <w:ind w:firstLine="0"/>
              <w:jc w:val="center"/>
              <w:rPr>
                <w:rFonts w:ascii="Times New Roman" w:hAnsi="Times New Roman"/>
                <w:b/>
                <w:sz w:val="22"/>
                <w:szCs w:val="22"/>
              </w:rPr>
            </w:pPr>
          </w:p>
          <w:p w14:paraId="4E26D937" w14:textId="77777777" w:rsidR="006C1636" w:rsidRPr="00134A82"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Nxënësit komentojnë rreth plotësimit të hartës dhe zbatimeve të saj.</w:t>
            </w:r>
          </w:p>
          <w:p w14:paraId="4367DF08" w14:textId="77777777" w:rsidR="006C1636"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Mësuesi/ja </w:t>
            </w:r>
            <w:r>
              <w:rPr>
                <w:rFonts w:ascii="Times New Roman" w:hAnsi="Times New Roman"/>
                <w:sz w:val="22"/>
                <w:szCs w:val="22"/>
              </w:rPr>
              <w:t xml:space="preserve">nxit nxënësit të kujtojnë rreth piramidës dhe </w:t>
            </w:r>
          </w:p>
          <w:p w14:paraId="02E41DC3"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 xml:space="preserve">elementeve të saj. Më pas vizaton një piramidë në tabelë dhe shtron situatën e shembullit faqe 144. </w:t>
            </w:r>
          </w:p>
          <w:p w14:paraId="04566BE1"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 xml:space="preserve">Me anë të teknikës marrëdhëniet pyetje përgjigje, mësuesi/ja udhëheq nxënësit në zgjidhjen e saj. </w:t>
            </w:r>
          </w:p>
          <w:p w14:paraId="02754666" w14:textId="77777777" w:rsidR="006C1636" w:rsidRPr="0083119B" w:rsidRDefault="006C1636" w:rsidP="0056388B">
            <w:pPr>
              <w:pStyle w:val="ListParagraph"/>
              <w:numPr>
                <w:ilvl w:val="0"/>
                <w:numId w:val="1"/>
              </w:numPr>
              <w:spacing w:line="276" w:lineRule="auto"/>
              <w:jc w:val="left"/>
              <w:rPr>
                <w:rFonts w:ascii="Times New Roman" w:hAnsi="Times New Roman"/>
                <w:sz w:val="22"/>
              </w:rPr>
            </w:pPr>
            <w:r w:rsidRPr="0083119B">
              <w:rPr>
                <w:rFonts w:ascii="Times New Roman" w:hAnsi="Times New Roman"/>
                <w:sz w:val="22"/>
              </w:rPr>
              <w:t>Çfar</w:t>
            </w:r>
            <w:r>
              <w:rPr>
                <w:rFonts w:ascii="Times New Roman" w:hAnsi="Times New Roman"/>
                <w:sz w:val="22"/>
              </w:rPr>
              <w:t>ë</w:t>
            </w:r>
            <w:r w:rsidRPr="0083119B">
              <w:rPr>
                <w:rFonts w:ascii="Times New Roman" w:hAnsi="Times New Roman"/>
                <w:sz w:val="22"/>
              </w:rPr>
              <w:t xml:space="preserve"> figure </w:t>
            </w:r>
            <w:r>
              <w:rPr>
                <w:rFonts w:ascii="Times New Roman" w:hAnsi="Times New Roman"/>
                <w:sz w:val="22"/>
              </w:rPr>
              <w:t>ë</w:t>
            </w:r>
            <w:r w:rsidRPr="0083119B">
              <w:rPr>
                <w:rFonts w:ascii="Times New Roman" w:hAnsi="Times New Roman"/>
                <w:sz w:val="22"/>
              </w:rPr>
              <w:t>sht</w:t>
            </w:r>
            <w:r>
              <w:rPr>
                <w:rFonts w:ascii="Times New Roman" w:hAnsi="Times New Roman"/>
                <w:sz w:val="22"/>
              </w:rPr>
              <w:t>ë</w:t>
            </w:r>
            <w:r w:rsidRPr="0083119B">
              <w:rPr>
                <w:rFonts w:ascii="Times New Roman" w:hAnsi="Times New Roman"/>
                <w:sz w:val="22"/>
              </w:rPr>
              <w:t xml:space="preserve"> baza e piramid</w:t>
            </w:r>
            <w:r>
              <w:rPr>
                <w:rFonts w:ascii="Times New Roman" w:hAnsi="Times New Roman"/>
                <w:sz w:val="22"/>
              </w:rPr>
              <w:t>ë</w:t>
            </w:r>
            <w:r w:rsidRPr="0083119B">
              <w:rPr>
                <w:rFonts w:ascii="Times New Roman" w:hAnsi="Times New Roman"/>
                <w:sz w:val="22"/>
              </w:rPr>
              <w:t>s s</w:t>
            </w:r>
            <w:r>
              <w:rPr>
                <w:rFonts w:ascii="Times New Roman" w:hAnsi="Times New Roman"/>
                <w:sz w:val="22"/>
              </w:rPr>
              <w:t>ë</w:t>
            </w:r>
            <w:r w:rsidRPr="0083119B">
              <w:rPr>
                <w:rFonts w:ascii="Times New Roman" w:hAnsi="Times New Roman"/>
                <w:sz w:val="22"/>
              </w:rPr>
              <w:t xml:space="preserve"> dh</w:t>
            </w:r>
            <w:r>
              <w:rPr>
                <w:rFonts w:ascii="Times New Roman" w:hAnsi="Times New Roman"/>
                <w:sz w:val="22"/>
              </w:rPr>
              <w:t>ë</w:t>
            </w:r>
            <w:r w:rsidRPr="0083119B">
              <w:rPr>
                <w:rFonts w:ascii="Times New Roman" w:hAnsi="Times New Roman"/>
                <w:sz w:val="22"/>
              </w:rPr>
              <w:t>n</w:t>
            </w:r>
            <w:r>
              <w:rPr>
                <w:rFonts w:ascii="Times New Roman" w:hAnsi="Times New Roman"/>
                <w:sz w:val="22"/>
              </w:rPr>
              <w:t>ë</w:t>
            </w:r>
            <w:r w:rsidRPr="0083119B">
              <w:rPr>
                <w:rFonts w:ascii="Times New Roman" w:hAnsi="Times New Roman"/>
                <w:sz w:val="22"/>
              </w:rPr>
              <w:t>?</w:t>
            </w:r>
          </w:p>
          <w:p w14:paraId="681A6F3D" w14:textId="77777777" w:rsidR="006C1636" w:rsidRPr="0083119B" w:rsidRDefault="006C1636" w:rsidP="0056388B">
            <w:pPr>
              <w:pStyle w:val="ListParagraph"/>
              <w:numPr>
                <w:ilvl w:val="0"/>
                <w:numId w:val="1"/>
              </w:numPr>
              <w:spacing w:line="276" w:lineRule="auto"/>
              <w:jc w:val="left"/>
              <w:rPr>
                <w:rFonts w:ascii="Times New Roman" w:hAnsi="Times New Roman"/>
                <w:sz w:val="22"/>
              </w:rPr>
            </w:pPr>
            <w:r w:rsidRPr="0083119B">
              <w:rPr>
                <w:rFonts w:ascii="Times New Roman" w:hAnsi="Times New Roman"/>
                <w:sz w:val="22"/>
              </w:rPr>
              <w:t>Si jan</w:t>
            </w:r>
            <w:r>
              <w:rPr>
                <w:rFonts w:ascii="Times New Roman" w:hAnsi="Times New Roman"/>
                <w:sz w:val="22"/>
              </w:rPr>
              <w:t>ë</w:t>
            </w:r>
            <w:r w:rsidRPr="0083119B">
              <w:rPr>
                <w:rFonts w:ascii="Times New Roman" w:hAnsi="Times New Roman"/>
                <w:sz w:val="22"/>
              </w:rPr>
              <w:t xml:space="preserve"> brinj</w:t>
            </w:r>
            <w:r>
              <w:rPr>
                <w:rFonts w:ascii="Times New Roman" w:hAnsi="Times New Roman"/>
                <w:sz w:val="22"/>
              </w:rPr>
              <w:t>ë</w:t>
            </w:r>
            <w:r w:rsidRPr="0083119B">
              <w:rPr>
                <w:rFonts w:ascii="Times New Roman" w:hAnsi="Times New Roman"/>
                <w:sz w:val="22"/>
              </w:rPr>
              <w:t>t an</w:t>
            </w:r>
            <w:r>
              <w:rPr>
                <w:rFonts w:ascii="Times New Roman" w:hAnsi="Times New Roman"/>
                <w:sz w:val="22"/>
              </w:rPr>
              <w:t>ë</w:t>
            </w:r>
            <w:r w:rsidRPr="0083119B">
              <w:rPr>
                <w:rFonts w:ascii="Times New Roman" w:hAnsi="Times New Roman"/>
                <w:sz w:val="22"/>
              </w:rPr>
              <w:t>sore t</w:t>
            </w:r>
            <w:r>
              <w:rPr>
                <w:rFonts w:ascii="Times New Roman" w:hAnsi="Times New Roman"/>
                <w:sz w:val="22"/>
              </w:rPr>
              <w:t>ë</w:t>
            </w:r>
            <w:r w:rsidRPr="0083119B">
              <w:rPr>
                <w:rFonts w:ascii="Times New Roman" w:hAnsi="Times New Roman"/>
                <w:sz w:val="22"/>
              </w:rPr>
              <w:t xml:space="preserve"> saj?</w:t>
            </w:r>
          </w:p>
          <w:p w14:paraId="592A70F3" w14:textId="77777777" w:rsidR="006C1636" w:rsidRPr="0083119B" w:rsidRDefault="006C1636" w:rsidP="0056388B">
            <w:pPr>
              <w:pStyle w:val="ListParagraph"/>
              <w:numPr>
                <w:ilvl w:val="0"/>
                <w:numId w:val="1"/>
              </w:numPr>
              <w:spacing w:line="276" w:lineRule="auto"/>
              <w:jc w:val="left"/>
              <w:rPr>
                <w:rFonts w:ascii="Times New Roman" w:hAnsi="Times New Roman"/>
                <w:sz w:val="22"/>
              </w:rPr>
            </w:pPr>
            <w:r w:rsidRPr="0083119B">
              <w:rPr>
                <w:rFonts w:ascii="Times New Roman" w:hAnsi="Times New Roman"/>
                <w:sz w:val="22"/>
              </w:rPr>
              <w:t>Ku bie k</w:t>
            </w:r>
            <w:r>
              <w:rPr>
                <w:rFonts w:ascii="Times New Roman" w:hAnsi="Times New Roman"/>
                <w:sz w:val="22"/>
              </w:rPr>
              <w:t>ë</w:t>
            </w:r>
            <w:r w:rsidRPr="0083119B">
              <w:rPr>
                <w:rFonts w:ascii="Times New Roman" w:hAnsi="Times New Roman"/>
                <w:sz w:val="22"/>
              </w:rPr>
              <w:t>mba e lart</w:t>
            </w:r>
            <w:r>
              <w:rPr>
                <w:rFonts w:ascii="Times New Roman" w:hAnsi="Times New Roman"/>
                <w:sz w:val="22"/>
              </w:rPr>
              <w:t>ë</w:t>
            </w:r>
            <w:r w:rsidRPr="0083119B">
              <w:rPr>
                <w:rFonts w:ascii="Times New Roman" w:hAnsi="Times New Roman"/>
                <w:sz w:val="22"/>
              </w:rPr>
              <w:t>sis</w:t>
            </w:r>
            <w:r>
              <w:rPr>
                <w:rFonts w:ascii="Times New Roman" w:hAnsi="Times New Roman"/>
                <w:sz w:val="22"/>
              </w:rPr>
              <w:t>ë</w:t>
            </w:r>
            <w:r w:rsidRPr="0083119B">
              <w:rPr>
                <w:rFonts w:ascii="Times New Roman" w:hAnsi="Times New Roman"/>
                <w:sz w:val="22"/>
              </w:rPr>
              <w:t>? Pse?</w:t>
            </w:r>
          </w:p>
          <w:p w14:paraId="4C3BF28B" w14:textId="77777777" w:rsidR="006C1636" w:rsidRPr="0083119B" w:rsidRDefault="006C1636" w:rsidP="0056388B">
            <w:pPr>
              <w:pStyle w:val="ListParagraph"/>
              <w:numPr>
                <w:ilvl w:val="0"/>
                <w:numId w:val="1"/>
              </w:numPr>
              <w:spacing w:line="276" w:lineRule="auto"/>
              <w:jc w:val="left"/>
              <w:rPr>
                <w:rFonts w:ascii="Times New Roman" w:hAnsi="Times New Roman"/>
                <w:sz w:val="22"/>
              </w:rPr>
            </w:pPr>
            <w:r w:rsidRPr="0083119B">
              <w:rPr>
                <w:rFonts w:ascii="Times New Roman" w:hAnsi="Times New Roman"/>
                <w:sz w:val="22"/>
              </w:rPr>
              <w:t xml:space="preserve">Cili </w:t>
            </w:r>
            <w:r>
              <w:rPr>
                <w:rFonts w:ascii="Times New Roman" w:hAnsi="Times New Roman"/>
                <w:sz w:val="22"/>
              </w:rPr>
              <w:t>ë</w:t>
            </w:r>
            <w:r w:rsidRPr="0083119B">
              <w:rPr>
                <w:rFonts w:ascii="Times New Roman" w:hAnsi="Times New Roman"/>
                <w:sz w:val="22"/>
              </w:rPr>
              <w:t>sht</w:t>
            </w:r>
            <w:r>
              <w:rPr>
                <w:rFonts w:ascii="Times New Roman" w:hAnsi="Times New Roman"/>
                <w:sz w:val="22"/>
              </w:rPr>
              <w:t>ë</w:t>
            </w:r>
            <w:r w:rsidRPr="0083119B">
              <w:rPr>
                <w:rFonts w:ascii="Times New Roman" w:hAnsi="Times New Roman"/>
                <w:sz w:val="22"/>
              </w:rPr>
              <w:t xml:space="preserve"> k</w:t>
            </w:r>
            <w:r>
              <w:rPr>
                <w:rFonts w:ascii="Times New Roman" w:hAnsi="Times New Roman"/>
                <w:sz w:val="22"/>
              </w:rPr>
              <w:t>ë</w:t>
            </w:r>
            <w:r w:rsidRPr="0083119B">
              <w:rPr>
                <w:rFonts w:ascii="Times New Roman" w:hAnsi="Times New Roman"/>
                <w:sz w:val="22"/>
              </w:rPr>
              <w:t>ndi midis brinj</w:t>
            </w:r>
            <w:r>
              <w:rPr>
                <w:rFonts w:ascii="Times New Roman" w:hAnsi="Times New Roman"/>
                <w:sz w:val="22"/>
              </w:rPr>
              <w:t>ë</w:t>
            </w:r>
            <w:r w:rsidRPr="0083119B">
              <w:rPr>
                <w:rFonts w:ascii="Times New Roman" w:hAnsi="Times New Roman"/>
                <w:sz w:val="22"/>
              </w:rPr>
              <w:t>s an</w:t>
            </w:r>
            <w:r>
              <w:rPr>
                <w:rFonts w:ascii="Times New Roman" w:hAnsi="Times New Roman"/>
                <w:sz w:val="22"/>
              </w:rPr>
              <w:t>ë</w:t>
            </w:r>
            <w:r w:rsidRPr="0083119B">
              <w:rPr>
                <w:rFonts w:ascii="Times New Roman" w:hAnsi="Times New Roman"/>
                <w:sz w:val="22"/>
              </w:rPr>
              <w:t>sore dhe baz</w:t>
            </w:r>
            <w:r>
              <w:rPr>
                <w:rFonts w:ascii="Times New Roman" w:hAnsi="Times New Roman"/>
                <w:sz w:val="22"/>
              </w:rPr>
              <w:t>ë</w:t>
            </w:r>
            <w:r w:rsidRPr="0083119B">
              <w:rPr>
                <w:rFonts w:ascii="Times New Roman" w:hAnsi="Times New Roman"/>
                <w:sz w:val="22"/>
              </w:rPr>
              <w:t>s? Si e gjejm</w:t>
            </w:r>
            <w:r>
              <w:rPr>
                <w:rFonts w:ascii="Times New Roman" w:hAnsi="Times New Roman"/>
                <w:sz w:val="22"/>
              </w:rPr>
              <w:t>ë</w:t>
            </w:r>
            <w:r w:rsidRPr="0083119B">
              <w:rPr>
                <w:rFonts w:ascii="Times New Roman" w:hAnsi="Times New Roman"/>
                <w:sz w:val="22"/>
              </w:rPr>
              <w:t xml:space="preserve"> at</w:t>
            </w:r>
            <w:r>
              <w:rPr>
                <w:rFonts w:ascii="Times New Roman" w:hAnsi="Times New Roman"/>
                <w:sz w:val="22"/>
              </w:rPr>
              <w:t>ë</w:t>
            </w:r>
            <w:r w:rsidRPr="0083119B">
              <w:rPr>
                <w:rFonts w:ascii="Times New Roman" w:hAnsi="Times New Roman"/>
                <w:sz w:val="22"/>
              </w:rPr>
              <w:t>?</w:t>
            </w:r>
          </w:p>
          <w:p w14:paraId="32D4974A" w14:textId="77777777" w:rsidR="006C1636" w:rsidRPr="0083119B" w:rsidRDefault="006C1636" w:rsidP="0056388B">
            <w:pPr>
              <w:pStyle w:val="ListParagraph"/>
              <w:numPr>
                <w:ilvl w:val="0"/>
                <w:numId w:val="1"/>
              </w:numPr>
              <w:spacing w:line="276" w:lineRule="auto"/>
              <w:jc w:val="left"/>
              <w:rPr>
                <w:rFonts w:ascii="Times New Roman" w:hAnsi="Times New Roman"/>
                <w:sz w:val="22"/>
              </w:rPr>
            </w:pPr>
            <w:r w:rsidRPr="0083119B">
              <w:rPr>
                <w:rFonts w:ascii="Times New Roman" w:hAnsi="Times New Roman"/>
                <w:sz w:val="22"/>
              </w:rPr>
              <w:t>Po k</w:t>
            </w:r>
            <w:r>
              <w:rPr>
                <w:rFonts w:ascii="Times New Roman" w:hAnsi="Times New Roman"/>
                <w:sz w:val="22"/>
              </w:rPr>
              <w:t>ë</w:t>
            </w:r>
            <w:r w:rsidRPr="0083119B">
              <w:rPr>
                <w:rFonts w:ascii="Times New Roman" w:hAnsi="Times New Roman"/>
                <w:sz w:val="22"/>
              </w:rPr>
              <w:t>ndi midis faqes an</w:t>
            </w:r>
            <w:r>
              <w:rPr>
                <w:rFonts w:ascii="Times New Roman" w:hAnsi="Times New Roman"/>
                <w:sz w:val="22"/>
              </w:rPr>
              <w:t>ë</w:t>
            </w:r>
            <w:r w:rsidRPr="0083119B">
              <w:rPr>
                <w:rFonts w:ascii="Times New Roman" w:hAnsi="Times New Roman"/>
                <w:sz w:val="22"/>
              </w:rPr>
              <w:t>sore dhe baz</w:t>
            </w:r>
            <w:r>
              <w:rPr>
                <w:rFonts w:ascii="Times New Roman" w:hAnsi="Times New Roman"/>
                <w:sz w:val="22"/>
              </w:rPr>
              <w:t>ë</w:t>
            </w:r>
            <w:r w:rsidRPr="0083119B">
              <w:rPr>
                <w:rFonts w:ascii="Times New Roman" w:hAnsi="Times New Roman"/>
                <w:sz w:val="22"/>
              </w:rPr>
              <w:t>s? Cil</w:t>
            </w:r>
            <w:r>
              <w:rPr>
                <w:rFonts w:ascii="Times New Roman" w:hAnsi="Times New Roman"/>
                <w:sz w:val="22"/>
              </w:rPr>
              <w:t>ë</w:t>
            </w:r>
            <w:r w:rsidRPr="0083119B">
              <w:rPr>
                <w:rFonts w:ascii="Times New Roman" w:hAnsi="Times New Roman"/>
                <w:sz w:val="22"/>
              </w:rPr>
              <w:t>n formul</w:t>
            </w:r>
            <w:r>
              <w:rPr>
                <w:rFonts w:ascii="Times New Roman" w:hAnsi="Times New Roman"/>
                <w:sz w:val="22"/>
              </w:rPr>
              <w:t>ë</w:t>
            </w:r>
            <w:r w:rsidRPr="0083119B">
              <w:rPr>
                <w:rFonts w:ascii="Times New Roman" w:hAnsi="Times New Roman"/>
                <w:sz w:val="22"/>
              </w:rPr>
              <w:t xml:space="preserve"> do p</w:t>
            </w:r>
            <w:r>
              <w:rPr>
                <w:rFonts w:ascii="Times New Roman" w:hAnsi="Times New Roman"/>
                <w:sz w:val="22"/>
              </w:rPr>
              <w:t>ë</w:t>
            </w:r>
            <w:r w:rsidRPr="0083119B">
              <w:rPr>
                <w:rFonts w:ascii="Times New Roman" w:hAnsi="Times New Roman"/>
                <w:sz w:val="22"/>
              </w:rPr>
              <w:t>rdorim p</w:t>
            </w:r>
            <w:r>
              <w:rPr>
                <w:rFonts w:ascii="Times New Roman" w:hAnsi="Times New Roman"/>
                <w:sz w:val="22"/>
              </w:rPr>
              <w:t>ë</w:t>
            </w:r>
            <w:r w:rsidRPr="0083119B">
              <w:rPr>
                <w:rFonts w:ascii="Times New Roman" w:hAnsi="Times New Roman"/>
                <w:sz w:val="22"/>
              </w:rPr>
              <w:t>r ta gjetur at</w:t>
            </w:r>
            <w:r>
              <w:rPr>
                <w:rFonts w:ascii="Times New Roman" w:hAnsi="Times New Roman"/>
                <w:sz w:val="22"/>
              </w:rPr>
              <w:t>ë</w:t>
            </w:r>
            <w:r w:rsidRPr="0083119B">
              <w:rPr>
                <w:rFonts w:ascii="Times New Roman" w:hAnsi="Times New Roman"/>
                <w:sz w:val="22"/>
              </w:rPr>
              <w:t xml:space="preserve">? </w:t>
            </w:r>
          </w:p>
          <w:p w14:paraId="20BCAEBA" w14:textId="77777777" w:rsidR="006C1636" w:rsidRPr="0083119B" w:rsidRDefault="006C1636" w:rsidP="0056388B">
            <w:pPr>
              <w:spacing w:line="276" w:lineRule="auto"/>
              <w:ind w:firstLine="0"/>
              <w:jc w:val="left"/>
              <w:rPr>
                <w:rFonts w:ascii="Times New Roman" w:hAnsi="Times New Roman"/>
                <w:sz w:val="22"/>
                <w:szCs w:val="22"/>
              </w:rPr>
            </w:pPr>
            <w:r w:rsidRPr="0083119B">
              <w:rPr>
                <w:rFonts w:ascii="Times New Roman" w:hAnsi="Times New Roman"/>
                <w:sz w:val="22"/>
              </w:rPr>
              <w:t>Pasi plot</w:t>
            </w:r>
            <w:r>
              <w:rPr>
                <w:rFonts w:ascii="Times New Roman" w:hAnsi="Times New Roman"/>
                <w:sz w:val="22"/>
              </w:rPr>
              <w:t>ë</w:t>
            </w:r>
            <w:r w:rsidRPr="0083119B">
              <w:rPr>
                <w:rFonts w:ascii="Times New Roman" w:hAnsi="Times New Roman"/>
                <w:sz w:val="22"/>
              </w:rPr>
              <w:t>sohet figura dhe evidentohen formulat q</w:t>
            </w:r>
            <w:r>
              <w:rPr>
                <w:rFonts w:ascii="Times New Roman" w:hAnsi="Times New Roman"/>
                <w:sz w:val="22"/>
              </w:rPr>
              <w:t>ë</w:t>
            </w:r>
            <w:r w:rsidRPr="0083119B">
              <w:rPr>
                <w:rFonts w:ascii="Times New Roman" w:hAnsi="Times New Roman"/>
                <w:sz w:val="22"/>
              </w:rPr>
              <w:t xml:space="preserve"> do t</w:t>
            </w:r>
            <w:r>
              <w:rPr>
                <w:rFonts w:ascii="Times New Roman" w:hAnsi="Times New Roman"/>
                <w:sz w:val="22"/>
              </w:rPr>
              <w:t>ë</w:t>
            </w:r>
            <w:r w:rsidRPr="0083119B">
              <w:rPr>
                <w:rFonts w:ascii="Times New Roman" w:hAnsi="Times New Roman"/>
                <w:sz w:val="22"/>
              </w:rPr>
              <w:t xml:space="preserve"> p</w:t>
            </w:r>
            <w:r>
              <w:rPr>
                <w:rFonts w:ascii="Times New Roman" w:hAnsi="Times New Roman"/>
                <w:sz w:val="22"/>
              </w:rPr>
              <w:t>ë</w:t>
            </w:r>
            <w:r w:rsidRPr="0083119B">
              <w:rPr>
                <w:rFonts w:ascii="Times New Roman" w:hAnsi="Times New Roman"/>
                <w:sz w:val="22"/>
              </w:rPr>
              <w:t>rdorin, nx</w:t>
            </w:r>
            <w:r>
              <w:rPr>
                <w:rFonts w:ascii="Times New Roman" w:hAnsi="Times New Roman"/>
                <w:sz w:val="22"/>
              </w:rPr>
              <w:t>ë</w:t>
            </w:r>
            <w:r w:rsidRPr="0083119B">
              <w:rPr>
                <w:rFonts w:ascii="Times New Roman" w:hAnsi="Times New Roman"/>
                <w:sz w:val="22"/>
              </w:rPr>
              <w:t>n</w:t>
            </w:r>
            <w:r>
              <w:rPr>
                <w:rFonts w:ascii="Times New Roman" w:hAnsi="Times New Roman"/>
                <w:sz w:val="22"/>
              </w:rPr>
              <w:t>ë</w:t>
            </w:r>
            <w:r w:rsidRPr="0083119B">
              <w:rPr>
                <w:rFonts w:ascii="Times New Roman" w:hAnsi="Times New Roman"/>
                <w:sz w:val="22"/>
              </w:rPr>
              <w:t>sit kryejn</w:t>
            </w:r>
            <w:r>
              <w:rPr>
                <w:rFonts w:ascii="Times New Roman" w:hAnsi="Times New Roman"/>
                <w:sz w:val="22"/>
              </w:rPr>
              <w:t>ë</w:t>
            </w:r>
            <w:r w:rsidRPr="0083119B">
              <w:rPr>
                <w:rFonts w:ascii="Times New Roman" w:hAnsi="Times New Roman"/>
                <w:sz w:val="22"/>
              </w:rPr>
              <w:t xml:space="preserve"> z</w:t>
            </w:r>
            <w:r>
              <w:rPr>
                <w:rFonts w:ascii="Times New Roman" w:hAnsi="Times New Roman"/>
                <w:sz w:val="22"/>
              </w:rPr>
              <w:t>ë</w:t>
            </w:r>
            <w:r w:rsidRPr="0083119B">
              <w:rPr>
                <w:rFonts w:ascii="Times New Roman" w:hAnsi="Times New Roman"/>
                <w:sz w:val="22"/>
              </w:rPr>
              <w:t>vend</w:t>
            </w:r>
            <w:r>
              <w:rPr>
                <w:rFonts w:ascii="Times New Roman" w:hAnsi="Times New Roman"/>
                <w:sz w:val="22"/>
              </w:rPr>
              <w:t>ë</w:t>
            </w:r>
            <w:r w:rsidRPr="0083119B">
              <w:rPr>
                <w:rFonts w:ascii="Times New Roman" w:hAnsi="Times New Roman"/>
                <w:sz w:val="22"/>
              </w:rPr>
              <w:t xml:space="preserve">simet </w:t>
            </w:r>
            <w:r w:rsidRPr="0083119B">
              <w:rPr>
                <w:rFonts w:ascii="Times New Roman" w:hAnsi="Times New Roman"/>
                <w:sz w:val="22"/>
                <w:szCs w:val="22"/>
              </w:rPr>
              <w:t>dhe n</w:t>
            </w:r>
            <w:r>
              <w:rPr>
                <w:rFonts w:ascii="Times New Roman" w:hAnsi="Times New Roman"/>
                <w:sz w:val="22"/>
                <w:szCs w:val="22"/>
              </w:rPr>
              <w:t>ë</w:t>
            </w:r>
            <w:r w:rsidRPr="0083119B">
              <w:rPr>
                <w:rFonts w:ascii="Times New Roman" w:hAnsi="Times New Roman"/>
                <w:sz w:val="22"/>
                <w:szCs w:val="22"/>
              </w:rPr>
              <w:t xml:space="preserve"> fund kontrollojn</w:t>
            </w:r>
            <w:r>
              <w:rPr>
                <w:rFonts w:ascii="Times New Roman" w:hAnsi="Times New Roman"/>
                <w:sz w:val="22"/>
                <w:szCs w:val="22"/>
              </w:rPr>
              <w:t>ë</w:t>
            </w:r>
            <w:r w:rsidRPr="0083119B">
              <w:rPr>
                <w:rFonts w:ascii="Times New Roman" w:hAnsi="Times New Roman"/>
                <w:sz w:val="22"/>
                <w:szCs w:val="22"/>
              </w:rPr>
              <w:t xml:space="preserve"> p</w:t>
            </w:r>
            <w:r>
              <w:rPr>
                <w:rFonts w:ascii="Times New Roman" w:hAnsi="Times New Roman"/>
                <w:sz w:val="22"/>
                <w:szCs w:val="22"/>
              </w:rPr>
              <w:t>ë</w:t>
            </w:r>
            <w:r w:rsidRPr="0083119B">
              <w:rPr>
                <w:rFonts w:ascii="Times New Roman" w:hAnsi="Times New Roman"/>
                <w:sz w:val="22"/>
                <w:szCs w:val="22"/>
              </w:rPr>
              <w:t>rfundimet e gjetura me ato t</w:t>
            </w:r>
            <w:r>
              <w:rPr>
                <w:rFonts w:ascii="Times New Roman" w:hAnsi="Times New Roman"/>
                <w:sz w:val="22"/>
                <w:szCs w:val="22"/>
              </w:rPr>
              <w:t>ë</w:t>
            </w:r>
            <w:r w:rsidRPr="0083119B">
              <w:rPr>
                <w:rFonts w:ascii="Times New Roman" w:hAnsi="Times New Roman"/>
                <w:sz w:val="22"/>
                <w:szCs w:val="22"/>
              </w:rPr>
              <w:t xml:space="preserve"> librit.</w:t>
            </w:r>
          </w:p>
          <w:p w14:paraId="0187DBEF" w14:textId="77777777" w:rsidR="006C1636" w:rsidRPr="009322C2" w:rsidRDefault="006C1636" w:rsidP="0056388B">
            <w:pPr>
              <w:spacing w:line="276" w:lineRule="auto"/>
              <w:ind w:firstLine="0"/>
              <w:jc w:val="left"/>
              <w:rPr>
                <w:rFonts w:ascii="Times New Roman" w:hAnsi="Times New Roman"/>
                <w:sz w:val="22"/>
                <w:szCs w:val="22"/>
              </w:rPr>
            </w:pPr>
            <w:r w:rsidRPr="0083119B">
              <w:rPr>
                <w:rFonts w:ascii="Times New Roman" w:hAnsi="Times New Roman"/>
                <w:b/>
                <w:sz w:val="22"/>
                <w:szCs w:val="22"/>
              </w:rPr>
              <w:t>Përforcimi i të nxënit</w:t>
            </w:r>
            <w:r w:rsidRPr="0083119B">
              <w:rPr>
                <w:rFonts w:ascii="Times New Roman" w:hAnsi="Times New Roman"/>
                <w:sz w:val="22"/>
                <w:szCs w:val="22"/>
              </w:rPr>
              <w:t>: Grupet e nx</w:t>
            </w:r>
            <w:r>
              <w:rPr>
                <w:rFonts w:ascii="Times New Roman" w:hAnsi="Times New Roman"/>
                <w:sz w:val="22"/>
                <w:szCs w:val="22"/>
              </w:rPr>
              <w:t>ë</w:t>
            </w:r>
            <w:r w:rsidRPr="0083119B">
              <w:rPr>
                <w:rFonts w:ascii="Times New Roman" w:hAnsi="Times New Roman"/>
                <w:sz w:val="22"/>
                <w:szCs w:val="22"/>
              </w:rPr>
              <w:t>n</w:t>
            </w:r>
            <w:r>
              <w:rPr>
                <w:rFonts w:ascii="Times New Roman" w:hAnsi="Times New Roman"/>
                <w:sz w:val="22"/>
                <w:szCs w:val="22"/>
              </w:rPr>
              <w:t>ë</w:t>
            </w:r>
            <w:r w:rsidRPr="0083119B">
              <w:rPr>
                <w:rFonts w:ascii="Times New Roman" w:hAnsi="Times New Roman"/>
                <w:sz w:val="22"/>
                <w:szCs w:val="22"/>
              </w:rPr>
              <w:t>sve punojn</w:t>
            </w:r>
            <w:r>
              <w:rPr>
                <w:rFonts w:ascii="Times New Roman" w:hAnsi="Times New Roman"/>
                <w:sz w:val="22"/>
                <w:szCs w:val="22"/>
              </w:rPr>
              <w:t>ë</w:t>
            </w:r>
            <w:r w:rsidRPr="0083119B">
              <w:rPr>
                <w:rFonts w:ascii="Times New Roman" w:hAnsi="Times New Roman"/>
                <w:sz w:val="22"/>
                <w:szCs w:val="22"/>
              </w:rPr>
              <w:t xml:space="preserve"> ushtrimet</w:t>
            </w:r>
            <w:r>
              <w:rPr>
                <w:rFonts w:ascii="Times New Roman" w:hAnsi="Times New Roman"/>
                <w:sz w:val="22"/>
                <w:szCs w:val="22"/>
              </w:rPr>
              <w:t xml:space="preserve"> 2 dhe 5 faqe 145. </w:t>
            </w:r>
            <w:r w:rsidRPr="009322C2">
              <w:rPr>
                <w:rFonts w:ascii="Times New Roman" w:hAnsi="Times New Roman"/>
                <w:sz w:val="22"/>
                <w:szCs w:val="22"/>
              </w:rPr>
              <w:t xml:space="preserve">Mësuesi/ja </w:t>
            </w:r>
            <w:r>
              <w:rPr>
                <w:rFonts w:ascii="Times New Roman" w:hAnsi="Times New Roman"/>
                <w:sz w:val="22"/>
                <w:szCs w:val="22"/>
              </w:rPr>
              <w:t>udhëzon: para se të filloni zgjidhjen përcaktoni në fillim të dhënat dhe kërkesën. Më pas formulat që do të përdorni. Pasi përfundojnë krahasojnë përgjigjet e gjetura me dyshet fqinje. Zgjidhjet prezantohen në tabelë nga përfaqësues të grupeve.</w:t>
            </w:r>
          </w:p>
        </w:tc>
      </w:tr>
      <w:tr w:rsidR="006C1636" w:rsidRPr="005B5B05" w14:paraId="76E88765" w14:textId="77777777" w:rsidTr="00DA3CFE">
        <w:tc>
          <w:tcPr>
            <w:tcW w:w="10027" w:type="dxa"/>
            <w:gridSpan w:val="4"/>
            <w:shd w:val="clear" w:color="auto" w:fill="auto"/>
          </w:tcPr>
          <w:p w14:paraId="12237FBF" w14:textId="77777777" w:rsidR="006C1636" w:rsidRPr="005B5B05" w:rsidRDefault="006C1636" w:rsidP="0056388B">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 xml:space="preserve">gjatë kësaj ore vlerëson </w:t>
            </w:r>
            <w:r w:rsidRPr="005B5B05">
              <w:rPr>
                <w:rFonts w:ascii="Times New Roman" w:hAnsi="Times New Roman"/>
                <w:sz w:val="22"/>
                <w:szCs w:val="22"/>
              </w:rPr>
              <w:t xml:space="preserve">disa prej nxënësve </w:t>
            </w:r>
            <w:r>
              <w:rPr>
                <w:rFonts w:ascii="Times New Roman" w:hAnsi="Times New Roman"/>
                <w:sz w:val="22"/>
                <w:szCs w:val="22"/>
              </w:rPr>
              <w:t>bazuar në arsyetimet që ata përdorën në plotësimin e hartës në fazën e parë të mësimit, në saktësinë e përcaktimit të formulave për gjetjen e të panjohurave dhe në argumentimin e veprimeve që kryejnë. Gjithashtu merr parasysh dhe vlerësimin që grupet dhe nxënësit bëjnë për njëri-tjetrin.</w:t>
            </w:r>
          </w:p>
        </w:tc>
      </w:tr>
      <w:tr w:rsidR="006C1636" w:rsidRPr="005B5B05" w14:paraId="5E9D0ACF" w14:textId="77777777" w:rsidTr="00DA3CFE">
        <w:tc>
          <w:tcPr>
            <w:tcW w:w="10027" w:type="dxa"/>
            <w:gridSpan w:val="4"/>
            <w:shd w:val="clear" w:color="auto" w:fill="auto"/>
          </w:tcPr>
          <w:p w14:paraId="519F12B2"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U</w:t>
            </w:r>
            <w:r w:rsidRPr="009322C2">
              <w:rPr>
                <w:rFonts w:ascii="Times New Roman" w:hAnsi="Times New Roman"/>
                <w:sz w:val="22"/>
                <w:szCs w:val="22"/>
              </w:rPr>
              <w:t xml:space="preserve">shtrimet </w:t>
            </w:r>
            <w:r>
              <w:rPr>
                <w:rFonts w:ascii="Times New Roman" w:hAnsi="Times New Roman"/>
                <w:sz w:val="22"/>
                <w:szCs w:val="22"/>
              </w:rPr>
              <w:t xml:space="preserve">4 – 6 – 8 dhe 9 faqe 145. </w:t>
            </w:r>
            <w:r w:rsidRPr="005B5B05">
              <w:rPr>
                <w:rFonts w:ascii="Times New Roman" w:hAnsi="Times New Roman"/>
                <w:sz w:val="22"/>
                <w:szCs w:val="22"/>
              </w:rPr>
              <w:t>Mësuesi/ja udhëzon nxënësit për zgjidhjen e tyre.</w:t>
            </w:r>
          </w:p>
        </w:tc>
      </w:tr>
    </w:tbl>
    <w:p w14:paraId="49B4805D" w14:textId="77777777" w:rsidR="006C1636" w:rsidRDefault="006C1636" w:rsidP="006C1636"/>
    <w:p w14:paraId="2CAD4F78" w14:textId="77777777" w:rsidR="006C1636" w:rsidRPr="000A14BE" w:rsidRDefault="006C1636" w:rsidP="006C1636">
      <w:pPr>
        <w:ind w:firstLine="0"/>
        <w:rPr>
          <w:rFonts w:ascii="Times New Roman" w:hAnsi="Times New Roman"/>
          <w:b/>
          <w:color w:val="4F6228" w:themeColor="accent3" w:themeShade="80"/>
        </w:rPr>
      </w:pPr>
      <w:r w:rsidRPr="000A14BE">
        <w:rPr>
          <w:rFonts w:ascii="Times New Roman" w:hAnsi="Times New Roman"/>
          <w:b/>
          <w:color w:val="4F6228" w:themeColor="accent3" w:themeShade="80"/>
        </w:rPr>
        <w:t xml:space="preserve">MODEL PLANIFIKIMI I ORËS MËSIMORE </w:t>
      </w:r>
      <w:r w:rsidRPr="000A14BE">
        <w:rPr>
          <w:rFonts w:ascii="Times New Roman" w:hAnsi="Times New Roman"/>
          <w:b/>
          <w:color w:val="4F6228" w:themeColor="accent3" w:themeShade="80"/>
        </w:rPr>
        <w:tab/>
      </w:r>
      <w:r w:rsidRPr="000A14BE">
        <w:rPr>
          <w:rFonts w:ascii="Times New Roman" w:hAnsi="Times New Roman"/>
          <w:b/>
          <w:color w:val="4F6228" w:themeColor="accent3" w:themeShade="80"/>
        </w:rPr>
        <w:tab/>
      </w:r>
      <w:r w:rsidRPr="000A14BE">
        <w:rPr>
          <w:rFonts w:ascii="Times New Roman" w:hAnsi="Times New Roman"/>
          <w:b/>
          <w:color w:val="4F6228" w:themeColor="accent3" w:themeShade="80"/>
        </w:rPr>
        <w:tab/>
      </w:r>
      <w:r w:rsidRPr="000A14BE">
        <w:rPr>
          <w:rFonts w:ascii="Times New Roman" w:hAnsi="Times New Roman"/>
          <w:b/>
          <w:color w:val="4F6228" w:themeColor="accent3" w:themeShade="80"/>
        </w:rPr>
        <w:tab/>
      </w:r>
      <w:r w:rsidRPr="000A14BE">
        <w:rPr>
          <w:rFonts w:ascii="Times New Roman" w:hAnsi="Times New Roman"/>
          <w:b/>
          <w:color w:val="4F6228" w:themeColor="accent3" w:themeShade="80"/>
        </w:rPr>
        <w:tab/>
        <w:t>Dt.__/__/201__</w:t>
      </w:r>
    </w:p>
    <w:tbl>
      <w:tblPr>
        <w:tblStyle w:val="TableGrid"/>
        <w:tblW w:w="10027" w:type="dxa"/>
        <w:tblInd w:w="-432" w:type="dxa"/>
        <w:tblLook w:val="04A0" w:firstRow="1" w:lastRow="0" w:firstColumn="1" w:lastColumn="0" w:noHBand="0" w:noVBand="1"/>
      </w:tblPr>
      <w:tblGrid>
        <w:gridCol w:w="2804"/>
        <w:gridCol w:w="2839"/>
        <w:gridCol w:w="2394"/>
        <w:gridCol w:w="1990"/>
      </w:tblGrid>
      <w:tr w:rsidR="006C1636" w:rsidRPr="000A14BE" w14:paraId="35C30C4C" w14:textId="77777777" w:rsidTr="00DA3CFE">
        <w:tc>
          <w:tcPr>
            <w:tcW w:w="2804" w:type="dxa"/>
            <w:shd w:val="clear" w:color="auto" w:fill="auto"/>
          </w:tcPr>
          <w:p w14:paraId="0FCE86B6"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Fusha: </w:t>
            </w:r>
            <w:r w:rsidRPr="000A14BE">
              <w:rPr>
                <w:rFonts w:ascii="Times New Roman" w:hAnsi="Times New Roman"/>
                <w:sz w:val="22"/>
                <w:szCs w:val="22"/>
              </w:rPr>
              <w:t>Matematikë</w:t>
            </w:r>
          </w:p>
        </w:tc>
        <w:tc>
          <w:tcPr>
            <w:tcW w:w="2839" w:type="dxa"/>
            <w:shd w:val="clear" w:color="auto" w:fill="auto"/>
          </w:tcPr>
          <w:p w14:paraId="0112BEFA"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Lënda: </w:t>
            </w:r>
            <w:r w:rsidRPr="000A14BE">
              <w:rPr>
                <w:rFonts w:ascii="Times New Roman" w:hAnsi="Times New Roman"/>
                <w:sz w:val="22"/>
                <w:szCs w:val="22"/>
              </w:rPr>
              <w:t>Matematikë</w:t>
            </w:r>
          </w:p>
        </w:tc>
        <w:tc>
          <w:tcPr>
            <w:tcW w:w="2394" w:type="dxa"/>
            <w:shd w:val="clear" w:color="auto" w:fill="auto"/>
          </w:tcPr>
          <w:p w14:paraId="47351B8A"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Shkalla: </w:t>
            </w:r>
            <w:r w:rsidRPr="000A14BE">
              <w:rPr>
                <w:rFonts w:ascii="Times New Roman" w:hAnsi="Times New Roman"/>
                <w:sz w:val="22"/>
                <w:szCs w:val="22"/>
              </w:rPr>
              <w:t>V</w:t>
            </w:r>
          </w:p>
        </w:tc>
        <w:tc>
          <w:tcPr>
            <w:tcW w:w="1990" w:type="dxa"/>
            <w:shd w:val="clear" w:color="auto" w:fill="auto"/>
          </w:tcPr>
          <w:p w14:paraId="5B6E691B"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Klasa: </w:t>
            </w:r>
            <w:r w:rsidRPr="000A14BE">
              <w:rPr>
                <w:rFonts w:ascii="Times New Roman" w:hAnsi="Times New Roman"/>
                <w:sz w:val="22"/>
                <w:szCs w:val="22"/>
              </w:rPr>
              <w:t>XI</w:t>
            </w:r>
          </w:p>
        </w:tc>
      </w:tr>
      <w:tr w:rsidR="006C1636" w:rsidRPr="000A14BE" w14:paraId="1AAF054E" w14:textId="77777777" w:rsidTr="00DA3CFE">
        <w:tc>
          <w:tcPr>
            <w:tcW w:w="5643" w:type="dxa"/>
            <w:gridSpan w:val="2"/>
            <w:shd w:val="clear" w:color="auto" w:fill="auto"/>
          </w:tcPr>
          <w:p w14:paraId="16BB9122"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Tema mësimore:</w:t>
            </w:r>
            <w:r>
              <w:rPr>
                <w:rFonts w:ascii="Times New Roman" w:hAnsi="Times New Roman"/>
                <w:b/>
                <w:sz w:val="22"/>
                <w:szCs w:val="22"/>
              </w:rPr>
              <w:t xml:space="preserve"> </w:t>
            </w:r>
            <w:r w:rsidRPr="000A14BE">
              <w:rPr>
                <w:rFonts w:ascii="Times New Roman" w:hAnsi="Times New Roman"/>
                <w:sz w:val="22"/>
                <w:szCs w:val="22"/>
              </w:rPr>
              <w:t>Problema me trekëndësha. Zbatim</w:t>
            </w:r>
          </w:p>
        </w:tc>
        <w:tc>
          <w:tcPr>
            <w:tcW w:w="4384" w:type="dxa"/>
            <w:gridSpan w:val="2"/>
            <w:shd w:val="clear" w:color="auto" w:fill="auto"/>
          </w:tcPr>
          <w:p w14:paraId="34BB90CE"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Situata e të nxënit: </w:t>
            </w:r>
            <w:r w:rsidRPr="000A14BE">
              <w:rPr>
                <w:rFonts w:ascii="Times New Roman" w:hAnsi="Times New Roman"/>
                <w:sz w:val="22"/>
                <w:szCs w:val="22"/>
              </w:rPr>
              <w:t>Lundrimi i anijes nga porti, kursi i lëvizjes</w:t>
            </w:r>
            <w:r>
              <w:rPr>
                <w:rFonts w:ascii="Times New Roman" w:hAnsi="Times New Roman"/>
                <w:sz w:val="22"/>
                <w:szCs w:val="22"/>
              </w:rPr>
              <w:t xml:space="preserve"> </w:t>
            </w:r>
          </w:p>
        </w:tc>
      </w:tr>
      <w:tr w:rsidR="006C1636" w:rsidRPr="000A14BE" w14:paraId="6B043142" w14:textId="77777777" w:rsidTr="00DA3CFE">
        <w:tc>
          <w:tcPr>
            <w:tcW w:w="5643" w:type="dxa"/>
            <w:gridSpan w:val="2"/>
            <w:shd w:val="clear" w:color="auto" w:fill="auto"/>
          </w:tcPr>
          <w:p w14:paraId="476B4C57"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Rezultatet e të nxënit të kompetencave matematikore sipas temës mësimore:</w:t>
            </w:r>
          </w:p>
          <w:p w14:paraId="7A5C789F"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Nxënësi në fund të orës së mësimit:</w:t>
            </w:r>
          </w:p>
          <w:p w14:paraId="488C75DB" w14:textId="77777777" w:rsidR="006C1636" w:rsidRPr="000A14BE" w:rsidRDefault="006C1636" w:rsidP="0056388B">
            <w:pPr>
              <w:pStyle w:val="ListParagraph"/>
              <w:numPr>
                <w:ilvl w:val="0"/>
                <w:numId w:val="1"/>
              </w:numPr>
              <w:spacing w:line="276" w:lineRule="auto"/>
              <w:ind w:left="540"/>
              <w:jc w:val="left"/>
              <w:rPr>
                <w:rFonts w:ascii="Times New Roman" w:hAnsi="Times New Roman"/>
                <w:sz w:val="22"/>
                <w:szCs w:val="22"/>
              </w:rPr>
            </w:pPr>
            <w:r w:rsidRPr="000A14BE">
              <w:rPr>
                <w:rFonts w:ascii="Times New Roman" w:hAnsi="Times New Roman"/>
                <w:sz w:val="22"/>
                <w:szCs w:val="22"/>
              </w:rPr>
              <w:t>zbaton teoremat e Pitagorës dhe Euklidit për të gjetur gjatësinë e një brinje në një trekëndësh kënddrejtë;</w:t>
            </w:r>
          </w:p>
          <w:p w14:paraId="4F922368" w14:textId="77777777" w:rsidR="006C1636" w:rsidRPr="000A14BE" w:rsidRDefault="006C1636" w:rsidP="0056388B">
            <w:pPr>
              <w:pStyle w:val="ListParagraph"/>
              <w:numPr>
                <w:ilvl w:val="0"/>
                <w:numId w:val="1"/>
              </w:numPr>
              <w:spacing w:line="276" w:lineRule="auto"/>
              <w:ind w:left="540"/>
              <w:jc w:val="left"/>
              <w:rPr>
                <w:rFonts w:ascii="Times New Roman" w:hAnsi="Times New Roman"/>
                <w:sz w:val="22"/>
                <w:szCs w:val="22"/>
              </w:rPr>
            </w:pPr>
            <w:r w:rsidRPr="000A14BE">
              <w:rPr>
                <w:rFonts w:ascii="Times New Roman" w:hAnsi="Times New Roman"/>
                <w:sz w:val="22"/>
                <w:szCs w:val="22"/>
              </w:rPr>
              <w:t xml:space="preserve">zbaton teoremat e sinusit dhe kosinusit në trekëndëshin e çfarëdoshëm, për të gjetur gjatësi dhe kënde të </w:t>
            </w:r>
            <w:r w:rsidRPr="000A14BE">
              <w:rPr>
                <w:rFonts w:ascii="Times New Roman" w:hAnsi="Times New Roman"/>
                <w:sz w:val="22"/>
                <w:szCs w:val="22"/>
              </w:rPr>
              <w:lastRenderedPageBreak/>
              <w:t>panjohura;</w:t>
            </w:r>
          </w:p>
          <w:p w14:paraId="3465263F" w14:textId="77777777" w:rsidR="006C1636" w:rsidRPr="000A14BE" w:rsidRDefault="006C1636" w:rsidP="0056388B">
            <w:pPr>
              <w:pStyle w:val="ListParagraph"/>
              <w:numPr>
                <w:ilvl w:val="0"/>
                <w:numId w:val="1"/>
              </w:numPr>
              <w:spacing w:line="276" w:lineRule="auto"/>
              <w:ind w:left="540"/>
              <w:jc w:val="left"/>
              <w:rPr>
                <w:rFonts w:ascii="Times New Roman" w:hAnsi="Times New Roman"/>
                <w:sz w:val="22"/>
                <w:szCs w:val="22"/>
              </w:rPr>
            </w:pPr>
            <w:r w:rsidRPr="000A14BE">
              <w:rPr>
                <w:rFonts w:ascii="Times New Roman" w:hAnsi="Times New Roman"/>
                <w:sz w:val="22"/>
                <w:szCs w:val="22"/>
              </w:rPr>
              <w:t xml:space="preserve">zbaton formulën </w:t>
            </w:r>
            <w:r w:rsidRPr="000A14BE">
              <w:rPr>
                <w:rFonts w:ascii="Times New Roman" w:hAnsi="Times New Roman"/>
                <w:position w:val="-20"/>
                <w:sz w:val="22"/>
                <w:szCs w:val="22"/>
                <w:lang w:eastAsia="en-US"/>
              </w:rPr>
              <w:object w:dxaOrig="1060" w:dyaOrig="499" w14:anchorId="4E17F972">
                <v:shape id="_x0000_i1245" type="#_x0000_t75" style="width:53.6pt;height:25.1pt" o:ole="">
                  <v:imagedata r:id="rId435" o:title=""/>
                </v:shape>
                <o:OLEObject Type="Embed" ProgID="Equation.DSMT4" ShapeID="_x0000_i1245" DrawAspect="Content" ObjectID="_1641716748" r:id="rId447"/>
              </w:object>
            </w:r>
            <w:r w:rsidRPr="000A14BE">
              <w:rPr>
                <w:rFonts w:ascii="Times New Roman" w:hAnsi="Times New Roman"/>
                <w:sz w:val="22"/>
                <w:szCs w:val="22"/>
              </w:rPr>
              <w:t xml:space="preserve"> në trekëndëshin e çfarëdoshëm, për të njehsuar syprinën, brinjët ose këndet në një trekëndësh çfarëdo</w:t>
            </w:r>
            <w:r>
              <w:rPr>
                <w:rFonts w:ascii="Times New Roman" w:hAnsi="Times New Roman"/>
                <w:sz w:val="22"/>
                <w:szCs w:val="22"/>
              </w:rPr>
              <w:t>.</w:t>
            </w:r>
          </w:p>
        </w:tc>
        <w:tc>
          <w:tcPr>
            <w:tcW w:w="4384" w:type="dxa"/>
            <w:gridSpan w:val="2"/>
            <w:shd w:val="clear" w:color="auto" w:fill="auto"/>
          </w:tcPr>
          <w:p w14:paraId="27791415"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lastRenderedPageBreak/>
              <w:t xml:space="preserve">Fjalët kyçe: </w:t>
            </w:r>
            <w:r w:rsidRPr="000A14BE">
              <w:rPr>
                <w:rFonts w:ascii="Times New Roman" w:hAnsi="Times New Roman"/>
                <w:sz w:val="22"/>
                <w:szCs w:val="22"/>
              </w:rPr>
              <w:t>trekëndësh kënddrejtë</w:t>
            </w:r>
            <w:r>
              <w:rPr>
                <w:rFonts w:ascii="Times New Roman" w:hAnsi="Times New Roman"/>
                <w:sz w:val="22"/>
                <w:szCs w:val="22"/>
              </w:rPr>
              <w:t>;</w:t>
            </w:r>
            <w:r w:rsidRPr="000A14BE">
              <w:rPr>
                <w:rFonts w:ascii="Times New Roman" w:hAnsi="Times New Roman"/>
                <w:sz w:val="22"/>
                <w:szCs w:val="22"/>
              </w:rPr>
              <w:t xml:space="preserve"> katete</w:t>
            </w:r>
            <w:r>
              <w:rPr>
                <w:rFonts w:ascii="Times New Roman" w:hAnsi="Times New Roman"/>
                <w:sz w:val="22"/>
                <w:szCs w:val="22"/>
              </w:rPr>
              <w:t>;</w:t>
            </w:r>
            <w:r w:rsidRPr="000A14BE">
              <w:rPr>
                <w:rFonts w:ascii="Times New Roman" w:hAnsi="Times New Roman"/>
                <w:sz w:val="22"/>
                <w:szCs w:val="22"/>
              </w:rPr>
              <w:t xml:space="preserve"> hipotenuzë</w:t>
            </w:r>
            <w:r>
              <w:rPr>
                <w:rFonts w:ascii="Times New Roman" w:hAnsi="Times New Roman"/>
                <w:sz w:val="22"/>
                <w:szCs w:val="22"/>
              </w:rPr>
              <w:t>;</w:t>
            </w:r>
            <w:r w:rsidRPr="000A14BE">
              <w:rPr>
                <w:rFonts w:ascii="Times New Roman" w:hAnsi="Times New Roman"/>
                <w:sz w:val="22"/>
                <w:szCs w:val="22"/>
              </w:rPr>
              <w:t xml:space="preserve"> teorema e Pitagorës</w:t>
            </w:r>
            <w:r>
              <w:rPr>
                <w:rFonts w:ascii="Times New Roman" w:hAnsi="Times New Roman"/>
                <w:sz w:val="22"/>
                <w:szCs w:val="22"/>
              </w:rPr>
              <w:t>;</w:t>
            </w:r>
            <w:r w:rsidRPr="000A14BE">
              <w:rPr>
                <w:rFonts w:ascii="Times New Roman" w:hAnsi="Times New Roman"/>
                <w:sz w:val="22"/>
                <w:szCs w:val="22"/>
              </w:rPr>
              <w:t xml:space="preserve"> teorema e Euklidit</w:t>
            </w:r>
            <w:r>
              <w:rPr>
                <w:rFonts w:ascii="Times New Roman" w:hAnsi="Times New Roman"/>
                <w:sz w:val="22"/>
                <w:szCs w:val="22"/>
              </w:rPr>
              <w:t>;</w:t>
            </w:r>
            <w:r w:rsidRPr="000A14BE">
              <w:rPr>
                <w:rFonts w:ascii="Times New Roman" w:hAnsi="Times New Roman"/>
                <w:sz w:val="22"/>
                <w:szCs w:val="22"/>
              </w:rPr>
              <w:t xml:space="preserve"> projeksione</w:t>
            </w:r>
            <w:r>
              <w:rPr>
                <w:rFonts w:ascii="Times New Roman" w:hAnsi="Times New Roman"/>
                <w:sz w:val="22"/>
                <w:szCs w:val="22"/>
              </w:rPr>
              <w:t xml:space="preserve">; </w:t>
            </w:r>
            <w:r w:rsidRPr="000A14BE">
              <w:rPr>
                <w:rFonts w:ascii="Times New Roman" w:hAnsi="Times New Roman"/>
                <w:sz w:val="22"/>
                <w:szCs w:val="22"/>
              </w:rPr>
              <w:t>trekëndësh çfarëdo</w:t>
            </w:r>
            <w:r>
              <w:rPr>
                <w:rFonts w:ascii="Times New Roman" w:hAnsi="Times New Roman"/>
                <w:sz w:val="22"/>
                <w:szCs w:val="22"/>
              </w:rPr>
              <w:t>;</w:t>
            </w:r>
            <w:r w:rsidRPr="000A14BE">
              <w:rPr>
                <w:rFonts w:ascii="Times New Roman" w:hAnsi="Times New Roman"/>
                <w:sz w:val="22"/>
                <w:szCs w:val="22"/>
              </w:rPr>
              <w:t xml:space="preserve"> brinjë</w:t>
            </w:r>
            <w:r>
              <w:rPr>
                <w:rFonts w:ascii="Times New Roman" w:hAnsi="Times New Roman"/>
                <w:sz w:val="22"/>
                <w:szCs w:val="22"/>
              </w:rPr>
              <w:t>;</w:t>
            </w:r>
            <w:r w:rsidRPr="000A14BE">
              <w:rPr>
                <w:rFonts w:ascii="Times New Roman" w:hAnsi="Times New Roman"/>
                <w:sz w:val="22"/>
                <w:szCs w:val="22"/>
              </w:rPr>
              <w:t xml:space="preserve"> teorema e sinusit</w:t>
            </w:r>
            <w:r>
              <w:rPr>
                <w:rFonts w:ascii="Times New Roman" w:hAnsi="Times New Roman"/>
                <w:sz w:val="22"/>
                <w:szCs w:val="22"/>
              </w:rPr>
              <w:t>;</w:t>
            </w:r>
            <w:r w:rsidRPr="000A14BE">
              <w:rPr>
                <w:rFonts w:ascii="Times New Roman" w:hAnsi="Times New Roman"/>
                <w:sz w:val="22"/>
                <w:szCs w:val="22"/>
              </w:rPr>
              <w:t xml:space="preserve"> teorema e kosinusit</w:t>
            </w:r>
            <w:r>
              <w:rPr>
                <w:rFonts w:ascii="Times New Roman" w:hAnsi="Times New Roman"/>
                <w:sz w:val="22"/>
                <w:szCs w:val="22"/>
              </w:rPr>
              <w:t>;</w:t>
            </w:r>
            <w:r w:rsidRPr="000A14BE">
              <w:rPr>
                <w:rFonts w:ascii="Times New Roman" w:hAnsi="Times New Roman"/>
                <w:sz w:val="22"/>
                <w:szCs w:val="22"/>
              </w:rPr>
              <w:t xml:space="preserve"> syprina</w:t>
            </w:r>
            <w:r>
              <w:rPr>
                <w:rFonts w:ascii="Times New Roman" w:hAnsi="Times New Roman"/>
                <w:sz w:val="22"/>
                <w:szCs w:val="22"/>
              </w:rPr>
              <w:t>;</w:t>
            </w:r>
            <w:r w:rsidRPr="000A14BE">
              <w:rPr>
                <w:rFonts w:ascii="Times New Roman" w:hAnsi="Times New Roman"/>
                <w:sz w:val="22"/>
                <w:szCs w:val="22"/>
              </w:rPr>
              <w:t xml:space="preserve"> kënde</w:t>
            </w:r>
            <w:r>
              <w:rPr>
                <w:rFonts w:ascii="Times New Roman" w:hAnsi="Times New Roman"/>
                <w:sz w:val="22"/>
                <w:szCs w:val="22"/>
              </w:rPr>
              <w:t>.</w:t>
            </w:r>
          </w:p>
        </w:tc>
      </w:tr>
      <w:tr w:rsidR="006C1636" w:rsidRPr="000A14BE" w14:paraId="5C730B8A" w14:textId="77777777" w:rsidTr="00DA3CFE">
        <w:tc>
          <w:tcPr>
            <w:tcW w:w="5643" w:type="dxa"/>
            <w:gridSpan w:val="2"/>
            <w:shd w:val="clear" w:color="auto" w:fill="auto"/>
          </w:tcPr>
          <w:p w14:paraId="1AE2A3B2"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lastRenderedPageBreak/>
              <w:t>Burimet:</w:t>
            </w:r>
            <w:r w:rsidRPr="000A14BE">
              <w:rPr>
                <w:rFonts w:ascii="Times New Roman" w:hAnsi="Times New Roman"/>
                <w:sz w:val="22"/>
                <w:szCs w:val="22"/>
              </w:rPr>
              <w:t xml:space="preserve"> teksti i nxënësit</w:t>
            </w:r>
            <w:r>
              <w:rPr>
                <w:rFonts w:ascii="Times New Roman" w:hAnsi="Times New Roman"/>
                <w:sz w:val="22"/>
                <w:szCs w:val="22"/>
              </w:rPr>
              <w:t>;</w:t>
            </w:r>
            <w:r w:rsidRPr="000A14BE">
              <w:rPr>
                <w:rFonts w:ascii="Times New Roman" w:hAnsi="Times New Roman"/>
                <w:sz w:val="22"/>
                <w:szCs w:val="22"/>
              </w:rPr>
              <w:t xml:space="preserve"> mjetet e vizatimit</w:t>
            </w:r>
            <w:r>
              <w:rPr>
                <w:rFonts w:ascii="Times New Roman" w:hAnsi="Times New Roman"/>
                <w:sz w:val="22"/>
                <w:szCs w:val="22"/>
              </w:rPr>
              <w:t>;</w:t>
            </w:r>
            <w:r w:rsidRPr="000A14BE">
              <w:rPr>
                <w:rFonts w:ascii="Times New Roman" w:hAnsi="Times New Roman"/>
                <w:sz w:val="22"/>
                <w:szCs w:val="22"/>
              </w:rPr>
              <w:t xml:space="preserve"> makina llogaritëse</w:t>
            </w:r>
            <w:r>
              <w:rPr>
                <w:rFonts w:ascii="Times New Roman" w:hAnsi="Times New Roman"/>
                <w:sz w:val="22"/>
                <w:szCs w:val="22"/>
              </w:rPr>
              <w:t>.</w:t>
            </w:r>
          </w:p>
        </w:tc>
        <w:tc>
          <w:tcPr>
            <w:tcW w:w="4384" w:type="dxa"/>
            <w:gridSpan w:val="2"/>
            <w:shd w:val="clear" w:color="auto" w:fill="auto"/>
          </w:tcPr>
          <w:p w14:paraId="03AE9ABE" w14:textId="77777777" w:rsidR="006C1636" w:rsidRPr="000A14BE" w:rsidRDefault="006C1636" w:rsidP="0056388B">
            <w:pPr>
              <w:spacing w:line="276" w:lineRule="auto"/>
              <w:ind w:firstLine="0"/>
              <w:jc w:val="left"/>
              <w:rPr>
                <w:rFonts w:ascii="Times New Roman" w:hAnsi="Times New Roman"/>
                <w:b/>
                <w:sz w:val="22"/>
                <w:szCs w:val="22"/>
              </w:rPr>
            </w:pPr>
            <w:r w:rsidRPr="000A14BE">
              <w:rPr>
                <w:rFonts w:ascii="Times New Roman" w:hAnsi="Times New Roman"/>
                <w:b/>
                <w:sz w:val="22"/>
                <w:szCs w:val="22"/>
              </w:rPr>
              <w:t xml:space="preserve">Lidhja me fushat e tjera ose me temat ndërkurrikulare: </w:t>
            </w:r>
            <w:r w:rsidRPr="000A14BE">
              <w:rPr>
                <w:rFonts w:ascii="Times New Roman" w:hAnsi="Times New Roman"/>
                <w:sz w:val="22"/>
                <w:szCs w:val="22"/>
              </w:rPr>
              <w:t>Shkencë</w:t>
            </w:r>
            <w:r>
              <w:rPr>
                <w:rFonts w:ascii="Times New Roman" w:hAnsi="Times New Roman"/>
                <w:sz w:val="22"/>
                <w:szCs w:val="22"/>
              </w:rPr>
              <w:t>;</w:t>
            </w:r>
            <w:r w:rsidRPr="000A14BE">
              <w:rPr>
                <w:rFonts w:ascii="Times New Roman" w:hAnsi="Times New Roman"/>
                <w:sz w:val="22"/>
                <w:szCs w:val="22"/>
              </w:rPr>
              <w:t xml:space="preserve"> </w:t>
            </w:r>
            <w:r>
              <w:rPr>
                <w:rFonts w:ascii="Times New Roman" w:hAnsi="Times New Roman"/>
                <w:sz w:val="22"/>
                <w:szCs w:val="22"/>
              </w:rPr>
              <w:t>i</w:t>
            </w:r>
            <w:r w:rsidRPr="000A14BE">
              <w:rPr>
                <w:rFonts w:ascii="Times New Roman" w:hAnsi="Times New Roman"/>
                <w:sz w:val="22"/>
                <w:szCs w:val="22"/>
              </w:rPr>
              <w:t>nxhinieri</w:t>
            </w:r>
            <w:r>
              <w:rPr>
                <w:rFonts w:ascii="Times New Roman" w:hAnsi="Times New Roman"/>
                <w:sz w:val="22"/>
                <w:szCs w:val="22"/>
              </w:rPr>
              <w:t>.</w:t>
            </w:r>
          </w:p>
        </w:tc>
      </w:tr>
      <w:tr w:rsidR="006C1636" w:rsidRPr="000A14BE" w14:paraId="2FA5590A" w14:textId="77777777" w:rsidTr="00DA3CFE">
        <w:tc>
          <w:tcPr>
            <w:tcW w:w="10027" w:type="dxa"/>
            <w:gridSpan w:val="4"/>
            <w:shd w:val="clear" w:color="auto" w:fill="auto"/>
          </w:tcPr>
          <w:p w14:paraId="448EA6E4" w14:textId="77777777" w:rsidR="006C1636" w:rsidRPr="000A14BE" w:rsidRDefault="006C1636" w:rsidP="0056388B">
            <w:pPr>
              <w:spacing w:line="276" w:lineRule="auto"/>
              <w:ind w:firstLine="0"/>
              <w:jc w:val="center"/>
              <w:rPr>
                <w:rFonts w:ascii="Times New Roman" w:hAnsi="Times New Roman"/>
                <w:b/>
                <w:sz w:val="22"/>
                <w:szCs w:val="22"/>
              </w:rPr>
            </w:pPr>
            <w:r w:rsidRPr="000A14BE">
              <w:rPr>
                <w:rFonts w:ascii="Times New Roman" w:hAnsi="Times New Roman"/>
                <w:b/>
                <w:sz w:val="22"/>
                <w:szCs w:val="22"/>
              </w:rPr>
              <w:t>Metodologjia dhe veprimtaritë e nxënësve</w:t>
            </w:r>
          </w:p>
        </w:tc>
      </w:tr>
      <w:tr w:rsidR="006C1636" w:rsidRPr="000A14BE" w14:paraId="2ED7FB76" w14:textId="77777777" w:rsidTr="00DA3CFE">
        <w:trPr>
          <w:trHeight w:val="2542"/>
        </w:trPr>
        <w:tc>
          <w:tcPr>
            <w:tcW w:w="10027" w:type="dxa"/>
            <w:gridSpan w:val="4"/>
            <w:shd w:val="clear" w:color="auto" w:fill="auto"/>
          </w:tcPr>
          <w:p w14:paraId="755590CC"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t>Organizimi i orës së mësimit</w:t>
            </w:r>
            <w:r w:rsidRPr="000A14BE">
              <w:rPr>
                <w:rFonts w:ascii="Times New Roman" w:hAnsi="Times New Roman"/>
                <w:sz w:val="22"/>
                <w:szCs w:val="22"/>
              </w:rPr>
              <w:t>:</w:t>
            </w:r>
          </w:p>
          <w:p w14:paraId="6EA0DCD7"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t>Parashikimi i njohurive</w:t>
            </w:r>
            <w:r w:rsidRPr="000A14BE">
              <w:rPr>
                <w:rFonts w:ascii="Times New Roman" w:hAnsi="Times New Roman"/>
                <w:sz w:val="22"/>
                <w:szCs w:val="22"/>
              </w:rPr>
              <w:t>: Mësuesi/ja paraqet në tabelë tre kuboidë me brinjë përkatësisht: 1 × 4 × 8; 2 × 3 × 6; dhe 2 × 5 × 14. Fton nxënësit që të punojnë në dyshe për kërkesat e mëposhtme:</w:t>
            </w:r>
          </w:p>
          <w:p w14:paraId="2C451254" w14:textId="77777777" w:rsidR="006C1636" w:rsidRPr="000A14BE" w:rsidRDefault="006C1636" w:rsidP="006C1636">
            <w:pPr>
              <w:pStyle w:val="ListParagraph"/>
              <w:numPr>
                <w:ilvl w:val="0"/>
                <w:numId w:val="1"/>
              </w:numPr>
              <w:spacing w:line="276" w:lineRule="auto"/>
              <w:ind w:left="810"/>
              <w:jc w:val="left"/>
              <w:rPr>
                <w:rFonts w:ascii="Times New Roman" w:hAnsi="Times New Roman"/>
                <w:sz w:val="22"/>
                <w:szCs w:val="22"/>
              </w:rPr>
            </w:pPr>
            <w:r w:rsidRPr="000A14BE">
              <w:rPr>
                <w:rFonts w:ascii="Times New Roman" w:hAnsi="Times New Roman"/>
                <w:sz w:val="22"/>
                <w:szCs w:val="22"/>
              </w:rPr>
              <w:t xml:space="preserve">Gjeni diagonalen e secilit prej tyre. </w:t>
            </w:r>
          </w:p>
          <w:p w14:paraId="70DCDB7B" w14:textId="77777777" w:rsidR="006C1636" w:rsidRPr="000A14BE" w:rsidRDefault="006C1636" w:rsidP="006C1636">
            <w:pPr>
              <w:pStyle w:val="ListParagraph"/>
              <w:numPr>
                <w:ilvl w:val="0"/>
                <w:numId w:val="1"/>
              </w:numPr>
              <w:spacing w:line="276" w:lineRule="auto"/>
              <w:ind w:left="810"/>
              <w:jc w:val="left"/>
              <w:rPr>
                <w:rFonts w:ascii="Times New Roman" w:hAnsi="Times New Roman"/>
                <w:sz w:val="22"/>
                <w:szCs w:val="22"/>
              </w:rPr>
            </w:pPr>
            <w:r w:rsidRPr="000A14BE">
              <w:rPr>
                <w:rFonts w:ascii="Times New Roman" w:hAnsi="Times New Roman"/>
                <w:sz w:val="22"/>
                <w:szCs w:val="22"/>
              </w:rPr>
              <w:t>Çfarë është e veçantë për gjatësinë e diagonales në secilin prej këtyre kuboidëve? (</w:t>
            </w:r>
            <w:r w:rsidRPr="000A14BE">
              <w:rPr>
                <w:rFonts w:ascii="Times New Roman" w:hAnsi="Times New Roman"/>
                <w:color w:val="FF0000"/>
                <w:sz w:val="22"/>
                <w:szCs w:val="22"/>
              </w:rPr>
              <w:t>P: janë të gjitha zgjidhje të plota</w:t>
            </w:r>
            <w:r w:rsidRPr="000A14BE">
              <w:rPr>
                <w:rFonts w:ascii="Times New Roman" w:hAnsi="Times New Roman"/>
                <w:sz w:val="22"/>
                <w:szCs w:val="22"/>
              </w:rPr>
              <w:t xml:space="preserve">) </w:t>
            </w:r>
          </w:p>
          <w:p w14:paraId="63DCFC03" w14:textId="77777777" w:rsidR="006C1636" w:rsidRPr="000A14BE" w:rsidRDefault="006C1636" w:rsidP="006C1636">
            <w:pPr>
              <w:pStyle w:val="ListParagraph"/>
              <w:numPr>
                <w:ilvl w:val="0"/>
                <w:numId w:val="1"/>
              </w:numPr>
              <w:spacing w:line="276" w:lineRule="auto"/>
              <w:ind w:left="810" w:firstLine="0"/>
              <w:jc w:val="left"/>
              <w:rPr>
                <w:rFonts w:ascii="Times New Roman" w:hAnsi="Times New Roman"/>
                <w:color w:val="FF0000"/>
                <w:sz w:val="22"/>
                <w:szCs w:val="22"/>
              </w:rPr>
            </w:pPr>
            <w:r w:rsidRPr="000A14BE">
              <w:rPr>
                <w:rFonts w:ascii="Times New Roman" w:hAnsi="Times New Roman"/>
                <w:sz w:val="22"/>
                <w:szCs w:val="22"/>
              </w:rPr>
              <w:t>A ka ndonjë kuboid tjetër që</w:t>
            </w:r>
            <w:r>
              <w:rPr>
                <w:rFonts w:ascii="Times New Roman" w:hAnsi="Times New Roman"/>
                <w:sz w:val="22"/>
                <w:szCs w:val="22"/>
              </w:rPr>
              <w:t xml:space="preserve"> </w:t>
            </w:r>
            <w:r w:rsidRPr="000A14BE">
              <w:rPr>
                <w:rFonts w:ascii="Times New Roman" w:hAnsi="Times New Roman"/>
                <w:sz w:val="22"/>
                <w:szCs w:val="22"/>
              </w:rPr>
              <w:t>e ka gjatësinë e diagonales numër të plotë</w:t>
            </w:r>
            <w:r>
              <w:rPr>
                <w:rFonts w:ascii="Times New Roman" w:hAnsi="Times New Roman"/>
                <w:sz w:val="22"/>
                <w:szCs w:val="22"/>
              </w:rPr>
              <w:t xml:space="preserve"> </w:t>
            </w:r>
            <w:r w:rsidRPr="000A14BE">
              <w:rPr>
                <w:rFonts w:ascii="Times New Roman" w:hAnsi="Times New Roman"/>
                <w:sz w:val="22"/>
                <w:szCs w:val="22"/>
              </w:rPr>
              <w:t>dhe me përmasa të gjitha 15 njësi ose më pak?</w:t>
            </w:r>
            <w:r>
              <w:rPr>
                <w:rFonts w:ascii="Times New Roman" w:hAnsi="Times New Roman"/>
                <w:sz w:val="22"/>
                <w:szCs w:val="22"/>
              </w:rPr>
              <w:t xml:space="preserve"> </w:t>
            </w:r>
            <w:r w:rsidRPr="000A14BE">
              <w:rPr>
                <w:rFonts w:ascii="Times New Roman" w:hAnsi="Times New Roman"/>
                <w:color w:val="FF0000"/>
                <w:sz w:val="22"/>
                <w:szCs w:val="22"/>
              </w:rPr>
              <w:t>(P: Po, e vetmja është 3 × 4 × 12, diagonal 13.)</w:t>
            </w:r>
          </w:p>
          <w:p w14:paraId="2FBCE285" w14:textId="77777777" w:rsidR="006C1636" w:rsidRPr="000A14BE" w:rsidRDefault="006C1636" w:rsidP="0056388B">
            <w:pPr>
              <w:spacing w:line="276" w:lineRule="auto"/>
              <w:ind w:firstLine="0"/>
              <w:jc w:val="left"/>
              <w:rPr>
                <w:rFonts w:ascii="Times New Roman" w:hAnsi="Times New Roman"/>
                <w:i/>
                <w:sz w:val="22"/>
                <w:szCs w:val="22"/>
              </w:rPr>
            </w:pPr>
            <w:r w:rsidRPr="000A14BE">
              <w:rPr>
                <w:rFonts w:ascii="Times New Roman" w:hAnsi="Times New Roman"/>
                <w:b/>
                <w:sz w:val="22"/>
                <w:szCs w:val="22"/>
              </w:rPr>
              <w:t>Ndërtimi i njohurive</w:t>
            </w:r>
            <w:r w:rsidRPr="000A14BE">
              <w:rPr>
                <w:rFonts w:ascii="Times New Roman" w:hAnsi="Times New Roman"/>
                <w:sz w:val="22"/>
                <w:szCs w:val="22"/>
              </w:rPr>
              <w:t>: Mësuesi/ja paraqet para nxënësve situatën e shembullit të parë</w:t>
            </w:r>
            <w:r>
              <w:rPr>
                <w:rFonts w:ascii="Times New Roman" w:hAnsi="Times New Roman"/>
                <w:sz w:val="22"/>
                <w:szCs w:val="22"/>
              </w:rPr>
              <w:t xml:space="preserve"> </w:t>
            </w:r>
            <w:r w:rsidRPr="000A14BE">
              <w:rPr>
                <w:rFonts w:ascii="Times New Roman" w:hAnsi="Times New Roman"/>
                <w:sz w:val="22"/>
                <w:szCs w:val="22"/>
              </w:rPr>
              <w:t xml:space="preserve">faqe 146 dhe nxit nxënësit të vizatojnë figurën sipas të dhënave të problemës. Nxënësit vazhdojnë të punojnë në dyshe vizatojnë duke përdorur raportorin dhe vizoren figurën e kërkuar. Mësuesi/ja ndihmon me anë të pyetjeve: </w:t>
            </w:r>
            <w:r w:rsidRPr="000A14BE">
              <w:rPr>
                <w:rFonts w:ascii="Times New Roman" w:hAnsi="Times New Roman"/>
                <w:i/>
                <w:sz w:val="22"/>
                <w:szCs w:val="22"/>
              </w:rPr>
              <w:t>Cilat janë të dhënat? Çfarë kërkohet? Si do ta gjeni? Cilin barazim do të përdorni?</w:t>
            </w:r>
          </w:p>
          <w:p w14:paraId="7C4AE393"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sz w:val="22"/>
                <w:szCs w:val="22"/>
              </w:rPr>
              <w:t>Pasi përfundojnë dyshet fqinjë krahasojnë zgjidhjet. Një nxënës e prezanton zgjidhjen në tabelë.</w:t>
            </w:r>
          </w:p>
          <w:p w14:paraId="600987BF"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sz w:val="22"/>
                <w:szCs w:val="22"/>
              </w:rPr>
              <w:t xml:space="preserve">Më pas fton nxënësit të zgjidhin ushtrimin 1 faqe 147. Thekson se problema mund të zgjidhet me dy mënyra. Ndjek punën e dysheve dhe udhëzon ato dyshe që kanë paqartësi në zgjidhjen e problemës. Përfaqësues të grupeve prezantojnë zgjidhjen para klasës. </w:t>
            </w:r>
          </w:p>
          <w:p w14:paraId="68A98247"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sz w:val="22"/>
                <w:szCs w:val="22"/>
              </w:rPr>
              <w:t>Në tabelë prezantohen të dy mënyrat e zgjidhjes.</w:t>
            </w:r>
          </w:p>
          <w:p w14:paraId="49F7BA1B"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t>Përforcimi i të nxënit</w:t>
            </w:r>
            <w:r w:rsidRPr="000A14BE">
              <w:rPr>
                <w:rFonts w:ascii="Times New Roman" w:hAnsi="Times New Roman"/>
                <w:sz w:val="22"/>
                <w:szCs w:val="22"/>
              </w:rPr>
              <w:t>: Mësuesi/ja fton dyshet e nxënësve të zgjidhin ushtrimet 4</w:t>
            </w:r>
            <w:r>
              <w:rPr>
                <w:rFonts w:ascii="Times New Roman" w:hAnsi="Times New Roman"/>
                <w:sz w:val="22"/>
                <w:szCs w:val="22"/>
              </w:rPr>
              <w:t>-</w:t>
            </w:r>
            <w:r w:rsidRPr="000A14BE">
              <w:rPr>
                <w:rFonts w:ascii="Times New Roman" w:hAnsi="Times New Roman"/>
                <w:sz w:val="22"/>
                <w:szCs w:val="22"/>
              </w:rPr>
              <w:t>5 dhe 8 faqe 147. Pasi përfundojnë kontrollojnë përgjigjet me dyshet fqinje. Më pas disa nga dyshet prezantojnë zgjidhjet në tabelë. Nxënësit e tjerë mund t</w:t>
            </w:r>
            <w:r>
              <w:rPr>
                <w:rFonts w:ascii="Times New Roman" w:hAnsi="Times New Roman"/>
                <w:sz w:val="22"/>
                <w:szCs w:val="22"/>
              </w:rPr>
              <w:t>'</w:t>
            </w:r>
            <w:r w:rsidRPr="000A14BE">
              <w:rPr>
                <w:rFonts w:ascii="Times New Roman" w:hAnsi="Times New Roman"/>
                <w:sz w:val="22"/>
                <w:szCs w:val="22"/>
              </w:rPr>
              <w:t>i bëjnë pyetje shokut që prezanton zgjidhjen, për qartësitë që kanë.</w:t>
            </w:r>
          </w:p>
          <w:p w14:paraId="3FAB6F42"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sz w:val="22"/>
                <w:szCs w:val="22"/>
              </w:rPr>
              <w:t>Në varësi të kohës mund të punohet dhe ushtrimi 11 faqe 147.</w:t>
            </w:r>
          </w:p>
        </w:tc>
      </w:tr>
      <w:tr w:rsidR="006C1636" w:rsidRPr="000A14BE" w14:paraId="7E6F2B21" w14:textId="77777777" w:rsidTr="00DA3CFE">
        <w:tc>
          <w:tcPr>
            <w:tcW w:w="10027" w:type="dxa"/>
            <w:gridSpan w:val="4"/>
            <w:shd w:val="clear" w:color="auto" w:fill="auto"/>
          </w:tcPr>
          <w:p w14:paraId="2ED6B875" w14:textId="77777777" w:rsidR="006C1636" w:rsidRPr="000A14BE" w:rsidRDefault="006C1636" w:rsidP="0056388B">
            <w:pPr>
              <w:spacing w:line="276" w:lineRule="auto"/>
              <w:ind w:firstLine="0"/>
              <w:rPr>
                <w:rFonts w:ascii="Times New Roman" w:hAnsi="Times New Roman"/>
                <w:sz w:val="22"/>
                <w:szCs w:val="22"/>
              </w:rPr>
            </w:pPr>
            <w:r w:rsidRPr="000A14BE">
              <w:rPr>
                <w:rFonts w:ascii="Times New Roman" w:hAnsi="Times New Roman"/>
                <w:b/>
                <w:sz w:val="22"/>
                <w:szCs w:val="22"/>
              </w:rPr>
              <w:t>Vlerësimi</w:t>
            </w:r>
            <w:r w:rsidRPr="000A14BE">
              <w:rPr>
                <w:rFonts w:ascii="Times New Roman" w:hAnsi="Times New Roman"/>
                <w:sz w:val="22"/>
                <w:szCs w:val="22"/>
              </w:rPr>
              <w:t>: Mësuesi/ja gjatë kësaj ore vlerëson disa prej nxënësve bazuar në arsyetimet që ata përdorën në plotësimin e hartës në fazën e parë të mësimit, në saktësinë e përcaktimit të formulave për gjetjen e të panjohurave dhe në argumentimin e veprimeve që kryejnë. Gjithashtu merr parasysh dhe vlerësimin që grupet dhe nxënësit bëjnë për njëri</w:t>
            </w:r>
            <w:r>
              <w:rPr>
                <w:rFonts w:ascii="Times New Roman" w:hAnsi="Times New Roman"/>
                <w:sz w:val="22"/>
                <w:szCs w:val="22"/>
              </w:rPr>
              <w:t>-</w:t>
            </w:r>
            <w:r w:rsidRPr="000A14BE">
              <w:rPr>
                <w:rFonts w:ascii="Times New Roman" w:hAnsi="Times New Roman"/>
                <w:sz w:val="22"/>
                <w:szCs w:val="22"/>
              </w:rPr>
              <w:t>tjetrin.</w:t>
            </w:r>
          </w:p>
        </w:tc>
      </w:tr>
      <w:tr w:rsidR="006C1636" w:rsidRPr="000A14BE" w14:paraId="4CF56607" w14:textId="77777777" w:rsidTr="00DA3CFE">
        <w:tc>
          <w:tcPr>
            <w:tcW w:w="10027" w:type="dxa"/>
            <w:gridSpan w:val="4"/>
            <w:shd w:val="clear" w:color="auto" w:fill="auto"/>
          </w:tcPr>
          <w:p w14:paraId="09D68DE6"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b/>
                <w:sz w:val="22"/>
                <w:szCs w:val="22"/>
              </w:rPr>
              <w:t>Detyra</w:t>
            </w:r>
            <w:r w:rsidRPr="000A14BE">
              <w:rPr>
                <w:rFonts w:ascii="Times New Roman" w:hAnsi="Times New Roman"/>
                <w:sz w:val="22"/>
                <w:szCs w:val="22"/>
              </w:rPr>
              <w:t>: Ushtrimet 2 – 6 – 7 – 9 faqe 147. Mësuesi/ja udhëzon nxënësit për zgjidhjen e tyre.</w:t>
            </w:r>
          </w:p>
          <w:p w14:paraId="070E5C3E" w14:textId="77777777" w:rsidR="006C1636" w:rsidRPr="000A14BE" w:rsidRDefault="006C1636" w:rsidP="0056388B">
            <w:pPr>
              <w:spacing w:line="276" w:lineRule="auto"/>
              <w:ind w:firstLine="0"/>
              <w:jc w:val="left"/>
              <w:rPr>
                <w:rFonts w:ascii="Times New Roman" w:hAnsi="Times New Roman"/>
                <w:sz w:val="22"/>
                <w:szCs w:val="22"/>
              </w:rPr>
            </w:pPr>
            <w:r w:rsidRPr="000A14BE">
              <w:rPr>
                <w:rFonts w:ascii="Times New Roman" w:hAnsi="Times New Roman"/>
                <w:sz w:val="22"/>
                <w:szCs w:val="22"/>
              </w:rPr>
              <w:t>Me dëshirë ushtrimi 12 faqe 147.</w:t>
            </w:r>
          </w:p>
        </w:tc>
      </w:tr>
    </w:tbl>
    <w:p w14:paraId="7D57FA86" w14:textId="77777777" w:rsidR="006C1636" w:rsidRPr="000A14BE" w:rsidRDefault="006C1636" w:rsidP="006C1636"/>
    <w:p w14:paraId="3332DAAB" w14:textId="77777777" w:rsidR="006C1636" w:rsidRPr="00DC0632" w:rsidRDefault="006C1636" w:rsidP="006C1636">
      <w:pPr>
        <w:ind w:firstLine="0"/>
        <w:rPr>
          <w:rFonts w:ascii="Times New Roman" w:hAnsi="Times New Roman"/>
          <w:b/>
          <w:color w:val="4F6228" w:themeColor="accent3" w:themeShade="80"/>
        </w:rPr>
      </w:pPr>
      <w:r w:rsidRPr="00DC0632">
        <w:rPr>
          <w:rFonts w:ascii="Times New Roman" w:hAnsi="Times New Roman"/>
          <w:b/>
          <w:color w:val="4F6228" w:themeColor="accent3" w:themeShade="80"/>
        </w:rPr>
        <w:t xml:space="preserve">MODEL PLANIFIKIMI I ORËS MËSIMORE </w:t>
      </w:r>
      <w:r w:rsidRPr="00DC0632">
        <w:rPr>
          <w:rFonts w:ascii="Times New Roman" w:hAnsi="Times New Roman"/>
          <w:b/>
          <w:color w:val="4F6228" w:themeColor="accent3" w:themeShade="80"/>
        </w:rPr>
        <w:tab/>
      </w:r>
      <w:r w:rsidRPr="00DC0632">
        <w:rPr>
          <w:rFonts w:ascii="Times New Roman" w:hAnsi="Times New Roman"/>
          <w:b/>
          <w:color w:val="4F6228" w:themeColor="accent3" w:themeShade="80"/>
        </w:rPr>
        <w:tab/>
      </w:r>
      <w:r w:rsidRPr="00DC0632">
        <w:rPr>
          <w:rFonts w:ascii="Times New Roman" w:hAnsi="Times New Roman"/>
          <w:b/>
          <w:color w:val="4F6228" w:themeColor="accent3" w:themeShade="80"/>
        </w:rPr>
        <w:tab/>
      </w:r>
      <w:r w:rsidRPr="00DC0632">
        <w:rPr>
          <w:rFonts w:ascii="Times New Roman" w:hAnsi="Times New Roman"/>
          <w:b/>
          <w:color w:val="4F6228" w:themeColor="accent3" w:themeShade="80"/>
        </w:rPr>
        <w:tab/>
      </w:r>
      <w:r w:rsidRPr="00DC0632">
        <w:rPr>
          <w:rFonts w:ascii="Times New Roman" w:hAnsi="Times New Roman"/>
          <w:b/>
          <w:color w:val="4F6228" w:themeColor="accent3" w:themeShade="80"/>
        </w:rPr>
        <w:tab/>
        <w:t>Dt.__/__/201__</w:t>
      </w:r>
    </w:p>
    <w:tbl>
      <w:tblPr>
        <w:tblStyle w:val="TableGrid"/>
        <w:tblW w:w="10027" w:type="dxa"/>
        <w:tblInd w:w="-432" w:type="dxa"/>
        <w:tblLook w:val="04A0" w:firstRow="1" w:lastRow="0" w:firstColumn="1" w:lastColumn="0" w:noHBand="0" w:noVBand="1"/>
      </w:tblPr>
      <w:tblGrid>
        <w:gridCol w:w="2804"/>
        <w:gridCol w:w="2839"/>
        <w:gridCol w:w="2394"/>
        <w:gridCol w:w="1990"/>
      </w:tblGrid>
      <w:tr w:rsidR="006C1636" w:rsidRPr="00DC0632" w14:paraId="5B89127B" w14:textId="77777777" w:rsidTr="00DA3CFE">
        <w:tc>
          <w:tcPr>
            <w:tcW w:w="2804" w:type="dxa"/>
            <w:shd w:val="clear" w:color="auto" w:fill="auto"/>
          </w:tcPr>
          <w:p w14:paraId="40FBB2DB"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 xml:space="preserve">Fusha: </w:t>
            </w:r>
            <w:r w:rsidRPr="00DC0632">
              <w:rPr>
                <w:rFonts w:ascii="Times New Roman" w:hAnsi="Times New Roman"/>
                <w:sz w:val="22"/>
                <w:szCs w:val="22"/>
              </w:rPr>
              <w:t>Matematikë</w:t>
            </w:r>
          </w:p>
        </w:tc>
        <w:tc>
          <w:tcPr>
            <w:tcW w:w="2839" w:type="dxa"/>
            <w:shd w:val="clear" w:color="auto" w:fill="auto"/>
          </w:tcPr>
          <w:p w14:paraId="13094225"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 xml:space="preserve">Lënda: </w:t>
            </w:r>
            <w:r w:rsidRPr="00DC0632">
              <w:rPr>
                <w:rFonts w:ascii="Times New Roman" w:hAnsi="Times New Roman"/>
                <w:sz w:val="22"/>
                <w:szCs w:val="22"/>
              </w:rPr>
              <w:t>Matematikë</w:t>
            </w:r>
          </w:p>
        </w:tc>
        <w:tc>
          <w:tcPr>
            <w:tcW w:w="2394" w:type="dxa"/>
            <w:shd w:val="clear" w:color="auto" w:fill="auto"/>
          </w:tcPr>
          <w:p w14:paraId="653B3CF6"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 xml:space="preserve">Shkalla: </w:t>
            </w:r>
            <w:r w:rsidRPr="00DC0632">
              <w:rPr>
                <w:rFonts w:ascii="Times New Roman" w:hAnsi="Times New Roman"/>
                <w:sz w:val="22"/>
                <w:szCs w:val="22"/>
              </w:rPr>
              <w:t>V</w:t>
            </w:r>
          </w:p>
        </w:tc>
        <w:tc>
          <w:tcPr>
            <w:tcW w:w="1990" w:type="dxa"/>
            <w:shd w:val="clear" w:color="auto" w:fill="auto"/>
          </w:tcPr>
          <w:p w14:paraId="2C9E9A10"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 xml:space="preserve">Klasa: </w:t>
            </w:r>
            <w:r w:rsidRPr="00DC0632">
              <w:rPr>
                <w:rFonts w:ascii="Times New Roman" w:hAnsi="Times New Roman"/>
                <w:sz w:val="22"/>
                <w:szCs w:val="22"/>
              </w:rPr>
              <w:t>XI</w:t>
            </w:r>
          </w:p>
        </w:tc>
      </w:tr>
      <w:tr w:rsidR="006C1636" w:rsidRPr="00DC0632" w14:paraId="33485783" w14:textId="77777777" w:rsidTr="00DA3CFE">
        <w:tc>
          <w:tcPr>
            <w:tcW w:w="5643" w:type="dxa"/>
            <w:gridSpan w:val="2"/>
            <w:shd w:val="clear" w:color="auto" w:fill="auto"/>
          </w:tcPr>
          <w:p w14:paraId="3496DB24" w14:textId="77777777" w:rsidR="006C1636" w:rsidRPr="00DC0632" w:rsidRDefault="006C1636" w:rsidP="0056388B">
            <w:pPr>
              <w:tabs>
                <w:tab w:val="center" w:pos="2497"/>
              </w:tabs>
              <w:ind w:firstLine="0"/>
              <w:jc w:val="left"/>
              <w:rPr>
                <w:rFonts w:ascii="Times New Roman" w:hAnsi="Times New Roman"/>
                <w:sz w:val="22"/>
                <w:szCs w:val="22"/>
              </w:rPr>
            </w:pPr>
            <w:r w:rsidRPr="00DC0632">
              <w:rPr>
                <w:rFonts w:ascii="Times New Roman" w:hAnsi="Times New Roman"/>
                <w:b/>
                <w:sz w:val="22"/>
                <w:szCs w:val="22"/>
              </w:rPr>
              <w:t xml:space="preserve">Tema mësimore: </w:t>
            </w:r>
            <w:r w:rsidRPr="00DC0632">
              <w:rPr>
                <w:rFonts w:ascii="Times New Roman" w:hAnsi="Times New Roman"/>
                <w:sz w:val="22"/>
                <w:szCs w:val="22"/>
              </w:rPr>
              <w:t>Vektorët. Aftësi</w:t>
            </w:r>
          </w:p>
        </w:tc>
        <w:tc>
          <w:tcPr>
            <w:tcW w:w="4384" w:type="dxa"/>
            <w:gridSpan w:val="2"/>
            <w:shd w:val="clear" w:color="auto" w:fill="auto"/>
          </w:tcPr>
          <w:p w14:paraId="1A61C17B"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 xml:space="preserve">Situata e të nxënit: </w:t>
            </w:r>
          </w:p>
        </w:tc>
      </w:tr>
      <w:tr w:rsidR="006C1636" w:rsidRPr="00DC0632" w14:paraId="155B0EBA" w14:textId="77777777" w:rsidTr="00DA3CFE">
        <w:tc>
          <w:tcPr>
            <w:tcW w:w="5643" w:type="dxa"/>
            <w:gridSpan w:val="2"/>
            <w:shd w:val="clear" w:color="auto" w:fill="auto"/>
          </w:tcPr>
          <w:p w14:paraId="79520F88" w14:textId="77777777" w:rsidR="006C1636" w:rsidRPr="00DC0632" w:rsidRDefault="006C1636" w:rsidP="0056388B">
            <w:pPr>
              <w:ind w:firstLine="0"/>
              <w:rPr>
                <w:rFonts w:ascii="Times New Roman" w:hAnsi="Times New Roman"/>
                <w:b/>
                <w:sz w:val="22"/>
                <w:szCs w:val="22"/>
              </w:rPr>
            </w:pPr>
            <w:r w:rsidRPr="00DC0632">
              <w:rPr>
                <w:rFonts w:ascii="Times New Roman" w:hAnsi="Times New Roman"/>
                <w:b/>
                <w:sz w:val="22"/>
                <w:szCs w:val="22"/>
              </w:rPr>
              <w:t>Rezultatet e të nxënit të kompetencave matematikore sipas temës mësimore:</w:t>
            </w:r>
          </w:p>
          <w:p w14:paraId="5C2AD788" w14:textId="77777777" w:rsidR="006C1636" w:rsidRPr="00DC0632" w:rsidRDefault="006C1636" w:rsidP="0056388B">
            <w:pPr>
              <w:ind w:firstLine="0"/>
              <w:rPr>
                <w:rFonts w:ascii="Times New Roman" w:hAnsi="Times New Roman"/>
                <w:b/>
                <w:sz w:val="22"/>
                <w:szCs w:val="22"/>
              </w:rPr>
            </w:pPr>
            <w:r w:rsidRPr="00DC0632">
              <w:rPr>
                <w:rFonts w:ascii="Times New Roman" w:hAnsi="Times New Roman"/>
                <w:b/>
                <w:sz w:val="22"/>
                <w:szCs w:val="22"/>
              </w:rPr>
              <w:t>Nxënësi në fund të orës së mësimit:</w:t>
            </w:r>
          </w:p>
          <w:p w14:paraId="729B5172" w14:textId="77777777" w:rsidR="006C1636" w:rsidRPr="00DC0632" w:rsidRDefault="006C1636" w:rsidP="0056388B">
            <w:pPr>
              <w:pStyle w:val="ListParagraph"/>
              <w:numPr>
                <w:ilvl w:val="0"/>
                <w:numId w:val="1"/>
              </w:numPr>
              <w:rPr>
                <w:rFonts w:ascii="Times New Roman" w:hAnsi="Times New Roman"/>
                <w:sz w:val="22"/>
                <w:szCs w:val="22"/>
              </w:rPr>
            </w:pPr>
            <w:r w:rsidRPr="00DC0632">
              <w:rPr>
                <w:rFonts w:ascii="Times New Roman" w:hAnsi="Times New Roman"/>
                <w:sz w:val="22"/>
                <w:szCs w:val="22"/>
              </w:rPr>
              <w:t>dallon madhësitë skalare nga ato vektoriale;</w:t>
            </w:r>
          </w:p>
          <w:p w14:paraId="4B9088D6" w14:textId="77777777" w:rsidR="006C1636" w:rsidRPr="00DC0632" w:rsidRDefault="006C1636" w:rsidP="0056388B">
            <w:pPr>
              <w:pStyle w:val="ListParagraph"/>
              <w:numPr>
                <w:ilvl w:val="0"/>
                <w:numId w:val="1"/>
              </w:numPr>
              <w:rPr>
                <w:rFonts w:ascii="Times New Roman" w:hAnsi="Times New Roman"/>
                <w:sz w:val="22"/>
                <w:szCs w:val="22"/>
              </w:rPr>
            </w:pPr>
            <w:r w:rsidRPr="00DC0632">
              <w:rPr>
                <w:rFonts w:ascii="Times New Roman" w:hAnsi="Times New Roman"/>
                <w:sz w:val="22"/>
                <w:szCs w:val="22"/>
              </w:rPr>
              <w:t>zbaton mbledhjen dhe zbritjen e vektorëve;</w:t>
            </w:r>
          </w:p>
          <w:p w14:paraId="02DE4E7D" w14:textId="77777777" w:rsidR="006C1636" w:rsidRPr="00DC0632" w:rsidRDefault="006C1636" w:rsidP="0056388B">
            <w:pPr>
              <w:pStyle w:val="ListParagraph"/>
              <w:numPr>
                <w:ilvl w:val="0"/>
                <w:numId w:val="1"/>
              </w:numPr>
              <w:rPr>
                <w:rFonts w:ascii="Times New Roman" w:hAnsi="Times New Roman"/>
                <w:sz w:val="22"/>
                <w:szCs w:val="22"/>
              </w:rPr>
            </w:pPr>
            <w:r w:rsidRPr="00DC0632">
              <w:rPr>
                <w:rFonts w:ascii="Times New Roman" w:hAnsi="Times New Roman"/>
                <w:sz w:val="22"/>
                <w:szCs w:val="22"/>
              </w:rPr>
              <w:t>zbaton shumëzimin e vektorit me një numër;</w:t>
            </w:r>
          </w:p>
          <w:p w14:paraId="2575D599" w14:textId="77777777" w:rsidR="006C1636" w:rsidRPr="00DC0632" w:rsidRDefault="006C1636" w:rsidP="0056388B">
            <w:pPr>
              <w:pStyle w:val="ListParagraph"/>
              <w:numPr>
                <w:ilvl w:val="0"/>
                <w:numId w:val="1"/>
              </w:numPr>
              <w:rPr>
                <w:rFonts w:ascii="Times New Roman" w:hAnsi="Times New Roman"/>
                <w:sz w:val="22"/>
                <w:szCs w:val="22"/>
              </w:rPr>
            </w:pPr>
            <w:r w:rsidRPr="00DC0632">
              <w:rPr>
                <w:rFonts w:ascii="Times New Roman" w:hAnsi="Times New Roman"/>
                <w:sz w:val="22"/>
                <w:szCs w:val="22"/>
              </w:rPr>
              <w:t>zbaton paraqitjen gjeometrike të vektorit si edhe paraqitjen në shtyllë me anë të koordinatave</w:t>
            </w:r>
            <w:r>
              <w:rPr>
                <w:rFonts w:ascii="Times New Roman" w:hAnsi="Times New Roman"/>
                <w:sz w:val="22"/>
                <w:szCs w:val="22"/>
              </w:rPr>
              <w:t>.</w:t>
            </w:r>
          </w:p>
        </w:tc>
        <w:tc>
          <w:tcPr>
            <w:tcW w:w="4384" w:type="dxa"/>
            <w:gridSpan w:val="2"/>
            <w:shd w:val="clear" w:color="auto" w:fill="auto"/>
          </w:tcPr>
          <w:p w14:paraId="34900D4D"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 xml:space="preserve">Fjalët kyçe: </w:t>
            </w:r>
            <w:r w:rsidRPr="00DC0632">
              <w:rPr>
                <w:rFonts w:ascii="Times New Roman" w:hAnsi="Times New Roman"/>
                <w:sz w:val="22"/>
                <w:szCs w:val="22"/>
              </w:rPr>
              <w:t>vektor</w:t>
            </w:r>
            <w:r>
              <w:rPr>
                <w:rFonts w:ascii="Times New Roman" w:hAnsi="Times New Roman"/>
                <w:sz w:val="22"/>
                <w:szCs w:val="22"/>
              </w:rPr>
              <w:t>;</w:t>
            </w:r>
            <w:r w:rsidRPr="00DC0632">
              <w:rPr>
                <w:rFonts w:ascii="Times New Roman" w:hAnsi="Times New Roman"/>
                <w:sz w:val="22"/>
                <w:szCs w:val="22"/>
              </w:rPr>
              <w:t xml:space="preserve"> madhësi skalare</w:t>
            </w:r>
            <w:r>
              <w:rPr>
                <w:rFonts w:ascii="Times New Roman" w:hAnsi="Times New Roman"/>
                <w:sz w:val="22"/>
                <w:szCs w:val="22"/>
              </w:rPr>
              <w:t>;</w:t>
            </w:r>
            <w:r w:rsidRPr="00DC0632">
              <w:rPr>
                <w:rFonts w:ascii="Times New Roman" w:hAnsi="Times New Roman"/>
                <w:sz w:val="22"/>
                <w:szCs w:val="22"/>
              </w:rPr>
              <w:t xml:space="preserve"> vektoriale</w:t>
            </w:r>
            <w:r>
              <w:rPr>
                <w:rFonts w:ascii="Times New Roman" w:hAnsi="Times New Roman"/>
                <w:sz w:val="22"/>
                <w:szCs w:val="22"/>
              </w:rPr>
              <w:t>;</w:t>
            </w:r>
            <w:r w:rsidRPr="00DC0632">
              <w:rPr>
                <w:rFonts w:ascii="Times New Roman" w:hAnsi="Times New Roman"/>
                <w:sz w:val="22"/>
                <w:szCs w:val="22"/>
              </w:rPr>
              <w:t xml:space="preserve"> mbledhje</w:t>
            </w:r>
            <w:r>
              <w:rPr>
                <w:rFonts w:ascii="Times New Roman" w:hAnsi="Times New Roman"/>
                <w:sz w:val="22"/>
                <w:szCs w:val="22"/>
              </w:rPr>
              <w:t>;</w:t>
            </w:r>
            <w:r w:rsidRPr="00DC0632">
              <w:rPr>
                <w:rFonts w:ascii="Times New Roman" w:hAnsi="Times New Roman"/>
                <w:sz w:val="22"/>
                <w:szCs w:val="22"/>
              </w:rPr>
              <w:t xml:space="preserve"> zbritje</w:t>
            </w:r>
            <w:r>
              <w:rPr>
                <w:rFonts w:ascii="Times New Roman" w:hAnsi="Times New Roman"/>
                <w:sz w:val="22"/>
                <w:szCs w:val="22"/>
              </w:rPr>
              <w:t>;</w:t>
            </w:r>
            <w:r w:rsidRPr="00DC0632">
              <w:rPr>
                <w:rFonts w:ascii="Times New Roman" w:hAnsi="Times New Roman"/>
                <w:sz w:val="22"/>
                <w:szCs w:val="22"/>
              </w:rPr>
              <w:t xml:space="preserve"> shumëzim</w:t>
            </w:r>
            <w:r>
              <w:rPr>
                <w:rFonts w:ascii="Times New Roman" w:hAnsi="Times New Roman"/>
                <w:sz w:val="22"/>
                <w:szCs w:val="22"/>
              </w:rPr>
              <w:t>;</w:t>
            </w:r>
            <w:r w:rsidRPr="00DC0632">
              <w:rPr>
                <w:rFonts w:ascii="Times New Roman" w:hAnsi="Times New Roman"/>
                <w:sz w:val="22"/>
                <w:szCs w:val="22"/>
              </w:rPr>
              <w:t xml:space="preserve"> koordinata</w:t>
            </w:r>
            <w:r>
              <w:rPr>
                <w:rFonts w:ascii="Times New Roman" w:hAnsi="Times New Roman"/>
                <w:sz w:val="22"/>
                <w:szCs w:val="22"/>
              </w:rPr>
              <w:t>;</w:t>
            </w:r>
            <w:r w:rsidRPr="00DC0632">
              <w:rPr>
                <w:rFonts w:ascii="Times New Roman" w:hAnsi="Times New Roman"/>
                <w:sz w:val="22"/>
                <w:szCs w:val="22"/>
              </w:rPr>
              <w:t xml:space="preserve"> drejtim</w:t>
            </w:r>
            <w:r>
              <w:rPr>
                <w:rFonts w:ascii="Times New Roman" w:hAnsi="Times New Roman"/>
                <w:sz w:val="22"/>
                <w:szCs w:val="22"/>
              </w:rPr>
              <w:t>;</w:t>
            </w:r>
            <w:r w:rsidRPr="00DC0632">
              <w:rPr>
                <w:rFonts w:ascii="Times New Roman" w:hAnsi="Times New Roman"/>
                <w:sz w:val="22"/>
                <w:szCs w:val="22"/>
              </w:rPr>
              <w:t xml:space="preserve"> kah</w:t>
            </w:r>
            <w:r>
              <w:rPr>
                <w:rFonts w:ascii="Times New Roman" w:hAnsi="Times New Roman"/>
                <w:sz w:val="22"/>
                <w:szCs w:val="22"/>
              </w:rPr>
              <w:t>.</w:t>
            </w:r>
          </w:p>
        </w:tc>
      </w:tr>
      <w:tr w:rsidR="006C1636" w:rsidRPr="00DC0632" w14:paraId="02DC658C" w14:textId="77777777" w:rsidTr="00DA3CFE">
        <w:tc>
          <w:tcPr>
            <w:tcW w:w="5643" w:type="dxa"/>
            <w:gridSpan w:val="2"/>
            <w:shd w:val="clear" w:color="auto" w:fill="auto"/>
          </w:tcPr>
          <w:p w14:paraId="6150C18C"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Burimet:</w:t>
            </w:r>
            <w:r>
              <w:rPr>
                <w:rFonts w:ascii="Times New Roman" w:hAnsi="Times New Roman"/>
                <w:b/>
                <w:sz w:val="22"/>
                <w:szCs w:val="22"/>
              </w:rPr>
              <w:t xml:space="preserve"> </w:t>
            </w:r>
            <w:r w:rsidRPr="00DC0632">
              <w:rPr>
                <w:rFonts w:ascii="Times New Roman" w:hAnsi="Times New Roman"/>
                <w:sz w:val="22"/>
                <w:szCs w:val="22"/>
              </w:rPr>
              <w:t>teksti i nxënësit</w:t>
            </w:r>
            <w:r>
              <w:rPr>
                <w:rFonts w:ascii="Times New Roman" w:hAnsi="Times New Roman"/>
                <w:sz w:val="22"/>
                <w:szCs w:val="22"/>
              </w:rPr>
              <w:t>;</w:t>
            </w:r>
            <w:r w:rsidRPr="00DC0632">
              <w:rPr>
                <w:rFonts w:ascii="Times New Roman" w:hAnsi="Times New Roman"/>
                <w:sz w:val="22"/>
                <w:szCs w:val="22"/>
              </w:rPr>
              <w:t xml:space="preserve"> fletorja e punës</w:t>
            </w:r>
            <w:r>
              <w:rPr>
                <w:rFonts w:ascii="Times New Roman" w:hAnsi="Times New Roman"/>
                <w:sz w:val="22"/>
                <w:szCs w:val="22"/>
              </w:rPr>
              <w:t>;</w:t>
            </w:r>
            <w:r w:rsidRPr="00DC0632">
              <w:rPr>
                <w:rFonts w:ascii="Times New Roman" w:hAnsi="Times New Roman"/>
                <w:sz w:val="22"/>
                <w:szCs w:val="22"/>
              </w:rPr>
              <w:t xml:space="preserve"> mjetet e vizatimit</w:t>
            </w:r>
            <w:r>
              <w:rPr>
                <w:rFonts w:ascii="Times New Roman" w:hAnsi="Times New Roman"/>
                <w:sz w:val="22"/>
                <w:szCs w:val="22"/>
              </w:rPr>
              <w:t>.</w:t>
            </w:r>
          </w:p>
        </w:tc>
        <w:tc>
          <w:tcPr>
            <w:tcW w:w="4384" w:type="dxa"/>
            <w:gridSpan w:val="2"/>
            <w:shd w:val="clear" w:color="auto" w:fill="auto"/>
          </w:tcPr>
          <w:p w14:paraId="721DF8BD" w14:textId="77777777" w:rsidR="006C1636" w:rsidRPr="00DC0632" w:rsidRDefault="006C1636" w:rsidP="0056388B">
            <w:pPr>
              <w:ind w:firstLine="0"/>
              <w:jc w:val="left"/>
              <w:rPr>
                <w:rFonts w:ascii="Times New Roman" w:hAnsi="Times New Roman"/>
                <w:b/>
                <w:sz w:val="22"/>
                <w:szCs w:val="22"/>
              </w:rPr>
            </w:pPr>
            <w:r w:rsidRPr="00DC0632">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DC0632">
              <w:rPr>
                <w:rFonts w:ascii="Times New Roman" w:hAnsi="Times New Roman"/>
                <w:sz w:val="22"/>
                <w:szCs w:val="22"/>
              </w:rPr>
              <w:t xml:space="preserve">Shkencë, </w:t>
            </w:r>
            <w:r>
              <w:rPr>
                <w:rFonts w:ascii="Times New Roman" w:hAnsi="Times New Roman"/>
                <w:sz w:val="22"/>
                <w:szCs w:val="22"/>
              </w:rPr>
              <w:t>i</w:t>
            </w:r>
            <w:r w:rsidRPr="00DC0632">
              <w:rPr>
                <w:rFonts w:ascii="Times New Roman" w:hAnsi="Times New Roman"/>
                <w:sz w:val="22"/>
                <w:szCs w:val="22"/>
              </w:rPr>
              <w:t>nxhinieri</w:t>
            </w:r>
            <w:r>
              <w:rPr>
                <w:rFonts w:ascii="Times New Roman" w:hAnsi="Times New Roman"/>
                <w:sz w:val="22"/>
                <w:szCs w:val="22"/>
              </w:rPr>
              <w:t>.</w:t>
            </w:r>
          </w:p>
        </w:tc>
      </w:tr>
      <w:tr w:rsidR="006C1636" w:rsidRPr="00DC0632" w14:paraId="46253F29" w14:textId="77777777" w:rsidTr="00DA3CFE">
        <w:tc>
          <w:tcPr>
            <w:tcW w:w="10027" w:type="dxa"/>
            <w:gridSpan w:val="4"/>
            <w:shd w:val="clear" w:color="auto" w:fill="auto"/>
          </w:tcPr>
          <w:p w14:paraId="5C305B23" w14:textId="77777777" w:rsidR="006C1636" w:rsidRPr="00DC0632" w:rsidRDefault="006C1636" w:rsidP="0056388B">
            <w:pPr>
              <w:ind w:firstLine="0"/>
              <w:jc w:val="center"/>
              <w:rPr>
                <w:rFonts w:ascii="Times New Roman" w:hAnsi="Times New Roman"/>
                <w:b/>
                <w:sz w:val="22"/>
                <w:szCs w:val="22"/>
              </w:rPr>
            </w:pPr>
            <w:r w:rsidRPr="00DC0632">
              <w:rPr>
                <w:rFonts w:ascii="Times New Roman" w:hAnsi="Times New Roman"/>
                <w:b/>
                <w:sz w:val="22"/>
                <w:szCs w:val="22"/>
              </w:rPr>
              <w:lastRenderedPageBreak/>
              <w:t>Metodologjia dhe veprimtaritë e nxënësve</w:t>
            </w:r>
          </w:p>
        </w:tc>
      </w:tr>
      <w:tr w:rsidR="006C1636" w:rsidRPr="00DC0632" w14:paraId="1C59A2A9" w14:textId="77777777" w:rsidTr="00DA3CFE">
        <w:trPr>
          <w:trHeight w:val="2542"/>
        </w:trPr>
        <w:tc>
          <w:tcPr>
            <w:tcW w:w="10027" w:type="dxa"/>
            <w:gridSpan w:val="4"/>
            <w:shd w:val="clear" w:color="auto" w:fill="auto"/>
          </w:tcPr>
          <w:p w14:paraId="1DF4D287"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Organizimi i orës së mësimit</w:t>
            </w:r>
            <w:r w:rsidRPr="00DC0632">
              <w:rPr>
                <w:rFonts w:ascii="Times New Roman" w:hAnsi="Times New Roman"/>
                <w:sz w:val="22"/>
                <w:szCs w:val="22"/>
              </w:rPr>
              <w:t xml:space="preserve">:  </w:t>
            </w:r>
          </w:p>
          <w:p w14:paraId="543D3539"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Parashikimi i njohurive</w:t>
            </w:r>
            <w:r>
              <w:rPr>
                <w:rFonts w:ascii="Times New Roman" w:hAnsi="Times New Roman"/>
                <w:sz w:val="22"/>
                <w:szCs w:val="22"/>
              </w:rPr>
              <w:t xml:space="preserve">: Mësuesi/ja </w:t>
            </w:r>
            <w:r w:rsidRPr="00DC0632">
              <w:rPr>
                <w:rFonts w:ascii="Times New Roman" w:hAnsi="Times New Roman"/>
                <w:sz w:val="22"/>
                <w:szCs w:val="22"/>
              </w:rPr>
              <w:t>u tregon nxënësve një top futbolli dhe sqaron që</w:t>
            </w:r>
          </w:p>
          <w:p w14:paraId="4B2F9DAE"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sz w:val="22"/>
                <w:szCs w:val="22"/>
              </w:rPr>
              <w:t>ai</w:t>
            </w:r>
            <w:r>
              <w:rPr>
                <w:rFonts w:ascii="Times New Roman" w:hAnsi="Times New Roman"/>
                <w:sz w:val="22"/>
                <w:szCs w:val="22"/>
              </w:rPr>
              <w:t xml:space="preserve"> </w:t>
            </w:r>
            <w:r w:rsidRPr="00DC0632">
              <w:rPr>
                <w:rFonts w:ascii="Times New Roman" w:hAnsi="Times New Roman"/>
                <w:sz w:val="22"/>
                <w:szCs w:val="22"/>
              </w:rPr>
              <w:t xml:space="preserve">është formuar nga 20 gjashtëkëndësha kongruentë dhe 12 pesëkëndësha kongruentë. </w:t>
            </w:r>
            <w:r w:rsidRPr="00DC0632">
              <w:rPr>
                <w:rFonts w:ascii="Times New Roman" w:hAnsi="Times New Roman"/>
                <w:i/>
                <w:sz w:val="22"/>
                <w:szCs w:val="22"/>
              </w:rPr>
              <w:t xml:space="preserve">Sa kulme dhe brinjë janë atje? </w:t>
            </w:r>
            <w:r w:rsidRPr="00DC0632">
              <w:rPr>
                <w:rFonts w:ascii="Times New Roman" w:hAnsi="Times New Roman"/>
                <w:sz w:val="22"/>
                <w:szCs w:val="22"/>
              </w:rPr>
              <w:t>(</w:t>
            </w:r>
            <w:r w:rsidRPr="00DC0632">
              <w:rPr>
                <w:rFonts w:ascii="Times New Roman" w:hAnsi="Times New Roman"/>
                <w:color w:val="FF0000"/>
                <w:sz w:val="22"/>
                <w:szCs w:val="22"/>
              </w:rPr>
              <w:t>P: 60 kulme dhe 90 brinjë</w:t>
            </w:r>
            <w:r w:rsidRPr="00DC0632">
              <w:rPr>
                <w:rFonts w:ascii="Times New Roman" w:hAnsi="Times New Roman"/>
                <w:sz w:val="22"/>
                <w:szCs w:val="22"/>
              </w:rPr>
              <w:t>). Mësuesi/ja udhëzon se çdo pesëkëndësh është i rrethuar nga secila anë nga gjashtëkëndësha. Nxënësit punojnë në dyshe dhe më pas japin përgjigjen duke arsyetuar mbë</w:t>
            </w:r>
            <w:r>
              <w:rPr>
                <w:rFonts w:ascii="Times New Roman" w:hAnsi="Times New Roman"/>
                <w:sz w:val="22"/>
                <w:szCs w:val="22"/>
              </w:rPr>
              <w:t>shtetur dhe te</w:t>
            </w:r>
            <w:r w:rsidRPr="00DC0632">
              <w:rPr>
                <w:rFonts w:ascii="Times New Roman" w:hAnsi="Times New Roman"/>
                <w:sz w:val="22"/>
                <w:szCs w:val="22"/>
              </w:rPr>
              <w:t xml:space="preserve"> topi i treguar.</w:t>
            </w:r>
          </w:p>
          <w:p w14:paraId="7CC0EB1B"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Ndërtimi i njohurive</w:t>
            </w:r>
            <w:r w:rsidRPr="00DC0632">
              <w:rPr>
                <w:rFonts w:ascii="Times New Roman" w:hAnsi="Times New Roman"/>
                <w:sz w:val="22"/>
                <w:szCs w:val="22"/>
              </w:rPr>
              <w:t>: Mësuesi/ja fton nxënësit të kujtojnë rreth vektorëve. Nxënësit plotësojnë në një tabelë gjithçka dinë për vektorët nisur nga mënyrë e shënimit, paraqitja, koordinatat e tyre, madhësitë përcaktuese si drejtimi, kahu, gjatësia etj. Pasi i plotësojnë të gjitha këto të ilustruara dhe me shembuj, mësuesja drejton pyetjet:</w:t>
            </w:r>
          </w:p>
          <w:p w14:paraId="10087548" w14:textId="77777777" w:rsidR="006C1636" w:rsidRPr="00DC0632" w:rsidRDefault="006C1636" w:rsidP="0056388B">
            <w:pPr>
              <w:pStyle w:val="ListParagraph"/>
              <w:numPr>
                <w:ilvl w:val="0"/>
                <w:numId w:val="1"/>
              </w:numPr>
              <w:jc w:val="left"/>
              <w:rPr>
                <w:rFonts w:ascii="Times New Roman" w:hAnsi="Times New Roman"/>
                <w:sz w:val="22"/>
                <w:szCs w:val="22"/>
              </w:rPr>
            </w:pPr>
            <w:r>
              <w:rPr>
                <w:rFonts w:ascii="Times New Roman" w:hAnsi="Times New Roman"/>
                <w:sz w:val="22"/>
                <w:szCs w:val="22"/>
              </w:rPr>
              <w:t>A</w:t>
            </w:r>
            <w:r w:rsidRPr="00DC0632">
              <w:rPr>
                <w:rFonts w:ascii="Times New Roman" w:hAnsi="Times New Roman"/>
                <w:sz w:val="22"/>
                <w:szCs w:val="22"/>
              </w:rPr>
              <w:t xml:space="preserve"> është madhësi skalare një vektor? Pse? </w:t>
            </w:r>
          </w:p>
          <w:p w14:paraId="2F87F20C" w14:textId="77777777" w:rsidR="006C1636" w:rsidRPr="00DC0632" w:rsidRDefault="006C1636" w:rsidP="0056388B">
            <w:pPr>
              <w:pStyle w:val="ListParagraph"/>
              <w:numPr>
                <w:ilvl w:val="0"/>
                <w:numId w:val="1"/>
              </w:numPr>
              <w:jc w:val="left"/>
              <w:rPr>
                <w:rFonts w:ascii="Times New Roman" w:hAnsi="Times New Roman"/>
                <w:sz w:val="22"/>
                <w:szCs w:val="22"/>
              </w:rPr>
            </w:pPr>
            <w:r>
              <w:rPr>
                <w:rFonts w:ascii="Times New Roman" w:hAnsi="Times New Roman"/>
                <w:sz w:val="22"/>
                <w:szCs w:val="22"/>
              </w:rPr>
              <w:t>Ç</w:t>
            </w:r>
            <w:r w:rsidRPr="00DC0632">
              <w:rPr>
                <w:rFonts w:ascii="Times New Roman" w:hAnsi="Times New Roman"/>
                <w:sz w:val="22"/>
                <w:szCs w:val="22"/>
              </w:rPr>
              <w:t>farë paraqet vektori</w:t>
            </w:r>
            <w:r>
              <w:rPr>
                <w:rFonts w:ascii="Times New Roman" w:hAnsi="Times New Roman"/>
                <w:sz w:val="22"/>
                <w:szCs w:val="22"/>
              </w:rPr>
              <w:t xml:space="preserve"> </w:t>
            </w:r>
            <w:r w:rsidRPr="00DC0632">
              <w:rPr>
                <w:rFonts w:ascii="Times New Roman" w:hAnsi="Times New Roman"/>
                <w:sz w:val="22"/>
                <w:szCs w:val="22"/>
              </w:rPr>
              <w:t xml:space="preserve">me koordinata; </w:t>
            </w:r>
            <w:r w:rsidRPr="00DC0632">
              <w:rPr>
                <w:rFonts w:ascii="Times New Roman" w:hAnsi="Times New Roman"/>
                <w:position w:val="-24"/>
                <w:sz w:val="22"/>
                <w:szCs w:val="22"/>
                <w:lang w:eastAsia="en-US"/>
              </w:rPr>
              <w:object w:dxaOrig="340" w:dyaOrig="580" w14:anchorId="08C97125">
                <v:shape id="_x0000_i1246" type="#_x0000_t75" style="width:16.75pt;height:29.3pt" o:ole="">
                  <v:imagedata r:id="rId448" o:title=""/>
                </v:shape>
                <o:OLEObject Type="Embed" ProgID="Equation.DSMT4" ShapeID="_x0000_i1246" DrawAspect="Content" ObjectID="_1641716749" r:id="rId449"/>
              </w:object>
            </w:r>
            <w:r w:rsidRPr="00DC0632">
              <w:rPr>
                <w:rFonts w:ascii="Times New Roman" w:hAnsi="Times New Roman"/>
                <w:sz w:val="22"/>
                <w:szCs w:val="22"/>
              </w:rPr>
              <w:t>?</w:t>
            </w:r>
          </w:p>
          <w:p w14:paraId="0D5D7441"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Si përcaktohet drejtimi një vektori? Po kahu?</w:t>
            </w:r>
          </w:p>
          <w:p w14:paraId="55419670"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 xml:space="preserve">Si gjendet gjatësia e vektorit? Gjeni gjatësinë e vektorit </w:t>
            </w:r>
            <w:r w:rsidRPr="00DC0632">
              <w:rPr>
                <w:rFonts w:ascii="Times New Roman" w:hAnsi="Times New Roman"/>
                <w:position w:val="-24"/>
                <w:sz w:val="22"/>
                <w:szCs w:val="22"/>
                <w:lang w:eastAsia="en-US"/>
              </w:rPr>
              <w:object w:dxaOrig="639" w:dyaOrig="580" w14:anchorId="33064D0B">
                <v:shape id="_x0000_i1247" type="#_x0000_t75" style="width:31.8pt;height:29.3pt" o:ole="">
                  <v:imagedata r:id="rId450" o:title=""/>
                </v:shape>
                <o:OLEObject Type="Embed" ProgID="Equation.DSMT4" ShapeID="_x0000_i1247" DrawAspect="Content" ObjectID="_1641716750" r:id="rId451"/>
              </w:object>
            </w:r>
            <w:r w:rsidRPr="00DC0632">
              <w:rPr>
                <w:rFonts w:ascii="Times New Roman" w:hAnsi="Times New Roman"/>
                <w:sz w:val="22"/>
                <w:szCs w:val="22"/>
              </w:rPr>
              <w:t>. Si do të veproni? Ju dini të gjeni gjatësinë e një segmenti në rrjetin koordinativ. Veproni njësoj duke e shprehur vektorin si zhvendosje në rrjet.</w:t>
            </w:r>
          </w:p>
          <w:p w14:paraId="503522B3"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Kur dy vektorë janë të barabartë? Të kundërt? Kolinearë?</w:t>
            </w:r>
            <w:r>
              <w:rPr>
                <w:rFonts w:ascii="Times New Roman" w:hAnsi="Times New Roman"/>
                <w:sz w:val="22"/>
                <w:szCs w:val="22"/>
              </w:rPr>
              <w:t xml:space="preserve"> </w:t>
            </w:r>
            <w:r w:rsidRPr="00DC0632">
              <w:rPr>
                <w:rFonts w:ascii="Times New Roman" w:hAnsi="Times New Roman"/>
                <w:sz w:val="22"/>
                <w:szCs w:val="22"/>
              </w:rPr>
              <w:t xml:space="preserve"> Përgjigjet shoqërohen me ilustrim në figurë ose dhe me gjuhën e koordinatave.</w:t>
            </w:r>
          </w:p>
          <w:p w14:paraId="218108F7"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sz w:val="22"/>
                <w:szCs w:val="22"/>
              </w:rPr>
              <w:t xml:space="preserve">Më pas nxënës të ndryshëm demonstrojnë në tabelë mbledhjen e vektorëve sipas mënyrave që ata njohin. Theksohet se kur dy vektorë i mbledhim me rregullin e trekëndëshit vektorët vendosen njëri pas tjetrit, kurse me rregullin e paralelogramit vendosen në të njëjtën origjinë. </w:t>
            </w:r>
          </w:p>
          <w:p w14:paraId="6E41C0B2"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Çfarë mund të thoni për shumëzimin e vektorit me një numër? Kur rezultati ka të njëjtin kah me vektorin e dhënë? Si është vektori fillestar me vektorin e përftuar pas shumëzimit?</w:t>
            </w:r>
          </w:p>
          <w:p w14:paraId="6B8A6C1D"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Si i kryejmë këto veprime kur vektorët janë dhënë me koordinatat e tyre?</w:t>
            </w:r>
          </w:p>
          <w:p w14:paraId="386293B0"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sz w:val="22"/>
                <w:szCs w:val="22"/>
              </w:rPr>
              <w:t>Studiohet shembulli i parë në faqen 148. Më pas nxënësit në dyshe zgjidhin ushtrimin 2 në faqen 149. Pasi përfundojnë</w:t>
            </w:r>
            <w:r>
              <w:rPr>
                <w:rFonts w:ascii="Times New Roman" w:hAnsi="Times New Roman"/>
                <w:sz w:val="22"/>
                <w:szCs w:val="22"/>
              </w:rPr>
              <w:t xml:space="preserve">, </w:t>
            </w:r>
            <w:r w:rsidRPr="00DC0632">
              <w:rPr>
                <w:rFonts w:ascii="Times New Roman" w:hAnsi="Times New Roman"/>
                <w:sz w:val="22"/>
                <w:szCs w:val="22"/>
              </w:rPr>
              <w:t>nxënës të ndryshëm e paraqesin zgjidhjen në tabelë.</w:t>
            </w:r>
          </w:p>
          <w:p w14:paraId="38C8AA38" w14:textId="77777777" w:rsidR="006C1636" w:rsidRPr="00DC0632" w:rsidRDefault="006C1636" w:rsidP="0056388B">
            <w:pPr>
              <w:pStyle w:val="ListParagraph"/>
              <w:numPr>
                <w:ilvl w:val="0"/>
                <w:numId w:val="1"/>
              </w:numPr>
              <w:jc w:val="left"/>
              <w:rPr>
                <w:rFonts w:ascii="Times New Roman" w:hAnsi="Times New Roman"/>
                <w:sz w:val="22"/>
                <w:szCs w:val="22"/>
              </w:rPr>
            </w:pPr>
            <w:r w:rsidRPr="00DC0632">
              <w:rPr>
                <w:rFonts w:ascii="Times New Roman" w:hAnsi="Times New Roman"/>
                <w:sz w:val="22"/>
                <w:szCs w:val="22"/>
              </w:rPr>
              <w:t>Si mund të tregojmë që tr</w:t>
            </w:r>
            <w:r>
              <w:rPr>
                <w:rFonts w:ascii="Times New Roman" w:hAnsi="Times New Roman"/>
                <w:sz w:val="22"/>
                <w:szCs w:val="22"/>
              </w:rPr>
              <w:t xml:space="preserve">i </w:t>
            </w:r>
            <w:r w:rsidRPr="00DC0632">
              <w:rPr>
                <w:rFonts w:ascii="Times New Roman" w:hAnsi="Times New Roman"/>
                <w:sz w:val="22"/>
                <w:szCs w:val="22"/>
              </w:rPr>
              <w:t>pika janë në vijë të drejtë? Në cilin fakt mbështetemi në këtë rast?</w:t>
            </w:r>
          </w:p>
          <w:p w14:paraId="0536F3AC"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sz w:val="22"/>
                <w:szCs w:val="22"/>
              </w:rPr>
              <w:t>Ilustrohet përgjigja me zgjidhjen e shembullit të dytë në faqen 148.</w:t>
            </w:r>
          </w:p>
          <w:p w14:paraId="282ED258"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Përforcimi i të nxënit</w:t>
            </w:r>
            <w:r w:rsidRPr="00DC0632">
              <w:rPr>
                <w:rFonts w:ascii="Times New Roman" w:hAnsi="Times New Roman"/>
                <w:sz w:val="22"/>
                <w:szCs w:val="22"/>
              </w:rPr>
              <w:t>: Mësuesi/ja fton nxënësit që në dyshe të zgjidhin ushtrimet 3 dhe 4 faqe 149. Pasi përfundojnë dyshet e afërta kontrollojnë përgjigjet dhe më pas përfaqësues të dysheve prezantojnë zgjidhjet në tabelë.</w:t>
            </w:r>
          </w:p>
          <w:p w14:paraId="2748510A"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sz w:val="22"/>
                <w:szCs w:val="22"/>
              </w:rPr>
              <w:t>Në varësi të kohës mund të punohet dhe ushtrimin 6 në faqen 149.</w:t>
            </w:r>
          </w:p>
        </w:tc>
      </w:tr>
      <w:tr w:rsidR="006C1636" w:rsidRPr="00DC0632" w14:paraId="69A5FF23" w14:textId="77777777" w:rsidTr="00DA3CFE">
        <w:tc>
          <w:tcPr>
            <w:tcW w:w="10027" w:type="dxa"/>
            <w:gridSpan w:val="4"/>
            <w:shd w:val="clear" w:color="auto" w:fill="auto"/>
          </w:tcPr>
          <w:p w14:paraId="35C1DF73" w14:textId="77777777" w:rsidR="006C1636" w:rsidRPr="00DC0632" w:rsidRDefault="006C1636" w:rsidP="0056388B">
            <w:pPr>
              <w:ind w:firstLine="0"/>
              <w:rPr>
                <w:rFonts w:ascii="Times New Roman" w:hAnsi="Times New Roman"/>
                <w:sz w:val="22"/>
                <w:szCs w:val="22"/>
              </w:rPr>
            </w:pPr>
            <w:r w:rsidRPr="00DC0632">
              <w:rPr>
                <w:rFonts w:ascii="Times New Roman" w:hAnsi="Times New Roman"/>
                <w:b/>
                <w:sz w:val="22"/>
                <w:szCs w:val="22"/>
              </w:rPr>
              <w:t>Vlerësimi</w:t>
            </w:r>
            <w:r w:rsidRPr="00DC0632">
              <w:rPr>
                <w:rFonts w:ascii="Times New Roman" w:hAnsi="Times New Roman"/>
                <w:sz w:val="22"/>
                <w:szCs w:val="22"/>
              </w:rPr>
              <w:t>: Mësuesi/ja gjatë kësaj ore mban shënime në evidencë për vlerësimin e disa prej nxënësve mbështetur në faktin se si ata demonstrojnë dhe kryejnë veprimet me vektorët, si argumentojnë nëse vektorët janë të barabartë, apo nëse tri pika janë apo jo na vijë të drejtë. Gjithashtu vlerëson dhe për bashkëpunimin në dyshe.</w:t>
            </w:r>
          </w:p>
        </w:tc>
      </w:tr>
      <w:tr w:rsidR="006C1636" w:rsidRPr="00DC0632" w14:paraId="67C7E41A" w14:textId="77777777" w:rsidTr="00DA3CFE">
        <w:tc>
          <w:tcPr>
            <w:tcW w:w="10027" w:type="dxa"/>
            <w:gridSpan w:val="4"/>
            <w:shd w:val="clear" w:color="auto" w:fill="auto"/>
          </w:tcPr>
          <w:p w14:paraId="2039E30B" w14:textId="77777777" w:rsidR="006C1636" w:rsidRPr="00DC0632" w:rsidRDefault="006C1636" w:rsidP="0056388B">
            <w:pPr>
              <w:ind w:firstLine="0"/>
              <w:jc w:val="left"/>
              <w:rPr>
                <w:rFonts w:ascii="Times New Roman" w:hAnsi="Times New Roman"/>
                <w:sz w:val="22"/>
                <w:szCs w:val="22"/>
              </w:rPr>
            </w:pPr>
            <w:r w:rsidRPr="00DC0632">
              <w:rPr>
                <w:rFonts w:ascii="Times New Roman" w:hAnsi="Times New Roman"/>
                <w:b/>
                <w:sz w:val="22"/>
                <w:szCs w:val="22"/>
              </w:rPr>
              <w:t>Detyra</w:t>
            </w:r>
            <w:r w:rsidRPr="00DC0632">
              <w:rPr>
                <w:rFonts w:ascii="Times New Roman" w:hAnsi="Times New Roman"/>
                <w:sz w:val="22"/>
                <w:szCs w:val="22"/>
              </w:rPr>
              <w:t>: Ushtrimet 7 – 8 – 9 – 10 faqe 149. Mësuesi/ja udhëzon nxënësit për zgjidhjen e tyre.</w:t>
            </w:r>
          </w:p>
        </w:tc>
      </w:tr>
    </w:tbl>
    <w:p w14:paraId="7A86A1BE" w14:textId="77777777" w:rsidR="006C1636" w:rsidRPr="00DC0632" w:rsidRDefault="006C1636" w:rsidP="006C1636"/>
    <w:p w14:paraId="19F7F03C" w14:textId="77777777" w:rsidR="006C1636" w:rsidRPr="004311C8" w:rsidRDefault="006C1636" w:rsidP="006C1636">
      <w:pPr>
        <w:ind w:firstLine="0"/>
        <w:rPr>
          <w:rFonts w:ascii="Times New Roman" w:hAnsi="Times New Roman"/>
          <w:b/>
          <w:color w:val="4F6228" w:themeColor="accent3" w:themeShade="80"/>
        </w:rPr>
      </w:pPr>
      <w:r w:rsidRPr="004311C8">
        <w:rPr>
          <w:rFonts w:ascii="Times New Roman" w:hAnsi="Times New Roman"/>
          <w:b/>
          <w:color w:val="4F6228" w:themeColor="accent3" w:themeShade="80"/>
        </w:rPr>
        <w:t xml:space="preserve">MODEL PLANIFIKIMI I ORËS MËSIMORE </w:t>
      </w:r>
      <w:r w:rsidRPr="004311C8">
        <w:rPr>
          <w:rFonts w:ascii="Times New Roman" w:hAnsi="Times New Roman"/>
          <w:b/>
          <w:color w:val="4F6228" w:themeColor="accent3" w:themeShade="80"/>
        </w:rPr>
        <w:tab/>
      </w:r>
      <w:r w:rsidRPr="004311C8">
        <w:rPr>
          <w:rFonts w:ascii="Times New Roman" w:hAnsi="Times New Roman"/>
          <w:b/>
          <w:color w:val="4F6228" w:themeColor="accent3" w:themeShade="80"/>
        </w:rPr>
        <w:tab/>
      </w:r>
      <w:r w:rsidRPr="004311C8">
        <w:rPr>
          <w:rFonts w:ascii="Times New Roman" w:hAnsi="Times New Roman"/>
          <w:b/>
          <w:color w:val="4F6228" w:themeColor="accent3" w:themeShade="80"/>
        </w:rPr>
        <w:tab/>
      </w:r>
      <w:r w:rsidRPr="004311C8">
        <w:rPr>
          <w:rFonts w:ascii="Times New Roman" w:hAnsi="Times New Roman"/>
          <w:b/>
          <w:color w:val="4F6228" w:themeColor="accent3" w:themeShade="80"/>
        </w:rPr>
        <w:tab/>
      </w:r>
      <w:r w:rsidRPr="004311C8">
        <w:rPr>
          <w:rFonts w:ascii="Times New Roman" w:hAnsi="Times New Roman"/>
          <w:b/>
          <w:color w:val="4F6228" w:themeColor="accent3" w:themeShade="80"/>
        </w:rPr>
        <w:tab/>
        <w:t>Dt.__/__/201__</w:t>
      </w:r>
    </w:p>
    <w:tbl>
      <w:tblPr>
        <w:tblStyle w:val="TableGrid"/>
        <w:tblW w:w="10027" w:type="dxa"/>
        <w:tblInd w:w="-432" w:type="dxa"/>
        <w:tblLook w:val="04A0" w:firstRow="1" w:lastRow="0" w:firstColumn="1" w:lastColumn="0" w:noHBand="0" w:noVBand="1"/>
      </w:tblPr>
      <w:tblGrid>
        <w:gridCol w:w="2804"/>
        <w:gridCol w:w="2839"/>
        <w:gridCol w:w="2394"/>
        <w:gridCol w:w="1990"/>
      </w:tblGrid>
      <w:tr w:rsidR="006C1636" w:rsidRPr="004311C8" w14:paraId="7CD56F8D" w14:textId="77777777" w:rsidTr="00DA3CFE">
        <w:tc>
          <w:tcPr>
            <w:tcW w:w="2804" w:type="dxa"/>
            <w:shd w:val="clear" w:color="auto" w:fill="auto"/>
          </w:tcPr>
          <w:p w14:paraId="57C7EB29"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Fusha: </w:t>
            </w:r>
            <w:r w:rsidRPr="004311C8">
              <w:rPr>
                <w:rFonts w:ascii="Times New Roman" w:hAnsi="Times New Roman"/>
                <w:sz w:val="22"/>
                <w:szCs w:val="22"/>
              </w:rPr>
              <w:t>Matematikë</w:t>
            </w:r>
          </w:p>
        </w:tc>
        <w:tc>
          <w:tcPr>
            <w:tcW w:w="2839" w:type="dxa"/>
            <w:shd w:val="clear" w:color="auto" w:fill="auto"/>
          </w:tcPr>
          <w:p w14:paraId="2B957B08"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Lënda: </w:t>
            </w:r>
            <w:r w:rsidRPr="004311C8">
              <w:rPr>
                <w:rFonts w:ascii="Times New Roman" w:hAnsi="Times New Roman"/>
                <w:sz w:val="22"/>
                <w:szCs w:val="22"/>
              </w:rPr>
              <w:t>Matematikë</w:t>
            </w:r>
          </w:p>
        </w:tc>
        <w:tc>
          <w:tcPr>
            <w:tcW w:w="2394" w:type="dxa"/>
            <w:shd w:val="clear" w:color="auto" w:fill="auto"/>
          </w:tcPr>
          <w:p w14:paraId="209DB468"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Shkalla: </w:t>
            </w:r>
            <w:r w:rsidRPr="004311C8">
              <w:rPr>
                <w:rFonts w:ascii="Times New Roman" w:hAnsi="Times New Roman"/>
                <w:sz w:val="22"/>
                <w:szCs w:val="22"/>
              </w:rPr>
              <w:t>V</w:t>
            </w:r>
          </w:p>
        </w:tc>
        <w:tc>
          <w:tcPr>
            <w:tcW w:w="1990" w:type="dxa"/>
            <w:shd w:val="clear" w:color="auto" w:fill="auto"/>
          </w:tcPr>
          <w:p w14:paraId="5D1EACBB"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Klasa: </w:t>
            </w:r>
            <w:r w:rsidRPr="004311C8">
              <w:rPr>
                <w:rFonts w:ascii="Times New Roman" w:hAnsi="Times New Roman"/>
                <w:sz w:val="22"/>
                <w:szCs w:val="22"/>
              </w:rPr>
              <w:t>XI</w:t>
            </w:r>
          </w:p>
        </w:tc>
      </w:tr>
      <w:tr w:rsidR="006C1636" w:rsidRPr="004311C8" w14:paraId="48F52BBD" w14:textId="77777777" w:rsidTr="00DA3CFE">
        <w:tc>
          <w:tcPr>
            <w:tcW w:w="5643" w:type="dxa"/>
            <w:gridSpan w:val="2"/>
            <w:shd w:val="clear" w:color="auto" w:fill="auto"/>
          </w:tcPr>
          <w:p w14:paraId="23256A76" w14:textId="77777777" w:rsidR="006C1636" w:rsidRPr="004311C8" w:rsidRDefault="006C1636" w:rsidP="0056388B">
            <w:pPr>
              <w:tabs>
                <w:tab w:val="center" w:pos="2497"/>
              </w:tabs>
              <w:spacing w:line="276" w:lineRule="auto"/>
              <w:ind w:firstLine="0"/>
              <w:jc w:val="left"/>
              <w:rPr>
                <w:rFonts w:ascii="Times New Roman" w:hAnsi="Times New Roman"/>
                <w:sz w:val="22"/>
                <w:szCs w:val="22"/>
              </w:rPr>
            </w:pPr>
            <w:r w:rsidRPr="004311C8">
              <w:rPr>
                <w:rFonts w:ascii="Times New Roman" w:hAnsi="Times New Roman"/>
                <w:b/>
                <w:sz w:val="22"/>
                <w:szCs w:val="22"/>
              </w:rPr>
              <w:t xml:space="preserve">Tema mësimore: </w:t>
            </w:r>
            <w:r w:rsidRPr="004311C8">
              <w:rPr>
                <w:rFonts w:ascii="Times New Roman" w:hAnsi="Times New Roman"/>
                <w:sz w:val="22"/>
                <w:szCs w:val="22"/>
              </w:rPr>
              <w:t>Vektorët. Zbatim 1</w:t>
            </w:r>
          </w:p>
        </w:tc>
        <w:tc>
          <w:tcPr>
            <w:tcW w:w="4384" w:type="dxa"/>
            <w:gridSpan w:val="2"/>
            <w:shd w:val="clear" w:color="auto" w:fill="auto"/>
          </w:tcPr>
          <w:p w14:paraId="6D71FC9E"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Situata e të nxënit: </w:t>
            </w:r>
          </w:p>
        </w:tc>
      </w:tr>
      <w:tr w:rsidR="006C1636" w:rsidRPr="004311C8" w14:paraId="30DE8614" w14:textId="77777777" w:rsidTr="00DA3CFE">
        <w:tc>
          <w:tcPr>
            <w:tcW w:w="5643" w:type="dxa"/>
            <w:gridSpan w:val="2"/>
            <w:shd w:val="clear" w:color="auto" w:fill="auto"/>
          </w:tcPr>
          <w:p w14:paraId="009BD2B2" w14:textId="77777777" w:rsidR="006C1636" w:rsidRPr="004311C8" w:rsidRDefault="006C1636" w:rsidP="0056388B">
            <w:pPr>
              <w:spacing w:line="276" w:lineRule="auto"/>
              <w:ind w:firstLine="0"/>
              <w:rPr>
                <w:rFonts w:ascii="Times New Roman" w:hAnsi="Times New Roman"/>
                <w:b/>
                <w:sz w:val="22"/>
                <w:szCs w:val="22"/>
              </w:rPr>
            </w:pPr>
            <w:r w:rsidRPr="004311C8">
              <w:rPr>
                <w:rFonts w:ascii="Times New Roman" w:hAnsi="Times New Roman"/>
                <w:b/>
                <w:sz w:val="22"/>
                <w:szCs w:val="22"/>
              </w:rPr>
              <w:t>Rezultatet e të nxënit të kompetencave matematikore sipas temës mësimore:</w:t>
            </w:r>
          </w:p>
          <w:p w14:paraId="74EEB2C1" w14:textId="77777777" w:rsidR="006C1636" w:rsidRPr="004311C8" w:rsidRDefault="006C1636" w:rsidP="0056388B">
            <w:pPr>
              <w:spacing w:line="276" w:lineRule="auto"/>
              <w:ind w:firstLine="0"/>
              <w:rPr>
                <w:rFonts w:ascii="Times New Roman" w:hAnsi="Times New Roman"/>
                <w:b/>
                <w:sz w:val="22"/>
                <w:szCs w:val="22"/>
              </w:rPr>
            </w:pPr>
            <w:r w:rsidRPr="004311C8">
              <w:rPr>
                <w:rFonts w:ascii="Times New Roman" w:hAnsi="Times New Roman"/>
                <w:b/>
                <w:sz w:val="22"/>
                <w:szCs w:val="22"/>
              </w:rPr>
              <w:t>Nxënësi në fund të orës së mësimit:</w:t>
            </w:r>
          </w:p>
          <w:p w14:paraId="044C89E2" w14:textId="77777777" w:rsidR="006C1636" w:rsidRPr="004311C8" w:rsidRDefault="006C1636" w:rsidP="0056388B">
            <w:pPr>
              <w:pStyle w:val="ListParagraph"/>
              <w:numPr>
                <w:ilvl w:val="0"/>
                <w:numId w:val="1"/>
              </w:numPr>
              <w:spacing w:line="276" w:lineRule="auto"/>
              <w:rPr>
                <w:rFonts w:ascii="Times New Roman" w:hAnsi="Times New Roman"/>
                <w:sz w:val="22"/>
                <w:szCs w:val="22"/>
              </w:rPr>
            </w:pPr>
            <w:r w:rsidRPr="004311C8">
              <w:rPr>
                <w:rFonts w:ascii="Times New Roman" w:hAnsi="Times New Roman"/>
                <w:sz w:val="22"/>
                <w:szCs w:val="22"/>
              </w:rPr>
              <w:t>zbaton mbledhjen dhe zbritjen e vektorëve si dhe shumëzimin e vektorit me një numër;</w:t>
            </w:r>
          </w:p>
          <w:p w14:paraId="0752542F" w14:textId="77777777" w:rsidR="006C1636" w:rsidRPr="004311C8" w:rsidRDefault="006C1636" w:rsidP="0056388B">
            <w:pPr>
              <w:pStyle w:val="ListParagraph"/>
              <w:numPr>
                <w:ilvl w:val="0"/>
                <w:numId w:val="1"/>
              </w:numPr>
              <w:spacing w:line="276" w:lineRule="auto"/>
              <w:rPr>
                <w:rFonts w:ascii="Times New Roman" w:hAnsi="Times New Roman"/>
                <w:sz w:val="22"/>
                <w:szCs w:val="22"/>
              </w:rPr>
            </w:pPr>
            <w:r w:rsidRPr="004311C8">
              <w:rPr>
                <w:rFonts w:ascii="Times New Roman" w:hAnsi="Times New Roman"/>
                <w:sz w:val="22"/>
                <w:szCs w:val="22"/>
              </w:rPr>
              <w:t>zbaton paraqitjen gjeometrike të vektorit si edhe paraqitjen në shtyllë me anë të koordinatave;</w:t>
            </w:r>
          </w:p>
          <w:p w14:paraId="7C744193" w14:textId="77777777" w:rsidR="006C1636" w:rsidRPr="004311C8" w:rsidRDefault="006C1636" w:rsidP="0056388B">
            <w:pPr>
              <w:pStyle w:val="ListParagraph"/>
              <w:numPr>
                <w:ilvl w:val="0"/>
                <w:numId w:val="1"/>
              </w:numPr>
              <w:spacing w:line="276" w:lineRule="auto"/>
              <w:rPr>
                <w:rFonts w:ascii="Times New Roman" w:hAnsi="Times New Roman"/>
                <w:sz w:val="22"/>
                <w:szCs w:val="22"/>
              </w:rPr>
            </w:pPr>
            <w:r w:rsidRPr="004311C8">
              <w:rPr>
                <w:rFonts w:ascii="Times New Roman" w:hAnsi="Times New Roman"/>
                <w:sz w:val="22"/>
                <w:szCs w:val="22"/>
              </w:rPr>
              <w:t xml:space="preserve">përdor vektorët për të ndërtuar argumente </w:t>
            </w:r>
            <w:r w:rsidRPr="004311C8">
              <w:rPr>
                <w:rFonts w:ascii="Times New Roman" w:hAnsi="Times New Roman"/>
                <w:sz w:val="22"/>
                <w:szCs w:val="22"/>
              </w:rPr>
              <w:lastRenderedPageBreak/>
              <w:t>gjeometrike dhe prova.</w:t>
            </w:r>
          </w:p>
        </w:tc>
        <w:tc>
          <w:tcPr>
            <w:tcW w:w="4384" w:type="dxa"/>
            <w:gridSpan w:val="2"/>
            <w:shd w:val="clear" w:color="auto" w:fill="auto"/>
          </w:tcPr>
          <w:p w14:paraId="13048E94"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lastRenderedPageBreak/>
              <w:t xml:space="preserve">Fjalët kyçe: </w:t>
            </w:r>
            <w:r w:rsidRPr="004311C8">
              <w:rPr>
                <w:rFonts w:ascii="Times New Roman" w:hAnsi="Times New Roman"/>
                <w:sz w:val="22"/>
                <w:szCs w:val="22"/>
              </w:rPr>
              <w:t>vektor; madhësi skalare; vektoriale; mbledhje; zbritje; shumëzim; koordinata; drejtim; kah.</w:t>
            </w:r>
          </w:p>
        </w:tc>
      </w:tr>
      <w:tr w:rsidR="006C1636" w:rsidRPr="004311C8" w14:paraId="54CE07F5" w14:textId="77777777" w:rsidTr="00DA3CFE">
        <w:tc>
          <w:tcPr>
            <w:tcW w:w="5643" w:type="dxa"/>
            <w:gridSpan w:val="2"/>
            <w:shd w:val="clear" w:color="auto" w:fill="auto"/>
          </w:tcPr>
          <w:p w14:paraId="63CA7D96"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lastRenderedPageBreak/>
              <w:t xml:space="preserve">Burimet: </w:t>
            </w:r>
            <w:r w:rsidRPr="004311C8">
              <w:rPr>
                <w:rFonts w:ascii="Times New Roman" w:hAnsi="Times New Roman"/>
                <w:sz w:val="22"/>
                <w:szCs w:val="22"/>
              </w:rPr>
              <w:t>teksti i nxënësit; fletorja e punës; mjetet e vizatimit.</w:t>
            </w:r>
          </w:p>
        </w:tc>
        <w:tc>
          <w:tcPr>
            <w:tcW w:w="4384" w:type="dxa"/>
            <w:gridSpan w:val="2"/>
            <w:shd w:val="clear" w:color="auto" w:fill="auto"/>
          </w:tcPr>
          <w:p w14:paraId="6A40D8E7" w14:textId="77777777" w:rsidR="006C1636" w:rsidRPr="004311C8" w:rsidRDefault="006C1636" w:rsidP="0056388B">
            <w:pPr>
              <w:spacing w:line="276" w:lineRule="auto"/>
              <w:ind w:firstLine="0"/>
              <w:jc w:val="left"/>
              <w:rPr>
                <w:rFonts w:ascii="Times New Roman" w:hAnsi="Times New Roman"/>
                <w:b/>
                <w:sz w:val="22"/>
                <w:szCs w:val="22"/>
              </w:rPr>
            </w:pPr>
            <w:r w:rsidRPr="004311C8">
              <w:rPr>
                <w:rFonts w:ascii="Times New Roman" w:hAnsi="Times New Roman"/>
                <w:b/>
                <w:sz w:val="22"/>
                <w:szCs w:val="22"/>
              </w:rPr>
              <w:t xml:space="preserve">Lidhja me fushat e tjera ose me temat ndërkurrikulare: </w:t>
            </w:r>
            <w:r w:rsidRPr="004311C8">
              <w:rPr>
                <w:rFonts w:ascii="Times New Roman" w:hAnsi="Times New Roman"/>
                <w:sz w:val="22"/>
                <w:szCs w:val="22"/>
              </w:rPr>
              <w:t>Shkencë; inxhinieri.</w:t>
            </w:r>
          </w:p>
        </w:tc>
      </w:tr>
      <w:tr w:rsidR="006C1636" w:rsidRPr="004311C8" w14:paraId="441DA0E1" w14:textId="77777777" w:rsidTr="00DA3CFE">
        <w:tc>
          <w:tcPr>
            <w:tcW w:w="10027" w:type="dxa"/>
            <w:gridSpan w:val="4"/>
            <w:shd w:val="clear" w:color="auto" w:fill="auto"/>
          </w:tcPr>
          <w:p w14:paraId="7F142D5F" w14:textId="77777777" w:rsidR="006C1636" w:rsidRPr="004311C8" w:rsidRDefault="006C1636" w:rsidP="0056388B">
            <w:pPr>
              <w:spacing w:line="276" w:lineRule="auto"/>
              <w:ind w:firstLine="0"/>
              <w:jc w:val="center"/>
              <w:rPr>
                <w:rFonts w:ascii="Times New Roman" w:hAnsi="Times New Roman"/>
                <w:b/>
                <w:sz w:val="22"/>
                <w:szCs w:val="22"/>
              </w:rPr>
            </w:pPr>
            <w:r w:rsidRPr="004311C8">
              <w:rPr>
                <w:rFonts w:ascii="Times New Roman" w:hAnsi="Times New Roman"/>
                <w:b/>
                <w:sz w:val="22"/>
                <w:szCs w:val="22"/>
              </w:rPr>
              <w:t>Metodologjia dhe veprimtaritë e nxënësve</w:t>
            </w:r>
          </w:p>
        </w:tc>
      </w:tr>
      <w:tr w:rsidR="006C1636" w:rsidRPr="004311C8" w14:paraId="5BC6E43D" w14:textId="77777777" w:rsidTr="00DA3CFE">
        <w:trPr>
          <w:trHeight w:val="2542"/>
        </w:trPr>
        <w:tc>
          <w:tcPr>
            <w:tcW w:w="10027" w:type="dxa"/>
            <w:gridSpan w:val="4"/>
            <w:shd w:val="clear" w:color="auto" w:fill="auto"/>
          </w:tcPr>
          <w:p w14:paraId="3FB1ABE2"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t>Organizimi i orës së mësimit</w:t>
            </w:r>
            <w:r w:rsidRPr="004311C8">
              <w:rPr>
                <w:rFonts w:ascii="Times New Roman" w:hAnsi="Times New Roman"/>
                <w:sz w:val="22"/>
                <w:szCs w:val="22"/>
              </w:rPr>
              <w:t xml:space="preserve">:  </w:t>
            </w:r>
          </w:p>
          <w:p w14:paraId="1E1BD645"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t>Parashikimi i njohurive</w:t>
            </w:r>
            <w:r w:rsidRPr="004311C8">
              <w:rPr>
                <w:rFonts w:ascii="Times New Roman" w:hAnsi="Times New Roman"/>
                <w:sz w:val="22"/>
                <w:szCs w:val="22"/>
              </w:rPr>
              <w:t xml:space="preserve">: Mësuesi/ja vizaton në tabelë katërkëndëshin OABC dhe shkruan: </w:t>
            </w:r>
            <w:r w:rsidRPr="004311C8">
              <w:rPr>
                <w:rFonts w:ascii="Times New Roman" w:hAnsi="Times New Roman"/>
                <w:position w:val="-6"/>
                <w:sz w:val="22"/>
                <w:szCs w:val="22"/>
                <w:lang w:eastAsia="en-US"/>
              </w:rPr>
              <w:object w:dxaOrig="600" w:dyaOrig="279" w14:anchorId="13C6661B">
                <v:shape id="_x0000_i1248" type="#_x0000_t75" style="width:30.15pt;height:14.25pt" o:ole="">
                  <v:imagedata r:id="rId452" o:title=""/>
                </v:shape>
                <o:OLEObject Type="Embed" ProgID="Equation.DSMT4" ShapeID="_x0000_i1248" DrawAspect="Content" ObjectID="_1641716751" r:id="rId453"/>
              </w:object>
            </w:r>
            <w:r w:rsidRPr="004311C8">
              <w:rPr>
                <w:rFonts w:ascii="Times New Roman" w:hAnsi="Times New Roman"/>
                <w:sz w:val="22"/>
                <w:szCs w:val="22"/>
              </w:rPr>
              <w:t xml:space="preserve">, </w:t>
            </w:r>
          </w:p>
          <w:p w14:paraId="2CF7CE63"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position w:val="-6"/>
                <w:sz w:val="22"/>
                <w:szCs w:val="22"/>
                <w:lang w:eastAsia="en-US"/>
              </w:rPr>
              <w:object w:dxaOrig="880" w:dyaOrig="279" w14:anchorId="3D47DBBF">
                <v:shape id="_x0000_i1249" type="#_x0000_t75" style="width:44.35pt;height:14.25pt" o:ole="">
                  <v:imagedata r:id="rId454" o:title=""/>
                </v:shape>
                <o:OLEObject Type="Embed" ProgID="Equation.DSMT4" ShapeID="_x0000_i1249" DrawAspect="Content" ObjectID="_1641716752" r:id="rId455"/>
              </w:object>
            </w:r>
            <w:r w:rsidRPr="004311C8">
              <w:rPr>
                <w:rFonts w:ascii="Times New Roman" w:hAnsi="Times New Roman"/>
                <w:sz w:val="22"/>
                <w:szCs w:val="22"/>
              </w:rPr>
              <w:t xml:space="preserve">dhe </w:t>
            </w:r>
            <w:r w:rsidRPr="004311C8">
              <w:rPr>
                <w:rFonts w:ascii="Times New Roman" w:hAnsi="Times New Roman"/>
                <w:position w:val="-6"/>
                <w:sz w:val="22"/>
                <w:szCs w:val="22"/>
                <w:lang w:eastAsia="en-US"/>
              </w:rPr>
              <w:object w:dxaOrig="620" w:dyaOrig="279" w14:anchorId="08C6023C">
                <v:shape id="_x0000_i1250" type="#_x0000_t75" style="width:31pt;height:14.25pt" o:ole="">
                  <v:imagedata r:id="rId456" o:title=""/>
                </v:shape>
                <o:OLEObject Type="Embed" ProgID="Equation.DSMT4" ShapeID="_x0000_i1250" DrawAspect="Content" ObjectID="_1641716753" r:id="rId457"/>
              </w:object>
            </w:r>
            <w:r w:rsidRPr="004311C8">
              <w:rPr>
                <w:rFonts w:ascii="Times New Roman" w:hAnsi="Times New Roman"/>
                <w:sz w:val="22"/>
                <w:szCs w:val="22"/>
              </w:rPr>
              <w:t xml:space="preserve">. Nxit nxënësit të tregojnë llojin e katërkëndëshit OABC. Argumentoni përgjigjen. </w:t>
            </w:r>
          </w:p>
          <w:p w14:paraId="39B58415"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sz w:val="22"/>
                <w:szCs w:val="22"/>
              </w:rPr>
              <w:t>Më pas fton nxënësit të tregojnë e vërtetë ose e gabuar për barazimet:</w:t>
            </w:r>
          </w:p>
          <w:p w14:paraId="0398E47C" w14:textId="77777777" w:rsidR="006C1636" w:rsidRPr="004311C8" w:rsidRDefault="006C1636" w:rsidP="00DC4954">
            <w:pPr>
              <w:pStyle w:val="ListParagraph"/>
              <w:numPr>
                <w:ilvl w:val="0"/>
                <w:numId w:val="157"/>
              </w:numPr>
              <w:spacing w:line="276" w:lineRule="auto"/>
              <w:jc w:val="left"/>
              <w:rPr>
                <w:rFonts w:ascii="Times New Roman" w:hAnsi="Times New Roman"/>
                <w:sz w:val="22"/>
                <w:szCs w:val="22"/>
              </w:rPr>
            </w:pPr>
            <w:r w:rsidRPr="004311C8">
              <w:rPr>
                <w:rFonts w:ascii="Times New Roman" w:hAnsi="Times New Roman"/>
                <w:position w:val="-6"/>
                <w:sz w:val="22"/>
                <w:szCs w:val="22"/>
                <w:lang w:eastAsia="en-US"/>
              </w:rPr>
              <w:object w:dxaOrig="1420" w:dyaOrig="279" w14:anchorId="2F507517">
                <v:shape id="_x0000_i1251" type="#_x0000_t75" style="width:71.15pt;height:14.25pt" o:ole="">
                  <v:imagedata r:id="rId458" o:title=""/>
                </v:shape>
                <o:OLEObject Type="Embed" ProgID="Equation.DSMT4" ShapeID="_x0000_i1251" DrawAspect="Content" ObjectID="_1641716754" r:id="rId459"/>
              </w:object>
            </w:r>
          </w:p>
          <w:p w14:paraId="1B822E22" w14:textId="77777777" w:rsidR="006C1636" w:rsidRPr="004311C8" w:rsidRDefault="006C1636" w:rsidP="00DC4954">
            <w:pPr>
              <w:pStyle w:val="ListParagraph"/>
              <w:numPr>
                <w:ilvl w:val="0"/>
                <w:numId w:val="157"/>
              </w:numPr>
              <w:spacing w:line="276" w:lineRule="auto"/>
              <w:jc w:val="left"/>
              <w:rPr>
                <w:rFonts w:ascii="Times New Roman" w:hAnsi="Times New Roman"/>
                <w:sz w:val="22"/>
                <w:szCs w:val="22"/>
              </w:rPr>
            </w:pPr>
            <w:r w:rsidRPr="004311C8">
              <w:rPr>
                <w:rFonts w:ascii="Times New Roman" w:hAnsi="Times New Roman"/>
                <w:position w:val="-4"/>
                <w:sz w:val="22"/>
                <w:szCs w:val="22"/>
                <w:lang w:eastAsia="en-US"/>
              </w:rPr>
              <w:object w:dxaOrig="840" w:dyaOrig="260" w14:anchorId="3CA8BD29">
                <v:shape id="_x0000_i1252" type="#_x0000_t75" style="width:41.85pt;height:12.55pt" o:ole="">
                  <v:imagedata r:id="rId460" o:title=""/>
                </v:shape>
                <o:OLEObject Type="Embed" ProgID="Equation.DSMT4" ShapeID="_x0000_i1252" DrawAspect="Content" ObjectID="_1641716755" r:id="rId461"/>
              </w:object>
            </w:r>
          </w:p>
          <w:p w14:paraId="6C3093F5" w14:textId="77777777" w:rsidR="006C1636" w:rsidRPr="004311C8" w:rsidRDefault="006C1636" w:rsidP="00DC4954">
            <w:pPr>
              <w:pStyle w:val="ListParagraph"/>
              <w:numPr>
                <w:ilvl w:val="0"/>
                <w:numId w:val="157"/>
              </w:numPr>
              <w:spacing w:line="276" w:lineRule="auto"/>
              <w:jc w:val="left"/>
              <w:rPr>
                <w:rFonts w:ascii="Times New Roman" w:hAnsi="Times New Roman"/>
                <w:sz w:val="22"/>
                <w:szCs w:val="22"/>
              </w:rPr>
            </w:pPr>
            <w:r w:rsidRPr="004311C8">
              <w:rPr>
                <w:rFonts w:ascii="Times New Roman" w:hAnsi="Times New Roman"/>
                <w:position w:val="-24"/>
                <w:sz w:val="22"/>
                <w:szCs w:val="22"/>
                <w:lang w:eastAsia="en-US"/>
              </w:rPr>
              <w:object w:dxaOrig="1640" w:dyaOrig="580" w14:anchorId="306DA483">
                <v:shape id="_x0000_i1253" type="#_x0000_t75" style="width:82.05pt;height:29.3pt" o:ole="">
                  <v:imagedata r:id="rId462" o:title=""/>
                </v:shape>
                <o:OLEObject Type="Embed" ProgID="Equation.DSMT4" ShapeID="_x0000_i1253" DrawAspect="Content" ObjectID="_1641716756" r:id="rId463"/>
              </w:object>
            </w:r>
          </w:p>
          <w:p w14:paraId="1EA91465" w14:textId="77777777" w:rsidR="006C1636" w:rsidRPr="004311C8" w:rsidRDefault="006C1636" w:rsidP="00DC4954">
            <w:pPr>
              <w:pStyle w:val="ListParagraph"/>
              <w:numPr>
                <w:ilvl w:val="0"/>
                <w:numId w:val="157"/>
              </w:numPr>
              <w:spacing w:line="276" w:lineRule="auto"/>
              <w:jc w:val="left"/>
              <w:rPr>
                <w:rFonts w:ascii="Times New Roman" w:hAnsi="Times New Roman"/>
                <w:sz w:val="22"/>
                <w:szCs w:val="22"/>
              </w:rPr>
            </w:pPr>
            <w:r w:rsidRPr="004311C8">
              <w:rPr>
                <w:rFonts w:ascii="Times New Roman" w:hAnsi="Times New Roman"/>
                <w:position w:val="-24"/>
                <w:sz w:val="22"/>
                <w:szCs w:val="22"/>
                <w:lang w:eastAsia="en-US"/>
              </w:rPr>
              <w:object w:dxaOrig="980" w:dyaOrig="580" w14:anchorId="794D0E87">
                <v:shape id="_x0000_i1254" type="#_x0000_t75" style="width:48.55pt;height:29.3pt" o:ole="">
                  <v:imagedata r:id="rId464" o:title=""/>
                </v:shape>
                <o:OLEObject Type="Embed" ProgID="Equation.DSMT4" ShapeID="_x0000_i1254" DrawAspect="Content" ObjectID="_1641716757" r:id="rId465"/>
              </w:object>
            </w:r>
          </w:p>
          <w:p w14:paraId="578019DE" w14:textId="77777777" w:rsidR="006C1636" w:rsidRPr="004311C8" w:rsidRDefault="006C1636" w:rsidP="00DC4954">
            <w:pPr>
              <w:pStyle w:val="ListParagraph"/>
              <w:numPr>
                <w:ilvl w:val="0"/>
                <w:numId w:val="157"/>
              </w:numPr>
              <w:spacing w:line="276" w:lineRule="auto"/>
              <w:jc w:val="left"/>
              <w:rPr>
                <w:rFonts w:ascii="Times New Roman" w:hAnsi="Times New Roman"/>
                <w:sz w:val="22"/>
                <w:szCs w:val="22"/>
              </w:rPr>
            </w:pPr>
            <w:r w:rsidRPr="004311C8">
              <w:rPr>
                <w:rFonts w:ascii="Times New Roman" w:hAnsi="Times New Roman"/>
                <w:position w:val="-24"/>
                <w:sz w:val="22"/>
                <w:szCs w:val="22"/>
                <w:lang w:eastAsia="en-US"/>
              </w:rPr>
              <w:object w:dxaOrig="1140" w:dyaOrig="580" w14:anchorId="1C334230">
                <v:shape id="_x0000_i1255" type="#_x0000_t75" style="width:56.95pt;height:29.3pt" o:ole="">
                  <v:imagedata r:id="rId466" o:title=""/>
                </v:shape>
                <o:OLEObject Type="Embed" ProgID="Equation.DSMT4" ShapeID="_x0000_i1255" DrawAspect="Content" ObjectID="_1641716758" r:id="rId467"/>
              </w:object>
            </w:r>
          </w:p>
          <w:p w14:paraId="686D35CF" w14:textId="77777777" w:rsidR="006C1636" w:rsidRPr="004311C8" w:rsidRDefault="006C1636" w:rsidP="0056388B">
            <w:pPr>
              <w:tabs>
                <w:tab w:val="left" w:pos="5835"/>
              </w:tabs>
              <w:spacing w:line="276" w:lineRule="auto"/>
              <w:ind w:firstLine="0"/>
              <w:jc w:val="left"/>
              <w:rPr>
                <w:rFonts w:ascii="Times New Roman" w:hAnsi="Times New Roman"/>
                <w:sz w:val="22"/>
                <w:szCs w:val="22"/>
              </w:rPr>
            </w:pPr>
            <w:r w:rsidRPr="004311C8">
              <w:rPr>
                <w:rFonts w:ascii="Times New Roman" w:hAnsi="Times New Roman"/>
                <w:sz w:val="22"/>
                <w:szCs w:val="22"/>
              </w:rPr>
              <w:t>Secila prej përgjigjeve do të shoqërohet me argumentin përkatës.</w:t>
            </w:r>
            <w:r w:rsidRPr="004311C8">
              <w:rPr>
                <w:rFonts w:ascii="Times New Roman" w:hAnsi="Times New Roman"/>
                <w:sz w:val="22"/>
                <w:szCs w:val="22"/>
              </w:rPr>
              <w:tab/>
            </w:r>
          </w:p>
          <w:p w14:paraId="40B63013" w14:textId="77777777" w:rsidR="006C1636" w:rsidRPr="004311C8" w:rsidRDefault="006C1636" w:rsidP="0056388B">
            <w:pPr>
              <w:tabs>
                <w:tab w:val="left" w:pos="5835"/>
              </w:tabs>
              <w:spacing w:line="276" w:lineRule="auto"/>
              <w:ind w:firstLine="0"/>
              <w:jc w:val="left"/>
              <w:rPr>
                <w:rFonts w:ascii="Times New Roman" w:hAnsi="Times New Roman"/>
                <w:sz w:val="22"/>
                <w:szCs w:val="22"/>
              </w:rPr>
            </w:pPr>
          </w:p>
          <w:p w14:paraId="285F15A1"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t>Ndërtimi i njohurive</w:t>
            </w:r>
            <w:r w:rsidRPr="004311C8">
              <w:rPr>
                <w:rFonts w:ascii="Times New Roman" w:hAnsi="Times New Roman"/>
                <w:sz w:val="22"/>
                <w:szCs w:val="22"/>
              </w:rPr>
              <w:t>: Mësuesi/ja diskuton me nxënësit rreth vetive ta veprimeve me vektorët. Më pas diskuton rreth hapave që duhet të ndjekin për zgjidhjen e problemave me vektorët. Mësuesi/ja paraqet në tabelë shembullin e parë</w:t>
            </w:r>
            <w:r>
              <w:rPr>
                <w:rFonts w:ascii="Times New Roman" w:hAnsi="Times New Roman"/>
                <w:sz w:val="22"/>
                <w:szCs w:val="22"/>
              </w:rPr>
              <w:t xml:space="preserve"> </w:t>
            </w:r>
            <w:r w:rsidRPr="004311C8">
              <w:rPr>
                <w:rFonts w:ascii="Times New Roman" w:hAnsi="Times New Roman"/>
                <w:sz w:val="22"/>
                <w:szCs w:val="22"/>
              </w:rPr>
              <w:t>faqe 150, si ilustrim për vetitë</w:t>
            </w:r>
            <w:r>
              <w:rPr>
                <w:rFonts w:ascii="Times New Roman" w:hAnsi="Times New Roman"/>
                <w:sz w:val="22"/>
                <w:szCs w:val="22"/>
              </w:rPr>
              <w:t xml:space="preserve"> </w:t>
            </w:r>
            <w:r w:rsidRPr="004311C8">
              <w:rPr>
                <w:rFonts w:ascii="Times New Roman" w:hAnsi="Times New Roman"/>
                <w:sz w:val="22"/>
                <w:szCs w:val="22"/>
              </w:rPr>
              <w:t>që diskutuan më lart. Pas kësaj veprimtarie nxënësit punojnë në dyshe për zgjidhjen e ushtrimit 2 faqe 151. Dyshet që mbarojnë, krahasojnë zgjidhjet me njëri</w:t>
            </w:r>
            <w:r>
              <w:rPr>
                <w:rFonts w:ascii="Times New Roman" w:hAnsi="Times New Roman"/>
                <w:sz w:val="22"/>
                <w:szCs w:val="22"/>
              </w:rPr>
              <w:t>-</w:t>
            </w:r>
            <w:r w:rsidRPr="004311C8">
              <w:rPr>
                <w:rFonts w:ascii="Times New Roman" w:hAnsi="Times New Roman"/>
                <w:sz w:val="22"/>
                <w:szCs w:val="22"/>
              </w:rPr>
              <w:t>tjetrin. Më pas disa</w:t>
            </w:r>
            <w:r>
              <w:rPr>
                <w:rFonts w:ascii="Times New Roman" w:hAnsi="Times New Roman"/>
                <w:sz w:val="22"/>
                <w:szCs w:val="22"/>
              </w:rPr>
              <w:t xml:space="preserve"> </w:t>
            </w:r>
            <w:r w:rsidRPr="004311C8">
              <w:rPr>
                <w:rFonts w:ascii="Times New Roman" w:hAnsi="Times New Roman"/>
                <w:sz w:val="22"/>
                <w:szCs w:val="22"/>
              </w:rPr>
              <w:t xml:space="preserve">nga nxënësit prezantojnë zgjidhjet në tabelë. </w:t>
            </w:r>
          </w:p>
          <w:p w14:paraId="62CD9B53"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sz w:val="22"/>
                <w:szCs w:val="22"/>
              </w:rPr>
              <w:t>Mësuesi/ja fton nxënësit të lexojnë shembullin e dytë dhe të përcaktojnë të dhënat dhe hapat që do të ndjekin, pra të bëjnë planin e zgjidhjes së problemës. Nxënësit punojnë në dyshe dhe pasi përfundojnë kontrollojnë përgjigjen e tyre me atë në libër.</w:t>
            </w:r>
          </w:p>
          <w:p w14:paraId="04CCB731" w14:textId="77777777" w:rsidR="006C1636" w:rsidRPr="004311C8" w:rsidRDefault="006C1636" w:rsidP="0056388B">
            <w:pPr>
              <w:spacing w:line="276" w:lineRule="auto"/>
              <w:ind w:firstLine="0"/>
              <w:jc w:val="left"/>
              <w:rPr>
                <w:rFonts w:ascii="Times New Roman" w:hAnsi="Times New Roman"/>
                <w:sz w:val="22"/>
                <w:szCs w:val="22"/>
              </w:rPr>
            </w:pPr>
          </w:p>
          <w:p w14:paraId="3C9C85D4"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t>Përforcimi i të nxënit</w:t>
            </w:r>
            <w:r w:rsidRPr="004311C8">
              <w:rPr>
                <w:rFonts w:ascii="Times New Roman" w:hAnsi="Times New Roman"/>
                <w:sz w:val="22"/>
                <w:szCs w:val="22"/>
              </w:rPr>
              <w:t>: Dyshet e nxënësve punojnë ushtrimet 3 dhe 5 faqe 151. Nxënësit që e prezanton zgjidhjen në tabelë ndërton figurën dhe argumenton zgjidhjen, duke treguar hapat e zgjidhjes në fillim dhe zbatimin e tyre.</w:t>
            </w:r>
          </w:p>
        </w:tc>
      </w:tr>
      <w:tr w:rsidR="006C1636" w:rsidRPr="004311C8" w14:paraId="3ADE71C5" w14:textId="77777777" w:rsidTr="00DA3CFE">
        <w:tc>
          <w:tcPr>
            <w:tcW w:w="10027" w:type="dxa"/>
            <w:gridSpan w:val="4"/>
            <w:shd w:val="clear" w:color="auto" w:fill="auto"/>
          </w:tcPr>
          <w:p w14:paraId="782EEA46" w14:textId="77777777" w:rsidR="006C1636" w:rsidRPr="004311C8" w:rsidRDefault="006C1636" w:rsidP="0056388B">
            <w:pPr>
              <w:spacing w:line="276" w:lineRule="auto"/>
              <w:ind w:firstLine="0"/>
              <w:rPr>
                <w:rFonts w:ascii="Times New Roman" w:hAnsi="Times New Roman"/>
                <w:sz w:val="22"/>
                <w:szCs w:val="22"/>
              </w:rPr>
            </w:pPr>
            <w:r w:rsidRPr="004311C8">
              <w:rPr>
                <w:rFonts w:ascii="Times New Roman" w:hAnsi="Times New Roman"/>
                <w:b/>
                <w:sz w:val="22"/>
                <w:szCs w:val="22"/>
              </w:rPr>
              <w:t>Vlerësimi</w:t>
            </w:r>
            <w:r w:rsidRPr="004311C8">
              <w:rPr>
                <w:rFonts w:ascii="Times New Roman" w:hAnsi="Times New Roman"/>
                <w:sz w:val="22"/>
                <w:szCs w:val="22"/>
              </w:rPr>
              <w:t>: Mësuesi/ja gjatë kësaj ore mban shënime në evidencë për disa prej nxënësve lidhur me kryerjen e veprimeve me vektorët, zgjidhjen e situatave problemore me vektorët, si dhe argumentimit të zgjidhjeve. Në vlerësim, mësuesi/ja bazohet dhe në punën e pavarur të nxënësit në klasë.</w:t>
            </w:r>
          </w:p>
        </w:tc>
      </w:tr>
      <w:tr w:rsidR="006C1636" w:rsidRPr="004311C8" w14:paraId="05C2970B" w14:textId="77777777" w:rsidTr="00DA3CFE">
        <w:tc>
          <w:tcPr>
            <w:tcW w:w="10027" w:type="dxa"/>
            <w:gridSpan w:val="4"/>
            <w:shd w:val="clear" w:color="auto" w:fill="auto"/>
          </w:tcPr>
          <w:p w14:paraId="02BF739A" w14:textId="77777777" w:rsidR="006C1636" w:rsidRPr="004311C8" w:rsidRDefault="006C1636" w:rsidP="0056388B">
            <w:pPr>
              <w:spacing w:line="276" w:lineRule="auto"/>
              <w:ind w:firstLine="0"/>
              <w:jc w:val="left"/>
              <w:rPr>
                <w:rFonts w:ascii="Times New Roman" w:hAnsi="Times New Roman"/>
                <w:sz w:val="22"/>
                <w:szCs w:val="22"/>
              </w:rPr>
            </w:pPr>
            <w:r w:rsidRPr="004311C8">
              <w:rPr>
                <w:rFonts w:ascii="Times New Roman" w:hAnsi="Times New Roman"/>
                <w:b/>
                <w:sz w:val="22"/>
                <w:szCs w:val="22"/>
              </w:rPr>
              <w:t>Detyra</w:t>
            </w:r>
            <w:r w:rsidRPr="004311C8">
              <w:rPr>
                <w:rFonts w:ascii="Times New Roman" w:hAnsi="Times New Roman"/>
                <w:sz w:val="22"/>
                <w:szCs w:val="22"/>
              </w:rPr>
              <w:t>: Ushtrimet 1 – 4 – 6 faqe 151. Mësuesi/ja udhëzon nxënësit për zgjidhjen e tyre.</w:t>
            </w:r>
          </w:p>
        </w:tc>
      </w:tr>
    </w:tbl>
    <w:p w14:paraId="1529280A" w14:textId="77777777" w:rsidR="006C1636" w:rsidRPr="004311C8" w:rsidRDefault="006C1636" w:rsidP="006C1636">
      <w:pPr>
        <w:rPr>
          <w:rFonts w:ascii="Times New Roman" w:hAnsi="Times New Roman"/>
        </w:rPr>
      </w:pPr>
    </w:p>
    <w:p w14:paraId="66F1C417" w14:textId="77777777" w:rsidR="006C1636" w:rsidRPr="005B5B05" w:rsidRDefault="006C1636" w:rsidP="006C1636">
      <w:pPr>
        <w:ind w:firstLine="0"/>
        <w:rPr>
          <w:rFonts w:ascii="Times New Roman" w:hAnsi="Times New Roman"/>
        </w:rPr>
      </w:pPr>
      <w:r w:rsidRPr="005B5B05">
        <w:rPr>
          <w:rFonts w:ascii="Times New Roman" w:hAnsi="Times New Roman"/>
          <w:b/>
          <w:color w:val="4F6228" w:themeColor="accent3" w:themeShade="80"/>
        </w:rPr>
        <w:t>MODEL PLANIFIKIMI I</w:t>
      </w:r>
      <w:r>
        <w:rPr>
          <w:rFonts w:ascii="Times New Roman" w:hAnsi="Times New Roman"/>
          <w:b/>
          <w:color w:val="4F6228" w:themeColor="accent3" w:themeShade="80"/>
        </w:rPr>
        <w:t xml:space="preserve"> ORËS MËSIMORE </w:t>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t>Dt.__/__/201__</w:t>
      </w:r>
    </w:p>
    <w:tbl>
      <w:tblPr>
        <w:tblStyle w:val="TableGrid"/>
        <w:tblW w:w="10027" w:type="dxa"/>
        <w:tblInd w:w="-432" w:type="dxa"/>
        <w:tblLook w:val="04A0" w:firstRow="1" w:lastRow="0" w:firstColumn="1" w:lastColumn="0" w:noHBand="0" w:noVBand="1"/>
      </w:tblPr>
      <w:tblGrid>
        <w:gridCol w:w="2804"/>
        <w:gridCol w:w="2839"/>
        <w:gridCol w:w="2394"/>
        <w:gridCol w:w="1990"/>
      </w:tblGrid>
      <w:tr w:rsidR="006C1636" w:rsidRPr="005B5B05" w14:paraId="62F3955B" w14:textId="77777777" w:rsidTr="00DA3CFE">
        <w:tc>
          <w:tcPr>
            <w:tcW w:w="2804" w:type="dxa"/>
            <w:shd w:val="clear" w:color="auto" w:fill="auto"/>
          </w:tcPr>
          <w:p w14:paraId="63FC8759"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2839" w:type="dxa"/>
            <w:shd w:val="clear" w:color="auto" w:fill="auto"/>
          </w:tcPr>
          <w:p w14:paraId="69E15385"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394" w:type="dxa"/>
            <w:shd w:val="clear" w:color="auto" w:fill="auto"/>
          </w:tcPr>
          <w:p w14:paraId="044E0EA1"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1990" w:type="dxa"/>
            <w:shd w:val="clear" w:color="auto" w:fill="auto"/>
          </w:tcPr>
          <w:p w14:paraId="4193ECE3" w14:textId="77777777" w:rsidR="006C1636" w:rsidRPr="005B5B05" w:rsidRDefault="006C1636"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6C1636" w:rsidRPr="005B5B05" w14:paraId="121981BE" w14:textId="77777777" w:rsidTr="00DA3CFE">
        <w:tc>
          <w:tcPr>
            <w:tcW w:w="5643" w:type="dxa"/>
            <w:gridSpan w:val="2"/>
            <w:shd w:val="clear" w:color="auto" w:fill="auto"/>
          </w:tcPr>
          <w:p w14:paraId="35B5BC8B" w14:textId="77777777" w:rsidR="006C1636" w:rsidRDefault="006C1636" w:rsidP="0056388B">
            <w:pPr>
              <w:tabs>
                <w:tab w:val="center" w:pos="2497"/>
              </w:tabs>
              <w:spacing w:line="276" w:lineRule="auto"/>
              <w:ind w:firstLine="0"/>
              <w:jc w:val="left"/>
              <w:rPr>
                <w:rFonts w:ascii="Times New Roman" w:hAnsi="Times New Roman"/>
                <w:sz w:val="22"/>
                <w:szCs w:val="22"/>
              </w:rPr>
            </w:pPr>
            <w:r>
              <w:rPr>
                <w:rFonts w:ascii="Times New Roman" w:hAnsi="Times New Roman"/>
                <w:b/>
              </w:rPr>
              <w:t xml:space="preserve">Tema mësimore: </w:t>
            </w:r>
            <w:r>
              <w:rPr>
                <w:rFonts w:ascii="Times New Roman" w:hAnsi="Times New Roman"/>
              </w:rPr>
              <w:t>Vektorët. Zbatim 2</w:t>
            </w:r>
          </w:p>
        </w:tc>
        <w:tc>
          <w:tcPr>
            <w:tcW w:w="4384" w:type="dxa"/>
            <w:gridSpan w:val="2"/>
            <w:shd w:val="clear" w:color="auto" w:fill="auto"/>
          </w:tcPr>
          <w:p w14:paraId="180EFD56"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Situata e të nxënit: </w:t>
            </w:r>
          </w:p>
        </w:tc>
      </w:tr>
      <w:tr w:rsidR="006C1636" w:rsidRPr="005B5B05" w14:paraId="731B8C4B" w14:textId="77777777" w:rsidTr="00DA3CFE">
        <w:trPr>
          <w:trHeight w:val="2312"/>
        </w:trPr>
        <w:tc>
          <w:tcPr>
            <w:tcW w:w="5643" w:type="dxa"/>
            <w:gridSpan w:val="2"/>
            <w:shd w:val="clear" w:color="auto" w:fill="auto"/>
          </w:tcPr>
          <w:p w14:paraId="77932405" w14:textId="77777777" w:rsidR="006C1636" w:rsidRDefault="006C1636" w:rsidP="0056388B">
            <w:pPr>
              <w:spacing w:line="276" w:lineRule="auto"/>
              <w:ind w:firstLine="0"/>
              <w:rPr>
                <w:rFonts w:ascii="Times New Roman" w:hAnsi="Times New Roman"/>
                <w:b/>
                <w:sz w:val="22"/>
                <w:szCs w:val="22"/>
              </w:rPr>
            </w:pPr>
            <w:r>
              <w:rPr>
                <w:rFonts w:ascii="Times New Roman" w:hAnsi="Times New Roman"/>
                <w:b/>
              </w:rPr>
              <w:t>Rezultatet e të nxënit të kompetencave matematikore sipas temës mësimore:</w:t>
            </w:r>
          </w:p>
          <w:p w14:paraId="62D9D764" w14:textId="77777777" w:rsidR="006C1636" w:rsidRDefault="006C1636" w:rsidP="0056388B">
            <w:pPr>
              <w:spacing w:line="276" w:lineRule="auto"/>
              <w:ind w:firstLine="0"/>
              <w:rPr>
                <w:rFonts w:ascii="Times New Roman" w:hAnsi="Times New Roman"/>
                <w:b/>
              </w:rPr>
            </w:pPr>
            <w:r>
              <w:rPr>
                <w:rFonts w:ascii="Times New Roman" w:hAnsi="Times New Roman"/>
                <w:b/>
              </w:rPr>
              <w:t>Nxënësi në fund të orës së mësimit:</w:t>
            </w:r>
          </w:p>
          <w:p w14:paraId="5A28EFAB" w14:textId="77777777" w:rsidR="006C1636" w:rsidRDefault="006C1636" w:rsidP="0056388B">
            <w:pPr>
              <w:pStyle w:val="ListParagraph"/>
              <w:numPr>
                <w:ilvl w:val="0"/>
                <w:numId w:val="1"/>
              </w:numPr>
              <w:spacing w:line="276" w:lineRule="auto"/>
              <w:rPr>
                <w:rFonts w:ascii="Times New Roman" w:hAnsi="Times New Roman"/>
              </w:rPr>
            </w:pPr>
            <w:r>
              <w:rPr>
                <w:rFonts w:ascii="Times New Roman" w:hAnsi="Times New Roman"/>
              </w:rPr>
              <w:t>zbaton mbledhjen dhe zbritjen e vektorëve si dhe shumëzimin e vektorit me një numër;</w:t>
            </w:r>
          </w:p>
          <w:p w14:paraId="6F7F52E0" w14:textId="77777777" w:rsidR="006C1636" w:rsidRDefault="006C1636" w:rsidP="0056388B">
            <w:pPr>
              <w:pStyle w:val="ListParagraph"/>
              <w:numPr>
                <w:ilvl w:val="0"/>
                <w:numId w:val="1"/>
              </w:numPr>
              <w:spacing w:line="276" w:lineRule="auto"/>
              <w:rPr>
                <w:rFonts w:ascii="Times New Roman" w:hAnsi="Times New Roman"/>
              </w:rPr>
            </w:pPr>
            <w:r>
              <w:rPr>
                <w:rFonts w:ascii="Times New Roman" w:hAnsi="Times New Roman"/>
              </w:rPr>
              <w:t>zbaton paraqitjen gjeometrike të vektorit si edhe paraqitjen në shtyllë me anë të koordinatave;</w:t>
            </w:r>
          </w:p>
          <w:p w14:paraId="029B60D4" w14:textId="77777777" w:rsidR="006C1636" w:rsidRDefault="006C1636" w:rsidP="0056388B">
            <w:pPr>
              <w:pStyle w:val="ListParagraph"/>
              <w:numPr>
                <w:ilvl w:val="0"/>
                <w:numId w:val="1"/>
              </w:numPr>
              <w:spacing w:line="276" w:lineRule="auto"/>
              <w:rPr>
                <w:rFonts w:ascii="Times New Roman" w:hAnsi="Times New Roman"/>
              </w:rPr>
            </w:pPr>
            <w:r>
              <w:rPr>
                <w:rFonts w:ascii="Times New Roman" w:hAnsi="Times New Roman"/>
              </w:rPr>
              <w:t>përdor vektorët për të ndërtuar argumente gjeometrike dhe prova.</w:t>
            </w:r>
          </w:p>
        </w:tc>
        <w:tc>
          <w:tcPr>
            <w:tcW w:w="4384" w:type="dxa"/>
            <w:gridSpan w:val="2"/>
            <w:shd w:val="clear" w:color="auto" w:fill="auto"/>
          </w:tcPr>
          <w:p w14:paraId="1DDE4576"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b/>
              </w:rPr>
              <w:t xml:space="preserve">Fjalët kyçe: </w:t>
            </w:r>
            <w:r>
              <w:rPr>
                <w:rFonts w:ascii="Times New Roman" w:hAnsi="Times New Roman"/>
              </w:rPr>
              <w:t>vektor; mbledhje; zbritje; shumëzim; koordinata; drejtim; kah; gjatësi; veti.</w:t>
            </w:r>
          </w:p>
        </w:tc>
      </w:tr>
      <w:tr w:rsidR="006C1636" w:rsidRPr="005B5B05" w14:paraId="42164C05" w14:textId="77777777" w:rsidTr="00DA3CFE">
        <w:tc>
          <w:tcPr>
            <w:tcW w:w="5643" w:type="dxa"/>
            <w:gridSpan w:val="2"/>
            <w:shd w:val="clear" w:color="auto" w:fill="auto"/>
          </w:tcPr>
          <w:p w14:paraId="02E21495"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b/>
              </w:rPr>
              <w:t>Burimet:</w:t>
            </w:r>
            <w:r>
              <w:rPr>
                <w:rFonts w:ascii="Times New Roman" w:hAnsi="Times New Roman"/>
              </w:rPr>
              <w:t xml:space="preserve"> teksti i nxënësit; fletorja e punës; mjetet e vizatimit.</w:t>
            </w:r>
          </w:p>
        </w:tc>
        <w:tc>
          <w:tcPr>
            <w:tcW w:w="4384" w:type="dxa"/>
            <w:gridSpan w:val="2"/>
            <w:shd w:val="clear" w:color="auto" w:fill="auto"/>
          </w:tcPr>
          <w:p w14:paraId="363C4B02" w14:textId="77777777" w:rsidR="006C1636" w:rsidRDefault="006C1636" w:rsidP="0056388B">
            <w:pPr>
              <w:spacing w:line="276" w:lineRule="auto"/>
              <w:ind w:firstLine="0"/>
              <w:jc w:val="left"/>
              <w:rPr>
                <w:rFonts w:ascii="Times New Roman" w:hAnsi="Times New Roman"/>
                <w:b/>
                <w:sz w:val="22"/>
                <w:szCs w:val="22"/>
              </w:rPr>
            </w:pPr>
            <w:r>
              <w:rPr>
                <w:rFonts w:ascii="Times New Roman" w:hAnsi="Times New Roman"/>
                <w:b/>
              </w:rPr>
              <w:t xml:space="preserve">Lidhja me fushat e tjera ose me temat </w:t>
            </w:r>
            <w:r>
              <w:rPr>
                <w:rFonts w:ascii="Times New Roman" w:hAnsi="Times New Roman"/>
                <w:b/>
              </w:rPr>
              <w:lastRenderedPageBreak/>
              <w:t>ndërkurrikulare:</w:t>
            </w:r>
            <w:r>
              <w:rPr>
                <w:rFonts w:ascii="Times New Roman" w:hAnsi="Times New Roman"/>
              </w:rPr>
              <w:t xml:space="preserve"> Shkencë; inxhinieri.</w:t>
            </w:r>
          </w:p>
        </w:tc>
      </w:tr>
      <w:tr w:rsidR="006C1636" w:rsidRPr="005B5B05" w14:paraId="7E3CC44D" w14:textId="77777777" w:rsidTr="00DA3CFE">
        <w:tc>
          <w:tcPr>
            <w:tcW w:w="10027" w:type="dxa"/>
            <w:gridSpan w:val="4"/>
            <w:shd w:val="clear" w:color="auto" w:fill="auto"/>
          </w:tcPr>
          <w:p w14:paraId="6C6F2073" w14:textId="77777777" w:rsidR="006C1636" w:rsidRPr="005B5B05" w:rsidRDefault="006C1636" w:rsidP="0056388B">
            <w:pPr>
              <w:spacing w:line="276" w:lineRule="auto"/>
              <w:ind w:firstLine="0"/>
              <w:jc w:val="center"/>
              <w:rPr>
                <w:rFonts w:ascii="Times New Roman" w:hAnsi="Times New Roman"/>
                <w:b/>
                <w:sz w:val="22"/>
                <w:szCs w:val="22"/>
              </w:rPr>
            </w:pPr>
            <w:r w:rsidRPr="005B5B05">
              <w:rPr>
                <w:rFonts w:ascii="Times New Roman" w:hAnsi="Times New Roman"/>
                <w:b/>
                <w:sz w:val="22"/>
                <w:szCs w:val="22"/>
              </w:rPr>
              <w:lastRenderedPageBreak/>
              <w:t>Metodologjia dhe veprimtaritë e nxënësve</w:t>
            </w:r>
          </w:p>
        </w:tc>
      </w:tr>
      <w:tr w:rsidR="006C1636" w:rsidRPr="009322C2" w14:paraId="2EC6AA64" w14:textId="77777777" w:rsidTr="00DA3CFE">
        <w:trPr>
          <w:trHeight w:val="2542"/>
        </w:trPr>
        <w:tc>
          <w:tcPr>
            <w:tcW w:w="10027" w:type="dxa"/>
            <w:gridSpan w:val="4"/>
            <w:shd w:val="clear" w:color="auto" w:fill="auto"/>
          </w:tcPr>
          <w:p w14:paraId="7C43A6CB" w14:textId="77777777" w:rsidR="006C1636" w:rsidRPr="009322C2"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Organizimi i orës së mësimit</w:t>
            </w:r>
            <w:r w:rsidRPr="009322C2">
              <w:rPr>
                <w:rFonts w:ascii="Times New Roman" w:hAnsi="Times New Roman"/>
                <w:sz w:val="22"/>
                <w:szCs w:val="22"/>
              </w:rPr>
              <w:t xml:space="preserve">:  </w:t>
            </w:r>
          </w:p>
          <w:p w14:paraId="4A62BE72" w14:textId="77777777" w:rsidR="006C1636" w:rsidRPr="000E6A5A" w:rsidRDefault="006C1636" w:rsidP="0056388B">
            <w:pPr>
              <w:spacing w:line="276" w:lineRule="auto"/>
              <w:ind w:firstLine="0"/>
              <w:jc w:val="left"/>
            </w:pPr>
            <w:r w:rsidRPr="009322C2">
              <w:rPr>
                <w:rFonts w:ascii="Times New Roman" w:hAnsi="Times New Roman"/>
                <w:b/>
                <w:sz w:val="22"/>
                <w:szCs w:val="22"/>
              </w:rPr>
              <w:t>Parashikimi i njohurive</w:t>
            </w:r>
            <w:r w:rsidRPr="009322C2">
              <w:rPr>
                <w:rFonts w:ascii="Times New Roman" w:hAnsi="Times New Roman"/>
                <w:sz w:val="22"/>
                <w:szCs w:val="22"/>
              </w:rPr>
              <w:t xml:space="preserve">: Mësuesi/ja </w:t>
            </w:r>
            <w:r>
              <w:rPr>
                <w:rFonts w:ascii="Times New Roman" w:hAnsi="Times New Roman"/>
                <w:sz w:val="22"/>
                <w:szCs w:val="22"/>
              </w:rPr>
              <w:t>nxit nxënësit të v</w:t>
            </w:r>
            <w:r w:rsidRPr="00AA6CD6">
              <w:rPr>
                <w:rFonts w:ascii="Times New Roman" w:hAnsi="Times New Roman"/>
                <w:sz w:val="22"/>
                <w:szCs w:val="22"/>
              </w:rPr>
              <w:t>izato</w:t>
            </w:r>
            <w:r>
              <w:rPr>
                <w:rFonts w:ascii="Times New Roman" w:hAnsi="Times New Roman"/>
                <w:sz w:val="22"/>
                <w:szCs w:val="22"/>
              </w:rPr>
              <w:t>j</w:t>
            </w:r>
            <w:r w:rsidRPr="00AA6CD6">
              <w:rPr>
                <w:rFonts w:ascii="Times New Roman" w:hAnsi="Times New Roman"/>
                <w:sz w:val="22"/>
                <w:szCs w:val="22"/>
              </w:rPr>
              <w:t>n</w:t>
            </w:r>
            <w:r>
              <w:rPr>
                <w:rFonts w:ascii="Times New Roman" w:hAnsi="Times New Roman"/>
                <w:sz w:val="22"/>
                <w:szCs w:val="22"/>
              </w:rPr>
              <w:t>ë</w:t>
            </w:r>
            <w:r w:rsidRPr="00AA6CD6">
              <w:rPr>
                <w:rFonts w:ascii="Times New Roman" w:hAnsi="Times New Roman"/>
                <w:sz w:val="22"/>
                <w:szCs w:val="22"/>
              </w:rPr>
              <w:t xml:space="preserve"> secilin </w:t>
            </w:r>
            <w:r>
              <w:rPr>
                <w:rFonts w:ascii="Times New Roman" w:hAnsi="Times New Roman"/>
                <w:sz w:val="22"/>
                <w:szCs w:val="22"/>
              </w:rPr>
              <w:t xml:space="preserve">nga vektorët e dhënë </w:t>
            </w:r>
            <w:r w:rsidRPr="00AA6CD6">
              <w:rPr>
                <w:rFonts w:ascii="Times New Roman" w:hAnsi="Times New Roman"/>
                <w:sz w:val="22"/>
                <w:szCs w:val="22"/>
              </w:rPr>
              <w:t xml:space="preserve">në letër </w:t>
            </w:r>
            <w:r>
              <w:rPr>
                <w:rFonts w:ascii="Times New Roman" w:hAnsi="Times New Roman"/>
                <w:sz w:val="22"/>
                <w:szCs w:val="22"/>
              </w:rPr>
              <w:t>me</w:t>
            </w:r>
            <w:r w:rsidRPr="00AA6CD6">
              <w:rPr>
                <w:rFonts w:ascii="Times New Roman" w:hAnsi="Times New Roman"/>
                <w:sz w:val="22"/>
                <w:szCs w:val="22"/>
              </w:rPr>
              <w:t xml:space="preserve"> katror</w:t>
            </w:r>
            <w:r>
              <w:rPr>
                <w:rFonts w:ascii="Times New Roman" w:hAnsi="Times New Roman"/>
                <w:sz w:val="22"/>
                <w:szCs w:val="22"/>
              </w:rPr>
              <w:t>ë</w:t>
            </w:r>
            <w:r w:rsidRPr="00AA6CD6">
              <w:rPr>
                <w:rFonts w:ascii="Times New Roman" w:hAnsi="Times New Roman"/>
                <w:sz w:val="22"/>
                <w:szCs w:val="22"/>
              </w:rPr>
              <w:t>.</w:t>
            </w:r>
            <w:r w:rsidRPr="008762F6">
              <w:rPr>
                <w:rStyle w:val="Heading2Char"/>
                <w:lang w:eastAsia="en-US"/>
              </w:rPr>
              <w:object w:dxaOrig="3080" w:dyaOrig="580" w14:anchorId="757EE9B3">
                <v:shape id="_x0000_i1256" type="#_x0000_t75" style="width:154.05pt;height:29.3pt" o:ole="">
                  <v:imagedata r:id="rId468" o:title=""/>
                </v:shape>
                <o:OLEObject Type="Embed" ProgID="Equation.DSMT4" ShapeID="_x0000_i1256" DrawAspect="Content" ObjectID="_1641716759" r:id="rId469"/>
              </w:object>
            </w:r>
          </w:p>
          <w:p w14:paraId="4930E944" w14:textId="77777777" w:rsidR="006C1636" w:rsidRPr="009322C2" w:rsidRDefault="006C1636" w:rsidP="0056388B">
            <w:pPr>
              <w:spacing w:line="276" w:lineRule="auto"/>
              <w:ind w:firstLine="0"/>
              <w:jc w:val="left"/>
              <w:rPr>
                <w:rFonts w:ascii="Times New Roman" w:hAnsi="Times New Roman"/>
                <w:sz w:val="22"/>
                <w:szCs w:val="22"/>
              </w:rPr>
            </w:pPr>
            <w:r>
              <w:rPr>
                <w:rFonts w:ascii="Times New Roman" w:hAnsi="Times New Roman"/>
                <w:sz w:val="22"/>
              </w:rPr>
              <w:t xml:space="preserve">Më pas shtron para nxënësve situatën: </w:t>
            </w:r>
            <w:r w:rsidRPr="008762F6">
              <w:rPr>
                <w:rFonts w:ascii="Times New Roman" w:hAnsi="Times New Roman"/>
                <w:sz w:val="22"/>
              </w:rPr>
              <w:t>Jepen</w:t>
            </w:r>
            <w:r>
              <w:rPr>
                <w:rFonts w:ascii="Times New Roman" w:hAnsi="Times New Roman"/>
                <w:sz w:val="22"/>
              </w:rPr>
              <w:t xml:space="preserve"> </w:t>
            </w:r>
            <w:r w:rsidRPr="008762F6">
              <w:rPr>
                <w:rFonts w:ascii="Times New Roman" w:hAnsi="Times New Roman"/>
              </w:rPr>
              <w:t>vektor</w:t>
            </w:r>
            <w:r>
              <w:rPr>
                <w:rFonts w:ascii="Times New Roman" w:hAnsi="Times New Roman"/>
              </w:rPr>
              <w:t>ë</w:t>
            </w:r>
            <w:r w:rsidRPr="008762F6">
              <w:rPr>
                <w:rFonts w:ascii="Times New Roman" w:hAnsi="Times New Roman"/>
              </w:rPr>
              <w:t xml:space="preserve">t </w:t>
            </w:r>
            <w:r>
              <w:rPr>
                <w:rFonts w:ascii="Times New Roman" w:hAnsi="Times New Roman"/>
              </w:rPr>
              <w:t xml:space="preserve"> </w:t>
            </w:r>
            <w:r w:rsidRPr="00526E3A">
              <w:rPr>
                <w:position w:val="-24"/>
                <w:sz w:val="22"/>
                <w:szCs w:val="22"/>
                <w:lang w:eastAsia="en-US"/>
              </w:rPr>
              <w:object w:dxaOrig="1320" w:dyaOrig="580" w14:anchorId="20D8760F">
                <v:shape id="_x0000_i1257" type="#_x0000_t75" style="width:66.15pt;height:29.3pt" o:ole="">
                  <v:imagedata r:id="rId470" o:title=""/>
                </v:shape>
                <o:OLEObject Type="Embed" ProgID="Equation.DSMT4" ShapeID="_x0000_i1257" DrawAspect="Content" ObjectID="_1641716760" r:id="rId471"/>
              </w:object>
            </w:r>
            <w:r>
              <w:rPr>
                <w:rFonts w:ascii="Times New Roman" w:hAnsi="Times New Roman"/>
                <w:sz w:val="22"/>
                <w:szCs w:val="22"/>
              </w:rPr>
              <w:t xml:space="preserve"> Llogaritni </w:t>
            </w:r>
            <w:r w:rsidRPr="008762F6">
              <w:rPr>
                <w:position w:val="-8"/>
                <w:sz w:val="22"/>
                <w:szCs w:val="22"/>
                <w:lang w:eastAsia="en-US"/>
              </w:rPr>
              <w:object w:dxaOrig="1540" w:dyaOrig="300" w14:anchorId="2B35E502">
                <v:shape id="_x0000_i1258" type="#_x0000_t75" style="width:77pt;height:15.05pt" o:ole="">
                  <v:imagedata r:id="rId472" o:title=""/>
                </v:shape>
                <o:OLEObject Type="Embed" ProgID="Equation.DSMT4" ShapeID="_x0000_i1258" DrawAspect="Content" ObjectID="_1641716761" r:id="rId473"/>
              </w:object>
            </w:r>
            <w:r w:rsidRPr="008762F6">
              <w:rPr>
                <w:rFonts w:ascii="Times New Roman" w:hAnsi="Times New Roman"/>
                <w:sz w:val="22"/>
              </w:rPr>
              <w:t>P</w:t>
            </w:r>
            <w:r>
              <w:rPr>
                <w:rFonts w:ascii="Times New Roman" w:hAnsi="Times New Roman"/>
                <w:sz w:val="22"/>
              </w:rPr>
              <w:t>ë</w:t>
            </w:r>
            <w:r w:rsidRPr="008762F6">
              <w:rPr>
                <w:rFonts w:ascii="Times New Roman" w:hAnsi="Times New Roman"/>
                <w:sz w:val="22"/>
              </w:rPr>
              <w:t>rgjigjet e ushtrimeve prezantohen n</w:t>
            </w:r>
            <w:r>
              <w:rPr>
                <w:rFonts w:ascii="Times New Roman" w:hAnsi="Times New Roman"/>
                <w:sz w:val="22"/>
              </w:rPr>
              <w:t>ë</w:t>
            </w:r>
            <w:r w:rsidRPr="008762F6">
              <w:rPr>
                <w:rFonts w:ascii="Times New Roman" w:hAnsi="Times New Roman"/>
                <w:sz w:val="22"/>
              </w:rPr>
              <w:t xml:space="preserve"> tabel</w:t>
            </w:r>
            <w:r>
              <w:rPr>
                <w:rFonts w:ascii="Times New Roman" w:hAnsi="Times New Roman"/>
                <w:sz w:val="22"/>
              </w:rPr>
              <w:t>ë</w:t>
            </w:r>
            <w:r w:rsidRPr="008762F6">
              <w:rPr>
                <w:rFonts w:ascii="Times New Roman" w:hAnsi="Times New Roman"/>
                <w:sz w:val="22"/>
              </w:rPr>
              <w:t>.</w:t>
            </w:r>
          </w:p>
          <w:p w14:paraId="7471A4F9" w14:textId="77777777" w:rsidR="006C1636" w:rsidRDefault="006C1636"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Mësuesi/ja </w:t>
            </w:r>
            <w:r>
              <w:rPr>
                <w:rFonts w:ascii="Times New Roman" w:hAnsi="Times New Roman"/>
                <w:sz w:val="22"/>
                <w:szCs w:val="22"/>
              </w:rPr>
              <w:t xml:space="preserve">paraqet para klasës situatën e mëposhtme: </w:t>
            </w:r>
          </w:p>
          <w:p w14:paraId="46D2EB67" w14:textId="77777777" w:rsidR="006C1636" w:rsidRDefault="006C1636" w:rsidP="0056388B">
            <w:pPr>
              <w:spacing w:line="276" w:lineRule="auto"/>
              <w:ind w:firstLine="0"/>
              <w:jc w:val="left"/>
              <w:rPr>
                <w:rFonts w:ascii="Times New Roman" w:hAnsi="Times New Roman"/>
                <w:sz w:val="22"/>
                <w:szCs w:val="22"/>
              </w:rPr>
            </w:pPr>
            <w:r w:rsidRPr="00417DD0">
              <w:rPr>
                <w:rFonts w:ascii="Times New Roman" w:hAnsi="Times New Roman"/>
                <w:sz w:val="22"/>
                <w:szCs w:val="22"/>
              </w:rPr>
              <w:t xml:space="preserve">ABC është një trekëndësh dhe P është </w:t>
            </w:r>
            <w:r>
              <w:rPr>
                <w:rFonts w:ascii="Times New Roman" w:hAnsi="Times New Roman"/>
                <w:sz w:val="22"/>
                <w:szCs w:val="22"/>
              </w:rPr>
              <w:t>mesi i</w:t>
            </w:r>
            <w:r w:rsidRPr="00417DD0">
              <w:rPr>
                <w:rFonts w:ascii="Times New Roman" w:hAnsi="Times New Roman"/>
                <w:sz w:val="22"/>
                <w:szCs w:val="22"/>
              </w:rPr>
              <w:t xml:space="preserve"> AB, Q </w:t>
            </w:r>
            <w:r>
              <w:rPr>
                <w:rFonts w:ascii="Times New Roman" w:hAnsi="Times New Roman"/>
                <w:sz w:val="22"/>
                <w:szCs w:val="22"/>
              </w:rPr>
              <w:t>mesi i</w:t>
            </w:r>
            <w:r w:rsidRPr="00417DD0">
              <w:rPr>
                <w:rFonts w:ascii="Times New Roman" w:hAnsi="Times New Roman"/>
                <w:sz w:val="22"/>
                <w:szCs w:val="22"/>
              </w:rPr>
              <w:t xml:space="preserve"> AC dhe R </w:t>
            </w:r>
            <w:r>
              <w:rPr>
                <w:rFonts w:ascii="Times New Roman" w:hAnsi="Times New Roman"/>
                <w:sz w:val="22"/>
                <w:szCs w:val="22"/>
              </w:rPr>
              <w:t>mesi i BC</w:t>
            </w:r>
            <w:r w:rsidRPr="00417DD0">
              <w:rPr>
                <w:rFonts w:ascii="Times New Roman" w:hAnsi="Times New Roman"/>
                <w:sz w:val="22"/>
                <w:szCs w:val="22"/>
              </w:rPr>
              <w:t>. A mund të trego</w:t>
            </w:r>
            <w:r>
              <w:rPr>
                <w:rFonts w:ascii="Times New Roman" w:hAnsi="Times New Roman"/>
                <w:sz w:val="22"/>
                <w:szCs w:val="22"/>
              </w:rPr>
              <w:t xml:space="preserve">ni se </w:t>
            </w:r>
            <w:r w:rsidRPr="00417DD0">
              <w:rPr>
                <w:rFonts w:ascii="Times New Roman" w:hAnsi="Times New Roman"/>
                <w:sz w:val="22"/>
                <w:szCs w:val="22"/>
              </w:rPr>
              <w:t>PQ</w:t>
            </w:r>
            <w:r>
              <w:rPr>
                <w:rFonts w:ascii="Times New Roman" w:hAnsi="Times New Roman"/>
                <w:sz w:val="22"/>
                <w:szCs w:val="22"/>
              </w:rPr>
              <w:t xml:space="preserve"> dhe BC janë paralele? Nxënësit punojnë në dyshe për zgjidhjen e situatës. Dyshja që mbaron e para prezanton zgjidhjen në tabelë. Dyshet e tjera korrigjojnë dhe vlerësojnë punën e shokëve. </w:t>
            </w:r>
          </w:p>
          <w:p w14:paraId="249DAD81" w14:textId="77777777" w:rsidR="006C1636" w:rsidRDefault="006C1636" w:rsidP="0056388B">
            <w:pPr>
              <w:spacing w:line="276" w:lineRule="auto"/>
              <w:ind w:firstLine="0"/>
              <w:jc w:val="left"/>
              <w:rPr>
                <w:rFonts w:ascii="Times New Roman" w:hAnsi="Times New Roman"/>
                <w:sz w:val="22"/>
                <w:szCs w:val="22"/>
              </w:rPr>
            </w:pPr>
            <w:r>
              <w:rPr>
                <w:rFonts w:ascii="Times New Roman" w:hAnsi="Times New Roman"/>
                <w:sz w:val="22"/>
                <w:szCs w:val="22"/>
              </w:rPr>
              <w:t>Dyshet bashkohen dhe formojnë grupe me nga 4 veta. Grupet punojnë për zgjidhjen e problemës 8 faqe 151. Pasi përcaktojnë shkallën e vizatimit, vizatojnë figurën dhe përcaktojnë hapat e zgjidhjes. Grupet pasi përfundojnë krahasojnë zgjidhjet me grupet fqinje. Përfaqësues të grupeve prezantojnë zgjidhjet në tabelë, duke argumentuar veprimet.</w:t>
            </w:r>
          </w:p>
          <w:p w14:paraId="5015F498" w14:textId="77777777" w:rsidR="006C1636" w:rsidRDefault="006C1636" w:rsidP="0056388B">
            <w:pPr>
              <w:spacing w:line="276" w:lineRule="auto"/>
              <w:ind w:firstLine="0"/>
              <w:jc w:val="left"/>
              <w:rPr>
                <w:rFonts w:ascii="Times New Roman" w:hAnsi="Times New Roman"/>
                <w:sz w:val="22"/>
                <w:szCs w:val="22"/>
              </w:rPr>
            </w:pPr>
            <w:r w:rsidRPr="007F315F">
              <w:rPr>
                <w:rFonts w:ascii="Times New Roman" w:hAnsi="Times New Roman"/>
                <w:b/>
              </w:rPr>
              <w:t>Përforcimi i të nxënit</w:t>
            </w:r>
            <w:r w:rsidRPr="007F315F">
              <w:rPr>
                <w:rFonts w:ascii="Times New Roman" w:hAnsi="Times New Roman"/>
              </w:rPr>
              <w:t xml:space="preserve">: </w:t>
            </w:r>
            <w:r w:rsidRPr="007F315F">
              <w:rPr>
                <w:rFonts w:ascii="Times New Roman" w:hAnsi="Times New Roman"/>
                <w:sz w:val="22"/>
                <w:szCs w:val="22"/>
              </w:rPr>
              <w:t>Mësuesi/ja fton grupet e nx</w:t>
            </w:r>
            <w:r>
              <w:rPr>
                <w:rFonts w:ascii="Times New Roman" w:hAnsi="Times New Roman"/>
                <w:sz w:val="22"/>
                <w:szCs w:val="22"/>
              </w:rPr>
              <w:t>ë</w:t>
            </w:r>
            <w:r w:rsidRPr="007F315F">
              <w:rPr>
                <w:rFonts w:ascii="Times New Roman" w:hAnsi="Times New Roman"/>
                <w:sz w:val="22"/>
                <w:szCs w:val="22"/>
              </w:rPr>
              <w:t>n</w:t>
            </w:r>
            <w:r>
              <w:rPr>
                <w:rFonts w:ascii="Times New Roman" w:hAnsi="Times New Roman"/>
                <w:sz w:val="22"/>
                <w:szCs w:val="22"/>
              </w:rPr>
              <w:t>ë</w:t>
            </w:r>
            <w:r w:rsidRPr="007F315F">
              <w:rPr>
                <w:rFonts w:ascii="Times New Roman" w:hAnsi="Times New Roman"/>
                <w:sz w:val="22"/>
                <w:szCs w:val="22"/>
              </w:rPr>
              <w:t>sve t</w:t>
            </w:r>
            <w:r>
              <w:rPr>
                <w:rFonts w:ascii="Times New Roman" w:hAnsi="Times New Roman"/>
                <w:sz w:val="22"/>
                <w:szCs w:val="22"/>
              </w:rPr>
              <w:t>ë</w:t>
            </w:r>
            <w:r w:rsidRPr="007F315F">
              <w:rPr>
                <w:rFonts w:ascii="Times New Roman" w:hAnsi="Times New Roman"/>
                <w:sz w:val="22"/>
                <w:szCs w:val="22"/>
              </w:rPr>
              <w:t xml:space="preserve"> zgjidhin ushtrimin</w:t>
            </w:r>
            <w:r>
              <w:rPr>
                <w:rFonts w:ascii="Times New Roman" w:hAnsi="Times New Roman"/>
                <w:sz w:val="22"/>
                <w:szCs w:val="22"/>
              </w:rPr>
              <w:t xml:space="preserve"> 10 faqe 151. Udhëzon nxënësit të vizatojnë figurën dhe të përcaktojnë të dhënat. Më pas tregojnë hapat që do të ndjekin për zgjidhjen. Mësuesi/ja ndihmon me pyetjet:</w:t>
            </w:r>
          </w:p>
          <w:p w14:paraId="7555570A" w14:textId="77777777" w:rsidR="006C1636" w:rsidRPr="000E6A5A" w:rsidRDefault="006C1636" w:rsidP="0056388B">
            <w:pPr>
              <w:pStyle w:val="ListParagraph"/>
              <w:numPr>
                <w:ilvl w:val="0"/>
                <w:numId w:val="1"/>
              </w:numPr>
              <w:spacing w:line="276" w:lineRule="auto"/>
              <w:jc w:val="left"/>
              <w:rPr>
                <w:rFonts w:ascii="Times New Roman" w:hAnsi="Times New Roman"/>
                <w:sz w:val="22"/>
                <w:szCs w:val="22"/>
              </w:rPr>
            </w:pPr>
            <w:r w:rsidRPr="000E6A5A">
              <w:rPr>
                <w:rFonts w:ascii="Times New Roman" w:hAnsi="Times New Roman"/>
                <w:sz w:val="22"/>
                <w:szCs w:val="22"/>
              </w:rPr>
              <w:t>Çfar</w:t>
            </w:r>
            <w:r>
              <w:rPr>
                <w:rFonts w:ascii="Times New Roman" w:hAnsi="Times New Roman"/>
                <w:sz w:val="22"/>
                <w:szCs w:val="22"/>
              </w:rPr>
              <w:t>ë</w:t>
            </w:r>
            <w:r w:rsidRPr="000E6A5A">
              <w:rPr>
                <w:rFonts w:ascii="Times New Roman" w:hAnsi="Times New Roman"/>
                <w:sz w:val="22"/>
                <w:szCs w:val="22"/>
              </w:rPr>
              <w:t xml:space="preserve"> jan</w:t>
            </w:r>
            <w:r>
              <w:rPr>
                <w:rFonts w:ascii="Times New Roman" w:hAnsi="Times New Roman"/>
                <w:sz w:val="22"/>
                <w:szCs w:val="22"/>
              </w:rPr>
              <w:t>ë</w:t>
            </w:r>
            <w:r w:rsidRPr="000E6A5A">
              <w:rPr>
                <w:rFonts w:ascii="Times New Roman" w:hAnsi="Times New Roman"/>
                <w:sz w:val="22"/>
                <w:szCs w:val="22"/>
              </w:rPr>
              <w:t xml:space="preserve"> LM, NM dhe LN p</w:t>
            </w:r>
            <w:r>
              <w:rPr>
                <w:rFonts w:ascii="Times New Roman" w:hAnsi="Times New Roman"/>
                <w:sz w:val="22"/>
                <w:szCs w:val="22"/>
              </w:rPr>
              <w:t>ë</w:t>
            </w:r>
            <w:r w:rsidRPr="000E6A5A">
              <w:rPr>
                <w:rFonts w:ascii="Times New Roman" w:hAnsi="Times New Roman"/>
                <w:sz w:val="22"/>
                <w:szCs w:val="22"/>
              </w:rPr>
              <w:t>r trek</w:t>
            </w:r>
            <w:r>
              <w:rPr>
                <w:rFonts w:ascii="Times New Roman" w:hAnsi="Times New Roman"/>
                <w:sz w:val="22"/>
                <w:szCs w:val="22"/>
              </w:rPr>
              <w:t>ë</w:t>
            </w:r>
            <w:r w:rsidRPr="000E6A5A">
              <w:rPr>
                <w:rFonts w:ascii="Times New Roman" w:hAnsi="Times New Roman"/>
                <w:sz w:val="22"/>
                <w:szCs w:val="22"/>
              </w:rPr>
              <w:t>nd</w:t>
            </w:r>
            <w:r>
              <w:rPr>
                <w:rFonts w:ascii="Times New Roman" w:hAnsi="Times New Roman"/>
                <w:sz w:val="22"/>
                <w:szCs w:val="22"/>
              </w:rPr>
              <w:t>ë</w:t>
            </w:r>
            <w:r w:rsidRPr="000E6A5A">
              <w:rPr>
                <w:rFonts w:ascii="Times New Roman" w:hAnsi="Times New Roman"/>
                <w:sz w:val="22"/>
                <w:szCs w:val="22"/>
              </w:rPr>
              <w:t>shin OAB?</w:t>
            </w:r>
          </w:p>
          <w:p w14:paraId="65F90315" w14:textId="77777777" w:rsidR="006C1636" w:rsidRPr="000E6A5A" w:rsidRDefault="006C1636" w:rsidP="0056388B">
            <w:pPr>
              <w:pStyle w:val="ListParagraph"/>
              <w:numPr>
                <w:ilvl w:val="0"/>
                <w:numId w:val="1"/>
              </w:numPr>
              <w:spacing w:line="276" w:lineRule="auto"/>
              <w:jc w:val="left"/>
              <w:rPr>
                <w:rFonts w:ascii="Times New Roman" w:hAnsi="Times New Roman"/>
                <w:sz w:val="22"/>
                <w:szCs w:val="22"/>
              </w:rPr>
            </w:pPr>
            <w:r w:rsidRPr="000E6A5A">
              <w:rPr>
                <w:rFonts w:ascii="Times New Roman" w:hAnsi="Times New Roman"/>
                <w:sz w:val="22"/>
                <w:szCs w:val="22"/>
              </w:rPr>
              <w:t>Çfar</w:t>
            </w:r>
            <w:r>
              <w:rPr>
                <w:rFonts w:ascii="Times New Roman" w:hAnsi="Times New Roman"/>
                <w:sz w:val="22"/>
                <w:szCs w:val="22"/>
              </w:rPr>
              <w:t>ë ë</w:t>
            </w:r>
            <w:r w:rsidRPr="000E6A5A">
              <w:rPr>
                <w:rFonts w:ascii="Times New Roman" w:hAnsi="Times New Roman"/>
                <w:sz w:val="22"/>
                <w:szCs w:val="22"/>
              </w:rPr>
              <w:t>sht</w:t>
            </w:r>
            <w:r>
              <w:rPr>
                <w:rFonts w:ascii="Times New Roman" w:hAnsi="Times New Roman"/>
                <w:sz w:val="22"/>
                <w:szCs w:val="22"/>
              </w:rPr>
              <w:t>ë</w:t>
            </w:r>
            <w:r w:rsidRPr="000E6A5A">
              <w:rPr>
                <w:rFonts w:ascii="Times New Roman" w:hAnsi="Times New Roman"/>
                <w:sz w:val="22"/>
                <w:szCs w:val="22"/>
              </w:rPr>
              <w:t xml:space="preserve"> ON p</w:t>
            </w:r>
            <w:r>
              <w:rPr>
                <w:rFonts w:ascii="Times New Roman" w:hAnsi="Times New Roman"/>
                <w:sz w:val="22"/>
                <w:szCs w:val="22"/>
              </w:rPr>
              <w:t>ë</w:t>
            </w:r>
            <w:r w:rsidRPr="000E6A5A">
              <w:rPr>
                <w:rFonts w:ascii="Times New Roman" w:hAnsi="Times New Roman"/>
                <w:sz w:val="22"/>
                <w:szCs w:val="22"/>
              </w:rPr>
              <w:t>r trek</w:t>
            </w:r>
            <w:r>
              <w:rPr>
                <w:rFonts w:ascii="Times New Roman" w:hAnsi="Times New Roman"/>
                <w:sz w:val="22"/>
                <w:szCs w:val="22"/>
              </w:rPr>
              <w:t>ë</w:t>
            </w:r>
            <w:r w:rsidRPr="000E6A5A">
              <w:rPr>
                <w:rFonts w:ascii="Times New Roman" w:hAnsi="Times New Roman"/>
                <w:sz w:val="22"/>
                <w:szCs w:val="22"/>
              </w:rPr>
              <w:t>nd</w:t>
            </w:r>
            <w:r>
              <w:rPr>
                <w:rFonts w:ascii="Times New Roman" w:hAnsi="Times New Roman"/>
                <w:sz w:val="22"/>
                <w:szCs w:val="22"/>
              </w:rPr>
              <w:t>ë</w:t>
            </w:r>
            <w:r w:rsidRPr="000E6A5A">
              <w:rPr>
                <w:rFonts w:ascii="Times New Roman" w:hAnsi="Times New Roman"/>
                <w:sz w:val="22"/>
                <w:szCs w:val="22"/>
              </w:rPr>
              <w:t>shin OAB? Po pika G?</w:t>
            </w:r>
          </w:p>
          <w:p w14:paraId="1CF81E90" w14:textId="77777777" w:rsidR="006C1636" w:rsidRPr="000E6A5A" w:rsidRDefault="006C1636" w:rsidP="0056388B">
            <w:pPr>
              <w:pStyle w:val="ListParagraph"/>
              <w:numPr>
                <w:ilvl w:val="0"/>
                <w:numId w:val="1"/>
              </w:numPr>
              <w:spacing w:line="276" w:lineRule="auto"/>
              <w:jc w:val="left"/>
              <w:rPr>
                <w:rStyle w:val="Heading2Char"/>
                <w:rFonts w:ascii="Times New Roman" w:hAnsi="Times New Roman"/>
                <w:b w:val="0"/>
                <w:bCs w:val="0"/>
                <w:sz w:val="22"/>
                <w:szCs w:val="22"/>
              </w:rPr>
            </w:pPr>
            <w:r w:rsidRPr="000E6A5A">
              <w:rPr>
                <w:rFonts w:ascii="Times New Roman" w:hAnsi="Times New Roman"/>
                <w:sz w:val="22"/>
                <w:szCs w:val="22"/>
              </w:rPr>
              <w:t xml:space="preserve">Si e shprehim </w:t>
            </w:r>
            <w:r w:rsidRPr="000E6A5A">
              <w:rPr>
                <w:rFonts w:ascii="Times New Roman" w:hAnsi="Times New Roman"/>
                <w:position w:val="-4"/>
                <w:sz w:val="22"/>
                <w:szCs w:val="22"/>
                <w:lang w:eastAsia="en-US"/>
              </w:rPr>
              <w:object w:dxaOrig="320" w:dyaOrig="260" w14:anchorId="4D9F431C">
                <v:shape id="_x0000_i1259" type="#_x0000_t75" style="width:15.9pt;height:12.55pt" o:ole="">
                  <v:imagedata r:id="rId474" o:title=""/>
                </v:shape>
                <o:OLEObject Type="Embed" ProgID="Equation.DSMT4" ShapeID="_x0000_i1259" DrawAspect="Content" ObjectID="_1641716762" r:id="rId475"/>
              </w:object>
            </w:r>
            <w:r w:rsidRPr="000E6A5A">
              <w:rPr>
                <w:rFonts w:ascii="Times New Roman" w:hAnsi="Times New Roman"/>
                <w:sz w:val="22"/>
                <w:szCs w:val="22"/>
              </w:rPr>
              <w:t xml:space="preserve"> me an</w:t>
            </w:r>
            <w:r>
              <w:rPr>
                <w:rFonts w:ascii="Times New Roman" w:hAnsi="Times New Roman"/>
                <w:sz w:val="22"/>
                <w:szCs w:val="22"/>
              </w:rPr>
              <w:t>ë</w:t>
            </w:r>
            <w:r w:rsidRPr="000E6A5A">
              <w:rPr>
                <w:rFonts w:ascii="Times New Roman" w:hAnsi="Times New Roman"/>
                <w:sz w:val="22"/>
                <w:szCs w:val="22"/>
              </w:rPr>
              <w:t xml:space="preserve"> t</w:t>
            </w:r>
            <w:r>
              <w:rPr>
                <w:rFonts w:ascii="Times New Roman" w:hAnsi="Times New Roman"/>
                <w:sz w:val="22"/>
                <w:szCs w:val="22"/>
              </w:rPr>
              <w:t>ë</w:t>
            </w:r>
            <w:r w:rsidRPr="000E6A5A">
              <w:rPr>
                <w:rFonts w:ascii="Times New Roman" w:hAnsi="Times New Roman"/>
                <w:sz w:val="22"/>
                <w:szCs w:val="22"/>
              </w:rPr>
              <w:t xml:space="preserve"> vektor</w:t>
            </w:r>
            <w:r>
              <w:rPr>
                <w:rFonts w:ascii="Times New Roman" w:hAnsi="Times New Roman"/>
                <w:sz w:val="22"/>
                <w:szCs w:val="22"/>
              </w:rPr>
              <w:t>ë</w:t>
            </w:r>
            <w:r w:rsidRPr="000E6A5A">
              <w:rPr>
                <w:rFonts w:ascii="Times New Roman" w:hAnsi="Times New Roman"/>
                <w:sz w:val="22"/>
                <w:szCs w:val="22"/>
              </w:rPr>
              <w:t xml:space="preserve">ve </w:t>
            </w:r>
            <w:r w:rsidRPr="000E6A5A">
              <w:rPr>
                <w:rStyle w:val="Heading2Char"/>
                <w:rFonts w:ascii="Times New Roman" w:hAnsi="Times New Roman" w:cs="Times New Roman"/>
                <w:sz w:val="22"/>
                <w:szCs w:val="22"/>
                <w:lang w:eastAsia="en-US"/>
              </w:rPr>
              <w:object w:dxaOrig="720" w:dyaOrig="279" w14:anchorId="71DE6AA7">
                <v:shape id="_x0000_i1260" type="#_x0000_t75" style="width:36pt;height:14.25pt" o:ole="">
                  <v:imagedata r:id="rId476" o:title=""/>
                </v:shape>
                <o:OLEObject Type="Embed" ProgID="Equation.DSMT4" ShapeID="_x0000_i1260" DrawAspect="Content" ObjectID="_1641716763" r:id="rId477"/>
              </w:object>
            </w:r>
          </w:p>
          <w:p w14:paraId="75B93D4C" w14:textId="77777777" w:rsidR="006C1636" w:rsidRPr="000E6A5A" w:rsidRDefault="006C1636" w:rsidP="0056388B">
            <w:pPr>
              <w:pStyle w:val="ListParagraph"/>
              <w:numPr>
                <w:ilvl w:val="0"/>
                <w:numId w:val="1"/>
              </w:numPr>
              <w:spacing w:line="276" w:lineRule="auto"/>
              <w:jc w:val="left"/>
              <w:rPr>
                <w:rStyle w:val="Heading2Char"/>
                <w:rFonts w:ascii="Times New Roman" w:hAnsi="Times New Roman"/>
                <w:b w:val="0"/>
                <w:bCs w:val="0"/>
                <w:sz w:val="22"/>
                <w:szCs w:val="22"/>
              </w:rPr>
            </w:pPr>
            <w:r w:rsidRPr="000E6A5A">
              <w:rPr>
                <w:rFonts w:ascii="Times New Roman" w:hAnsi="Times New Roman"/>
                <w:sz w:val="22"/>
                <w:szCs w:val="22"/>
              </w:rPr>
              <w:t xml:space="preserve">Si e shprehim </w:t>
            </w:r>
            <w:r w:rsidRPr="000E6A5A">
              <w:rPr>
                <w:rFonts w:ascii="Times New Roman" w:hAnsi="Times New Roman"/>
                <w:position w:val="-6"/>
                <w:sz w:val="22"/>
                <w:szCs w:val="22"/>
                <w:lang w:eastAsia="en-US"/>
              </w:rPr>
              <w:object w:dxaOrig="340" w:dyaOrig="279" w14:anchorId="7CAE6E91">
                <v:shape id="_x0000_i1261" type="#_x0000_t75" style="width:17.6pt;height:14.25pt" o:ole="">
                  <v:imagedata r:id="rId478" o:title=""/>
                </v:shape>
                <o:OLEObject Type="Embed" ProgID="Equation.DSMT4" ShapeID="_x0000_i1261" DrawAspect="Content" ObjectID="_1641716764" r:id="rId479"/>
              </w:object>
            </w:r>
            <w:r w:rsidRPr="000E6A5A">
              <w:rPr>
                <w:rFonts w:ascii="Times New Roman" w:hAnsi="Times New Roman"/>
                <w:sz w:val="22"/>
                <w:szCs w:val="22"/>
              </w:rPr>
              <w:t xml:space="preserve"> me an</w:t>
            </w:r>
            <w:r>
              <w:rPr>
                <w:rFonts w:ascii="Times New Roman" w:hAnsi="Times New Roman"/>
                <w:sz w:val="22"/>
                <w:szCs w:val="22"/>
              </w:rPr>
              <w:t>ë</w:t>
            </w:r>
            <w:r w:rsidRPr="000E6A5A">
              <w:rPr>
                <w:rFonts w:ascii="Times New Roman" w:hAnsi="Times New Roman"/>
                <w:sz w:val="22"/>
                <w:szCs w:val="22"/>
              </w:rPr>
              <w:t xml:space="preserve"> t</w:t>
            </w:r>
            <w:r>
              <w:rPr>
                <w:rFonts w:ascii="Times New Roman" w:hAnsi="Times New Roman"/>
                <w:sz w:val="22"/>
                <w:szCs w:val="22"/>
              </w:rPr>
              <w:t>ë</w:t>
            </w:r>
            <w:r w:rsidRPr="000E6A5A">
              <w:rPr>
                <w:rFonts w:ascii="Times New Roman" w:hAnsi="Times New Roman"/>
                <w:sz w:val="22"/>
                <w:szCs w:val="22"/>
              </w:rPr>
              <w:t xml:space="preserve"> vektor</w:t>
            </w:r>
            <w:r>
              <w:rPr>
                <w:rFonts w:ascii="Times New Roman" w:hAnsi="Times New Roman"/>
                <w:sz w:val="22"/>
                <w:szCs w:val="22"/>
              </w:rPr>
              <w:t>ë</w:t>
            </w:r>
            <w:r w:rsidRPr="000E6A5A">
              <w:rPr>
                <w:rFonts w:ascii="Times New Roman" w:hAnsi="Times New Roman"/>
                <w:sz w:val="22"/>
                <w:szCs w:val="22"/>
              </w:rPr>
              <w:t xml:space="preserve">ve </w:t>
            </w:r>
            <w:r w:rsidRPr="000E6A5A">
              <w:rPr>
                <w:rStyle w:val="Heading2Char"/>
                <w:rFonts w:ascii="Times New Roman" w:hAnsi="Times New Roman" w:cs="Times New Roman"/>
                <w:sz w:val="22"/>
                <w:szCs w:val="22"/>
                <w:lang w:eastAsia="en-US"/>
              </w:rPr>
              <w:object w:dxaOrig="720" w:dyaOrig="279" w14:anchorId="4AD4B214">
                <v:shape id="_x0000_i1262" type="#_x0000_t75" style="width:36pt;height:14.25pt" o:ole="">
                  <v:imagedata r:id="rId476" o:title=""/>
                </v:shape>
                <o:OLEObject Type="Embed" ProgID="Equation.DSMT4" ShapeID="_x0000_i1262" DrawAspect="Content" ObjectID="_1641716765" r:id="rId480"/>
              </w:object>
            </w:r>
          </w:p>
          <w:p w14:paraId="5E717548" w14:textId="77777777" w:rsidR="006C1636" w:rsidRPr="000E6A5A" w:rsidRDefault="006C1636" w:rsidP="0056388B">
            <w:pPr>
              <w:pStyle w:val="ListParagraph"/>
              <w:numPr>
                <w:ilvl w:val="0"/>
                <w:numId w:val="1"/>
              </w:numPr>
              <w:spacing w:line="276" w:lineRule="auto"/>
              <w:jc w:val="left"/>
              <w:rPr>
                <w:rStyle w:val="Heading2Char"/>
                <w:rFonts w:ascii="Times New Roman" w:hAnsi="Times New Roman"/>
                <w:b w:val="0"/>
                <w:bCs w:val="0"/>
                <w:sz w:val="22"/>
                <w:szCs w:val="22"/>
              </w:rPr>
            </w:pPr>
            <w:r w:rsidRPr="000E6A5A">
              <w:rPr>
                <w:rFonts w:ascii="Times New Roman" w:hAnsi="Times New Roman"/>
                <w:sz w:val="22"/>
                <w:szCs w:val="22"/>
              </w:rPr>
              <w:t xml:space="preserve">Si e shprehim </w:t>
            </w:r>
            <w:r w:rsidRPr="000E6A5A">
              <w:rPr>
                <w:rFonts w:ascii="Times New Roman" w:hAnsi="Times New Roman"/>
                <w:position w:val="-6"/>
                <w:sz w:val="22"/>
                <w:szCs w:val="22"/>
                <w:lang w:eastAsia="en-US"/>
              </w:rPr>
              <w:object w:dxaOrig="999" w:dyaOrig="279" w14:anchorId="5CC0776A">
                <v:shape id="_x0000_i1263" type="#_x0000_t75" style="width:50.25pt;height:14.25pt" o:ole="">
                  <v:imagedata r:id="rId481" o:title=""/>
                </v:shape>
                <o:OLEObject Type="Embed" ProgID="Equation.DSMT4" ShapeID="_x0000_i1263" DrawAspect="Content" ObjectID="_1641716766" r:id="rId482"/>
              </w:object>
            </w:r>
            <w:r w:rsidRPr="000E6A5A">
              <w:rPr>
                <w:rFonts w:ascii="Times New Roman" w:hAnsi="Times New Roman"/>
                <w:sz w:val="22"/>
                <w:szCs w:val="22"/>
              </w:rPr>
              <w:t xml:space="preserve"> me an</w:t>
            </w:r>
            <w:r>
              <w:rPr>
                <w:rFonts w:ascii="Times New Roman" w:hAnsi="Times New Roman"/>
                <w:sz w:val="22"/>
                <w:szCs w:val="22"/>
              </w:rPr>
              <w:t>ë</w:t>
            </w:r>
            <w:r w:rsidRPr="000E6A5A">
              <w:rPr>
                <w:rFonts w:ascii="Times New Roman" w:hAnsi="Times New Roman"/>
                <w:sz w:val="22"/>
                <w:szCs w:val="22"/>
              </w:rPr>
              <w:t xml:space="preserve"> t</w:t>
            </w:r>
            <w:r>
              <w:rPr>
                <w:rFonts w:ascii="Times New Roman" w:hAnsi="Times New Roman"/>
                <w:sz w:val="22"/>
                <w:szCs w:val="22"/>
              </w:rPr>
              <w:t>ë</w:t>
            </w:r>
            <w:r w:rsidRPr="000E6A5A">
              <w:rPr>
                <w:rFonts w:ascii="Times New Roman" w:hAnsi="Times New Roman"/>
                <w:sz w:val="22"/>
                <w:szCs w:val="22"/>
              </w:rPr>
              <w:t xml:space="preserve"> vektor</w:t>
            </w:r>
            <w:r>
              <w:rPr>
                <w:rFonts w:ascii="Times New Roman" w:hAnsi="Times New Roman"/>
                <w:sz w:val="22"/>
                <w:szCs w:val="22"/>
              </w:rPr>
              <w:t>ë</w:t>
            </w:r>
            <w:r w:rsidRPr="000E6A5A">
              <w:rPr>
                <w:rFonts w:ascii="Times New Roman" w:hAnsi="Times New Roman"/>
                <w:sz w:val="22"/>
                <w:szCs w:val="22"/>
              </w:rPr>
              <w:t xml:space="preserve">ve </w:t>
            </w:r>
            <w:r w:rsidRPr="000E6A5A">
              <w:rPr>
                <w:rStyle w:val="Heading2Char"/>
                <w:rFonts w:ascii="Times New Roman" w:hAnsi="Times New Roman" w:cs="Times New Roman"/>
                <w:sz w:val="22"/>
                <w:szCs w:val="22"/>
                <w:lang w:eastAsia="en-US"/>
              </w:rPr>
              <w:object w:dxaOrig="720" w:dyaOrig="279" w14:anchorId="5EB208A7">
                <v:shape id="_x0000_i1264" type="#_x0000_t75" style="width:36pt;height:14.25pt" o:ole="">
                  <v:imagedata r:id="rId476" o:title=""/>
                </v:shape>
                <o:OLEObject Type="Embed" ProgID="Equation.DSMT4" ShapeID="_x0000_i1264" DrawAspect="Content" ObjectID="_1641716767" r:id="rId483"/>
              </w:object>
            </w:r>
          </w:p>
          <w:p w14:paraId="41AD41EB" w14:textId="77777777" w:rsidR="006C1636" w:rsidRPr="009322C2" w:rsidRDefault="006C1636" w:rsidP="0056388B">
            <w:pPr>
              <w:spacing w:line="276" w:lineRule="auto"/>
              <w:ind w:firstLine="0"/>
              <w:jc w:val="left"/>
              <w:rPr>
                <w:rFonts w:ascii="Times New Roman" w:hAnsi="Times New Roman"/>
                <w:sz w:val="22"/>
                <w:szCs w:val="22"/>
              </w:rPr>
            </w:pPr>
            <w:r w:rsidRPr="000E6A5A">
              <w:rPr>
                <w:rFonts w:ascii="Times New Roman" w:hAnsi="Times New Roman"/>
                <w:sz w:val="22"/>
                <w:szCs w:val="22"/>
              </w:rPr>
              <w:t>Nx</w:t>
            </w:r>
            <w:r>
              <w:rPr>
                <w:rFonts w:ascii="Times New Roman" w:hAnsi="Times New Roman"/>
                <w:sz w:val="22"/>
                <w:szCs w:val="22"/>
              </w:rPr>
              <w:t>ë</w:t>
            </w:r>
            <w:r w:rsidRPr="000E6A5A">
              <w:rPr>
                <w:rFonts w:ascii="Times New Roman" w:hAnsi="Times New Roman"/>
                <w:sz w:val="22"/>
                <w:szCs w:val="22"/>
              </w:rPr>
              <w:t>n</w:t>
            </w:r>
            <w:r>
              <w:rPr>
                <w:rFonts w:ascii="Times New Roman" w:hAnsi="Times New Roman"/>
                <w:sz w:val="22"/>
                <w:szCs w:val="22"/>
              </w:rPr>
              <w:t>ë</w:t>
            </w:r>
            <w:r w:rsidRPr="000E6A5A">
              <w:rPr>
                <w:rFonts w:ascii="Times New Roman" w:hAnsi="Times New Roman"/>
                <w:sz w:val="22"/>
                <w:szCs w:val="22"/>
              </w:rPr>
              <w:t>sit veprojn</w:t>
            </w:r>
            <w:r>
              <w:rPr>
                <w:rFonts w:ascii="Times New Roman" w:hAnsi="Times New Roman"/>
                <w:sz w:val="22"/>
                <w:szCs w:val="22"/>
              </w:rPr>
              <w:t>ë</w:t>
            </w:r>
            <w:r w:rsidRPr="000E6A5A">
              <w:rPr>
                <w:rFonts w:ascii="Times New Roman" w:hAnsi="Times New Roman"/>
                <w:sz w:val="22"/>
                <w:szCs w:val="22"/>
              </w:rPr>
              <w:t xml:space="preserve"> nj</w:t>
            </w:r>
            <w:r>
              <w:rPr>
                <w:rFonts w:ascii="Times New Roman" w:hAnsi="Times New Roman"/>
                <w:sz w:val="22"/>
                <w:szCs w:val="22"/>
              </w:rPr>
              <w:t>ë</w:t>
            </w:r>
            <w:r w:rsidRPr="000E6A5A">
              <w:rPr>
                <w:rFonts w:ascii="Times New Roman" w:hAnsi="Times New Roman"/>
                <w:sz w:val="22"/>
                <w:szCs w:val="22"/>
              </w:rPr>
              <w:t>soj dhe p</w:t>
            </w:r>
            <w:r>
              <w:rPr>
                <w:rFonts w:ascii="Times New Roman" w:hAnsi="Times New Roman"/>
                <w:sz w:val="22"/>
                <w:szCs w:val="22"/>
              </w:rPr>
              <w:t>ë</w:t>
            </w:r>
            <w:r w:rsidRPr="000E6A5A">
              <w:rPr>
                <w:rFonts w:ascii="Times New Roman" w:hAnsi="Times New Roman"/>
                <w:sz w:val="22"/>
                <w:szCs w:val="22"/>
              </w:rPr>
              <w:t>r pik</w:t>
            </w:r>
            <w:r>
              <w:rPr>
                <w:rFonts w:ascii="Times New Roman" w:hAnsi="Times New Roman"/>
                <w:sz w:val="22"/>
                <w:szCs w:val="22"/>
              </w:rPr>
              <w:t>ë</w:t>
            </w:r>
            <w:r w:rsidRPr="000E6A5A">
              <w:rPr>
                <w:rFonts w:ascii="Times New Roman" w:hAnsi="Times New Roman"/>
                <w:sz w:val="22"/>
                <w:szCs w:val="22"/>
              </w:rPr>
              <w:t>n e dyt</w:t>
            </w:r>
            <w:r>
              <w:rPr>
                <w:rFonts w:ascii="Times New Roman" w:hAnsi="Times New Roman"/>
                <w:sz w:val="22"/>
                <w:szCs w:val="22"/>
              </w:rPr>
              <w:t>ë</w:t>
            </w:r>
            <w:r w:rsidRPr="000E6A5A">
              <w:rPr>
                <w:rFonts w:ascii="Times New Roman" w:hAnsi="Times New Roman"/>
                <w:sz w:val="22"/>
                <w:szCs w:val="22"/>
              </w:rPr>
              <w:t>. Theksohet se u v</w:t>
            </w:r>
            <w:r>
              <w:rPr>
                <w:rFonts w:ascii="Times New Roman" w:hAnsi="Times New Roman"/>
                <w:sz w:val="22"/>
                <w:szCs w:val="22"/>
              </w:rPr>
              <w:t>ë</w:t>
            </w:r>
            <w:r w:rsidRPr="000E6A5A">
              <w:rPr>
                <w:rFonts w:ascii="Times New Roman" w:hAnsi="Times New Roman"/>
                <w:sz w:val="22"/>
                <w:szCs w:val="22"/>
              </w:rPr>
              <w:t>rtetua vetia</w:t>
            </w:r>
            <w:r>
              <w:rPr>
                <w:rFonts w:ascii="Times New Roman" w:hAnsi="Times New Roman"/>
                <w:sz w:val="22"/>
                <w:szCs w:val="22"/>
              </w:rPr>
              <w:t xml:space="preserve"> e mesoreve të trekëndëshit.</w:t>
            </w:r>
          </w:p>
        </w:tc>
      </w:tr>
      <w:tr w:rsidR="006C1636" w:rsidRPr="005B5B05" w14:paraId="4EB41AD9" w14:textId="77777777" w:rsidTr="00DA3CFE">
        <w:tc>
          <w:tcPr>
            <w:tcW w:w="10027" w:type="dxa"/>
            <w:gridSpan w:val="4"/>
            <w:shd w:val="clear" w:color="auto" w:fill="auto"/>
          </w:tcPr>
          <w:p w14:paraId="168385E3" w14:textId="77777777" w:rsidR="006C1636" w:rsidRPr="005B5B05" w:rsidRDefault="006C1636" w:rsidP="0056388B">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w:t>
            </w:r>
            <w:r w:rsidRPr="000E6A5A">
              <w:rPr>
                <w:rFonts w:ascii="Times New Roman" w:hAnsi="Times New Roman"/>
                <w:sz w:val="22"/>
              </w:rPr>
              <w:t>Mësuesi/ja gjatë kësaj ore mban shënime në evidencë për disa prej nxënësve lidhur me kryerjen e veprimeve me vektorët, zgjidhjen e situatave problemore me vektorët, si dhe argumentimit të zgjidhjeve. Në vlerësim, mësuesi/ja bazohet dhe në</w:t>
            </w:r>
            <w:r>
              <w:rPr>
                <w:rFonts w:ascii="Times New Roman" w:hAnsi="Times New Roman"/>
                <w:sz w:val="22"/>
              </w:rPr>
              <w:t xml:space="preserve"> faktin se sa bashkëpunues është nxënësi në</w:t>
            </w:r>
            <w:r w:rsidRPr="000E6A5A">
              <w:rPr>
                <w:rFonts w:ascii="Times New Roman" w:hAnsi="Times New Roman"/>
                <w:sz w:val="22"/>
              </w:rPr>
              <w:t xml:space="preserve"> punën </w:t>
            </w:r>
            <w:r>
              <w:rPr>
                <w:rFonts w:ascii="Times New Roman" w:hAnsi="Times New Roman"/>
                <w:sz w:val="22"/>
              </w:rPr>
              <w:t>në grup</w:t>
            </w:r>
            <w:r w:rsidRPr="000E6A5A">
              <w:rPr>
                <w:rFonts w:ascii="Times New Roman" w:hAnsi="Times New Roman"/>
                <w:sz w:val="22"/>
              </w:rPr>
              <w:t>.</w:t>
            </w:r>
          </w:p>
        </w:tc>
      </w:tr>
      <w:tr w:rsidR="006C1636" w:rsidRPr="005B5B05" w14:paraId="60555AF7" w14:textId="77777777" w:rsidTr="00DA3CFE">
        <w:tc>
          <w:tcPr>
            <w:tcW w:w="10027" w:type="dxa"/>
            <w:gridSpan w:val="4"/>
            <w:shd w:val="clear" w:color="auto" w:fill="auto"/>
          </w:tcPr>
          <w:p w14:paraId="6E76D850" w14:textId="77777777" w:rsidR="006C1636" w:rsidRPr="005B5B05" w:rsidRDefault="006C1636"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U</w:t>
            </w:r>
            <w:r w:rsidRPr="009322C2">
              <w:rPr>
                <w:rFonts w:ascii="Times New Roman" w:hAnsi="Times New Roman"/>
                <w:sz w:val="22"/>
                <w:szCs w:val="22"/>
              </w:rPr>
              <w:t xml:space="preserve">shtrimet </w:t>
            </w:r>
            <w:r>
              <w:rPr>
                <w:rFonts w:ascii="Times New Roman" w:hAnsi="Times New Roman"/>
                <w:sz w:val="22"/>
                <w:szCs w:val="22"/>
              </w:rPr>
              <w:t xml:space="preserve">7 – 9 – 11 dhe 12 faqe 151. </w:t>
            </w:r>
            <w:r w:rsidRPr="005B5B05">
              <w:rPr>
                <w:rFonts w:ascii="Times New Roman" w:hAnsi="Times New Roman"/>
                <w:sz w:val="22"/>
                <w:szCs w:val="22"/>
              </w:rPr>
              <w:t>Mësuesi/ja udhëzon nxënësit për zgjidhjen e tyre.</w:t>
            </w:r>
          </w:p>
        </w:tc>
      </w:tr>
    </w:tbl>
    <w:p w14:paraId="458F90C5" w14:textId="77777777" w:rsidR="006C1636" w:rsidRDefault="006C1636" w:rsidP="006C1636"/>
    <w:p w14:paraId="12983A8E" w14:textId="37675752" w:rsidR="00E35FA2" w:rsidRPr="00DB00BB" w:rsidRDefault="006C1636" w:rsidP="00E35FA2">
      <w:pPr>
        <w:ind w:firstLine="0"/>
        <w:rPr>
          <w:rFonts w:ascii="Times New Roman" w:hAnsi="Times New Roman"/>
        </w:rPr>
      </w:pPr>
      <w:r w:rsidRPr="00DB00BB">
        <w:rPr>
          <w:rFonts w:ascii="Times New Roman" w:hAnsi="Times New Roman"/>
          <w:b/>
          <w:color w:val="4F6228" w:themeColor="accent3" w:themeShade="80"/>
        </w:rPr>
        <w:t xml:space="preserve">MODEL PLANIFIKIMI I ORËS MËSIMORE </w:t>
      </w:r>
      <w:r w:rsidR="00E35FA2">
        <w:rPr>
          <w:rFonts w:ascii="Times New Roman" w:hAnsi="Times New Roman"/>
          <w:b/>
          <w:color w:val="4F6228" w:themeColor="accent3" w:themeShade="80"/>
        </w:rPr>
        <w:t xml:space="preserve">                           Data</w:t>
      </w:r>
      <w:r w:rsidRPr="00DB00BB">
        <w:rPr>
          <w:rFonts w:ascii="Times New Roman" w:hAnsi="Times New Roman"/>
          <w:b/>
          <w:color w:val="4F6228" w:themeColor="accent3" w:themeShade="80"/>
        </w:rPr>
        <w:t>.___/___/201__</w:t>
      </w:r>
      <w:r w:rsidR="00E35FA2" w:rsidRPr="00E35FA2">
        <w:rPr>
          <w:rFonts w:ascii="Times New Roman" w:hAnsi="Times New Roman"/>
          <w:b/>
          <w:color w:val="4F6228" w:themeColor="accent3" w:themeShade="80"/>
        </w:rPr>
        <w:t xml:space="preserve"> </w:t>
      </w:r>
      <w:r w:rsidR="00E35FA2" w:rsidRPr="00DB00BB">
        <w:rPr>
          <w:rFonts w:ascii="Times New Roman" w:hAnsi="Times New Roman"/>
          <w:b/>
          <w:color w:val="4F6228" w:themeColor="accent3" w:themeShade="80"/>
        </w:rPr>
        <w:t xml:space="preserve">MODEL PLANIFIKIMI I ORËS MËSIMORE </w:t>
      </w:r>
      <w:r w:rsidR="00E35FA2" w:rsidRPr="00DB00BB">
        <w:rPr>
          <w:rFonts w:ascii="Times New Roman" w:hAnsi="Times New Roman"/>
          <w:b/>
          <w:color w:val="4F6228" w:themeColor="accent3" w:themeShade="80"/>
        </w:rPr>
        <w:tab/>
      </w:r>
      <w:r w:rsidR="00E35FA2" w:rsidRPr="00DB00BB">
        <w:rPr>
          <w:rFonts w:ascii="Times New Roman" w:hAnsi="Times New Roman"/>
          <w:b/>
          <w:color w:val="4F6228" w:themeColor="accent3" w:themeShade="80"/>
        </w:rPr>
        <w:tab/>
      </w:r>
      <w:r w:rsidR="00E35FA2" w:rsidRPr="00DB00BB">
        <w:rPr>
          <w:rFonts w:ascii="Times New Roman" w:hAnsi="Times New Roman"/>
          <w:b/>
          <w:color w:val="4F6228" w:themeColor="accent3" w:themeShade="80"/>
        </w:rPr>
        <w:tab/>
      </w:r>
      <w:r w:rsidR="00E35FA2" w:rsidRPr="00DB00BB">
        <w:rPr>
          <w:rFonts w:ascii="Times New Roman" w:hAnsi="Times New Roman"/>
          <w:b/>
          <w:color w:val="4F6228" w:themeColor="accent3" w:themeShade="80"/>
        </w:rPr>
        <w:tab/>
      </w:r>
      <w:r w:rsidR="00E35FA2" w:rsidRPr="00DB00BB">
        <w:rPr>
          <w:rFonts w:ascii="Times New Roman" w:hAnsi="Times New Roman"/>
          <w:b/>
          <w:color w:val="4F6228" w:themeColor="accent3" w:themeShade="80"/>
        </w:rPr>
        <w:tab/>
        <w:t>Dt.___/___/201__</w:t>
      </w:r>
    </w:p>
    <w:tbl>
      <w:tblPr>
        <w:tblStyle w:val="TableGrid"/>
        <w:tblW w:w="10958" w:type="dxa"/>
        <w:tblInd w:w="-432" w:type="dxa"/>
        <w:tblLayout w:type="fixed"/>
        <w:tblLook w:val="04A0" w:firstRow="1" w:lastRow="0" w:firstColumn="1" w:lastColumn="0" w:noHBand="0" w:noVBand="1"/>
      </w:tblPr>
      <w:tblGrid>
        <w:gridCol w:w="2835"/>
        <w:gridCol w:w="3555"/>
        <w:gridCol w:w="2710"/>
        <w:gridCol w:w="1858"/>
      </w:tblGrid>
      <w:tr w:rsidR="00E35FA2" w:rsidRPr="00DB00BB" w14:paraId="7F6E397C" w14:textId="77777777" w:rsidTr="00E35FA2">
        <w:tc>
          <w:tcPr>
            <w:tcW w:w="2835" w:type="dxa"/>
            <w:shd w:val="clear" w:color="auto" w:fill="auto"/>
          </w:tcPr>
          <w:p w14:paraId="750B221D"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Fusha: </w:t>
            </w:r>
            <w:r w:rsidRPr="00DB00BB">
              <w:rPr>
                <w:rFonts w:ascii="Times New Roman" w:hAnsi="Times New Roman"/>
                <w:sz w:val="22"/>
                <w:szCs w:val="22"/>
              </w:rPr>
              <w:t>Matematikë</w:t>
            </w:r>
          </w:p>
        </w:tc>
        <w:tc>
          <w:tcPr>
            <w:tcW w:w="3555" w:type="dxa"/>
            <w:shd w:val="clear" w:color="auto" w:fill="auto"/>
          </w:tcPr>
          <w:p w14:paraId="4728AC25"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Lënda: </w:t>
            </w:r>
            <w:r w:rsidRPr="00DB00BB">
              <w:rPr>
                <w:rFonts w:ascii="Times New Roman" w:hAnsi="Times New Roman"/>
                <w:sz w:val="22"/>
                <w:szCs w:val="22"/>
              </w:rPr>
              <w:t>Matematikë</w:t>
            </w:r>
          </w:p>
        </w:tc>
        <w:tc>
          <w:tcPr>
            <w:tcW w:w="2710" w:type="dxa"/>
            <w:shd w:val="clear" w:color="auto" w:fill="auto"/>
          </w:tcPr>
          <w:p w14:paraId="7E60D9C9"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Shkalla: </w:t>
            </w:r>
            <w:r w:rsidRPr="00DB00BB">
              <w:rPr>
                <w:rFonts w:ascii="Times New Roman" w:hAnsi="Times New Roman"/>
                <w:sz w:val="22"/>
                <w:szCs w:val="22"/>
              </w:rPr>
              <w:t>V</w:t>
            </w:r>
          </w:p>
        </w:tc>
        <w:tc>
          <w:tcPr>
            <w:tcW w:w="1858" w:type="dxa"/>
            <w:shd w:val="clear" w:color="auto" w:fill="auto"/>
          </w:tcPr>
          <w:p w14:paraId="648FE5C2"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Klasa: </w:t>
            </w:r>
            <w:r w:rsidRPr="00DB00BB">
              <w:rPr>
                <w:rFonts w:ascii="Times New Roman" w:hAnsi="Times New Roman"/>
                <w:sz w:val="22"/>
                <w:szCs w:val="22"/>
              </w:rPr>
              <w:t>XI</w:t>
            </w:r>
          </w:p>
        </w:tc>
      </w:tr>
      <w:tr w:rsidR="00E35FA2" w:rsidRPr="00DB00BB" w14:paraId="2819A22A" w14:textId="77777777" w:rsidTr="00E35FA2">
        <w:tc>
          <w:tcPr>
            <w:tcW w:w="6390" w:type="dxa"/>
            <w:gridSpan w:val="2"/>
            <w:shd w:val="clear" w:color="auto" w:fill="auto"/>
          </w:tcPr>
          <w:p w14:paraId="42A04D79"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Tema mësimore: </w:t>
            </w:r>
            <w:r w:rsidRPr="00DB00BB">
              <w:rPr>
                <w:rFonts w:ascii="Times New Roman" w:hAnsi="Times New Roman"/>
                <w:sz w:val="22"/>
                <w:szCs w:val="22"/>
              </w:rPr>
              <w:t>Përmbledhje. Vlerësoni veten</w:t>
            </w:r>
            <w:r>
              <w:rPr>
                <w:rFonts w:ascii="Times New Roman" w:hAnsi="Times New Roman"/>
                <w:sz w:val="22"/>
                <w:szCs w:val="22"/>
              </w:rPr>
              <w:t>.</w:t>
            </w:r>
            <w:r w:rsidRPr="00DB00BB">
              <w:rPr>
                <w:rFonts w:ascii="Times New Roman" w:hAnsi="Times New Roman"/>
                <w:sz w:val="22"/>
                <w:szCs w:val="22"/>
              </w:rPr>
              <w:t xml:space="preserve"> Kreu 7</w:t>
            </w:r>
          </w:p>
        </w:tc>
        <w:tc>
          <w:tcPr>
            <w:tcW w:w="4568" w:type="dxa"/>
            <w:gridSpan w:val="2"/>
            <w:shd w:val="clear" w:color="auto" w:fill="auto"/>
          </w:tcPr>
          <w:p w14:paraId="1AC8E583"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Situata e të nxënit: </w:t>
            </w:r>
            <w:r w:rsidRPr="00DB00BB">
              <w:rPr>
                <w:rFonts w:ascii="Times New Roman" w:hAnsi="Times New Roman"/>
                <w:sz w:val="22"/>
                <w:szCs w:val="22"/>
              </w:rPr>
              <w:t>Vetëvlerësim i nxënësit</w:t>
            </w:r>
          </w:p>
        </w:tc>
      </w:tr>
      <w:tr w:rsidR="00E35FA2" w:rsidRPr="00DB00BB" w14:paraId="1E1F44C9" w14:textId="77777777" w:rsidTr="00E35FA2">
        <w:tc>
          <w:tcPr>
            <w:tcW w:w="6390" w:type="dxa"/>
            <w:gridSpan w:val="2"/>
            <w:shd w:val="clear" w:color="auto" w:fill="auto"/>
          </w:tcPr>
          <w:p w14:paraId="7A6EFB59" w14:textId="77777777" w:rsidR="00E35FA2" w:rsidRPr="00DB00BB" w:rsidRDefault="00E35FA2" w:rsidP="008375F6">
            <w:pPr>
              <w:spacing w:line="276" w:lineRule="auto"/>
              <w:ind w:firstLine="0"/>
              <w:rPr>
                <w:rFonts w:ascii="Times New Roman" w:hAnsi="Times New Roman"/>
                <w:b/>
                <w:sz w:val="22"/>
                <w:szCs w:val="22"/>
              </w:rPr>
            </w:pPr>
            <w:r w:rsidRPr="00DB00BB">
              <w:rPr>
                <w:rFonts w:ascii="Times New Roman" w:hAnsi="Times New Roman"/>
                <w:b/>
                <w:sz w:val="22"/>
                <w:szCs w:val="22"/>
              </w:rPr>
              <w:t>Rezultatet e të nxënit të kompetencave matematikore sipas temës mësimore:</w:t>
            </w:r>
          </w:p>
          <w:p w14:paraId="0EAD7A39" w14:textId="77777777" w:rsidR="00E35FA2" w:rsidRPr="00DB00BB" w:rsidRDefault="00E35FA2" w:rsidP="008375F6">
            <w:pPr>
              <w:spacing w:line="276" w:lineRule="auto"/>
              <w:ind w:firstLine="0"/>
              <w:rPr>
                <w:rFonts w:ascii="Times New Roman" w:hAnsi="Times New Roman"/>
                <w:b/>
                <w:sz w:val="22"/>
                <w:szCs w:val="22"/>
              </w:rPr>
            </w:pPr>
            <w:r w:rsidRPr="00DB00BB">
              <w:rPr>
                <w:rFonts w:ascii="Times New Roman" w:hAnsi="Times New Roman"/>
                <w:b/>
                <w:sz w:val="22"/>
                <w:szCs w:val="22"/>
              </w:rPr>
              <w:t>Nxënësi në fund të orës së mësimit:</w:t>
            </w:r>
          </w:p>
          <w:p w14:paraId="30369DF9"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njeh dhe zbaton teoremën e Pitagorës për të gjetur gjatësinë e një brinje në një trekëndësh kënddrejtë</w:t>
            </w:r>
            <w:r>
              <w:rPr>
                <w:rFonts w:ascii="Times New Roman" w:hAnsi="Times New Roman"/>
                <w:sz w:val="22"/>
                <w:szCs w:val="22"/>
              </w:rPr>
              <w:t>;</w:t>
            </w:r>
          </w:p>
          <w:p w14:paraId="3A5714F3"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zbaton formulat trigonometrike bazë për të gjetur kënde dhe gjatësi në trekëndëshin kënddrejtë</w:t>
            </w:r>
            <w:r>
              <w:rPr>
                <w:rFonts w:ascii="Times New Roman" w:hAnsi="Times New Roman"/>
                <w:sz w:val="22"/>
                <w:szCs w:val="22"/>
              </w:rPr>
              <w:t>;</w:t>
            </w:r>
          </w:p>
          <w:p w14:paraId="39CB90A9"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njehson vlerat e sakta të raporteve trigonometrike sinα, cosα dhe tgα për këndet 0</w:t>
            </w:r>
            <w:r w:rsidRPr="00DB00BB">
              <w:rPr>
                <w:rFonts w:ascii="Times New Roman" w:hAnsi="Times New Roman"/>
                <w:sz w:val="22"/>
                <w:szCs w:val="22"/>
                <w:vertAlign w:val="superscript"/>
              </w:rPr>
              <w:t>0</w:t>
            </w:r>
            <w:r w:rsidRPr="00DB00BB">
              <w:rPr>
                <w:rFonts w:ascii="Times New Roman" w:hAnsi="Times New Roman"/>
                <w:sz w:val="22"/>
                <w:szCs w:val="22"/>
              </w:rPr>
              <w:t>, 30</w:t>
            </w:r>
            <w:r w:rsidRPr="00DB00BB">
              <w:rPr>
                <w:rFonts w:ascii="Times New Roman" w:hAnsi="Times New Roman"/>
                <w:sz w:val="22"/>
                <w:szCs w:val="22"/>
                <w:vertAlign w:val="superscript"/>
              </w:rPr>
              <w:t>0</w:t>
            </w:r>
            <w:r w:rsidRPr="00DB00BB">
              <w:rPr>
                <w:rFonts w:ascii="Times New Roman" w:hAnsi="Times New Roman"/>
                <w:sz w:val="22"/>
                <w:szCs w:val="22"/>
              </w:rPr>
              <w:t>, 45</w:t>
            </w:r>
            <w:r w:rsidRPr="00DB00BB">
              <w:rPr>
                <w:rFonts w:ascii="Times New Roman" w:hAnsi="Times New Roman"/>
                <w:sz w:val="22"/>
                <w:szCs w:val="22"/>
                <w:vertAlign w:val="superscript"/>
              </w:rPr>
              <w:t>0</w:t>
            </w:r>
            <w:r w:rsidRPr="00DB00BB">
              <w:rPr>
                <w:rFonts w:ascii="Times New Roman" w:hAnsi="Times New Roman"/>
                <w:sz w:val="22"/>
                <w:szCs w:val="22"/>
              </w:rPr>
              <w:t>, 60</w:t>
            </w:r>
            <w:r w:rsidRPr="00DB00BB">
              <w:rPr>
                <w:rFonts w:ascii="Times New Roman" w:hAnsi="Times New Roman"/>
                <w:sz w:val="22"/>
                <w:szCs w:val="22"/>
                <w:vertAlign w:val="superscript"/>
              </w:rPr>
              <w:t>0</w:t>
            </w:r>
            <w:r w:rsidRPr="00DB00BB">
              <w:rPr>
                <w:rFonts w:ascii="Times New Roman" w:hAnsi="Times New Roman"/>
                <w:sz w:val="22"/>
                <w:szCs w:val="22"/>
              </w:rPr>
              <w:t>, dhe 90</w:t>
            </w:r>
            <w:r w:rsidRPr="00DB00BB">
              <w:rPr>
                <w:rFonts w:ascii="Times New Roman" w:hAnsi="Times New Roman"/>
                <w:sz w:val="22"/>
                <w:szCs w:val="22"/>
                <w:vertAlign w:val="superscript"/>
              </w:rPr>
              <w:t>0</w:t>
            </w:r>
            <w:r w:rsidRPr="00DB00BB">
              <w:rPr>
                <w:rFonts w:ascii="Times New Roman" w:hAnsi="Times New Roman"/>
                <w:sz w:val="22"/>
                <w:szCs w:val="22"/>
              </w:rPr>
              <w:t>;</w:t>
            </w:r>
          </w:p>
          <w:p w14:paraId="517969D4"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zbaton teoremat e sinusit dhe kosinusit në trekëndëshin e çfarëdoshëm, për të gjetur gjatësi dhe kënde të panjohura;</w:t>
            </w:r>
          </w:p>
          <w:p w14:paraId="39DDB9F7"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lastRenderedPageBreak/>
              <w:t xml:space="preserve">zbaton formulën </w:t>
            </w:r>
            <w:r w:rsidRPr="00DB00BB">
              <w:rPr>
                <w:rFonts w:ascii="Times New Roman" w:hAnsi="Times New Roman"/>
                <w:position w:val="-20"/>
                <w:sz w:val="22"/>
                <w:szCs w:val="22"/>
                <w:lang w:eastAsia="en-US"/>
              </w:rPr>
              <w:object w:dxaOrig="1060" w:dyaOrig="499" w14:anchorId="0F24D6DB">
                <v:shape id="_x0000_i1265" type="#_x0000_t75" style="width:53.6pt;height:25.1pt" o:ole="">
                  <v:imagedata r:id="rId435" o:title=""/>
                </v:shape>
                <o:OLEObject Type="Embed" ProgID="Equation.DSMT4" ShapeID="_x0000_i1265" DrawAspect="Content" ObjectID="_1641716768" r:id="rId484"/>
              </w:object>
            </w:r>
            <w:r w:rsidRPr="00DB00BB">
              <w:rPr>
                <w:rFonts w:ascii="Times New Roman" w:hAnsi="Times New Roman"/>
                <w:sz w:val="22"/>
                <w:szCs w:val="22"/>
              </w:rPr>
              <w:t>në trekëndëshin e çfarëdoshëm, për të njehsuar syprinën, brinjët ose këndet në një trekëndësh çfarëdo;</w:t>
            </w:r>
          </w:p>
          <w:p w14:paraId="0A340B4E"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zbaton mbledhjen dhe zbritjen e vektorëve si dhe shumëzimin e vektorit me një numër;</w:t>
            </w:r>
          </w:p>
          <w:p w14:paraId="09A26942" w14:textId="77777777" w:rsidR="00E35FA2" w:rsidRPr="00DB00BB" w:rsidRDefault="00E35FA2" w:rsidP="00E35FA2">
            <w:pPr>
              <w:pStyle w:val="ListParagraph"/>
              <w:numPr>
                <w:ilvl w:val="0"/>
                <w:numId w:val="80"/>
              </w:numPr>
              <w:suppressAutoHyphens/>
              <w:autoSpaceDE w:val="0"/>
              <w:autoSpaceDN w:val="0"/>
              <w:adjustRightInd w:val="0"/>
              <w:spacing w:line="288" w:lineRule="auto"/>
              <w:ind w:left="360"/>
              <w:textAlignment w:val="center"/>
              <w:rPr>
                <w:rFonts w:ascii="Times New Roman" w:hAnsi="Times New Roman"/>
                <w:sz w:val="22"/>
                <w:szCs w:val="22"/>
              </w:rPr>
            </w:pPr>
            <w:r w:rsidRPr="00DB00BB">
              <w:rPr>
                <w:rFonts w:ascii="Times New Roman" w:hAnsi="Times New Roman"/>
                <w:sz w:val="22"/>
                <w:szCs w:val="22"/>
              </w:rPr>
              <w:t>zbaton paraqitjen gjeometrike të vektorit si edhe paraqitjen në shtyllë me anë të koordinatave</w:t>
            </w:r>
            <w:r>
              <w:rPr>
                <w:rFonts w:ascii="Times New Roman" w:hAnsi="Times New Roman"/>
                <w:sz w:val="22"/>
                <w:szCs w:val="22"/>
              </w:rPr>
              <w:t>.</w:t>
            </w:r>
          </w:p>
        </w:tc>
        <w:tc>
          <w:tcPr>
            <w:tcW w:w="4568" w:type="dxa"/>
            <w:gridSpan w:val="2"/>
            <w:shd w:val="clear" w:color="auto" w:fill="auto"/>
          </w:tcPr>
          <w:p w14:paraId="36ACCC1D" w14:textId="77777777" w:rsidR="00E35FA2" w:rsidRPr="00DB00BB" w:rsidRDefault="00E35FA2" w:rsidP="008375F6">
            <w:pPr>
              <w:spacing w:line="276" w:lineRule="auto"/>
              <w:ind w:firstLine="0"/>
              <w:jc w:val="left"/>
              <w:rPr>
                <w:rFonts w:ascii="Times New Roman" w:hAnsi="Times New Roman"/>
                <w:sz w:val="22"/>
                <w:szCs w:val="22"/>
              </w:rPr>
            </w:pPr>
            <w:r w:rsidRPr="00DB00BB">
              <w:rPr>
                <w:rFonts w:ascii="Times New Roman" w:hAnsi="Times New Roman"/>
                <w:b/>
                <w:sz w:val="22"/>
                <w:szCs w:val="22"/>
              </w:rPr>
              <w:lastRenderedPageBreak/>
              <w:t xml:space="preserve">Fjalët kyçe: </w:t>
            </w:r>
            <w:r w:rsidRPr="00DB00BB">
              <w:rPr>
                <w:rFonts w:ascii="Times New Roman" w:hAnsi="Times New Roman"/>
                <w:sz w:val="22"/>
                <w:szCs w:val="22"/>
              </w:rPr>
              <w:t>trekëndësh kënddrejtë</w:t>
            </w:r>
            <w:r>
              <w:rPr>
                <w:rFonts w:ascii="Times New Roman" w:hAnsi="Times New Roman"/>
                <w:sz w:val="22"/>
                <w:szCs w:val="22"/>
              </w:rPr>
              <w:t>;</w:t>
            </w:r>
            <w:r w:rsidRPr="00DB00BB">
              <w:rPr>
                <w:rFonts w:ascii="Times New Roman" w:hAnsi="Times New Roman"/>
                <w:sz w:val="22"/>
                <w:szCs w:val="22"/>
              </w:rPr>
              <w:t xml:space="preserve"> katete</w:t>
            </w:r>
            <w:r>
              <w:rPr>
                <w:rFonts w:ascii="Times New Roman" w:hAnsi="Times New Roman"/>
                <w:sz w:val="22"/>
                <w:szCs w:val="22"/>
              </w:rPr>
              <w:t>;</w:t>
            </w:r>
            <w:r w:rsidRPr="00DB00BB">
              <w:rPr>
                <w:rFonts w:ascii="Times New Roman" w:hAnsi="Times New Roman"/>
                <w:sz w:val="22"/>
                <w:szCs w:val="22"/>
              </w:rPr>
              <w:t xml:space="preserve"> hipotenuzë</w:t>
            </w:r>
            <w:r>
              <w:rPr>
                <w:rFonts w:ascii="Times New Roman" w:hAnsi="Times New Roman"/>
                <w:sz w:val="22"/>
                <w:szCs w:val="22"/>
              </w:rPr>
              <w:t>;</w:t>
            </w:r>
            <w:r w:rsidRPr="00DB00BB">
              <w:rPr>
                <w:rFonts w:ascii="Times New Roman" w:hAnsi="Times New Roman"/>
                <w:sz w:val="22"/>
                <w:szCs w:val="22"/>
              </w:rPr>
              <w:t xml:space="preserve"> teorema e Pitagorës</w:t>
            </w:r>
            <w:r>
              <w:rPr>
                <w:rFonts w:ascii="Times New Roman" w:hAnsi="Times New Roman"/>
                <w:sz w:val="22"/>
                <w:szCs w:val="22"/>
              </w:rPr>
              <w:t>;</w:t>
            </w:r>
            <w:r w:rsidRPr="00DB00BB">
              <w:rPr>
                <w:rFonts w:ascii="Times New Roman" w:hAnsi="Times New Roman"/>
                <w:sz w:val="22"/>
                <w:szCs w:val="22"/>
              </w:rPr>
              <w:t xml:space="preserve"> teorema e Euklidit</w:t>
            </w:r>
            <w:r>
              <w:rPr>
                <w:rFonts w:ascii="Times New Roman" w:hAnsi="Times New Roman"/>
                <w:sz w:val="22"/>
                <w:szCs w:val="22"/>
              </w:rPr>
              <w:t>;</w:t>
            </w:r>
            <w:r w:rsidRPr="00DB00BB">
              <w:rPr>
                <w:rFonts w:ascii="Times New Roman" w:hAnsi="Times New Roman"/>
                <w:sz w:val="22"/>
                <w:szCs w:val="22"/>
              </w:rPr>
              <w:t xml:space="preserve"> projeksione</w:t>
            </w:r>
            <w:r>
              <w:rPr>
                <w:rFonts w:ascii="Times New Roman" w:hAnsi="Times New Roman"/>
                <w:sz w:val="22"/>
                <w:szCs w:val="22"/>
              </w:rPr>
              <w:t xml:space="preserve">; </w:t>
            </w:r>
            <w:r w:rsidRPr="00DB00BB">
              <w:rPr>
                <w:rFonts w:ascii="Times New Roman" w:hAnsi="Times New Roman"/>
                <w:sz w:val="22"/>
                <w:szCs w:val="22"/>
              </w:rPr>
              <w:t>kënde</w:t>
            </w:r>
            <w:r>
              <w:rPr>
                <w:rFonts w:ascii="Times New Roman" w:hAnsi="Times New Roman"/>
                <w:sz w:val="22"/>
                <w:szCs w:val="22"/>
              </w:rPr>
              <w:t>;</w:t>
            </w:r>
            <w:r w:rsidRPr="00DB00BB">
              <w:rPr>
                <w:rFonts w:ascii="Times New Roman" w:hAnsi="Times New Roman"/>
                <w:sz w:val="22"/>
                <w:szCs w:val="22"/>
              </w:rPr>
              <w:t xml:space="preserve"> raporte</w:t>
            </w:r>
            <w:r>
              <w:rPr>
                <w:rFonts w:ascii="Times New Roman" w:hAnsi="Times New Roman"/>
                <w:sz w:val="22"/>
                <w:szCs w:val="22"/>
              </w:rPr>
              <w:t>;</w:t>
            </w:r>
            <w:r w:rsidRPr="00DB00BB">
              <w:rPr>
                <w:rFonts w:ascii="Times New Roman" w:hAnsi="Times New Roman"/>
                <w:sz w:val="22"/>
                <w:szCs w:val="22"/>
              </w:rPr>
              <w:t xml:space="preserve"> katet</w:t>
            </w:r>
            <w:r>
              <w:rPr>
                <w:rFonts w:ascii="Times New Roman" w:hAnsi="Times New Roman"/>
                <w:sz w:val="22"/>
                <w:szCs w:val="22"/>
              </w:rPr>
              <w:t>;</w:t>
            </w:r>
            <w:r w:rsidRPr="00DB00BB">
              <w:rPr>
                <w:rFonts w:ascii="Times New Roman" w:hAnsi="Times New Roman"/>
                <w:sz w:val="22"/>
                <w:szCs w:val="22"/>
              </w:rPr>
              <w:t xml:space="preserve"> hipotenuzë</w:t>
            </w:r>
            <w:r>
              <w:rPr>
                <w:rFonts w:ascii="Times New Roman" w:hAnsi="Times New Roman"/>
                <w:sz w:val="22"/>
                <w:szCs w:val="22"/>
              </w:rPr>
              <w:t>;</w:t>
            </w:r>
            <w:r w:rsidRPr="00DB00BB">
              <w:rPr>
                <w:rFonts w:ascii="Times New Roman" w:hAnsi="Times New Roman"/>
                <w:sz w:val="22"/>
                <w:szCs w:val="22"/>
              </w:rPr>
              <w:t xml:space="preserve"> trigonometri</w:t>
            </w:r>
            <w:r>
              <w:rPr>
                <w:rFonts w:ascii="Times New Roman" w:hAnsi="Times New Roman"/>
                <w:sz w:val="22"/>
                <w:szCs w:val="22"/>
              </w:rPr>
              <w:t>;</w:t>
            </w:r>
            <w:r w:rsidRPr="00DB00BB">
              <w:rPr>
                <w:rFonts w:ascii="Times New Roman" w:hAnsi="Times New Roman"/>
                <w:sz w:val="22"/>
                <w:szCs w:val="22"/>
              </w:rPr>
              <w:t xml:space="preserve"> sinus</w:t>
            </w:r>
            <w:r>
              <w:rPr>
                <w:rFonts w:ascii="Times New Roman" w:hAnsi="Times New Roman"/>
                <w:sz w:val="22"/>
                <w:szCs w:val="22"/>
              </w:rPr>
              <w:t>;</w:t>
            </w:r>
            <w:r w:rsidRPr="00DB00BB">
              <w:rPr>
                <w:rFonts w:ascii="Times New Roman" w:hAnsi="Times New Roman"/>
                <w:sz w:val="22"/>
                <w:szCs w:val="22"/>
              </w:rPr>
              <w:t xml:space="preserve"> kosinus</w:t>
            </w:r>
            <w:r>
              <w:rPr>
                <w:rFonts w:ascii="Times New Roman" w:hAnsi="Times New Roman"/>
                <w:sz w:val="22"/>
                <w:szCs w:val="22"/>
              </w:rPr>
              <w:t>;</w:t>
            </w:r>
            <w:r w:rsidRPr="00DB00BB">
              <w:rPr>
                <w:rFonts w:ascii="Times New Roman" w:hAnsi="Times New Roman"/>
                <w:sz w:val="22"/>
                <w:szCs w:val="22"/>
              </w:rPr>
              <w:t xml:space="preserve"> tangjent</w:t>
            </w:r>
            <w:r>
              <w:rPr>
                <w:rFonts w:ascii="Times New Roman" w:hAnsi="Times New Roman"/>
                <w:sz w:val="22"/>
                <w:szCs w:val="22"/>
              </w:rPr>
              <w:t>.</w:t>
            </w:r>
          </w:p>
        </w:tc>
      </w:tr>
      <w:tr w:rsidR="00E35FA2" w:rsidRPr="00DB00BB" w14:paraId="54FCA985" w14:textId="77777777" w:rsidTr="00E35FA2">
        <w:tc>
          <w:tcPr>
            <w:tcW w:w="6390" w:type="dxa"/>
            <w:gridSpan w:val="2"/>
            <w:shd w:val="clear" w:color="auto" w:fill="auto"/>
          </w:tcPr>
          <w:p w14:paraId="309E9B1A" w14:textId="77777777" w:rsidR="00E35FA2" w:rsidRPr="00DB00BB" w:rsidRDefault="00E35FA2" w:rsidP="008375F6">
            <w:pPr>
              <w:spacing w:line="276" w:lineRule="auto"/>
              <w:ind w:firstLine="0"/>
              <w:jc w:val="left"/>
              <w:rPr>
                <w:rFonts w:ascii="Times New Roman" w:hAnsi="Times New Roman"/>
                <w:sz w:val="22"/>
                <w:szCs w:val="22"/>
              </w:rPr>
            </w:pPr>
            <w:r w:rsidRPr="00DB00BB">
              <w:rPr>
                <w:rFonts w:ascii="Times New Roman" w:hAnsi="Times New Roman"/>
                <w:b/>
                <w:sz w:val="22"/>
                <w:szCs w:val="22"/>
              </w:rPr>
              <w:lastRenderedPageBreak/>
              <w:t xml:space="preserve">Burimet: </w:t>
            </w:r>
            <w:r w:rsidRPr="00DB00BB">
              <w:rPr>
                <w:rFonts w:ascii="Times New Roman" w:hAnsi="Times New Roman"/>
                <w:sz w:val="22"/>
                <w:szCs w:val="22"/>
              </w:rPr>
              <w:t>Teksti i nxënësit</w:t>
            </w:r>
            <w:r>
              <w:rPr>
                <w:rFonts w:ascii="Times New Roman" w:hAnsi="Times New Roman"/>
                <w:sz w:val="22"/>
                <w:szCs w:val="22"/>
              </w:rPr>
              <w:t>;</w:t>
            </w:r>
            <w:r w:rsidRPr="00DB00BB">
              <w:rPr>
                <w:rFonts w:ascii="Times New Roman" w:hAnsi="Times New Roman"/>
                <w:sz w:val="22"/>
                <w:szCs w:val="22"/>
              </w:rPr>
              <w:t xml:space="preserve"> fleta e punës e përgatitur nga mësuesi</w:t>
            </w:r>
            <w:r>
              <w:rPr>
                <w:rFonts w:ascii="Times New Roman" w:hAnsi="Times New Roman"/>
                <w:sz w:val="22"/>
                <w:szCs w:val="22"/>
              </w:rPr>
              <w:t>.</w:t>
            </w:r>
          </w:p>
        </w:tc>
        <w:tc>
          <w:tcPr>
            <w:tcW w:w="4568" w:type="dxa"/>
            <w:gridSpan w:val="2"/>
            <w:shd w:val="clear" w:color="auto" w:fill="auto"/>
          </w:tcPr>
          <w:p w14:paraId="4FB1043E" w14:textId="77777777" w:rsidR="00E35FA2" w:rsidRPr="00DB00BB" w:rsidRDefault="00E35FA2" w:rsidP="008375F6">
            <w:pPr>
              <w:spacing w:line="276" w:lineRule="auto"/>
              <w:ind w:firstLine="0"/>
              <w:jc w:val="left"/>
              <w:rPr>
                <w:rFonts w:ascii="Times New Roman" w:hAnsi="Times New Roman"/>
                <w:b/>
                <w:sz w:val="22"/>
                <w:szCs w:val="22"/>
              </w:rPr>
            </w:pPr>
            <w:r w:rsidRPr="00DB00BB">
              <w:rPr>
                <w:rFonts w:ascii="Times New Roman" w:hAnsi="Times New Roman"/>
                <w:b/>
                <w:sz w:val="22"/>
                <w:szCs w:val="22"/>
              </w:rPr>
              <w:t xml:space="preserve">Lidhja me fushat e tjera ose me temat ndërkurrikulare: </w:t>
            </w:r>
            <w:r w:rsidRPr="00DB00BB">
              <w:rPr>
                <w:rFonts w:ascii="Times New Roman" w:hAnsi="Times New Roman"/>
                <w:sz w:val="22"/>
                <w:szCs w:val="22"/>
              </w:rPr>
              <w:t>Shkencë</w:t>
            </w:r>
            <w:r>
              <w:rPr>
                <w:rFonts w:ascii="Times New Roman" w:hAnsi="Times New Roman"/>
                <w:sz w:val="22"/>
                <w:szCs w:val="22"/>
              </w:rPr>
              <w:t>.</w:t>
            </w:r>
            <w:r w:rsidRPr="00DB00BB">
              <w:rPr>
                <w:rFonts w:ascii="Times New Roman" w:hAnsi="Times New Roman"/>
                <w:sz w:val="22"/>
                <w:szCs w:val="22"/>
              </w:rPr>
              <w:t xml:space="preserve"> </w:t>
            </w:r>
          </w:p>
        </w:tc>
      </w:tr>
      <w:tr w:rsidR="00E35FA2" w:rsidRPr="00DB00BB" w14:paraId="30048FDB" w14:textId="77777777" w:rsidTr="00E35FA2">
        <w:tc>
          <w:tcPr>
            <w:tcW w:w="10958" w:type="dxa"/>
            <w:gridSpan w:val="4"/>
            <w:shd w:val="clear" w:color="auto" w:fill="auto"/>
          </w:tcPr>
          <w:p w14:paraId="7C003BD7" w14:textId="77777777" w:rsidR="00E35FA2" w:rsidRPr="00DB00BB" w:rsidRDefault="00E35FA2" w:rsidP="008375F6">
            <w:pPr>
              <w:spacing w:line="276" w:lineRule="auto"/>
              <w:ind w:firstLine="0"/>
              <w:jc w:val="center"/>
              <w:rPr>
                <w:rFonts w:ascii="Times New Roman" w:hAnsi="Times New Roman"/>
                <w:b/>
                <w:sz w:val="22"/>
                <w:szCs w:val="22"/>
              </w:rPr>
            </w:pPr>
            <w:r w:rsidRPr="00DB00BB">
              <w:rPr>
                <w:rFonts w:ascii="Times New Roman" w:hAnsi="Times New Roman"/>
                <w:b/>
                <w:sz w:val="22"/>
                <w:szCs w:val="22"/>
              </w:rPr>
              <w:t>Metodologjia dhe veprimtaritë e nxënësve</w:t>
            </w:r>
          </w:p>
        </w:tc>
      </w:tr>
      <w:tr w:rsidR="00E35FA2" w:rsidRPr="00DB00BB" w14:paraId="0314990F" w14:textId="77777777" w:rsidTr="00E35FA2">
        <w:trPr>
          <w:trHeight w:val="710"/>
        </w:trPr>
        <w:tc>
          <w:tcPr>
            <w:tcW w:w="10958" w:type="dxa"/>
            <w:gridSpan w:val="4"/>
            <w:shd w:val="clear" w:color="auto" w:fill="auto"/>
          </w:tcPr>
          <w:p w14:paraId="3A0F9C00" w14:textId="77777777" w:rsidR="00E35FA2" w:rsidRPr="00DB00BB" w:rsidRDefault="00E35FA2" w:rsidP="008375F6">
            <w:pPr>
              <w:spacing w:line="276" w:lineRule="auto"/>
              <w:ind w:firstLine="0"/>
              <w:rPr>
                <w:rFonts w:ascii="Times New Roman" w:hAnsi="Times New Roman"/>
                <w:sz w:val="22"/>
                <w:szCs w:val="22"/>
              </w:rPr>
            </w:pPr>
            <w:r w:rsidRPr="00DB00BB">
              <w:rPr>
                <w:rFonts w:ascii="Times New Roman" w:hAnsi="Times New Roman"/>
                <w:b/>
                <w:sz w:val="22"/>
                <w:szCs w:val="22"/>
              </w:rPr>
              <w:t>Organizimi i orës së mësimit</w:t>
            </w:r>
            <w:r w:rsidRPr="00DB00BB">
              <w:rPr>
                <w:rFonts w:ascii="Times New Roman" w:hAnsi="Times New Roman"/>
                <w:sz w:val="22"/>
                <w:szCs w:val="22"/>
              </w:rPr>
              <w:t xml:space="preserve">: </w:t>
            </w:r>
          </w:p>
          <w:p w14:paraId="03E084DE" w14:textId="77777777" w:rsidR="00E35FA2" w:rsidRPr="00DB00BB" w:rsidRDefault="00E35FA2" w:rsidP="008375F6">
            <w:pPr>
              <w:spacing w:line="276" w:lineRule="auto"/>
              <w:ind w:firstLine="0"/>
              <w:rPr>
                <w:rFonts w:ascii="Times New Roman" w:hAnsi="Times New Roman"/>
                <w:sz w:val="22"/>
                <w:szCs w:val="22"/>
              </w:rPr>
            </w:pPr>
            <w:r w:rsidRPr="00DB00BB">
              <w:rPr>
                <w:rFonts w:ascii="Times New Roman" w:hAnsi="Times New Roman"/>
                <w:b/>
                <w:sz w:val="22"/>
                <w:szCs w:val="22"/>
              </w:rPr>
              <w:t>Parashikimi i njohurive</w:t>
            </w:r>
            <w:r w:rsidRPr="00DB00BB">
              <w:rPr>
                <w:rFonts w:ascii="Times New Roman" w:hAnsi="Times New Roman"/>
                <w:sz w:val="22"/>
                <w:szCs w:val="22"/>
              </w:rPr>
              <w:t>: Mësuesi/ja ka përgatitur fletën e punës për çdo nxënës e cila do të plotësohet në mënyrë individuale. Kjo fletë pune do të shërbejë për vetëvlerësimin e tyre. Për 20</w:t>
            </w:r>
            <w:r>
              <w:rPr>
                <w:rFonts w:ascii="Times New Roman" w:hAnsi="Times New Roman"/>
                <w:sz w:val="22"/>
                <w:szCs w:val="22"/>
              </w:rPr>
              <w:t>-</w:t>
            </w:r>
            <w:r w:rsidRPr="00DB00BB">
              <w:rPr>
                <w:rFonts w:ascii="Times New Roman" w:hAnsi="Times New Roman"/>
                <w:sz w:val="22"/>
                <w:szCs w:val="22"/>
              </w:rPr>
              <w:t>25 minuta</w:t>
            </w:r>
            <w:r>
              <w:rPr>
                <w:rFonts w:ascii="Times New Roman" w:hAnsi="Times New Roman"/>
                <w:sz w:val="22"/>
                <w:szCs w:val="22"/>
              </w:rPr>
              <w:t>,</w:t>
            </w:r>
            <w:r w:rsidRPr="00DB00BB">
              <w:rPr>
                <w:rFonts w:ascii="Times New Roman" w:hAnsi="Times New Roman"/>
                <w:sz w:val="22"/>
                <w:szCs w:val="22"/>
              </w:rPr>
              <w:t xml:space="preserve"> nxënësit zgjidhin ushtrimet që përmban fleta. </w:t>
            </w:r>
          </w:p>
          <w:tbl>
            <w:tblPr>
              <w:tblW w:w="10592" w:type="dxa"/>
              <w:tblLayout w:type="fixed"/>
              <w:tblCellMar>
                <w:left w:w="0" w:type="dxa"/>
                <w:right w:w="0" w:type="dxa"/>
              </w:tblCellMar>
              <w:tblLook w:val="0000" w:firstRow="0" w:lastRow="0" w:firstColumn="0" w:lastColumn="0" w:noHBand="0" w:noVBand="0"/>
            </w:tblPr>
            <w:tblGrid>
              <w:gridCol w:w="4345"/>
              <w:gridCol w:w="4707"/>
              <w:gridCol w:w="1540"/>
            </w:tblGrid>
            <w:tr w:rsidR="00E35FA2" w:rsidRPr="00AC1B60" w14:paraId="18B0246E"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755FC75" w14:textId="77777777" w:rsidR="00E35FA2" w:rsidRPr="00AC1B60" w:rsidRDefault="00E35FA2" w:rsidP="008375F6">
                  <w:pPr>
                    <w:spacing w:before="120" w:after="60"/>
                    <w:ind w:firstLine="0"/>
                    <w:jc w:val="center"/>
                    <w:rPr>
                      <w:rFonts w:ascii="Arial" w:hAnsi="Arial" w:cs="Arial"/>
                      <w:b/>
                      <w:bCs/>
                      <w:lang w:val="en-GB"/>
                    </w:rPr>
                  </w:pPr>
                  <w:r w:rsidRPr="00AC1B60">
                    <w:rPr>
                      <w:rFonts w:ascii="Times New Roman" w:hAnsi="Times New Roman"/>
                      <w:b/>
                      <w:bCs/>
                      <w:i/>
                      <w:iCs/>
                      <w:color w:val="FF0000"/>
                      <w:lang w:val="en-GB"/>
                    </w:rPr>
                    <w:t>Unë mundem të…</w:t>
                  </w: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8C2FD1B" w14:textId="77777777" w:rsidR="00E35FA2" w:rsidRPr="00AC1B60" w:rsidRDefault="00E35FA2" w:rsidP="008375F6">
                  <w:pPr>
                    <w:spacing w:before="120" w:after="60"/>
                    <w:ind w:firstLine="0"/>
                    <w:jc w:val="center"/>
                    <w:rPr>
                      <w:rFonts w:ascii="Arial" w:hAnsi="Arial" w:cs="Arial"/>
                      <w:b/>
                      <w:bCs/>
                      <w:lang w:val="en-GB"/>
                    </w:rPr>
                  </w:pPr>
                  <w:r w:rsidRPr="00AC1B60">
                    <w:rPr>
                      <w:rFonts w:ascii="Times New Roman" w:hAnsi="Times New Roman"/>
                      <w:b/>
                      <w:bCs/>
                      <w:i/>
                      <w:iCs/>
                      <w:color w:val="FF0000"/>
                      <w:lang w:val="en-GB"/>
                    </w:rPr>
                    <w:t>Kontroll i shpejtë</w:t>
                  </w: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B74BE2B" w14:textId="77777777" w:rsidR="00E35FA2" w:rsidRPr="00AC1B60" w:rsidRDefault="00E35FA2" w:rsidP="008375F6">
                  <w:pPr>
                    <w:spacing w:before="120" w:after="60"/>
                    <w:ind w:firstLine="0"/>
                    <w:jc w:val="center"/>
                    <w:rPr>
                      <w:rFonts w:ascii="Arial" w:hAnsi="Arial" w:cs="Arial"/>
                      <w:b/>
                      <w:bCs/>
                      <w:lang w:val="en-GB"/>
                    </w:rPr>
                  </w:pPr>
                  <w:r w:rsidRPr="00AC1B60">
                    <w:rPr>
                      <w:rFonts w:ascii="Times New Roman" w:hAnsi="Times New Roman"/>
                      <w:b/>
                      <w:bCs/>
                      <w:i/>
                      <w:iCs/>
                      <w:color w:val="FF0000"/>
                      <w:lang w:val="en-GB"/>
                    </w:rPr>
                    <w:t>Vlerësimi</w:t>
                  </w:r>
                </w:p>
              </w:tc>
            </w:tr>
            <w:tr w:rsidR="00E35FA2" w:rsidRPr="00AC1B60" w14:paraId="14E05230"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vAlign w:val="center"/>
                </w:tcPr>
                <w:p w14:paraId="38725B44" w14:textId="77777777" w:rsidR="00E35FA2" w:rsidRPr="00AC1B60" w:rsidRDefault="00E35FA2" w:rsidP="008375F6">
                  <w:pPr>
                    <w:spacing w:line="264" w:lineRule="auto"/>
                    <w:ind w:left="450" w:hanging="360"/>
                    <w:jc w:val="left"/>
                    <w:rPr>
                      <w:rFonts w:ascii="Times New Roman" w:hAnsi="Times New Roman"/>
                    </w:rPr>
                  </w:pPr>
                  <w:r w:rsidRPr="00AC1B60">
                    <w:rPr>
                      <w:rFonts w:ascii="Symbol" w:hAnsi="Symbol" w:cs="Symbol"/>
                    </w:rPr>
                    <w:t>-</w:t>
                  </w:r>
                  <w:r w:rsidRPr="00AC1B60">
                    <w:rPr>
                      <w:rFonts w:ascii="Symbol" w:hAnsi="Symbol" w:cs="Symbol"/>
                    </w:rPr>
                    <w:tab/>
                  </w:r>
                  <w:r w:rsidRPr="00AC1B60">
                    <w:rPr>
                      <w:rFonts w:ascii="Times New Roman" w:hAnsi="Times New Roman"/>
                    </w:rPr>
                    <w:t>zbatoj teoremën e Pitagorës për të gjetur gjatësinë e një brinje në një trekëndësh kënddrejtë;</w:t>
                  </w:r>
                </w:p>
                <w:p w14:paraId="1624083D" w14:textId="77777777" w:rsidR="00E35FA2" w:rsidRPr="00AC1B60" w:rsidRDefault="00E35FA2" w:rsidP="008375F6">
                  <w:pPr>
                    <w:spacing w:line="264" w:lineRule="auto"/>
                    <w:jc w:val="left"/>
                    <w:rPr>
                      <w:rFonts w:ascii="Times New Roman" w:hAnsi="Times New Roman"/>
                    </w:rPr>
                  </w:pPr>
                </w:p>
                <w:p w14:paraId="7F5CB90A" w14:textId="77777777" w:rsidR="00E35FA2" w:rsidRPr="00AC1B60" w:rsidRDefault="00E35FA2" w:rsidP="008375F6">
                  <w:pPr>
                    <w:spacing w:line="264" w:lineRule="auto"/>
                    <w:ind w:left="450" w:hanging="360"/>
                    <w:jc w:val="left"/>
                    <w:rPr>
                      <w:rFonts w:ascii="Times New Roman" w:hAnsi="Times New Roman"/>
                    </w:rPr>
                  </w:pPr>
                  <w:r w:rsidRPr="00AC1B60">
                    <w:rPr>
                      <w:rFonts w:ascii="Symbol" w:hAnsi="Symbol" w:cs="Symbol"/>
                    </w:rPr>
                    <w:t>-</w:t>
                  </w:r>
                  <w:r w:rsidRPr="00AC1B60">
                    <w:rPr>
                      <w:rFonts w:ascii="Symbol" w:hAnsi="Symbol" w:cs="Symbol"/>
                    </w:rPr>
                    <w:tab/>
                  </w:r>
                  <w:r w:rsidRPr="00AC1B60">
                    <w:rPr>
                      <w:rFonts w:ascii="Times New Roman" w:hAnsi="Times New Roman"/>
                    </w:rPr>
                    <w:t>njoh formulat trigonometrike për sin θ, cos θ dhe tan θ në trekëndëshin kënddrejtë;</w:t>
                  </w:r>
                </w:p>
                <w:p w14:paraId="2333AD45" w14:textId="77777777" w:rsidR="00E35FA2" w:rsidRPr="00AC1B60" w:rsidRDefault="00E35FA2" w:rsidP="008375F6">
                  <w:pPr>
                    <w:ind w:left="720"/>
                    <w:rPr>
                      <w:rFonts w:ascii="Times New Roman" w:hAnsi="Times New Roman"/>
                    </w:rPr>
                  </w:pPr>
                </w:p>
                <w:p w14:paraId="108AF4A1" w14:textId="77777777" w:rsidR="00E35FA2" w:rsidRPr="00AC1B60" w:rsidRDefault="00E35FA2" w:rsidP="008375F6">
                  <w:pPr>
                    <w:spacing w:line="264" w:lineRule="auto"/>
                    <w:ind w:left="360" w:hanging="360"/>
                    <w:jc w:val="left"/>
                    <w:rPr>
                      <w:rFonts w:ascii="Times New Roman" w:hAnsi="Times New Roman"/>
                    </w:rPr>
                  </w:pPr>
                  <w:r w:rsidRPr="00AC1B60">
                    <w:rPr>
                      <w:rFonts w:ascii="Symbol" w:hAnsi="Symbol" w:cs="Symbol"/>
                    </w:rPr>
                    <w:t>-</w:t>
                  </w:r>
                  <w:r w:rsidRPr="00AC1B60">
                    <w:rPr>
                      <w:rFonts w:ascii="Symbol" w:hAnsi="Symbol" w:cs="Symbol"/>
                    </w:rPr>
                    <w:tab/>
                  </w:r>
                  <w:r w:rsidRPr="00AC1B60">
                    <w:rPr>
                      <w:rFonts w:ascii="Times New Roman" w:hAnsi="Times New Roman"/>
                    </w:rPr>
                    <w:t>zbatoj formulat trigonometrike bazë për të gjetur kënde dhe gjatësi në trekëndëshin kënddrejtë;</w:t>
                  </w:r>
                </w:p>
                <w:p w14:paraId="3DD77FAF" w14:textId="77777777" w:rsidR="00E35FA2" w:rsidRPr="00AC1B60" w:rsidRDefault="00E35FA2" w:rsidP="008375F6">
                  <w:pPr>
                    <w:spacing w:line="264" w:lineRule="auto"/>
                    <w:ind w:left="360" w:hanging="360"/>
                    <w:jc w:val="left"/>
                  </w:pP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F4A2316"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rPr>
                  </w:pPr>
                  <w:r w:rsidRPr="00DB00BB">
                    <w:rPr>
                      <w:rFonts w:ascii="Times New Roman" w:eastAsiaTheme="minorHAnsi" w:hAnsi="Times New Roman"/>
                    </w:rPr>
                    <w:t>Llogarisni gjatësitë a dhe b në këta trekëndësha kënddrejtë. Jepni përgjigjet tuaja me një shifër pas presjes dhjetore.</w:t>
                  </w:r>
                </w:p>
                <w:p w14:paraId="2A30B38C" w14:textId="77777777" w:rsidR="00E35FA2" w:rsidRPr="00DB00BB" w:rsidRDefault="00E35FA2" w:rsidP="008375F6">
                  <w:pPr>
                    <w:pStyle w:val="ListParagraph"/>
                    <w:autoSpaceDE w:val="0"/>
                    <w:autoSpaceDN w:val="0"/>
                    <w:adjustRightInd w:val="0"/>
                    <w:ind w:left="360" w:firstLine="0"/>
                    <w:jc w:val="left"/>
                    <w:rPr>
                      <w:rFonts w:ascii="Times New Roman" w:eastAsiaTheme="minorHAnsi" w:hAnsi="Times New Roman"/>
                      <w:lang w:val="en-US"/>
                    </w:rPr>
                  </w:pPr>
                  <w:r w:rsidRPr="00DB00BB">
                    <w:rPr>
                      <w:rFonts w:ascii="Times New Roman" w:eastAsiaTheme="minorHAnsi" w:hAnsi="Times New Roman"/>
                      <w:noProof/>
                      <w:lang w:val="en-US"/>
                    </w:rPr>
                    <w:drawing>
                      <wp:inline distT="0" distB="0" distL="0" distR="0" wp14:anchorId="2BE71F30" wp14:editId="5CA44595">
                        <wp:extent cx="748146" cy="447424"/>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485" cstate="print">
                                  <a:extLst>
                                    <a:ext uri="{28A0092B-C50C-407E-A947-70E740481C1C}">
                                      <a14:useLocalDpi xmlns:a14="http://schemas.microsoft.com/office/drawing/2010/main" val="0"/>
                                    </a:ext>
                                  </a:extLst>
                                </a:blip>
                                <a:srcRect/>
                                <a:stretch>
                                  <a:fillRect/>
                                </a:stretch>
                              </pic:blipFill>
                              <pic:spPr bwMode="auto">
                                <a:xfrm>
                                  <a:off x="0" y="0"/>
                                  <a:ext cx="751597" cy="449488"/>
                                </a:xfrm>
                                <a:prstGeom prst="rect">
                                  <a:avLst/>
                                </a:prstGeom>
                                <a:noFill/>
                                <a:ln>
                                  <a:noFill/>
                                </a:ln>
                              </pic:spPr>
                            </pic:pic>
                          </a:graphicData>
                        </a:graphic>
                      </wp:inline>
                    </w:drawing>
                  </w:r>
                  <w:r w:rsidRPr="00DB00BB">
                    <w:rPr>
                      <w:rFonts w:ascii="Times New Roman" w:eastAsiaTheme="minorHAnsi" w:hAnsi="Times New Roman"/>
                      <w:noProof/>
                      <w:lang w:val="en-US"/>
                    </w:rPr>
                    <w:drawing>
                      <wp:inline distT="0" distB="0" distL="0" distR="0" wp14:anchorId="250E5A78" wp14:editId="32B1724E">
                        <wp:extent cx="575954" cy="450722"/>
                        <wp:effectExtent l="0" t="0" r="0" b="698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86">
                                  <a:extLst>
                                    <a:ext uri="{28A0092B-C50C-407E-A947-70E740481C1C}">
                                      <a14:useLocalDpi xmlns:a14="http://schemas.microsoft.com/office/drawing/2010/main" val="0"/>
                                    </a:ext>
                                  </a:extLst>
                                </a:blip>
                                <a:srcRect/>
                                <a:stretch>
                                  <a:fillRect/>
                                </a:stretch>
                              </pic:blipFill>
                              <pic:spPr bwMode="auto">
                                <a:xfrm>
                                  <a:off x="0" y="0"/>
                                  <a:ext cx="575954" cy="450722"/>
                                </a:xfrm>
                                <a:prstGeom prst="rect">
                                  <a:avLst/>
                                </a:prstGeom>
                                <a:noFill/>
                                <a:ln>
                                  <a:noFill/>
                                </a:ln>
                              </pic:spPr>
                            </pic:pic>
                          </a:graphicData>
                        </a:graphic>
                      </wp:inline>
                    </w:drawing>
                  </w:r>
                </w:p>
                <w:p w14:paraId="2964D050"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lang w:val="en-US"/>
                    </w:rPr>
                  </w:pPr>
                  <w:r w:rsidRPr="00DB00BB">
                    <w:rPr>
                      <w:rFonts w:ascii="Times New Roman" w:eastAsiaTheme="minorHAnsi" w:hAnsi="Times New Roman"/>
                      <w:lang w:val="en-US"/>
                    </w:rPr>
                    <w:t>Llogarisni gjatësitë</w:t>
                  </w:r>
                  <w:r w:rsidRPr="00DB00BB">
                    <w:rPr>
                      <w:rFonts w:ascii="Times New Roman" w:eastAsiaTheme="minorHAnsi" w:hAnsi="Times New Roman"/>
                      <w:i/>
                      <w:iCs/>
                      <w:lang w:val="en-US"/>
                    </w:rPr>
                    <w:t xml:space="preserve"> x </w:t>
                  </w:r>
                  <w:r w:rsidRPr="00DB00BB">
                    <w:rPr>
                      <w:rFonts w:ascii="Times New Roman" w:eastAsiaTheme="minorHAnsi" w:hAnsi="Times New Roman"/>
                      <w:lang w:val="en-US"/>
                    </w:rPr>
                    <w:t xml:space="preserve">and </w:t>
                  </w:r>
                  <w:r w:rsidRPr="00DB00BB">
                    <w:rPr>
                      <w:rFonts w:ascii="Times New Roman" w:eastAsiaTheme="minorHAnsi" w:hAnsi="Times New Roman"/>
                      <w:i/>
                      <w:iCs/>
                      <w:lang w:val="en-US"/>
                    </w:rPr>
                    <w:t xml:space="preserve">y </w:t>
                  </w:r>
                  <w:r w:rsidRPr="00DB00BB">
                    <w:rPr>
                      <w:rFonts w:ascii="Times New Roman" w:eastAsiaTheme="minorHAnsi" w:hAnsi="Times New Roman"/>
                      <w:lang w:val="en-US"/>
                    </w:rPr>
                    <w:t>me saktësi deri në dy shifra pas presjes dhjetore.</w:t>
                  </w:r>
                </w:p>
                <w:p w14:paraId="1B98475C" w14:textId="77777777" w:rsidR="00E35FA2" w:rsidRPr="00DB00BB" w:rsidRDefault="00E35FA2" w:rsidP="008375F6">
                  <w:pPr>
                    <w:pStyle w:val="ListParagraph"/>
                    <w:tabs>
                      <w:tab w:val="center" w:pos="2592"/>
                    </w:tabs>
                    <w:autoSpaceDE w:val="0"/>
                    <w:autoSpaceDN w:val="0"/>
                    <w:adjustRightInd w:val="0"/>
                    <w:ind w:left="360" w:firstLine="0"/>
                    <w:jc w:val="left"/>
                    <w:rPr>
                      <w:rFonts w:ascii="Times New Roman" w:eastAsiaTheme="minorHAnsi" w:hAnsi="Times New Roman"/>
                      <w:lang w:val="en-US"/>
                    </w:rPr>
                  </w:pPr>
                  <w:r w:rsidRPr="00DB00BB">
                    <w:rPr>
                      <w:rFonts w:ascii="Times New Roman" w:eastAsiaTheme="minorHAnsi" w:hAnsi="Times New Roman"/>
                      <w:noProof/>
                      <w:lang w:val="en-US"/>
                    </w:rPr>
                    <w:drawing>
                      <wp:inline distT="0" distB="0" distL="0" distR="0" wp14:anchorId="5C7AE377" wp14:editId="717530DB">
                        <wp:extent cx="610630" cy="350322"/>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487" cstate="print">
                                  <a:extLst>
                                    <a:ext uri="{28A0092B-C50C-407E-A947-70E740481C1C}">
                                      <a14:useLocalDpi xmlns:a14="http://schemas.microsoft.com/office/drawing/2010/main" val="0"/>
                                    </a:ext>
                                  </a:extLst>
                                </a:blip>
                                <a:srcRect/>
                                <a:stretch>
                                  <a:fillRect/>
                                </a:stretch>
                              </pic:blipFill>
                              <pic:spPr bwMode="auto">
                                <a:xfrm>
                                  <a:off x="0" y="0"/>
                                  <a:ext cx="611516" cy="350830"/>
                                </a:xfrm>
                                <a:prstGeom prst="rect">
                                  <a:avLst/>
                                </a:prstGeom>
                                <a:noFill/>
                                <a:ln>
                                  <a:noFill/>
                                </a:ln>
                              </pic:spPr>
                            </pic:pic>
                          </a:graphicData>
                        </a:graphic>
                      </wp:inline>
                    </w:drawing>
                  </w:r>
                  <w:r w:rsidRPr="00DB00BB">
                    <w:rPr>
                      <w:rFonts w:ascii="Times New Roman" w:eastAsiaTheme="minorHAnsi" w:hAnsi="Times New Roman"/>
                      <w:lang w:val="en-US"/>
                    </w:rPr>
                    <w:tab/>
                  </w:r>
                  <w:r w:rsidRPr="00DB00BB">
                    <w:rPr>
                      <w:rFonts w:ascii="Times New Roman" w:eastAsiaTheme="minorHAnsi" w:hAnsi="Times New Roman"/>
                      <w:noProof/>
                      <w:lang w:val="en-US"/>
                    </w:rPr>
                    <w:drawing>
                      <wp:inline distT="0" distB="0" distL="0" distR="0" wp14:anchorId="37E03F97" wp14:editId="30F44B6A">
                        <wp:extent cx="831272" cy="450262"/>
                        <wp:effectExtent l="0" t="0" r="6985" b="698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488" cstate="print">
                                  <a:extLst>
                                    <a:ext uri="{28A0092B-C50C-407E-A947-70E740481C1C}">
                                      <a14:useLocalDpi xmlns:a14="http://schemas.microsoft.com/office/drawing/2010/main" val="0"/>
                                    </a:ext>
                                  </a:extLst>
                                </a:blip>
                                <a:srcRect/>
                                <a:stretch>
                                  <a:fillRect/>
                                </a:stretch>
                              </pic:blipFill>
                              <pic:spPr bwMode="auto">
                                <a:xfrm>
                                  <a:off x="0" y="0"/>
                                  <a:ext cx="833798" cy="451630"/>
                                </a:xfrm>
                                <a:prstGeom prst="rect">
                                  <a:avLst/>
                                </a:prstGeom>
                                <a:noFill/>
                                <a:ln>
                                  <a:noFill/>
                                </a:ln>
                              </pic:spPr>
                            </pic:pic>
                          </a:graphicData>
                        </a:graphic>
                      </wp:inline>
                    </w:drawing>
                  </w:r>
                </w:p>
                <w:p w14:paraId="3BF65409" w14:textId="77777777" w:rsidR="00E35FA2" w:rsidRPr="00DB00BB" w:rsidRDefault="00E35FA2" w:rsidP="008375F6">
                  <w:pPr>
                    <w:pStyle w:val="ListParagraph"/>
                    <w:autoSpaceDE w:val="0"/>
                    <w:autoSpaceDN w:val="0"/>
                    <w:adjustRightInd w:val="0"/>
                    <w:ind w:left="360" w:firstLine="0"/>
                    <w:jc w:val="left"/>
                    <w:rPr>
                      <w:rFonts w:ascii="Times New Roman" w:eastAsiaTheme="minorHAnsi" w:hAnsi="Times New Roman"/>
                      <w:lang w:val="en-US"/>
                    </w:rPr>
                  </w:pPr>
                </w:p>
                <w:p w14:paraId="7402BF46"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lang w:val="it-IT"/>
                    </w:rPr>
                  </w:pPr>
                  <w:r w:rsidRPr="00DB00BB">
                    <w:rPr>
                      <w:rFonts w:ascii="Times New Roman" w:eastAsiaTheme="minorHAnsi" w:hAnsi="Times New Roman"/>
                      <w:lang w:val="it-IT"/>
                    </w:rPr>
                    <w:t xml:space="preserve">Llogarisni masën e këndit </w:t>
                  </w:r>
                  <w:r w:rsidRPr="00DB00BB">
                    <w:rPr>
                      <w:rFonts w:ascii="Times New Roman" w:eastAsiaTheme="minorHAnsi" w:hAnsi="Times New Roman"/>
                      <w:i/>
                      <w:iCs/>
                      <w:position w:val="-6"/>
                      <w:lang w:val="en-US"/>
                    </w:rPr>
                    <w:object w:dxaOrig="200" w:dyaOrig="200" w14:anchorId="13534210">
                      <v:shape id="_x0000_i1266" type="#_x0000_t75" style="width:10.05pt;height:10.05pt" o:ole="">
                        <v:imagedata r:id="rId489" o:title=""/>
                      </v:shape>
                      <o:OLEObject Type="Embed" ProgID="Equation.DSMT4" ShapeID="_x0000_i1266" DrawAspect="Content" ObjectID="_1641716769" r:id="rId490"/>
                    </w:object>
                  </w:r>
                  <w:r w:rsidRPr="00DB00BB">
                    <w:rPr>
                      <w:rFonts w:ascii="Times New Roman" w:eastAsiaTheme="minorHAnsi" w:hAnsi="Times New Roman"/>
                      <w:lang w:val="it-IT"/>
                    </w:rPr>
                    <w:t xml:space="preserve">dhe këndit </w:t>
                  </w:r>
                  <w:r w:rsidRPr="00DB00BB">
                    <w:rPr>
                      <w:rFonts w:ascii="Times New Roman" w:eastAsiaTheme="minorHAnsi" w:hAnsi="Times New Roman"/>
                      <w:i/>
                      <w:iCs/>
                      <w:position w:val="-8"/>
                      <w:lang w:val="en-US"/>
                    </w:rPr>
                    <w:object w:dxaOrig="200" w:dyaOrig="260" w14:anchorId="7C1A239F">
                      <v:shape id="_x0000_i1267" type="#_x0000_t75" style="width:10.05pt;height:12.55pt" o:ole="">
                        <v:imagedata r:id="rId491" o:title=""/>
                      </v:shape>
                      <o:OLEObject Type="Embed" ProgID="Equation.DSMT4" ShapeID="_x0000_i1267" DrawAspect="Content" ObjectID="_1641716770" r:id="rId492"/>
                    </w:object>
                  </w:r>
                  <w:r w:rsidRPr="00DB00BB">
                    <w:rPr>
                      <w:rFonts w:ascii="Times New Roman" w:eastAsiaTheme="minorHAnsi" w:hAnsi="Times New Roman"/>
                      <w:lang w:val="it-IT"/>
                    </w:rPr>
                    <w:t>.</w:t>
                  </w:r>
                </w:p>
                <w:p w14:paraId="2870D0C0" w14:textId="77777777" w:rsidR="00E35FA2" w:rsidRPr="00DB00BB" w:rsidRDefault="00E35FA2" w:rsidP="008375F6">
                  <w:pPr>
                    <w:autoSpaceDE w:val="0"/>
                    <w:autoSpaceDN w:val="0"/>
                    <w:adjustRightInd w:val="0"/>
                    <w:jc w:val="left"/>
                    <w:rPr>
                      <w:rFonts w:ascii="Times New Roman" w:eastAsiaTheme="minorHAnsi" w:hAnsi="Times New Roman"/>
                      <w:lang w:val="it-IT"/>
                    </w:rPr>
                  </w:pPr>
                </w:p>
                <w:p w14:paraId="0B051405" w14:textId="77777777" w:rsidR="00E35FA2" w:rsidRPr="00AC1B60" w:rsidRDefault="00E35FA2" w:rsidP="008375F6">
                  <w:pPr>
                    <w:ind w:firstLine="0"/>
                    <w:jc w:val="left"/>
                    <w:rPr>
                      <w:rFonts w:ascii="Times New Roman" w:hAnsi="Times New Roman"/>
                      <w:lang w:val="it-IT"/>
                    </w:rPr>
                  </w:pPr>
                  <w:r w:rsidRPr="00DB00BB">
                    <w:rPr>
                      <w:rFonts w:ascii="Times New Roman" w:eastAsiaTheme="minorHAnsi" w:hAnsi="Times New Roman"/>
                      <w:noProof/>
                      <w:lang w:val="en-US"/>
                    </w:rPr>
                    <w:drawing>
                      <wp:inline distT="0" distB="0" distL="0" distR="0" wp14:anchorId="26FDE6E5" wp14:editId="758F9A4F">
                        <wp:extent cx="718457" cy="426933"/>
                        <wp:effectExtent l="0" t="0" r="571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493" cstate="print">
                                  <a:extLst>
                                    <a:ext uri="{28A0092B-C50C-407E-A947-70E740481C1C}">
                                      <a14:useLocalDpi xmlns:a14="http://schemas.microsoft.com/office/drawing/2010/main" val="0"/>
                                    </a:ext>
                                  </a:extLst>
                                </a:blip>
                                <a:srcRect/>
                                <a:stretch>
                                  <a:fillRect/>
                                </a:stretch>
                              </pic:blipFill>
                              <pic:spPr bwMode="auto">
                                <a:xfrm>
                                  <a:off x="0" y="0"/>
                                  <a:ext cx="721820" cy="428932"/>
                                </a:xfrm>
                                <a:prstGeom prst="rect">
                                  <a:avLst/>
                                </a:prstGeom>
                                <a:noFill/>
                                <a:ln>
                                  <a:noFill/>
                                </a:ln>
                              </pic:spPr>
                            </pic:pic>
                          </a:graphicData>
                        </a:graphic>
                      </wp:inline>
                    </w:drawing>
                  </w:r>
                  <w:r w:rsidRPr="00DB00BB">
                    <w:rPr>
                      <w:rFonts w:ascii="Times New Roman" w:eastAsiaTheme="minorHAnsi" w:hAnsi="Times New Roman"/>
                      <w:noProof/>
                      <w:lang w:val="en-US"/>
                    </w:rPr>
                    <w:drawing>
                      <wp:inline distT="0" distB="0" distL="0" distR="0" wp14:anchorId="211FAE9B" wp14:editId="577A24FB">
                        <wp:extent cx="641268" cy="374016"/>
                        <wp:effectExtent l="0" t="0" r="6985" b="698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94" cstate="print">
                                  <a:extLst>
                                    <a:ext uri="{28A0092B-C50C-407E-A947-70E740481C1C}">
                                      <a14:useLocalDpi xmlns:a14="http://schemas.microsoft.com/office/drawing/2010/main" val="0"/>
                                    </a:ext>
                                  </a:extLst>
                                </a:blip>
                                <a:srcRect/>
                                <a:stretch>
                                  <a:fillRect/>
                                </a:stretch>
                              </pic:blipFill>
                              <pic:spPr bwMode="auto">
                                <a:xfrm>
                                  <a:off x="0" y="0"/>
                                  <a:ext cx="641087" cy="373910"/>
                                </a:xfrm>
                                <a:prstGeom prst="rect">
                                  <a:avLst/>
                                </a:prstGeom>
                                <a:noFill/>
                                <a:ln>
                                  <a:noFill/>
                                </a:ln>
                              </pic:spPr>
                            </pic:pic>
                          </a:graphicData>
                        </a:graphic>
                      </wp:inline>
                    </w:drawing>
                  </w:r>
                </w:p>
                <w:p w14:paraId="5CDDB51E" w14:textId="77777777" w:rsidR="00E35FA2" w:rsidRPr="00AC1B60" w:rsidRDefault="00E35FA2" w:rsidP="008375F6">
                  <w:pPr>
                    <w:jc w:val="left"/>
                    <w:rPr>
                      <w:rFonts w:ascii="Times New Roman" w:hAnsi="Times New Roman"/>
                      <w:lang w:val="it-IT"/>
                    </w:rPr>
                  </w:pPr>
                </w:p>
                <w:p w14:paraId="407A2DAB" w14:textId="77777777" w:rsidR="00E35FA2" w:rsidRPr="00AC1B60" w:rsidRDefault="00E35FA2" w:rsidP="008375F6">
                  <w:pPr>
                    <w:jc w:val="left"/>
                  </w:pP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2A36D6EF" w14:textId="77777777" w:rsidR="00E35FA2" w:rsidRPr="00AC1B60" w:rsidRDefault="00E35FA2" w:rsidP="008375F6">
                  <w:pPr>
                    <w:ind w:firstLine="0"/>
                    <w:jc w:val="left"/>
                    <w:rPr>
                      <w:rFonts w:ascii="Times New Roman" w:hAnsi="Times New Roman"/>
                      <w:sz w:val="24"/>
                      <w:szCs w:val="24"/>
                    </w:rPr>
                  </w:pPr>
                </w:p>
              </w:tc>
            </w:tr>
            <w:tr w:rsidR="00E35FA2" w:rsidRPr="00AC1B60" w14:paraId="2A1482B7"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7CBDBA39" w14:textId="77777777" w:rsidR="00E35FA2" w:rsidRPr="00AC1B60" w:rsidRDefault="00E35FA2" w:rsidP="008375F6">
                  <w:pPr>
                    <w:spacing w:line="264" w:lineRule="auto"/>
                    <w:ind w:left="360" w:hanging="360"/>
                    <w:jc w:val="left"/>
                  </w:pPr>
                  <w:r w:rsidRPr="00AC1B60">
                    <w:rPr>
                      <w:rFonts w:ascii="Symbol" w:hAnsi="Symbol" w:cs="Symbol"/>
                    </w:rPr>
                    <w:t>-</w:t>
                  </w:r>
                  <w:r w:rsidRPr="00AC1B60">
                    <w:rPr>
                      <w:rFonts w:ascii="Symbol" w:hAnsi="Symbol" w:cs="Symbol"/>
                    </w:rPr>
                    <w:tab/>
                  </w:r>
                  <w:r w:rsidRPr="00AC1B60">
                    <w:rPr>
                      <w:rFonts w:ascii="Times New Roman" w:hAnsi="Times New Roman"/>
                    </w:rPr>
                    <w:t>njehsoj vlerat e sakta të raporteve trigonometrike sinα, cosα dhe tgα për këndet 0</w:t>
                  </w:r>
                  <w:r w:rsidRPr="00AC1B60">
                    <w:rPr>
                      <w:rFonts w:ascii="Times New Roman" w:hAnsi="Times New Roman"/>
                      <w:vertAlign w:val="superscript"/>
                    </w:rPr>
                    <w:t>0</w:t>
                  </w:r>
                  <w:r w:rsidRPr="00AC1B60">
                    <w:rPr>
                      <w:rFonts w:ascii="Times New Roman" w:hAnsi="Times New Roman"/>
                    </w:rPr>
                    <w:t>, 30</w:t>
                  </w:r>
                  <w:r w:rsidRPr="00AC1B60">
                    <w:rPr>
                      <w:rFonts w:ascii="Times New Roman" w:hAnsi="Times New Roman"/>
                      <w:vertAlign w:val="superscript"/>
                    </w:rPr>
                    <w:t>0</w:t>
                  </w:r>
                  <w:r w:rsidRPr="00AC1B60">
                    <w:rPr>
                      <w:rFonts w:ascii="Times New Roman" w:hAnsi="Times New Roman"/>
                    </w:rPr>
                    <w:t>, 45</w:t>
                  </w:r>
                  <w:r w:rsidRPr="00AC1B60">
                    <w:rPr>
                      <w:rFonts w:ascii="Times New Roman" w:hAnsi="Times New Roman"/>
                      <w:vertAlign w:val="superscript"/>
                    </w:rPr>
                    <w:t>0</w:t>
                  </w:r>
                  <w:r w:rsidRPr="00AC1B60">
                    <w:rPr>
                      <w:rFonts w:ascii="Times New Roman" w:hAnsi="Times New Roman"/>
                    </w:rPr>
                    <w:t>, 60</w:t>
                  </w:r>
                  <w:r w:rsidRPr="00AC1B60">
                    <w:rPr>
                      <w:rFonts w:ascii="Times New Roman" w:hAnsi="Times New Roman"/>
                      <w:vertAlign w:val="superscript"/>
                    </w:rPr>
                    <w:t>0</w:t>
                  </w:r>
                  <w:r w:rsidRPr="00AC1B60">
                    <w:rPr>
                      <w:rFonts w:ascii="Times New Roman" w:hAnsi="Times New Roman"/>
                    </w:rPr>
                    <w:t>, dhe 90</w:t>
                  </w:r>
                  <w:r w:rsidRPr="00AC1B60">
                    <w:rPr>
                      <w:rFonts w:ascii="Times New Roman" w:hAnsi="Times New Roman"/>
                      <w:vertAlign w:val="superscript"/>
                    </w:rPr>
                    <w:t>0</w:t>
                  </w:r>
                  <w:r w:rsidRPr="00AC1B60">
                    <w:rPr>
                      <w:rFonts w:ascii="Times New Roman" w:hAnsi="Times New Roman"/>
                    </w:rPr>
                    <w:t>;</w:t>
                  </w: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159E2528"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rPr>
                  </w:pPr>
                  <w:r w:rsidRPr="00DB00BB">
                    <w:rPr>
                      <w:rFonts w:ascii="Times New Roman" w:eastAsiaTheme="minorHAnsi" w:hAnsi="Times New Roman"/>
                    </w:rPr>
                    <w:t>Pa përdorur makinën llogaritëse, gjej vlerën e saktë të</w:t>
                  </w:r>
                </w:p>
                <w:p w14:paraId="6F041A2A" w14:textId="77777777" w:rsidR="00E35FA2" w:rsidRPr="00DB00BB" w:rsidRDefault="00E35FA2" w:rsidP="00DC4954">
                  <w:pPr>
                    <w:pStyle w:val="ListParagraph"/>
                    <w:numPr>
                      <w:ilvl w:val="0"/>
                      <w:numId w:val="159"/>
                    </w:numPr>
                    <w:suppressAutoHyphens/>
                    <w:autoSpaceDE w:val="0"/>
                    <w:autoSpaceDN w:val="0"/>
                    <w:adjustRightInd w:val="0"/>
                    <w:spacing w:line="288" w:lineRule="auto"/>
                    <w:jc w:val="left"/>
                    <w:textAlignment w:val="center"/>
                    <w:rPr>
                      <w:rFonts w:ascii="Times New Roman" w:eastAsiaTheme="minorHAnsi" w:hAnsi="Times New Roman"/>
                      <w:lang w:val="en-US"/>
                    </w:rPr>
                  </w:pPr>
                  <w:r w:rsidRPr="00DB00BB">
                    <w:rPr>
                      <w:rFonts w:ascii="Times New Roman" w:eastAsiaTheme="minorHAnsi" w:hAnsi="Times New Roman"/>
                      <w:lang w:val="en-US"/>
                    </w:rPr>
                    <w:t>sin 45°;</w:t>
                  </w:r>
                </w:p>
                <w:p w14:paraId="0B6CA4AA" w14:textId="77777777" w:rsidR="00E35FA2" w:rsidRPr="00AC1B60" w:rsidRDefault="00E35FA2" w:rsidP="008375F6">
                  <w:pPr>
                    <w:ind w:left="558" w:hanging="360"/>
                    <w:jc w:val="left"/>
                  </w:pPr>
                  <w:r w:rsidRPr="00DB00BB">
                    <w:rPr>
                      <w:rFonts w:ascii="Times New Roman" w:eastAsiaTheme="minorHAnsi" w:hAnsi="Times New Roman"/>
                      <w:lang w:val="en-US"/>
                    </w:rPr>
                    <w:t>cos 180°</w:t>
                  </w:r>
                  <w:r>
                    <w:rPr>
                      <w:rFonts w:ascii="Times New Roman" w:eastAsiaTheme="minorHAnsi" w:hAnsi="Times New Roman"/>
                      <w:lang w:val="en-US"/>
                    </w:rPr>
                    <w:t>.</w:t>
                  </w: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1F5B458" w14:textId="77777777" w:rsidR="00E35FA2" w:rsidRPr="00AC1B60" w:rsidRDefault="00E35FA2" w:rsidP="008375F6">
                  <w:pPr>
                    <w:ind w:firstLine="0"/>
                    <w:jc w:val="left"/>
                    <w:rPr>
                      <w:rFonts w:ascii="Times New Roman" w:hAnsi="Times New Roman"/>
                      <w:sz w:val="24"/>
                      <w:szCs w:val="24"/>
                    </w:rPr>
                  </w:pPr>
                </w:p>
              </w:tc>
            </w:tr>
            <w:tr w:rsidR="00E35FA2" w:rsidRPr="00AC1B60" w14:paraId="05381C60"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FE76BC9" w14:textId="77777777" w:rsidR="00E35FA2" w:rsidRPr="00AC1B60" w:rsidRDefault="00E35FA2" w:rsidP="008375F6">
                  <w:pPr>
                    <w:spacing w:line="264" w:lineRule="auto"/>
                    <w:ind w:left="360" w:hanging="360"/>
                    <w:jc w:val="left"/>
                    <w:rPr>
                      <w:rFonts w:ascii="Times New Roman" w:hAnsi="Times New Roman"/>
                    </w:rPr>
                  </w:pPr>
                  <w:r w:rsidRPr="00AC1B60">
                    <w:rPr>
                      <w:rFonts w:ascii="Symbol" w:hAnsi="Symbol" w:cs="Symbol"/>
                    </w:rPr>
                    <w:t>-</w:t>
                  </w:r>
                  <w:r w:rsidRPr="00AC1B60">
                    <w:rPr>
                      <w:rFonts w:ascii="Symbol" w:hAnsi="Symbol" w:cs="Symbol"/>
                    </w:rPr>
                    <w:tab/>
                  </w:r>
                  <w:r w:rsidRPr="00AC1B60">
                    <w:rPr>
                      <w:rFonts w:ascii="Times New Roman" w:hAnsi="Times New Roman"/>
                    </w:rPr>
                    <w:t>zbatoj teoremat e sinusit dhe kosinusit në trekëndëshin e çfardoshëm, për të gjetur gjatësi dhe kënde të panjohura;</w:t>
                  </w:r>
                </w:p>
                <w:p w14:paraId="1C1EFEE6" w14:textId="77777777" w:rsidR="00E35FA2" w:rsidRPr="00AC1B60" w:rsidRDefault="00E35FA2" w:rsidP="008375F6">
                  <w:pPr>
                    <w:spacing w:line="264" w:lineRule="auto"/>
                    <w:ind w:left="360" w:hanging="360"/>
                    <w:jc w:val="left"/>
                  </w:pP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C258136"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rPr>
                  </w:pPr>
                  <w:r w:rsidRPr="00DB00BB">
                    <w:rPr>
                      <w:rFonts w:ascii="Times New Roman" w:eastAsiaTheme="minorHAnsi" w:hAnsi="Times New Roman"/>
                    </w:rPr>
                    <w:t xml:space="preserve">Llogarisni masën e këndit </w:t>
                  </w:r>
                  <w:r w:rsidRPr="00DB00BB">
                    <w:rPr>
                      <w:rFonts w:ascii="Times New Roman" w:eastAsiaTheme="minorHAnsi" w:hAnsi="Times New Roman"/>
                      <w:position w:val="-6"/>
                      <w:lang w:val="en-US"/>
                    </w:rPr>
                    <w:object w:dxaOrig="180" w:dyaOrig="240" w14:anchorId="11D5735D">
                      <v:shape id="_x0000_i1268" type="#_x0000_t75" style="width:9.2pt;height:11.7pt" o:ole="">
                        <v:imagedata r:id="rId495" o:title=""/>
                      </v:shape>
                      <o:OLEObject Type="Embed" ProgID="Equation.DSMT4" ShapeID="_x0000_i1268" DrawAspect="Content" ObjectID="_1641716771" r:id="rId496"/>
                    </w:object>
                  </w:r>
                  <w:r w:rsidRPr="00DB00BB">
                    <w:rPr>
                      <w:rFonts w:ascii="Times New Roman" w:eastAsiaTheme="minorHAnsi" w:hAnsi="Times New Roman"/>
                    </w:rPr>
                    <w:t xml:space="preserve">dhe gjatësinë </w:t>
                  </w:r>
                  <w:r w:rsidRPr="00DB00BB">
                    <w:rPr>
                      <w:rFonts w:ascii="Times New Roman" w:eastAsiaTheme="minorHAnsi" w:hAnsi="Times New Roman"/>
                      <w:i/>
                      <w:iCs/>
                    </w:rPr>
                    <w:t>x</w:t>
                  </w:r>
                  <w:r w:rsidRPr="00DB00BB">
                    <w:rPr>
                      <w:rFonts w:ascii="Times New Roman" w:eastAsiaTheme="minorHAnsi" w:hAnsi="Times New Roman"/>
                    </w:rPr>
                    <w:t>.</w:t>
                  </w:r>
                </w:p>
                <w:p w14:paraId="75DAF5A4" w14:textId="77777777" w:rsidR="00E35FA2" w:rsidRPr="00AC1B60" w:rsidRDefault="00E35FA2" w:rsidP="008375F6">
                  <w:pPr>
                    <w:ind w:left="360" w:firstLine="0"/>
                    <w:jc w:val="left"/>
                  </w:pPr>
                  <w:r w:rsidRPr="00DB00BB">
                    <w:rPr>
                      <w:rFonts w:ascii="Times New Roman" w:eastAsiaTheme="minorHAnsi" w:hAnsi="Times New Roman"/>
                      <w:noProof/>
                      <w:lang w:val="en-US"/>
                    </w:rPr>
                    <w:drawing>
                      <wp:inline distT="0" distB="0" distL="0" distR="0" wp14:anchorId="03E9A5A0" wp14:editId="3583A8F1">
                        <wp:extent cx="344385" cy="46667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497" cstate="print">
                                  <a:extLst>
                                    <a:ext uri="{28A0092B-C50C-407E-A947-70E740481C1C}">
                                      <a14:useLocalDpi xmlns:a14="http://schemas.microsoft.com/office/drawing/2010/main" val="0"/>
                                    </a:ext>
                                  </a:extLst>
                                </a:blip>
                                <a:srcRect/>
                                <a:stretch>
                                  <a:fillRect/>
                                </a:stretch>
                              </pic:blipFill>
                              <pic:spPr bwMode="auto">
                                <a:xfrm>
                                  <a:off x="0" y="0"/>
                                  <a:ext cx="344432" cy="466740"/>
                                </a:xfrm>
                                <a:prstGeom prst="rect">
                                  <a:avLst/>
                                </a:prstGeom>
                                <a:noFill/>
                                <a:ln>
                                  <a:noFill/>
                                </a:ln>
                              </pic:spPr>
                            </pic:pic>
                          </a:graphicData>
                        </a:graphic>
                      </wp:inline>
                    </w:drawing>
                  </w:r>
                  <w:r w:rsidRPr="00DB00BB">
                    <w:rPr>
                      <w:rFonts w:ascii="Times New Roman" w:eastAsiaTheme="minorHAnsi" w:hAnsi="Times New Roman"/>
                      <w:noProof/>
                      <w:lang w:val="en-US"/>
                    </w:rPr>
                    <w:drawing>
                      <wp:inline distT="0" distB="0" distL="0" distR="0" wp14:anchorId="16F4F9C6" wp14:editId="4F1EDAB3">
                        <wp:extent cx="617517" cy="473673"/>
                        <wp:effectExtent l="0" t="0" r="0" b="317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498" cstate="print">
                                  <a:extLst>
                                    <a:ext uri="{28A0092B-C50C-407E-A947-70E740481C1C}">
                                      <a14:useLocalDpi xmlns:a14="http://schemas.microsoft.com/office/drawing/2010/main" val="0"/>
                                    </a:ext>
                                  </a:extLst>
                                </a:blip>
                                <a:srcRect/>
                                <a:stretch>
                                  <a:fillRect/>
                                </a:stretch>
                              </pic:blipFill>
                              <pic:spPr bwMode="auto">
                                <a:xfrm>
                                  <a:off x="0" y="0"/>
                                  <a:ext cx="621742" cy="476914"/>
                                </a:xfrm>
                                <a:prstGeom prst="rect">
                                  <a:avLst/>
                                </a:prstGeom>
                                <a:noFill/>
                                <a:ln>
                                  <a:noFill/>
                                </a:ln>
                              </pic:spPr>
                            </pic:pic>
                          </a:graphicData>
                        </a:graphic>
                      </wp:inline>
                    </w:drawing>
                  </w: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C0E8CB0" w14:textId="77777777" w:rsidR="00E35FA2" w:rsidRPr="00AC1B60" w:rsidRDefault="00E35FA2" w:rsidP="008375F6">
                  <w:pPr>
                    <w:ind w:firstLine="0"/>
                    <w:jc w:val="left"/>
                    <w:rPr>
                      <w:rFonts w:ascii="Times New Roman" w:hAnsi="Times New Roman"/>
                      <w:sz w:val="24"/>
                      <w:szCs w:val="24"/>
                    </w:rPr>
                  </w:pPr>
                </w:p>
              </w:tc>
            </w:tr>
            <w:tr w:rsidR="00E35FA2" w:rsidRPr="00AC1B60" w14:paraId="20501960"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4A539A8" w14:textId="77777777" w:rsidR="00E35FA2" w:rsidRPr="00AC1B60" w:rsidRDefault="00E35FA2" w:rsidP="008375F6">
                  <w:pPr>
                    <w:ind w:firstLine="0"/>
                    <w:jc w:val="left"/>
                  </w:pPr>
                  <w:r w:rsidRPr="00AC1B60">
                    <w:rPr>
                      <w:rFonts w:ascii="Times New Roman" w:hAnsi="Times New Roman"/>
                    </w:rPr>
                    <w:t>zbatoj formulën  në trekëndëshin e çfarëdoshëm, për të njehsuar syprinën, brinjët ose këndet në një trekëndësh çfarëdo;</w:t>
                  </w: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61A1D75E"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lang w:val="en-US"/>
                    </w:rPr>
                  </w:pPr>
                  <w:r w:rsidRPr="00DB00BB">
                    <w:rPr>
                      <w:rFonts w:ascii="Times New Roman" w:eastAsiaTheme="minorHAnsi" w:hAnsi="Times New Roman"/>
                      <w:lang w:val="en-US"/>
                    </w:rPr>
                    <w:t>Llogarisni syprinën e trekëndëshit.</w:t>
                  </w:r>
                </w:p>
                <w:p w14:paraId="18D01C39" w14:textId="77777777" w:rsidR="00E35FA2" w:rsidRPr="00AC1B60" w:rsidRDefault="00E35FA2" w:rsidP="008375F6">
                  <w:pPr>
                    <w:ind w:left="360" w:firstLine="0"/>
                    <w:jc w:val="left"/>
                  </w:pPr>
                  <w:r w:rsidRPr="00DB00BB">
                    <w:rPr>
                      <w:rFonts w:ascii="Times New Roman" w:eastAsiaTheme="minorHAnsi" w:hAnsi="Times New Roman"/>
                      <w:noProof/>
                      <w:lang w:val="en-US"/>
                    </w:rPr>
                    <w:drawing>
                      <wp:inline distT="0" distB="0" distL="0" distR="0" wp14:anchorId="6DB8E096" wp14:editId="688CD958">
                        <wp:extent cx="676894" cy="484986"/>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499">
                                  <a:extLst>
                                    <a:ext uri="{28A0092B-C50C-407E-A947-70E740481C1C}">
                                      <a14:useLocalDpi xmlns:a14="http://schemas.microsoft.com/office/drawing/2010/main" val="0"/>
                                    </a:ext>
                                  </a:extLst>
                                </a:blip>
                                <a:srcRect/>
                                <a:stretch>
                                  <a:fillRect/>
                                </a:stretch>
                              </pic:blipFill>
                              <pic:spPr bwMode="auto">
                                <a:xfrm>
                                  <a:off x="0" y="0"/>
                                  <a:ext cx="676894" cy="484986"/>
                                </a:xfrm>
                                <a:prstGeom prst="rect">
                                  <a:avLst/>
                                </a:prstGeom>
                                <a:noFill/>
                                <a:ln>
                                  <a:noFill/>
                                </a:ln>
                              </pic:spPr>
                            </pic:pic>
                          </a:graphicData>
                        </a:graphic>
                      </wp:inline>
                    </w:drawing>
                  </w: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2D77FD7" w14:textId="77777777" w:rsidR="00E35FA2" w:rsidRPr="00AC1B60" w:rsidRDefault="00E35FA2" w:rsidP="008375F6">
                  <w:pPr>
                    <w:ind w:firstLine="0"/>
                    <w:jc w:val="left"/>
                    <w:rPr>
                      <w:rFonts w:ascii="Times New Roman" w:hAnsi="Times New Roman"/>
                      <w:sz w:val="24"/>
                      <w:szCs w:val="24"/>
                    </w:rPr>
                  </w:pPr>
                </w:p>
              </w:tc>
            </w:tr>
            <w:tr w:rsidR="00E35FA2" w:rsidRPr="00AC1B60" w14:paraId="5A0AA186" w14:textId="77777777" w:rsidTr="00E35FA2">
              <w:tblPrEx>
                <w:tblCellMar>
                  <w:top w:w="0" w:type="dxa"/>
                  <w:left w:w="0" w:type="dxa"/>
                  <w:bottom w:w="0" w:type="dxa"/>
                  <w:right w:w="0" w:type="dxa"/>
                </w:tblCellMar>
              </w:tblPrEx>
              <w:trPr>
                <w:trHeight w:val="455"/>
              </w:trPr>
              <w:tc>
                <w:tcPr>
                  <w:tcW w:w="4345"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3BEA292E" w14:textId="77777777" w:rsidR="00E35FA2" w:rsidRPr="00AC1B60" w:rsidRDefault="00E35FA2" w:rsidP="008375F6">
                  <w:pPr>
                    <w:spacing w:line="264" w:lineRule="auto"/>
                    <w:ind w:left="360" w:hanging="360"/>
                    <w:rPr>
                      <w:rFonts w:ascii="Times New Roman" w:hAnsi="Times New Roman"/>
                    </w:rPr>
                  </w:pPr>
                  <w:r w:rsidRPr="00AC1B60">
                    <w:rPr>
                      <w:rFonts w:ascii="Symbol" w:hAnsi="Symbol" w:cs="Symbol"/>
                    </w:rPr>
                    <w:lastRenderedPageBreak/>
                    <w:t>-</w:t>
                  </w:r>
                  <w:r w:rsidRPr="00AC1B60">
                    <w:rPr>
                      <w:rFonts w:ascii="Symbol" w:hAnsi="Symbol" w:cs="Symbol"/>
                    </w:rPr>
                    <w:tab/>
                  </w:r>
                  <w:r w:rsidRPr="00AC1B60">
                    <w:rPr>
                      <w:rFonts w:ascii="Times New Roman" w:hAnsi="Times New Roman"/>
                    </w:rPr>
                    <w:t>zbatoj mbledhjen dhe zbritjen e vektorëve si dhe shumëzimin e vektorit me një numër;</w:t>
                  </w:r>
                </w:p>
                <w:p w14:paraId="213AA81F" w14:textId="77777777" w:rsidR="00E35FA2" w:rsidRPr="00AC1B60" w:rsidRDefault="00E35FA2" w:rsidP="008375F6">
                  <w:pPr>
                    <w:spacing w:line="264" w:lineRule="auto"/>
                    <w:ind w:left="337" w:firstLine="0"/>
                    <w:rPr>
                      <w:rFonts w:ascii="Times New Roman" w:hAnsi="Times New Roman"/>
                    </w:rPr>
                  </w:pPr>
                </w:p>
                <w:p w14:paraId="62508201" w14:textId="77777777" w:rsidR="00E35FA2" w:rsidRPr="00AC1B60" w:rsidRDefault="00E35FA2" w:rsidP="008375F6">
                  <w:pPr>
                    <w:spacing w:line="264" w:lineRule="auto"/>
                    <w:ind w:left="360" w:hanging="360"/>
                    <w:rPr>
                      <w:rFonts w:ascii="Times New Roman" w:hAnsi="Times New Roman"/>
                    </w:rPr>
                  </w:pPr>
                  <w:r w:rsidRPr="00AC1B60">
                    <w:rPr>
                      <w:rFonts w:ascii="Symbol" w:hAnsi="Symbol" w:cs="Symbol"/>
                    </w:rPr>
                    <w:t>-</w:t>
                  </w:r>
                  <w:r w:rsidRPr="00AC1B60">
                    <w:rPr>
                      <w:rFonts w:ascii="Symbol" w:hAnsi="Symbol" w:cs="Symbol"/>
                    </w:rPr>
                    <w:tab/>
                  </w:r>
                  <w:r w:rsidRPr="00AC1B60">
                    <w:rPr>
                      <w:rFonts w:ascii="Times New Roman" w:hAnsi="Times New Roman"/>
                    </w:rPr>
                    <w:t>zbatoj paraqitjen gjeometrike të vektorit si edhe paraqitjen në shtyllë me anë të koordinatave;</w:t>
                  </w:r>
                </w:p>
                <w:p w14:paraId="45984AE9" w14:textId="77777777" w:rsidR="00E35FA2" w:rsidRPr="00AC1B60" w:rsidRDefault="00E35FA2" w:rsidP="008375F6">
                  <w:pPr>
                    <w:spacing w:line="264" w:lineRule="auto"/>
                    <w:ind w:left="337" w:firstLine="0"/>
                    <w:rPr>
                      <w:rFonts w:ascii="Times New Roman" w:hAnsi="Times New Roman"/>
                    </w:rPr>
                  </w:pPr>
                </w:p>
                <w:p w14:paraId="7E7EB1B8" w14:textId="77777777" w:rsidR="00E35FA2" w:rsidRPr="00AC1B60" w:rsidRDefault="00E35FA2" w:rsidP="008375F6">
                  <w:pPr>
                    <w:spacing w:line="264" w:lineRule="auto"/>
                    <w:ind w:left="360" w:hanging="360"/>
                  </w:pPr>
                  <w:r w:rsidRPr="00AC1B60">
                    <w:rPr>
                      <w:rFonts w:ascii="Symbol" w:hAnsi="Symbol" w:cs="Symbol"/>
                    </w:rPr>
                    <w:t>-</w:t>
                  </w:r>
                  <w:r w:rsidRPr="00AC1B60">
                    <w:rPr>
                      <w:rFonts w:ascii="Symbol" w:hAnsi="Symbol" w:cs="Symbol"/>
                    </w:rPr>
                    <w:tab/>
                  </w:r>
                  <w:r w:rsidRPr="00AC1B60">
                    <w:rPr>
                      <w:rFonts w:ascii="Times New Roman" w:hAnsi="Times New Roman"/>
                    </w:rPr>
                    <w:t>përdor vektorët për të ndërtuar argumente gjeometrike dhe prova.</w:t>
                  </w:r>
                </w:p>
              </w:tc>
              <w:tc>
                <w:tcPr>
                  <w:tcW w:w="4707"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5D74E152" w14:textId="77777777" w:rsidR="00E35FA2" w:rsidRPr="00DB00BB" w:rsidRDefault="00E35FA2" w:rsidP="00DC4954">
                  <w:pPr>
                    <w:pStyle w:val="ListParagraph"/>
                    <w:numPr>
                      <w:ilvl w:val="0"/>
                      <w:numId w:val="158"/>
                    </w:numPr>
                    <w:suppressAutoHyphens/>
                    <w:autoSpaceDE w:val="0"/>
                    <w:autoSpaceDN w:val="0"/>
                    <w:adjustRightInd w:val="0"/>
                    <w:spacing w:line="288" w:lineRule="auto"/>
                    <w:jc w:val="left"/>
                    <w:textAlignment w:val="center"/>
                    <w:rPr>
                      <w:rFonts w:ascii="Times New Roman" w:eastAsiaTheme="minorHAnsi" w:hAnsi="Times New Roman"/>
                    </w:rPr>
                  </w:pPr>
                  <w:r w:rsidRPr="00DB00BB">
                    <w:rPr>
                      <w:rFonts w:ascii="Times New Roman" w:eastAsiaTheme="minorHAnsi" w:hAnsi="Times New Roman"/>
                    </w:rPr>
                    <w:t>Kryeni llogaritjet dhe vizatoni vektorët rezultantë:</w:t>
                  </w:r>
                </w:p>
                <w:p w14:paraId="67F4DBD5" w14:textId="77777777" w:rsidR="00E35FA2" w:rsidRPr="00DB00BB" w:rsidRDefault="00E35FA2" w:rsidP="008375F6">
                  <w:pPr>
                    <w:pStyle w:val="ListParagraph"/>
                    <w:autoSpaceDE w:val="0"/>
                    <w:autoSpaceDN w:val="0"/>
                    <w:adjustRightInd w:val="0"/>
                    <w:ind w:left="360" w:firstLine="0"/>
                    <w:jc w:val="left"/>
                    <w:rPr>
                      <w:rFonts w:ascii="Times New Roman" w:eastAsiaTheme="minorHAnsi" w:hAnsi="Times New Roman"/>
                      <w:lang w:val="en-US"/>
                    </w:rPr>
                  </w:pPr>
                  <w:r w:rsidRPr="00DB00BB">
                    <w:rPr>
                      <w:rFonts w:ascii="Times New Roman" w:hAnsi="Times New Roman"/>
                      <w:position w:val="-24"/>
                      <w:lang w:val="en-US"/>
                    </w:rPr>
                    <w:object w:dxaOrig="2299" w:dyaOrig="580" w14:anchorId="44B78024">
                      <v:shape id="_x0000_i1269" type="#_x0000_t75" style="width:114.7pt;height:29.3pt" o:ole="">
                        <v:imagedata r:id="rId500" o:title=""/>
                      </v:shape>
                      <o:OLEObject Type="Embed" ProgID="Equation.DSMT4" ShapeID="_x0000_i1269" DrawAspect="Content" ObjectID="_1641716772" r:id="rId501"/>
                    </w:object>
                  </w:r>
                </w:p>
                <w:p w14:paraId="37A25A70" w14:textId="77777777" w:rsidR="00E35FA2" w:rsidRPr="00DB00BB" w:rsidRDefault="00E35FA2" w:rsidP="008375F6">
                  <w:pPr>
                    <w:pStyle w:val="ListParagraph"/>
                    <w:autoSpaceDE w:val="0"/>
                    <w:autoSpaceDN w:val="0"/>
                    <w:adjustRightInd w:val="0"/>
                    <w:ind w:left="360" w:firstLine="0"/>
                    <w:jc w:val="left"/>
                    <w:rPr>
                      <w:rFonts w:ascii="Times New Roman" w:eastAsiaTheme="minorHAnsi" w:hAnsi="Times New Roman"/>
                      <w:lang w:val="en-US"/>
                    </w:rPr>
                  </w:pPr>
                  <w:r w:rsidRPr="00DB00BB">
                    <w:rPr>
                      <w:rFonts w:ascii="Times New Roman" w:eastAsiaTheme="minorHAnsi" w:hAnsi="Times New Roman"/>
                      <w:noProof/>
                      <w:lang w:val="en-US"/>
                    </w:rPr>
                    <w:drawing>
                      <wp:inline distT="0" distB="0" distL="0" distR="0" wp14:anchorId="7E7AF2BC" wp14:editId="4DBF1A78">
                        <wp:extent cx="1270660" cy="394215"/>
                        <wp:effectExtent l="0" t="0" r="5715"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02">
                                  <a:extLst>
                                    <a:ext uri="{28A0092B-C50C-407E-A947-70E740481C1C}">
                                      <a14:useLocalDpi xmlns:a14="http://schemas.microsoft.com/office/drawing/2010/main" val="0"/>
                                    </a:ext>
                                  </a:extLst>
                                </a:blip>
                                <a:srcRect/>
                                <a:stretch>
                                  <a:fillRect/>
                                </a:stretch>
                              </pic:blipFill>
                              <pic:spPr bwMode="auto">
                                <a:xfrm>
                                  <a:off x="0" y="0"/>
                                  <a:ext cx="1270843" cy="394272"/>
                                </a:xfrm>
                                <a:prstGeom prst="rect">
                                  <a:avLst/>
                                </a:prstGeom>
                                <a:noFill/>
                                <a:ln>
                                  <a:noFill/>
                                </a:ln>
                              </pic:spPr>
                            </pic:pic>
                          </a:graphicData>
                        </a:graphic>
                      </wp:inline>
                    </w:drawing>
                  </w:r>
                </w:p>
                <w:p w14:paraId="6A744F47" w14:textId="77777777" w:rsidR="00E35FA2" w:rsidRPr="00AC1B60" w:rsidRDefault="00E35FA2" w:rsidP="00DC4954">
                  <w:pPr>
                    <w:pStyle w:val="ListParagraph"/>
                    <w:numPr>
                      <w:ilvl w:val="0"/>
                      <w:numId w:val="158"/>
                    </w:numPr>
                    <w:suppressAutoHyphens/>
                    <w:autoSpaceDE w:val="0"/>
                    <w:autoSpaceDN w:val="0"/>
                    <w:adjustRightInd w:val="0"/>
                    <w:spacing w:line="288" w:lineRule="auto"/>
                    <w:jc w:val="left"/>
                    <w:textAlignment w:val="center"/>
                  </w:pPr>
                  <w:r w:rsidRPr="00AC1B60">
                    <w:rPr>
                      <w:rFonts w:ascii="Times New Roman" w:hAnsi="Times New Roman"/>
                    </w:rPr>
                    <w:t xml:space="preserve">ABCDEF është një gjashtëkëndësh i rregullt. </w:t>
                  </w:r>
                  <w:r w:rsidRPr="00AC1B60">
                    <w:rPr>
                      <w:rFonts w:ascii="Times New Roman" w:hAnsi="Times New Roman"/>
                      <w:lang w:val="it-IT"/>
                    </w:rPr>
                    <w:t xml:space="preserve">M është mesi i ED. Shkruani AD, BF dhe BM në termat e </w:t>
                  </w:r>
                  <w:r w:rsidRPr="00DB00BB">
                    <w:rPr>
                      <w:position w:val="-6"/>
                    </w:rPr>
                    <w:object w:dxaOrig="180" w:dyaOrig="279" w14:anchorId="4EBBB83F">
                      <v:shape id="_x0000_i1270" type="#_x0000_t75" style="width:9.2pt;height:14.25pt" o:ole="">
                        <v:imagedata r:id="rId503" o:title=""/>
                      </v:shape>
                      <o:OLEObject Type="Embed" ProgID="Equation.DSMT4" ShapeID="_x0000_i1270" DrawAspect="Content" ObjectID="_1641716773" r:id="rId504"/>
                    </w:object>
                  </w:r>
                  <w:r w:rsidRPr="00AC1B60">
                    <w:rPr>
                      <w:rFonts w:ascii="Times New Roman" w:hAnsi="Times New Roman"/>
                      <w:lang w:val="it-IT"/>
                    </w:rPr>
                    <w:t xml:space="preserve"> dhe </w:t>
                  </w:r>
                  <w:r w:rsidRPr="00AC1B60">
                    <w:rPr>
                      <w:rFonts w:ascii="Times New Roman" w:hAnsi="Times New Roman"/>
                    </w:rPr>
                    <w:t>v</w:t>
                  </w:r>
                </w:p>
              </w:tc>
              <w:tc>
                <w:tcPr>
                  <w:tcW w:w="1540" w:type="dxa"/>
                  <w:tcBorders>
                    <w:top w:val="single" w:sz="4" w:space="0" w:color="000000"/>
                    <w:left w:val="single" w:sz="4" w:space="0" w:color="000000"/>
                    <w:bottom w:val="single" w:sz="4" w:space="0" w:color="000000"/>
                    <w:right w:val="single" w:sz="4" w:space="0" w:color="000000"/>
                  </w:tcBorders>
                  <w:tcMar>
                    <w:top w:w="57" w:type="dxa"/>
                    <w:left w:w="108" w:type="dxa"/>
                    <w:bottom w:w="0" w:type="dxa"/>
                    <w:right w:w="108" w:type="dxa"/>
                  </w:tcMar>
                </w:tcPr>
                <w:p w14:paraId="0B1259C5" w14:textId="77777777" w:rsidR="00E35FA2" w:rsidRPr="00AC1B60" w:rsidRDefault="00E35FA2" w:rsidP="008375F6">
                  <w:pPr>
                    <w:ind w:firstLine="0"/>
                    <w:jc w:val="left"/>
                    <w:rPr>
                      <w:rFonts w:ascii="Times New Roman" w:hAnsi="Times New Roman"/>
                      <w:sz w:val="24"/>
                      <w:szCs w:val="24"/>
                    </w:rPr>
                  </w:pPr>
                </w:p>
              </w:tc>
            </w:tr>
          </w:tbl>
          <w:p w14:paraId="64E36C0B" w14:textId="77777777" w:rsidR="00E35FA2" w:rsidRDefault="00E35FA2" w:rsidP="008375F6">
            <w:pPr>
              <w:spacing w:line="276" w:lineRule="auto"/>
              <w:ind w:firstLine="0"/>
              <w:rPr>
                <w:rFonts w:ascii="Times New Roman" w:hAnsi="Times New Roman"/>
                <w:sz w:val="22"/>
                <w:szCs w:val="22"/>
              </w:rPr>
            </w:pPr>
          </w:p>
          <w:p w14:paraId="03B4BE16" w14:textId="77777777" w:rsidR="00E35FA2" w:rsidRPr="00DB00BB" w:rsidRDefault="00E35FA2" w:rsidP="008375F6">
            <w:pPr>
              <w:spacing w:line="276" w:lineRule="auto"/>
              <w:ind w:firstLine="0"/>
              <w:rPr>
                <w:rFonts w:ascii="Times New Roman" w:hAnsi="Times New Roman"/>
                <w:sz w:val="22"/>
                <w:szCs w:val="22"/>
              </w:rPr>
            </w:pPr>
          </w:p>
          <w:p w14:paraId="47ED0E89" w14:textId="77777777" w:rsidR="00E35FA2" w:rsidRDefault="00E35FA2" w:rsidP="008375F6">
            <w:pPr>
              <w:spacing w:line="276" w:lineRule="auto"/>
              <w:ind w:firstLine="0"/>
              <w:rPr>
                <w:rFonts w:ascii="Times New Roman" w:hAnsi="Times New Roman"/>
                <w:b/>
                <w:sz w:val="22"/>
                <w:szCs w:val="22"/>
              </w:rPr>
            </w:pPr>
          </w:p>
          <w:p w14:paraId="6C536E9D" w14:textId="77777777" w:rsidR="00E35FA2" w:rsidRDefault="00E35FA2" w:rsidP="008375F6">
            <w:pPr>
              <w:spacing w:line="276" w:lineRule="auto"/>
              <w:ind w:firstLine="0"/>
              <w:rPr>
                <w:rFonts w:ascii="Times New Roman" w:hAnsi="Times New Roman"/>
                <w:sz w:val="22"/>
                <w:szCs w:val="22"/>
              </w:rPr>
            </w:pPr>
            <w:r w:rsidRPr="00DB00BB">
              <w:rPr>
                <w:rFonts w:ascii="Times New Roman" w:hAnsi="Times New Roman"/>
                <w:b/>
                <w:sz w:val="22"/>
                <w:szCs w:val="22"/>
              </w:rPr>
              <w:t>Ndërtimi i njohurive</w:t>
            </w:r>
            <w:r w:rsidRPr="00DB00BB">
              <w:rPr>
                <w:rFonts w:ascii="Times New Roman" w:hAnsi="Times New Roman"/>
                <w:sz w:val="22"/>
                <w:szCs w:val="22"/>
              </w:rPr>
              <w:t xml:space="preserve">: 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zgjidhja paraqitet në tabelë nga nxënës të ndryshëm. Nxënësit duhet të orientohen për të qenë sa më realë gjatë vetëvlerësimit. </w:t>
            </w:r>
          </w:p>
          <w:p w14:paraId="57C77CDD" w14:textId="77777777" w:rsidR="00E35FA2" w:rsidRPr="00DB00BB" w:rsidRDefault="00E35FA2" w:rsidP="008375F6">
            <w:pPr>
              <w:spacing w:line="276" w:lineRule="auto"/>
              <w:ind w:firstLine="0"/>
              <w:rPr>
                <w:rFonts w:ascii="Times New Roman" w:hAnsi="Times New Roman"/>
                <w:sz w:val="22"/>
                <w:szCs w:val="22"/>
              </w:rPr>
            </w:pPr>
          </w:p>
          <w:p w14:paraId="1B0DFFA2" w14:textId="77777777" w:rsidR="00E35FA2" w:rsidRPr="00DB00BB" w:rsidRDefault="00E35FA2" w:rsidP="008375F6">
            <w:pPr>
              <w:spacing w:line="276" w:lineRule="auto"/>
              <w:ind w:firstLine="0"/>
              <w:rPr>
                <w:rFonts w:ascii="Times New Roman" w:hAnsi="Times New Roman"/>
                <w:sz w:val="22"/>
                <w:szCs w:val="22"/>
              </w:rPr>
            </w:pPr>
            <w:r w:rsidRPr="00DB00BB">
              <w:rPr>
                <w:rFonts w:ascii="Times New Roman" w:hAnsi="Times New Roman"/>
                <w:b/>
                <w:sz w:val="22"/>
                <w:szCs w:val="22"/>
              </w:rPr>
              <w:t>Përforcimi i të nxënit</w:t>
            </w:r>
            <w:r w:rsidRPr="00DB00BB">
              <w:rPr>
                <w:rFonts w:ascii="Times New Roman" w:hAnsi="Times New Roman"/>
                <w:sz w:val="22"/>
                <w:szCs w:val="22"/>
              </w:rPr>
              <w:t xml:space="preserve">: Pas dy fazave të para, mësuesi/ja në bashkëpunim me nxënësit ka evidentuar konceptet e qarta dhe mangësitë. Në varësi të situatave të paqarta (që u evidentuan) caktohen detyra për eliminimin e tyre. </w:t>
            </w:r>
          </w:p>
        </w:tc>
      </w:tr>
      <w:tr w:rsidR="00E35FA2" w:rsidRPr="00DB00BB" w14:paraId="60BC29AF" w14:textId="77777777" w:rsidTr="00E35FA2">
        <w:tc>
          <w:tcPr>
            <w:tcW w:w="10958" w:type="dxa"/>
            <w:gridSpan w:val="4"/>
            <w:shd w:val="clear" w:color="auto" w:fill="auto"/>
          </w:tcPr>
          <w:p w14:paraId="4840988F" w14:textId="77777777" w:rsidR="00E35FA2" w:rsidRDefault="00E35FA2" w:rsidP="008375F6">
            <w:pPr>
              <w:spacing w:line="276" w:lineRule="auto"/>
              <w:ind w:firstLine="0"/>
              <w:rPr>
                <w:rFonts w:ascii="Times New Roman" w:hAnsi="Times New Roman"/>
                <w:sz w:val="22"/>
                <w:szCs w:val="22"/>
              </w:rPr>
            </w:pPr>
            <w:r w:rsidRPr="00DB00BB">
              <w:rPr>
                <w:rFonts w:ascii="Times New Roman" w:hAnsi="Times New Roman"/>
                <w:b/>
                <w:sz w:val="22"/>
                <w:szCs w:val="22"/>
              </w:rPr>
              <w:lastRenderedPageBreak/>
              <w:t>Vlerësimi</w:t>
            </w:r>
            <w:r w:rsidRPr="00DB00BB">
              <w:rPr>
                <w:rFonts w:ascii="Times New Roman" w:hAnsi="Times New Roman"/>
                <w:sz w:val="22"/>
                <w:szCs w:val="22"/>
              </w:rPr>
              <w:t>: Mësuesi/ja vlerëson nxënësit</w:t>
            </w:r>
            <w:r>
              <w:rPr>
                <w:rFonts w:ascii="Times New Roman" w:hAnsi="Times New Roman"/>
                <w:sz w:val="22"/>
                <w:szCs w:val="22"/>
              </w:rPr>
              <w:t>,</w:t>
            </w:r>
            <w:r w:rsidRPr="00DB00BB">
              <w:rPr>
                <w:rFonts w:ascii="Times New Roman" w:hAnsi="Times New Roman"/>
                <w:sz w:val="22"/>
                <w:szCs w:val="22"/>
              </w:rPr>
              <w:t xml:space="preserve"> duke përdorur fletët e punës për disa nga nxënësit. Gjatë këtij vlerësimi mban parasysh sa i drejtë dhe real është nxënësi në vetëvlerësimin e tij.</w:t>
            </w:r>
          </w:p>
          <w:p w14:paraId="7129840F" w14:textId="77777777" w:rsidR="00E35FA2" w:rsidRPr="00DB00BB" w:rsidRDefault="00E35FA2" w:rsidP="008375F6">
            <w:pPr>
              <w:spacing w:line="276" w:lineRule="auto"/>
              <w:ind w:firstLine="0"/>
              <w:rPr>
                <w:rFonts w:ascii="Times New Roman" w:hAnsi="Times New Roman"/>
                <w:sz w:val="22"/>
                <w:szCs w:val="22"/>
              </w:rPr>
            </w:pPr>
          </w:p>
        </w:tc>
      </w:tr>
      <w:tr w:rsidR="00E35FA2" w:rsidRPr="00DB00BB" w14:paraId="4EC0DEAD" w14:textId="77777777" w:rsidTr="00E35FA2">
        <w:tc>
          <w:tcPr>
            <w:tcW w:w="10958" w:type="dxa"/>
            <w:gridSpan w:val="4"/>
            <w:shd w:val="clear" w:color="auto" w:fill="auto"/>
          </w:tcPr>
          <w:p w14:paraId="2D9810B1" w14:textId="77777777" w:rsidR="00E35FA2" w:rsidRDefault="00E35FA2" w:rsidP="008375F6">
            <w:pPr>
              <w:spacing w:line="276" w:lineRule="auto"/>
              <w:ind w:firstLine="0"/>
              <w:jc w:val="left"/>
              <w:rPr>
                <w:rFonts w:ascii="Times New Roman" w:hAnsi="Times New Roman"/>
                <w:sz w:val="22"/>
                <w:szCs w:val="22"/>
              </w:rPr>
            </w:pPr>
            <w:r w:rsidRPr="00DB00BB">
              <w:rPr>
                <w:rFonts w:ascii="Times New Roman" w:hAnsi="Times New Roman"/>
                <w:b/>
                <w:sz w:val="22"/>
                <w:szCs w:val="22"/>
              </w:rPr>
              <w:t>Detyra</w:t>
            </w:r>
            <w:r w:rsidRPr="00DB00BB">
              <w:rPr>
                <w:rFonts w:ascii="Times New Roman" w:hAnsi="Times New Roman"/>
                <w:sz w:val="22"/>
                <w:szCs w:val="22"/>
              </w:rPr>
              <w:t xml:space="preserve">: Në varësi të situatave të paqarta (që u evidentuan) caktohen detyra për eliminimin e tyre. </w:t>
            </w:r>
          </w:p>
          <w:p w14:paraId="3DC52247" w14:textId="77777777" w:rsidR="00E35FA2" w:rsidRPr="00DB00BB" w:rsidRDefault="00E35FA2" w:rsidP="008375F6">
            <w:pPr>
              <w:spacing w:line="276" w:lineRule="auto"/>
              <w:ind w:firstLine="0"/>
              <w:jc w:val="left"/>
              <w:rPr>
                <w:rFonts w:ascii="Times New Roman" w:hAnsi="Times New Roman"/>
                <w:i/>
                <w:sz w:val="22"/>
                <w:szCs w:val="22"/>
              </w:rPr>
            </w:pPr>
          </w:p>
        </w:tc>
      </w:tr>
    </w:tbl>
    <w:p w14:paraId="582B675E" w14:textId="77777777" w:rsidR="00E35FA2" w:rsidRDefault="00E35FA2" w:rsidP="00E35FA2">
      <w:pPr>
        <w:ind w:firstLine="0"/>
        <w:rPr>
          <w:rFonts w:ascii="Times New Roman" w:hAnsi="Times New Roman"/>
        </w:rPr>
      </w:pPr>
    </w:p>
    <w:p w14:paraId="142956CB" w14:textId="77777777" w:rsidR="00E35FA2" w:rsidRDefault="00E35FA2" w:rsidP="00E35FA2">
      <w:pPr>
        <w:ind w:firstLine="0"/>
        <w:rPr>
          <w:rFonts w:ascii="Times New Roman" w:hAnsi="Times New Roman"/>
        </w:rPr>
      </w:pPr>
    </w:p>
    <w:p w14:paraId="10F374D4" w14:textId="77777777" w:rsidR="00E35FA2" w:rsidRDefault="00E35FA2" w:rsidP="00E35FA2">
      <w:pPr>
        <w:ind w:firstLine="0"/>
        <w:rPr>
          <w:rFonts w:ascii="Times New Roman" w:hAnsi="Times New Roman"/>
        </w:rPr>
      </w:pPr>
    </w:p>
    <w:p w14:paraId="66D59CA4" w14:textId="77777777" w:rsidR="00E35FA2" w:rsidRPr="00DB00BB" w:rsidRDefault="00E35FA2" w:rsidP="00E35FA2">
      <w:pPr>
        <w:rPr>
          <w:rFonts w:ascii="Times New Roman" w:hAnsi="Times New Roman"/>
        </w:rPr>
      </w:pPr>
    </w:p>
    <w:p w14:paraId="0FCBA996" w14:textId="58BE147D" w:rsidR="006C1636" w:rsidRPr="00DB00BB" w:rsidRDefault="006C1636" w:rsidP="00E35FA2">
      <w:pPr>
        <w:ind w:firstLine="0"/>
        <w:rPr>
          <w:rFonts w:ascii="Times New Roman" w:hAnsi="Times New Roman"/>
        </w:rPr>
      </w:pPr>
    </w:p>
    <w:p w14:paraId="133596DE" w14:textId="77777777" w:rsidR="006C1636" w:rsidRPr="00BF01CB" w:rsidRDefault="006C1636" w:rsidP="006C1636">
      <w:pPr>
        <w:ind w:firstLine="0"/>
        <w:rPr>
          <w:rFonts w:ascii="Times New Roman" w:hAnsi="Times New Roman"/>
          <w:lang w:val="gsw-FR"/>
        </w:rPr>
      </w:pPr>
      <w:r w:rsidRPr="00BF01CB">
        <w:rPr>
          <w:rFonts w:ascii="Times New Roman" w:hAnsi="Times New Roman"/>
          <w:b/>
          <w:color w:val="4F6228" w:themeColor="accent3" w:themeShade="80"/>
          <w:lang w:val="gsw-FR"/>
        </w:rPr>
        <w:t xml:space="preserve">PLANIFIKIMI I ORËS MËSIMORE </w:t>
      </w:r>
      <w:r w:rsidRPr="00BF01CB">
        <w:rPr>
          <w:rFonts w:ascii="Times New Roman" w:hAnsi="Times New Roman"/>
          <w:b/>
          <w:color w:val="4F6228" w:themeColor="accent3" w:themeShade="80"/>
          <w:lang w:val="gsw-FR"/>
        </w:rPr>
        <w:tab/>
      </w:r>
      <w:r w:rsidRPr="00BF01CB">
        <w:rPr>
          <w:rFonts w:ascii="Times New Roman" w:hAnsi="Times New Roman"/>
          <w:b/>
          <w:color w:val="4F6228" w:themeColor="accent3" w:themeShade="80"/>
          <w:lang w:val="gsw-FR"/>
        </w:rPr>
        <w:tab/>
      </w:r>
      <w:r w:rsidRPr="00BF01CB">
        <w:rPr>
          <w:rFonts w:ascii="Times New Roman" w:hAnsi="Times New Roman"/>
          <w:b/>
          <w:color w:val="4F6228" w:themeColor="accent3" w:themeShade="80"/>
          <w:lang w:val="gsw-FR"/>
        </w:rPr>
        <w:tab/>
        <w:t>Dt.</w:t>
      </w:r>
      <w:r w:rsidRPr="00BF01CB">
        <w:rPr>
          <w:rFonts w:ascii="Times New Roman" w:hAnsi="Times New Roman"/>
          <w:b/>
          <w:color w:val="4F6228" w:themeColor="accent3" w:themeShade="80"/>
          <w:lang w:val="gsw-FR"/>
        </w:rPr>
        <w:softHyphen/>
        <w:t>___/____/201__</w:t>
      </w:r>
      <w:r w:rsidRPr="00BF01CB">
        <w:rPr>
          <w:rFonts w:ascii="Times New Roman" w:hAnsi="Times New Roman"/>
          <w:b/>
          <w:color w:val="4F6228" w:themeColor="accent3" w:themeShade="80"/>
          <w:lang w:val="gsw-FR"/>
        </w:rPr>
        <w:tab/>
      </w:r>
    </w:p>
    <w:tbl>
      <w:tblPr>
        <w:tblStyle w:val="TableGrid"/>
        <w:tblW w:w="10440" w:type="dxa"/>
        <w:tblInd w:w="-342" w:type="dxa"/>
        <w:tblLook w:val="04A0" w:firstRow="1" w:lastRow="0" w:firstColumn="1" w:lastColumn="0" w:noHBand="0" w:noVBand="1"/>
      </w:tblPr>
      <w:tblGrid>
        <w:gridCol w:w="2714"/>
        <w:gridCol w:w="3316"/>
        <w:gridCol w:w="1917"/>
        <w:gridCol w:w="2493"/>
      </w:tblGrid>
      <w:tr w:rsidR="006C1636" w:rsidRPr="00BF01CB" w14:paraId="0F38BBD0" w14:textId="77777777" w:rsidTr="00E35FA2">
        <w:tc>
          <w:tcPr>
            <w:tcW w:w="2714" w:type="dxa"/>
            <w:shd w:val="clear" w:color="auto" w:fill="auto"/>
          </w:tcPr>
          <w:p w14:paraId="09E97F0B"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Fusha: </w:t>
            </w:r>
            <w:r w:rsidRPr="00BF01CB">
              <w:rPr>
                <w:rFonts w:ascii="Times New Roman" w:hAnsi="Times New Roman"/>
                <w:sz w:val="22"/>
                <w:szCs w:val="22"/>
                <w:lang w:val="gsw-FR"/>
              </w:rPr>
              <w:t>Matematikë</w:t>
            </w:r>
          </w:p>
        </w:tc>
        <w:tc>
          <w:tcPr>
            <w:tcW w:w="3316" w:type="dxa"/>
            <w:shd w:val="clear" w:color="auto" w:fill="auto"/>
          </w:tcPr>
          <w:p w14:paraId="5DBB8BE8"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Lënda: </w:t>
            </w:r>
            <w:r w:rsidRPr="00BF01CB">
              <w:rPr>
                <w:rFonts w:ascii="Times New Roman" w:hAnsi="Times New Roman"/>
                <w:sz w:val="22"/>
                <w:szCs w:val="22"/>
                <w:lang w:val="gsw-FR"/>
              </w:rPr>
              <w:t>Matematikë</w:t>
            </w:r>
          </w:p>
        </w:tc>
        <w:tc>
          <w:tcPr>
            <w:tcW w:w="1917" w:type="dxa"/>
            <w:shd w:val="clear" w:color="auto" w:fill="auto"/>
          </w:tcPr>
          <w:p w14:paraId="7EF324FC"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Shkalla: </w:t>
            </w:r>
            <w:r w:rsidRPr="00BF01CB">
              <w:rPr>
                <w:rFonts w:ascii="Times New Roman" w:hAnsi="Times New Roman"/>
                <w:sz w:val="22"/>
                <w:szCs w:val="22"/>
                <w:lang w:val="gsw-FR"/>
              </w:rPr>
              <w:t>V</w:t>
            </w:r>
          </w:p>
        </w:tc>
        <w:tc>
          <w:tcPr>
            <w:tcW w:w="2493" w:type="dxa"/>
            <w:shd w:val="clear" w:color="auto" w:fill="auto"/>
          </w:tcPr>
          <w:p w14:paraId="50DED25B"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Klasa: </w:t>
            </w:r>
            <w:r w:rsidRPr="00BF01CB">
              <w:rPr>
                <w:rFonts w:ascii="Times New Roman" w:hAnsi="Times New Roman"/>
                <w:sz w:val="22"/>
                <w:szCs w:val="22"/>
                <w:lang w:val="gsw-FR"/>
              </w:rPr>
              <w:t>XI</w:t>
            </w:r>
          </w:p>
        </w:tc>
      </w:tr>
      <w:tr w:rsidR="006C1636" w:rsidRPr="00BF01CB" w14:paraId="4D207015" w14:textId="77777777" w:rsidTr="00E35FA2">
        <w:tc>
          <w:tcPr>
            <w:tcW w:w="6030" w:type="dxa"/>
            <w:gridSpan w:val="2"/>
            <w:shd w:val="clear" w:color="auto" w:fill="auto"/>
          </w:tcPr>
          <w:p w14:paraId="0E89CA5F"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Tema mësimore: </w:t>
            </w:r>
            <w:r w:rsidRPr="00BF01CB">
              <w:rPr>
                <w:rFonts w:ascii="Times New Roman" w:hAnsi="Times New Roman"/>
                <w:sz w:val="22"/>
                <w:szCs w:val="22"/>
                <w:lang w:val="gsw-FR"/>
              </w:rPr>
              <w:t>Përforcim për kreun 7</w:t>
            </w:r>
          </w:p>
        </w:tc>
        <w:tc>
          <w:tcPr>
            <w:tcW w:w="4410" w:type="dxa"/>
            <w:gridSpan w:val="2"/>
            <w:shd w:val="clear" w:color="auto" w:fill="auto"/>
          </w:tcPr>
          <w:p w14:paraId="57254DA4"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Situata e të nxënit: </w:t>
            </w:r>
            <w:r w:rsidRPr="00BF01CB">
              <w:rPr>
                <w:rFonts w:ascii="Times New Roman" w:hAnsi="Times New Roman"/>
                <w:sz w:val="22"/>
                <w:szCs w:val="22"/>
                <w:lang w:val="gsw-FR"/>
              </w:rPr>
              <w:t>Ushtrime dhe situata problemore nga jeta reale</w:t>
            </w:r>
          </w:p>
        </w:tc>
      </w:tr>
      <w:tr w:rsidR="006C1636" w:rsidRPr="00BF01CB" w14:paraId="37B40075" w14:textId="77777777" w:rsidTr="00E35FA2">
        <w:tc>
          <w:tcPr>
            <w:tcW w:w="6030" w:type="dxa"/>
            <w:gridSpan w:val="2"/>
            <w:shd w:val="clear" w:color="auto" w:fill="auto"/>
          </w:tcPr>
          <w:p w14:paraId="7078B7DB" w14:textId="77777777" w:rsidR="006C1636" w:rsidRPr="00BF01CB" w:rsidRDefault="006C1636" w:rsidP="0056388B">
            <w:pPr>
              <w:spacing w:line="276" w:lineRule="auto"/>
              <w:ind w:firstLine="0"/>
              <w:rPr>
                <w:rFonts w:ascii="Times New Roman" w:hAnsi="Times New Roman"/>
                <w:b/>
                <w:sz w:val="22"/>
                <w:szCs w:val="22"/>
                <w:lang w:val="gsw-FR"/>
              </w:rPr>
            </w:pPr>
            <w:r w:rsidRPr="00BF01CB">
              <w:rPr>
                <w:rFonts w:ascii="Times New Roman" w:hAnsi="Times New Roman"/>
                <w:b/>
                <w:sz w:val="22"/>
                <w:szCs w:val="22"/>
                <w:lang w:val="gsw-FR"/>
              </w:rPr>
              <w:t>Rezultatet e të nxënit të kompetencave matematikore sipas temës mësimore:</w:t>
            </w:r>
          </w:p>
          <w:p w14:paraId="623251C8" w14:textId="77777777" w:rsidR="006C1636" w:rsidRPr="00BF01CB" w:rsidRDefault="006C1636" w:rsidP="0056388B">
            <w:pPr>
              <w:spacing w:line="276" w:lineRule="auto"/>
              <w:ind w:firstLine="0"/>
              <w:rPr>
                <w:rFonts w:ascii="Times New Roman" w:hAnsi="Times New Roman"/>
                <w:b/>
                <w:sz w:val="22"/>
                <w:szCs w:val="22"/>
                <w:lang w:val="gsw-FR"/>
              </w:rPr>
            </w:pPr>
            <w:r w:rsidRPr="00BF01CB">
              <w:rPr>
                <w:rFonts w:ascii="Times New Roman" w:hAnsi="Times New Roman"/>
                <w:b/>
                <w:sz w:val="22"/>
                <w:szCs w:val="22"/>
                <w:lang w:val="gsw-FR"/>
              </w:rPr>
              <w:t>Nxënësi në fund të orës së mësimit:</w:t>
            </w:r>
          </w:p>
          <w:p w14:paraId="3F783DFF"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t>njeh dhe zbaton teoremën e Pitagorës për të gjetur gjatësinë e një brinje në një trekëndësh kënddrejtë</w:t>
            </w:r>
            <w:r>
              <w:rPr>
                <w:rFonts w:ascii="Times New Roman" w:hAnsi="Times New Roman"/>
                <w:sz w:val="22"/>
                <w:szCs w:val="22"/>
                <w:lang w:val="gsw-FR"/>
              </w:rPr>
              <w:t>;</w:t>
            </w:r>
          </w:p>
          <w:p w14:paraId="02EF3F66"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t>zbaton formulat trigonometrike bazë për të gjetur kënde dhe gjatësi në trekëndëshin kënddrejtë</w:t>
            </w:r>
            <w:r>
              <w:rPr>
                <w:rFonts w:ascii="Times New Roman" w:hAnsi="Times New Roman"/>
                <w:sz w:val="22"/>
                <w:szCs w:val="22"/>
                <w:lang w:val="gsw-FR"/>
              </w:rPr>
              <w:t>;</w:t>
            </w:r>
          </w:p>
          <w:p w14:paraId="2F5FE4C7"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t>njehson vlerat e sakta të raporteve trigonometrike sinα, cosα dhe tgα për këndet 0</w:t>
            </w:r>
            <w:r w:rsidRPr="00BF01CB">
              <w:rPr>
                <w:rFonts w:ascii="Times New Roman" w:hAnsi="Times New Roman"/>
                <w:sz w:val="22"/>
                <w:szCs w:val="22"/>
                <w:vertAlign w:val="superscript"/>
                <w:lang w:val="gsw-FR"/>
              </w:rPr>
              <w:t>0</w:t>
            </w:r>
            <w:r w:rsidRPr="00BF01CB">
              <w:rPr>
                <w:rFonts w:ascii="Times New Roman" w:hAnsi="Times New Roman"/>
                <w:sz w:val="22"/>
                <w:szCs w:val="22"/>
                <w:lang w:val="gsw-FR"/>
              </w:rPr>
              <w:t>, 30</w:t>
            </w:r>
            <w:r w:rsidRPr="00BF01CB">
              <w:rPr>
                <w:rFonts w:ascii="Times New Roman" w:hAnsi="Times New Roman"/>
                <w:sz w:val="22"/>
                <w:szCs w:val="22"/>
                <w:vertAlign w:val="superscript"/>
                <w:lang w:val="gsw-FR"/>
              </w:rPr>
              <w:t>0</w:t>
            </w:r>
            <w:r w:rsidRPr="00BF01CB">
              <w:rPr>
                <w:rFonts w:ascii="Times New Roman" w:hAnsi="Times New Roman"/>
                <w:sz w:val="22"/>
                <w:szCs w:val="22"/>
                <w:lang w:val="gsw-FR"/>
              </w:rPr>
              <w:t>, 45</w:t>
            </w:r>
            <w:r w:rsidRPr="00BF01CB">
              <w:rPr>
                <w:rFonts w:ascii="Times New Roman" w:hAnsi="Times New Roman"/>
                <w:sz w:val="22"/>
                <w:szCs w:val="22"/>
                <w:vertAlign w:val="superscript"/>
                <w:lang w:val="gsw-FR"/>
              </w:rPr>
              <w:t>0</w:t>
            </w:r>
            <w:r w:rsidRPr="00BF01CB">
              <w:rPr>
                <w:rFonts w:ascii="Times New Roman" w:hAnsi="Times New Roman"/>
                <w:sz w:val="22"/>
                <w:szCs w:val="22"/>
                <w:lang w:val="gsw-FR"/>
              </w:rPr>
              <w:t>, 60</w:t>
            </w:r>
            <w:r w:rsidRPr="00BF01CB">
              <w:rPr>
                <w:rFonts w:ascii="Times New Roman" w:hAnsi="Times New Roman"/>
                <w:sz w:val="22"/>
                <w:szCs w:val="22"/>
                <w:vertAlign w:val="superscript"/>
                <w:lang w:val="gsw-FR"/>
              </w:rPr>
              <w:t>0</w:t>
            </w:r>
            <w:r w:rsidRPr="00BF01CB">
              <w:rPr>
                <w:rFonts w:ascii="Times New Roman" w:hAnsi="Times New Roman"/>
                <w:sz w:val="22"/>
                <w:szCs w:val="22"/>
                <w:lang w:val="gsw-FR"/>
              </w:rPr>
              <w:t>, dhe 90</w:t>
            </w:r>
            <w:r w:rsidRPr="00BF01CB">
              <w:rPr>
                <w:rFonts w:ascii="Times New Roman" w:hAnsi="Times New Roman"/>
                <w:sz w:val="22"/>
                <w:szCs w:val="22"/>
                <w:vertAlign w:val="superscript"/>
                <w:lang w:val="gsw-FR"/>
              </w:rPr>
              <w:t>0</w:t>
            </w:r>
            <w:r>
              <w:rPr>
                <w:rFonts w:ascii="Times New Roman" w:hAnsi="Times New Roman"/>
                <w:sz w:val="22"/>
                <w:szCs w:val="22"/>
                <w:lang w:val="gsw-FR"/>
              </w:rPr>
              <w:t>;</w:t>
            </w:r>
          </w:p>
          <w:p w14:paraId="0CD86D08"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t>zbaton teoremat e sinusit dhe kosinusit në trekëndëshin e çfardoshëm, për të gjetur gjatësi dhe kënde të panjohura;</w:t>
            </w:r>
          </w:p>
          <w:p w14:paraId="65DB8201"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t xml:space="preserve">zbaton formulën </w:t>
            </w:r>
            <w:r w:rsidRPr="00BF01CB">
              <w:rPr>
                <w:rFonts w:ascii="Times New Roman" w:hAnsi="Times New Roman"/>
                <w:position w:val="-20"/>
                <w:sz w:val="22"/>
                <w:szCs w:val="22"/>
                <w:lang w:val="gsw-FR" w:eastAsia="en-US"/>
              </w:rPr>
              <w:object w:dxaOrig="1060" w:dyaOrig="499" w14:anchorId="1F44C601">
                <v:shape id="_x0000_i1271" type="#_x0000_t75" style="width:53.6pt;height:25.1pt" o:ole="">
                  <v:imagedata r:id="rId435" o:title=""/>
                </v:shape>
                <o:OLEObject Type="Embed" ProgID="Equation.DSMT4" ShapeID="_x0000_i1271" DrawAspect="Content" ObjectID="_1641716774" r:id="rId505"/>
              </w:object>
            </w:r>
            <w:r w:rsidRPr="00BF01CB">
              <w:rPr>
                <w:rFonts w:ascii="Times New Roman" w:hAnsi="Times New Roman"/>
                <w:sz w:val="22"/>
                <w:szCs w:val="22"/>
                <w:lang w:val="gsw-FR"/>
              </w:rPr>
              <w:t xml:space="preserve"> në trekëndëshin e çfardoshëm, për të njehsuar syprinën, brinjët ose këndët në një trekëndësh çfardo;</w:t>
            </w:r>
          </w:p>
          <w:p w14:paraId="31173FC0" w14:textId="77777777" w:rsidR="006C1636" w:rsidRPr="00BF01CB" w:rsidRDefault="006C1636" w:rsidP="006C1636">
            <w:pPr>
              <w:pStyle w:val="ListParagraph"/>
              <w:numPr>
                <w:ilvl w:val="0"/>
                <w:numId w:val="1"/>
              </w:numPr>
              <w:ind w:left="540"/>
              <w:rPr>
                <w:rFonts w:ascii="Times New Roman" w:hAnsi="Times New Roman"/>
                <w:sz w:val="22"/>
                <w:szCs w:val="22"/>
                <w:lang w:val="gsw-FR"/>
              </w:rPr>
            </w:pPr>
            <w:r w:rsidRPr="00BF01CB">
              <w:rPr>
                <w:rFonts w:ascii="Times New Roman" w:hAnsi="Times New Roman"/>
                <w:sz w:val="22"/>
                <w:szCs w:val="22"/>
                <w:lang w:val="gsw-FR"/>
              </w:rPr>
              <w:lastRenderedPageBreak/>
              <w:t>zbaton mbledhjen dhe zbritjen e vektorëve si dhe shumëzimin e vektorit me një numër;</w:t>
            </w:r>
          </w:p>
          <w:p w14:paraId="63F564FE" w14:textId="77777777" w:rsidR="006C1636" w:rsidRPr="00BF01CB" w:rsidRDefault="006C1636" w:rsidP="006C1636">
            <w:pPr>
              <w:pStyle w:val="ListParagraph"/>
              <w:numPr>
                <w:ilvl w:val="0"/>
                <w:numId w:val="1"/>
              </w:numPr>
              <w:spacing w:line="276" w:lineRule="auto"/>
              <w:ind w:left="540"/>
              <w:rPr>
                <w:rFonts w:ascii="Times New Roman" w:hAnsi="Times New Roman"/>
                <w:sz w:val="22"/>
                <w:szCs w:val="22"/>
                <w:lang w:val="gsw-FR"/>
              </w:rPr>
            </w:pPr>
            <w:r w:rsidRPr="00BF01CB">
              <w:rPr>
                <w:rFonts w:ascii="Times New Roman" w:hAnsi="Times New Roman"/>
                <w:sz w:val="22"/>
                <w:szCs w:val="22"/>
                <w:lang w:val="gsw-FR"/>
              </w:rPr>
              <w:t>zbaton paraqitjen gjeometrike të vektorit si edhe paraqitjen në shtyllë me anë të koordinatave</w:t>
            </w:r>
            <w:r>
              <w:rPr>
                <w:rFonts w:ascii="Times New Roman" w:hAnsi="Times New Roman"/>
                <w:sz w:val="22"/>
                <w:szCs w:val="22"/>
                <w:lang w:val="gsw-FR"/>
              </w:rPr>
              <w:t>.</w:t>
            </w:r>
          </w:p>
        </w:tc>
        <w:tc>
          <w:tcPr>
            <w:tcW w:w="4410" w:type="dxa"/>
            <w:gridSpan w:val="2"/>
            <w:shd w:val="clear" w:color="auto" w:fill="auto"/>
          </w:tcPr>
          <w:p w14:paraId="58303F9C"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b/>
                <w:sz w:val="22"/>
                <w:szCs w:val="22"/>
                <w:lang w:val="gsw-FR"/>
              </w:rPr>
              <w:lastRenderedPageBreak/>
              <w:t>Fjalët kyçe:</w:t>
            </w:r>
            <w:r>
              <w:rPr>
                <w:rFonts w:ascii="Times New Roman" w:hAnsi="Times New Roman"/>
                <w:b/>
                <w:sz w:val="22"/>
                <w:szCs w:val="22"/>
                <w:lang w:val="gsw-FR"/>
              </w:rPr>
              <w:t xml:space="preserve"> </w:t>
            </w:r>
            <w:r w:rsidRPr="00BF01CB">
              <w:rPr>
                <w:rFonts w:ascii="Times New Roman" w:hAnsi="Times New Roman"/>
                <w:sz w:val="22"/>
                <w:szCs w:val="22"/>
                <w:lang w:val="gsw-FR"/>
              </w:rPr>
              <w:t>trekëndësh kënddrejtë</w:t>
            </w:r>
            <w:r>
              <w:rPr>
                <w:rFonts w:ascii="Times New Roman" w:hAnsi="Times New Roman"/>
                <w:sz w:val="22"/>
                <w:szCs w:val="22"/>
                <w:lang w:val="gsw-FR"/>
              </w:rPr>
              <w:t>;</w:t>
            </w:r>
            <w:r w:rsidRPr="00BF01CB">
              <w:rPr>
                <w:rFonts w:ascii="Times New Roman" w:hAnsi="Times New Roman"/>
                <w:sz w:val="22"/>
                <w:szCs w:val="22"/>
                <w:lang w:val="gsw-FR"/>
              </w:rPr>
              <w:t xml:space="preserve"> katete</w:t>
            </w:r>
            <w:r>
              <w:rPr>
                <w:rFonts w:ascii="Times New Roman" w:hAnsi="Times New Roman"/>
                <w:sz w:val="22"/>
                <w:szCs w:val="22"/>
                <w:lang w:val="gsw-FR"/>
              </w:rPr>
              <w:t>;</w:t>
            </w:r>
            <w:r w:rsidRPr="00BF01CB">
              <w:rPr>
                <w:rFonts w:ascii="Times New Roman" w:hAnsi="Times New Roman"/>
                <w:sz w:val="22"/>
                <w:szCs w:val="22"/>
                <w:lang w:val="gsw-FR"/>
              </w:rPr>
              <w:t xml:space="preserve"> hipotenuzë</w:t>
            </w:r>
            <w:r>
              <w:rPr>
                <w:rFonts w:ascii="Times New Roman" w:hAnsi="Times New Roman"/>
                <w:sz w:val="22"/>
                <w:szCs w:val="22"/>
                <w:lang w:val="gsw-FR"/>
              </w:rPr>
              <w:t>;</w:t>
            </w:r>
            <w:r w:rsidRPr="00BF01CB">
              <w:rPr>
                <w:rFonts w:ascii="Times New Roman" w:hAnsi="Times New Roman"/>
                <w:sz w:val="22"/>
                <w:szCs w:val="22"/>
                <w:lang w:val="gsw-FR"/>
              </w:rPr>
              <w:t xml:space="preserve"> teorema e Pitagorës</w:t>
            </w:r>
            <w:r>
              <w:rPr>
                <w:rFonts w:ascii="Times New Roman" w:hAnsi="Times New Roman"/>
                <w:sz w:val="22"/>
                <w:szCs w:val="22"/>
                <w:lang w:val="gsw-FR"/>
              </w:rPr>
              <w:t>;</w:t>
            </w:r>
            <w:r w:rsidRPr="00BF01CB">
              <w:rPr>
                <w:rFonts w:ascii="Times New Roman" w:hAnsi="Times New Roman"/>
                <w:sz w:val="22"/>
                <w:szCs w:val="22"/>
                <w:lang w:val="gsw-FR"/>
              </w:rPr>
              <w:t xml:space="preserve"> teorema e Euklidit</w:t>
            </w:r>
            <w:r>
              <w:rPr>
                <w:rFonts w:ascii="Times New Roman" w:hAnsi="Times New Roman"/>
                <w:sz w:val="22"/>
                <w:szCs w:val="22"/>
                <w:lang w:val="gsw-FR"/>
              </w:rPr>
              <w:t>;</w:t>
            </w:r>
            <w:r w:rsidRPr="00BF01CB">
              <w:rPr>
                <w:rFonts w:ascii="Times New Roman" w:hAnsi="Times New Roman"/>
                <w:sz w:val="22"/>
                <w:szCs w:val="22"/>
                <w:lang w:val="gsw-FR"/>
              </w:rPr>
              <w:t xml:space="preserve"> projeksione</w:t>
            </w:r>
            <w:r>
              <w:rPr>
                <w:rFonts w:ascii="Times New Roman" w:hAnsi="Times New Roman"/>
                <w:sz w:val="22"/>
                <w:szCs w:val="22"/>
                <w:lang w:val="gsw-FR"/>
              </w:rPr>
              <w:t>;</w:t>
            </w:r>
            <w:r w:rsidRPr="00BF01CB">
              <w:rPr>
                <w:rFonts w:ascii="Times New Roman" w:hAnsi="Times New Roman"/>
                <w:sz w:val="22"/>
                <w:szCs w:val="22"/>
                <w:lang w:val="gsw-FR"/>
              </w:rPr>
              <w:t xml:space="preserve"> kënde</w:t>
            </w:r>
            <w:r>
              <w:rPr>
                <w:rFonts w:ascii="Times New Roman" w:hAnsi="Times New Roman"/>
                <w:sz w:val="22"/>
                <w:szCs w:val="22"/>
                <w:lang w:val="gsw-FR"/>
              </w:rPr>
              <w:t>;</w:t>
            </w:r>
            <w:r w:rsidRPr="00BF01CB">
              <w:rPr>
                <w:rFonts w:ascii="Times New Roman" w:hAnsi="Times New Roman"/>
                <w:sz w:val="22"/>
                <w:szCs w:val="22"/>
                <w:lang w:val="gsw-FR"/>
              </w:rPr>
              <w:t xml:space="preserve"> raporte</w:t>
            </w:r>
            <w:r>
              <w:rPr>
                <w:rFonts w:ascii="Times New Roman" w:hAnsi="Times New Roman"/>
                <w:sz w:val="22"/>
                <w:szCs w:val="22"/>
                <w:lang w:val="gsw-FR"/>
              </w:rPr>
              <w:t>;</w:t>
            </w:r>
            <w:r w:rsidRPr="00BF01CB">
              <w:rPr>
                <w:rFonts w:ascii="Times New Roman" w:hAnsi="Times New Roman"/>
                <w:sz w:val="22"/>
                <w:szCs w:val="22"/>
                <w:lang w:val="gsw-FR"/>
              </w:rPr>
              <w:t xml:space="preserve"> katet</w:t>
            </w:r>
            <w:r>
              <w:rPr>
                <w:rFonts w:ascii="Times New Roman" w:hAnsi="Times New Roman"/>
                <w:sz w:val="22"/>
                <w:szCs w:val="22"/>
                <w:lang w:val="gsw-FR"/>
              </w:rPr>
              <w:t>;</w:t>
            </w:r>
            <w:r w:rsidRPr="00BF01CB">
              <w:rPr>
                <w:rFonts w:ascii="Times New Roman" w:hAnsi="Times New Roman"/>
                <w:sz w:val="22"/>
                <w:szCs w:val="22"/>
                <w:lang w:val="gsw-FR"/>
              </w:rPr>
              <w:t xml:space="preserve"> hipotenuzë</w:t>
            </w:r>
            <w:r>
              <w:rPr>
                <w:rFonts w:ascii="Times New Roman" w:hAnsi="Times New Roman"/>
                <w:sz w:val="22"/>
                <w:szCs w:val="22"/>
                <w:lang w:val="gsw-FR"/>
              </w:rPr>
              <w:t>;</w:t>
            </w:r>
            <w:r w:rsidRPr="00BF01CB">
              <w:rPr>
                <w:rFonts w:ascii="Times New Roman" w:hAnsi="Times New Roman"/>
                <w:sz w:val="22"/>
                <w:szCs w:val="22"/>
                <w:lang w:val="gsw-FR"/>
              </w:rPr>
              <w:t xml:space="preserve"> trigonometri</w:t>
            </w:r>
            <w:r>
              <w:rPr>
                <w:rFonts w:ascii="Times New Roman" w:hAnsi="Times New Roman"/>
                <w:sz w:val="22"/>
                <w:szCs w:val="22"/>
                <w:lang w:val="gsw-FR"/>
              </w:rPr>
              <w:t>;</w:t>
            </w:r>
            <w:r w:rsidRPr="00BF01CB">
              <w:rPr>
                <w:rFonts w:ascii="Times New Roman" w:hAnsi="Times New Roman"/>
                <w:sz w:val="22"/>
                <w:szCs w:val="22"/>
                <w:lang w:val="gsw-FR"/>
              </w:rPr>
              <w:t xml:space="preserve"> sinus</w:t>
            </w:r>
            <w:r>
              <w:rPr>
                <w:rFonts w:ascii="Times New Roman" w:hAnsi="Times New Roman"/>
                <w:sz w:val="22"/>
                <w:szCs w:val="22"/>
                <w:lang w:val="gsw-FR"/>
              </w:rPr>
              <w:t>;</w:t>
            </w:r>
            <w:r w:rsidRPr="00BF01CB">
              <w:rPr>
                <w:rFonts w:ascii="Times New Roman" w:hAnsi="Times New Roman"/>
                <w:sz w:val="22"/>
                <w:szCs w:val="22"/>
                <w:lang w:val="gsw-FR"/>
              </w:rPr>
              <w:t xml:space="preserve"> kosinus</w:t>
            </w:r>
            <w:r>
              <w:rPr>
                <w:rFonts w:ascii="Times New Roman" w:hAnsi="Times New Roman"/>
                <w:sz w:val="22"/>
                <w:szCs w:val="22"/>
                <w:lang w:val="gsw-FR"/>
              </w:rPr>
              <w:t>;</w:t>
            </w:r>
            <w:r w:rsidRPr="00BF01CB">
              <w:rPr>
                <w:rFonts w:ascii="Times New Roman" w:hAnsi="Times New Roman"/>
                <w:sz w:val="22"/>
                <w:szCs w:val="22"/>
                <w:lang w:val="gsw-FR"/>
              </w:rPr>
              <w:t xml:space="preserve"> tangjent</w:t>
            </w:r>
            <w:r>
              <w:rPr>
                <w:rFonts w:ascii="Times New Roman" w:hAnsi="Times New Roman"/>
                <w:sz w:val="22"/>
                <w:szCs w:val="22"/>
                <w:lang w:val="gsw-FR"/>
              </w:rPr>
              <w:t>.</w:t>
            </w:r>
          </w:p>
          <w:p w14:paraId="4E052D9F" w14:textId="77777777" w:rsidR="006C1636" w:rsidRPr="00BF01CB" w:rsidRDefault="006C1636" w:rsidP="0056388B">
            <w:pPr>
              <w:spacing w:line="276" w:lineRule="auto"/>
              <w:ind w:firstLine="0"/>
              <w:jc w:val="left"/>
              <w:rPr>
                <w:rFonts w:ascii="Times New Roman" w:hAnsi="Times New Roman"/>
                <w:sz w:val="22"/>
                <w:szCs w:val="22"/>
                <w:lang w:val="gsw-FR"/>
              </w:rPr>
            </w:pPr>
          </w:p>
        </w:tc>
      </w:tr>
      <w:tr w:rsidR="006C1636" w:rsidRPr="00BF01CB" w14:paraId="2C55FBFC" w14:textId="77777777" w:rsidTr="00E35FA2">
        <w:tc>
          <w:tcPr>
            <w:tcW w:w="6030" w:type="dxa"/>
            <w:gridSpan w:val="2"/>
            <w:shd w:val="clear" w:color="auto" w:fill="auto"/>
          </w:tcPr>
          <w:p w14:paraId="0F825E3A"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b/>
                <w:sz w:val="22"/>
                <w:szCs w:val="22"/>
                <w:lang w:val="gsw-FR"/>
              </w:rPr>
              <w:lastRenderedPageBreak/>
              <w:t xml:space="preserve">Burimet: </w:t>
            </w:r>
            <w:r w:rsidRPr="00BF01CB">
              <w:rPr>
                <w:rFonts w:ascii="Times New Roman" w:hAnsi="Times New Roman"/>
                <w:sz w:val="22"/>
                <w:szCs w:val="22"/>
                <w:lang w:val="gsw-FR"/>
              </w:rPr>
              <w:t>Teksti i nxënësit</w:t>
            </w:r>
            <w:r>
              <w:rPr>
                <w:rFonts w:ascii="Times New Roman" w:hAnsi="Times New Roman"/>
                <w:sz w:val="22"/>
                <w:szCs w:val="22"/>
                <w:lang w:val="gsw-FR"/>
              </w:rPr>
              <w:t>;</w:t>
            </w:r>
            <w:r w:rsidRPr="00BF01CB">
              <w:rPr>
                <w:rFonts w:ascii="Times New Roman" w:hAnsi="Times New Roman"/>
                <w:sz w:val="22"/>
                <w:szCs w:val="22"/>
                <w:lang w:val="gsw-FR"/>
              </w:rPr>
              <w:t xml:space="preserve"> fletë pune klasa e XI</w:t>
            </w:r>
            <w:r>
              <w:rPr>
                <w:rFonts w:ascii="Times New Roman" w:hAnsi="Times New Roman"/>
                <w:sz w:val="22"/>
                <w:szCs w:val="22"/>
                <w:lang w:val="gsw-FR"/>
              </w:rPr>
              <w:t>.</w:t>
            </w:r>
          </w:p>
        </w:tc>
        <w:tc>
          <w:tcPr>
            <w:tcW w:w="4410" w:type="dxa"/>
            <w:gridSpan w:val="2"/>
            <w:shd w:val="clear" w:color="auto" w:fill="auto"/>
          </w:tcPr>
          <w:p w14:paraId="176582C2" w14:textId="77777777" w:rsidR="006C1636" w:rsidRPr="00BF01CB" w:rsidRDefault="006C1636" w:rsidP="0056388B">
            <w:pPr>
              <w:spacing w:line="276" w:lineRule="auto"/>
              <w:ind w:firstLine="0"/>
              <w:jc w:val="left"/>
              <w:rPr>
                <w:rFonts w:ascii="Times New Roman" w:hAnsi="Times New Roman"/>
                <w:b/>
                <w:sz w:val="22"/>
                <w:szCs w:val="22"/>
                <w:lang w:val="gsw-FR"/>
              </w:rPr>
            </w:pPr>
            <w:r w:rsidRPr="00BF01CB">
              <w:rPr>
                <w:rFonts w:ascii="Times New Roman" w:hAnsi="Times New Roman"/>
                <w:b/>
                <w:sz w:val="22"/>
                <w:szCs w:val="22"/>
                <w:lang w:val="gsw-FR"/>
              </w:rPr>
              <w:t xml:space="preserve">Lidhja me fushat e tjera ose me temat ndërkurrikulare: </w:t>
            </w:r>
            <w:r w:rsidRPr="00BF01CB">
              <w:rPr>
                <w:rFonts w:ascii="Times New Roman" w:hAnsi="Times New Roman"/>
                <w:sz w:val="22"/>
                <w:szCs w:val="22"/>
                <w:lang w:val="gsw-FR"/>
              </w:rPr>
              <w:t xml:space="preserve">Shkencë; </w:t>
            </w:r>
            <w:r>
              <w:rPr>
                <w:rFonts w:ascii="Times New Roman" w:hAnsi="Times New Roman"/>
                <w:sz w:val="22"/>
                <w:szCs w:val="22"/>
                <w:lang w:val="gsw-FR"/>
              </w:rPr>
              <w:t>i</w:t>
            </w:r>
            <w:r w:rsidRPr="00BF01CB">
              <w:rPr>
                <w:rFonts w:ascii="Times New Roman" w:hAnsi="Times New Roman"/>
                <w:sz w:val="22"/>
                <w:szCs w:val="22"/>
                <w:lang w:val="gsw-FR"/>
              </w:rPr>
              <w:t>nxhinieri</w:t>
            </w:r>
            <w:r>
              <w:rPr>
                <w:rFonts w:ascii="Times New Roman" w:hAnsi="Times New Roman"/>
                <w:sz w:val="22"/>
                <w:szCs w:val="22"/>
                <w:lang w:val="gsw-FR"/>
              </w:rPr>
              <w:t>.</w:t>
            </w:r>
          </w:p>
        </w:tc>
      </w:tr>
      <w:tr w:rsidR="006C1636" w:rsidRPr="00BF01CB" w14:paraId="09C9BB40" w14:textId="77777777" w:rsidTr="00E35FA2">
        <w:tc>
          <w:tcPr>
            <w:tcW w:w="10440" w:type="dxa"/>
            <w:gridSpan w:val="4"/>
            <w:shd w:val="clear" w:color="auto" w:fill="auto"/>
          </w:tcPr>
          <w:p w14:paraId="79B0AC2A" w14:textId="77777777" w:rsidR="006C1636" w:rsidRPr="00BF01CB" w:rsidRDefault="006C1636" w:rsidP="0056388B">
            <w:pPr>
              <w:spacing w:line="276" w:lineRule="auto"/>
              <w:ind w:firstLine="0"/>
              <w:jc w:val="center"/>
              <w:rPr>
                <w:rFonts w:ascii="Times New Roman" w:hAnsi="Times New Roman"/>
                <w:b/>
                <w:sz w:val="22"/>
                <w:szCs w:val="22"/>
                <w:lang w:val="gsw-FR"/>
              </w:rPr>
            </w:pPr>
            <w:r w:rsidRPr="00BF01CB">
              <w:rPr>
                <w:rFonts w:ascii="Times New Roman" w:hAnsi="Times New Roman"/>
                <w:b/>
                <w:sz w:val="22"/>
                <w:szCs w:val="22"/>
                <w:lang w:val="gsw-FR"/>
              </w:rPr>
              <w:t>Metodologjia dhe veprimtaritë e nxënësve</w:t>
            </w:r>
          </w:p>
        </w:tc>
      </w:tr>
      <w:tr w:rsidR="006C1636" w:rsidRPr="00BF01CB" w14:paraId="6924BF6E" w14:textId="77777777" w:rsidTr="00E35FA2">
        <w:trPr>
          <w:trHeight w:val="2542"/>
        </w:trPr>
        <w:tc>
          <w:tcPr>
            <w:tcW w:w="10440" w:type="dxa"/>
            <w:gridSpan w:val="4"/>
            <w:shd w:val="clear" w:color="auto" w:fill="auto"/>
          </w:tcPr>
          <w:p w14:paraId="1B21409F" w14:textId="77777777" w:rsidR="006C1636" w:rsidRPr="00BF01CB" w:rsidRDefault="003A0870" w:rsidP="0056388B">
            <w:pPr>
              <w:spacing w:line="276" w:lineRule="auto"/>
              <w:ind w:firstLine="0"/>
              <w:jc w:val="left"/>
              <w:rPr>
                <w:rFonts w:ascii="Times New Roman" w:hAnsi="Times New Roman"/>
                <w:sz w:val="22"/>
                <w:szCs w:val="22"/>
                <w:lang w:val="gsw-FR"/>
              </w:rPr>
            </w:pPr>
            <w:r>
              <w:rPr>
                <w:rFonts w:ascii="Times New Roman" w:hAnsi="Times New Roman"/>
                <w:noProof/>
                <w:lang w:val="gsw-FR"/>
              </w:rPr>
              <w:pict w14:anchorId="2C6CE5F6">
                <v:rect id="_x0000_s1186" style="position:absolute;margin-left:381.15pt;margin-top:13.55pt;width:90.7pt;height:21.75pt;z-index:25172684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" fillcolor="window" strokecolor="#4f81bd" strokeweight="2pt">
                  <v:textbox style="mso-next-textbox:#_x0000_s1186">
                    <w:txbxContent>
                      <w:p w14:paraId="5C7AD209" w14:textId="77777777" w:rsidR="008375F6" w:rsidRPr="00FA6C1F" w:rsidRDefault="008375F6" w:rsidP="006C1636">
                        <w:pPr>
                          <w:ind w:firstLine="0"/>
                        </w:pPr>
                        <w:r>
                          <w:rPr>
                            <w:sz w:val="20"/>
                          </w:rPr>
                          <w:t>Tangjenti si raport</w:t>
                        </w:r>
                      </w:p>
                    </w:txbxContent>
                  </v:textbox>
                </v:rect>
              </w:pict>
            </w:r>
            <w:r w:rsidR="006C1636" w:rsidRPr="00BF01CB">
              <w:rPr>
                <w:rFonts w:ascii="Times New Roman" w:hAnsi="Times New Roman"/>
                <w:b/>
                <w:sz w:val="22"/>
                <w:szCs w:val="22"/>
                <w:lang w:val="gsw-FR"/>
              </w:rPr>
              <w:t>Organizimi i orës së mësimit</w:t>
            </w:r>
            <w:r w:rsidR="006C1636" w:rsidRPr="00BF01CB">
              <w:rPr>
                <w:rFonts w:ascii="Times New Roman" w:hAnsi="Times New Roman"/>
                <w:sz w:val="22"/>
                <w:szCs w:val="22"/>
                <w:lang w:val="gsw-FR"/>
              </w:rPr>
              <w:t xml:space="preserve">:  </w:t>
            </w:r>
          </w:p>
          <w:p w14:paraId="65B8DA58"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b/>
                <w:sz w:val="22"/>
                <w:szCs w:val="22"/>
                <w:lang w:val="gsw-FR"/>
              </w:rPr>
              <w:t>Parashikimi i njohurive</w:t>
            </w:r>
            <w:r w:rsidRPr="00BF01CB">
              <w:rPr>
                <w:rFonts w:ascii="Times New Roman" w:hAnsi="Times New Roman"/>
                <w:sz w:val="22"/>
                <w:szCs w:val="22"/>
                <w:lang w:val="gsw-FR"/>
              </w:rPr>
              <w:t>: Mësuesi/ja shkruan në tabelë në formë të çrregullt fjalë</w:t>
            </w:r>
            <w:r>
              <w:rPr>
                <w:rFonts w:ascii="Times New Roman" w:hAnsi="Times New Roman"/>
                <w:sz w:val="22"/>
                <w:szCs w:val="22"/>
                <w:lang w:val="gsw-FR"/>
              </w:rPr>
              <w:t>t:</w:t>
            </w:r>
          </w:p>
          <w:p w14:paraId="7F9D3FDA" w14:textId="77777777" w:rsidR="006C1636" w:rsidRPr="00BF01CB" w:rsidRDefault="003A0870" w:rsidP="0056388B">
            <w:pPr>
              <w:spacing w:line="276" w:lineRule="auto"/>
              <w:ind w:firstLine="0"/>
              <w:jc w:val="left"/>
              <w:rPr>
                <w:rFonts w:ascii="Times New Roman" w:hAnsi="Times New Roman"/>
                <w:sz w:val="22"/>
                <w:szCs w:val="22"/>
                <w:lang w:val="gsw-FR"/>
              </w:rPr>
            </w:pPr>
            <w:r>
              <w:rPr>
                <w:rFonts w:ascii="Times New Roman" w:hAnsi="Times New Roman"/>
                <w:noProof/>
                <w:lang w:val="gsw-FR"/>
              </w:rPr>
              <w:pict w14:anchorId="68BEE0C9">
                <v:rect id="Rectangle 14" o:spid="_x0000_s1198" style="position:absolute;margin-left:348.9pt;margin-top:13.7pt;width:150.95pt;height:21.75pt;z-index:25173913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" fillcolor="window" strokecolor="#4f81bd" strokeweight="2pt">
                  <v:textbox style="mso-next-textbox:#Rectangle 14">
                    <w:txbxContent>
                      <w:p w14:paraId="05A885CB" w14:textId="77777777" w:rsidR="008375F6" w:rsidRPr="00FA6C1F" w:rsidRDefault="008375F6" w:rsidP="006C1636">
                        <w:pPr>
                          <w:ind w:firstLine="0"/>
                        </w:pPr>
                        <w:r w:rsidRPr="00FA6C1F">
                          <w:rPr>
                            <w:sz w:val="20"/>
                            <w:szCs w:val="20"/>
                          </w:rPr>
                          <w:t>Shum</w:t>
                        </w:r>
                        <w:r>
                          <w:rPr>
                            <w:sz w:val="20"/>
                            <w:szCs w:val="20"/>
                          </w:rPr>
                          <w:t>ë</w:t>
                        </w:r>
                        <w:r w:rsidRPr="00FA6C1F">
                          <w:rPr>
                            <w:sz w:val="20"/>
                            <w:szCs w:val="20"/>
                          </w:rPr>
                          <w:t>zim i vektorit me num</w:t>
                        </w:r>
                        <w:r>
                          <w:rPr>
                            <w:sz w:val="20"/>
                            <w:szCs w:val="20"/>
                          </w:rPr>
                          <w:t>ë</w:t>
                        </w:r>
                        <w:r w:rsidRPr="00FA6C1F">
                          <w:rPr>
                            <w:sz w:val="20"/>
                            <w:szCs w:val="20"/>
                          </w:rPr>
                          <w:t xml:space="preserve">r </w:t>
                        </w:r>
                      </w:p>
                    </w:txbxContent>
                  </v:textbox>
                </v:rect>
              </w:pict>
            </w:r>
            <w:r>
              <w:rPr>
                <w:rFonts w:ascii="Times New Roman" w:hAnsi="Times New Roman"/>
                <w:noProof/>
                <w:lang w:val="gsw-FR"/>
              </w:rPr>
              <w:pict w14:anchorId="7DC277BA">
                <v:rect id="_x0000_s1187" style="position:absolute;margin-left:159.05pt;margin-top:6.4pt;width:63.1pt;height:21.75pt;z-index:25172787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" fillcolor="window" strokecolor="#4f81bd" strokeweight="2pt">
                  <v:textbox style="mso-next-textbox:#_x0000_s1187">
                    <w:txbxContent>
                      <w:p w14:paraId="74402A61" w14:textId="77777777" w:rsidR="008375F6" w:rsidRDefault="008375F6" w:rsidP="006C1636">
                        <w:pPr>
                          <w:ind w:firstLine="0"/>
                        </w:pPr>
                        <w:r w:rsidRPr="00FA6C1F">
                          <w:rPr>
                            <w:sz w:val="20"/>
                          </w:rPr>
                          <w:t>Hipotenuza</w:t>
                        </w:r>
                      </w:p>
                    </w:txbxContent>
                  </v:textbox>
                </v:rect>
              </w:pict>
            </w:r>
            <w:r>
              <w:rPr>
                <w:rFonts w:ascii="Times New Roman" w:hAnsi="Times New Roman"/>
                <w:noProof/>
                <w:lang w:val="gsw-FR"/>
              </w:rPr>
              <w:pict w14:anchorId="28780C50">
                <v:rect id="_x0000_s1188" style="position:absolute;margin-left:247.9pt;margin-top:4.35pt;width:94.9pt;height:21.75pt;z-index:25172889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" fillcolor="window" strokecolor="#4f81bd" strokeweight="2pt">
                  <v:textbox style="mso-next-textbox:#_x0000_s1188">
                    <w:txbxContent>
                      <w:p w14:paraId="055345C0" w14:textId="77777777" w:rsidR="008375F6" w:rsidRDefault="008375F6" w:rsidP="006C1636">
                        <w:pPr>
                          <w:ind w:firstLine="0"/>
                        </w:pPr>
                        <w:r w:rsidRPr="00FA6C1F">
                          <w:rPr>
                            <w:sz w:val="20"/>
                          </w:rPr>
                          <w:t>Sinusi si raport ...</w:t>
                        </w:r>
                      </w:p>
                    </w:txbxContent>
                  </v:textbox>
                </v:rect>
              </w:pict>
            </w:r>
            <w:r>
              <w:rPr>
                <w:rFonts w:ascii="Times New Roman" w:hAnsi="Times New Roman"/>
                <w:noProof/>
                <w:lang w:val="gsw-FR"/>
              </w:rPr>
              <w:pict w14:anchorId="207D28B7">
                <v:rect id="_x0000_s1193" style="position:absolute;margin-left:6.65pt;margin-top:-.05pt;width:69.15pt;height:21.75pt;z-index:251734016;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" fillcolor="window" strokecolor="#4f81bd" strokeweight="2pt">
                  <v:textbox style="mso-next-textbox:#_x0000_s1193">
                    <w:txbxContent>
                      <w:p w14:paraId="45127D5F" w14:textId="77777777" w:rsidR="008375F6" w:rsidRPr="00FA6C1F" w:rsidRDefault="008375F6" w:rsidP="006C1636">
                        <w:pPr>
                          <w:ind w:firstLine="0"/>
                          <w:rPr>
                            <w:sz w:val="24"/>
                          </w:rPr>
                        </w:pPr>
                        <w:r w:rsidRPr="00FA6C1F">
                          <w:rPr>
                            <w:sz w:val="20"/>
                            <w:szCs w:val="18"/>
                          </w:rPr>
                          <w:t>Trek</w:t>
                        </w:r>
                        <w:r>
                          <w:rPr>
                            <w:sz w:val="20"/>
                            <w:szCs w:val="18"/>
                          </w:rPr>
                          <w:t>ë</w:t>
                        </w:r>
                        <w:r w:rsidRPr="00FA6C1F">
                          <w:rPr>
                            <w:sz w:val="20"/>
                            <w:szCs w:val="18"/>
                          </w:rPr>
                          <w:t>nd</w:t>
                        </w:r>
                        <w:r>
                          <w:rPr>
                            <w:sz w:val="20"/>
                            <w:szCs w:val="18"/>
                          </w:rPr>
                          <w:t>ë</w:t>
                        </w:r>
                        <w:r w:rsidRPr="00FA6C1F">
                          <w:rPr>
                            <w:sz w:val="20"/>
                            <w:szCs w:val="18"/>
                          </w:rPr>
                          <w:t>sh</w:t>
                        </w:r>
                      </w:p>
                    </w:txbxContent>
                  </v:textbox>
                </v:rect>
              </w:pict>
            </w:r>
            <w:r>
              <w:rPr>
                <w:rFonts w:ascii="Times New Roman" w:hAnsi="Times New Roman"/>
                <w:noProof/>
                <w:lang w:val="gsw-FR"/>
              </w:rPr>
              <w:pict w14:anchorId="7C8FAB2D">
                <v:rect id="_x0000_s1185" style="position:absolute;margin-left:83.8pt;margin-top:6.5pt;width:53.25pt;height:21.75pt;z-index:251725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" fillcolor="white [3201]" strokecolor="#4f81bd [3204]" strokeweight="2pt">
                  <v:textbox style="mso-next-textbox:#_x0000_s1185">
                    <w:txbxContent>
                      <w:p w14:paraId="1D3C1A4B" w14:textId="77777777" w:rsidR="008375F6" w:rsidRDefault="008375F6" w:rsidP="006C1636">
                        <w:pPr>
                          <w:ind w:firstLine="0"/>
                        </w:pPr>
                        <w:r>
                          <w:t xml:space="preserve">Katete </w:t>
                        </w:r>
                      </w:p>
                    </w:txbxContent>
                  </v:textbox>
                </v:rect>
              </w:pict>
            </w:r>
          </w:p>
          <w:p w14:paraId="4EA77EE3" w14:textId="77777777" w:rsidR="006C1636" w:rsidRPr="00BF01CB" w:rsidRDefault="006C1636" w:rsidP="0056388B">
            <w:pPr>
              <w:spacing w:line="276" w:lineRule="auto"/>
              <w:ind w:firstLine="0"/>
              <w:jc w:val="left"/>
              <w:rPr>
                <w:rFonts w:ascii="Times New Roman" w:hAnsi="Times New Roman"/>
                <w:sz w:val="22"/>
                <w:szCs w:val="22"/>
                <w:lang w:val="gsw-FR"/>
              </w:rPr>
            </w:pPr>
          </w:p>
          <w:p w14:paraId="0ABBAB80" w14:textId="77777777" w:rsidR="006C1636" w:rsidRPr="00BF01CB" w:rsidRDefault="003A0870" w:rsidP="0056388B">
            <w:pPr>
              <w:spacing w:line="276" w:lineRule="auto"/>
              <w:ind w:firstLine="0"/>
              <w:jc w:val="left"/>
              <w:rPr>
                <w:rFonts w:ascii="Times New Roman" w:hAnsi="Times New Roman"/>
                <w:sz w:val="22"/>
                <w:szCs w:val="22"/>
                <w:lang w:val="gsw-FR"/>
              </w:rPr>
            </w:pPr>
            <w:r>
              <w:rPr>
                <w:rFonts w:ascii="Times New Roman" w:hAnsi="Times New Roman"/>
                <w:noProof/>
                <w:lang w:val="gsw-FR"/>
              </w:rPr>
              <w:pict w14:anchorId="2EA6CE1E">
                <v:rect id="_x0000_s1192" style="position:absolute;margin-left:433.35pt;margin-top:8.65pt;width:60.75pt;height:21.75pt;z-index:25173299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" fillcolor="window" strokecolor="#4f81bd" strokeweight="2pt">
                  <v:textbox style="mso-next-textbox:#_x0000_s1192">
                    <w:txbxContent>
                      <w:p w14:paraId="3C2D4A3D" w14:textId="77777777" w:rsidR="008375F6" w:rsidRDefault="008375F6" w:rsidP="006C1636">
                        <w:pPr>
                          <w:ind w:firstLine="0"/>
                        </w:pPr>
                        <w:r>
                          <w:t>Vektori</w:t>
                        </w:r>
                      </w:p>
                    </w:txbxContent>
                  </v:textbox>
                </v:rect>
              </w:pict>
            </w:r>
            <w:r>
              <w:rPr>
                <w:rFonts w:ascii="Times New Roman" w:hAnsi="Times New Roman"/>
                <w:noProof/>
                <w:lang w:val="gsw-FR"/>
              </w:rPr>
              <w:pict w14:anchorId="503E169C">
                <v:rect id="_x0000_s1189" style="position:absolute;margin-left:275.95pt;margin-top:6.35pt;width:64.5pt;height:21.75pt;z-index:25172992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" fillcolor="window" strokecolor="#4f81bd" strokeweight="2pt">
                  <v:textbox style="mso-next-textbox:#_x0000_s1189">
                    <w:txbxContent>
                      <w:p w14:paraId="1A203AFC" w14:textId="77777777" w:rsidR="008375F6" w:rsidRDefault="008375F6" w:rsidP="006C1636">
                        <w:pPr>
                          <w:ind w:firstLine="0"/>
                        </w:pPr>
                        <w:r>
                          <w:t xml:space="preserve">Syprina </w:t>
                        </w:r>
                      </w:p>
                    </w:txbxContent>
                  </v:textbox>
                </v:rect>
              </w:pict>
            </w:r>
            <w:r>
              <w:rPr>
                <w:rFonts w:ascii="Times New Roman" w:hAnsi="Times New Roman"/>
                <w:noProof/>
                <w:lang w:val="gsw-FR"/>
              </w:rPr>
              <w:pict w14:anchorId="78F643F9">
                <v:rect id="_x0000_s1190" style="position:absolute;margin-left:6.7pt;margin-top:5.95pt;width:108pt;height:21.75pt;z-index:25173094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" fillcolor="window" strokecolor="#4f81bd" strokeweight="2pt">
                  <v:textbox style="mso-next-textbox:#_x0000_s1190">
                    <w:txbxContent>
                      <w:p w14:paraId="12540D01" w14:textId="77777777" w:rsidR="008375F6" w:rsidRPr="00FA6C1F" w:rsidRDefault="008375F6" w:rsidP="006C1636">
                        <w:pPr>
                          <w:ind w:firstLine="0"/>
                        </w:pPr>
                        <w:r w:rsidRPr="00FA6C1F">
                          <w:rPr>
                            <w:sz w:val="20"/>
                          </w:rPr>
                          <w:t>Teorema e Pitagor</w:t>
                        </w:r>
                        <w:r>
                          <w:rPr>
                            <w:sz w:val="20"/>
                          </w:rPr>
                          <w:t>ë</w:t>
                        </w:r>
                        <w:r w:rsidRPr="00FA6C1F">
                          <w:rPr>
                            <w:sz w:val="20"/>
                          </w:rPr>
                          <w:t>s</w:t>
                        </w:r>
                      </w:p>
                    </w:txbxContent>
                  </v:textbox>
                </v:rect>
              </w:pict>
            </w:r>
            <w:r>
              <w:rPr>
                <w:rFonts w:ascii="Times New Roman" w:hAnsi="Times New Roman"/>
                <w:noProof/>
                <w:lang w:val="gsw-FR"/>
              </w:rPr>
              <w:pict w14:anchorId="1A9A977A">
                <v:rect id="_x0000_s1191" style="position:absolute;margin-left:156.6pt;margin-top:6.1pt;width:99pt;height:21.75pt;z-index:25173196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" fillcolor="window" strokecolor="#4f81bd" strokeweight="2pt">
                  <v:textbox style="mso-next-textbox:#_x0000_s1191">
                    <w:txbxContent>
                      <w:p w14:paraId="7D0983BD" w14:textId="77777777" w:rsidR="008375F6" w:rsidRDefault="008375F6" w:rsidP="006C1636">
                        <w:pPr>
                          <w:ind w:firstLine="0"/>
                        </w:pPr>
                        <w:r>
                          <w:t>Teorema Euklidit</w:t>
                        </w:r>
                      </w:p>
                    </w:txbxContent>
                  </v:textbox>
                </v:rect>
              </w:pict>
            </w:r>
          </w:p>
          <w:p w14:paraId="5CAF0997" w14:textId="77777777" w:rsidR="006C1636" w:rsidRPr="00BF01CB" w:rsidRDefault="006C1636" w:rsidP="0056388B">
            <w:pPr>
              <w:spacing w:line="276" w:lineRule="auto"/>
              <w:ind w:firstLine="0"/>
              <w:jc w:val="left"/>
              <w:rPr>
                <w:rFonts w:ascii="Times New Roman" w:hAnsi="Times New Roman"/>
                <w:sz w:val="22"/>
                <w:szCs w:val="22"/>
                <w:lang w:val="gsw-FR"/>
              </w:rPr>
            </w:pPr>
          </w:p>
          <w:p w14:paraId="420FD99F" w14:textId="77777777" w:rsidR="006C1636" w:rsidRPr="00BF01CB" w:rsidRDefault="003A0870" w:rsidP="0056388B">
            <w:pPr>
              <w:tabs>
                <w:tab w:val="left" w:pos="2865"/>
              </w:tabs>
              <w:spacing w:line="276" w:lineRule="auto"/>
              <w:ind w:firstLine="0"/>
              <w:jc w:val="left"/>
              <w:rPr>
                <w:rFonts w:ascii="Times New Roman" w:hAnsi="Times New Roman"/>
                <w:sz w:val="22"/>
                <w:szCs w:val="22"/>
                <w:lang w:val="gsw-FR"/>
              </w:rPr>
            </w:pPr>
            <w:r>
              <w:rPr>
                <w:rFonts w:ascii="Times New Roman" w:hAnsi="Times New Roman"/>
                <w:noProof/>
                <w:lang w:val="gsw-FR"/>
              </w:rPr>
              <w:pict w14:anchorId="37B1EC14">
                <v:rect id="Rectangle 8" o:spid="_x0000_s1196" style="position:absolute;margin-left:356.8pt;margin-top:4.3pt;width:66.85pt;height:21.75pt;z-index:251737088;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" fillcolor="white [3201]" strokecolor="#4f81bd [3204]" strokeweight="2pt">
                  <v:textbox style="mso-next-textbox:#Rectangle 8">
                    <w:txbxContent>
                      <w:p w14:paraId="08A2EB05" w14:textId="77777777" w:rsidR="008375F6" w:rsidRDefault="008375F6" w:rsidP="006C1636">
                        <w:pPr>
                          <w:ind w:firstLine="0"/>
                        </w:pPr>
                        <w:r>
                          <w:t xml:space="preserve">Rezultante </w:t>
                        </w:r>
                      </w:p>
                    </w:txbxContent>
                  </v:textbox>
                </v:rect>
              </w:pict>
            </w:r>
            <w:r>
              <w:rPr>
                <w:rFonts w:ascii="Times New Roman" w:hAnsi="Times New Roman"/>
                <w:noProof/>
                <w:lang w:val="gsw-FR"/>
              </w:rPr>
              <w:pict w14:anchorId="3FBA7D0E">
                <v:rect id="_x0000_s1197" style="position:absolute;margin-left:6.7pt;margin-top:4.9pt;width:114.1pt;height:21.75pt;z-index:2517381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" fillcolor="white [3201]" strokecolor="#4f81bd [3204]" strokeweight="2pt">
                  <v:textbox style="mso-next-textbox:#_x0000_s1197">
                    <w:txbxContent>
                      <w:p w14:paraId="54F47C35" w14:textId="77777777" w:rsidR="008375F6" w:rsidRDefault="008375F6" w:rsidP="006C1636">
                        <w:pPr>
                          <w:ind w:firstLine="0"/>
                        </w:pPr>
                        <w:r w:rsidRPr="00FA6C1F">
                          <w:rPr>
                            <w:sz w:val="20"/>
                          </w:rPr>
                          <w:t>Vektor</w:t>
                        </w:r>
                        <w:r>
                          <w:rPr>
                            <w:sz w:val="20"/>
                          </w:rPr>
                          <w:t>ë</w:t>
                        </w:r>
                        <w:r w:rsidRPr="00FA6C1F">
                          <w:rPr>
                            <w:sz w:val="20"/>
                          </w:rPr>
                          <w:t xml:space="preserve"> t</w:t>
                        </w:r>
                        <w:r>
                          <w:rPr>
                            <w:sz w:val="20"/>
                          </w:rPr>
                          <w:t xml:space="preserve">ë </w:t>
                        </w:r>
                        <w:r>
                          <w:t>barabartë</w:t>
                        </w:r>
                      </w:p>
                    </w:txbxContent>
                  </v:textbox>
                </v:rect>
              </w:pict>
            </w:r>
            <w:r>
              <w:rPr>
                <w:rFonts w:ascii="Times New Roman" w:hAnsi="Times New Roman"/>
                <w:noProof/>
                <w:lang w:val="gsw-FR"/>
              </w:rPr>
              <w:pict w14:anchorId="705C47FE">
                <v:rect id="_x0000_s1194" style="position:absolute;margin-left:139.65pt;margin-top:4.75pt;width:102.75pt;height:21.75pt;z-index:251735040;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" fillcolor="white [3201]" strokecolor="#4f81bd [3204]" strokeweight="2pt">
                  <v:textbox style="mso-next-textbox:#_x0000_s1194">
                    <w:txbxContent>
                      <w:p w14:paraId="40107C14" w14:textId="77777777" w:rsidR="008375F6" w:rsidRDefault="008375F6" w:rsidP="006C1636">
                        <w:pPr>
                          <w:ind w:firstLine="0"/>
                        </w:pPr>
                        <w:r>
                          <w:t>Kosinusi si raport...</w:t>
                        </w:r>
                      </w:p>
                    </w:txbxContent>
                  </v:textbox>
                </v:rect>
              </w:pict>
            </w:r>
            <w:r>
              <w:rPr>
                <w:rFonts w:ascii="Times New Roman" w:hAnsi="Times New Roman"/>
                <w:noProof/>
                <w:lang w:val="gsw-FR"/>
              </w:rPr>
              <w:pict w14:anchorId="1F42C72C">
                <v:rect id="_x0000_s1195" style="position:absolute;margin-left:255.4pt;margin-top:6.3pt;width:93.5pt;height:21.75pt;z-index:25173606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" fillcolor="white [3201]" strokecolor="#4f81bd [3204]" strokeweight="2pt">
                  <v:textbox style="mso-next-textbox:#_x0000_s1195">
                    <w:txbxContent>
                      <w:p w14:paraId="47FBBDAB" w14:textId="77777777" w:rsidR="008375F6" w:rsidRDefault="008375F6" w:rsidP="006C1636">
                        <w:pPr>
                          <w:ind w:firstLine="0"/>
                        </w:pPr>
                        <w:r>
                          <w:t>Madhësi skalare</w:t>
                        </w:r>
                      </w:p>
                    </w:txbxContent>
                  </v:textbox>
                </v:rect>
              </w:pict>
            </w:r>
            <w:r w:rsidR="006C1636" w:rsidRPr="00BF01CB">
              <w:rPr>
                <w:rFonts w:ascii="Times New Roman" w:hAnsi="Times New Roman"/>
                <w:sz w:val="22"/>
                <w:szCs w:val="22"/>
                <w:lang w:val="gsw-FR"/>
              </w:rPr>
              <w:tab/>
            </w:r>
          </w:p>
          <w:p w14:paraId="751C7496" w14:textId="77777777" w:rsidR="006C1636" w:rsidRPr="00BF01CB" w:rsidRDefault="006C1636" w:rsidP="0056388B">
            <w:pPr>
              <w:spacing w:line="276" w:lineRule="auto"/>
              <w:ind w:firstLine="0"/>
              <w:jc w:val="left"/>
              <w:rPr>
                <w:rFonts w:ascii="Times New Roman" w:hAnsi="Times New Roman"/>
                <w:sz w:val="22"/>
                <w:szCs w:val="22"/>
                <w:lang w:val="gsw-FR"/>
              </w:rPr>
            </w:pPr>
          </w:p>
          <w:p w14:paraId="5FB197CD"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sz w:val="22"/>
                <w:szCs w:val="22"/>
                <w:lang w:val="gsw-FR"/>
              </w:rPr>
              <w:t>dhe fton nxënësit të plotësojnë ç’dinë për secilin prej atyre koncepteve dhe t</w:t>
            </w:r>
            <w:r>
              <w:rPr>
                <w:rFonts w:ascii="Times New Roman" w:hAnsi="Times New Roman"/>
                <w:sz w:val="22"/>
                <w:szCs w:val="22"/>
                <w:lang w:val="gsw-FR"/>
              </w:rPr>
              <w:t>’</w:t>
            </w:r>
            <w:r w:rsidRPr="00BF01CB">
              <w:rPr>
                <w:rFonts w:ascii="Times New Roman" w:hAnsi="Times New Roman"/>
                <w:sz w:val="22"/>
                <w:szCs w:val="22"/>
                <w:lang w:val="gsw-FR"/>
              </w:rPr>
              <w:t>i shoqërojnë</w:t>
            </w:r>
            <w:r>
              <w:rPr>
                <w:rFonts w:ascii="Times New Roman" w:hAnsi="Times New Roman"/>
                <w:sz w:val="22"/>
                <w:szCs w:val="22"/>
                <w:lang w:val="gsw-FR"/>
              </w:rPr>
              <w:t xml:space="preserve"> </w:t>
            </w:r>
            <w:r w:rsidRPr="00BF01CB">
              <w:rPr>
                <w:rFonts w:ascii="Times New Roman" w:hAnsi="Times New Roman"/>
                <w:sz w:val="22"/>
                <w:szCs w:val="22"/>
                <w:lang w:val="gsw-FR"/>
              </w:rPr>
              <w:t>me shembuj përkatës.</w:t>
            </w:r>
          </w:p>
          <w:p w14:paraId="3B19704F" w14:textId="77777777" w:rsidR="006C1636" w:rsidRPr="00BF01CB" w:rsidRDefault="006C1636" w:rsidP="0056388B">
            <w:pPr>
              <w:spacing w:line="276" w:lineRule="auto"/>
              <w:ind w:firstLine="0"/>
              <w:rPr>
                <w:rFonts w:ascii="Times New Roman" w:hAnsi="Times New Roman"/>
                <w:sz w:val="22"/>
                <w:szCs w:val="22"/>
                <w:lang w:val="gsw-FR"/>
              </w:rPr>
            </w:pPr>
            <w:r w:rsidRPr="00BF01CB">
              <w:rPr>
                <w:rFonts w:ascii="Times New Roman" w:hAnsi="Times New Roman"/>
                <w:sz w:val="22"/>
                <w:szCs w:val="22"/>
                <w:lang w:val="gsw-FR"/>
              </w:rPr>
              <w:t>Theksohen dhe njëherëvetitë e vektorëve.</w:t>
            </w:r>
          </w:p>
          <w:p w14:paraId="59F6628F" w14:textId="77777777" w:rsidR="006C1636" w:rsidRPr="00BF01CB" w:rsidRDefault="006C1636" w:rsidP="0056388B">
            <w:pPr>
              <w:spacing w:line="276" w:lineRule="auto"/>
              <w:ind w:firstLine="0"/>
              <w:rPr>
                <w:rFonts w:ascii="Times New Roman" w:hAnsi="Times New Roman"/>
                <w:sz w:val="22"/>
                <w:szCs w:val="22"/>
                <w:lang w:val="gsw-FR"/>
              </w:rPr>
            </w:pPr>
            <w:r w:rsidRPr="00BF01CB">
              <w:rPr>
                <w:rFonts w:ascii="Times New Roman" w:hAnsi="Times New Roman"/>
                <w:b/>
                <w:sz w:val="22"/>
                <w:szCs w:val="22"/>
                <w:lang w:val="gsw-FR"/>
              </w:rPr>
              <w:t>Ndërtimi i njohurive</w:t>
            </w:r>
            <w:r w:rsidRPr="00BF01CB">
              <w:rPr>
                <w:rFonts w:ascii="Times New Roman" w:hAnsi="Times New Roman"/>
                <w:sz w:val="22"/>
                <w:szCs w:val="22"/>
                <w:lang w:val="gsw-FR"/>
              </w:rPr>
              <w:t>: Mësuesi/ja nxit nxënësit të punojnë ushtrimet në faqen 153. Pasi nxënësit përfundojnë prezantohen disa prej zgjidhjeve në tabelë. Për 3 ushtrimet e para lexohen përgjigjet dhe korrigjohen gabimet që mund të jenë bërë.</w:t>
            </w:r>
          </w:p>
          <w:p w14:paraId="5C2FFC50" w14:textId="77777777" w:rsidR="006C1636" w:rsidRPr="00BF01CB" w:rsidRDefault="006C1636" w:rsidP="0056388B">
            <w:pPr>
              <w:spacing w:line="276" w:lineRule="auto"/>
              <w:ind w:firstLine="0"/>
              <w:rPr>
                <w:rFonts w:ascii="Times New Roman" w:hAnsi="Times New Roman"/>
                <w:sz w:val="22"/>
                <w:szCs w:val="22"/>
                <w:lang w:val="gsw-FR"/>
              </w:rPr>
            </w:pPr>
            <w:r w:rsidRPr="00BF01CB">
              <w:rPr>
                <w:rFonts w:ascii="Times New Roman" w:hAnsi="Times New Roman"/>
                <w:sz w:val="22"/>
                <w:szCs w:val="22"/>
                <w:lang w:val="gsw-FR"/>
              </w:rPr>
              <w:t>Dy nxënës punojnë në tabelë ushtrimet 4 dhe 5 faqe 153. Nxënësit që paraqesin zgjidhjet</w:t>
            </w:r>
            <w:r>
              <w:rPr>
                <w:rFonts w:ascii="Times New Roman" w:hAnsi="Times New Roman"/>
                <w:sz w:val="22"/>
                <w:szCs w:val="22"/>
                <w:lang w:val="gsw-FR"/>
              </w:rPr>
              <w:t xml:space="preserve"> e </w:t>
            </w:r>
            <w:r w:rsidRPr="00BF01CB">
              <w:rPr>
                <w:rFonts w:ascii="Times New Roman" w:hAnsi="Times New Roman"/>
                <w:sz w:val="22"/>
                <w:szCs w:val="22"/>
                <w:lang w:val="gsw-FR"/>
              </w:rPr>
              <w:t>u përgjigjen pyetjeve:</w:t>
            </w:r>
          </w:p>
          <w:p w14:paraId="37EF6646" w14:textId="77777777" w:rsidR="006C1636" w:rsidRPr="00BF01CB" w:rsidRDefault="006C1636" w:rsidP="006C1636">
            <w:pPr>
              <w:pStyle w:val="ListParagraph"/>
              <w:numPr>
                <w:ilvl w:val="0"/>
                <w:numId w:val="1"/>
              </w:numPr>
              <w:spacing w:line="276" w:lineRule="auto"/>
              <w:ind w:left="540"/>
              <w:rPr>
                <w:rFonts w:ascii="Times New Roman" w:hAnsi="Times New Roman"/>
                <w:i/>
                <w:sz w:val="22"/>
                <w:szCs w:val="22"/>
                <w:lang w:val="gsw-FR"/>
              </w:rPr>
            </w:pPr>
            <w:r w:rsidRPr="00BF01CB">
              <w:rPr>
                <w:rFonts w:ascii="Times New Roman" w:hAnsi="Times New Roman"/>
                <w:sz w:val="22"/>
                <w:szCs w:val="22"/>
                <w:lang w:val="gsw-FR"/>
              </w:rPr>
              <w:t xml:space="preserve">Çfarë </w:t>
            </w:r>
            <w:r w:rsidRPr="00BF01CB">
              <w:rPr>
                <w:rFonts w:ascii="Times New Roman" w:hAnsi="Times New Roman"/>
                <w:i/>
                <w:sz w:val="22"/>
                <w:szCs w:val="22"/>
                <w:lang w:val="gsw-FR"/>
              </w:rPr>
              <w:t>paraqet figura? Çfarë vetish ka ajo? Si do ta gjeni të panjohurën? Cilën teoremë do të përdorni?</w:t>
            </w:r>
          </w:p>
          <w:p w14:paraId="763363C4" w14:textId="77777777" w:rsidR="006C1636" w:rsidRPr="00BF01CB" w:rsidRDefault="006C1636" w:rsidP="0056388B">
            <w:pPr>
              <w:spacing w:line="276" w:lineRule="auto"/>
              <w:ind w:firstLine="0"/>
              <w:rPr>
                <w:rFonts w:ascii="Times New Roman" w:hAnsi="Times New Roman"/>
                <w:sz w:val="22"/>
                <w:szCs w:val="22"/>
                <w:lang w:val="gsw-FR"/>
              </w:rPr>
            </w:pPr>
            <w:r w:rsidRPr="00BF01CB">
              <w:rPr>
                <w:rFonts w:ascii="Times New Roman" w:hAnsi="Times New Roman"/>
                <w:sz w:val="22"/>
                <w:szCs w:val="22"/>
                <w:lang w:val="gsw-FR"/>
              </w:rPr>
              <w:t xml:space="preserve">Diskutohet rreth mënyrës së zgjidhjes dhe përgjigjeve të gjetura. </w:t>
            </w:r>
          </w:p>
          <w:p w14:paraId="2C875C54"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sz w:val="22"/>
                <w:szCs w:val="22"/>
                <w:lang w:val="gsw-FR"/>
              </w:rPr>
              <w:t>Më pas nxënës të ndryshëm paraqesin në tabelë</w:t>
            </w:r>
            <w:r>
              <w:rPr>
                <w:rFonts w:ascii="Times New Roman" w:hAnsi="Times New Roman"/>
                <w:sz w:val="22"/>
                <w:szCs w:val="22"/>
                <w:lang w:val="gsw-FR"/>
              </w:rPr>
              <w:t xml:space="preserve"> </w:t>
            </w:r>
            <w:r w:rsidRPr="00BF01CB">
              <w:rPr>
                <w:rFonts w:ascii="Times New Roman" w:hAnsi="Times New Roman"/>
                <w:sz w:val="22"/>
                <w:szCs w:val="22"/>
                <w:lang w:val="gsw-FR"/>
              </w:rPr>
              <w:t>zhvillimin e ushtrimit10 faqe 153. Nxënësi që paraqet zgjidhjen tregon hapat që ka ndjekur dhe argumenton përgjigjen e gjetur.</w:t>
            </w:r>
          </w:p>
          <w:p w14:paraId="5FEDBB62"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b/>
                <w:sz w:val="22"/>
                <w:szCs w:val="22"/>
                <w:lang w:val="gsw-FR"/>
              </w:rPr>
              <w:t>Përforcimi i të nxënit</w:t>
            </w:r>
            <w:r w:rsidRPr="00BF01CB">
              <w:rPr>
                <w:rFonts w:ascii="Times New Roman" w:hAnsi="Times New Roman"/>
                <w:sz w:val="22"/>
                <w:szCs w:val="22"/>
                <w:lang w:val="gsw-FR"/>
              </w:rPr>
              <w:t>: Ndërkohë, nxënësit korrigjojnë zgjidhjet e tyre me ato në tabelë dhe plotësojnë tabelën orientuese të aftësive të kreut në fillim të faqes 152 me simbolin përkatës.</w:t>
            </w:r>
          </w:p>
          <w:p w14:paraId="3E3A99A2"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sz w:val="22"/>
                <w:szCs w:val="22"/>
                <w:lang w:val="gsw-FR"/>
              </w:rPr>
              <w:t>Vetë nxënësi bën krahasimin me vlerësimin e një ore më parë</w:t>
            </w:r>
            <w:r>
              <w:rPr>
                <w:rFonts w:ascii="Times New Roman" w:hAnsi="Times New Roman"/>
                <w:sz w:val="22"/>
                <w:szCs w:val="22"/>
                <w:lang w:val="gsw-FR"/>
              </w:rPr>
              <w:t>,</w:t>
            </w:r>
            <w:r w:rsidRPr="00BF01CB">
              <w:rPr>
                <w:rFonts w:ascii="Times New Roman" w:hAnsi="Times New Roman"/>
                <w:sz w:val="22"/>
                <w:szCs w:val="22"/>
                <w:lang w:val="gsw-FR"/>
              </w:rPr>
              <w:t xml:space="preserve"> duke vlerësuar dhe progresin e paraqitur. Mësuesi/ja mban shënimet përkatëse për nxënësit që ka menduar të vlerësojë në këtë orë ose në orët në vazhdim.</w:t>
            </w:r>
          </w:p>
        </w:tc>
      </w:tr>
      <w:tr w:rsidR="006C1636" w:rsidRPr="00BF01CB" w14:paraId="019BA7A3" w14:textId="77777777" w:rsidTr="00E35FA2">
        <w:tc>
          <w:tcPr>
            <w:tcW w:w="10440" w:type="dxa"/>
            <w:gridSpan w:val="4"/>
            <w:shd w:val="clear" w:color="auto" w:fill="auto"/>
          </w:tcPr>
          <w:p w14:paraId="41D0C829" w14:textId="77777777" w:rsidR="006C1636" w:rsidRPr="00BF01CB" w:rsidRDefault="006C1636" w:rsidP="0056388B">
            <w:pPr>
              <w:spacing w:line="276" w:lineRule="auto"/>
              <w:ind w:firstLine="0"/>
              <w:rPr>
                <w:rFonts w:ascii="Times New Roman" w:hAnsi="Times New Roman"/>
                <w:sz w:val="22"/>
                <w:szCs w:val="22"/>
                <w:lang w:val="gsw-FR"/>
              </w:rPr>
            </w:pPr>
            <w:r w:rsidRPr="00BF01CB">
              <w:rPr>
                <w:rFonts w:ascii="Times New Roman" w:hAnsi="Times New Roman"/>
                <w:b/>
                <w:sz w:val="22"/>
                <w:szCs w:val="22"/>
                <w:lang w:val="gsw-FR"/>
              </w:rPr>
              <w:t>Vlerësimi</w:t>
            </w:r>
            <w:r w:rsidRPr="00BF01CB">
              <w:rPr>
                <w:rFonts w:ascii="Times New Roman" w:hAnsi="Times New Roman"/>
                <w:sz w:val="22"/>
                <w:szCs w:val="22"/>
                <w:lang w:val="gsw-FR"/>
              </w:rPr>
              <w:t>: Në fund të orës mësuesi/ja vlerëson disa nxënës dhe mban shënime për disa të tjerë. Në vlerësim  mund të marrë në konsideratë edhe vetvlerësimin e disa prej nxënësve.Vlerësimi ka në në bazë aftësitë që nxënësi zotëron</w:t>
            </w:r>
            <w:r>
              <w:rPr>
                <w:rFonts w:ascii="Times New Roman" w:hAnsi="Times New Roman"/>
                <w:sz w:val="22"/>
                <w:szCs w:val="22"/>
                <w:lang w:val="gsw-FR"/>
              </w:rPr>
              <w:t>,</w:t>
            </w:r>
            <w:r w:rsidRPr="00BF01CB">
              <w:rPr>
                <w:rFonts w:ascii="Times New Roman" w:hAnsi="Times New Roman"/>
                <w:sz w:val="22"/>
                <w:szCs w:val="22"/>
                <w:lang w:val="gsw-FR"/>
              </w:rPr>
              <w:t xml:space="preserve"> për zbatimin e njohurive të kreut 7.</w:t>
            </w:r>
          </w:p>
        </w:tc>
      </w:tr>
      <w:tr w:rsidR="006C1636" w:rsidRPr="00BF01CB" w14:paraId="40B4392C" w14:textId="77777777" w:rsidTr="00E35FA2">
        <w:trPr>
          <w:trHeight w:val="350"/>
        </w:trPr>
        <w:tc>
          <w:tcPr>
            <w:tcW w:w="10440" w:type="dxa"/>
            <w:gridSpan w:val="4"/>
            <w:shd w:val="clear" w:color="auto" w:fill="auto"/>
          </w:tcPr>
          <w:p w14:paraId="4B7ACA6B" w14:textId="77777777" w:rsidR="006C1636" w:rsidRPr="00BF01CB" w:rsidRDefault="006C1636" w:rsidP="0056388B">
            <w:pPr>
              <w:spacing w:line="276" w:lineRule="auto"/>
              <w:ind w:firstLine="0"/>
              <w:jc w:val="left"/>
              <w:rPr>
                <w:rFonts w:ascii="Times New Roman" w:hAnsi="Times New Roman"/>
                <w:sz w:val="22"/>
                <w:szCs w:val="22"/>
                <w:lang w:val="gsw-FR"/>
              </w:rPr>
            </w:pPr>
            <w:r w:rsidRPr="00BF01CB">
              <w:rPr>
                <w:rFonts w:ascii="Times New Roman" w:hAnsi="Times New Roman"/>
                <w:b/>
                <w:sz w:val="22"/>
                <w:szCs w:val="22"/>
                <w:lang w:val="gsw-FR"/>
              </w:rPr>
              <w:t>Detyra</w:t>
            </w:r>
            <w:r w:rsidRPr="00BF01CB">
              <w:rPr>
                <w:rFonts w:ascii="Times New Roman" w:hAnsi="Times New Roman"/>
                <w:sz w:val="22"/>
                <w:szCs w:val="22"/>
                <w:lang w:val="gsw-FR"/>
              </w:rPr>
              <w:t>: Ushtrimet 6 – 9 – 11– 13 në faqet 154</w:t>
            </w:r>
            <w:r>
              <w:rPr>
                <w:rFonts w:ascii="Times New Roman" w:hAnsi="Times New Roman"/>
                <w:sz w:val="22"/>
                <w:szCs w:val="22"/>
                <w:lang w:val="gsw-FR"/>
              </w:rPr>
              <w:t>-</w:t>
            </w:r>
            <w:r w:rsidRPr="00BF01CB">
              <w:rPr>
                <w:rFonts w:ascii="Times New Roman" w:hAnsi="Times New Roman"/>
                <w:sz w:val="22"/>
                <w:szCs w:val="22"/>
                <w:lang w:val="gsw-FR"/>
              </w:rPr>
              <w:t>155. Mësuesi/ja jep udhëzimet përkatëse për disa nga ushtrimet.</w:t>
            </w:r>
          </w:p>
        </w:tc>
      </w:tr>
    </w:tbl>
    <w:p w14:paraId="5D022B2B" w14:textId="77777777" w:rsidR="006C1636" w:rsidRPr="00BF01CB" w:rsidRDefault="006C1636" w:rsidP="006C1636">
      <w:pPr>
        <w:ind w:firstLine="0"/>
        <w:rPr>
          <w:lang w:val="gsw-FR"/>
        </w:rPr>
      </w:pPr>
    </w:p>
    <w:p w14:paraId="1339A199" w14:textId="77777777" w:rsidR="008051AF" w:rsidRPr="00A94802" w:rsidRDefault="008051AF" w:rsidP="008051AF">
      <w:pPr>
        <w:ind w:firstLine="0"/>
        <w:rPr>
          <w:rFonts w:ascii="Times New Roman" w:hAnsi="Times New Roman"/>
          <w:sz w:val="21"/>
          <w:szCs w:val="21"/>
        </w:rPr>
      </w:pPr>
      <w:r w:rsidRPr="00A94802">
        <w:rPr>
          <w:rFonts w:ascii="Times New Roman" w:hAnsi="Times New Roman"/>
          <w:b/>
          <w:color w:val="4F6228" w:themeColor="accent3" w:themeShade="80"/>
          <w:sz w:val="21"/>
          <w:szCs w:val="21"/>
        </w:rPr>
        <w:t xml:space="preserve">MODEL PLANIFIKIMI I ORËS MËSIMORE </w:t>
      </w:r>
      <w:r w:rsidRPr="00A94802">
        <w:rPr>
          <w:rFonts w:ascii="Times New Roman" w:hAnsi="Times New Roman"/>
          <w:b/>
          <w:color w:val="4F6228" w:themeColor="accent3" w:themeShade="80"/>
          <w:sz w:val="21"/>
          <w:szCs w:val="21"/>
        </w:rPr>
        <w:tab/>
      </w:r>
      <w:r w:rsidRPr="00A94802">
        <w:rPr>
          <w:rFonts w:ascii="Times New Roman" w:hAnsi="Times New Roman"/>
          <w:b/>
          <w:color w:val="4F6228" w:themeColor="accent3" w:themeShade="80"/>
          <w:sz w:val="21"/>
          <w:szCs w:val="21"/>
        </w:rPr>
        <w:tab/>
      </w:r>
      <w:r w:rsidRPr="00A94802">
        <w:rPr>
          <w:rFonts w:ascii="Times New Roman" w:hAnsi="Times New Roman"/>
          <w:b/>
          <w:color w:val="4F6228" w:themeColor="accent3" w:themeShade="80"/>
          <w:sz w:val="21"/>
          <w:szCs w:val="21"/>
        </w:rPr>
        <w:tab/>
      </w:r>
      <w:r w:rsidRPr="00A94802">
        <w:rPr>
          <w:rFonts w:ascii="Times New Roman" w:hAnsi="Times New Roman"/>
          <w:b/>
          <w:color w:val="4F6228" w:themeColor="accent3" w:themeShade="80"/>
          <w:sz w:val="21"/>
          <w:szCs w:val="21"/>
        </w:rPr>
        <w:tab/>
      </w:r>
      <w:r w:rsidRPr="00A94802">
        <w:rPr>
          <w:rFonts w:ascii="Times New Roman" w:hAnsi="Times New Roman"/>
          <w:b/>
          <w:color w:val="4F6228" w:themeColor="accent3" w:themeShade="80"/>
          <w:sz w:val="21"/>
          <w:szCs w:val="21"/>
        </w:rPr>
        <w:tab/>
        <w:t>Dt.__/__/__</w:t>
      </w:r>
    </w:p>
    <w:tbl>
      <w:tblPr>
        <w:tblStyle w:val="TableGrid"/>
        <w:tblW w:w="10440" w:type="dxa"/>
        <w:tblInd w:w="-432" w:type="dxa"/>
        <w:tblLayout w:type="fixed"/>
        <w:tblLook w:val="04A0" w:firstRow="1" w:lastRow="0" w:firstColumn="1" w:lastColumn="0" w:noHBand="0" w:noVBand="1"/>
      </w:tblPr>
      <w:tblGrid>
        <w:gridCol w:w="2753"/>
        <w:gridCol w:w="4267"/>
        <w:gridCol w:w="1317"/>
        <w:gridCol w:w="2103"/>
      </w:tblGrid>
      <w:tr w:rsidR="008051AF" w:rsidRPr="00A94802" w14:paraId="7344A0E2" w14:textId="77777777" w:rsidTr="0056388B">
        <w:tc>
          <w:tcPr>
            <w:tcW w:w="2753" w:type="dxa"/>
            <w:tcBorders>
              <w:top w:val="single" w:sz="4" w:space="0" w:color="000000"/>
              <w:left w:val="single" w:sz="4" w:space="0" w:color="000000"/>
              <w:bottom w:val="single" w:sz="4" w:space="0" w:color="000000"/>
              <w:right w:val="single" w:sz="4" w:space="0" w:color="000000"/>
            </w:tcBorders>
            <w:hideMark/>
          </w:tcPr>
          <w:p w14:paraId="24F91D3C"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 xml:space="preserve">Fusha: </w:t>
            </w:r>
            <w:r w:rsidRPr="00A94802">
              <w:rPr>
                <w:rFonts w:ascii="Times New Roman" w:hAnsi="Times New Roman"/>
                <w:sz w:val="21"/>
                <w:szCs w:val="21"/>
              </w:rPr>
              <w:t>Matematikë</w:t>
            </w:r>
          </w:p>
        </w:tc>
        <w:tc>
          <w:tcPr>
            <w:tcW w:w="4267" w:type="dxa"/>
            <w:tcBorders>
              <w:top w:val="single" w:sz="4" w:space="0" w:color="000000"/>
              <w:left w:val="single" w:sz="4" w:space="0" w:color="000000"/>
              <w:bottom w:val="single" w:sz="4" w:space="0" w:color="000000"/>
              <w:right w:val="single" w:sz="4" w:space="0" w:color="000000"/>
            </w:tcBorders>
            <w:hideMark/>
          </w:tcPr>
          <w:p w14:paraId="03E3588C"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 xml:space="preserve">Lënda: </w:t>
            </w:r>
            <w:r w:rsidRPr="00A94802">
              <w:rPr>
                <w:rFonts w:ascii="Times New Roman" w:hAnsi="Times New Roman"/>
                <w:sz w:val="21"/>
                <w:szCs w:val="21"/>
              </w:rPr>
              <w:t>Matematikë</w:t>
            </w:r>
          </w:p>
        </w:tc>
        <w:tc>
          <w:tcPr>
            <w:tcW w:w="1317" w:type="dxa"/>
            <w:tcBorders>
              <w:top w:val="single" w:sz="4" w:space="0" w:color="000000"/>
              <w:left w:val="single" w:sz="4" w:space="0" w:color="000000"/>
              <w:bottom w:val="single" w:sz="4" w:space="0" w:color="000000"/>
              <w:right w:val="single" w:sz="4" w:space="0" w:color="000000"/>
            </w:tcBorders>
            <w:hideMark/>
          </w:tcPr>
          <w:p w14:paraId="43C8ACDB"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 xml:space="preserve">Shkalla: </w:t>
            </w:r>
            <w:r w:rsidRPr="00A94802">
              <w:rPr>
                <w:rFonts w:ascii="Times New Roman" w:hAnsi="Times New Roman"/>
                <w:sz w:val="21"/>
                <w:szCs w:val="21"/>
              </w:rPr>
              <w:t>V</w:t>
            </w:r>
          </w:p>
        </w:tc>
        <w:tc>
          <w:tcPr>
            <w:tcW w:w="2103" w:type="dxa"/>
            <w:tcBorders>
              <w:top w:val="single" w:sz="4" w:space="0" w:color="000000"/>
              <w:left w:val="single" w:sz="4" w:space="0" w:color="000000"/>
              <w:bottom w:val="single" w:sz="4" w:space="0" w:color="000000"/>
              <w:right w:val="single" w:sz="4" w:space="0" w:color="000000"/>
            </w:tcBorders>
            <w:hideMark/>
          </w:tcPr>
          <w:p w14:paraId="049C17AB"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 xml:space="preserve">Klasa: </w:t>
            </w:r>
            <w:r w:rsidRPr="00A94802">
              <w:rPr>
                <w:rFonts w:ascii="Times New Roman" w:hAnsi="Times New Roman"/>
                <w:sz w:val="21"/>
                <w:szCs w:val="21"/>
              </w:rPr>
              <w:t>XI</w:t>
            </w:r>
          </w:p>
        </w:tc>
      </w:tr>
      <w:tr w:rsidR="008051AF" w:rsidRPr="00A94802" w14:paraId="777CB75A" w14:textId="77777777" w:rsidTr="0056388B">
        <w:tc>
          <w:tcPr>
            <w:tcW w:w="7020" w:type="dxa"/>
            <w:gridSpan w:val="2"/>
            <w:tcBorders>
              <w:top w:val="single" w:sz="4" w:space="0" w:color="000000"/>
              <w:left w:val="single" w:sz="4" w:space="0" w:color="000000"/>
              <w:bottom w:val="single" w:sz="4" w:space="0" w:color="000000"/>
              <w:right w:val="single" w:sz="4" w:space="0" w:color="000000"/>
            </w:tcBorders>
            <w:hideMark/>
          </w:tcPr>
          <w:p w14:paraId="2ADCECEC"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Tema mësimore</w:t>
            </w:r>
            <w:r w:rsidRPr="00A94802">
              <w:rPr>
                <w:rFonts w:ascii="Times New Roman" w:hAnsi="Times New Roman"/>
                <w:sz w:val="21"/>
                <w:szCs w:val="21"/>
              </w:rPr>
              <w:t xml:space="preserve">: Përsëritje për kreun 5 – 6 – 7 </w:t>
            </w:r>
          </w:p>
        </w:tc>
        <w:tc>
          <w:tcPr>
            <w:tcW w:w="3420" w:type="dxa"/>
            <w:gridSpan w:val="2"/>
            <w:tcBorders>
              <w:top w:val="single" w:sz="4" w:space="0" w:color="000000"/>
              <w:left w:val="single" w:sz="4" w:space="0" w:color="000000"/>
              <w:bottom w:val="single" w:sz="4" w:space="0" w:color="000000"/>
              <w:right w:val="single" w:sz="4" w:space="0" w:color="000000"/>
            </w:tcBorders>
          </w:tcPr>
          <w:p w14:paraId="7879E615"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 xml:space="preserve">Situata e të nxënit: </w:t>
            </w:r>
            <w:r w:rsidRPr="00A94802">
              <w:rPr>
                <w:rFonts w:ascii="Times New Roman" w:hAnsi="Times New Roman"/>
                <w:sz w:val="21"/>
                <w:szCs w:val="21"/>
              </w:rPr>
              <w:t>Ushtrime përsëritje kreu 5, 6 në faqe 128-129 dhe faqe 228.</w:t>
            </w:r>
          </w:p>
        </w:tc>
      </w:tr>
      <w:tr w:rsidR="008051AF" w:rsidRPr="00A94802" w14:paraId="5CE88A88" w14:textId="77777777" w:rsidTr="0056388B">
        <w:tc>
          <w:tcPr>
            <w:tcW w:w="7020" w:type="dxa"/>
            <w:gridSpan w:val="2"/>
            <w:tcBorders>
              <w:top w:val="single" w:sz="4" w:space="0" w:color="000000"/>
              <w:left w:val="single" w:sz="4" w:space="0" w:color="000000"/>
              <w:bottom w:val="single" w:sz="4" w:space="0" w:color="000000"/>
              <w:right w:val="single" w:sz="4" w:space="0" w:color="000000"/>
            </w:tcBorders>
          </w:tcPr>
          <w:p w14:paraId="0692DE20"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b/>
                <w:sz w:val="21"/>
                <w:szCs w:val="21"/>
              </w:rPr>
              <w:t>Rezultatet e të nxënit të kompetencave matematikore sipas temës mësimore:</w:t>
            </w:r>
          </w:p>
          <w:p w14:paraId="4B6030CA"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t>Nxënësi në fund të orës së mësimit:</w:t>
            </w:r>
          </w:p>
          <w:p w14:paraId="443C93F1" w14:textId="77777777" w:rsidR="008051AF" w:rsidRPr="00A94802" w:rsidRDefault="008051AF" w:rsidP="00DC4954">
            <w:pPr>
              <w:pStyle w:val="ListParagraph"/>
              <w:numPr>
                <w:ilvl w:val="0"/>
                <w:numId w:val="160"/>
              </w:numPr>
              <w:spacing w:line="276" w:lineRule="auto"/>
              <w:jc w:val="left"/>
              <w:rPr>
                <w:rFonts w:ascii="Times New Roman" w:hAnsi="Times New Roman"/>
                <w:sz w:val="21"/>
                <w:szCs w:val="21"/>
              </w:rPr>
            </w:pPr>
            <w:r w:rsidRPr="00A94802">
              <w:rPr>
                <w:rFonts w:ascii="Times New Roman" w:hAnsi="Times New Roman"/>
                <w:sz w:val="21"/>
                <w:szCs w:val="21"/>
              </w:rPr>
              <w:t>kryen veprime që përmbajnë rrënjë dhe fuqi (edhe me eksponent negativë dhe racionalë);</w:t>
            </w:r>
          </w:p>
          <w:p w14:paraId="6304673B" w14:textId="77777777" w:rsidR="008051AF" w:rsidRPr="00A94802" w:rsidRDefault="008051AF" w:rsidP="00DC4954">
            <w:pPr>
              <w:pStyle w:val="ListParagraph"/>
              <w:numPr>
                <w:ilvl w:val="0"/>
                <w:numId w:val="160"/>
              </w:numPr>
              <w:spacing w:line="276" w:lineRule="auto"/>
              <w:jc w:val="left"/>
              <w:rPr>
                <w:rFonts w:ascii="Times New Roman" w:hAnsi="Times New Roman"/>
                <w:sz w:val="21"/>
                <w:szCs w:val="21"/>
              </w:rPr>
            </w:pPr>
            <w:r w:rsidRPr="00A94802">
              <w:rPr>
                <w:rFonts w:ascii="Times New Roman" w:hAnsi="Times New Roman"/>
                <w:sz w:val="21"/>
                <w:szCs w:val="21"/>
              </w:rPr>
              <w:t>ndërton dhe interpreton grafikë të funksioneve të ndryshëm;</w:t>
            </w:r>
          </w:p>
          <w:p w14:paraId="3AF924BD" w14:textId="77777777" w:rsidR="008051AF" w:rsidRPr="00A94802" w:rsidRDefault="008051AF" w:rsidP="00DC4954">
            <w:pPr>
              <w:pStyle w:val="ListParagraph"/>
              <w:numPr>
                <w:ilvl w:val="0"/>
                <w:numId w:val="160"/>
              </w:numPr>
              <w:jc w:val="left"/>
              <w:rPr>
                <w:rFonts w:ascii="Times New Roman" w:hAnsi="Times New Roman"/>
                <w:sz w:val="21"/>
                <w:szCs w:val="21"/>
              </w:rPr>
            </w:pPr>
            <w:r w:rsidRPr="00A94802">
              <w:rPr>
                <w:rFonts w:ascii="Times New Roman" w:hAnsi="Times New Roman"/>
                <w:sz w:val="21"/>
                <w:szCs w:val="21"/>
              </w:rPr>
              <w:t>njeh dhe zbaton teoremat e Pitagorës dhe Euklidit për të gjetur gjatësinë e një brinje në një trekëndësh kënddrejtë;</w:t>
            </w:r>
          </w:p>
          <w:p w14:paraId="03034C7E" w14:textId="77777777" w:rsidR="008051AF" w:rsidRPr="00A94802" w:rsidRDefault="008051AF" w:rsidP="00DC4954">
            <w:pPr>
              <w:pStyle w:val="ListParagraph"/>
              <w:numPr>
                <w:ilvl w:val="0"/>
                <w:numId w:val="160"/>
              </w:numPr>
              <w:jc w:val="left"/>
              <w:rPr>
                <w:rFonts w:ascii="Times New Roman" w:hAnsi="Times New Roman"/>
                <w:sz w:val="21"/>
                <w:szCs w:val="21"/>
              </w:rPr>
            </w:pPr>
            <w:r w:rsidRPr="00A94802">
              <w:rPr>
                <w:rFonts w:ascii="Times New Roman" w:hAnsi="Times New Roman"/>
                <w:sz w:val="21"/>
                <w:szCs w:val="21"/>
              </w:rPr>
              <w:t xml:space="preserve">zbaton teoremat e sinusit dhe kosinusit në trekëndëshin e çfarëdoshëm, për </w:t>
            </w:r>
            <w:r w:rsidRPr="00A94802">
              <w:rPr>
                <w:rFonts w:ascii="Times New Roman" w:hAnsi="Times New Roman"/>
                <w:sz w:val="21"/>
                <w:szCs w:val="21"/>
              </w:rPr>
              <w:lastRenderedPageBreak/>
              <w:t xml:space="preserve">të gjetur gjatësi dhe kënde të panjohura; zbaton formulën </w:t>
            </w:r>
            <w:r w:rsidRPr="00A94802">
              <w:rPr>
                <w:position w:val="-20"/>
                <w:sz w:val="21"/>
                <w:szCs w:val="21"/>
                <w:lang w:eastAsia="en-US"/>
              </w:rPr>
              <w:object w:dxaOrig="1060" w:dyaOrig="499" w14:anchorId="44FC0431">
                <v:shape id="_x0000_i1206" type="#_x0000_t75" style="width:53.6pt;height:25.1pt" o:ole="">
                  <v:imagedata r:id="rId435" o:title=""/>
                </v:shape>
                <o:OLEObject Type="Embed" ProgID="Equation.DSMT4" ShapeID="_x0000_i1206" DrawAspect="Content" ObjectID="_1641716775" r:id="rId506"/>
              </w:object>
            </w:r>
            <w:r w:rsidRPr="00A94802">
              <w:rPr>
                <w:rFonts w:ascii="Times New Roman" w:hAnsi="Times New Roman"/>
                <w:sz w:val="21"/>
                <w:szCs w:val="21"/>
              </w:rPr>
              <w:t>në trekëndëshin e çfarëdoshëm;</w:t>
            </w:r>
          </w:p>
          <w:p w14:paraId="309A2B7B" w14:textId="77777777" w:rsidR="008051AF" w:rsidRPr="00A94802" w:rsidRDefault="008051AF" w:rsidP="00DC4954">
            <w:pPr>
              <w:pStyle w:val="ListParagraph"/>
              <w:numPr>
                <w:ilvl w:val="0"/>
                <w:numId w:val="160"/>
              </w:numPr>
              <w:jc w:val="left"/>
              <w:rPr>
                <w:rFonts w:ascii="Times New Roman" w:hAnsi="Times New Roman"/>
                <w:sz w:val="21"/>
                <w:szCs w:val="21"/>
              </w:rPr>
            </w:pPr>
            <w:r w:rsidRPr="00A94802">
              <w:rPr>
                <w:rFonts w:ascii="Times New Roman" w:hAnsi="Times New Roman"/>
                <w:sz w:val="21"/>
                <w:szCs w:val="21"/>
              </w:rPr>
              <w:t>zbaton mbledhjen dhe zbritjen e vektorëve si dhe shumëzimin e vektorit me një numër; zbaton paraqitjen gjeometrike të vektorit si edhe paraqitjen në shtyllë me anë të koordinatave.</w:t>
            </w: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2582DFE2"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lastRenderedPageBreak/>
              <w:t>Fjalët kyçe</w:t>
            </w:r>
            <w:r w:rsidRPr="00A94802">
              <w:rPr>
                <w:rFonts w:ascii="Times New Roman" w:hAnsi="Times New Roman"/>
                <w:sz w:val="21"/>
                <w:szCs w:val="21"/>
              </w:rPr>
              <w:t>: grafikë i një funksioni;</w:t>
            </w:r>
          </w:p>
          <w:p w14:paraId="28D3B58C" w14:textId="77777777" w:rsidR="008051AF" w:rsidRPr="00A94802" w:rsidRDefault="008051AF" w:rsidP="0056388B">
            <w:pPr>
              <w:spacing w:line="276" w:lineRule="auto"/>
              <w:ind w:firstLine="0"/>
              <w:jc w:val="left"/>
              <w:rPr>
                <w:rFonts w:ascii="Times New Roman" w:hAnsi="Times New Roman"/>
                <w:b/>
                <w:sz w:val="21"/>
                <w:szCs w:val="21"/>
              </w:rPr>
            </w:pPr>
            <w:r w:rsidRPr="00A94802">
              <w:rPr>
                <w:rFonts w:ascii="Times New Roman" w:hAnsi="Times New Roman"/>
                <w:sz w:val="21"/>
                <w:szCs w:val="21"/>
              </w:rPr>
              <w:t>funksion trigonometrik; zhvendosje paralele; koeficient këndor; rreth; kordë; tangjente; syprinë.</w:t>
            </w:r>
          </w:p>
        </w:tc>
      </w:tr>
      <w:tr w:rsidR="008051AF" w:rsidRPr="00A94802" w14:paraId="36CA51E3" w14:textId="77777777" w:rsidTr="0056388B">
        <w:tc>
          <w:tcPr>
            <w:tcW w:w="7020" w:type="dxa"/>
            <w:gridSpan w:val="2"/>
            <w:tcBorders>
              <w:top w:val="single" w:sz="4" w:space="0" w:color="000000"/>
              <w:left w:val="single" w:sz="4" w:space="0" w:color="000000"/>
              <w:bottom w:val="single" w:sz="4" w:space="0" w:color="000000"/>
              <w:right w:val="single" w:sz="4" w:space="0" w:color="000000"/>
            </w:tcBorders>
          </w:tcPr>
          <w:p w14:paraId="601778F8"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lastRenderedPageBreak/>
              <w:t>Burimet</w:t>
            </w:r>
            <w:r w:rsidRPr="00A94802">
              <w:rPr>
                <w:rFonts w:ascii="Times New Roman" w:hAnsi="Times New Roman"/>
                <w:sz w:val="21"/>
                <w:szCs w:val="21"/>
              </w:rPr>
              <w:t>: teksti i nxënësit; fleta e punës.</w:t>
            </w:r>
          </w:p>
        </w:tc>
        <w:tc>
          <w:tcPr>
            <w:tcW w:w="3420" w:type="dxa"/>
            <w:gridSpan w:val="2"/>
            <w:tcBorders>
              <w:top w:val="single" w:sz="4" w:space="0" w:color="000000"/>
              <w:left w:val="single" w:sz="4" w:space="0" w:color="000000"/>
              <w:bottom w:val="single" w:sz="4" w:space="0" w:color="000000"/>
              <w:right w:val="single" w:sz="4" w:space="0" w:color="000000"/>
            </w:tcBorders>
            <w:hideMark/>
          </w:tcPr>
          <w:p w14:paraId="7F889BB4"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t>Lidhja me fushat e tjera ose me temat ndërkurrikulare:</w:t>
            </w:r>
            <w:r w:rsidRPr="00A94802">
              <w:rPr>
                <w:rFonts w:ascii="Times New Roman" w:hAnsi="Times New Roman"/>
                <w:sz w:val="21"/>
                <w:szCs w:val="21"/>
              </w:rPr>
              <w:t xml:space="preserve"> Shkencë; inxhinieri.</w:t>
            </w:r>
          </w:p>
        </w:tc>
      </w:tr>
      <w:tr w:rsidR="008051AF" w:rsidRPr="00A94802" w14:paraId="3DC5EE88" w14:textId="77777777" w:rsidTr="0056388B">
        <w:tc>
          <w:tcPr>
            <w:tcW w:w="10440" w:type="dxa"/>
            <w:gridSpan w:val="4"/>
            <w:tcBorders>
              <w:top w:val="single" w:sz="4" w:space="0" w:color="000000"/>
              <w:left w:val="single" w:sz="4" w:space="0" w:color="000000"/>
              <w:bottom w:val="single" w:sz="4" w:space="0" w:color="000000"/>
              <w:right w:val="single" w:sz="4" w:space="0" w:color="000000"/>
            </w:tcBorders>
            <w:hideMark/>
          </w:tcPr>
          <w:p w14:paraId="0AB430EF" w14:textId="77777777" w:rsidR="008051AF" w:rsidRPr="00A94802" w:rsidRDefault="008051AF" w:rsidP="0056388B">
            <w:pPr>
              <w:spacing w:line="276" w:lineRule="auto"/>
              <w:ind w:firstLine="0"/>
              <w:jc w:val="center"/>
              <w:rPr>
                <w:rFonts w:ascii="Times New Roman" w:hAnsi="Times New Roman"/>
                <w:b/>
                <w:sz w:val="21"/>
                <w:szCs w:val="21"/>
              </w:rPr>
            </w:pPr>
            <w:r w:rsidRPr="00A94802">
              <w:rPr>
                <w:rFonts w:ascii="Times New Roman" w:hAnsi="Times New Roman"/>
                <w:b/>
                <w:sz w:val="21"/>
                <w:szCs w:val="21"/>
              </w:rPr>
              <w:t>Metodologjia dhe veprimtaritë e nxënësve</w:t>
            </w:r>
          </w:p>
        </w:tc>
      </w:tr>
      <w:tr w:rsidR="008051AF" w:rsidRPr="00A94802" w14:paraId="6959F7A4" w14:textId="77777777" w:rsidTr="0056388B">
        <w:trPr>
          <w:trHeight w:val="2542"/>
        </w:trPr>
        <w:tc>
          <w:tcPr>
            <w:tcW w:w="10440" w:type="dxa"/>
            <w:gridSpan w:val="4"/>
            <w:tcBorders>
              <w:top w:val="single" w:sz="4" w:space="0" w:color="000000"/>
              <w:left w:val="single" w:sz="4" w:space="0" w:color="000000"/>
              <w:bottom w:val="single" w:sz="4" w:space="0" w:color="000000"/>
              <w:right w:val="single" w:sz="4" w:space="0" w:color="000000"/>
            </w:tcBorders>
          </w:tcPr>
          <w:p w14:paraId="6D5CA99A"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t>Organizimi i orës së mësimit</w:t>
            </w:r>
            <w:r w:rsidRPr="00A94802">
              <w:rPr>
                <w:rFonts w:ascii="Times New Roman" w:hAnsi="Times New Roman"/>
                <w:sz w:val="21"/>
                <w:szCs w:val="21"/>
              </w:rPr>
              <w:t xml:space="preserve">:  </w:t>
            </w:r>
          </w:p>
          <w:p w14:paraId="16E35CC1"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t>Parashikimi i njohurive</w:t>
            </w:r>
            <w:r w:rsidRPr="00A94802">
              <w:rPr>
                <w:rFonts w:ascii="Times New Roman" w:hAnsi="Times New Roman"/>
                <w:sz w:val="21"/>
                <w:szCs w:val="21"/>
              </w:rPr>
              <w:t>: Mësuesi/ja ndan klasën në tri grupe të mëdha dhe secilit prej tyre i cakton një detyrë të caktuar. P.sh., njëri nga grupet do të përmbledhë njohuritë rreth numrit dhe veprimeve me fuqitë, rrënjët, shkrimin standard dhe do të zgjedhë dy situata problemore me këto veti të cilat do t’ua japë dy grupeve të tjera për të zgjidhur. Po kështu dhe grupi i dytë do të përmbledhë njohuritë për grafikët, funksionet eksponenciale dhe trigonometrikë dhe rrethin. Dhe ky grup do të zgjedhë dy ushtrime nga kapitulli për t’ua dhënë dy grupeve të tjerë për t'i zgjidhur. Në të njëjtën mënyrë do të veprojë dhe grupi i fundit i cili do të përmbledhë njohuritë e kap. 7 rreth teoremave të Pitagorës, trigonometrisë etj.</w:t>
            </w:r>
          </w:p>
          <w:p w14:paraId="2B6A097E"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sz w:val="21"/>
                <w:szCs w:val="21"/>
              </w:rPr>
              <w:t>Fillimisht fton nxënësit, të nxjerrin konceptet kryesore dhe më pas ushtrimet. Kjo veprimtari nuk duhet të zgjasë më tepër se 10-15 minuta. Pas kësaj grupet paraqesin prezantimet dhe zgjidhjet e tyre ku grupi “përgjegjës” jep vlerësimin për ushtrimin e zgjidhur.</w:t>
            </w:r>
          </w:p>
          <w:p w14:paraId="1DFAF527" w14:textId="77777777" w:rsidR="008051AF" w:rsidRPr="00A94802" w:rsidRDefault="008051AF" w:rsidP="0056388B">
            <w:pPr>
              <w:spacing w:line="276" w:lineRule="auto"/>
              <w:ind w:firstLine="0"/>
              <w:rPr>
                <w:rFonts w:ascii="Times New Roman" w:hAnsi="Times New Roman"/>
                <w:sz w:val="21"/>
                <w:szCs w:val="21"/>
              </w:rPr>
            </w:pPr>
            <w:r w:rsidRPr="00A94802">
              <w:rPr>
                <w:rFonts w:ascii="Times New Roman" w:hAnsi="Times New Roman"/>
                <w:b/>
                <w:sz w:val="21"/>
                <w:szCs w:val="21"/>
              </w:rPr>
              <w:t>Ndërtimi i njohurive</w:t>
            </w:r>
            <w:r w:rsidRPr="00A94802">
              <w:rPr>
                <w:rFonts w:ascii="Times New Roman" w:hAnsi="Times New Roman"/>
                <w:sz w:val="21"/>
                <w:szCs w:val="21"/>
              </w:rPr>
              <w:t>: Pasi evidentohen konceptet kryesore të mësuesi/ja parashtron përpara nxënësve ushtrimet 1 – 3 – 7 faqe 228.</w:t>
            </w:r>
          </w:p>
          <w:p w14:paraId="3F9B8C7F" w14:textId="77777777" w:rsidR="008051AF" w:rsidRPr="00A94802" w:rsidRDefault="008051AF" w:rsidP="0056388B">
            <w:pPr>
              <w:spacing w:line="276" w:lineRule="auto"/>
              <w:ind w:firstLine="0"/>
              <w:rPr>
                <w:rFonts w:ascii="Times New Roman" w:hAnsi="Times New Roman"/>
                <w:sz w:val="21"/>
                <w:szCs w:val="21"/>
              </w:rPr>
            </w:pPr>
            <w:r w:rsidRPr="00A94802">
              <w:rPr>
                <w:rFonts w:ascii="Times New Roman" w:hAnsi="Times New Roman"/>
                <w:sz w:val="21"/>
                <w:szCs w:val="21"/>
              </w:rPr>
              <w:t xml:space="preserve">Këto ushtrime fillimisht punohen në grupe me nga 4 veta e më pas grupet fqinje krahasojnë përfundimet. Përfaqësues të grupeve paraqesin zgjidhjet në tabelë, duke interpretuar çdo veprim. Grupet mund t'i drejtojnë pyetje njëri-tjetrit për ndonjë paqartësi që mund të kenë. </w:t>
            </w:r>
          </w:p>
          <w:p w14:paraId="4D69A7DF" w14:textId="77777777" w:rsidR="008051AF" w:rsidRPr="00A94802" w:rsidRDefault="008051AF" w:rsidP="0056388B">
            <w:pPr>
              <w:spacing w:line="276" w:lineRule="auto"/>
              <w:ind w:firstLine="0"/>
              <w:jc w:val="left"/>
              <w:rPr>
                <w:rFonts w:ascii="Times New Roman" w:hAnsi="Times New Roman"/>
                <w:sz w:val="21"/>
                <w:szCs w:val="21"/>
              </w:rPr>
            </w:pPr>
            <w:r w:rsidRPr="00A94802">
              <w:rPr>
                <w:rFonts w:ascii="Times New Roman" w:hAnsi="Times New Roman"/>
                <w:b/>
                <w:sz w:val="21"/>
                <w:szCs w:val="21"/>
              </w:rPr>
              <w:t>Përforcimi i të nxënit</w:t>
            </w:r>
            <w:r w:rsidRPr="00A94802">
              <w:rPr>
                <w:rFonts w:ascii="Times New Roman" w:hAnsi="Times New Roman"/>
                <w:sz w:val="21"/>
                <w:szCs w:val="21"/>
              </w:rPr>
              <w:t>: Nxënësit punojnë në grupe për zgjidhjen e ushtrimeve 7 faqe 75, 4 faqe 80 dhe 5 faqe 81 në fletoren e punës. Mësuesi/ja vëzhgon punën e grupeve duke orientuar grupet që kanë vështirësi. Fillimisht i diskutojnë ushtrimet në grupe, e më pas përfaqësues të grupeve prezantojnë zgjidhjet në tabelë. Gjatë prezantimit, argumentohen shndërrimet dhe veprimet e kryera. Nxënësit krahasojnë përgjigjet me fletoret e tyre, duke bërë kështu edhe një vlerësim të njëri-tjetrit.</w:t>
            </w:r>
          </w:p>
        </w:tc>
      </w:tr>
      <w:tr w:rsidR="008051AF" w:rsidRPr="00A94802" w14:paraId="75C6D5AA" w14:textId="77777777" w:rsidTr="0056388B">
        <w:tc>
          <w:tcPr>
            <w:tcW w:w="10440" w:type="dxa"/>
            <w:gridSpan w:val="4"/>
            <w:tcBorders>
              <w:top w:val="single" w:sz="4" w:space="0" w:color="000000"/>
              <w:left w:val="single" w:sz="4" w:space="0" w:color="000000"/>
              <w:bottom w:val="single" w:sz="4" w:space="0" w:color="000000"/>
              <w:right w:val="single" w:sz="4" w:space="0" w:color="000000"/>
            </w:tcBorders>
          </w:tcPr>
          <w:p w14:paraId="3B7E426B" w14:textId="77777777" w:rsidR="008051AF" w:rsidRPr="00A94802" w:rsidRDefault="008051AF" w:rsidP="0056388B">
            <w:pPr>
              <w:spacing w:line="276" w:lineRule="auto"/>
              <w:ind w:firstLine="0"/>
              <w:rPr>
                <w:rFonts w:ascii="Times New Roman" w:hAnsi="Times New Roman"/>
                <w:sz w:val="21"/>
                <w:szCs w:val="21"/>
              </w:rPr>
            </w:pPr>
            <w:r w:rsidRPr="00A94802">
              <w:rPr>
                <w:rFonts w:ascii="Times New Roman" w:hAnsi="Times New Roman"/>
                <w:b/>
                <w:sz w:val="21"/>
                <w:szCs w:val="21"/>
              </w:rPr>
              <w:t>Vlerësimi</w:t>
            </w:r>
            <w:r w:rsidRPr="00A94802">
              <w:rPr>
                <w:rFonts w:ascii="Times New Roman" w:hAnsi="Times New Roman"/>
                <w:sz w:val="21"/>
                <w:szCs w:val="21"/>
              </w:rPr>
              <w:t>: Në këtë orë mësimi, mësuesi/ja vlerëson duke pasur parasysh aftësinë e nxënësve për të përmbledhur njohuritë e një kapitulli, për të argumentuar zgjidhjet,gjë që ata e reflektuan në punën në tabelë dhe në fletoret e tyre. Në vlerësim mësuesi/ja mbështetet edhe në vlerësimin dhe vetëvlerësimin e nxënësve.</w:t>
            </w:r>
          </w:p>
        </w:tc>
      </w:tr>
      <w:tr w:rsidR="008051AF" w:rsidRPr="00A94802" w14:paraId="5BD9540C" w14:textId="77777777" w:rsidTr="0056388B">
        <w:tc>
          <w:tcPr>
            <w:tcW w:w="10440" w:type="dxa"/>
            <w:gridSpan w:val="4"/>
            <w:tcBorders>
              <w:top w:val="single" w:sz="4" w:space="0" w:color="000000"/>
              <w:left w:val="single" w:sz="4" w:space="0" w:color="000000"/>
              <w:bottom w:val="single" w:sz="4" w:space="0" w:color="000000"/>
              <w:right w:val="single" w:sz="4" w:space="0" w:color="000000"/>
            </w:tcBorders>
          </w:tcPr>
          <w:p w14:paraId="67FFCFF2" w14:textId="77777777" w:rsidR="008051AF" w:rsidRPr="00A94802" w:rsidRDefault="008051AF" w:rsidP="0056388B">
            <w:pPr>
              <w:spacing w:line="276" w:lineRule="auto"/>
              <w:ind w:firstLine="0"/>
              <w:rPr>
                <w:rFonts w:ascii="Times New Roman" w:eastAsiaTheme="minorHAnsi" w:hAnsi="Times New Roman"/>
                <w:sz w:val="21"/>
                <w:szCs w:val="21"/>
              </w:rPr>
            </w:pPr>
            <w:r w:rsidRPr="00A94802">
              <w:rPr>
                <w:rFonts w:ascii="Times New Roman" w:hAnsi="Times New Roman"/>
                <w:b/>
                <w:sz w:val="21"/>
                <w:szCs w:val="21"/>
              </w:rPr>
              <w:t>Detyra</w:t>
            </w:r>
            <w:r w:rsidRPr="00A94802">
              <w:rPr>
                <w:rFonts w:ascii="Times New Roman" w:hAnsi="Times New Roman"/>
                <w:sz w:val="21"/>
                <w:szCs w:val="21"/>
              </w:rPr>
              <w:t>: Ushtrimet 2 – 4 – 5 faqe 228. Mësuesi/ja jep udhëzimet e duhura për zgjidhjen e situatave.</w:t>
            </w:r>
          </w:p>
        </w:tc>
      </w:tr>
    </w:tbl>
    <w:p w14:paraId="3B7A4818" w14:textId="77777777" w:rsidR="008051AF" w:rsidRPr="00A94802" w:rsidRDefault="008051AF" w:rsidP="008051AF">
      <w:pPr>
        <w:ind w:firstLine="0"/>
        <w:rPr>
          <w:sz w:val="21"/>
          <w:szCs w:val="21"/>
        </w:rPr>
      </w:pPr>
    </w:p>
    <w:p w14:paraId="638D88B0" w14:textId="77777777" w:rsidR="00E35FA2" w:rsidRPr="00E0436A" w:rsidRDefault="00E35FA2" w:rsidP="00E35FA2">
      <w:pPr>
        <w:tabs>
          <w:tab w:val="left" w:pos="3516"/>
        </w:tabs>
        <w:rPr>
          <w:rFonts w:ascii="Times New Roman" w:hAnsi="Times New Roman"/>
          <w:b/>
          <w:color w:val="000000" w:themeColor="text1"/>
          <w:sz w:val="20"/>
          <w:szCs w:val="20"/>
        </w:rPr>
      </w:pPr>
      <w:r w:rsidRPr="00E0436A">
        <w:rPr>
          <w:rFonts w:ascii="Times New Roman" w:hAnsi="Times New Roman"/>
          <w:b/>
          <w:color w:val="000000" w:themeColor="text1"/>
          <w:sz w:val="20"/>
          <w:szCs w:val="20"/>
        </w:rPr>
        <w:t>Matematikë XI</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Test përmbledhës 2 (Kreu 5, 6, 7)</w:t>
      </w:r>
    </w:p>
    <w:p w14:paraId="47C1A260"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Ushtrimi 1</w:t>
      </w:r>
      <w:r w:rsidRPr="00E0436A">
        <w:rPr>
          <w:rFonts w:ascii="Times New Roman" w:hAnsi="Times New Roman"/>
          <w:color w:val="000000" w:themeColor="text1"/>
          <w:sz w:val="20"/>
          <w:szCs w:val="20"/>
        </w:rPr>
        <w:t>.</w:t>
      </w:r>
    </w:p>
    <w:p w14:paraId="6A7F1FEE" w14:textId="77777777" w:rsidR="00E35FA2" w:rsidRPr="00E0436A" w:rsidRDefault="00E35FA2" w:rsidP="00DC4954">
      <w:pPr>
        <w:pStyle w:val="ListParagraph"/>
        <w:numPr>
          <w:ilvl w:val="0"/>
          <w:numId w:val="163"/>
        </w:numPr>
        <w:jc w:val="left"/>
        <w:rPr>
          <w:rFonts w:ascii="Times New Roman" w:hAnsi="Times New Roman"/>
          <w:color w:val="000000" w:themeColor="text1"/>
          <w:sz w:val="20"/>
          <w:szCs w:val="20"/>
        </w:rPr>
      </w:pPr>
      <w:r w:rsidRPr="00E0436A">
        <w:rPr>
          <w:rFonts w:ascii="Times New Roman" w:hAnsi="Times New Roman"/>
          <w:color w:val="000000" w:themeColor="text1"/>
          <w:sz w:val="20"/>
          <w:szCs w:val="20"/>
        </w:rPr>
        <w:t>Shkruani si fuqi me bazë 2:</w:t>
      </w:r>
    </w:p>
    <w:p w14:paraId="29F8CC3F" w14:textId="77777777" w:rsidR="00E35FA2" w:rsidRPr="00E0436A" w:rsidRDefault="00E35FA2" w:rsidP="00DC4954">
      <w:pPr>
        <w:pStyle w:val="ListParagraph"/>
        <w:numPr>
          <w:ilvl w:val="0"/>
          <w:numId w:val="164"/>
        </w:numPr>
        <w:jc w:val="left"/>
        <w:rPr>
          <w:rFonts w:ascii="Times New Roman" w:hAnsi="Times New Roman"/>
          <w:color w:val="000000" w:themeColor="text1"/>
          <w:sz w:val="20"/>
          <w:szCs w:val="20"/>
        </w:rPr>
      </w:pPr>
      <w:r w:rsidRPr="00E0436A">
        <w:rPr>
          <w:position w:val="-10"/>
          <w:sz w:val="20"/>
          <w:szCs w:val="20"/>
        </w:rPr>
        <w:object w:dxaOrig="560" w:dyaOrig="520" w14:anchorId="5C456926">
          <v:shape id="_x0000_i1272" type="#_x0000_t75" style="width:27.65pt;height:25.1pt" o:ole="">
            <v:imagedata r:id="rId507" o:title=""/>
          </v:shape>
          <o:OLEObject Type="Embed" ProgID="Equation.DSMT4" ShapeID="_x0000_i1272" DrawAspect="Content" ObjectID="_1641716776" r:id="rId508"/>
        </w:object>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color w:val="000000" w:themeColor="text1"/>
          <w:position w:val="-10"/>
          <w:sz w:val="20"/>
          <w:szCs w:val="20"/>
        </w:rPr>
        <w:tab/>
      </w:r>
      <w:r w:rsidRPr="00E0436A">
        <w:rPr>
          <w:rFonts w:ascii="Times New Roman" w:hAnsi="Times New Roman"/>
          <w:b/>
          <w:color w:val="000000" w:themeColor="text1"/>
          <w:sz w:val="20"/>
          <w:szCs w:val="20"/>
        </w:rPr>
        <w:t>(1 pikë)</w:t>
      </w:r>
    </w:p>
    <w:p w14:paraId="48C05E1C" w14:textId="77777777" w:rsidR="00E35FA2" w:rsidRPr="00E0436A" w:rsidRDefault="00E35FA2" w:rsidP="00DC4954">
      <w:pPr>
        <w:pStyle w:val="ListParagraph"/>
        <w:numPr>
          <w:ilvl w:val="0"/>
          <w:numId w:val="164"/>
        </w:numPr>
        <w:jc w:val="left"/>
        <w:rPr>
          <w:rFonts w:ascii="Times New Roman" w:hAnsi="Times New Roman"/>
          <w:color w:val="000000" w:themeColor="text1"/>
          <w:sz w:val="20"/>
          <w:szCs w:val="20"/>
        </w:rPr>
      </w:pPr>
      <w:r w:rsidRPr="00E0436A">
        <w:rPr>
          <w:sz w:val="20"/>
          <w:szCs w:val="20"/>
        </w:rPr>
        <w:object w:dxaOrig="499" w:dyaOrig="340" w14:anchorId="6DDFC6D2">
          <v:shape id="_x0000_i1273" type="#_x0000_t75" style="width:25.1pt;height:17.6pt" o:ole="">
            <v:imagedata r:id="rId509" o:title=""/>
          </v:shape>
          <o:OLEObject Type="Embed" ProgID="Equation.DSMT4" ShapeID="_x0000_i1273" DrawAspect="Content" ObjectID="_1641716777" r:id="rId510"/>
        </w:object>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color w:val="000000" w:themeColor="text1"/>
          <w:position w:val="-6"/>
          <w:sz w:val="20"/>
          <w:szCs w:val="20"/>
        </w:rPr>
        <w:tab/>
      </w:r>
      <w:r w:rsidRPr="00E0436A">
        <w:rPr>
          <w:rFonts w:ascii="Times New Roman" w:hAnsi="Times New Roman"/>
          <w:b/>
          <w:color w:val="000000" w:themeColor="text1"/>
          <w:sz w:val="20"/>
          <w:szCs w:val="20"/>
        </w:rPr>
        <w:t>(2 pikë)</w:t>
      </w:r>
    </w:p>
    <w:p w14:paraId="16E72E1E" w14:textId="77777777" w:rsidR="00E35FA2" w:rsidRPr="00E0436A" w:rsidRDefault="00E35FA2" w:rsidP="00DC4954">
      <w:pPr>
        <w:pStyle w:val="ListParagraph"/>
        <w:numPr>
          <w:ilvl w:val="0"/>
          <w:numId w:val="163"/>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Zgjidhni ekuacionet:</w:t>
      </w:r>
    </w:p>
    <w:p w14:paraId="3DE0F57D" w14:textId="77777777" w:rsidR="00E35FA2" w:rsidRPr="00E0436A" w:rsidRDefault="00E35FA2" w:rsidP="00DC4954">
      <w:pPr>
        <w:pStyle w:val="ListParagraph"/>
        <w:numPr>
          <w:ilvl w:val="0"/>
          <w:numId w:val="165"/>
        </w:numPr>
        <w:jc w:val="left"/>
        <w:rPr>
          <w:rFonts w:ascii="Times New Roman" w:hAnsi="Times New Roman"/>
          <w:b/>
          <w:color w:val="000000" w:themeColor="text1"/>
          <w:sz w:val="20"/>
          <w:szCs w:val="20"/>
        </w:rPr>
      </w:pPr>
      <w:r w:rsidRPr="00E0436A">
        <w:rPr>
          <w:position w:val="-24"/>
          <w:sz w:val="20"/>
          <w:szCs w:val="20"/>
        </w:rPr>
        <w:object w:dxaOrig="660" w:dyaOrig="660" w14:anchorId="3CDB5555">
          <v:shape id="_x0000_i1274" type="#_x0000_t75" style="width:32.65pt;height:32.65pt" o:ole="">
            <v:imagedata r:id="rId511" o:title=""/>
          </v:shape>
          <o:OLEObject Type="Embed" ProgID="Equation.DSMT4" ShapeID="_x0000_i1274" DrawAspect="Content" ObjectID="_1641716778" r:id="rId512"/>
        </w:objec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(2 pikë)</w:t>
      </w:r>
    </w:p>
    <w:p w14:paraId="7A3685E9" w14:textId="77777777" w:rsidR="00E35FA2" w:rsidRPr="00E0436A" w:rsidRDefault="00E35FA2" w:rsidP="00DC4954">
      <w:pPr>
        <w:pStyle w:val="ListParagraph"/>
        <w:numPr>
          <w:ilvl w:val="0"/>
          <w:numId w:val="165"/>
        </w:numPr>
        <w:jc w:val="left"/>
        <w:rPr>
          <w:rFonts w:ascii="Times New Roman" w:hAnsi="Times New Roman"/>
          <w:b/>
          <w:color w:val="000000" w:themeColor="text1"/>
          <w:sz w:val="20"/>
          <w:szCs w:val="20"/>
        </w:rPr>
      </w:pPr>
      <w:r w:rsidRPr="00E0436A">
        <w:rPr>
          <w:position w:val="-24"/>
          <w:sz w:val="20"/>
          <w:szCs w:val="20"/>
        </w:rPr>
        <w:object w:dxaOrig="1260" w:dyaOrig="660" w14:anchorId="45657F36">
          <v:shape id="_x0000_i1275" type="#_x0000_t75" style="width:61.95pt;height:32.65pt" o:ole="">
            <v:imagedata r:id="rId513" o:title=""/>
          </v:shape>
          <o:OLEObject Type="Embed" ProgID="Equation.DSMT4" ShapeID="_x0000_i1275" DrawAspect="Content" ObjectID="_1641716779" r:id="rId514"/>
        </w:objec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(3 pikë)</w:t>
      </w:r>
    </w:p>
    <w:p w14:paraId="18BC431E"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lastRenderedPageBreak/>
        <w:t>Ushtrimi 2.</w:t>
      </w:r>
      <w:r w:rsidRPr="00E0436A">
        <w:rPr>
          <w:rFonts w:ascii="Times New Roman" w:hAnsi="Times New Roman"/>
          <w:color w:val="000000" w:themeColor="text1"/>
          <w:sz w:val="20"/>
          <w:szCs w:val="20"/>
        </w:rPr>
        <w:tab/>
        <w:t>Kryeni veprimet:</w:t>
      </w:r>
    </w:p>
    <w:p w14:paraId="096798F7" w14:textId="77777777" w:rsidR="00E35FA2" w:rsidRPr="00E0436A" w:rsidRDefault="00E35FA2" w:rsidP="00DC4954">
      <w:pPr>
        <w:pStyle w:val="ListParagraph"/>
        <w:numPr>
          <w:ilvl w:val="1"/>
          <w:numId w:val="164"/>
        </w:numPr>
        <w:jc w:val="left"/>
        <w:rPr>
          <w:rFonts w:ascii="Times New Roman" w:hAnsi="Times New Roman"/>
          <w:b/>
          <w:color w:val="000000" w:themeColor="text1"/>
          <w:sz w:val="20"/>
          <w:szCs w:val="20"/>
        </w:rPr>
      </w:pPr>
      <w:r w:rsidRPr="00E0436A">
        <w:rPr>
          <w:position w:val="-10"/>
          <w:sz w:val="20"/>
          <w:szCs w:val="20"/>
        </w:rPr>
        <w:object w:dxaOrig="1980" w:dyaOrig="360" w14:anchorId="61CE1295">
          <v:shape id="_x0000_i1276" type="#_x0000_t75" style="width:98.8pt;height:18.4pt" o:ole="">
            <v:imagedata r:id="rId515" o:title=""/>
          </v:shape>
          <o:OLEObject Type="Embed" ProgID="Equation.DSMT4" ShapeID="_x0000_i1276" DrawAspect="Content" ObjectID="_1641716780" r:id="rId516"/>
        </w:objec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(2 pikë)</w:t>
      </w:r>
    </w:p>
    <w:p w14:paraId="6663DEA5" w14:textId="77777777" w:rsidR="00E35FA2" w:rsidRPr="00E0436A" w:rsidRDefault="00E35FA2" w:rsidP="00DC4954">
      <w:pPr>
        <w:pStyle w:val="ListParagraph"/>
        <w:numPr>
          <w:ilvl w:val="1"/>
          <w:numId w:val="164"/>
        </w:numPr>
        <w:jc w:val="left"/>
        <w:rPr>
          <w:rFonts w:ascii="Times New Roman" w:hAnsi="Times New Roman"/>
          <w:b/>
          <w:color w:val="000000" w:themeColor="text1"/>
          <w:sz w:val="20"/>
          <w:szCs w:val="20"/>
        </w:rPr>
      </w:pPr>
      <w:r w:rsidRPr="00E0436A">
        <w:rPr>
          <w:position w:val="-24"/>
          <w:sz w:val="20"/>
          <w:szCs w:val="20"/>
        </w:rPr>
        <w:object w:dxaOrig="1380" w:dyaOrig="620" w14:anchorId="39ABC169">
          <v:shape id="_x0000_i1277" type="#_x0000_t75" style="width:68.65pt;height:31.8pt" o:ole="">
            <v:imagedata r:id="rId517" o:title=""/>
          </v:shape>
          <o:OLEObject Type="Embed" ProgID="Equation.DSMT4" ShapeID="_x0000_i1277" DrawAspect="Content" ObjectID="_1641716781" r:id="rId518"/>
        </w:objec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20615282" w14:textId="77777777" w:rsidR="00E35FA2" w:rsidRPr="00E0436A" w:rsidRDefault="00E35FA2" w:rsidP="00DC4954">
      <w:pPr>
        <w:pStyle w:val="ListParagraph"/>
        <w:numPr>
          <w:ilvl w:val="1"/>
          <w:numId w:val="164"/>
        </w:numPr>
        <w:jc w:val="left"/>
        <w:rPr>
          <w:rFonts w:ascii="Times New Roman" w:hAnsi="Times New Roman"/>
          <w:b/>
          <w:color w:val="000000" w:themeColor="text1"/>
          <w:sz w:val="20"/>
          <w:szCs w:val="20"/>
        </w:rPr>
      </w:pPr>
      <w:r w:rsidRPr="00E0436A">
        <w:rPr>
          <w:position w:val="-28"/>
          <w:sz w:val="20"/>
          <w:szCs w:val="20"/>
        </w:rPr>
        <w:object w:dxaOrig="700" w:dyaOrig="660" w14:anchorId="0D27A679">
          <v:shape id="_x0000_i1278" type="#_x0000_t75" style="width:35.15pt;height:32.65pt" o:ole="">
            <v:imagedata r:id="rId519" o:title=""/>
          </v:shape>
          <o:OLEObject Type="Embed" ProgID="Equation.DSMT4" ShapeID="_x0000_i1278" DrawAspect="Content" ObjectID="_1641716782" r:id="rId520"/>
        </w:objec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50A714A6" w14:textId="77777777" w:rsidR="00E35FA2" w:rsidRPr="00E0436A" w:rsidRDefault="00E35FA2" w:rsidP="00E35FA2">
      <w:pPr>
        <w:rPr>
          <w:rFonts w:ascii="Times New Roman" w:hAnsi="Times New Roman"/>
          <w:b/>
          <w:color w:val="000000" w:themeColor="text1"/>
          <w:sz w:val="20"/>
          <w:szCs w:val="20"/>
        </w:rPr>
      </w:pPr>
      <w:r w:rsidRPr="00E0436A">
        <w:rPr>
          <w:rFonts w:ascii="Times New Roman" w:hAnsi="Times New Roman"/>
          <w:b/>
          <w:color w:val="000000" w:themeColor="text1"/>
          <w:sz w:val="20"/>
          <w:szCs w:val="20"/>
        </w:rPr>
        <w:t>Ushtrimi 3</w:t>
      </w:r>
      <w:r w:rsidRPr="00E0436A">
        <w:rPr>
          <w:rFonts w:ascii="Times New Roman" w:hAnsi="Times New Roman"/>
          <w:color w:val="000000" w:themeColor="text1"/>
          <w:sz w:val="20"/>
          <w:szCs w:val="20"/>
        </w:rPr>
        <w:t>. Përcaktoni pikat e prerjes së grafikut</w:t>
      </w:r>
      <w:r w:rsidRPr="00E0436A">
        <w:rPr>
          <w:rFonts w:ascii="Times New Roman" w:hAnsi="Times New Roman"/>
          <w:b/>
          <w:color w:val="000000" w:themeColor="text1"/>
          <w:sz w:val="20"/>
          <w:szCs w:val="20"/>
        </w:rPr>
        <w:t xml:space="preserve"> </w:t>
      </w:r>
      <w:r w:rsidRPr="00E0436A">
        <w:rPr>
          <w:rFonts w:ascii="Times New Roman" w:hAnsi="Times New Roman"/>
          <w:b/>
          <w:color w:val="000000" w:themeColor="text1"/>
          <w:position w:val="-10"/>
          <w:sz w:val="20"/>
          <w:szCs w:val="20"/>
        </w:rPr>
        <w:object w:dxaOrig="1880" w:dyaOrig="360" w14:anchorId="452A34D1">
          <v:shape id="_x0000_i1279" type="#_x0000_t75" style="width:93.75pt;height:18.4pt" o:ole="">
            <v:imagedata r:id="rId521" o:title=""/>
          </v:shape>
          <o:OLEObject Type="Embed" ProgID="Equation.DSMT4" ShapeID="_x0000_i1279" DrawAspect="Content" ObjectID="_1641716783" r:id="rId522"/>
        </w:object>
      </w:r>
      <w:r w:rsidRPr="00E0436A">
        <w:rPr>
          <w:rFonts w:ascii="Times New Roman" w:hAnsi="Times New Roman"/>
          <w:color w:val="000000" w:themeColor="text1"/>
          <w:sz w:val="20"/>
          <w:szCs w:val="20"/>
        </w:rPr>
        <w:t>me boshtin e abshisave.</w: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t>(</w:t>
      </w:r>
      <w:r w:rsidRPr="00E0436A">
        <w:rPr>
          <w:rFonts w:ascii="Times New Roman" w:hAnsi="Times New Roman"/>
          <w:b/>
          <w:color w:val="000000" w:themeColor="text1"/>
          <w:sz w:val="20"/>
          <w:szCs w:val="20"/>
        </w:rPr>
        <w:t>2 pikë)</w:t>
      </w:r>
    </w:p>
    <w:p w14:paraId="34D012D3"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Ushtrimi 4</w:t>
      </w:r>
      <w:r w:rsidRPr="00E0436A">
        <w:rPr>
          <w:rFonts w:ascii="Times New Roman" w:hAnsi="Times New Roman"/>
          <w:color w:val="000000" w:themeColor="text1"/>
          <w:sz w:val="20"/>
          <w:szCs w:val="20"/>
        </w:rPr>
        <w:t xml:space="preserve">. Jepet funksioni </w:t>
      </w:r>
      <w:r w:rsidRPr="00E0436A">
        <w:rPr>
          <w:rFonts w:ascii="Times New Roman" w:hAnsi="Times New Roman"/>
          <w:color w:val="000000" w:themeColor="text1"/>
          <w:position w:val="-10"/>
          <w:sz w:val="20"/>
          <w:szCs w:val="20"/>
        </w:rPr>
        <w:object w:dxaOrig="1990" w:dyaOrig="346" w14:anchorId="7F390CFD">
          <v:shape id="_x0000_i1280" type="#_x0000_t75" style="width:99.65pt;height:17.6pt" o:ole="">
            <v:imagedata r:id="rId523" o:title=""/>
          </v:shape>
          <o:OLEObject Type="Embed" ProgID="Equation.DSMT4" ShapeID="_x0000_i1280" DrawAspect="Content" ObjectID="_1641716784" r:id="rId524"/>
        </w:object>
      </w:r>
      <w:r w:rsidRPr="00E0436A">
        <w:rPr>
          <w:rFonts w:ascii="Times New Roman" w:hAnsi="Times New Roman"/>
          <w:color w:val="000000" w:themeColor="text1"/>
          <w:sz w:val="20"/>
          <w:szCs w:val="20"/>
        </w:rPr>
        <w:t>.</w:t>
      </w:r>
    </w:p>
    <w:p w14:paraId="2D6EFF6C" w14:textId="77777777" w:rsidR="00E35FA2" w:rsidRPr="00E0436A" w:rsidRDefault="00E35FA2" w:rsidP="00DC4954">
      <w:pPr>
        <w:pStyle w:val="ListParagraph"/>
        <w:numPr>
          <w:ilvl w:val="0"/>
          <w:numId w:val="166"/>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 xml:space="preserve">Skiconi grafikun për </w:t>
      </w:r>
      <w:r w:rsidRPr="00E0436A">
        <w:rPr>
          <w:rFonts w:ascii="Times New Roman" w:hAnsi="Times New Roman"/>
          <w:color w:val="000000" w:themeColor="text1"/>
          <w:position w:val="-6"/>
          <w:sz w:val="20"/>
          <w:szCs w:val="20"/>
        </w:rPr>
        <w:object w:dxaOrig="1040" w:dyaOrig="279" w14:anchorId="4AB448A9">
          <v:shape id="_x0000_i1281" type="#_x0000_t75" style="width:51.9pt;height:14.25pt" o:ole="">
            <v:imagedata r:id="rId525" o:title=""/>
          </v:shape>
          <o:OLEObject Type="Embed" ProgID="Equation.DSMT4" ShapeID="_x0000_i1281" DrawAspect="Content" ObjectID="_1641716785" r:id="rId526"/>
        </w:objec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(2 pikë)</w:t>
      </w:r>
    </w:p>
    <w:p w14:paraId="164992C0" w14:textId="77777777" w:rsidR="00E35FA2" w:rsidRPr="00E0436A" w:rsidRDefault="00E35FA2" w:rsidP="00DC4954">
      <w:pPr>
        <w:pStyle w:val="ListParagraph"/>
        <w:numPr>
          <w:ilvl w:val="0"/>
          <w:numId w:val="166"/>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Njehsoni syprinën e zonës së kufizuar nga grafiku i funksionit dhe boshti i abshisave ndërmjet pikave</w:t>
      </w:r>
    </w:p>
    <w:p w14:paraId="1F8F924A" w14:textId="77777777" w:rsidR="00E35FA2" w:rsidRPr="00E0436A" w:rsidRDefault="00E35FA2" w:rsidP="00E35FA2">
      <w:pPr>
        <w:pStyle w:val="ListParagraph"/>
        <w:rPr>
          <w:rFonts w:ascii="Times New Roman" w:hAnsi="Times New Roman"/>
          <w:b/>
          <w:color w:val="000000" w:themeColor="text1"/>
          <w:sz w:val="20"/>
          <w:szCs w:val="20"/>
        </w:rPr>
      </w:pPr>
      <w:r w:rsidRPr="00E0436A">
        <w:rPr>
          <w:rFonts w:ascii="Times New Roman" w:hAnsi="Times New Roman"/>
          <w:color w:val="000000" w:themeColor="text1"/>
          <w:sz w:val="20"/>
          <w:szCs w:val="20"/>
        </w:rPr>
        <w:t>x = 1 dhe x = 3</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(3 pikë)</w:t>
      </w:r>
    </w:p>
    <w:p w14:paraId="61EBDFBF"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Ushtrimi 5.</w:t>
      </w:r>
      <w:r w:rsidRPr="00E0436A">
        <w:rPr>
          <w:rFonts w:ascii="Times New Roman" w:hAnsi="Times New Roman"/>
          <w:b/>
          <w:color w:val="000000" w:themeColor="text1"/>
          <w:sz w:val="20"/>
          <w:szCs w:val="20"/>
        </w:rPr>
        <w:tab/>
      </w:r>
      <w:r w:rsidRPr="00E0436A">
        <w:rPr>
          <w:rFonts w:ascii="Times New Roman" w:hAnsi="Times New Roman"/>
          <w:color w:val="000000" w:themeColor="text1"/>
          <w:sz w:val="20"/>
          <w:szCs w:val="20"/>
        </w:rPr>
        <w:t xml:space="preserve">Jepet rrethi me ekuacion </w:t>
      </w:r>
      <w:r w:rsidRPr="00E0436A">
        <w:rPr>
          <w:rFonts w:ascii="Times New Roman" w:hAnsi="Times New Roman"/>
          <w:color w:val="000000" w:themeColor="text1"/>
          <w:position w:val="-10"/>
          <w:sz w:val="20"/>
          <w:szCs w:val="20"/>
        </w:rPr>
        <w:object w:dxaOrig="1240" w:dyaOrig="360" w14:anchorId="015453E4">
          <v:shape id="_x0000_i1282" type="#_x0000_t75" style="width:61.95pt;height:18.4pt" o:ole="">
            <v:imagedata r:id="rId527" o:title=""/>
          </v:shape>
          <o:OLEObject Type="Embed" ProgID="Equation.DSMT4" ShapeID="_x0000_i1282" DrawAspect="Content" ObjectID="_1641716786" r:id="rId528"/>
        </w:object>
      </w:r>
      <w:r w:rsidRPr="00E0436A">
        <w:rPr>
          <w:rFonts w:ascii="Times New Roman" w:hAnsi="Times New Roman"/>
          <w:color w:val="000000" w:themeColor="text1"/>
          <w:sz w:val="20"/>
          <w:szCs w:val="20"/>
        </w:rPr>
        <w:t xml:space="preserve"> dhe drejtëza me ekuacion </w:t>
      </w:r>
      <w:r w:rsidRPr="00E0436A">
        <w:rPr>
          <w:rFonts w:ascii="Times New Roman" w:hAnsi="Times New Roman"/>
          <w:color w:val="000000" w:themeColor="text1"/>
          <w:position w:val="-10"/>
          <w:sz w:val="20"/>
          <w:szCs w:val="20"/>
        </w:rPr>
        <w:object w:dxaOrig="960" w:dyaOrig="320" w14:anchorId="1B22F2CD">
          <v:shape id="_x0000_i1283" type="#_x0000_t75" style="width:46.9pt;height:15.9pt" o:ole="">
            <v:imagedata r:id="rId529" o:title=""/>
          </v:shape>
          <o:OLEObject Type="Embed" ProgID="Equation.DSMT4" ShapeID="_x0000_i1283" DrawAspect="Content" ObjectID="_1641716787" r:id="rId530"/>
        </w:object>
      </w:r>
    </w:p>
    <w:p w14:paraId="30F38B70" w14:textId="77777777" w:rsidR="00E35FA2" w:rsidRPr="00E0436A" w:rsidRDefault="00E35FA2" w:rsidP="00DC4954">
      <w:pPr>
        <w:pStyle w:val="ListParagraph"/>
        <w:numPr>
          <w:ilvl w:val="0"/>
          <w:numId w:val="161"/>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 xml:space="preserve"> Tregoni nëse pika M(2, 3) ndodhet ose jo në rreth.</w:t>
      </w:r>
      <w:r w:rsidRPr="00E0436A">
        <w:rPr>
          <w:rFonts w:ascii="Times New Roman" w:hAnsi="Times New Roman"/>
          <w:b/>
          <w:color w:val="000000" w:themeColor="text1"/>
          <w:sz w:val="20"/>
          <w:szCs w:val="20"/>
        </w:rPr>
        <w:t xml:space="preserve"> </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(1 pikë)</w:t>
      </w:r>
    </w:p>
    <w:p w14:paraId="0A39147E" w14:textId="77777777" w:rsidR="00E35FA2" w:rsidRPr="00E0436A" w:rsidRDefault="00E35FA2" w:rsidP="00DC4954">
      <w:pPr>
        <w:pStyle w:val="ListParagraph"/>
        <w:numPr>
          <w:ilvl w:val="0"/>
          <w:numId w:val="161"/>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 xml:space="preserve"> Gjeni pikat e prerjes së rrethit me drejtëzën.</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4AD3E038" w14:textId="77777777" w:rsidR="00E35FA2" w:rsidRPr="00E0436A" w:rsidRDefault="00E35FA2" w:rsidP="00DC4954">
      <w:pPr>
        <w:pStyle w:val="ListParagraph"/>
        <w:numPr>
          <w:ilvl w:val="0"/>
          <w:numId w:val="161"/>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Shkruani ekuacionin e drejtëzës OA, ku A është pika e prerjes së rrethit me drejtëzën me</w:t>
      </w:r>
    </w:p>
    <w:p w14:paraId="3D4D91E5" w14:textId="77777777" w:rsidR="00E35FA2" w:rsidRPr="00E0436A" w:rsidRDefault="00E35FA2" w:rsidP="00E35FA2">
      <w:pPr>
        <w:pStyle w:val="ListParagraph"/>
        <w:rPr>
          <w:rFonts w:ascii="Times New Roman" w:hAnsi="Times New Roman"/>
          <w:b/>
          <w:color w:val="000000" w:themeColor="text1"/>
          <w:sz w:val="20"/>
          <w:szCs w:val="20"/>
        </w:rPr>
      </w:pPr>
      <w:r w:rsidRPr="00E0436A">
        <w:rPr>
          <w:rFonts w:ascii="Times New Roman" w:hAnsi="Times New Roman"/>
          <w:color w:val="000000" w:themeColor="text1"/>
          <w:sz w:val="20"/>
          <w:szCs w:val="20"/>
        </w:rPr>
        <w:t>ordinatë pozitive</w: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(2 pikë)</w:t>
      </w:r>
    </w:p>
    <w:p w14:paraId="63E2D7F4" w14:textId="77777777" w:rsidR="00E35FA2" w:rsidRPr="00E0436A" w:rsidRDefault="00E35FA2" w:rsidP="00DC4954">
      <w:pPr>
        <w:pStyle w:val="ListParagraph"/>
        <w:numPr>
          <w:ilvl w:val="0"/>
          <w:numId w:val="161"/>
        </w:numPr>
        <w:jc w:val="left"/>
        <w:rPr>
          <w:rFonts w:ascii="Times New Roman" w:hAnsi="Times New Roman"/>
          <w:color w:val="000000" w:themeColor="text1"/>
          <w:sz w:val="20"/>
          <w:szCs w:val="20"/>
        </w:rPr>
      </w:pPr>
      <w:r w:rsidRPr="00E0436A">
        <w:rPr>
          <w:rFonts w:ascii="Times New Roman" w:hAnsi="Times New Roman"/>
          <w:color w:val="000000" w:themeColor="text1"/>
          <w:sz w:val="20"/>
          <w:szCs w:val="20"/>
        </w:rPr>
        <w:t>Shkruani ekuacionin e tangjentes së rrethit në pikën A.</w: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(2 pikë)</w:t>
      </w:r>
    </w:p>
    <w:p w14:paraId="10839CB6" w14:textId="77777777" w:rsidR="00E35FA2" w:rsidRPr="00E0436A" w:rsidRDefault="00E35FA2" w:rsidP="00E35FA2">
      <w:pPr>
        <w:pStyle w:val="ListParagraph"/>
        <w:rPr>
          <w:rFonts w:ascii="Times New Roman" w:hAnsi="Times New Roman"/>
          <w:color w:val="000000" w:themeColor="text1"/>
          <w:sz w:val="20"/>
          <w:szCs w:val="20"/>
        </w:rPr>
      </w:pPr>
    </w:p>
    <w:p w14:paraId="241FA944"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 xml:space="preserve">Ushtrimi 6. </w:t>
      </w:r>
      <w:r w:rsidRPr="00E0436A">
        <w:rPr>
          <w:rFonts w:ascii="Times New Roman" w:hAnsi="Times New Roman"/>
          <w:color w:val="000000" w:themeColor="text1"/>
          <w:sz w:val="20"/>
          <w:szCs w:val="20"/>
        </w:rPr>
        <w:t>Në trekëndëshin kënddrejtë ABC, jepen katetet AC = 12 cm dhe BC = 5 cm.</w:t>
      </w:r>
    </w:p>
    <w:p w14:paraId="6DAD638D" w14:textId="77777777" w:rsidR="00E35FA2" w:rsidRPr="00E0436A" w:rsidRDefault="00E35FA2" w:rsidP="00DC4954">
      <w:pPr>
        <w:pStyle w:val="ListParagraph"/>
        <w:numPr>
          <w:ilvl w:val="0"/>
          <w:numId w:val="167"/>
        </w:numPr>
        <w:jc w:val="left"/>
        <w:rPr>
          <w:rFonts w:ascii="Times New Roman" w:hAnsi="Times New Roman"/>
          <w:color w:val="000000" w:themeColor="text1"/>
          <w:sz w:val="20"/>
          <w:szCs w:val="20"/>
        </w:rPr>
      </w:pPr>
      <w:r w:rsidRPr="00E0436A">
        <w:rPr>
          <w:rFonts w:ascii="Times New Roman" w:hAnsi="Times New Roman"/>
          <w:color w:val="000000" w:themeColor="text1"/>
          <w:sz w:val="20"/>
          <w:szCs w:val="20"/>
        </w:rPr>
        <w:t>Njehsoni hipotenuzën.</w: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(1 pikë)</w:t>
      </w:r>
    </w:p>
    <w:p w14:paraId="2FD10DDD" w14:textId="77777777" w:rsidR="00E35FA2" w:rsidRPr="00E0436A" w:rsidRDefault="00E35FA2" w:rsidP="00DC4954">
      <w:pPr>
        <w:pStyle w:val="ListParagraph"/>
        <w:numPr>
          <w:ilvl w:val="0"/>
          <w:numId w:val="167"/>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Njehsoni lartësinë e trekëndëshit, që bie mbi hipotenuzë.</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020D91A9" w14:textId="77777777" w:rsidR="00E35FA2" w:rsidRPr="00E0436A" w:rsidRDefault="00E35FA2" w:rsidP="00DC4954">
      <w:pPr>
        <w:pStyle w:val="ListParagraph"/>
        <w:numPr>
          <w:ilvl w:val="0"/>
          <w:numId w:val="167"/>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 xml:space="preserve">Njehsoni sinusin e këndit më të vogël të trekëndëshit. </w: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(1 pikë)</w:t>
      </w:r>
    </w:p>
    <w:p w14:paraId="5D99A09D" w14:textId="77777777" w:rsidR="00E35FA2" w:rsidRPr="00E0436A" w:rsidRDefault="00E35FA2" w:rsidP="00E35FA2">
      <w:pPr>
        <w:pStyle w:val="ListParagraph"/>
        <w:rPr>
          <w:rFonts w:ascii="Times New Roman" w:hAnsi="Times New Roman"/>
          <w:b/>
          <w:color w:val="000000" w:themeColor="text1"/>
          <w:sz w:val="20"/>
          <w:szCs w:val="20"/>
        </w:rPr>
      </w:pPr>
    </w:p>
    <w:p w14:paraId="69B384EC"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 xml:space="preserve">Ushtrimi 7. </w:t>
      </w:r>
      <w:r w:rsidRPr="00E0436A">
        <w:rPr>
          <w:rFonts w:ascii="Times New Roman" w:hAnsi="Times New Roman"/>
          <w:color w:val="000000" w:themeColor="text1"/>
          <w:sz w:val="20"/>
          <w:szCs w:val="20"/>
        </w:rPr>
        <w:t xml:space="preserve">Në trekëndëshin ABC, pika M është mesi i brinjës BC. Shprehni vektorin </w:t>
      </w:r>
      <w:r w:rsidRPr="00E0436A">
        <w:rPr>
          <w:rFonts w:ascii="Times New Roman" w:hAnsi="Times New Roman"/>
          <w:color w:val="000000" w:themeColor="text1"/>
          <w:position w:val="-4"/>
          <w:sz w:val="20"/>
          <w:szCs w:val="20"/>
        </w:rPr>
        <w:object w:dxaOrig="480" w:dyaOrig="320" w14:anchorId="26C952F4">
          <v:shape id="_x0000_i1284" type="#_x0000_t75" style="width:24.3pt;height:15.9pt" o:ole="">
            <v:imagedata r:id="rId531" o:title=""/>
          </v:shape>
          <o:OLEObject Type="Embed" ProgID="Equation.DSMT4" ShapeID="_x0000_i1284" DrawAspect="Content" ObjectID="_1641716788" r:id="rId532"/>
        </w:object>
      </w:r>
      <w:r w:rsidRPr="00E0436A">
        <w:rPr>
          <w:color w:val="000000" w:themeColor="text1"/>
          <w:sz w:val="20"/>
          <w:szCs w:val="20"/>
        </w:rPr>
        <w:t xml:space="preserve"> </w:t>
      </w:r>
      <w:r w:rsidRPr="00E0436A">
        <w:rPr>
          <w:rFonts w:ascii="Times New Roman" w:hAnsi="Times New Roman"/>
          <w:color w:val="000000" w:themeColor="text1"/>
          <w:sz w:val="20"/>
          <w:szCs w:val="20"/>
        </w:rPr>
        <w:t xml:space="preserve">në varësi të </w:t>
      </w:r>
    </w:p>
    <w:p w14:paraId="26FF3311"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color w:val="000000" w:themeColor="text1"/>
          <w:sz w:val="20"/>
          <w:szCs w:val="20"/>
        </w:rPr>
        <w:t xml:space="preserve">                     vektorëve </w:t>
      </w:r>
      <w:r w:rsidRPr="00E0436A">
        <w:rPr>
          <w:rFonts w:ascii="Times New Roman" w:hAnsi="Times New Roman"/>
          <w:color w:val="000000" w:themeColor="text1"/>
          <w:position w:val="-6"/>
          <w:sz w:val="20"/>
          <w:szCs w:val="20"/>
        </w:rPr>
        <w:object w:dxaOrig="760" w:dyaOrig="340" w14:anchorId="14802DA0">
          <v:shape id="_x0000_i1285" type="#_x0000_t75" style="width:39.35pt;height:17.6pt" o:ole="">
            <v:imagedata r:id="rId533" o:title=""/>
          </v:shape>
          <o:OLEObject Type="Embed" ProgID="Equation.DSMT4" ShapeID="_x0000_i1285" DrawAspect="Content" ObjectID="_1641716789" r:id="rId534"/>
        </w:object>
      </w:r>
      <w:r w:rsidRPr="00E0436A">
        <w:rPr>
          <w:rFonts w:ascii="Times New Roman" w:hAnsi="Times New Roman"/>
          <w:color w:val="000000" w:themeColor="text1"/>
          <w:sz w:val="20"/>
          <w:szCs w:val="20"/>
        </w:rPr>
        <w:t xml:space="preserve"> dhe </w:t>
      </w:r>
      <w:r w:rsidRPr="00E0436A">
        <w:rPr>
          <w:rFonts w:ascii="Times New Roman" w:hAnsi="Times New Roman"/>
          <w:color w:val="000000" w:themeColor="text1"/>
          <w:position w:val="-6"/>
          <w:sz w:val="20"/>
          <w:szCs w:val="20"/>
        </w:rPr>
        <w:object w:dxaOrig="780" w:dyaOrig="340" w14:anchorId="14632031">
          <v:shape id="_x0000_i1286" type="#_x0000_t75" style="width:39.35pt;height:17.6pt" o:ole="">
            <v:imagedata r:id="rId535" o:title=""/>
          </v:shape>
          <o:OLEObject Type="Embed" ProgID="Equation.DSMT4" ShapeID="_x0000_i1286" DrawAspect="Content" ObjectID="_1641716790" r:id="rId536"/>
        </w:object>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color w:val="000000" w:themeColor="text1"/>
          <w:position w:val="-6"/>
          <w:sz w:val="20"/>
          <w:szCs w:val="20"/>
        </w:rPr>
        <w:tab/>
      </w:r>
      <w:r w:rsidRPr="00E0436A">
        <w:rPr>
          <w:rFonts w:ascii="Times New Roman" w:hAnsi="Times New Roman"/>
          <w:b/>
          <w:color w:val="000000" w:themeColor="text1"/>
          <w:sz w:val="20"/>
          <w:szCs w:val="20"/>
        </w:rPr>
        <w:t>(2 pikë)</w:t>
      </w:r>
    </w:p>
    <w:p w14:paraId="2756EB25" w14:textId="77777777" w:rsidR="00E35FA2" w:rsidRPr="00E0436A" w:rsidRDefault="00E35FA2" w:rsidP="00E35FA2">
      <w:pPr>
        <w:rPr>
          <w:rFonts w:ascii="Times New Roman" w:hAnsi="Times New Roman"/>
          <w:color w:val="000000" w:themeColor="text1"/>
          <w:sz w:val="20"/>
          <w:szCs w:val="20"/>
        </w:rPr>
      </w:pPr>
      <w:r w:rsidRPr="00E0436A">
        <w:rPr>
          <w:rFonts w:ascii="Times New Roman" w:hAnsi="Times New Roman"/>
          <w:b/>
          <w:color w:val="000000" w:themeColor="text1"/>
          <w:sz w:val="20"/>
          <w:szCs w:val="20"/>
        </w:rPr>
        <w:t xml:space="preserve">Ushtrimi 8: </w:t>
      </w:r>
      <w:r w:rsidRPr="00E0436A">
        <w:rPr>
          <w:rFonts w:ascii="Times New Roman" w:hAnsi="Times New Roman"/>
          <w:color w:val="000000" w:themeColor="text1"/>
          <w:sz w:val="20"/>
          <w:szCs w:val="20"/>
        </w:rPr>
        <w:t xml:space="preserve">Jepen vektorët </w:t>
      </w:r>
      <w:r w:rsidRPr="00E0436A">
        <w:rPr>
          <w:rFonts w:ascii="Times New Roman" w:hAnsi="Times New Roman"/>
          <w:color w:val="000000" w:themeColor="text1"/>
          <w:position w:val="-30"/>
          <w:sz w:val="20"/>
          <w:szCs w:val="20"/>
        </w:rPr>
        <w:object w:dxaOrig="800" w:dyaOrig="720" w14:anchorId="39D6B774">
          <v:shape id="_x0000_i1287" type="#_x0000_t75" style="width:39.35pt;height:36.85pt" o:ole="">
            <v:imagedata r:id="rId537" o:title=""/>
          </v:shape>
          <o:OLEObject Type="Embed" ProgID="Equation.DSMT4" ShapeID="_x0000_i1287" DrawAspect="Content" ObjectID="_1641716791" r:id="rId538"/>
        </w:object>
      </w:r>
      <w:r w:rsidRPr="00E0436A">
        <w:rPr>
          <w:rFonts w:ascii="Times New Roman" w:hAnsi="Times New Roman"/>
          <w:color w:val="000000" w:themeColor="text1"/>
          <w:sz w:val="20"/>
          <w:szCs w:val="20"/>
        </w:rPr>
        <w:t xml:space="preserve"> dhe </w:t>
      </w:r>
      <w:r w:rsidRPr="00E0436A">
        <w:rPr>
          <w:rFonts w:ascii="Times New Roman" w:hAnsi="Times New Roman"/>
          <w:color w:val="000000" w:themeColor="text1"/>
          <w:position w:val="-30"/>
          <w:sz w:val="20"/>
          <w:szCs w:val="20"/>
        </w:rPr>
        <w:object w:dxaOrig="920" w:dyaOrig="720" w14:anchorId="7D48AF72">
          <v:shape id="_x0000_i1288" type="#_x0000_t75" style="width:46.9pt;height:36.85pt" o:ole="">
            <v:imagedata r:id="rId539" o:title=""/>
          </v:shape>
          <o:OLEObject Type="Embed" ProgID="Equation.DSMT4" ShapeID="_x0000_i1288" DrawAspect="Content" ObjectID="_1641716792" r:id="rId540"/>
        </w:object>
      </w:r>
      <w:r w:rsidRPr="00E0436A">
        <w:rPr>
          <w:rFonts w:ascii="Times New Roman" w:hAnsi="Times New Roman"/>
          <w:color w:val="000000" w:themeColor="text1"/>
          <w:sz w:val="20"/>
          <w:szCs w:val="20"/>
        </w:rPr>
        <w:t xml:space="preserve"> dhe </w:t>
      </w:r>
      <w:r w:rsidRPr="00E0436A">
        <w:rPr>
          <w:rFonts w:ascii="Times New Roman" w:hAnsi="Times New Roman"/>
          <w:color w:val="000000" w:themeColor="text1"/>
          <w:position w:val="-30"/>
          <w:sz w:val="20"/>
          <w:szCs w:val="20"/>
        </w:rPr>
        <w:object w:dxaOrig="900" w:dyaOrig="720" w14:anchorId="687FA9E3">
          <v:shape id="_x0000_i1289" type="#_x0000_t75" style="width:45.2pt;height:36.85pt" o:ole="">
            <v:imagedata r:id="rId541" o:title=""/>
          </v:shape>
          <o:OLEObject Type="Embed" ProgID="Equation.DSMT4" ShapeID="_x0000_i1289" DrawAspect="Content" ObjectID="_1641716793" r:id="rId542"/>
        </w:object>
      </w:r>
      <w:r w:rsidRPr="00E0436A">
        <w:rPr>
          <w:rFonts w:ascii="Times New Roman" w:hAnsi="Times New Roman"/>
          <w:color w:val="000000" w:themeColor="text1"/>
          <w:sz w:val="20"/>
          <w:szCs w:val="20"/>
        </w:rPr>
        <w:t xml:space="preserve">.Njehsoni </w:t>
      </w:r>
    </w:p>
    <w:p w14:paraId="4C87A75C" w14:textId="77777777" w:rsidR="00E35FA2" w:rsidRPr="00E0436A" w:rsidRDefault="00E35FA2" w:rsidP="00DC4954">
      <w:pPr>
        <w:pStyle w:val="ListParagraph"/>
        <w:numPr>
          <w:ilvl w:val="0"/>
          <w:numId w:val="168"/>
        </w:numPr>
        <w:jc w:val="left"/>
        <w:rPr>
          <w:rFonts w:ascii="Times New Roman" w:hAnsi="Times New Roman"/>
          <w:color w:val="000000" w:themeColor="text1"/>
          <w:sz w:val="20"/>
          <w:szCs w:val="20"/>
        </w:rPr>
      </w:pPr>
      <w:r w:rsidRPr="00E0436A">
        <w:rPr>
          <w:position w:val="-6"/>
          <w:sz w:val="20"/>
          <w:szCs w:val="20"/>
        </w:rPr>
        <w:object w:dxaOrig="540" w:dyaOrig="340" w14:anchorId="04A564E0">
          <v:shape id="_x0000_i1290" type="#_x0000_t75" style="width:26.8pt;height:17.6pt" o:ole="">
            <v:imagedata r:id="rId543" o:title=""/>
          </v:shape>
          <o:OLEObject Type="Embed" ProgID="Equation.DSMT4" ShapeID="_x0000_i1290" DrawAspect="Content" ObjectID="_1641716794" r:id="rId544"/>
        </w:object>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color w:val="000000" w:themeColor="text1"/>
          <w:sz w:val="20"/>
          <w:szCs w:val="20"/>
        </w:rPr>
        <w:tab/>
      </w:r>
      <w:r w:rsidRPr="00E0436A">
        <w:rPr>
          <w:rFonts w:ascii="Times New Roman" w:hAnsi="Times New Roman"/>
          <w:b/>
          <w:color w:val="000000" w:themeColor="text1"/>
          <w:sz w:val="20"/>
          <w:szCs w:val="20"/>
        </w:rPr>
        <w:t>(1 pikë)</w:t>
      </w:r>
    </w:p>
    <w:p w14:paraId="0B2C41C0" w14:textId="77777777" w:rsidR="00E35FA2" w:rsidRPr="00E0436A" w:rsidRDefault="00E35FA2" w:rsidP="00DC4954">
      <w:pPr>
        <w:pStyle w:val="ListParagraph"/>
        <w:numPr>
          <w:ilvl w:val="0"/>
          <w:numId w:val="168"/>
        </w:numPr>
        <w:jc w:val="left"/>
        <w:rPr>
          <w:rFonts w:ascii="Times New Roman" w:hAnsi="Times New Roman"/>
          <w:color w:val="000000" w:themeColor="text1"/>
          <w:sz w:val="20"/>
          <w:szCs w:val="20"/>
        </w:rPr>
      </w:pPr>
      <w:r w:rsidRPr="00E0436A">
        <w:rPr>
          <w:position w:val="-6"/>
          <w:sz w:val="20"/>
          <w:szCs w:val="20"/>
        </w:rPr>
        <w:object w:dxaOrig="1120" w:dyaOrig="340" w14:anchorId="581B9F12">
          <v:shape id="_x0000_i1291" type="#_x0000_t75" style="width:56.1pt;height:17.6pt" o:ole="">
            <v:imagedata r:id="rId545" o:title=""/>
          </v:shape>
          <o:OLEObject Type="Embed" ProgID="Equation.DSMT4" ShapeID="_x0000_i1291" DrawAspect="Content" ObjectID="_1641716795" r:id="rId546"/>
        </w:object>
      </w:r>
      <w:r w:rsidRPr="00E0436A">
        <w:rPr>
          <w:rFonts w:ascii="Times New Roman" w:hAnsi="Times New Roman"/>
          <w:b/>
          <w:color w:val="000000" w:themeColor="text1"/>
          <w:sz w:val="20"/>
          <w:szCs w:val="20"/>
        </w:rPr>
        <w:t xml:space="preserve"> </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3BE3279C" w14:textId="77777777" w:rsidR="00E35FA2" w:rsidRPr="00E0436A" w:rsidRDefault="00E35FA2" w:rsidP="00E35FA2">
      <w:pPr>
        <w:pStyle w:val="ListParagraph"/>
        <w:rPr>
          <w:rFonts w:ascii="Times New Roman" w:hAnsi="Times New Roman"/>
          <w:color w:val="000000" w:themeColor="text1"/>
          <w:sz w:val="20"/>
          <w:szCs w:val="20"/>
        </w:rPr>
      </w:pPr>
    </w:p>
    <w:p w14:paraId="147362BE" w14:textId="77777777" w:rsidR="00E35FA2" w:rsidRPr="00E0436A" w:rsidRDefault="00E35FA2" w:rsidP="00E35FA2">
      <w:pPr>
        <w:rPr>
          <w:rFonts w:ascii="Times New Roman" w:hAnsi="Times New Roman"/>
          <w:b/>
          <w:color w:val="000000" w:themeColor="text1"/>
          <w:sz w:val="20"/>
          <w:szCs w:val="20"/>
        </w:rPr>
      </w:pPr>
      <w:r w:rsidRPr="00E0436A">
        <w:rPr>
          <w:rFonts w:ascii="Times New Roman" w:hAnsi="Times New Roman"/>
          <w:b/>
          <w:color w:val="000000" w:themeColor="text1"/>
          <w:sz w:val="20"/>
          <w:szCs w:val="20"/>
        </w:rPr>
        <w:t xml:space="preserve">Ushtrimi 9. </w:t>
      </w:r>
      <w:r w:rsidRPr="00E0436A">
        <w:rPr>
          <w:rFonts w:ascii="Times New Roman" w:hAnsi="Times New Roman"/>
          <w:color w:val="000000" w:themeColor="text1"/>
          <w:sz w:val="20"/>
          <w:szCs w:val="20"/>
        </w:rPr>
        <w:t>Në paralelogramin me brinjë</w:t>
      </w:r>
      <w:r w:rsidRPr="00E0436A">
        <w:rPr>
          <w:rFonts w:ascii="Times New Roman" w:hAnsi="Times New Roman"/>
          <w:b/>
          <w:color w:val="000000" w:themeColor="text1"/>
          <w:sz w:val="20"/>
          <w:szCs w:val="20"/>
        </w:rPr>
        <w:t xml:space="preserve"> </w:t>
      </w:r>
      <w:r w:rsidRPr="00E0436A">
        <w:rPr>
          <w:rFonts w:ascii="Times New Roman" w:hAnsi="Times New Roman"/>
          <w:color w:val="000000" w:themeColor="text1"/>
          <w:sz w:val="20"/>
          <w:szCs w:val="20"/>
        </w:rPr>
        <w:t>AB = 6cm, dhe AC = 8cm, këndi</w:t>
      </w:r>
      <w:r w:rsidRPr="00E0436A">
        <w:rPr>
          <w:rFonts w:ascii="Times New Roman" w:hAnsi="Times New Roman"/>
          <w:b/>
          <w:color w:val="000000" w:themeColor="text1"/>
          <w:sz w:val="20"/>
          <w:szCs w:val="20"/>
        </w:rPr>
        <w:t xml:space="preserve"> </w:t>
      </w:r>
      <w:r w:rsidRPr="00E0436A">
        <w:rPr>
          <w:rFonts w:ascii="Times New Roman" w:hAnsi="Times New Roman"/>
          <w:b/>
          <w:color w:val="000000" w:themeColor="text1"/>
          <w:position w:val="-6"/>
          <w:sz w:val="20"/>
          <w:szCs w:val="20"/>
        </w:rPr>
        <w:object w:dxaOrig="720" w:dyaOrig="279" w14:anchorId="36B24A22">
          <v:shape id="_x0000_i1292" type="#_x0000_t75" style="width:36.85pt;height:14.25pt" o:ole="">
            <v:imagedata r:id="rId547" o:title=""/>
          </v:shape>
          <o:OLEObject Type="Embed" ProgID="Equation.DSMT4" ShapeID="_x0000_i1292" DrawAspect="Content" ObjectID="_1641716796" r:id="rId548"/>
        </w:object>
      </w:r>
      <w:r w:rsidRPr="00E0436A">
        <w:rPr>
          <w:rFonts w:ascii="Times New Roman" w:hAnsi="Times New Roman"/>
          <w:b/>
          <w:color w:val="000000" w:themeColor="text1"/>
          <w:sz w:val="20"/>
          <w:szCs w:val="20"/>
        </w:rPr>
        <w:t xml:space="preserve">= </w:t>
      </w:r>
      <w:r w:rsidRPr="00E0436A">
        <w:rPr>
          <w:rFonts w:ascii="Times New Roman" w:hAnsi="Times New Roman"/>
          <w:b/>
          <w:color w:val="000000" w:themeColor="text1"/>
          <w:position w:val="-6"/>
          <w:sz w:val="20"/>
          <w:szCs w:val="20"/>
        </w:rPr>
        <w:object w:dxaOrig="380" w:dyaOrig="320" w14:anchorId="70D2D6F6">
          <v:shape id="_x0000_i1293" type="#_x0000_t75" style="width:17.6pt;height:15.9pt" o:ole="">
            <v:imagedata r:id="rId549" o:title=""/>
          </v:shape>
          <o:OLEObject Type="Embed" ProgID="Equation.DSMT4" ShapeID="_x0000_i1293" DrawAspect="Content" ObjectID="_1641716797" r:id="rId550"/>
        </w:object>
      </w:r>
      <w:r w:rsidRPr="00E0436A">
        <w:rPr>
          <w:rFonts w:ascii="Times New Roman" w:hAnsi="Times New Roman"/>
          <w:b/>
          <w:color w:val="000000" w:themeColor="text1"/>
          <w:sz w:val="20"/>
          <w:szCs w:val="20"/>
        </w:rPr>
        <w:t xml:space="preserve">. </w:t>
      </w:r>
      <w:r w:rsidRPr="00E0436A">
        <w:rPr>
          <w:rFonts w:ascii="Times New Roman" w:hAnsi="Times New Roman"/>
          <w:color w:val="000000" w:themeColor="text1"/>
          <w:sz w:val="20"/>
          <w:szCs w:val="20"/>
        </w:rPr>
        <w:t>Njehsoni:</w:t>
      </w:r>
    </w:p>
    <w:p w14:paraId="299FC90C" w14:textId="77777777" w:rsidR="00E35FA2" w:rsidRPr="00E0436A" w:rsidRDefault="00E35FA2" w:rsidP="00DC4954">
      <w:pPr>
        <w:pStyle w:val="ListParagraph"/>
        <w:numPr>
          <w:ilvl w:val="0"/>
          <w:numId w:val="162"/>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diagonalet e paralelogramit;</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71F0A9C6" w14:textId="77777777" w:rsidR="00E35FA2" w:rsidRPr="00E0436A" w:rsidRDefault="00E35FA2" w:rsidP="00DC4954">
      <w:pPr>
        <w:pStyle w:val="ListParagraph"/>
        <w:numPr>
          <w:ilvl w:val="0"/>
          <w:numId w:val="162"/>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syprinën e paralelogramit;</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(1 pikë)</w:t>
      </w:r>
    </w:p>
    <w:p w14:paraId="38ADF7A8" w14:textId="77777777" w:rsidR="00E35FA2" w:rsidRPr="00E0436A" w:rsidRDefault="00E35FA2" w:rsidP="00DC4954">
      <w:pPr>
        <w:pStyle w:val="ListParagraph"/>
        <w:numPr>
          <w:ilvl w:val="0"/>
          <w:numId w:val="162"/>
        </w:numPr>
        <w:jc w:val="left"/>
        <w:rPr>
          <w:rFonts w:ascii="Times New Roman" w:hAnsi="Times New Roman"/>
          <w:b/>
          <w:color w:val="000000" w:themeColor="text1"/>
          <w:sz w:val="20"/>
          <w:szCs w:val="20"/>
        </w:rPr>
      </w:pPr>
      <w:r w:rsidRPr="00E0436A">
        <w:rPr>
          <w:rFonts w:ascii="Times New Roman" w:hAnsi="Times New Roman"/>
          <w:color w:val="000000" w:themeColor="text1"/>
          <w:sz w:val="20"/>
          <w:szCs w:val="20"/>
        </w:rPr>
        <w:t>lartësinë më të vogël të paralelogramit;</w:t>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r>
      <w:r w:rsidRPr="00E0436A">
        <w:rPr>
          <w:rFonts w:ascii="Times New Roman" w:hAnsi="Times New Roman"/>
          <w:b/>
          <w:color w:val="000000" w:themeColor="text1"/>
          <w:sz w:val="20"/>
          <w:szCs w:val="20"/>
        </w:rPr>
        <w:tab/>
        <w:t>(2 pikë)</w:t>
      </w:r>
    </w:p>
    <w:p w14:paraId="0502C313" w14:textId="77777777" w:rsidR="00E35FA2" w:rsidRPr="00E0436A" w:rsidRDefault="00E35FA2" w:rsidP="00E35FA2">
      <w:pPr>
        <w:pStyle w:val="ListParagraph"/>
        <w:rPr>
          <w:rFonts w:ascii="Times New Roman" w:hAnsi="Times New Roman"/>
          <w:b/>
          <w:color w:val="000000" w:themeColor="text1"/>
          <w:sz w:val="20"/>
          <w:szCs w:val="20"/>
        </w:rPr>
      </w:pPr>
    </w:p>
    <w:p w14:paraId="5602579D" w14:textId="77777777" w:rsidR="00E35FA2" w:rsidRPr="00E0436A" w:rsidRDefault="00E35FA2" w:rsidP="00E35FA2">
      <w:pPr>
        <w:rPr>
          <w:rFonts w:ascii="Times New Roman" w:hAnsi="Times New Roman"/>
          <w:b/>
          <w:color w:val="000000" w:themeColor="text1"/>
          <w:sz w:val="20"/>
          <w:szCs w:val="20"/>
        </w:rPr>
      </w:pPr>
    </w:p>
    <w:tbl>
      <w:tblPr>
        <w:tblStyle w:val="TableGrid"/>
        <w:tblpPr w:leftFromText="180" w:rightFromText="180" w:vertAnchor="text" w:horzAnchor="margin" w:tblpY="62"/>
        <w:tblW w:w="0" w:type="auto"/>
        <w:tblLook w:val="04A0" w:firstRow="1" w:lastRow="0" w:firstColumn="1" w:lastColumn="0" w:noHBand="0" w:noVBand="1"/>
      </w:tblPr>
      <w:tblGrid>
        <w:gridCol w:w="1225"/>
        <w:gridCol w:w="1181"/>
        <w:gridCol w:w="1195"/>
        <w:gridCol w:w="1195"/>
        <w:gridCol w:w="1195"/>
        <w:gridCol w:w="1195"/>
        <w:gridCol w:w="1195"/>
        <w:gridCol w:w="1195"/>
      </w:tblGrid>
      <w:tr w:rsidR="00E35FA2" w:rsidRPr="00E0436A" w14:paraId="04B55C9B" w14:textId="77777777" w:rsidTr="008375F6">
        <w:tc>
          <w:tcPr>
            <w:tcW w:w="1377" w:type="dxa"/>
          </w:tcPr>
          <w:p w14:paraId="32E80637" w14:textId="77777777" w:rsidR="00E35FA2" w:rsidRPr="00E0436A" w:rsidRDefault="00E35FA2" w:rsidP="008375F6">
            <w:pPr>
              <w:jc w:val="center"/>
              <w:rPr>
                <w:rFonts w:ascii="Times New Roman" w:hAnsi="Times New Roman"/>
              </w:rPr>
            </w:pPr>
            <w:r w:rsidRPr="00E0436A">
              <w:rPr>
                <w:rFonts w:ascii="Times New Roman" w:hAnsi="Times New Roman"/>
              </w:rPr>
              <w:t>Nota</w:t>
            </w:r>
          </w:p>
        </w:tc>
        <w:tc>
          <w:tcPr>
            <w:tcW w:w="1377" w:type="dxa"/>
          </w:tcPr>
          <w:p w14:paraId="0A434034" w14:textId="77777777" w:rsidR="00E35FA2" w:rsidRPr="00E0436A" w:rsidRDefault="00E35FA2" w:rsidP="008375F6">
            <w:pPr>
              <w:jc w:val="center"/>
              <w:rPr>
                <w:rFonts w:ascii="Times New Roman" w:hAnsi="Times New Roman"/>
              </w:rPr>
            </w:pPr>
            <w:r w:rsidRPr="00E0436A">
              <w:rPr>
                <w:rFonts w:ascii="Times New Roman" w:hAnsi="Times New Roman"/>
              </w:rPr>
              <w:t>4</w:t>
            </w:r>
          </w:p>
        </w:tc>
        <w:tc>
          <w:tcPr>
            <w:tcW w:w="1377" w:type="dxa"/>
          </w:tcPr>
          <w:p w14:paraId="5102C4A9" w14:textId="77777777" w:rsidR="00E35FA2" w:rsidRPr="00E0436A" w:rsidRDefault="00E35FA2" w:rsidP="008375F6">
            <w:pPr>
              <w:jc w:val="center"/>
              <w:rPr>
                <w:rFonts w:ascii="Times New Roman" w:hAnsi="Times New Roman"/>
              </w:rPr>
            </w:pPr>
            <w:r w:rsidRPr="00E0436A">
              <w:rPr>
                <w:rFonts w:ascii="Times New Roman" w:hAnsi="Times New Roman"/>
              </w:rPr>
              <w:t>5</w:t>
            </w:r>
          </w:p>
        </w:tc>
        <w:tc>
          <w:tcPr>
            <w:tcW w:w="1377" w:type="dxa"/>
          </w:tcPr>
          <w:p w14:paraId="723F62F4" w14:textId="77777777" w:rsidR="00E35FA2" w:rsidRPr="00E0436A" w:rsidRDefault="00E35FA2" w:rsidP="008375F6">
            <w:pPr>
              <w:jc w:val="center"/>
              <w:rPr>
                <w:rFonts w:ascii="Times New Roman" w:hAnsi="Times New Roman"/>
              </w:rPr>
            </w:pPr>
            <w:r w:rsidRPr="00E0436A">
              <w:rPr>
                <w:rFonts w:ascii="Times New Roman" w:hAnsi="Times New Roman"/>
              </w:rPr>
              <w:t>6</w:t>
            </w:r>
          </w:p>
        </w:tc>
        <w:tc>
          <w:tcPr>
            <w:tcW w:w="1377" w:type="dxa"/>
          </w:tcPr>
          <w:p w14:paraId="04C42980" w14:textId="77777777" w:rsidR="00E35FA2" w:rsidRPr="00E0436A" w:rsidRDefault="00E35FA2" w:rsidP="008375F6">
            <w:pPr>
              <w:jc w:val="center"/>
              <w:rPr>
                <w:rFonts w:ascii="Times New Roman" w:hAnsi="Times New Roman"/>
              </w:rPr>
            </w:pPr>
            <w:r w:rsidRPr="00E0436A">
              <w:rPr>
                <w:rFonts w:ascii="Times New Roman" w:hAnsi="Times New Roman"/>
              </w:rPr>
              <w:t>7</w:t>
            </w:r>
          </w:p>
        </w:tc>
        <w:tc>
          <w:tcPr>
            <w:tcW w:w="1377" w:type="dxa"/>
          </w:tcPr>
          <w:p w14:paraId="7478B48A" w14:textId="77777777" w:rsidR="00E35FA2" w:rsidRPr="00E0436A" w:rsidRDefault="00E35FA2" w:rsidP="008375F6">
            <w:pPr>
              <w:jc w:val="center"/>
              <w:rPr>
                <w:rFonts w:ascii="Times New Roman" w:hAnsi="Times New Roman"/>
              </w:rPr>
            </w:pPr>
            <w:r w:rsidRPr="00E0436A">
              <w:rPr>
                <w:rFonts w:ascii="Times New Roman" w:hAnsi="Times New Roman"/>
              </w:rPr>
              <w:t>8</w:t>
            </w:r>
          </w:p>
        </w:tc>
        <w:tc>
          <w:tcPr>
            <w:tcW w:w="1377" w:type="dxa"/>
          </w:tcPr>
          <w:p w14:paraId="55B3164E" w14:textId="77777777" w:rsidR="00E35FA2" w:rsidRPr="00E0436A" w:rsidRDefault="00E35FA2" w:rsidP="008375F6">
            <w:pPr>
              <w:jc w:val="center"/>
              <w:rPr>
                <w:rFonts w:ascii="Times New Roman" w:hAnsi="Times New Roman"/>
              </w:rPr>
            </w:pPr>
            <w:r w:rsidRPr="00E0436A">
              <w:rPr>
                <w:rFonts w:ascii="Times New Roman" w:hAnsi="Times New Roman"/>
              </w:rPr>
              <w:t>9</w:t>
            </w:r>
          </w:p>
        </w:tc>
        <w:tc>
          <w:tcPr>
            <w:tcW w:w="1377" w:type="dxa"/>
          </w:tcPr>
          <w:p w14:paraId="526B980F" w14:textId="77777777" w:rsidR="00E35FA2" w:rsidRPr="00E0436A" w:rsidRDefault="00E35FA2" w:rsidP="008375F6">
            <w:pPr>
              <w:jc w:val="center"/>
              <w:rPr>
                <w:rFonts w:ascii="Times New Roman" w:hAnsi="Times New Roman"/>
              </w:rPr>
            </w:pPr>
            <w:r w:rsidRPr="00E0436A">
              <w:rPr>
                <w:rFonts w:ascii="Times New Roman" w:hAnsi="Times New Roman"/>
              </w:rPr>
              <w:t>10</w:t>
            </w:r>
          </w:p>
        </w:tc>
      </w:tr>
      <w:tr w:rsidR="00E35FA2" w:rsidRPr="00E0436A" w14:paraId="46804055" w14:textId="77777777" w:rsidTr="008375F6">
        <w:tc>
          <w:tcPr>
            <w:tcW w:w="1377" w:type="dxa"/>
          </w:tcPr>
          <w:p w14:paraId="3CAE6207" w14:textId="77777777" w:rsidR="00E35FA2" w:rsidRPr="00E0436A" w:rsidRDefault="00E35FA2" w:rsidP="008375F6">
            <w:pPr>
              <w:jc w:val="center"/>
              <w:rPr>
                <w:rFonts w:ascii="Times New Roman" w:hAnsi="Times New Roman"/>
              </w:rPr>
            </w:pPr>
            <w:r w:rsidRPr="00E0436A">
              <w:rPr>
                <w:rFonts w:ascii="Times New Roman" w:hAnsi="Times New Roman"/>
              </w:rPr>
              <w:t>Pikët</w:t>
            </w:r>
          </w:p>
        </w:tc>
        <w:tc>
          <w:tcPr>
            <w:tcW w:w="1377" w:type="dxa"/>
          </w:tcPr>
          <w:p w14:paraId="08F37778" w14:textId="77777777" w:rsidR="00E35FA2" w:rsidRPr="00E0436A" w:rsidRDefault="00E35FA2" w:rsidP="008375F6">
            <w:pPr>
              <w:jc w:val="center"/>
              <w:rPr>
                <w:rFonts w:ascii="Times New Roman" w:hAnsi="Times New Roman"/>
              </w:rPr>
            </w:pPr>
            <w:r w:rsidRPr="00E0436A">
              <w:rPr>
                <w:rFonts w:ascii="Times New Roman" w:hAnsi="Times New Roman"/>
              </w:rPr>
              <w:t>0-11</w:t>
            </w:r>
          </w:p>
        </w:tc>
        <w:tc>
          <w:tcPr>
            <w:tcW w:w="1377" w:type="dxa"/>
          </w:tcPr>
          <w:p w14:paraId="7F3AF0A9" w14:textId="77777777" w:rsidR="00E35FA2" w:rsidRPr="00E0436A" w:rsidRDefault="00E35FA2" w:rsidP="008375F6">
            <w:pPr>
              <w:jc w:val="center"/>
              <w:rPr>
                <w:rFonts w:ascii="Times New Roman" w:hAnsi="Times New Roman"/>
              </w:rPr>
            </w:pPr>
            <w:r w:rsidRPr="00E0436A">
              <w:rPr>
                <w:rFonts w:ascii="Times New Roman" w:hAnsi="Times New Roman"/>
              </w:rPr>
              <w:t>12-16</w:t>
            </w:r>
          </w:p>
        </w:tc>
        <w:tc>
          <w:tcPr>
            <w:tcW w:w="1377" w:type="dxa"/>
          </w:tcPr>
          <w:p w14:paraId="132F7AD5" w14:textId="77777777" w:rsidR="00E35FA2" w:rsidRPr="00E0436A" w:rsidRDefault="00E35FA2" w:rsidP="008375F6">
            <w:pPr>
              <w:jc w:val="center"/>
              <w:rPr>
                <w:rFonts w:ascii="Times New Roman" w:hAnsi="Times New Roman"/>
              </w:rPr>
            </w:pPr>
            <w:r w:rsidRPr="00E0436A">
              <w:rPr>
                <w:rFonts w:ascii="Times New Roman" w:hAnsi="Times New Roman"/>
              </w:rPr>
              <w:t>17-21</w:t>
            </w:r>
          </w:p>
        </w:tc>
        <w:tc>
          <w:tcPr>
            <w:tcW w:w="1377" w:type="dxa"/>
          </w:tcPr>
          <w:p w14:paraId="1F88058A" w14:textId="77777777" w:rsidR="00E35FA2" w:rsidRPr="00E0436A" w:rsidRDefault="00E35FA2" w:rsidP="008375F6">
            <w:pPr>
              <w:jc w:val="center"/>
              <w:rPr>
                <w:rFonts w:ascii="Times New Roman" w:hAnsi="Times New Roman"/>
              </w:rPr>
            </w:pPr>
            <w:r w:rsidRPr="00E0436A">
              <w:rPr>
                <w:rFonts w:ascii="Times New Roman" w:hAnsi="Times New Roman"/>
              </w:rPr>
              <w:t>22-27</w:t>
            </w:r>
          </w:p>
        </w:tc>
        <w:tc>
          <w:tcPr>
            <w:tcW w:w="1377" w:type="dxa"/>
          </w:tcPr>
          <w:p w14:paraId="40492F89" w14:textId="77777777" w:rsidR="00E35FA2" w:rsidRPr="00E0436A" w:rsidRDefault="00E35FA2" w:rsidP="008375F6">
            <w:pPr>
              <w:jc w:val="center"/>
              <w:rPr>
                <w:rFonts w:ascii="Times New Roman" w:hAnsi="Times New Roman"/>
              </w:rPr>
            </w:pPr>
            <w:r w:rsidRPr="00E0436A">
              <w:rPr>
                <w:rFonts w:ascii="Times New Roman" w:hAnsi="Times New Roman"/>
              </w:rPr>
              <w:t>28-33</w:t>
            </w:r>
          </w:p>
        </w:tc>
        <w:tc>
          <w:tcPr>
            <w:tcW w:w="1377" w:type="dxa"/>
          </w:tcPr>
          <w:p w14:paraId="52B181A5" w14:textId="77777777" w:rsidR="00E35FA2" w:rsidRPr="00E0436A" w:rsidRDefault="00E35FA2" w:rsidP="008375F6">
            <w:pPr>
              <w:jc w:val="center"/>
              <w:rPr>
                <w:rFonts w:ascii="Times New Roman" w:hAnsi="Times New Roman"/>
              </w:rPr>
            </w:pPr>
            <w:r w:rsidRPr="00E0436A">
              <w:rPr>
                <w:rFonts w:ascii="Times New Roman" w:hAnsi="Times New Roman"/>
              </w:rPr>
              <w:t>34-38</w:t>
            </w:r>
          </w:p>
        </w:tc>
        <w:tc>
          <w:tcPr>
            <w:tcW w:w="1377" w:type="dxa"/>
          </w:tcPr>
          <w:p w14:paraId="7EC77FD6" w14:textId="77777777" w:rsidR="00E35FA2" w:rsidRPr="00E0436A" w:rsidRDefault="00E35FA2" w:rsidP="008375F6">
            <w:pPr>
              <w:jc w:val="center"/>
              <w:rPr>
                <w:rFonts w:ascii="Times New Roman" w:hAnsi="Times New Roman"/>
              </w:rPr>
            </w:pPr>
            <w:r w:rsidRPr="00E0436A">
              <w:rPr>
                <w:rFonts w:ascii="Times New Roman" w:hAnsi="Times New Roman"/>
              </w:rPr>
              <w:t>39-42</w:t>
            </w:r>
          </w:p>
        </w:tc>
      </w:tr>
    </w:tbl>
    <w:p w14:paraId="4130E601" w14:textId="77777777" w:rsidR="00E35FA2" w:rsidRPr="00E0436A" w:rsidRDefault="00E35FA2" w:rsidP="00E35FA2">
      <w:pPr>
        <w:rPr>
          <w:rFonts w:ascii="Times New Roman" w:hAnsi="Times New Roman"/>
          <w:b/>
          <w:sz w:val="20"/>
          <w:szCs w:val="20"/>
        </w:rPr>
      </w:pPr>
    </w:p>
    <w:p w14:paraId="0BF48823" w14:textId="77777777" w:rsidR="00E35FA2" w:rsidRPr="00E0436A" w:rsidRDefault="00E35FA2" w:rsidP="00E35FA2">
      <w:pPr>
        <w:rPr>
          <w:rFonts w:ascii="Times New Roman" w:hAnsi="Times New Roman"/>
          <w:b/>
          <w:sz w:val="20"/>
          <w:szCs w:val="20"/>
        </w:rPr>
      </w:pPr>
      <w:r w:rsidRPr="00E0436A">
        <w:rPr>
          <w:rFonts w:ascii="Times New Roman" w:hAnsi="Times New Roman"/>
          <w:b/>
          <w:sz w:val="20"/>
          <w:szCs w:val="20"/>
        </w:rPr>
        <w:t>Çelësi i zgjidhjes:</w:t>
      </w:r>
    </w:p>
    <w:p w14:paraId="3F175D0A" w14:textId="77777777" w:rsidR="00E35FA2" w:rsidRPr="00E0436A" w:rsidRDefault="00E35FA2" w:rsidP="00E35FA2">
      <w:pPr>
        <w:spacing w:after="40"/>
        <w:rPr>
          <w:rFonts w:ascii="Times New Roman" w:hAnsi="Times New Roman"/>
          <w:b/>
          <w:sz w:val="20"/>
          <w:szCs w:val="20"/>
        </w:rPr>
      </w:pPr>
      <w:r w:rsidRPr="00E0436A">
        <w:rPr>
          <w:rFonts w:ascii="Times New Roman" w:hAnsi="Times New Roman"/>
          <w:b/>
          <w:sz w:val="20"/>
          <w:szCs w:val="20"/>
        </w:rPr>
        <w:t>Ushtrimi 1a/ii</w:t>
      </w:r>
      <w:r w:rsidRPr="00E0436A">
        <w:rPr>
          <w:rFonts w:ascii="Times New Roman" w:hAnsi="Times New Roman"/>
          <w:sz w:val="20"/>
          <w:szCs w:val="20"/>
        </w:rPr>
        <w:t xml:space="preserve">: shpreh rrënjën si fuqi të 2, – </w:t>
      </w:r>
      <w:r w:rsidRPr="00E0436A">
        <w:rPr>
          <w:rFonts w:ascii="Times New Roman" w:hAnsi="Times New Roman"/>
          <w:b/>
          <w:sz w:val="20"/>
          <w:szCs w:val="20"/>
        </w:rPr>
        <w:t>1 pikë</w:t>
      </w:r>
      <w:r w:rsidRPr="00E0436A">
        <w:rPr>
          <w:rFonts w:ascii="Times New Roman" w:hAnsi="Times New Roman"/>
          <w:sz w:val="20"/>
          <w:szCs w:val="20"/>
        </w:rPr>
        <w:t xml:space="preserve">, zbaton vetinë e prodhimit të fuqive me bazë të njëjtë – </w:t>
      </w:r>
      <w:r w:rsidRPr="00E0436A">
        <w:rPr>
          <w:rFonts w:ascii="Times New Roman" w:hAnsi="Times New Roman"/>
          <w:b/>
          <w:sz w:val="20"/>
          <w:szCs w:val="20"/>
        </w:rPr>
        <w:t>1 pikë</w:t>
      </w:r>
      <w:r w:rsidRPr="00E0436A">
        <w:rPr>
          <w:rFonts w:ascii="Times New Roman" w:hAnsi="Times New Roman"/>
          <w:sz w:val="20"/>
          <w:szCs w:val="20"/>
        </w:rPr>
        <w:t>;</w:t>
      </w:r>
    </w:p>
    <w:p w14:paraId="7E59168E" w14:textId="77777777" w:rsidR="00E35FA2" w:rsidRPr="00E0436A" w:rsidRDefault="00E35FA2" w:rsidP="00E35FA2">
      <w:pPr>
        <w:spacing w:after="40"/>
        <w:rPr>
          <w:rFonts w:ascii="Times New Roman" w:hAnsi="Times New Roman"/>
          <w:b/>
          <w:sz w:val="20"/>
          <w:szCs w:val="20"/>
        </w:rPr>
      </w:pPr>
      <w:r w:rsidRPr="00E0436A">
        <w:rPr>
          <w:rFonts w:ascii="Times New Roman" w:hAnsi="Times New Roman"/>
          <w:sz w:val="20"/>
          <w:szCs w:val="20"/>
        </w:rPr>
        <w:t xml:space="preserve">                </w:t>
      </w:r>
      <w:r w:rsidRPr="00E0436A">
        <w:rPr>
          <w:rFonts w:ascii="Times New Roman" w:hAnsi="Times New Roman"/>
          <w:b/>
          <w:sz w:val="20"/>
          <w:szCs w:val="20"/>
        </w:rPr>
        <w:t>1b/i</w:t>
      </w:r>
      <w:r w:rsidRPr="00E0436A">
        <w:rPr>
          <w:rFonts w:ascii="Times New Roman" w:hAnsi="Times New Roman"/>
          <w:sz w:val="20"/>
          <w:szCs w:val="20"/>
        </w:rPr>
        <w:t xml:space="preserve">: shpreh thyesën ose 9 si fuqi me bazë 3, – </w:t>
      </w:r>
      <w:r w:rsidRPr="00E0436A">
        <w:rPr>
          <w:rFonts w:ascii="Times New Roman" w:hAnsi="Times New Roman"/>
          <w:b/>
          <w:sz w:val="20"/>
          <w:szCs w:val="20"/>
        </w:rPr>
        <w:t>1 pikë</w:t>
      </w:r>
      <w:r w:rsidRPr="00E0436A">
        <w:rPr>
          <w:rFonts w:ascii="Times New Roman" w:hAnsi="Times New Roman"/>
          <w:sz w:val="20"/>
          <w:szCs w:val="20"/>
        </w:rPr>
        <w:t xml:space="preserve">, barazon eksponentët, – </w:t>
      </w:r>
      <w:r w:rsidRPr="00E0436A">
        <w:rPr>
          <w:rFonts w:ascii="Times New Roman" w:hAnsi="Times New Roman"/>
          <w:b/>
          <w:sz w:val="20"/>
          <w:szCs w:val="20"/>
        </w:rPr>
        <w:t>1 pikë</w:t>
      </w:r>
      <w:r w:rsidRPr="00E0436A">
        <w:rPr>
          <w:rFonts w:ascii="Times New Roman" w:hAnsi="Times New Roman"/>
          <w:sz w:val="20"/>
          <w:szCs w:val="20"/>
        </w:rPr>
        <w:t>;</w:t>
      </w:r>
    </w:p>
    <w:p w14:paraId="3AC34231" w14:textId="77777777" w:rsidR="00E35FA2" w:rsidRPr="00E0436A" w:rsidRDefault="00E35FA2" w:rsidP="00E35FA2">
      <w:pPr>
        <w:spacing w:after="40"/>
        <w:rPr>
          <w:rFonts w:ascii="Times New Roman" w:hAnsi="Times New Roman"/>
          <w:b/>
          <w:sz w:val="20"/>
          <w:szCs w:val="20"/>
        </w:rPr>
      </w:pPr>
      <w:r w:rsidRPr="00E0436A">
        <w:rPr>
          <w:rFonts w:ascii="Times New Roman" w:hAnsi="Times New Roman"/>
          <w:sz w:val="20"/>
          <w:szCs w:val="20"/>
        </w:rPr>
        <w:t xml:space="preserve">                </w:t>
      </w:r>
      <w:r w:rsidRPr="00E0436A">
        <w:rPr>
          <w:rFonts w:ascii="Times New Roman" w:hAnsi="Times New Roman"/>
          <w:b/>
          <w:sz w:val="20"/>
          <w:szCs w:val="20"/>
        </w:rPr>
        <w:t>1b/ii</w:t>
      </w:r>
      <w:r w:rsidRPr="00E0436A">
        <w:rPr>
          <w:rFonts w:ascii="Times New Roman" w:hAnsi="Times New Roman"/>
          <w:sz w:val="20"/>
          <w:szCs w:val="20"/>
        </w:rPr>
        <w:t xml:space="preserve">: shpreh 4 si fuqi me bazë 2, – </w:t>
      </w:r>
      <w:r w:rsidRPr="00E0436A">
        <w:rPr>
          <w:rFonts w:ascii="Times New Roman" w:hAnsi="Times New Roman"/>
          <w:b/>
          <w:sz w:val="20"/>
          <w:szCs w:val="20"/>
        </w:rPr>
        <w:t>1 pikë</w:t>
      </w:r>
      <w:r w:rsidRPr="00E0436A">
        <w:rPr>
          <w:rFonts w:ascii="Times New Roman" w:hAnsi="Times New Roman"/>
          <w:sz w:val="20"/>
          <w:szCs w:val="20"/>
        </w:rPr>
        <w:t xml:space="preserve">; kthen emëruesin dhe numëruesin si fuqi me bazë 2, – </w:t>
      </w:r>
      <w:r w:rsidRPr="00E0436A">
        <w:rPr>
          <w:rFonts w:ascii="Times New Roman" w:hAnsi="Times New Roman"/>
          <w:b/>
          <w:sz w:val="20"/>
          <w:szCs w:val="20"/>
        </w:rPr>
        <w:t>1 pikë</w:t>
      </w:r>
      <w:r w:rsidRPr="00E0436A">
        <w:rPr>
          <w:rFonts w:ascii="Times New Roman" w:hAnsi="Times New Roman"/>
          <w:sz w:val="20"/>
          <w:szCs w:val="20"/>
        </w:rPr>
        <w:t>;</w:t>
      </w:r>
    </w:p>
    <w:p w14:paraId="6FCF2E56" w14:textId="77777777" w:rsidR="00E35FA2" w:rsidRPr="00E0436A" w:rsidRDefault="00E35FA2" w:rsidP="00E35FA2">
      <w:pPr>
        <w:spacing w:after="40"/>
        <w:rPr>
          <w:rFonts w:ascii="Times New Roman" w:hAnsi="Times New Roman"/>
          <w:sz w:val="20"/>
          <w:szCs w:val="20"/>
        </w:rPr>
      </w:pPr>
      <w:r w:rsidRPr="00E0436A">
        <w:rPr>
          <w:rFonts w:ascii="Times New Roman" w:hAnsi="Times New Roman"/>
          <w:sz w:val="20"/>
          <w:szCs w:val="20"/>
        </w:rPr>
        <w:t xml:space="preserve">                          barazon eksponentët dhe zgjidh ekuacionin, – </w:t>
      </w:r>
      <w:r w:rsidRPr="00E0436A">
        <w:rPr>
          <w:rFonts w:ascii="Times New Roman" w:hAnsi="Times New Roman"/>
          <w:b/>
          <w:sz w:val="20"/>
          <w:szCs w:val="20"/>
        </w:rPr>
        <w:t>1 pikë</w:t>
      </w:r>
    </w:p>
    <w:p w14:paraId="7A317F97" w14:textId="77777777" w:rsidR="00E35FA2" w:rsidRPr="00E0436A" w:rsidRDefault="00E35FA2" w:rsidP="00E35FA2">
      <w:pPr>
        <w:spacing w:after="40"/>
        <w:rPr>
          <w:rFonts w:ascii="Times New Roman" w:hAnsi="Times New Roman"/>
          <w:sz w:val="20"/>
          <w:szCs w:val="20"/>
        </w:rPr>
      </w:pPr>
      <w:r w:rsidRPr="00E0436A">
        <w:rPr>
          <w:rFonts w:ascii="Times New Roman" w:hAnsi="Times New Roman"/>
          <w:b/>
          <w:sz w:val="20"/>
          <w:szCs w:val="20"/>
        </w:rPr>
        <w:t>Ushtrimi 2a:</w:t>
      </w:r>
      <w:r w:rsidRPr="00E0436A">
        <w:rPr>
          <w:rFonts w:ascii="Times New Roman" w:hAnsi="Times New Roman"/>
          <w:sz w:val="20"/>
          <w:szCs w:val="20"/>
        </w:rPr>
        <w:t xml:space="preserve"> shumëzon fuqitë e dhjetës, – </w:t>
      </w:r>
      <w:r w:rsidRPr="00E0436A">
        <w:rPr>
          <w:rFonts w:ascii="Times New Roman" w:hAnsi="Times New Roman"/>
          <w:b/>
          <w:sz w:val="20"/>
          <w:szCs w:val="20"/>
        </w:rPr>
        <w:t>1 pikë</w:t>
      </w:r>
      <w:r w:rsidRPr="00E0436A">
        <w:rPr>
          <w:rFonts w:ascii="Times New Roman" w:hAnsi="Times New Roman"/>
          <w:sz w:val="20"/>
          <w:szCs w:val="20"/>
        </w:rPr>
        <w:t xml:space="preserve">; shkruan numrin në formën standarde, – </w:t>
      </w:r>
      <w:r w:rsidRPr="00E0436A">
        <w:rPr>
          <w:rFonts w:ascii="Times New Roman" w:hAnsi="Times New Roman"/>
          <w:b/>
          <w:sz w:val="20"/>
          <w:szCs w:val="20"/>
        </w:rPr>
        <w:t>1 pikë;</w:t>
      </w:r>
    </w:p>
    <w:p w14:paraId="57F8C8DA" w14:textId="77777777" w:rsidR="00E35FA2" w:rsidRPr="00E0436A" w:rsidRDefault="00E35FA2" w:rsidP="00E35FA2">
      <w:pPr>
        <w:spacing w:after="40"/>
        <w:rPr>
          <w:rFonts w:ascii="Times New Roman" w:hAnsi="Times New Roman"/>
          <w:sz w:val="20"/>
          <w:szCs w:val="20"/>
        </w:rPr>
      </w:pPr>
      <w:r w:rsidRPr="00E0436A">
        <w:rPr>
          <w:rFonts w:ascii="Times New Roman" w:hAnsi="Times New Roman"/>
          <w:sz w:val="20"/>
          <w:szCs w:val="20"/>
        </w:rPr>
        <w:t xml:space="preserve">                </w:t>
      </w:r>
      <w:r w:rsidRPr="00E0436A">
        <w:rPr>
          <w:rFonts w:ascii="Times New Roman" w:hAnsi="Times New Roman"/>
          <w:b/>
          <w:sz w:val="20"/>
          <w:szCs w:val="20"/>
        </w:rPr>
        <w:t>2b</w:t>
      </w:r>
      <w:r w:rsidRPr="00E0436A">
        <w:rPr>
          <w:rFonts w:ascii="Times New Roman" w:hAnsi="Times New Roman"/>
          <w:sz w:val="20"/>
          <w:szCs w:val="20"/>
        </w:rPr>
        <w:t xml:space="preserve">: kryen veprimet brenda kllapave ose njehson katrorin e thyesës, – </w:t>
      </w:r>
      <w:r w:rsidRPr="00E0436A">
        <w:rPr>
          <w:rFonts w:ascii="Times New Roman" w:hAnsi="Times New Roman"/>
          <w:b/>
          <w:sz w:val="20"/>
          <w:szCs w:val="20"/>
        </w:rPr>
        <w:t>1 pikë</w:t>
      </w:r>
      <w:r w:rsidRPr="00E0436A">
        <w:rPr>
          <w:rFonts w:ascii="Times New Roman" w:hAnsi="Times New Roman"/>
          <w:sz w:val="20"/>
          <w:szCs w:val="20"/>
        </w:rPr>
        <w:t>; njehson vlerën e thyesës,</w:t>
      </w:r>
      <w:r w:rsidRPr="00E0436A">
        <w:rPr>
          <w:rFonts w:ascii="Times New Roman" w:hAnsi="Times New Roman"/>
          <w:b/>
          <w:sz w:val="20"/>
          <w:szCs w:val="20"/>
        </w:rPr>
        <w:t xml:space="preserve"> 1 pikë</w:t>
      </w:r>
      <w:r w:rsidRPr="00E0436A">
        <w:rPr>
          <w:rFonts w:ascii="Times New Roman" w:hAnsi="Times New Roman"/>
          <w:sz w:val="20"/>
          <w:szCs w:val="20"/>
        </w:rPr>
        <w:t>.</w:t>
      </w:r>
    </w:p>
    <w:p w14:paraId="7E3E3CEA" w14:textId="77777777" w:rsidR="00E35FA2" w:rsidRPr="00E0436A" w:rsidRDefault="00E35FA2" w:rsidP="00E35FA2">
      <w:pPr>
        <w:spacing w:after="40"/>
        <w:rPr>
          <w:rFonts w:ascii="Times New Roman" w:hAnsi="Times New Roman"/>
          <w:b/>
          <w:sz w:val="20"/>
          <w:szCs w:val="20"/>
        </w:rPr>
      </w:pPr>
      <w:r w:rsidRPr="00E0436A">
        <w:rPr>
          <w:rFonts w:ascii="Times New Roman" w:hAnsi="Times New Roman"/>
          <w:sz w:val="20"/>
          <w:szCs w:val="20"/>
        </w:rPr>
        <w:t xml:space="preserve">                </w:t>
      </w:r>
      <w:r w:rsidRPr="00E0436A">
        <w:rPr>
          <w:rFonts w:ascii="Times New Roman" w:hAnsi="Times New Roman"/>
          <w:b/>
          <w:sz w:val="20"/>
          <w:szCs w:val="20"/>
        </w:rPr>
        <w:t>2c</w:t>
      </w:r>
      <w:r w:rsidRPr="00E0436A">
        <w:rPr>
          <w:rFonts w:ascii="Times New Roman" w:hAnsi="Times New Roman"/>
          <w:sz w:val="20"/>
          <w:szCs w:val="20"/>
        </w:rPr>
        <w:t xml:space="preserve">: shumëzon me të konjuguarën e emëruesit, – </w:t>
      </w:r>
      <w:r w:rsidRPr="00E0436A">
        <w:rPr>
          <w:rFonts w:ascii="Times New Roman" w:hAnsi="Times New Roman"/>
          <w:b/>
          <w:sz w:val="20"/>
          <w:szCs w:val="20"/>
        </w:rPr>
        <w:t>1 pikë</w:t>
      </w:r>
      <w:r w:rsidRPr="00E0436A">
        <w:rPr>
          <w:rFonts w:ascii="Times New Roman" w:hAnsi="Times New Roman"/>
          <w:sz w:val="20"/>
          <w:szCs w:val="20"/>
        </w:rPr>
        <w:t xml:space="preserve">; thjeshton pas shumëzimit me të konjuguarën, – </w:t>
      </w:r>
      <w:r w:rsidRPr="00E0436A">
        <w:rPr>
          <w:rFonts w:ascii="Times New Roman" w:hAnsi="Times New Roman"/>
          <w:b/>
          <w:sz w:val="20"/>
          <w:szCs w:val="20"/>
        </w:rPr>
        <w:t>1 pikë</w:t>
      </w:r>
      <w:r w:rsidRPr="00E0436A">
        <w:rPr>
          <w:rFonts w:ascii="Times New Roman" w:hAnsi="Times New Roman"/>
          <w:sz w:val="20"/>
          <w:szCs w:val="20"/>
        </w:rPr>
        <w:t>.</w:t>
      </w:r>
    </w:p>
    <w:p w14:paraId="34B3E886"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Ushtrimi 3b: </w:t>
      </w:r>
      <w:r w:rsidRPr="00E0436A">
        <w:rPr>
          <w:rFonts w:ascii="Times New Roman" w:hAnsi="Times New Roman"/>
          <w:sz w:val="20"/>
          <w:szCs w:val="20"/>
        </w:rPr>
        <w:t xml:space="preserve">përcakton kushtin e prerjes me boshtin dhe formulon barazimin f(x) = 0, – </w:t>
      </w:r>
      <w:r w:rsidRPr="00E0436A">
        <w:rPr>
          <w:rFonts w:ascii="Times New Roman" w:hAnsi="Times New Roman"/>
          <w:b/>
          <w:sz w:val="20"/>
          <w:szCs w:val="20"/>
        </w:rPr>
        <w:t>1 pikë</w:t>
      </w:r>
      <w:r w:rsidRPr="00E0436A">
        <w:rPr>
          <w:rFonts w:ascii="Times New Roman" w:hAnsi="Times New Roman"/>
          <w:sz w:val="20"/>
          <w:szCs w:val="20"/>
        </w:rPr>
        <w:t>;</w:t>
      </w:r>
    </w:p>
    <w:p w14:paraId="74EC3EE8"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 xml:space="preserve">                       </w:t>
      </w:r>
      <w:r w:rsidRPr="00E0436A">
        <w:rPr>
          <w:rFonts w:ascii="Times New Roman" w:hAnsi="Times New Roman"/>
          <w:sz w:val="20"/>
          <w:szCs w:val="20"/>
        </w:rPr>
        <w:t xml:space="preserve">njehson rrënjët, – </w:t>
      </w:r>
      <w:r w:rsidRPr="00E0436A">
        <w:rPr>
          <w:rFonts w:ascii="Times New Roman" w:hAnsi="Times New Roman"/>
          <w:b/>
          <w:sz w:val="20"/>
          <w:szCs w:val="20"/>
        </w:rPr>
        <w:t>1 pikë</w:t>
      </w:r>
      <w:r w:rsidRPr="00E0436A">
        <w:rPr>
          <w:rFonts w:ascii="Times New Roman" w:hAnsi="Times New Roman"/>
          <w:sz w:val="20"/>
          <w:szCs w:val="20"/>
        </w:rPr>
        <w:t>;</w:t>
      </w:r>
    </w:p>
    <w:p w14:paraId="26364F81"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Ushtrimi 4a</w:t>
      </w:r>
      <w:r w:rsidRPr="00E0436A">
        <w:rPr>
          <w:rFonts w:ascii="Times New Roman" w:hAnsi="Times New Roman"/>
          <w:sz w:val="20"/>
          <w:szCs w:val="20"/>
        </w:rPr>
        <w:t xml:space="preserve">: përcakton vlerat e x sipas kushtit të dhënë dhe plotëson tabelën e vlerave, – </w:t>
      </w:r>
      <w:r w:rsidRPr="00E0436A">
        <w:rPr>
          <w:rFonts w:ascii="Times New Roman" w:hAnsi="Times New Roman"/>
          <w:b/>
          <w:sz w:val="20"/>
          <w:szCs w:val="20"/>
        </w:rPr>
        <w:t>1 pikë</w:t>
      </w:r>
    </w:p>
    <w:p w14:paraId="0C94E035"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sz w:val="20"/>
          <w:szCs w:val="20"/>
        </w:rPr>
        <w:tab/>
        <w:t xml:space="preserve"> pasqyron pikat në rrjet – </w:t>
      </w:r>
      <w:r w:rsidRPr="00E0436A">
        <w:rPr>
          <w:rFonts w:ascii="Times New Roman" w:hAnsi="Times New Roman"/>
          <w:b/>
          <w:sz w:val="20"/>
          <w:szCs w:val="20"/>
        </w:rPr>
        <w:t>1 pikë.</w:t>
      </w:r>
    </w:p>
    <w:p w14:paraId="466A0AA6"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                4b: </w:t>
      </w:r>
      <w:r w:rsidRPr="00E0436A">
        <w:rPr>
          <w:rFonts w:ascii="Times New Roman" w:hAnsi="Times New Roman"/>
          <w:sz w:val="20"/>
          <w:szCs w:val="20"/>
        </w:rPr>
        <w:t xml:space="preserve">përcakton saktë ndarjet në boshtin OX, – </w:t>
      </w:r>
      <w:r w:rsidRPr="00E0436A">
        <w:rPr>
          <w:rFonts w:ascii="Times New Roman" w:hAnsi="Times New Roman"/>
          <w:b/>
          <w:sz w:val="20"/>
          <w:szCs w:val="20"/>
        </w:rPr>
        <w:t>1 pikë</w:t>
      </w:r>
      <w:r w:rsidRPr="00E0436A">
        <w:rPr>
          <w:rFonts w:ascii="Times New Roman" w:hAnsi="Times New Roman"/>
          <w:sz w:val="20"/>
          <w:szCs w:val="20"/>
        </w:rPr>
        <w:t>;</w:t>
      </w:r>
      <w:r w:rsidRPr="00E0436A">
        <w:rPr>
          <w:rFonts w:ascii="Times New Roman" w:hAnsi="Times New Roman"/>
          <w:b/>
          <w:sz w:val="20"/>
          <w:szCs w:val="20"/>
        </w:rPr>
        <w:t xml:space="preserve"> </w:t>
      </w:r>
      <w:r w:rsidRPr="00E0436A">
        <w:rPr>
          <w:rFonts w:ascii="Times New Roman" w:hAnsi="Times New Roman"/>
          <w:sz w:val="20"/>
          <w:szCs w:val="20"/>
        </w:rPr>
        <w:t xml:space="preserve">njehson bazat e trapezëve si f(x), – </w:t>
      </w:r>
      <w:r w:rsidRPr="00E0436A">
        <w:rPr>
          <w:rFonts w:ascii="Times New Roman" w:hAnsi="Times New Roman"/>
          <w:b/>
          <w:sz w:val="20"/>
          <w:szCs w:val="20"/>
        </w:rPr>
        <w:t>1 pikë</w:t>
      </w:r>
      <w:r w:rsidRPr="00E0436A">
        <w:rPr>
          <w:rFonts w:ascii="Times New Roman" w:hAnsi="Times New Roman"/>
          <w:sz w:val="20"/>
          <w:szCs w:val="20"/>
        </w:rPr>
        <w:t>;</w:t>
      </w:r>
    </w:p>
    <w:p w14:paraId="6D276163"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                       </w:t>
      </w:r>
      <w:r w:rsidRPr="00E0436A">
        <w:rPr>
          <w:rFonts w:ascii="Times New Roman" w:hAnsi="Times New Roman"/>
          <w:sz w:val="20"/>
          <w:szCs w:val="20"/>
        </w:rPr>
        <w:t xml:space="preserve">njehson syprinën, – </w:t>
      </w:r>
      <w:r w:rsidRPr="00E0436A">
        <w:rPr>
          <w:rFonts w:ascii="Times New Roman" w:hAnsi="Times New Roman"/>
          <w:b/>
          <w:sz w:val="20"/>
          <w:szCs w:val="20"/>
        </w:rPr>
        <w:t>1 pikë</w:t>
      </w:r>
      <w:r w:rsidRPr="00E0436A">
        <w:rPr>
          <w:rFonts w:ascii="Times New Roman" w:hAnsi="Times New Roman"/>
          <w:sz w:val="20"/>
          <w:szCs w:val="20"/>
        </w:rPr>
        <w:t>.</w:t>
      </w:r>
    </w:p>
    <w:p w14:paraId="1AD00010"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Ushtrimi 5b:</w:t>
      </w:r>
      <w:r w:rsidRPr="00E0436A">
        <w:rPr>
          <w:rFonts w:ascii="Times New Roman" w:hAnsi="Times New Roman"/>
          <w:sz w:val="20"/>
          <w:szCs w:val="20"/>
        </w:rPr>
        <w:t xml:space="preserve"> formulon sistemin  me ekuacionet e drejtëzës dhe rrethit, – </w:t>
      </w:r>
      <w:r w:rsidRPr="00E0436A">
        <w:rPr>
          <w:rFonts w:ascii="Times New Roman" w:hAnsi="Times New Roman"/>
          <w:b/>
          <w:sz w:val="20"/>
          <w:szCs w:val="20"/>
        </w:rPr>
        <w:t>1 pikë</w:t>
      </w:r>
      <w:r w:rsidRPr="00E0436A">
        <w:rPr>
          <w:rFonts w:ascii="Times New Roman" w:hAnsi="Times New Roman"/>
          <w:sz w:val="20"/>
          <w:szCs w:val="20"/>
        </w:rPr>
        <w:t>;</w:t>
      </w:r>
      <w:r w:rsidRPr="00E0436A">
        <w:rPr>
          <w:rFonts w:ascii="Times New Roman" w:hAnsi="Times New Roman"/>
          <w:b/>
          <w:sz w:val="20"/>
          <w:szCs w:val="20"/>
        </w:rPr>
        <w:t xml:space="preserve"> </w:t>
      </w:r>
      <w:r w:rsidRPr="00E0436A">
        <w:rPr>
          <w:rFonts w:ascii="Times New Roman" w:hAnsi="Times New Roman"/>
          <w:sz w:val="20"/>
          <w:szCs w:val="20"/>
        </w:rPr>
        <w:t xml:space="preserve">njehson zgjidhjet, – </w:t>
      </w:r>
      <w:r w:rsidRPr="00E0436A">
        <w:rPr>
          <w:rFonts w:ascii="Times New Roman" w:hAnsi="Times New Roman"/>
          <w:b/>
          <w:sz w:val="20"/>
          <w:szCs w:val="20"/>
        </w:rPr>
        <w:t>1 pikë</w:t>
      </w:r>
      <w:r w:rsidRPr="00E0436A">
        <w:rPr>
          <w:rFonts w:ascii="Times New Roman" w:hAnsi="Times New Roman"/>
          <w:sz w:val="20"/>
          <w:szCs w:val="20"/>
        </w:rPr>
        <w:t>;</w:t>
      </w:r>
    </w:p>
    <w:p w14:paraId="389F2B46"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                 5c: </w:t>
      </w:r>
      <w:r w:rsidRPr="00E0436A">
        <w:rPr>
          <w:rFonts w:ascii="Times New Roman" w:hAnsi="Times New Roman"/>
          <w:sz w:val="20"/>
          <w:szCs w:val="20"/>
        </w:rPr>
        <w:t xml:space="preserve">njehson koeficientin këndor të drejtëzës OA, – </w:t>
      </w:r>
      <w:r w:rsidRPr="00E0436A">
        <w:rPr>
          <w:rFonts w:ascii="Times New Roman" w:hAnsi="Times New Roman"/>
          <w:b/>
          <w:sz w:val="20"/>
          <w:szCs w:val="20"/>
        </w:rPr>
        <w:t>1 pikë</w:t>
      </w:r>
      <w:r w:rsidRPr="00E0436A">
        <w:rPr>
          <w:rFonts w:ascii="Times New Roman" w:hAnsi="Times New Roman"/>
          <w:sz w:val="20"/>
          <w:szCs w:val="20"/>
        </w:rPr>
        <w:t>;</w:t>
      </w:r>
      <w:r w:rsidRPr="00E0436A">
        <w:rPr>
          <w:rFonts w:ascii="Times New Roman" w:hAnsi="Times New Roman"/>
          <w:b/>
          <w:sz w:val="20"/>
          <w:szCs w:val="20"/>
        </w:rPr>
        <w:t xml:space="preserve"> </w:t>
      </w:r>
      <w:r w:rsidRPr="00E0436A">
        <w:rPr>
          <w:rFonts w:ascii="Times New Roman" w:hAnsi="Times New Roman"/>
          <w:sz w:val="20"/>
          <w:szCs w:val="20"/>
        </w:rPr>
        <w:t xml:space="preserve">shkruan ekuacionin e OA, – </w:t>
      </w:r>
      <w:r w:rsidRPr="00E0436A">
        <w:rPr>
          <w:rFonts w:ascii="Times New Roman" w:hAnsi="Times New Roman"/>
          <w:b/>
          <w:sz w:val="20"/>
          <w:szCs w:val="20"/>
        </w:rPr>
        <w:t>1pikë</w:t>
      </w:r>
      <w:r w:rsidRPr="00E0436A">
        <w:rPr>
          <w:rFonts w:ascii="Times New Roman" w:hAnsi="Times New Roman"/>
          <w:sz w:val="20"/>
          <w:szCs w:val="20"/>
        </w:rPr>
        <w:t>;</w:t>
      </w:r>
    </w:p>
    <w:p w14:paraId="4D4BDE84"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 xml:space="preserve">                 5d:</w:t>
      </w:r>
      <w:r w:rsidRPr="00E0436A">
        <w:rPr>
          <w:rFonts w:ascii="Times New Roman" w:hAnsi="Times New Roman"/>
          <w:sz w:val="20"/>
          <w:szCs w:val="20"/>
        </w:rPr>
        <w:t xml:space="preserve"> tregon lidhjen mes koeficientëve këndorë të rrezes dhe tangjentes dhe njehson koeficientin </w:t>
      </w:r>
    </w:p>
    <w:p w14:paraId="72A44FBB"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sz w:val="20"/>
          <w:szCs w:val="20"/>
        </w:rPr>
        <w:tab/>
        <w:t xml:space="preserve">  e tangjentes, – </w:t>
      </w:r>
      <w:r w:rsidRPr="00E0436A">
        <w:rPr>
          <w:rFonts w:ascii="Times New Roman" w:hAnsi="Times New Roman"/>
          <w:b/>
          <w:sz w:val="20"/>
          <w:szCs w:val="20"/>
        </w:rPr>
        <w:t>1</w:t>
      </w:r>
      <w:r w:rsidRPr="00E0436A">
        <w:rPr>
          <w:rFonts w:ascii="Times New Roman" w:hAnsi="Times New Roman"/>
          <w:sz w:val="20"/>
          <w:szCs w:val="20"/>
        </w:rPr>
        <w:t xml:space="preserve"> </w:t>
      </w:r>
      <w:r w:rsidRPr="00E0436A">
        <w:rPr>
          <w:rFonts w:ascii="Times New Roman" w:hAnsi="Times New Roman"/>
          <w:b/>
          <w:sz w:val="20"/>
          <w:szCs w:val="20"/>
        </w:rPr>
        <w:t>pikë</w:t>
      </w:r>
      <w:r w:rsidRPr="00E0436A">
        <w:rPr>
          <w:rFonts w:ascii="Times New Roman" w:hAnsi="Times New Roman"/>
          <w:sz w:val="20"/>
          <w:szCs w:val="20"/>
        </w:rPr>
        <w:t>;</w:t>
      </w:r>
      <w:r w:rsidRPr="00E0436A">
        <w:rPr>
          <w:rFonts w:ascii="Times New Roman" w:hAnsi="Times New Roman"/>
          <w:b/>
          <w:sz w:val="20"/>
          <w:szCs w:val="20"/>
        </w:rPr>
        <w:t xml:space="preserve"> </w:t>
      </w:r>
      <w:r w:rsidRPr="00E0436A">
        <w:rPr>
          <w:rFonts w:ascii="Times New Roman" w:hAnsi="Times New Roman"/>
          <w:sz w:val="20"/>
          <w:szCs w:val="20"/>
        </w:rPr>
        <w:t xml:space="preserve">shkruan e kuacionin e tangjentes, – </w:t>
      </w:r>
      <w:r w:rsidRPr="00E0436A">
        <w:rPr>
          <w:rFonts w:ascii="Times New Roman" w:hAnsi="Times New Roman"/>
          <w:b/>
          <w:sz w:val="20"/>
          <w:szCs w:val="20"/>
        </w:rPr>
        <w:t>1 pikë</w:t>
      </w:r>
      <w:r w:rsidRPr="00E0436A">
        <w:rPr>
          <w:rFonts w:ascii="Times New Roman" w:hAnsi="Times New Roman"/>
          <w:sz w:val="20"/>
          <w:szCs w:val="20"/>
        </w:rPr>
        <w:t>.</w:t>
      </w:r>
    </w:p>
    <w:p w14:paraId="2493BAB6"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Ushtrimi 6b</w:t>
      </w:r>
      <w:r w:rsidRPr="00E0436A">
        <w:rPr>
          <w:rFonts w:ascii="Times New Roman" w:hAnsi="Times New Roman"/>
          <w:sz w:val="20"/>
          <w:szCs w:val="20"/>
        </w:rPr>
        <w:t xml:space="preserve">: njehson syprinën e trekëndëshit, – </w:t>
      </w:r>
      <w:r w:rsidRPr="00E0436A">
        <w:rPr>
          <w:rFonts w:ascii="Times New Roman" w:hAnsi="Times New Roman"/>
          <w:b/>
          <w:sz w:val="20"/>
          <w:szCs w:val="20"/>
        </w:rPr>
        <w:t>1 pikë</w:t>
      </w:r>
      <w:r w:rsidRPr="00E0436A">
        <w:rPr>
          <w:rFonts w:ascii="Times New Roman" w:hAnsi="Times New Roman"/>
          <w:sz w:val="20"/>
          <w:szCs w:val="20"/>
        </w:rPr>
        <w:t xml:space="preserve">; </w:t>
      </w:r>
    </w:p>
    <w:p w14:paraId="526EA2AC"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sz w:val="20"/>
          <w:szCs w:val="20"/>
        </w:rPr>
        <w:tab/>
        <w:t xml:space="preserve"> shpreh syprinën nëpërmjet hipotenuzës dhe lartësisë që bie mbi të, – </w:t>
      </w:r>
      <w:r w:rsidRPr="00E0436A">
        <w:rPr>
          <w:rFonts w:ascii="Times New Roman" w:hAnsi="Times New Roman"/>
          <w:b/>
          <w:sz w:val="20"/>
          <w:szCs w:val="20"/>
        </w:rPr>
        <w:t>1 pikë</w:t>
      </w:r>
      <w:r w:rsidRPr="00E0436A">
        <w:rPr>
          <w:rFonts w:ascii="Times New Roman" w:hAnsi="Times New Roman"/>
          <w:sz w:val="20"/>
          <w:szCs w:val="20"/>
        </w:rPr>
        <w:t>;</w:t>
      </w:r>
    </w:p>
    <w:p w14:paraId="7963700E"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Ushtrimi 7</w:t>
      </w:r>
      <w:r w:rsidRPr="00E0436A">
        <w:rPr>
          <w:rFonts w:ascii="Times New Roman" w:hAnsi="Times New Roman"/>
          <w:sz w:val="20"/>
          <w:szCs w:val="20"/>
        </w:rPr>
        <w:t xml:space="preserve">: shpreh vektorin e kërkuar në dy mënyra, – </w:t>
      </w:r>
      <w:r w:rsidRPr="00E0436A">
        <w:rPr>
          <w:rFonts w:ascii="Times New Roman" w:hAnsi="Times New Roman"/>
          <w:b/>
          <w:sz w:val="20"/>
          <w:szCs w:val="20"/>
        </w:rPr>
        <w:t>1 pikë</w:t>
      </w:r>
      <w:r w:rsidRPr="00E0436A">
        <w:rPr>
          <w:rFonts w:ascii="Times New Roman" w:hAnsi="Times New Roman"/>
          <w:sz w:val="20"/>
          <w:szCs w:val="20"/>
        </w:rPr>
        <w:t xml:space="preserve">; </w:t>
      </w:r>
    </w:p>
    <w:p w14:paraId="76CEC58A"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sz w:val="20"/>
          <w:szCs w:val="20"/>
        </w:rPr>
        <w:tab/>
        <w:t xml:space="preserve">mbledh anë për anë të dy barazimet dhe shpreh vektorin e kërkuar, – </w:t>
      </w:r>
      <w:r w:rsidRPr="00E0436A">
        <w:rPr>
          <w:rFonts w:ascii="Times New Roman" w:hAnsi="Times New Roman"/>
          <w:b/>
          <w:sz w:val="20"/>
          <w:szCs w:val="20"/>
        </w:rPr>
        <w:t>1 pikë;</w:t>
      </w:r>
    </w:p>
    <w:p w14:paraId="757D3418"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Ushtrimi 8/b: </w:t>
      </w:r>
      <w:r w:rsidRPr="00E0436A">
        <w:rPr>
          <w:rFonts w:ascii="Times New Roman" w:hAnsi="Times New Roman"/>
          <w:sz w:val="20"/>
          <w:szCs w:val="20"/>
        </w:rPr>
        <w:t>shumëzon vektorët me koeficientët 2</w:t>
      </w:r>
      <w:r w:rsidRPr="00E0436A">
        <w:rPr>
          <w:rFonts w:ascii="Times New Roman" w:hAnsi="Times New Roman"/>
          <w:b/>
          <w:sz w:val="20"/>
          <w:szCs w:val="20"/>
        </w:rPr>
        <w:t xml:space="preserve"> </w:t>
      </w:r>
      <w:r w:rsidRPr="00E0436A">
        <w:rPr>
          <w:rFonts w:ascii="Times New Roman" w:hAnsi="Times New Roman"/>
          <w:sz w:val="20"/>
          <w:szCs w:val="20"/>
        </w:rPr>
        <w:t xml:space="preserve">dhe -3, – </w:t>
      </w:r>
      <w:r w:rsidRPr="00E0436A">
        <w:rPr>
          <w:rFonts w:ascii="Times New Roman" w:hAnsi="Times New Roman"/>
          <w:b/>
          <w:sz w:val="20"/>
          <w:szCs w:val="20"/>
        </w:rPr>
        <w:t>1 pikë;</w:t>
      </w:r>
    </w:p>
    <w:p w14:paraId="5F446B63" w14:textId="77777777" w:rsidR="00E35FA2" w:rsidRPr="00E0436A" w:rsidRDefault="00E35FA2" w:rsidP="00E35FA2">
      <w:pPr>
        <w:tabs>
          <w:tab w:val="left" w:pos="1189"/>
        </w:tabs>
        <w:spacing w:after="40"/>
        <w:rPr>
          <w:rFonts w:ascii="Times New Roman" w:hAnsi="Times New Roman"/>
          <w:b/>
          <w:sz w:val="20"/>
          <w:szCs w:val="20"/>
        </w:rPr>
      </w:pPr>
      <w:r w:rsidRPr="00E0436A">
        <w:rPr>
          <w:rFonts w:ascii="Times New Roman" w:hAnsi="Times New Roman"/>
          <w:b/>
          <w:sz w:val="20"/>
          <w:szCs w:val="20"/>
        </w:rPr>
        <w:t xml:space="preserve">                        </w:t>
      </w:r>
      <w:r w:rsidRPr="00E0436A">
        <w:rPr>
          <w:rFonts w:ascii="Times New Roman" w:hAnsi="Times New Roman"/>
          <w:sz w:val="20"/>
          <w:szCs w:val="20"/>
        </w:rPr>
        <w:t xml:space="preserve">kryen mbledhjen e tre vektorëve të përftuar, – </w:t>
      </w:r>
      <w:r w:rsidRPr="00E0436A">
        <w:rPr>
          <w:rFonts w:ascii="Times New Roman" w:hAnsi="Times New Roman"/>
          <w:b/>
          <w:sz w:val="20"/>
          <w:szCs w:val="20"/>
        </w:rPr>
        <w:t>1 pikë;</w:t>
      </w:r>
    </w:p>
    <w:p w14:paraId="5ED899BE" w14:textId="77777777" w:rsidR="00E35FA2" w:rsidRPr="00E0436A" w:rsidRDefault="00E35FA2" w:rsidP="00E35FA2">
      <w:pPr>
        <w:tabs>
          <w:tab w:val="left" w:pos="1189"/>
        </w:tabs>
        <w:spacing w:after="40"/>
        <w:rPr>
          <w:rFonts w:ascii="Times New Roman" w:hAnsi="Times New Roman"/>
          <w:sz w:val="20"/>
          <w:szCs w:val="20"/>
        </w:rPr>
      </w:pPr>
      <w:r w:rsidRPr="00E0436A">
        <w:rPr>
          <w:rFonts w:ascii="Times New Roman" w:hAnsi="Times New Roman"/>
          <w:b/>
          <w:sz w:val="20"/>
          <w:szCs w:val="20"/>
        </w:rPr>
        <w:t>Ushtrimi 9</w:t>
      </w:r>
      <w:r w:rsidRPr="00E0436A">
        <w:rPr>
          <w:rFonts w:ascii="Times New Roman" w:hAnsi="Times New Roman"/>
          <w:sz w:val="20"/>
          <w:szCs w:val="20"/>
        </w:rPr>
        <w:t xml:space="preserve">a: zbaton teoremën e kosinusit për njehsimin e BD, – </w:t>
      </w:r>
      <w:r w:rsidRPr="00E0436A">
        <w:rPr>
          <w:rFonts w:ascii="Times New Roman" w:hAnsi="Times New Roman"/>
          <w:b/>
          <w:sz w:val="20"/>
          <w:szCs w:val="20"/>
        </w:rPr>
        <w:t>1 pikë;</w:t>
      </w:r>
      <w:r w:rsidRPr="00E0436A">
        <w:rPr>
          <w:rFonts w:ascii="Times New Roman" w:hAnsi="Times New Roman"/>
          <w:sz w:val="20"/>
          <w:szCs w:val="20"/>
        </w:rPr>
        <w:t xml:space="preserve"> njehson diagonalen AC, – </w:t>
      </w:r>
      <w:r w:rsidRPr="00E0436A">
        <w:rPr>
          <w:rFonts w:ascii="Times New Roman" w:hAnsi="Times New Roman"/>
          <w:b/>
          <w:sz w:val="20"/>
          <w:szCs w:val="20"/>
        </w:rPr>
        <w:t>1 pikë;</w:t>
      </w:r>
    </w:p>
    <w:p w14:paraId="368EF3A1" w14:textId="77777777" w:rsidR="00E35FA2" w:rsidRPr="00E0436A" w:rsidRDefault="00E35FA2" w:rsidP="00E35FA2">
      <w:pPr>
        <w:tabs>
          <w:tab w:val="left" w:pos="1245"/>
        </w:tabs>
        <w:spacing w:after="40"/>
        <w:rPr>
          <w:rFonts w:ascii="Times New Roman" w:hAnsi="Times New Roman"/>
          <w:sz w:val="20"/>
          <w:szCs w:val="20"/>
        </w:rPr>
      </w:pPr>
      <w:r w:rsidRPr="00E0436A">
        <w:rPr>
          <w:rFonts w:ascii="Times New Roman" w:hAnsi="Times New Roman"/>
          <w:b/>
          <w:sz w:val="20"/>
          <w:szCs w:val="20"/>
        </w:rPr>
        <w:t xml:space="preserve">                9c:</w:t>
      </w:r>
      <w:r w:rsidRPr="00E0436A">
        <w:rPr>
          <w:rFonts w:ascii="Times New Roman" w:hAnsi="Times New Roman"/>
          <w:sz w:val="20"/>
          <w:szCs w:val="20"/>
        </w:rPr>
        <w:t xml:space="preserve"> argumenton cila është lartësia më e vogël, – </w:t>
      </w:r>
      <w:r w:rsidRPr="00E0436A">
        <w:rPr>
          <w:rFonts w:ascii="Times New Roman" w:hAnsi="Times New Roman"/>
          <w:b/>
          <w:sz w:val="20"/>
          <w:szCs w:val="20"/>
        </w:rPr>
        <w:t xml:space="preserve">1 pikë; </w:t>
      </w:r>
      <w:r w:rsidRPr="00E0436A">
        <w:rPr>
          <w:rFonts w:ascii="Times New Roman" w:hAnsi="Times New Roman"/>
          <w:sz w:val="20"/>
          <w:szCs w:val="20"/>
        </w:rPr>
        <w:t xml:space="preserve">njehson lartësinë, – </w:t>
      </w:r>
      <w:r w:rsidRPr="00E0436A">
        <w:rPr>
          <w:rFonts w:ascii="Times New Roman" w:hAnsi="Times New Roman"/>
          <w:b/>
          <w:sz w:val="20"/>
          <w:szCs w:val="20"/>
        </w:rPr>
        <w:t>1pikë</w:t>
      </w:r>
      <w:r w:rsidRPr="00E0436A">
        <w:rPr>
          <w:rFonts w:ascii="Times New Roman" w:hAnsi="Times New Roman"/>
          <w:sz w:val="20"/>
          <w:szCs w:val="20"/>
        </w:rPr>
        <w:t>.</w:t>
      </w:r>
    </w:p>
    <w:p w14:paraId="252526A8" w14:textId="77777777" w:rsidR="00E35FA2" w:rsidRPr="00E0436A" w:rsidRDefault="00E35FA2" w:rsidP="00E35FA2">
      <w:pPr>
        <w:tabs>
          <w:tab w:val="left" w:pos="1245"/>
        </w:tabs>
        <w:rPr>
          <w:rFonts w:ascii="Times New Roman" w:hAnsi="Times New Roman"/>
          <w:b/>
          <w:sz w:val="20"/>
          <w:szCs w:val="20"/>
        </w:rPr>
      </w:pPr>
    </w:p>
    <w:p w14:paraId="1D48B33B" w14:textId="77777777" w:rsidR="00E35FA2" w:rsidRPr="00E0436A" w:rsidRDefault="00E35FA2" w:rsidP="00E35FA2">
      <w:pPr>
        <w:tabs>
          <w:tab w:val="left" w:pos="1245"/>
        </w:tabs>
        <w:rPr>
          <w:rFonts w:ascii="Times New Roman" w:hAnsi="Times New Roman"/>
          <w:b/>
          <w:sz w:val="20"/>
          <w:szCs w:val="20"/>
        </w:rPr>
      </w:pPr>
      <w:r w:rsidRPr="00E0436A">
        <w:rPr>
          <w:rFonts w:ascii="Times New Roman" w:hAnsi="Times New Roman"/>
          <w:b/>
          <w:sz w:val="20"/>
          <w:szCs w:val="20"/>
        </w:rPr>
        <w:t>Shpërndarja e pikëve sipas nivelit të të nxënit</w:t>
      </w:r>
    </w:p>
    <w:tbl>
      <w:tblPr>
        <w:tblW w:w="0" w:type="auto"/>
        <w:tblInd w:w="108" w:type="dxa"/>
        <w:tblLayout w:type="fixed"/>
        <w:tblCellMar>
          <w:left w:w="0" w:type="dxa"/>
          <w:right w:w="0" w:type="dxa"/>
        </w:tblCellMar>
        <w:tblLook w:val="0000" w:firstRow="0" w:lastRow="0" w:firstColumn="0" w:lastColumn="0" w:noHBand="0" w:noVBand="0"/>
      </w:tblPr>
      <w:tblGrid>
        <w:gridCol w:w="2459"/>
        <w:gridCol w:w="2330"/>
        <w:gridCol w:w="1985"/>
        <w:gridCol w:w="1701"/>
        <w:gridCol w:w="992"/>
      </w:tblGrid>
      <w:tr w:rsidR="00E35FA2" w:rsidRPr="00E35FA2" w14:paraId="550E0347" w14:textId="77777777">
        <w:tblPrEx>
          <w:tblCellMar>
            <w:top w:w="0" w:type="dxa"/>
            <w:left w:w="0" w:type="dxa"/>
            <w:bottom w:w="0" w:type="dxa"/>
            <w:right w:w="0" w:type="dxa"/>
          </w:tblCellMar>
        </w:tblPrEx>
        <w:trPr>
          <w:trHeight w:val="60"/>
        </w:trPr>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33DDD5"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p>
          <w:p w14:paraId="3AD203E1"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Kreu</w:t>
            </w: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5EB9DDD"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Niveli i I</w:t>
            </w:r>
          </w:p>
          <w:p w14:paraId="5B13F9EE"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Njohja,</w:t>
            </w:r>
          </w:p>
          <w:p w14:paraId="286806B7"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Të kuptuarit</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D6597F"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Niveli i II</w:t>
            </w:r>
          </w:p>
          <w:p w14:paraId="6F342DC2"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Zbatimi</w:t>
            </w:r>
          </w:p>
          <w:p w14:paraId="3FCC5666"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Analiza</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D1B68B0"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Niveli  i III</w:t>
            </w:r>
          </w:p>
          <w:p w14:paraId="3F8BF56A"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Sinteza</w:t>
            </w:r>
          </w:p>
          <w:p w14:paraId="7752B64D"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Vlerësimi</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289D29"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p>
          <w:p w14:paraId="20220B08"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Pikët</w:t>
            </w:r>
          </w:p>
        </w:tc>
      </w:tr>
      <w:tr w:rsidR="00E35FA2" w:rsidRPr="00E35FA2" w14:paraId="1063375F" w14:textId="77777777">
        <w:tblPrEx>
          <w:tblCellMar>
            <w:top w:w="0" w:type="dxa"/>
            <w:left w:w="0" w:type="dxa"/>
            <w:bottom w:w="0" w:type="dxa"/>
            <w:right w:w="0" w:type="dxa"/>
          </w:tblCellMar>
        </w:tblPrEx>
        <w:trPr>
          <w:trHeight w:val="60"/>
        </w:trPr>
        <w:tc>
          <w:tcPr>
            <w:tcW w:w="245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A09EAD"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p>
          <w:p w14:paraId="4DF40B31"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Veprimet me numrat</w:t>
            </w:r>
          </w:p>
          <w:p w14:paraId="265E476B"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( 14 pikë)</w:t>
            </w: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E6ADF0"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1a                       3 pikë</w:t>
            </w:r>
          </w:p>
          <w:p w14:paraId="71AB9066"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1b</w:t>
            </w:r>
            <w:r w:rsidRPr="00E35FA2">
              <w:rPr>
                <w:rFonts w:ascii="Times New Roman" w:eastAsiaTheme="minorHAnsi" w:hAnsi="Times New Roman"/>
                <w:color w:val="000000"/>
                <w:sz w:val="20"/>
                <w:szCs w:val="20"/>
                <w:vertAlign w:val="subscript"/>
                <w:lang w:val="en-US"/>
              </w:rPr>
              <w:t>1</w:t>
            </w:r>
            <w:r w:rsidRPr="00E35FA2">
              <w:rPr>
                <w:rFonts w:ascii="Times New Roman" w:eastAsiaTheme="minorHAnsi" w:hAnsi="Times New Roman"/>
                <w:color w:val="000000"/>
                <w:sz w:val="20"/>
                <w:szCs w:val="20"/>
                <w:lang w:val="en-US"/>
              </w:rPr>
              <w:t xml:space="preserve">                      2 pikë</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CF8C71"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1b</w:t>
            </w:r>
            <w:r w:rsidRPr="00E35FA2">
              <w:rPr>
                <w:rFonts w:ascii="Times New Roman" w:eastAsiaTheme="minorHAnsi" w:hAnsi="Times New Roman"/>
                <w:color w:val="000000"/>
                <w:sz w:val="20"/>
                <w:szCs w:val="20"/>
                <w:vertAlign w:val="subscript"/>
                <w:lang w:val="en-US"/>
              </w:rPr>
              <w:t>2</w:t>
            </w:r>
            <w:r w:rsidRPr="00E35FA2">
              <w:rPr>
                <w:rFonts w:ascii="Times New Roman" w:eastAsiaTheme="minorHAnsi" w:hAnsi="Times New Roman"/>
                <w:color w:val="000000"/>
                <w:sz w:val="20"/>
                <w:szCs w:val="20"/>
                <w:lang w:val="en-US"/>
              </w:rPr>
              <w:t xml:space="preserve">                3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4BC0C2"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2EE064"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 xml:space="preserve"> 8 pikë</w:t>
            </w:r>
          </w:p>
        </w:tc>
      </w:tr>
      <w:tr w:rsidR="00E35FA2" w:rsidRPr="00E35FA2" w14:paraId="7945B2B3" w14:textId="77777777">
        <w:tblPrEx>
          <w:tblCellMar>
            <w:top w:w="0" w:type="dxa"/>
            <w:left w:w="0" w:type="dxa"/>
            <w:bottom w:w="0" w:type="dxa"/>
            <w:right w:w="0" w:type="dxa"/>
          </w:tblCellMar>
        </w:tblPrEx>
        <w:trPr>
          <w:trHeight w:val="60"/>
        </w:trPr>
        <w:tc>
          <w:tcPr>
            <w:tcW w:w="2459" w:type="dxa"/>
            <w:vMerge/>
            <w:tcBorders>
              <w:top w:val="single" w:sz="4" w:space="0" w:color="000000"/>
              <w:left w:val="single" w:sz="4" w:space="0" w:color="000000"/>
              <w:bottom w:val="single" w:sz="4" w:space="0" w:color="000000"/>
              <w:right w:val="single" w:sz="4" w:space="0" w:color="000000"/>
            </w:tcBorders>
          </w:tcPr>
          <w:p w14:paraId="494FDF39"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3371E4"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2a                       2 pikë</w:t>
            </w:r>
          </w:p>
          <w:p w14:paraId="08A4E5B0"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2b                       2 pikë</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0C4AB5"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2c                 2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ADD51"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2944EA"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6 pikë</w:t>
            </w:r>
          </w:p>
        </w:tc>
      </w:tr>
      <w:tr w:rsidR="00E35FA2" w:rsidRPr="00E35FA2" w14:paraId="6637E4AF" w14:textId="77777777">
        <w:tblPrEx>
          <w:tblCellMar>
            <w:top w:w="0" w:type="dxa"/>
            <w:left w:w="0" w:type="dxa"/>
            <w:bottom w:w="0" w:type="dxa"/>
            <w:right w:w="0" w:type="dxa"/>
          </w:tblCellMar>
        </w:tblPrEx>
        <w:trPr>
          <w:trHeight w:val="60"/>
        </w:trPr>
        <w:tc>
          <w:tcPr>
            <w:tcW w:w="245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E57A3D"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p>
          <w:p w14:paraId="5B8F175A"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Grafikët 2</w:t>
            </w:r>
          </w:p>
          <w:p w14:paraId="1B7FC372"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(14 pikë)</w:t>
            </w: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F79BE8A"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p>
          <w:p w14:paraId="4C8F6A9B"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F9982C"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3                   2 pikë</w:t>
            </w:r>
          </w:p>
          <w:p w14:paraId="664F9DFC"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4a                 2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6CA9C3"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4b            3 pikë</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EB94FD1"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7 pikë</w:t>
            </w:r>
          </w:p>
        </w:tc>
      </w:tr>
      <w:tr w:rsidR="00E35FA2" w:rsidRPr="00E35FA2" w14:paraId="6A1A4C68" w14:textId="77777777">
        <w:tblPrEx>
          <w:tblCellMar>
            <w:top w:w="0" w:type="dxa"/>
            <w:left w:w="0" w:type="dxa"/>
            <w:bottom w:w="0" w:type="dxa"/>
            <w:right w:w="0" w:type="dxa"/>
          </w:tblCellMar>
        </w:tblPrEx>
        <w:trPr>
          <w:trHeight w:val="60"/>
        </w:trPr>
        <w:tc>
          <w:tcPr>
            <w:tcW w:w="2459" w:type="dxa"/>
            <w:vMerge/>
            <w:tcBorders>
              <w:top w:val="single" w:sz="4" w:space="0" w:color="000000"/>
              <w:left w:val="single" w:sz="4" w:space="0" w:color="000000"/>
              <w:bottom w:val="single" w:sz="4" w:space="0" w:color="000000"/>
              <w:right w:val="single" w:sz="4" w:space="0" w:color="000000"/>
            </w:tcBorders>
          </w:tcPr>
          <w:p w14:paraId="094CECA9"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1FD620"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5a                       1 pikë</w:t>
            </w:r>
          </w:p>
          <w:p w14:paraId="4B667572"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5b                       2 pikë</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47EDD"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5c                 2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73C612"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5d            2 pikë</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825596"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7 pikë</w:t>
            </w:r>
          </w:p>
        </w:tc>
      </w:tr>
      <w:tr w:rsidR="00E35FA2" w:rsidRPr="00E35FA2" w14:paraId="00CABF68" w14:textId="77777777">
        <w:tblPrEx>
          <w:tblCellMar>
            <w:top w:w="0" w:type="dxa"/>
            <w:left w:w="0" w:type="dxa"/>
            <w:bottom w:w="0" w:type="dxa"/>
            <w:right w:w="0" w:type="dxa"/>
          </w:tblCellMar>
        </w:tblPrEx>
        <w:trPr>
          <w:trHeight w:val="60"/>
        </w:trPr>
        <w:tc>
          <w:tcPr>
            <w:tcW w:w="2459" w:type="dxa"/>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DF227CC"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Teorema e Pitagorës, trigonometria</w:t>
            </w:r>
          </w:p>
          <w:p w14:paraId="1DED73CF" w14:textId="77777777" w:rsidR="00E35FA2" w:rsidRPr="00E35FA2" w:rsidRDefault="00E35FA2" w:rsidP="00E35FA2">
            <w:pPr>
              <w:suppressAutoHyphens/>
              <w:autoSpaceDE w:val="0"/>
              <w:autoSpaceDN w:val="0"/>
              <w:adjustRightInd w:val="0"/>
              <w:spacing w:line="288" w:lineRule="auto"/>
              <w:ind w:firstLine="0"/>
              <w:jc w:val="center"/>
              <w:textAlignment w:val="center"/>
              <w:rPr>
                <w:rFonts w:ascii="Times New Roman" w:eastAsiaTheme="minorHAnsi" w:hAnsi="Times New Roman"/>
                <w:b/>
                <w:bCs/>
                <w:color w:val="000000"/>
                <w:sz w:val="20"/>
                <w:szCs w:val="20"/>
                <w:lang w:val="en-US"/>
              </w:rPr>
            </w:pPr>
            <w:r w:rsidRPr="00E35FA2">
              <w:rPr>
                <w:rFonts w:ascii="Times New Roman" w:eastAsiaTheme="minorHAnsi" w:hAnsi="Times New Roman"/>
                <w:b/>
                <w:bCs/>
                <w:color w:val="000000"/>
                <w:sz w:val="20"/>
                <w:szCs w:val="20"/>
                <w:lang w:val="en-US"/>
              </w:rPr>
              <w:t>dhe vektorët</w:t>
            </w:r>
          </w:p>
          <w:p w14:paraId="3980969B"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(14 pikë)</w:t>
            </w: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1E79F3"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6a                       1 pikë</w:t>
            </w:r>
          </w:p>
          <w:p w14:paraId="4D391740"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6c                       1 pikë</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3DC007"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6b                 2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FC94DA"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5E72D89"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4 pikë</w:t>
            </w:r>
          </w:p>
        </w:tc>
      </w:tr>
      <w:tr w:rsidR="00E35FA2" w:rsidRPr="00E35FA2" w14:paraId="32FE8D77" w14:textId="77777777">
        <w:tblPrEx>
          <w:tblCellMar>
            <w:top w:w="0" w:type="dxa"/>
            <w:left w:w="0" w:type="dxa"/>
            <w:bottom w:w="0" w:type="dxa"/>
            <w:right w:w="0" w:type="dxa"/>
          </w:tblCellMar>
        </w:tblPrEx>
        <w:trPr>
          <w:trHeight w:val="60"/>
        </w:trPr>
        <w:tc>
          <w:tcPr>
            <w:tcW w:w="2459" w:type="dxa"/>
            <w:vMerge/>
            <w:tcBorders>
              <w:top w:val="single" w:sz="4" w:space="0" w:color="000000"/>
              <w:left w:val="single" w:sz="4" w:space="0" w:color="000000"/>
              <w:bottom w:val="single" w:sz="4" w:space="0" w:color="000000"/>
              <w:right w:val="single" w:sz="4" w:space="0" w:color="000000"/>
            </w:tcBorders>
          </w:tcPr>
          <w:p w14:paraId="7D1DBC10"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8C4B65C"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7b</w:t>
            </w:r>
            <w:r w:rsidRPr="00E35FA2">
              <w:rPr>
                <w:rFonts w:ascii="Times New Roman" w:eastAsiaTheme="minorHAnsi" w:hAnsi="Times New Roman"/>
                <w:color w:val="000000"/>
                <w:sz w:val="20"/>
                <w:szCs w:val="20"/>
                <w:vertAlign w:val="subscript"/>
                <w:lang w:val="en-US"/>
              </w:rPr>
              <w:t>1</w:t>
            </w:r>
            <w:r w:rsidRPr="00E35FA2">
              <w:rPr>
                <w:rFonts w:ascii="Times New Roman" w:eastAsiaTheme="minorHAnsi" w:hAnsi="Times New Roman"/>
                <w:color w:val="000000"/>
                <w:sz w:val="20"/>
                <w:szCs w:val="20"/>
                <w:lang w:val="en-US"/>
              </w:rPr>
              <w:t xml:space="preserve">                      1 pikë</w:t>
            </w:r>
          </w:p>
          <w:p w14:paraId="2D94D93D"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25ECFB4"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7a                 2 pikë</w:t>
            </w:r>
          </w:p>
          <w:p w14:paraId="4A52FE5D"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7b</w:t>
            </w:r>
            <w:r w:rsidRPr="00E35FA2">
              <w:rPr>
                <w:rFonts w:ascii="Times New Roman" w:eastAsiaTheme="minorHAnsi" w:hAnsi="Times New Roman"/>
                <w:color w:val="000000"/>
                <w:sz w:val="20"/>
                <w:szCs w:val="20"/>
                <w:vertAlign w:val="subscript"/>
                <w:lang w:val="en-US"/>
              </w:rPr>
              <w:t>2</w:t>
            </w:r>
            <w:r w:rsidRPr="00E35FA2">
              <w:rPr>
                <w:rFonts w:ascii="Times New Roman" w:eastAsiaTheme="minorHAnsi" w:hAnsi="Times New Roman"/>
                <w:color w:val="000000"/>
                <w:sz w:val="20"/>
                <w:szCs w:val="20"/>
                <w:lang w:val="en-US"/>
              </w:rPr>
              <w:t xml:space="preserve">               2 pikë</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CF504AF"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C191AF"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 xml:space="preserve"> 5 pikë</w:t>
            </w:r>
          </w:p>
        </w:tc>
      </w:tr>
      <w:tr w:rsidR="00E35FA2" w:rsidRPr="00E35FA2" w14:paraId="76B2D090" w14:textId="77777777">
        <w:tblPrEx>
          <w:tblCellMar>
            <w:top w:w="0" w:type="dxa"/>
            <w:left w:w="0" w:type="dxa"/>
            <w:bottom w:w="0" w:type="dxa"/>
            <w:right w:w="0" w:type="dxa"/>
          </w:tblCellMar>
        </w:tblPrEx>
        <w:trPr>
          <w:trHeight w:val="60"/>
        </w:trPr>
        <w:tc>
          <w:tcPr>
            <w:tcW w:w="2459" w:type="dxa"/>
            <w:vMerge/>
            <w:tcBorders>
              <w:top w:val="single" w:sz="4" w:space="0" w:color="000000"/>
              <w:left w:val="single" w:sz="4" w:space="0" w:color="000000"/>
              <w:bottom w:val="single" w:sz="4" w:space="0" w:color="000000"/>
              <w:right w:val="single" w:sz="4" w:space="0" w:color="000000"/>
            </w:tcBorders>
          </w:tcPr>
          <w:p w14:paraId="6A85CC1E"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F49C73"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8a</w:t>
            </w:r>
            <w:r w:rsidRPr="00E35FA2">
              <w:rPr>
                <w:rFonts w:ascii="Times New Roman" w:eastAsiaTheme="minorHAnsi" w:hAnsi="Times New Roman"/>
                <w:color w:val="000000"/>
                <w:sz w:val="20"/>
                <w:szCs w:val="20"/>
                <w:vertAlign w:val="subscript"/>
                <w:lang w:val="en-US"/>
              </w:rPr>
              <w:t>1</w:t>
            </w:r>
            <w:r w:rsidRPr="00E35FA2">
              <w:rPr>
                <w:rFonts w:ascii="Times New Roman" w:eastAsiaTheme="minorHAnsi" w:hAnsi="Times New Roman"/>
                <w:color w:val="000000"/>
                <w:sz w:val="20"/>
                <w:szCs w:val="20"/>
                <w:lang w:val="en-US"/>
              </w:rPr>
              <w:t xml:space="preserve">                      1 pikë</w:t>
            </w:r>
          </w:p>
          <w:p w14:paraId="2822C3CB"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vertAlign w:val="subscript"/>
                <w:lang w:val="en-US"/>
              </w:rPr>
              <w:t xml:space="preserve"> </w:t>
            </w:r>
            <w:r w:rsidRPr="00E35FA2">
              <w:rPr>
                <w:rFonts w:ascii="Times New Roman" w:eastAsiaTheme="minorHAnsi" w:hAnsi="Times New Roman"/>
                <w:color w:val="000000"/>
                <w:sz w:val="20"/>
                <w:szCs w:val="20"/>
                <w:lang w:val="en-US"/>
              </w:rPr>
              <w:t>8b                       1 pikë</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BDF852" w14:textId="77777777" w:rsidR="00E35FA2" w:rsidRPr="00E35FA2" w:rsidRDefault="00E35FA2" w:rsidP="00E35FA2">
            <w:pPr>
              <w:autoSpaceDE w:val="0"/>
              <w:autoSpaceDN w:val="0"/>
              <w:adjustRightInd w:val="0"/>
              <w:ind w:firstLine="0"/>
              <w:jc w:val="left"/>
              <w:rPr>
                <w:rFonts w:ascii="Times New Roman" w:eastAsiaTheme="minorHAnsi" w:hAnsi="Times New Roman"/>
                <w:sz w:val="24"/>
                <w:szCs w:val="24"/>
                <w:lang w:val="en-US"/>
              </w:rPr>
            </w:pP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AEC36C3" w14:textId="77777777" w:rsidR="00E35FA2" w:rsidRPr="00E35FA2" w:rsidRDefault="00E35FA2" w:rsidP="00E35FA2">
            <w:pPr>
              <w:suppressAutoHyphens/>
              <w:autoSpaceDE w:val="0"/>
              <w:autoSpaceDN w:val="0"/>
              <w:adjustRightInd w:val="0"/>
              <w:spacing w:line="288" w:lineRule="auto"/>
              <w:ind w:firstLine="0"/>
              <w:textAlignment w:val="center"/>
              <w:rPr>
                <w:rFonts w:ascii="Times New Roman" w:eastAsiaTheme="minorHAnsi" w:hAnsi="Times New Roman"/>
                <w:color w:val="000000"/>
                <w:sz w:val="20"/>
                <w:szCs w:val="20"/>
                <w:lang w:val="en-US"/>
              </w:rPr>
            </w:pPr>
            <w:r w:rsidRPr="00E35FA2">
              <w:rPr>
                <w:rFonts w:ascii="Times New Roman" w:eastAsiaTheme="minorHAnsi" w:hAnsi="Times New Roman"/>
                <w:color w:val="000000"/>
                <w:sz w:val="20"/>
                <w:szCs w:val="20"/>
                <w:lang w:val="en-US"/>
              </w:rPr>
              <w:t>8a</w:t>
            </w:r>
            <w:r w:rsidRPr="00E35FA2">
              <w:rPr>
                <w:rFonts w:ascii="Times New Roman" w:eastAsiaTheme="minorHAnsi" w:hAnsi="Times New Roman"/>
                <w:color w:val="000000"/>
                <w:sz w:val="20"/>
                <w:szCs w:val="20"/>
                <w:vertAlign w:val="subscript"/>
                <w:lang w:val="en-US"/>
              </w:rPr>
              <w:t xml:space="preserve">2    </w:t>
            </w:r>
            <w:r w:rsidRPr="00E35FA2">
              <w:rPr>
                <w:rFonts w:ascii="Times New Roman" w:eastAsiaTheme="minorHAnsi" w:hAnsi="Times New Roman"/>
                <w:color w:val="000000"/>
                <w:sz w:val="20"/>
                <w:szCs w:val="20"/>
                <w:lang w:val="en-US"/>
              </w:rPr>
              <w:t xml:space="preserve">        1 pikë</w:t>
            </w:r>
          </w:p>
          <w:p w14:paraId="22FD8992"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color w:val="000000"/>
                <w:sz w:val="20"/>
                <w:szCs w:val="20"/>
                <w:lang w:val="en-US"/>
              </w:rPr>
              <w:t xml:space="preserve">8c            2 pikë </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935863"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5 pikë</w:t>
            </w:r>
          </w:p>
        </w:tc>
      </w:tr>
      <w:tr w:rsidR="00E35FA2" w:rsidRPr="00E35FA2" w14:paraId="794F0D71" w14:textId="77777777">
        <w:tblPrEx>
          <w:tblCellMar>
            <w:top w:w="0" w:type="dxa"/>
            <w:left w:w="0" w:type="dxa"/>
            <w:bottom w:w="0" w:type="dxa"/>
            <w:right w:w="0" w:type="dxa"/>
          </w:tblCellMar>
        </w:tblPrEx>
        <w:trPr>
          <w:trHeight w:val="60"/>
        </w:trPr>
        <w:tc>
          <w:tcPr>
            <w:tcW w:w="24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F8153B" w14:textId="77777777" w:rsidR="00E35FA2" w:rsidRPr="00E35FA2" w:rsidRDefault="00E35FA2" w:rsidP="00E35FA2">
            <w:pPr>
              <w:suppressAutoHyphens/>
              <w:autoSpaceDE w:val="0"/>
              <w:autoSpaceDN w:val="0"/>
              <w:adjustRightInd w:val="0"/>
              <w:spacing w:line="288" w:lineRule="auto"/>
              <w:ind w:firstLine="0"/>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Pikët në përqindje sipas niveleve</w:t>
            </w:r>
          </w:p>
        </w:tc>
        <w:tc>
          <w:tcPr>
            <w:tcW w:w="233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C534814"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17 pikë=40 % e pikëve</w:t>
            </w:r>
          </w:p>
        </w:tc>
        <w:tc>
          <w:tcPr>
            <w:tcW w:w="198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2012AB1"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17 pikë=40 % e pikëve</w:t>
            </w:r>
          </w:p>
        </w:tc>
        <w:tc>
          <w:tcPr>
            <w:tcW w:w="170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1CF92DB"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 xml:space="preserve"> 8 pikë=20 % e pikëve</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41AB22" w14:textId="77777777" w:rsidR="00E35FA2" w:rsidRPr="00E35FA2" w:rsidRDefault="00E35FA2" w:rsidP="00E35FA2">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E35FA2">
              <w:rPr>
                <w:rFonts w:ascii="Times New Roman" w:eastAsiaTheme="minorHAnsi" w:hAnsi="Times New Roman"/>
                <w:b/>
                <w:bCs/>
                <w:color w:val="000000"/>
                <w:sz w:val="20"/>
                <w:szCs w:val="20"/>
                <w:lang w:val="en-US"/>
              </w:rPr>
              <w:t>42 pikë</w:t>
            </w:r>
          </w:p>
        </w:tc>
      </w:tr>
    </w:tbl>
    <w:p w14:paraId="6DDBF0E9" w14:textId="77777777" w:rsidR="00E35FA2" w:rsidRPr="007155EB" w:rsidRDefault="00E35FA2" w:rsidP="008051AF">
      <w:pPr>
        <w:tabs>
          <w:tab w:val="left" w:pos="1245"/>
        </w:tabs>
        <w:rPr>
          <w:rFonts w:ascii="Times New Roman" w:hAnsi="Times New Roman"/>
        </w:rPr>
      </w:pPr>
    </w:p>
    <w:p w14:paraId="68C39CF0" w14:textId="77777777" w:rsidR="00E35FA2" w:rsidRDefault="00E35FA2" w:rsidP="008051AF">
      <w:pPr>
        <w:jc w:val="right"/>
        <w:rPr>
          <w:rFonts w:ascii="Times New Roman" w:hAnsi="Times New Roman"/>
          <w:b/>
          <w:color w:val="4F6228" w:themeColor="accent3" w:themeShade="80"/>
          <w:sz w:val="24"/>
          <w:szCs w:val="24"/>
        </w:rPr>
      </w:pPr>
    </w:p>
    <w:p w14:paraId="1D6C9CA8" w14:textId="77777777" w:rsidR="008051AF" w:rsidRDefault="008051AF" w:rsidP="008051AF">
      <w:pPr>
        <w:jc w:val="right"/>
        <w:rPr>
          <w:rFonts w:ascii="Times New Roman" w:hAnsi="Times New Roman"/>
          <w:sz w:val="24"/>
          <w:szCs w:val="24"/>
        </w:rPr>
      </w:pPr>
      <w:r>
        <w:rPr>
          <w:rFonts w:ascii="Times New Roman" w:hAnsi="Times New Roman"/>
          <w:b/>
          <w:color w:val="4F6228" w:themeColor="accent3" w:themeShade="80"/>
          <w:sz w:val="24"/>
          <w:szCs w:val="24"/>
        </w:rPr>
        <w:t xml:space="preserve">MODEL </w:t>
      </w: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10440" w:type="dxa"/>
        <w:tblInd w:w="-342" w:type="dxa"/>
        <w:tblLook w:val="04A0" w:firstRow="1" w:lastRow="0" w:firstColumn="1" w:lastColumn="0" w:noHBand="0" w:noVBand="1"/>
      </w:tblPr>
      <w:tblGrid>
        <w:gridCol w:w="2714"/>
        <w:gridCol w:w="2056"/>
        <w:gridCol w:w="3177"/>
        <w:gridCol w:w="2493"/>
      </w:tblGrid>
      <w:tr w:rsidR="008051AF" w14:paraId="6D4C4E98" w14:textId="77777777" w:rsidTr="0056388B">
        <w:tc>
          <w:tcPr>
            <w:tcW w:w="2714" w:type="dxa"/>
            <w:shd w:val="clear" w:color="auto" w:fill="auto"/>
          </w:tcPr>
          <w:p w14:paraId="6AC28935"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056" w:type="dxa"/>
            <w:shd w:val="clear" w:color="auto" w:fill="auto"/>
          </w:tcPr>
          <w:p w14:paraId="4416AE97"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3177" w:type="dxa"/>
            <w:shd w:val="clear" w:color="auto" w:fill="auto"/>
          </w:tcPr>
          <w:p w14:paraId="3534A5C2"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2493" w:type="dxa"/>
            <w:shd w:val="clear" w:color="auto" w:fill="auto"/>
          </w:tcPr>
          <w:p w14:paraId="3FC7C138"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8051AF" w14:paraId="5195D932" w14:textId="77777777" w:rsidTr="0056388B">
        <w:tc>
          <w:tcPr>
            <w:tcW w:w="4770" w:type="dxa"/>
            <w:gridSpan w:val="2"/>
            <w:shd w:val="clear" w:color="auto" w:fill="auto"/>
          </w:tcPr>
          <w:p w14:paraId="2370017A"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Tema mësimore</w:t>
            </w:r>
            <w:r w:rsidRPr="00D86729">
              <w:rPr>
                <w:rFonts w:ascii="Times New Roman" w:hAnsi="Times New Roman"/>
                <w:sz w:val="22"/>
                <w:szCs w:val="22"/>
              </w:rPr>
              <w:t xml:space="preserve">: </w:t>
            </w:r>
            <w:r w:rsidRPr="005C56D1">
              <w:rPr>
                <w:rFonts w:ascii="Times New Roman" w:hAnsi="Times New Roman"/>
                <w:sz w:val="22"/>
                <w:szCs w:val="24"/>
                <w:lang w:val="de-DE"/>
              </w:rPr>
              <w:t>Diskutimi i portofolit të nxënësit në fund të tremujorit t</w:t>
            </w:r>
            <w:r>
              <w:rPr>
                <w:rFonts w:ascii="Times New Roman" w:hAnsi="Times New Roman"/>
                <w:sz w:val="22"/>
                <w:szCs w:val="24"/>
                <w:lang w:val="de-DE"/>
              </w:rPr>
              <w:t>ë dytë</w:t>
            </w:r>
            <w:r w:rsidRPr="005C56D1">
              <w:rPr>
                <w:rFonts w:ascii="Times New Roman" w:hAnsi="Times New Roman"/>
                <w:sz w:val="22"/>
                <w:szCs w:val="24"/>
                <w:lang w:val="de-DE"/>
              </w:rPr>
              <w:t>.</w:t>
            </w:r>
          </w:p>
        </w:tc>
        <w:tc>
          <w:tcPr>
            <w:tcW w:w="5670" w:type="dxa"/>
            <w:gridSpan w:val="2"/>
            <w:shd w:val="clear" w:color="auto" w:fill="auto"/>
          </w:tcPr>
          <w:p w14:paraId="1AF55A4C" w14:textId="77777777" w:rsidR="008051AF" w:rsidRPr="00605403" w:rsidRDefault="008051AF" w:rsidP="0056388B">
            <w:pPr>
              <w:spacing w:line="276" w:lineRule="auto"/>
              <w:ind w:firstLine="0"/>
              <w:jc w:val="left"/>
              <w:rPr>
                <w:rFonts w:ascii="Times New Roman" w:hAnsi="Times New Roman"/>
                <w:b/>
                <w:sz w:val="22"/>
                <w:szCs w:val="22"/>
              </w:rPr>
            </w:pPr>
            <w:r w:rsidRPr="00605403">
              <w:rPr>
                <w:rFonts w:ascii="Times New Roman" w:hAnsi="Times New Roman"/>
                <w:b/>
                <w:sz w:val="22"/>
                <w:szCs w:val="22"/>
              </w:rPr>
              <w:t>Situata e të nxënit</w:t>
            </w:r>
            <w:r w:rsidRPr="00D86729">
              <w:rPr>
                <w:rFonts w:ascii="Times New Roman" w:hAnsi="Times New Roman"/>
                <w:sz w:val="22"/>
                <w:szCs w:val="22"/>
              </w:rPr>
              <w:t xml:space="preserve">: </w:t>
            </w:r>
            <w:r>
              <w:rPr>
                <w:rFonts w:ascii="Times New Roman" w:hAnsi="Times New Roman"/>
                <w:sz w:val="22"/>
                <w:szCs w:val="22"/>
              </w:rPr>
              <w:t xml:space="preserve">Detyra krijuese </w:t>
            </w:r>
          </w:p>
        </w:tc>
      </w:tr>
      <w:tr w:rsidR="008051AF" w14:paraId="35B6AC58" w14:textId="77777777" w:rsidTr="0056388B">
        <w:tc>
          <w:tcPr>
            <w:tcW w:w="10440" w:type="dxa"/>
            <w:gridSpan w:val="4"/>
            <w:shd w:val="clear" w:color="auto" w:fill="auto"/>
          </w:tcPr>
          <w:p w14:paraId="7CBA26DB" w14:textId="77777777" w:rsidR="008051AF" w:rsidRPr="000B2797" w:rsidRDefault="008051AF" w:rsidP="0056388B">
            <w:pPr>
              <w:spacing w:line="276" w:lineRule="auto"/>
              <w:ind w:firstLine="0"/>
              <w:rPr>
                <w:rFonts w:ascii="Times New Roman" w:hAnsi="Times New Roman"/>
                <w:b/>
                <w:sz w:val="22"/>
                <w:szCs w:val="22"/>
              </w:rPr>
            </w:pPr>
            <w:r w:rsidRPr="000B2797">
              <w:rPr>
                <w:rFonts w:ascii="Times New Roman" w:hAnsi="Times New Roman"/>
                <w:b/>
                <w:sz w:val="22"/>
                <w:szCs w:val="22"/>
              </w:rPr>
              <w:t>Rezultatet e të nxënit të kompetencave matematikore sipas temës mësimore:</w:t>
            </w:r>
          </w:p>
          <w:p w14:paraId="0C719BA5" w14:textId="77777777" w:rsidR="008051AF" w:rsidRPr="000B2797" w:rsidRDefault="008051AF" w:rsidP="0056388B">
            <w:pPr>
              <w:spacing w:line="276" w:lineRule="auto"/>
              <w:ind w:firstLine="0"/>
              <w:rPr>
                <w:rFonts w:ascii="Times New Roman" w:hAnsi="Times New Roman"/>
                <w:sz w:val="22"/>
                <w:szCs w:val="22"/>
              </w:rPr>
            </w:pPr>
            <w:r w:rsidRPr="000B2797">
              <w:rPr>
                <w:rFonts w:ascii="Times New Roman" w:hAnsi="Times New Roman"/>
                <w:b/>
                <w:sz w:val="22"/>
                <w:szCs w:val="22"/>
              </w:rPr>
              <w:t>Nxënësi në fund të orës së mësimit</w:t>
            </w:r>
            <w:r w:rsidRPr="000B2797">
              <w:rPr>
                <w:rFonts w:ascii="Times New Roman" w:hAnsi="Times New Roman"/>
                <w:sz w:val="22"/>
                <w:szCs w:val="22"/>
              </w:rPr>
              <w:t xml:space="preserve">: </w:t>
            </w:r>
          </w:p>
          <w:p w14:paraId="7D6CB49F" w14:textId="77777777" w:rsidR="008051AF" w:rsidRPr="000B2797" w:rsidRDefault="008051AF"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diskuton punimet në portofolin e tij;</w:t>
            </w:r>
          </w:p>
          <w:p w14:paraId="4E5A33FE" w14:textId="77777777" w:rsidR="008051AF" w:rsidRPr="000B2797" w:rsidRDefault="008051AF"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jep mendime për portofolin e nxënësve të tjerë;</w:t>
            </w:r>
          </w:p>
          <w:p w14:paraId="75897767" w14:textId="77777777" w:rsidR="008051AF" w:rsidRPr="00170FC7" w:rsidRDefault="008051AF" w:rsidP="00C90222">
            <w:pPr>
              <w:pStyle w:val="ListParagraph"/>
              <w:numPr>
                <w:ilvl w:val="0"/>
                <w:numId w:val="83"/>
              </w:numPr>
              <w:spacing w:line="276" w:lineRule="auto"/>
              <w:ind w:left="450"/>
              <w:rPr>
                <w:rFonts w:ascii="Times New Roman" w:hAnsi="Times New Roman"/>
                <w:sz w:val="22"/>
                <w:szCs w:val="22"/>
              </w:rPr>
            </w:pPr>
            <w:r w:rsidRPr="000B2797">
              <w:rPr>
                <w:rFonts w:ascii="Times New Roman" w:hAnsi="Times New Roman"/>
                <w:sz w:val="22"/>
                <w:szCs w:val="22"/>
                <w:lang w:val="de-DE"/>
              </w:rPr>
              <w:t>jep gjykimin për portofolin e tij.</w:t>
            </w:r>
          </w:p>
        </w:tc>
      </w:tr>
      <w:tr w:rsidR="008051AF" w14:paraId="5CF041EF" w14:textId="77777777" w:rsidTr="0056388B">
        <w:tc>
          <w:tcPr>
            <w:tcW w:w="10440" w:type="dxa"/>
            <w:gridSpan w:val="4"/>
            <w:shd w:val="clear" w:color="auto" w:fill="auto"/>
          </w:tcPr>
          <w:p w14:paraId="3BFE849C" w14:textId="77777777" w:rsidR="008051AF" w:rsidRPr="000B2797" w:rsidRDefault="008051AF" w:rsidP="0056388B">
            <w:pPr>
              <w:spacing w:line="276" w:lineRule="auto"/>
              <w:ind w:firstLine="0"/>
              <w:jc w:val="left"/>
              <w:rPr>
                <w:rFonts w:ascii="Times New Roman" w:hAnsi="Times New Roman"/>
                <w:b/>
                <w:sz w:val="22"/>
                <w:szCs w:val="22"/>
              </w:rPr>
            </w:pPr>
            <w:r w:rsidRPr="000B2797">
              <w:rPr>
                <w:rFonts w:ascii="Times New Roman" w:hAnsi="Times New Roman"/>
                <w:b/>
                <w:sz w:val="22"/>
                <w:szCs w:val="22"/>
              </w:rPr>
              <w:t>Detyrat në portofol:</w:t>
            </w:r>
          </w:p>
          <w:p w14:paraId="2E3229F1" w14:textId="77777777" w:rsidR="008051AF" w:rsidRPr="00170FC7"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1: </w:t>
            </w:r>
            <w:r>
              <w:rPr>
                <w:rFonts w:ascii="Times New Roman" w:hAnsi="Times New Roman"/>
                <w:sz w:val="22"/>
                <w:szCs w:val="22"/>
              </w:rPr>
              <w:t>Ushtrimi 11 faqe 97.</w:t>
            </w:r>
          </w:p>
          <w:p w14:paraId="557FD126" w14:textId="77777777" w:rsidR="008051AF" w:rsidRPr="00170FC7"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2: </w:t>
            </w:r>
            <w:r w:rsidRPr="0079576E">
              <w:rPr>
                <w:rFonts w:ascii="Times New Roman" w:hAnsi="Times New Roman"/>
              </w:rPr>
              <w:t>N</w:t>
            </w:r>
            <w:r>
              <w:rPr>
                <w:rFonts w:ascii="Times New Roman" w:hAnsi="Times New Roman"/>
              </w:rPr>
              <w:t>jë</w:t>
            </w:r>
            <w:r w:rsidRPr="0079576E">
              <w:rPr>
                <w:rFonts w:ascii="Times New Roman" w:hAnsi="Times New Roman"/>
              </w:rPr>
              <w:t xml:space="preserve"> pun</w:t>
            </w:r>
            <w:r>
              <w:rPr>
                <w:rFonts w:ascii="Times New Roman" w:hAnsi="Times New Roman"/>
              </w:rPr>
              <w:t>ë</w:t>
            </w:r>
            <w:r w:rsidRPr="0079576E">
              <w:rPr>
                <w:rFonts w:ascii="Times New Roman" w:hAnsi="Times New Roman"/>
              </w:rPr>
              <w:t xml:space="preserve"> zgjat y ditë </w:t>
            </w:r>
            <w:r>
              <w:rPr>
                <w:rFonts w:ascii="Times New Roman" w:hAnsi="Times New Roman"/>
              </w:rPr>
              <w:t>dhe janë</w:t>
            </w:r>
            <w:r w:rsidRPr="0079576E">
              <w:rPr>
                <w:rFonts w:ascii="Times New Roman" w:hAnsi="Times New Roman"/>
              </w:rPr>
              <w:t xml:space="preserve"> y (16 </w:t>
            </w:r>
            <w:r>
              <w:rPr>
                <w:rFonts w:ascii="Times New Roman" w:hAnsi="Times New Roman"/>
              </w:rPr>
              <w:t>–</w:t>
            </w:r>
            <w:r w:rsidRPr="0079576E">
              <w:rPr>
                <w:rFonts w:ascii="Times New Roman" w:hAnsi="Times New Roman"/>
              </w:rPr>
              <w:t xml:space="preserve"> y) njerëz do të angazhohen për të. Që kjo të jetë e zbatueshme kërkon y × y (16 </w:t>
            </w:r>
            <w:r>
              <w:rPr>
                <w:rFonts w:ascii="Times New Roman" w:hAnsi="Times New Roman"/>
              </w:rPr>
              <w:t>–</w:t>
            </w:r>
            <w:r w:rsidRPr="0079576E">
              <w:rPr>
                <w:rFonts w:ascii="Times New Roman" w:hAnsi="Times New Roman"/>
              </w:rPr>
              <w:t xml:space="preserve"> y) = 360</w:t>
            </w:r>
            <w:r>
              <w:rPr>
                <w:rFonts w:ascii="Times New Roman" w:hAnsi="Times New Roman"/>
              </w:rPr>
              <w:t xml:space="preserve"> ditë. Ndërtoni funksionin dhe hetoni vetitë e tij. G</w:t>
            </w:r>
            <w:r w:rsidRPr="00C920E4">
              <w:rPr>
                <w:rFonts w:ascii="Times New Roman" w:hAnsi="Times New Roman"/>
              </w:rPr>
              <w:t>je</w:t>
            </w:r>
            <w:r>
              <w:rPr>
                <w:rFonts w:ascii="Times New Roman" w:hAnsi="Times New Roman"/>
              </w:rPr>
              <w:t>ni nr. e punëtorëve dhe numrin e ditëve.</w:t>
            </w:r>
          </w:p>
          <w:p w14:paraId="23878D67" w14:textId="77777777" w:rsidR="008051AF" w:rsidRPr="00083366" w:rsidRDefault="008051AF" w:rsidP="00C90222">
            <w:pPr>
              <w:pStyle w:val="ListParagraph"/>
              <w:numPr>
                <w:ilvl w:val="0"/>
                <w:numId w:val="100"/>
              </w:numPr>
              <w:spacing w:line="276" w:lineRule="auto"/>
              <w:ind w:firstLine="0"/>
              <w:jc w:val="left"/>
              <w:rPr>
                <w:rFonts w:ascii="Times New Roman" w:hAnsi="Times New Roman"/>
                <w:sz w:val="24"/>
                <w:szCs w:val="22"/>
              </w:rPr>
            </w:pPr>
            <w:r w:rsidRPr="00170FC7">
              <w:rPr>
                <w:rFonts w:ascii="Times New Roman" w:hAnsi="Times New Roman"/>
                <w:color w:val="FF0000"/>
                <w:sz w:val="22"/>
                <w:szCs w:val="22"/>
              </w:rPr>
              <w:t xml:space="preserve">Detyrë hulumtuese 3: </w:t>
            </w:r>
            <w:r>
              <w:rPr>
                <w:rFonts w:ascii="Times New Roman" w:hAnsi="Times New Roman"/>
              </w:rPr>
              <w:t>Ushtrimi 10 faqe 107.</w:t>
            </w:r>
          </w:p>
          <w:p w14:paraId="22485FCB" w14:textId="77777777" w:rsidR="008051AF"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4:</w:t>
            </w:r>
            <w:r>
              <w:rPr>
                <w:rFonts w:ascii="Times New Roman" w:hAnsi="Times New Roman"/>
                <w:color w:val="FF0000"/>
                <w:sz w:val="22"/>
                <w:szCs w:val="22"/>
              </w:rPr>
              <w:t xml:space="preserve"> </w:t>
            </w:r>
            <w:r>
              <w:rPr>
                <w:rFonts w:ascii="Times New Roman" w:hAnsi="Times New Roman"/>
                <w:sz w:val="22"/>
                <w:szCs w:val="22"/>
              </w:rPr>
              <w:t>Ushtrimi 7 faqe 111.</w:t>
            </w:r>
          </w:p>
          <w:p w14:paraId="4D8FAB23" w14:textId="77777777" w:rsidR="008051AF" w:rsidRPr="00170FC7"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5:</w:t>
            </w:r>
            <w:r>
              <w:rPr>
                <w:rFonts w:ascii="Times New Roman" w:hAnsi="Times New Roman"/>
                <w:color w:val="FF0000"/>
                <w:sz w:val="22"/>
                <w:szCs w:val="22"/>
              </w:rPr>
              <w:t xml:space="preserve"> </w:t>
            </w:r>
            <w:r>
              <w:rPr>
                <w:rFonts w:ascii="Times New Roman" w:hAnsi="Times New Roman"/>
                <w:color w:val="000000" w:themeColor="text1"/>
              </w:rPr>
              <w:t>Ushtrimi 5 faqe 115.</w:t>
            </w:r>
          </w:p>
          <w:p w14:paraId="1BA546FE" w14:textId="77777777" w:rsidR="008051AF" w:rsidRPr="00083366"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6: </w:t>
            </w:r>
            <w:r>
              <w:rPr>
                <w:rFonts w:ascii="Times New Roman" w:hAnsi="Times New Roman"/>
              </w:rPr>
              <w:t>Ushtrimi 9 në faqen 123.</w:t>
            </w:r>
          </w:p>
          <w:p w14:paraId="2EA1399E" w14:textId="77777777" w:rsidR="008051AF"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 7: </w:t>
            </w:r>
            <w:r w:rsidRPr="00403547">
              <w:rPr>
                <w:rFonts w:ascii="Times New Roman" w:hAnsi="Times New Roman"/>
                <w:color w:val="000000"/>
              </w:rPr>
              <w:t xml:space="preserve">Gjerësia horizontale dhe lartësia (në metra) e dy llojeve të </w:t>
            </w:r>
            <w:r>
              <w:rPr>
                <w:rFonts w:ascii="Times New Roman" w:hAnsi="Times New Roman"/>
                <w:color w:val="000000"/>
              </w:rPr>
              <w:t>teleferikëve</w:t>
            </w:r>
            <w:r w:rsidRPr="00403547">
              <w:rPr>
                <w:rFonts w:ascii="Times New Roman" w:hAnsi="Times New Roman"/>
                <w:color w:val="000000"/>
              </w:rPr>
              <w:t xml:space="preserve"> janë specifikuar duke përdorur vektorë. </w:t>
            </w:r>
            <w:r>
              <w:rPr>
                <w:rFonts w:ascii="Times New Roman" w:hAnsi="Times New Roman"/>
                <w:color w:val="000000"/>
              </w:rPr>
              <w:t>Teleferiku</w:t>
            </w:r>
            <w:r w:rsidRPr="00403547">
              <w:rPr>
                <w:rFonts w:ascii="Times New Roman" w:hAnsi="Times New Roman"/>
                <w:color w:val="000000"/>
              </w:rPr>
              <w:t xml:space="preserve"> 1 = </w:t>
            </w:r>
            <w:r w:rsidRPr="00DA21E5">
              <w:rPr>
                <w:rFonts w:ascii="Times New Roman" w:hAnsi="Times New Roman"/>
                <w:color w:val="000000"/>
                <w:position w:val="-24"/>
                <w:sz w:val="22"/>
                <w:szCs w:val="22"/>
                <w:lang w:eastAsia="en-US"/>
              </w:rPr>
              <w:object w:dxaOrig="520" w:dyaOrig="580" w14:anchorId="63CB3F53">
                <v:shape id="_x0000_i1207" type="#_x0000_t75" style="width:25.1pt;height:29.3pt" o:ole="">
                  <v:imagedata r:id="rId422" o:title=""/>
                </v:shape>
                <o:OLEObject Type="Embed" ProgID="Equation.DSMT4" ShapeID="_x0000_i1207" DrawAspect="Content" ObjectID="_1641716798" r:id="rId551"/>
              </w:object>
            </w:r>
            <w:r>
              <w:rPr>
                <w:rFonts w:ascii="Times New Roman" w:hAnsi="Times New Roman"/>
                <w:color w:val="000000"/>
              </w:rPr>
              <w:t xml:space="preserve"> dhe Teleferiku 2</w:t>
            </w:r>
            <w:r w:rsidRPr="00403547">
              <w:rPr>
                <w:rFonts w:ascii="Times New Roman" w:hAnsi="Times New Roman"/>
                <w:color w:val="000000"/>
              </w:rPr>
              <w:t xml:space="preserve"> = </w:t>
            </w:r>
            <w:r w:rsidRPr="00DA21E5">
              <w:rPr>
                <w:rFonts w:ascii="Times New Roman" w:hAnsi="Times New Roman"/>
                <w:color w:val="000000"/>
                <w:position w:val="-24"/>
                <w:sz w:val="22"/>
                <w:szCs w:val="22"/>
                <w:lang w:eastAsia="en-US"/>
              </w:rPr>
              <w:object w:dxaOrig="499" w:dyaOrig="580" w14:anchorId="07492DBF">
                <v:shape id="_x0000_i1208" type="#_x0000_t75" style="width:25.1pt;height:29.3pt" o:ole="">
                  <v:imagedata r:id="rId424" o:title=""/>
                </v:shape>
                <o:OLEObject Type="Embed" ProgID="Equation.DSMT4" ShapeID="_x0000_i1208" DrawAspect="Content" ObjectID="_1641716799" r:id="rId552"/>
              </w:object>
            </w:r>
            <w:r>
              <w:rPr>
                <w:rFonts w:ascii="Times New Roman" w:hAnsi="Times New Roman"/>
                <w:color w:val="000000"/>
                <w:position w:val="-24"/>
                <w:sz w:val="22"/>
                <w:szCs w:val="22"/>
                <w:lang w:eastAsia="en-US"/>
              </w:rPr>
              <w:t xml:space="preserve"> </w:t>
            </w:r>
            <w:r w:rsidRPr="00403547">
              <w:rPr>
                <w:rFonts w:ascii="Times New Roman" w:hAnsi="Times New Roman"/>
                <w:color w:val="000000"/>
              </w:rPr>
              <w:t xml:space="preserve">Një kompani dëshiron të ndërtojë një </w:t>
            </w:r>
            <w:r>
              <w:rPr>
                <w:rFonts w:ascii="Times New Roman" w:hAnsi="Times New Roman"/>
                <w:color w:val="000000"/>
              </w:rPr>
              <w:t xml:space="preserve">teleferik </w:t>
            </w:r>
            <w:r w:rsidRPr="00403547">
              <w:rPr>
                <w:rFonts w:ascii="Times New Roman" w:hAnsi="Times New Roman"/>
                <w:color w:val="000000"/>
              </w:rPr>
              <w:t xml:space="preserve">me shumë nivele me një lartësi prej 760 m. Gjeni lartësinë dhe gjatësinë totale të kabullit të kërkuar. </w:t>
            </w:r>
            <w:r w:rsidRPr="005B5B05">
              <w:rPr>
                <w:rFonts w:ascii="Times New Roman" w:hAnsi="Times New Roman"/>
                <w:sz w:val="22"/>
                <w:szCs w:val="22"/>
              </w:rPr>
              <w:t>Mësuesi/ja udhëzon nxënësit për zgjidhjen e tyre.</w:t>
            </w:r>
          </w:p>
          <w:p w14:paraId="7A2C36D7" w14:textId="77777777" w:rsidR="008051AF"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8: </w:t>
            </w:r>
            <w:r>
              <w:rPr>
                <w:rFonts w:ascii="Times New Roman" w:hAnsi="Times New Roman"/>
                <w:sz w:val="22"/>
                <w:szCs w:val="22"/>
              </w:rPr>
              <w:t>Ushtrimi 14/c në faqen 135.</w:t>
            </w:r>
          </w:p>
          <w:p w14:paraId="0D40CB26" w14:textId="77777777" w:rsidR="008051AF" w:rsidRPr="00851CE5" w:rsidRDefault="008051AF"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9: </w:t>
            </w:r>
            <w:r>
              <w:rPr>
                <w:rFonts w:ascii="Times New Roman" w:hAnsi="Times New Roman"/>
                <w:sz w:val="22"/>
                <w:szCs w:val="22"/>
              </w:rPr>
              <w:t>Ushtrimi 7 faqe 137.</w:t>
            </w:r>
          </w:p>
          <w:p w14:paraId="09BE19CB" w14:textId="77777777" w:rsidR="008051AF" w:rsidRPr="000B2797" w:rsidRDefault="008051AF" w:rsidP="00C90222">
            <w:pPr>
              <w:pStyle w:val="ListParagraph"/>
              <w:numPr>
                <w:ilvl w:val="0"/>
                <w:numId w:val="100"/>
              </w:numPr>
              <w:spacing w:line="276" w:lineRule="auto"/>
              <w:ind w:firstLine="0"/>
              <w:jc w:val="left"/>
              <w:rPr>
                <w:rFonts w:ascii="Times New Roman" w:hAnsi="Times New Roman"/>
                <w:sz w:val="22"/>
                <w:szCs w:val="22"/>
              </w:rPr>
            </w:pPr>
            <w:r w:rsidRPr="000B2797">
              <w:rPr>
                <w:rFonts w:ascii="Times New Roman" w:hAnsi="Times New Roman"/>
                <w:color w:val="FF0000"/>
                <w:sz w:val="22"/>
                <w:szCs w:val="22"/>
              </w:rPr>
              <w:t xml:space="preserve">Detyrat </w:t>
            </w:r>
            <w:r w:rsidRPr="000B2797">
              <w:rPr>
                <w:rFonts w:ascii="Times New Roman" w:hAnsi="Times New Roman"/>
                <w:sz w:val="22"/>
                <w:szCs w:val="22"/>
              </w:rPr>
              <w:t>1, 2, 3 (faqe 6</w:t>
            </w:r>
            <w:r>
              <w:rPr>
                <w:rFonts w:ascii="Times New Roman" w:hAnsi="Times New Roman"/>
                <w:sz w:val="22"/>
                <w:szCs w:val="22"/>
              </w:rPr>
              <w:t>1</w:t>
            </w:r>
            <w:r w:rsidRPr="000B2797">
              <w:rPr>
                <w:rFonts w:ascii="Times New Roman" w:hAnsi="Times New Roman"/>
                <w:sz w:val="22"/>
                <w:szCs w:val="22"/>
              </w:rPr>
              <w:t xml:space="preserve">) të projektit. </w:t>
            </w:r>
          </w:p>
        </w:tc>
      </w:tr>
      <w:tr w:rsidR="008051AF" w:rsidRPr="003F25D1" w14:paraId="62331DD1" w14:textId="77777777" w:rsidTr="0056388B">
        <w:tc>
          <w:tcPr>
            <w:tcW w:w="4770" w:type="dxa"/>
            <w:gridSpan w:val="2"/>
            <w:shd w:val="clear" w:color="auto" w:fill="auto"/>
          </w:tcPr>
          <w:p w14:paraId="081E48B7" w14:textId="77777777" w:rsidR="008051AF" w:rsidRPr="003F25D1" w:rsidRDefault="008051AF" w:rsidP="0056388B">
            <w:pPr>
              <w:spacing w:line="276" w:lineRule="auto"/>
              <w:ind w:firstLine="0"/>
              <w:jc w:val="left"/>
              <w:rPr>
                <w:rFonts w:ascii="Times New Roman" w:hAnsi="Times New Roman"/>
                <w:b/>
                <w:sz w:val="21"/>
                <w:szCs w:val="21"/>
              </w:rPr>
            </w:pPr>
            <w:r w:rsidRPr="003F25D1">
              <w:rPr>
                <w:rFonts w:ascii="Times New Roman" w:hAnsi="Times New Roman"/>
                <w:b/>
                <w:sz w:val="21"/>
                <w:szCs w:val="21"/>
              </w:rPr>
              <w:t>Burimet</w:t>
            </w:r>
            <w:r w:rsidRPr="003F25D1">
              <w:rPr>
                <w:rFonts w:ascii="Times New Roman" w:hAnsi="Times New Roman"/>
                <w:sz w:val="21"/>
                <w:szCs w:val="21"/>
              </w:rPr>
              <w:t>: Teksti i nxënësit; interneti; libra shkencorë; enciklopedi.</w:t>
            </w:r>
          </w:p>
        </w:tc>
        <w:tc>
          <w:tcPr>
            <w:tcW w:w="5670" w:type="dxa"/>
            <w:gridSpan w:val="2"/>
            <w:shd w:val="clear" w:color="auto" w:fill="auto"/>
          </w:tcPr>
          <w:p w14:paraId="0CD8549F" w14:textId="77777777" w:rsidR="008051AF" w:rsidRPr="003F25D1" w:rsidRDefault="008051AF" w:rsidP="0056388B">
            <w:pPr>
              <w:spacing w:line="276" w:lineRule="auto"/>
              <w:ind w:firstLine="0"/>
              <w:jc w:val="left"/>
              <w:rPr>
                <w:rFonts w:ascii="Times New Roman" w:hAnsi="Times New Roman"/>
                <w:b/>
                <w:sz w:val="21"/>
                <w:szCs w:val="21"/>
              </w:rPr>
            </w:pPr>
            <w:r w:rsidRPr="003F25D1">
              <w:rPr>
                <w:rFonts w:ascii="Times New Roman" w:hAnsi="Times New Roman"/>
                <w:b/>
                <w:sz w:val="21"/>
                <w:szCs w:val="21"/>
              </w:rPr>
              <w:t>Lidhja me fushat e tjera ose me temat ndërkurrikulare</w:t>
            </w:r>
            <w:r w:rsidRPr="003F25D1">
              <w:rPr>
                <w:rFonts w:ascii="Times New Roman" w:hAnsi="Times New Roman"/>
                <w:sz w:val="21"/>
                <w:szCs w:val="21"/>
              </w:rPr>
              <w:t xml:space="preserve">: </w:t>
            </w:r>
          </w:p>
        </w:tc>
      </w:tr>
      <w:tr w:rsidR="008051AF" w:rsidRPr="003F25D1" w14:paraId="06EDFDA8" w14:textId="77777777" w:rsidTr="0056388B">
        <w:tc>
          <w:tcPr>
            <w:tcW w:w="10440" w:type="dxa"/>
            <w:gridSpan w:val="4"/>
            <w:shd w:val="clear" w:color="auto" w:fill="auto"/>
          </w:tcPr>
          <w:p w14:paraId="5E0BD4C2" w14:textId="77777777" w:rsidR="008051AF" w:rsidRPr="003F25D1" w:rsidRDefault="008051AF" w:rsidP="0056388B">
            <w:pPr>
              <w:spacing w:line="276" w:lineRule="auto"/>
              <w:ind w:firstLine="0"/>
              <w:jc w:val="center"/>
              <w:rPr>
                <w:rFonts w:ascii="Times New Roman" w:hAnsi="Times New Roman"/>
                <w:b/>
                <w:sz w:val="21"/>
                <w:szCs w:val="21"/>
              </w:rPr>
            </w:pPr>
            <w:r w:rsidRPr="003F25D1">
              <w:rPr>
                <w:rFonts w:ascii="Times New Roman" w:hAnsi="Times New Roman"/>
                <w:b/>
                <w:sz w:val="21"/>
                <w:szCs w:val="21"/>
              </w:rPr>
              <w:t>Metodologjia dhe veprimtaritë e nxënësve</w:t>
            </w:r>
          </w:p>
        </w:tc>
      </w:tr>
      <w:tr w:rsidR="008051AF" w:rsidRPr="003F25D1" w14:paraId="3190BB1A" w14:textId="77777777" w:rsidTr="0056388B">
        <w:trPr>
          <w:trHeight w:val="2542"/>
        </w:trPr>
        <w:tc>
          <w:tcPr>
            <w:tcW w:w="10440" w:type="dxa"/>
            <w:gridSpan w:val="4"/>
            <w:shd w:val="clear" w:color="auto" w:fill="auto"/>
          </w:tcPr>
          <w:p w14:paraId="7328CE13" w14:textId="77777777" w:rsidR="008051AF" w:rsidRPr="003F25D1" w:rsidRDefault="008051AF" w:rsidP="0056388B">
            <w:pPr>
              <w:spacing w:line="276" w:lineRule="auto"/>
              <w:ind w:firstLine="0"/>
              <w:jc w:val="left"/>
              <w:rPr>
                <w:rFonts w:ascii="Times New Roman" w:hAnsi="Times New Roman"/>
                <w:sz w:val="21"/>
                <w:szCs w:val="21"/>
              </w:rPr>
            </w:pPr>
            <w:r w:rsidRPr="003F25D1">
              <w:rPr>
                <w:rFonts w:ascii="Times New Roman" w:hAnsi="Times New Roman"/>
                <w:b/>
                <w:sz w:val="21"/>
                <w:szCs w:val="21"/>
              </w:rPr>
              <w:t>Organizimi i orës së mësimit</w:t>
            </w:r>
            <w:r w:rsidRPr="003F25D1">
              <w:rPr>
                <w:rFonts w:ascii="Times New Roman" w:hAnsi="Times New Roman"/>
                <w:sz w:val="21"/>
                <w:szCs w:val="21"/>
              </w:rPr>
              <w:t>: Nxënësit kanë përgatitur dhe kanë me vete portofolat e tyre. Nxënësi ka të detyruar të paraqesë në portofol projektin dhe 4 nga detyrat hulumtuese më lart. Prezantojnë detyrat që kanë zhvilluar dhe japin gjykimin e vet për saktësinë dhe qartësinë e tyre.</w:t>
            </w:r>
          </w:p>
          <w:p w14:paraId="7F76AA02"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Mësuesi/ja diskuton portofolin e secilit nxënës, duke pasur parasysh shënimet që ka vendosur në projektin kurrikular ose në detyrat hulumtuese gjatë kohës së zhvillimit të tyre.</w:t>
            </w:r>
          </w:p>
          <w:p w14:paraId="0664F95A"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Mësuesi/ja komunikon vlerësimin e portofolit duke argumentuar anët e forta dhe të dobëta për secilin nxënës, duke pasur parasysh edhe gjykimin e vetë nxënësit. Udhëzon sipas rastit kur është e nevojshme përmirësimin e ndonjë detyre apo pasurimin e portofolit me punë të tjera hulumtuese.</w:t>
            </w:r>
          </w:p>
          <w:p w14:paraId="6ABEB774" w14:textId="77777777" w:rsidR="008051AF" w:rsidRPr="003F25D1" w:rsidRDefault="008051AF" w:rsidP="0056388B">
            <w:pPr>
              <w:spacing w:line="276" w:lineRule="auto"/>
              <w:ind w:firstLine="0"/>
              <w:jc w:val="left"/>
              <w:rPr>
                <w:rFonts w:ascii="Times New Roman" w:hAnsi="Times New Roman"/>
                <w:sz w:val="21"/>
                <w:szCs w:val="21"/>
              </w:rPr>
            </w:pPr>
            <w:r w:rsidRPr="003F25D1">
              <w:rPr>
                <w:rFonts w:ascii="Times New Roman" w:hAnsi="Times New Roman"/>
                <w:sz w:val="21"/>
                <w:szCs w:val="21"/>
              </w:rPr>
              <w:t>Vlerësohet si bonus ndonjë hulumtim i veçantë i nxënësit në lidhje me temat e zhvilluara.</w:t>
            </w:r>
          </w:p>
        </w:tc>
      </w:tr>
      <w:tr w:rsidR="008051AF" w:rsidRPr="003F25D1" w14:paraId="2C15C7EC" w14:textId="77777777" w:rsidTr="0056388B">
        <w:trPr>
          <w:trHeight w:val="2465"/>
        </w:trPr>
        <w:tc>
          <w:tcPr>
            <w:tcW w:w="10440" w:type="dxa"/>
            <w:gridSpan w:val="4"/>
            <w:shd w:val="clear" w:color="auto" w:fill="auto"/>
          </w:tcPr>
          <w:p w14:paraId="1866A5BF"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b/>
                <w:sz w:val="21"/>
                <w:szCs w:val="21"/>
              </w:rPr>
              <w:lastRenderedPageBreak/>
              <w:t>Vlerësimi</w:t>
            </w:r>
            <w:r w:rsidRPr="003F25D1">
              <w:rPr>
                <w:rFonts w:ascii="Times New Roman" w:hAnsi="Times New Roman"/>
                <w:sz w:val="21"/>
                <w:szCs w:val="21"/>
              </w:rPr>
              <w:t>: Mësuesi vlerëson nxënësit bazuar në shënimet që ai ka vendosur në projektin kurrikular dhe detyrat përkatëse. Vlerësimi i portofolit sugjerohet të bazohet mbi përcaktimin e peshave. Në rast se një detyrë është më krijuese dhe origjinale se të tjerat, asaj mund t’i vendoset një peshë më e madhe. Këtë e vendos mësuesi rast pas rasti.</w:t>
            </w:r>
          </w:p>
          <w:p w14:paraId="34F146EF"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Një mënyrë vlerësimi për detyrat e sugjeruara:</w:t>
            </w:r>
          </w:p>
          <w:tbl>
            <w:tblPr>
              <w:tblStyle w:val="TableGrid"/>
              <w:tblpPr w:leftFromText="180" w:rightFromText="180" w:vertAnchor="text" w:horzAnchor="page" w:tblpX="5191" w:tblpY="-243"/>
              <w:tblOverlap w:val="never"/>
              <w:tblW w:w="0" w:type="auto"/>
              <w:tblLook w:val="04A0" w:firstRow="1" w:lastRow="0" w:firstColumn="1" w:lastColumn="0" w:noHBand="0" w:noVBand="1"/>
            </w:tblPr>
            <w:tblGrid>
              <w:gridCol w:w="1507"/>
              <w:gridCol w:w="1170"/>
            </w:tblGrid>
            <w:tr w:rsidR="008051AF" w:rsidRPr="003F25D1" w14:paraId="2E480F3B" w14:textId="77777777" w:rsidTr="0056388B">
              <w:tc>
                <w:tcPr>
                  <w:tcW w:w="1507" w:type="dxa"/>
                </w:tcPr>
                <w:p w14:paraId="273B21A8"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 xml:space="preserve">Projekti </w:t>
                  </w:r>
                </w:p>
              </w:tc>
              <w:tc>
                <w:tcPr>
                  <w:tcW w:w="1170" w:type="dxa"/>
                </w:tcPr>
                <w:p w14:paraId="2286F3EA"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40%</w:t>
                  </w:r>
                </w:p>
              </w:tc>
            </w:tr>
            <w:tr w:rsidR="008051AF" w:rsidRPr="003F25D1" w14:paraId="72A9FF28" w14:textId="77777777" w:rsidTr="0056388B">
              <w:tc>
                <w:tcPr>
                  <w:tcW w:w="1507" w:type="dxa"/>
                </w:tcPr>
                <w:p w14:paraId="1D7D1F41"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Detyra 1</w:t>
                  </w:r>
                </w:p>
              </w:tc>
              <w:tc>
                <w:tcPr>
                  <w:tcW w:w="1170" w:type="dxa"/>
                </w:tcPr>
                <w:p w14:paraId="6424CBC4"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 xml:space="preserve">20% </w:t>
                  </w:r>
                </w:p>
              </w:tc>
            </w:tr>
            <w:tr w:rsidR="008051AF" w:rsidRPr="003F25D1" w14:paraId="0BAD4F07" w14:textId="77777777" w:rsidTr="0056388B">
              <w:tc>
                <w:tcPr>
                  <w:tcW w:w="1507" w:type="dxa"/>
                </w:tcPr>
                <w:p w14:paraId="7EAEA361"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Detyra 2</w:t>
                  </w:r>
                </w:p>
              </w:tc>
              <w:tc>
                <w:tcPr>
                  <w:tcW w:w="1170" w:type="dxa"/>
                </w:tcPr>
                <w:p w14:paraId="0CBEB834"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10%</w:t>
                  </w:r>
                </w:p>
              </w:tc>
            </w:tr>
            <w:tr w:rsidR="008051AF" w:rsidRPr="003F25D1" w14:paraId="504CA790" w14:textId="77777777" w:rsidTr="0056388B">
              <w:tc>
                <w:tcPr>
                  <w:tcW w:w="1507" w:type="dxa"/>
                </w:tcPr>
                <w:p w14:paraId="12BD727F"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Detyra 3</w:t>
                  </w:r>
                </w:p>
              </w:tc>
              <w:tc>
                <w:tcPr>
                  <w:tcW w:w="1170" w:type="dxa"/>
                </w:tcPr>
                <w:p w14:paraId="08DE3966"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15%</w:t>
                  </w:r>
                </w:p>
              </w:tc>
            </w:tr>
            <w:tr w:rsidR="008051AF" w:rsidRPr="003F25D1" w14:paraId="4ED1484A" w14:textId="77777777" w:rsidTr="0056388B">
              <w:tc>
                <w:tcPr>
                  <w:tcW w:w="1507" w:type="dxa"/>
                </w:tcPr>
                <w:p w14:paraId="27C53148"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Detyra 4</w:t>
                  </w:r>
                </w:p>
              </w:tc>
              <w:tc>
                <w:tcPr>
                  <w:tcW w:w="1170" w:type="dxa"/>
                </w:tcPr>
                <w:p w14:paraId="53005532" w14:textId="77777777" w:rsidR="008051AF" w:rsidRPr="003F25D1" w:rsidRDefault="008051AF" w:rsidP="0056388B">
                  <w:pPr>
                    <w:spacing w:line="276" w:lineRule="auto"/>
                    <w:ind w:firstLine="0"/>
                    <w:rPr>
                      <w:rFonts w:ascii="Times New Roman" w:hAnsi="Times New Roman"/>
                      <w:sz w:val="21"/>
                      <w:szCs w:val="21"/>
                    </w:rPr>
                  </w:pPr>
                  <w:r w:rsidRPr="003F25D1">
                    <w:rPr>
                      <w:rFonts w:ascii="Times New Roman" w:hAnsi="Times New Roman"/>
                      <w:sz w:val="21"/>
                      <w:szCs w:val="21"/>
                    </w:rPr>
                    <w:t>15%</w:t>
                  </w:r>
                </w:p>
              </w:tc>
            </w:tr>
          </w:tbl>
          <w:p w14:paraId="4DCF12A7" w14:textId="77777777" w:rsidR="008051AF" w:rsidRPr="003F25D1" w:rsidRDefault="008051AF" w:rsidP="0056388B">
            <w:pPr>
              <w:spacing w:line="276" w:lineRule="auto"/>
              <w:ind w:firstLine="0"/>
              <w:rPr>
                <w:rFonts w:ascii="Times New Roman" w:hAnsi="Times New Roman"/>
                <w:sz w:val="21"/>
                <w:szCs w:val="21"/>
              </w:rPr>
            </w:pPr>
          </w:p>
          <w:p w14:paraId="1C0B6D5B" w14:textId="77777777" w:rsidR="008051AF" w:rsidRPr="003F25D1" w:rsidRDefault="008051AF" w:rsidP="0056388B">
            <w:pPr>
              <w:spacing w:line="276" w:lineRule="auto"/>
              <w:ind w:firstLine="0"/>
              <w:rPr>
                <w:rFonts w:ascii="Times New Roman" w:hAnsi="Times New Roman"/>
                <w:i/>
                <w:sz w:val="21"/>
                <w:szCs w:val="21"/>
              </w:rPr>
            </w:pPr>
          </w:p>
          <w:p w14:paraId="7D6F09FB" w14:textId="77777777" w:rsidR="008051AF" w:rsidRPr="003F25D1" w:rsidRDefault="008051AF" w:rsidP="0056388B">
            <w:pPr>
              <w:rPr>
                <w:rFonts w:ascii="Times New Roman" w:hAnsi="Times New Roman"/>
                <w:sz w:val="21"/>
                <w:szCs w:val="21"/>
              </w:rPr>
            </w:pPr>
          </w:p>
          <w:p w14:paraId="27DEDECB" w14:textId="77777777" w:rsidR="008051AF" w:rsidRPr="003F25D1" w:rsidRDefault="008051AF" w:rsidP="0056388B">
            <w:pPr>
              <w:tabs>
                <w:tab w:val="left" w:pos="2475"/>
              </w:tabs>
              <w:ind w:firstLine="0"/>
              <w:rPr>
                <w:rFonts w:ascii="Times New Roman" w:hAnsi="Times New Roman"/>
                <w:sz w:val="21"/>
                <w:szCs w:val="21"/>
              </w:rPr>
            </w:pPr>
          </w:p>
        </w:tc>
      </w:tr>
    </w:tbl>
    <w:p w14:paraId="5AA368B9" w14:textId="77777777" w:rsidR="008051AF" w:rsidRPr="003F25D1" w:rsidRDefault="008051AF" w:rsidP="008051AF">
      <w:pPr>
        <w:ind w:firstLine="0"/>
        <w:rPr>
          <w:rFonts w:ascii="Times New Roman" w:hAnsi="Times New Roman"/>
          <w:sz w:val="21"/>
          <w:szCs w:val="21"/>
        </w:rPr>
      </w:pPr>
      <w:r w:rsidRPr="003F25D1">
        <w:rPr>
          <w:rFonts w:ascii="Times New Roman" w:hAnsi="Times New Roman"/>
          <w:b/>
          <w:color w:val="FF0000"/>
          <w:sz w:val="21"/>
          <w:szCs w:val="21"/>
        </w:rPr>
        <w:t>Shënim:</w:t>
      </w:r>
      <w:r w:rsidRPr="003F25D1">
        <w:rPr>
          <w:rFonts w:ascii="Times New Roman" w:hAnsi="Times New Roman"/>
          <w:sz w:val="21"/>
          <w:szCs w:val="21"/>
        </w:rPr>
        <w:t xml:space="preserve"> Kjo temë zhvillohet në dy orë mësimore me qëllim që të kontrollohen dhe diskutohen të gjithë portofolat. Kujdes, vlerësimi i portofolit të çdo nxënësi duhet të motivohet nga mësuesi/ja.</w:t>
      </w:r>
    </w:p>
    <w:p w14:paraId="373EF6D3" w14:textId="77777777" w:rsidR="006C1636" w:rsidRDefault="006C1636" w:rsidP="008051AF">
      <w:pPr>
        <w:tabs>
          <w:tab w:val="left" w:pos="1245"/>
        </w:tabs>
        <w:rPr>
          <w:noProof/>
        </w:rPr>
      </w:pPr>
    </w:p>
    <w:p w14:paraId="4062AA6B" w14:textId="77777777" w:rsidR="00E35FA2" w:rsidRDefault="00E35FA2">
      <w:pPr>
        <w:spacing w:after="200" w:line="276" w:lineRule="auto"/>
        <w:ind w:firstLine="0"/>
        <w:jc w:val="left"/>
        <w:rPr>
          <w:rFonts w:ascii="Times New Roman" w:hAnsi="Times New Roman"/>
          <w:b/>
          <w:color w:val="4F6228" w:themeColor="accent3" w:themeShade="80"/>
        </w:rPr>
      </w:pPr>
      <w:r>
        <w:rPr>
          <w:rFonts w:ascii="Times New Roman" w:hAnsi="Times New Roman"/>
          <w:b/>
          <w:color w:val="4F6228" w:themeColor="accent3" w:themeShade="80"/>
        </w:rPr>
        <w:br w:type="page"/>
      </w:r>
    </w:p>
    <w:p w14:paraId="52698ED7" w14:textId="064FD9C9" w:rsidR="00E35FA2" w:rsidRDefault="008051AF" w:rsidP="00E35FA2">
      <w:pPr>
        <w:ind w:firstLine="0"/>
        <w:rPr>
          <w:rFonts w:ascii="Times New Roman" w:hAnsi="Times New Roman"/>
          <w:b/>
          <w:lang w:eastAsia="sq-AL"/>
        </w:rPr>
      </w:pPr>
      <w:r w:rsidRPr="00045C8F">
        <w:rPr>
          <w:rFonts w:ascii="Times New Roman" w:hAnsi="Times New Roman"/>
          <w:b/>
          <w:color w:val="4F6228" w:themeColor="accent3" w:themeShade="80"/>
        </w:rPr>
        <w:lastRenderedPageBreak/>
        <w:t xml:space="preserve">MODEL PLANIFIKIMI I ORËS MËSIMORE </w:t>
      </w:r>
      <w:r w:rsidRPr="00045C8F">
        <w:rPr>
          <w:rFonts w:ascii="Times New Roman" w:hAnsi="Times New Roman"/>
          <w:b/>
          <w:color w:val="4F6228" w:themeColor="accent3" w:themeShade="80"/>
        </w:rPr>
        <w:tab/>
      </w:r>
      <w:r w:rsidRPr="00045C8F">
        <w:rPr>
          <w:rFonts w:ascii="Times New Roman" w:hAnsi="Times New Roman"/>
          <w:b/>
          <w:color w:val="4F6228" w:themeColor="accent3" w:themeShade="80"/>
        </w:rPr>
        <w:tab/>
      </w:r>
      <w:r w:rsidRPr="00045C8F">
        <w:rPr>
          <w:rFonts w:ascii="Times New Roman" w:hAnsi="Times New Roman"/>
          <w:b/>
          <w:color w:val="4F6228" w:themeColor="accent3" w:themeShade="80"/>
        </w:rPr>
        <w:tab/>
      </w:r>
      <w:r w:rsidRPr="00045C8F">
        <w:rPr>
          <w:rFonts w:ascii="Times New Roman" w:hAnsi="Times New Roman"/>
          <w:b/>
          <w:color w:val="4F6228" w:themeColor="accent3" w:themeShade="80"/>
        </w:rPr>
        <w:tab/>
      </w:r>
      <w:r w:rsidRPr="00045C8F">
        <w:rPr>
          <w:rFonts w:ascii="Times New Roman" w:hAnsi="Times New Roman"/>
          <w:b/>
          <w:color w:val="4F6228" w:themeColor="accent3" w:themeShade="80"/>
        </w:rPr>
        <w:tab/>
        <w:t>Dt.___/____/__</w:t>
      </w:r>
      <w:r w:rsidRPr="00045C8F">
        <w:rPr>
          <w:rFonts w:ascii="Times New Roman" w:hAnsi="Times New Roman"/>
          <w:b/>
          <w:color w:val="4F6228" w:themeColor="accent3" w:themeShade="80"/>
        </w:rPr>
        <w:tab/>
      </w:r>
    </w:p>
    <w:tbl>
      <w:tblPr>
        <w:tblStyle w:val="TableGrid"/>
        <w:tblW w:w="10491" w:type="dxa"/>
        <w:tblInd w:w="-318" w:type="dxa"/>
        <w:tblLayout w:type="fixed"/>
        <w:tblLook w:val="04A0" w:firstRow="1" w:lastRow="0" w:firstColumn="1" w:lastColumn="0" w:noHBand="0" w:noVBand="1"/>
      </w:tblPr>
      <w:tblGrid>
        <w:gridCol w:w="2690"/>
        <w:gridCol w:w="3226"/>
        <w:gridCol w:w="2307"/>
        <w:gridCol w:w="2268"/>
      </w:tblGrid>
      <w:tr w:rsidR="00E35FA2" w:rsidRPr="00045C8F" w14:paraId="35709DC7" w14:textId="77777777" w:rsidTr="008375F6">
        <w:tc>
          <w:tcPr>
            <w:tcW w:w="2690" w:type="dxa"/>
            <w:tcBorders>
              <w:top w:val="single" w:sz="4" w:space="0" w:color="000000"/>
              <w:left w:val="single" w:sz="4" w:space="0" w:color="000000"/>
              <w:bottom w:val="single" w:sz="4" w:space="0" w:color="000000"/>
              <w:right w:val="single" w:sz="4" w:space="0" w:color="000000"/>
            </w:tcBorders>
            <w:hideMark/>
          </w:tcPr>
          <w:p w14:paraId="36FC10E2"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7F207D13"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1C6B2CFA"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 xml:space="preserve">Shkalla: </w:t>
            </w:r>
            <w:r w:rsidRPr="00045C8F">
              <w:rPr>
                <w:rFonts w:ascii="Times New Roman" w:hAnsi="Times New Roman"/>
                <w:sz w:val="22"/>
                <w:szCs w:val="22"/>
              </w:rPr>
              <w:t>V</w:t>
            </w:r>
          </w:p>
        </w:tc>
        <w:tc>
          <w:tcPr>
            <w:tcW w:w="2268" w:type="dxa"/>
            <w:tcBorders>
              <w:top w:val="single" w:sz="4" w:space="0" w:color="000000"/>
              <w:left w:val="single" w:sz="4" w:space="0" w:color="000000"/>
              <w:bottom w:val="single" w:sz="4" w:space="0" w:color="000000"/>
              <w:right w:val="single" w:sz="4" w:space="0" w:color="000000"/>
            </w:tcBorders>
            <w:hideMark/>
          </w:tcPr>
          <w:p w14:paraId="56A93C06"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 xml:space="preserve">Klasa: </w:t>
            </w:r>
            <w:r w:rsidRPr="00045C8F">
              <w:rPr>
                <w:rFonts w:ascii="Times New Roman" w:hAnsi="Times New Roman"/>
                <w:sz w:val="22"/>
                <w:szCs w:val="22"/>
              </w:rPr>
              <w:t>XI</w:t>
            </w:r>
          </w:p>
        </w:tc>
      </w:tr>
      <w:tr w:rsidR="00E35FA2" w:rsidRPr="00045C8F" w14:paraId="00891FC2" w14:textId="77777777" w:rsidTr="008375F6">
        <w:tc>
          <w:tcPr>
            <w:tcW w:w="5916" w:type="dxa"/>
            <w:gridSpan w:val="2"/>
            <w:tcBorders>
              <w:top w:val="single" w:sz="4" w:space="0" w:color="000000"/>
              <w:left w:val="single" w:sz="4" w:space="0" w:color="000000"/>
              <w:bottom w:val="single" w:sz="4" w:space="0" w:color="000000"/>
              <w:right w:val="single" w:sz="4" w:space="0" w:color="000000"/>
            </w:tcBorders>
            <w:hideMark/>
          </w:tcPr>
          <w:p w14:paraId="3C61AED7"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 xml:space="preserve">Tema mësimore: </w:t>
            </w:r>
            <w:r w:rsidRPr="00045C8F">
              <w:rPr>
                <w:rFonts w:ascii="Times New Roman" w:hAnsi="Times New Roman"/>
                <w:sz w:val="22"/>
                <w:szCs w:val="22"/>
              </w:rPr>
              <w:t>Bashkësitë. Aftësi</w:t>
            </w:r>
          </w:p>
        </w:tc>
        <w:tc>
          <w:tcPr>
            <w:tcW w:w="4575" w:type="dxa"/>
            <w:gridSpan w:val="2"/>
            <w:tcBorders>
              <w:top w:val="single" w:sz="4" w:space="0" w:color="000000"/>
              <w:left w:val="single" w:sz="4" w:space="0" w:color="000000"/>
              <w:bottom w:val="single" w:sz="4" w:space="0" w:color="000000"/>
              <w:right w:val="single" w:sz="4" w:space="0" w:color="000000"/>
            </w:tcBorders>
          </w:tcPr>
          <w:p w14:paraId="0A7D35E4"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Situata e të nxënit:</w:t>
            </w:r>
          </w:p>
        </w:tc>
      </w:tr>
      <w:tr w:rsidR="00E35FA2" w:rsidRPr="00045C8F" w14:paraId="0814ED45" w14:textId="77777777" w:rsidTr="008375F6">
        <w:tc>
          <w:tcPr>
            <w:tcW w:w="5916" w:type="dxa"/>
            <w:gridSpan w:val="2"/>
            <w:tcBorders>
              <w:top w:val="single" w:sz="4" w:space="0" w:color="000000"/>
              <w:left w:val="single" w:sz="4" w:space="0" w:color="000000"/>
              <w:bottom w:val="single" w:sz="4" w:space="0" w:color="000000"/>
              <w:right w:val="single" w:sz="4" w:space="0" w:color="000000"/>
            </w:tcBorders>
          </w:tcPr>
          <w:p w14:paraId="2794043C" w14:textId="77777777" w:rsidR="00E35FA2" w:rsidRPr="00045C8F" w:rsidRDefault="00E35FA2" w:rsidP="008375F6">
            <w:pPr>
              <w:spacing w:line="276" w:lineRule="auto"/>
              <w:ind w:firstLine="0"/>
              <w:rPr>
                <w:rFonts w:ascii="Times New Roman" w:hAnsi="Times New Roman"/>
                <w:b/>
                <w:sz w:val="22"/>
                <w:szCs w:val="22"/>
              </w:rPr>
            </w:pPr>
            <w:r w:rsidRPr="00045C8F">
              <w:rPr>
                <w:rFonts w:ascii="Times New Roman" w:hAnsi="Times New Roman"/>
                <w:b/>
                <w:sz w:val="22"/>
                <w:szCs w:val="22"/>
              </w:rPr>
              <w:t>Rezultatet e të nxënit të kompetencave matematikore sipas temës mësimore:</w:t>
            </w:r>
          </w:p>
          <w:p w14:paraId="74733275" w14:textId="77777777" w:rsidR="00E35FA2" w:rsidRPr="00045C8F" w:rsidRDefault="00E35FA2" w:rsidP="008375F6">
            <w:pPr>
              <w:spacing w:line="276" w:lineRule="auto"/>
              <w:ind w:firstLine="0"/>
              <w:rPr>
                <w:rFonts w:ascii="Times New Roman" w:hAnsi="Times New Roman"/>
                <w:b/>
                <w:sz w:val="22"/>
                <w:szCs w:val="22"/>
              </w:rPr>
            </w:pPr>
            <w:r w:rsidRPr="00045C8F">
              <w:rPr>
                <w:rFonts w:ascii="Times New Roman" w:hAnsi="Times New Roman"/>
                <w:b/>
                <w:sz w:val="22"/>
                <w:szCs w:val="22"/>
              </w:rPr>
              <w:t>Nxënësi në fund të orës së mësimit:</w:t>
            </w:r>
          </w:p>
          <w:p w14:paraId="0263B4D9" w14:textId="77777777" w:rsidR="00E35FA2" w:rsidRPr="00045C8F" w:rsidRDefault="00E35FA2" w:rsidP="00E35FA2">
            <w:pPr>
              <w:pStyle w:val="ListParagraph"/>
              <w:numPr>
                <w:ilvl w:val="0"/>
                <w:numId w:val="65"/>
              </w:numPr>
              <w:spacing w:line="276" w:lineRule="auto"/>
              <w:jc w:val="left"/>
              <w:rPr>
                <w:rFonts w:ascii="Times New Roman" w:hAnsi="Times New Roman"/>
                <w:sz w:val="22"/>
                <w:szCs w:val="22"/>
              </w:rPr>
            </w:pPr>
            <w:r w:rsidRPr="00045C8F">
              <w:rPr>
                <w:rFonts w:ascii="Times New Roman" w:hAnsi="Times New Roman"/>
                <w:sz w:val="22"/>
                <w:szCs w:val="22"/>
              </w:rPr>
              <w:t>evidenton bashkësinë me mënyra të ndryshme:</w:t>
            </w:r>
            <w:r>
              <w:rPr>
                <w:rFonts w:ascii="Times New Roman" w:hAnsi="Times New Roman"/>
                <w:sz w:val="22"/>
                <w:szCs w:val="22"/>
              </w:rPr>
              <w:t xml:space="preserve"> </w:t>
            </w:r>
            <w:r w:rsidRPr="00045C8F">
              <w:rPr>
                <w:rFonts w:ascii="Times New Roman" w:hAnsi="Times New Roman"/>
                <w:sz w:val="22"/>
                <w:szCs w:val="22"/>
              </w:rPr>
              <w:t>me emërtim, me përshkrim;</w:t>
            </w:r>
          </w:p>
          <w:p w14:paraId="461D87C7" w14:textId="77777777" w:rsidR="00E35FA2" w:rsidRPr="00045C8F" w:rsidRDefault="00E35FA2" w:rsidP="00E35FA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 xml:space="preserve">njehson </w:t>
            </w:r>
            <w:r w:rsidRPr="00045C8F">
              <w:rPr>
                <w:rFonts w:ascii="Times New Roman" w:hAnsi="Times New Roman"/>
                <w:sz w:val="22"/>
                <w:szCs w:val="22"/>
              </w:rPr>
              <w:t>numrin e elementeve të bashkësisë dhe në kombinimet e bashkësive (prerjes, bashkimit, plotësit);</w:t>
            </w:r>
          </w:p>
          <w:p w14:paraId="75EEB7CE" w14:textId="77777777" w:rsidR="00E35FA2" w:rsidRPr="00045C8F" w:rsidRDefault="00E35FA2" w:rsidP="00E35FA2">
            <w:pPr>
              <w:pStyle w:val="ListParagraph"/>
              <w:numPr>
                <w:ilvl w:val="0"/>
                <w:numId w:val="65"/>
              </w:numPr>
              <w:spacing w:line="276" w:lineRule="auto"/>
              <w:rPr>
                <w:rFonts w:ascii="Times New Roman" w:hAnsi="Times New Roman"/>
                <w:sz w:val="22"/>
                <w:szCs w:val="22"/>
              </w:rPr>
            </w:pPr>
            <w:r w:rsidRPr="00045C8F">
              <w:rPr>
                <w:rFonts w:ascii="Times New Roman" w:hAnsi="Times New Roman"/>
                <w:sz w:val="22"/>
                <w:szCs w:val="22"/>
              </w:rPr>
              <w:t>njehson elementët e një ngjarjeje;</w:t>
            </w:r>
          </w:p>
          <w:p w14:paraId="620E5ADC" w14:textId="77777777" w:rsidR="00E35FA2" w:rsidRPr="00045C8F" w:rsidRDefault="00E35FA2" w:rsidP="00E35FA2">
            <w:pPr>
              <w:pStyle w:val="ListParagraph"/>
              <w:numPr>
                <w:ilvl w:val="0"/>
                <w:numId w:val="65"/>
              </w:numPr>
              <w:spacing w:line="276" w:lineRule="auto"/>
              <w:rPr>
                <w:rFonts w:ascii="Times New Roman" w:hAnsi="Times New Roman"/>
                <w:sz w:val="22"/>
                <w:szCs w:val="22"/>
              </w:rPr>
            </w:pPr>
            <w:r w:rsidRPr="00045C8F">
              <w:rPr>
                <w:rFonts w:ascii="Times New Roman" w:hAnsi="Times New Roman"/>
                <w:sz w:val="22"/>
                <w:szCs w:val="22"/>
              </w:rPr>
              <w:t>njehson probabilitetin e një ngjarjeje.</w:t>
            </w:r>
          </w:p>
        </w:tc>
        <w:tc>
          <w:tcPr>
            <w:tcW w:w="4575" w:type="dxa"/>
            <w:gridSpan w:val="2"/>
            <w:tcBorders>
              <w:top w:val="single" w:sz="4" w:space="0" w:color="000000"/>
              <w:left w:val="single" w:sz="4" w:space="0" w:color="000000"/>
              <w:bottom w:val="single" w:sz="4" w:space="0" w:color="000000"/>
              <w:right w:val="single" w:sz="4" w:space="0" w:color="000000"/>
            </w:tcBorders>
            <w:hideMark/>
          </w:tcPr>
          <w:p w14:paraId="5BC0A208"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Fjalët kyçe</w:t>
            </w:r>
            <w:r w:rsidRPr="00045C8F">
              <w:rPr>
                <w:rFonts w:ascii="Times New Roman" w:hAnsi="Times New Roman"/>
                <w:sz w:val="22"/>
                <w:szCs w:val="22"/>
              </w:rPr>
              <w:t>: hapësirë; probabilitet; prerje; bashkim; rezultate të barasmundshme.</w:t>
            </w:r>
          </w:p>
        </w:tc>
      </w:tr>
      <w:tr w:rsidR="00E35FA2" w:rsidRPr="00045C8F" w14:paraId="153736F9" w14:textId="77777777" w:rsidTr="008375F6">
        <w:tc>
          <w:tcPr>
            <w:tcW w:w="5916" w:type="dxa"/>
            <w:gridSpan w:val="2"/>
            <w:tcBorders>
              <w:top w:val="single" w:sz="4" w:space="0" w:color="000000"/>
              <w:left w:val="single" w:sz="4" w:space="0" w:color="000000"/>
              <w:bottom w:val="single" w:sz="4" w:space="0" w:color="000000"/>
              <w:right w:val="single" w:sz="4" w:space="0" w:color="000000"/>
            </w:tcBorders>
          </w:tcPr>
          <w:p w14:paraId="25DF13CF" w14:textId="77777777" w:rsidR="00E35FA2" w:rsidRPr="00045C8F" w:rsidRDefault="00E35FA2" w:rsidP="008375F6">
            <w:pPr>
              <w:spacing w:line="276" w:lineRule="auto"/>
              <w:ind w:firstLine="0"/>
              <w:jc w:val="left"/>
              <w:rPr>
                <w:rFonts w:ascii="Times New Roman" w:hAnsi="Times New Roman"/>
                <w:b/>
                <w:sz w:val="22"/>
                <w:szCs w:val="22"/>
              </w:rPr>
            </w:pPr>
            <w:r w:rsidRPr="00045C8F">
              <w:rPr>
                <w:rFonts w:ascii="Times New Roman" w:hAnsi="Times New Roman"/>
                <w:b/>
                <w:sz w:val="22"/>
                <w:szCs w:val="22"/>
              </w:rPr>
              <w:t>Burimet</w:t>
            </w:r>
            <w:r w:rsidRPr="00045C8F">
              <w:rPr>
                <w:rFonts w:ascii="Times New Roman" w:hAnsi="Times New Roman"/>
                <w:sz w:val="22"/>
                <w:szCs w:val="22"/>
              </w:rPr>
              <w:t>: teksti i nxënësit</w:t>
            </w:r>
            <w:r>
              <w:rPr>
                <w:rFonts w:ascii="Times New Roman" w:hAnsi="Times New Roman"/>
                <w:sz w:val="22"/>
                <w:szCs w:val="22"/>
              </w:rPr>
              <w:t xml:space="preserve">; </w:t>
            </w:r>
            <w:r w:rsidRPr="00045C8F">
              <w:rPr>
                <w:rFonts w:ascii="Times New Roman" w:hAnsi="Times New Roman"/>
                <w:sz w:val="22"/>
                <w:szCs w:val="22"/>
              </w:rPr>
              <w:t>zar i rregullt</w:t>
            </w:r>
            <w:r>
              <w:rPr>
                <w:rFonts w:ascii="Times New Roman" w:hAnsi="Times New Roman"/>
                <w:sz w:val="22"/>
                <w:szCs w:val="22"/>
              </w:rPr>
              <w:t>;</w:t>
            </w:r>
            <w:r w:rsidRPr="00045C8F">
              <w:rPr>
                <w:rFonts w:ascii="Times New Roman" w:hAnsi="Times New Roman"/>
                <w:sz w:val="22"/>
                <w:szCs w:val="22"/>
              </w:rPr>
              <w:t xml:space="preserve"> monedhë</w:t>
            </w:r>
            <w:r>
              <w:rPr>
                <w:rFonts w:ascii="Times New Roman" w:hAnsi="Times New Roman"/>
                <w:sz w:val="22"/>
                <w:szCs w:val="22"/>
              </w:rPr>
              <w:t>;</w:t>
            </w:r>
            <w:r w:rsidRPr="00045C8F">
              <w:rPr>
                <w:rFonts w:ascii="Times New Roman" w:hAnsi="Times New Roman"/>
                <w:sz w:val="22"/>
                <w:szCs w:val="22"/>
              </w:rPr>
              <w:t xml:space="preserve"> materiale nga interneti.</w:t>
            </w:r>
          </w:p>
        </w:tc>
        <w:tc>
          <w:tcPr>
            <w:tcW w:w="4575" w:type="dxa"/>
            <w:gridSpan w:val="2"/>
            <w:tcBorders>
              <w:top w:val="single" w:sz="4" w:space="0" w:color="000000"/>
              <w:left w:val="single" w:sz="4" w:space="0" w:color="000000"/>
              <w:bottom w:val="single" w:sz="4" w:space="0" w:color="000000"/>
              <w:right w:val="single" w:sz="4" w:space="0" w:color="000000"/>
            </w:tcBorders>
            <w:hideMark/>
          </w:tcPr>
          <w:p w14:paraId="7A07B853"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045C8F">
              <w:rPr>
                <w:rFonts w:ascii="Times New Roman" w:hAnsi="Times New Roman"/>
                <w:sz w:val="22"/>
                <w:szCs w:val="22"/>
              </w:rPr>
              <w:t>Shkencë.</w:t>
            </w:r>
          </w:p>
        </w:tc>
      </w:tr>
      <w:tr w:rsidR="00E35FA2" w:rsidRPr="00045C8F" w14:paraId="21BF7490" w14:textId="77777777" w:rsidTr="008375F6">
        <w:tc>
          <w:tcPr>
            <w:tcW w:w="10491" w:type="dxa"/>
            <w:gridSpan w:val="4"/>
            <w:tcBorders>
              <w:top w:val="single" w:sz="4" w:space="0" w:color="000000"/>
              <w:left w:val="single" w:sz="4" w:space="0" w:color="000000"/>
              <w:bottom w:val="single" w:sz="4" w:space="0" w:color="000000"/>
              <w:right w:val="single" w:sz="4" w:space="0" w:color="000000"/>
            </w:tcBorders>
            <w:hideMark/>
          </w:tcPr>
          <w:p w14:paraId="0244BAD0" w14:textId="77777777" w:rsidR="00E35FA2" w:rsidRPr="00045C8F" w:rsidRDefault="00E35FA2" w:rsidP="008375F6">
            <w:pPr>
              <w:spacing w:line="276" w:lineRule="auto"/>
              <w:ind w:firstLine="0"/>
              <w:jc w:val="center"/>
              <w:rPr>
                <w:rFonts w:ascii="Times New Roman" w:hAnsi="Times New Roman"/>
                <w:b/>
                <w:sz w:val="22"/>
                <w:szCs w:val="22"/>
              </w:rPr>
            </w:pPr>
            <w:r w:rsidRPr="00045C8F">
              <w:rPr>
                <w:rFonts w:ascii="Times New Roman" w:hAnsi="Times New Roman"/>
                <w:b/>
                <w:sz w:val="22"/>
                <w:szCs w:val="22"/>
              </w:rPr>
              <w:t>Metodologjia dhe veprimtaritë e nxënësve</w:t>
            </w:r>
          </w:p>
        </w:tc>
      </w:tr>
      <w:tr w:rsidR="00E35FA2" w:rsidRPr="00045C8F" w14:paraId="16878117" w14:textId="77777777" w:rsidTr="008375F6">
        <w:trPr>
          <w:trHeight w:val="6449"/>
        </w:trPr>
        <w:tc>
          <w:tcPr>
            <w:tcW w:w="10491" w:type="dxa"/>
            <w:gridSpan w:val="4"/>
            <w:tcBorders>
              <w:top w:val="single" w:sz="4" w:space="0" w:color="000000"/>
              <w:left w:val="single" w:sz="4" w:space="0" w:color="000000"/>
              <w:bottom w:val="single" w:sz="4" w:space="0" w:color="000000"/>
              <w:right w:val="single" w:sz="4" w:space="0" w:color="000000"/>
            </w:tcBorders>
          </w:tcPr>
          <w:p w14:paraId="48E7783A"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b/>
                <w:sz w:val="22"/>
                <w:szCs w:val="22"/>
              </w:rPr>
              <w:t>Organizimi i orës së mësimit</w:t>
            </w:r>
            <w:r w:rsidRPr="00045C8F">
              <w:rPr>
                <w:rFonts w:ascii="Times New Roman" w:hAnsi="Times New Roman"/>
                <w:sz w:val="22"/>
                <w:szCs w:val="22"/>
              </w:rPr>
              <w:t xml:space="preserve">: </w:t>
            </w:r>
          </w:p>
          <w:p w14:paraId="72FC3796"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b/>
                <w:sz w:val="22"/>
                <w:szCs w:val="22"/>
              </w:rPr>
              <w:t>Parashikimi i njohurive</w:t>
            </w:r>
            <w:r w:rsidRPr="00045C8F">
              <w:rPr>
                <w:rFonts w:ascii="Times New Roman" w:hAnsi="Times New Roman"/>
                <w:sz w:val="22"/>
                <w:szCs w:val="22"/>
              </w:rPr>
              <w:t>:</w:t>
            </w:r>
            <w:r>
              <w:rPr>
                <w:rFonts w:ascii="Times New Roman" w:hAnsi="Times New Roman"/>
                <w:sz w:val="22"/>
                <w:szCs w:val="22"/>
              </w:rPr>
              <w:t xml:space="preserve"> </w:t>
            </w:r>
            <w:r w:rsidRPr="00045C8F">
              <w:rPr>
                <w:rFonts w:ascii="Times New Roman" w:hAnsi="Times New Roman"/>
                <w:sz w:val="22"/>
                <w:szCs w:val="22"/>
              </w:rPr>
              <w:t>Mësuesi/ja nxit nxënësit të japin disa bashkësi të ndryshme si p.sh.</w:t>
            </w:r>
            <w:r>
              <w:rPr>
                <w:rFonts w:ascii="Times New Roman" w:hAnsi="Times New Roman"/>
                <w:sz w:val="22"/>
                <w:szCs w:val="22"/>
              </w:rPr>
              <w:t>,</w:t>
            </w:r>
            <w:r w:rsidRPr="00045C8F">
              <w:rPr>
                <w:rFonts w:ascii="Times New Roman" w:hAnsi="Times New Roman"/>
                <w:sz w:val="22"/>
                <w:szCs w:val="22"/>
              </w:rPr>
              <w:t xml:space="preserve"> bashkësia e numrave natyrorë, bashkësia ...; dhe të tregojnë element</w:t>
            </w:r>
            <w:r>
              <w:rPr>
                <w:rFonts w:ascii="Times New Roman" w:hAnsi="Times New Roman"/>
                <w:sz w:val="22"/>
                <w:szCs w:val="22"/>
              </w:rPr>
              <w:t>e</w:t>
            </w:r>
            <w:r w:rsidRPr="00045C8F">
              <w:rPr>
                <w:rFonts w:ascii="Times New Roman" w:hAnsi="Times New Roman"/>
                <w:sz w:val="22"/>
                <w:szCs w:val="22"/>
              </w:rPr>
              <w:t xml:space="preserve"> të tyre. Si e shënojmë faktin që x është element i bashkësisë A? </w:t>
            </w:r>
          </w:p>
          <w:p w14:paraId="50ED729F"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Më pas kërkon që nxënësit, të ndarë në dyshe të japin me emërtim bashkësitë;</w:t>
            </w:r>
          </w:p>
          <w:p w14:paraId="405324CA" w14:textId="77777777" w:rsidR="00E35FA2" w:rsidRPr="00045C8F" w:rsidRDefault="00E35FA2" w:rsidP="00DC4954">
            <w:pPr>
              <w:pStyle w:val="ListParagraph"/>
              <w:numPr>
                <w:ilvl w:val="0"/>
                <w:numId w:val="169"/>
              </w:numPr>
              <w:spacing w:line="276" w:lineRule="auto"/>
              <w:jc w:val="left"/>
              <w:rPr>
                <w:rFonts w:ascii="Times New Roman" w:hAnsi="Times New Roman"/>
                <w:sz w:val="22"/>
                <w:szCs w:val="22"/>
              </w:rPr>
            </w:pPr>
            <w:r w:rsidRPr="00045C8F">
              <w:rPr>
                <w:rFonts w:ascii="Times New Roman" w:hAnsi="Times New Roman"/>
                <w:sz w:val="22"/>
                <w:szCs w:val="22"/>
              </w:rPr>
              <w:t>A = {x</w:t>
            </w:r>
            <w:r w:rsidRPr="00045C8F">
              <w:rPr>
                <w:rFonts w:ascii="Times New Roman" w:hAnsi="Times New Roman"/>
                <w:position w:val="-4"/>
                <w:sz w:val="22"/>
                <w:szCs w:val="22"/>
                <w:lang w:eastAsia="en-US"/>
              </w:rPr>
              <w:object w:dxaOrig="180" w:dyaOrig="180" w14:anchorId="58520A92">
                <v:shape id="_x0000_i1294" type="#_x0000_t75" style="width:9.2pt;height:9.2pt" o:ole="">
                  <v:imagedata r:id="rId553" o:title=""/>
                </v:shape>
                <o:OLEObject Type="Embed" ProgID="Equation.DSMT4" ShapeID="_x0000_i1294" DrawAspect="Content" ObjectID="_1641716800" r:id="rId554"/>
              </w:object>
            </w:r>
            <w:r w:rsidRPr="00045C8F">
              <w:rPr>
                <w:rFonts w:ascii="Times New Roman" w:hAnsi="Times New Roman"/>
                <w:sz w:val="22"/>
                <w:szCs w:val="22"/>
              </w:rPr>
              <w:t>N / x</w:t>
            </w:r>
            <w:r>
              <w:rPr>
                <w:rFonts w:ascii="Times New Roman" w:hAnsi="Times New Roman"/>
                <w:sz w:val="22"/>
                <w:szCs w:val="22"/>
              </w:rPr>
              <w:t xml:space="preserve"> </w:t>
            </w:r>
            <w:r w:rsidRPr="00045C8F">
              <w:rPr>
                <w:rFonts w:ascii="Times New Roman" w:hAnsi="Times New Roman"/>
                <w:sz w:val="22"/>
                <w:szCs w:val="22"/>
              </w:rPr>
              <w:t>shumëfisha të</w:t>
            </w:r>
            <w:r w:rsidRPr="00045C8F">
              <w:rPr>
                <w:rFonts w:ascii="Times New Roman" w:hAnsi="Times New Roman"/>
                <w:b/>
                <w:sz w:val="22"/>
                <w:szCs w:val="22"/>
              </w:rPr>
              <w:t>3 më të vegjël se 4}</w:t>
            </w:r>
          </w:p>
          <w:p w14:paraId="50B729DB" w14:textId="77777777" w:rsidR="00E35FA2" w:rsidRPr="00045C8F" w:rsidRDefault="00E35FA2" w:rsidP="00DC4954">
            <w:pPr>
              <w:pStyle w:val="ListParagraph"/>
              <w:numPr>
                <w:ilvl w:val="0"/>
                <w:numId w:val="169"/>
              </w:numPr>
              <w:spacing w:line="276" w:lineRule="auto"/>
              <w:jc w:val="left"/>
              <w:rPr>
                <w:rFonts w:ascii="Times New Roman" w:hAnsi="Times New Roman"/>
                <w:sz w:val="22"/>
                <w:szCs w:val="22"/>
              </w:rPr>
            </w:pPr>
            <w:r w:rsidRPr="00045C8F">
              <w:rPr>
                <w:rFonts w:ascii="Times New Roman" w:hAnsi="Times New Roman"/>
                <w:sz w:val="22"/>
                <w:szCs w:val="22"/>
              </w:rPr>
              <w:t>B = {x</w:t>
            </w:r>
            <w:r w:rsidRPr="00045C8F">
              <w:rPr>
                <w:rFonts w:ascii="Times New Roman" w:hAnsi="Times New Roman"/>
                <w:position w:val="-4"/>
                <w:sz w:val="22"/>
                <w:szCs w:val="22"/>
                <w:lang w:eastAsia="en-US"/>
              </w:rPr>
              <w:object w:dxaOrig="180" w:dyaOrig="180" w14:anchorId="5E6C55C2">
                <v:shape id="_x0000_i1295" type="#_x0000_t75" style="width:9.2pt;height:9.2pt" o:ole="">
                  <v:imagedata r:id="rId553" o:title=""/>
                </v:shape>
                <o:OLEObject Type="Embed" ProgID="Equation.DSMT4" ShapeID="_x0000_i1295" DrawAspect="Content" ObjectID="_1641716801" r:id="rId555"/>
              </w:object>
            </w:r>
            <w:r w:rsidRPr="00045C8F">
              <w:rPr>
                <w:rFonts w:ascii="Times New Roman" w:hAnsi="Times New Roman"/>
                <w:sz w:val="22"/>
                <w:szCs w:val="22"/>
              </w:rPr>
              <w:t xml:space="preserve">N/x shumëfisha të </w:t>
            </w:r>
            <w:r w:rsidRPr="00045C8F">
              <w:rPr>
                <w:rFonts w:ascii="Times New Roman" w:hAnsi="Times New Roman"/>
                <w:b/>
                <w:sz w:val="22"/>
                <w:szCs w:val="22"/>
              </w:rPr>
              <w:t>4 më të vegjël se 40</w:t>
            </w:r>
            <w:r w:rsidRPr="00045C8F">
              <w:rPr>
                <w:rFonts w:ascii="Times New Roman" w:hAnsi="Times New Roman"/>
                <w:sz w:val="22"/>
                <w:szCs w:val="22"/>
              </w:rPr>
              <w:t>}</w:t>
            </w:r>
          </w:p>
          <w:p w14:paraId="1DCD938C"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Plotësoni e vërtetë apo e gabuar:</w:t>
            </w:r>
            <w:r w:rsidRPr="00045C8F">
              <w:rPr>
                <w:rFonts w:ascii="Times New Roman" w:hAnsi="Times New Roman"/>
                <w:position w:val="-8"/>
                <w:sz w:val="22"/>
                <w:szCs w:val="22"/>
                <w:lang w:eastAsia="en-US"/>
              </w:rPr>
              <w:object w:dxaOrig="2160" w:dyaOrig="260" w14:anchorId="7D22E1B1">
                <v:shape id="_x0000_i1296" type="#_x0000_t75" style="width:108pt;height:13.4pt" o:ole="">
                  <v:imagedata r:id="rId556" o:title=""/>
                </v:shape>
                <o:OLEObject Type="Embed" ProgID="Equation.DSMT4" ShapeID="_x0000_i1296" DrawAspect="Content" ObjectID="_1641716802" r:id="rId557"/>
              </w:object>
            </w:r>
          </w:p>
          <w:p w14:paraId="72A2254B" w14:textId="77777777" w:rsidR="00E35FA2" w:rsidRPr="00045C8F" w:rsidRDefault="00E35FA2" w:rsidP="008375F6">
            <w:pPr>
              <w:spacing w:line="276" w:lineRule="auto"/>
              <w:ind w:firstLine="0"/>
              <w:jc w:val="left"/>
              <w:rPr>
                <w:rFonts w:ascii="Times New Roman" w:hAnsi="Times New Roman"/>
                <w:sz w:val="22"/>
                <w:szCs w:val="22"/>
              </w:rPr>
            </w:pPr>
          </w:p>
          <w:p w14:paraId="517D9A5E"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b/>
                <w:sz w:val="22"/>
                <w:szCs w:val="22"/>
              </w:rPr>
              <w:t>Ndërtimi i njohurive</w:t>
            </w:r>
            <w:r w:rsidRPr="00045C8F">
              <w:rPr>
                <w:rFonts w:ascii="Times New Roman" w:hAnsi="Times New Roman"/>
                <w:sz w:val="22"/>
                <w:szCs w:val="22"/>
              </w:rPr>
              <w:t>:</w:t>
            </w:r>
            <w:r>
              <w:rPr>
                <w:rFonts w:ascii="Times New Roman" w:hAnsi="Times New Roman"/>
                <w:sz w:val="22"/>
                <w:szCs w:val="22"/>
              </w:rPr>
              <w:t xml:space="preserve"> </w:t>
            </w:r>
            <w:r w:rsidRPr="00045C8F">
              <w:rPr>
                <w:rFonts w:ascii="Times New Roman" w:hAnsi="Times New Roman"/>
                <w:sz w:val="22"/>
                <w:szCs w:val="22"/>
              </w:rPr>
              <w:t>Pasi kanë renditur element</w:t>
            </w:r>
            <w:r>
              <w:rPr>
                <w:rFonts w:ascii="Times New Roman" w:hAnsi="Times New Roman"/>
                <w:sz w:val="22"/>
                <w:szCs w:val="22"/>
              </w:rPr>
              <w:t>r</w:t>
            </w:r>
            <w:r w:rsidRPr="00045C8F">
              <w:rPr>
                <w:rFonts w:ascii="Times New Roman" w:hAnsi="Times New Roman"/>
                <w:sz w:val="22"/>
                <w:szCs w:val="22"/>
              </w:rPr>
              <w:t>t</w:t>
            </w:r>
            <w:r>
              <w:rPr>
                <w:rFonts w:ascii="Times New Roman" w:hAnsi="Times New Roman"/>
                <w:sz w:val="22"/>
                <w:szCs w:val="22"/>
              </w:rPr>
              <w:t xml:space="preserve"> </w:t>
            </w:r>
            <w:r w:rsidRPr="00045C8F">
              <w:rPr>
                <w:rFonts w:ascii="Times New Roman" w:hAnsi="Times New Roman"/>
                <w:sz w:val="22"/>
                <w:szCs w:val="22"/>
              </w:rPr>
              <w:t>e bashkësive të mësipërme, nxënësit evidentojnë element</w:t>
            </w:r>
            <w:r>
              <w:rPr>
                <w:rFonts w:ascii="Times New Roman" w:hAnsi="Times New Roman"/>
                <w:sz w:val="22"/>
                <w:szCs w:val="22"/>
              </w:rPr>
              <w:t>e</w:t>
            </w:r>
            <w:r w:rsidRPr="00045C8F">
              <w:rPr>
                <w:rFonts w:ascii="Times New Roman" w:hAnsi="Times New Roman"/>
                <w:sz w:val="22"/>
                <w:szCs w:val="22"/>
              </w:rPr>
              <w:t>t e përbashkët</w:t>
            </w:r>
            <w:r>
              <w:rPr>
                <w:rFonts w:ascii="Times New Roman" w:hAnsi="Times New Roman"/>
                <w:sz w:val="22"/>
                <w:szCs w:val="22"/>
              </w:rPr>
              <w:t>a</w:t>
            </w:r>
            <w:r w:rsidRPr="00045C8F">
              <w:rPr>
                <w:rFonts w:ascii="Times New Roman" w:hAnsi="Times New Roman"/>
                <w:sz w:val="22"/>
                <w:szCs w:val="22"/>
              </w:rPr>
              <w:t xml:space="preserve"> të tyre, pra prerjen e dy bashkësive të dhëna më lart.</w:t>
            </w:r>
          </w:p>
          <w:p w14:paraId="5A97E62F"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Më pas, nxënësit vijojnë punën në dyshe duke hulumtuar element</w:t>
            </w:r>
            <w:r>
              <w:rPr>
                <w:rFonts w:ascii="Times New Roman" w:hAnsi="Times New Roman"/>
                <w:sz w:val="22"/>
                <w:szCs w:val="22"/>
              </w:rPr>
              <w:t>e</w:t>
            </w:r>
            <w:r w:rsidRPr="00045C8F">
              <w:rPr>
                <w:rFonts w:ascii="Times New Roman" w:hAnsi="Times New Roman"/>
                <w:sz w:val="22"/>
                <w:szCs w:val="22"/>
              </w:rPr>
              <w:t>t e bashkësisë</w:t>
            </w:r>
            <w:r>
              <w:rPr>
                <w:rFonts w:ascii="Times New Roman" w:hAnsi="Times New Roman"/>
                <w:sz w:val="22"/>
                <w:szCs w:val="22"/>
              </w:rPr>
              <w:t>.</w:t>
            </w:r>
          </w:p>
          <w:p w14:paraId="10667158"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 xml:space="preserve"> A ={1,</w:t>
            </w:r>
            <w:r>
              <w:rPr>
                <w:rFonts w:ascii="Times New Roman" w:hAnsi="Times New Roman"/>
                <w:sz w:val="22"/>
                <w:szCs w:val="22"/>
              </w:rPr>
              <w:t xml:space="preserve"> </w:t>
            </w:r>
            <w:r w:rsidRPr="00045C8F">
              <w:rPr>
                <w:rFonts w:ascii="Times New Roman" w:hAnsi="Times New Roman"/>
                <w:sz w:val="22"/>
                <w:szCs w:val="22"/>
              </w:rPr>
              <w:t>2,</w:t>
            </w:r>
            <w:r>
              <w:rPr>
                <w:rFonts w:ascii="Times New Roman" w:hAnsi="Times New Roman"/>
                <w:sz w:val="22"/>
                <w:szCs w:val="22"/>
              </w:rPr>
              <w:t xml:space="preserve"> </w:t>
            </w:r>
            <w:r w:rsidRPr="00045C8F">
              <w:rPr>
                <w:rFonts w:ascii="Times New Roman" w:hAnsi="Times New Roman"/>
                <w:sz w:val="22"/>
                <w:szCs w:val="22"/>
              </w:rPr>
              <w:t>3,</w:t>
            </w:r>
            <w:r>
              <w:rPr>
                <w:rFonts w:ascii="Times New Roman" w:hAnsi="Times New Roman"/>
                <w:sz w:val="22"/>
                <w:szCs w:val="22"/>
              </w:rPr>
              <w:t xml:space="preserve"> </w:t>
            </w:r>
            <w:r w:rsidRPr="00045C8F">
              <w:rPr>
                <w:rFonts w:ascii="Times New Roman" w:hAnsi="Times New Roman"/>
                <w:sz w:val="22"/>
                <w:szCs w:val="22"/>
              </w:rPr>
              <w:t>4....</w:t>
            </w:r>
            <w:r>
              <w:rPr>
                <w:rFonts w:ascii="Times New Roman" w:hAnsi="Times New Roman"/>
                <w:sz w:val="22"/>
                <w:szCs w:val="22"/>
              </w:rPr>
              <w:t xml:space="preserve"> </w:t>
            </w:r>
            <w:r w:rsidRPr="00045C8F">
              <w:rPr>
                <w:rFonts w:ascii="Times New Roman" w:hAnsi="Times New Roman"/>
                <w:sz w:val="22"/>
                <w:szCs w:val="22"/>
              </w:rPr>
              <w:t>11,</w:t>
            </w:r>
            <w:r>
              <w:rPr>
                <w:rFonts w:ascii="Times New Roman" w:hAnsi="Times New Roman"/>
                <w:sz w:val="22"/>
                <w:szCs w:val="22"/>
              </w:rPr>
              <w:t xml:space="preserve"> </w:t>
            </w:r>
            <w:r w:rsidRPr="00045C8F">
              <w:rPr>
                <w:rFonts w:ascii="Times New Roman" w:hAnsi="Times New Roman"/>
                <w:sz w:val="22"/>
                <w:szCs w:val="22"/>
              </w:rPr>
              <w:t>12}.</w:t>
            </w:r>
            <w:r>
              <w:rPr>
                <w:rFonts w:ascii="Times New Roman" w:hAnsi="Times New Roman"/>
                <w:sz w:val="22"/>
                <w:szCs w:val="22"/>
              </w:rPr>
              <w:t xml:space="preserve"> </w:t>
            </w:r>
            <w:r w:rsidRPr="00045C8F">
              <w:rPr>
                <w:rFonts w:ascii="Times New Roman" w:hAnsi="Times New Roman"/>
                <w:sz w:val="22"/>
                <w:szCs w:val="22"/>
              </w:rPr>
              <w:t>Mësuesi/ja kërkon nga nxënësit të</w:t>
            </w:r>
            <w:r>
              <w:rPr>
                <w:rFonts w:ascii="Times New Roman" w:hAnsi="Times New Roman"/>
                <w:sz w:val="22"/>
                <w:szCs w:val="22"/>
              </w:rPr>
              <w:t xml:space="preserve"> </w:t>
            </w:r>
            <w:r w:rsidRPr="00045C8F">
              <w:rPr>
                <w:rFonts w:ascii="Times New Roman" w:hAnsi="Times New Roman"/>
                <w:sz w:val="22"/>
                <w:szCs w:val="22"/>
              </w:rPr>
              <w:t xml:space="preserve">japin me emërtim dhe të përcaktojnë për bashkësinë A: </w:t>
            </w:r>
          </w:p>
          <w:p w14:paraId="4516EF65" w14:textId="77777777" w:rsidR="00E35FA2" w:rsidRPr="00045C8F" w:rsidRDefault="00E35FA2" w:rsidP="00DC4954">
            <w:pPr>
              <w:pStyle w:val="ListParagraph"/>
              <w:numPr>
                <w:ilvl w:val="0"/>
                <w:numId w:val="170"/>
              </w:numPr>
              <w:spacing w:line="276" w:lineRule="auto"/>
              <w:jc w:val="left"/>
              <w:rPr>
                <w:rFonts w:ascii="Times New Roman" w:hAnsi="Times New Roman"/>
                <w:sz w:val="22"/>
                <w:szCs w:val="22"/>
              </w:rPr>
            </w:pPr>
            <w:r w:rsidRPr="00045C8F">
              <w:rPr>
                <w:rFonts w:ascii="Times New Roman" w:hAnsi="Times New Roman"/>
                <w:sz w:val="22"/>
                <w:szCs w:val="22"/>
              </w:rPr>
              <w:t>Nënbashkësinë e numrave çift;                           3) Nënbashkësinë e numrave tek;</w:t>
            </w:r>
          </w:p>
          <w:p w14:paraId="1BEAD8E6" w14:textId="77777777" w:rsidR="00E35FA2" w:rsidRPr="00045C8F" w:rsidRDefault="00E35FA2" w:rsidP="00DC4954">
            <w:pPr>
              <w:pStyle w:val="ListParagraph"/>
              <w:numPr>
                <w:ilvl w:val="0"/>
                <w:numId w:val="170"/>
              </w:numPr>
              <w:spacing w:line="276" w:lineRule="auto"/>
              <w:jc w:val="left"/>
              <w:rPr>
                <w:rFonts w:ascii="Times New Roman" w:hAnsi="Times New Roman"/>
                <w:sz w:val="22"/>
                <w:szCs w:val="22"/>
              </w:rPr>
            </w:pPr>
            <w:r w:rsidRPr="00045C8F">
              <w:rPr>
                <w:rFonts w:ascii="Times New Roman" w:hAnsi="Times New Roman"/>
                <w:sz w:val="22"/>
                <w:szCs w:val="22"/>
              </w:rPr>
              <w:t>Nënbashkësinë e shumëfishave të 3;                   4) Nënbashkësinë e shumëfishave të 6 .</w:t>
            </w:r>
          </w:p>
          <w:p w14:paraId="1B8FB5EA"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Pasi kanë përcaktuar nënbashkësitë, dyshet e afërta, krahasojnë rezultatet.</w:t>
            </w:r>
            <w:r>
              <w:rPr>
                <w:rFonts w:ascii="Times New Roman" w:hAnsi="Times New Roman"/>
                <w:sz w:val="22"/>
                <w:szCs w:val="22"/>
              </w:rPr>
              <w:t xml:space="preserve"> </w:t>
            </w:r>
            <w:r w:rsidRPr="00045C8F">
              <w:rPr>
                <w:rFonts w:ascii="Times New Roman" w:hAnsi="Times New Roman"/>
                <w:sz w:val="22"/>
                <w:szCs w:val="22"/>
              </w:rPr>
              <w:t>Mësuesi/ja kërkon që nxënësit të tregojnë lidhjen mes nënbashkësive të rasteve 1 dhe 3 (nuk kanë element</w:t>
            </w:r>
            <w:r>
              <w:rPr>
                <w:rFonts w:ascii="Times New Roman" w:hAnsi="Times New Roman"/>
                <w:sz w:val="22"/>
                <w:szCs w:val="22"/>
              </w:rPr>
              <w:t>e</w:t>
            </w:r>
            <w:r w:rsidRPr="00045C8F">
              <w:rPr>
                <w:rFonts w:ascii="Times New Roman" w:hAnsi="Times New Roman"/>
                <w:sz w:val="22"/>
                <w:szCs w:val="22"/>
              </w:rPr>
              <w:t xml:space="preserve"> të përbashkët</w:t>
            </w:r>
            <w:r>
              <w:rPr>
                <w:rFonts w:ascii="Times New Roman" w:hAnsi="Times New Roman"/>
                <w:sz w:val="22"/>
                <w:szCs w:val="22"/>
              </w:rPr>
              <w:t>a</w:t>
            </w:r>
            <w:r w:rsidRPr="00045C8F">
              <w:rPr>
                <w:rFonts w:ascii="Times New Roman" w:hAnsi="Times New Roman"/>
                <w:sz w:val="22"/>
                <w:szCs w:val="22"/>
              </w:rPr>
              <w:t xml:space="preserve"> dhe bashkimi i tyre jep A). Pasi kanë diskutuar edhe njëherë rezultatet e gjetura, mësuesi/ja përmbledh edhe njëherë kuptimet: prerja e bashkësive, bashkimi, plotësi i bashkësive.</w:t>
            </w:r>
          </w:p>
          <w:p w14:paraId="73429AFC"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sz w:val="22"/>
                <w:szCs w:val="22"/>
              </w:rPr>
              <w:t xml:space="preserve">Situata e dytë ka për qëllim, që nxënësit nëpërmjet hulumtimit të përbashkët, të njehsojnë probabilitetin e një ngjarjeje. Në funksion të kësaj diskutohet shembulli 1. Dyshet e afërta diskutojnë njërin prej rasteve: </w:t>
            </w:r>
            <w:r w:rsidRPr="00045C8F">
              <w:rPr>
                <w:rFonts w:ascii="Times New Roman" w:hAnsi="Times New Roman"/>
                <w:position w:val="-8"/>
                <w:sz w:val="22"/>
                <w:szCs w:val="22"/>
                <w:lang w:eastAsia="en-US"/>
              </w:rPr>
              <w:object w:dxaOrig="1640" w:dyaOrig="260" w14:anchorId="3E394AEC">
                <v:shape id="_x0000_i1297" type="#_x0000_t75" style="width:82.9pt;height:12.55pt" o:ole="">
                  <v:imagedata r:id="rId558" o:title=""/>
                </v:shape>
                <o:OLEObject Type="Embed" ProgID="Equation.DSMT4" ShapeID="_x0000_i1297" DrawAspect="Content" ObjectID="_1641716803" r:id="rId559"/>
              </w:object>
            </w:r>
            <w:r w:rsidRPr="00045C8F">
              <w:rPr>
                <w:rFonts w:ascii="Times New Roman" w:hAnsi="Times New Roman"/>
                <w:sz w:val="22"/>
                <w:szCs w:val="22"/>
              </w:rPr>
              <w:t xml:space="preserve"> Dyshet mund të njehsojnë prerjen ose bashkimin duke përdorur diagramin e Venit. Në përfundim të punës, dyshet e afërta grupohen në grupe me nga 4, dhe njehsojnë për secilin rast raportin e numrit të elementeve të bashkësisë së re, me numrin e elementeve të A. Mësuesi/ja kujton se këtë raport e kemi emërtuar</w:t>
            </w:r>
            <w:r>
              <w:rPr>
                <w:rFonts w:ascii="Times New Roman" w:hAnsi="Times New Roman"/>
                <w:sz w:val="22"/>
                <w:szCs w:val="22"/>
              </w:rPr>
              <w:t xml:space="preserve"> </w:t>
            </w:r>
            <w:r w:rsidRPr="00045C8F">
              <w:rPr>
                <w:rFonts w:ascii="Times New Roman" w:hAnsi="Times New Roman"/>
                <w:sz w:val="22"/>
                <w:szCs w:val="22"/>
              </w:rPr>
              <w:t>probabilitet të ngjarjes A.</w:t>
            </w:r>
          </w:p>
          <w:p w14:paraId="5D40B29A" w14:textId="77777777" w:rsidR="00E35FA2" w:rsidRPr="00045C8F" w:rsidRDefault="00E35FA2" w:rsidP="008375F6">
            <w:pPr>
              <w:spacing w:line="276" w:lineRule="auto"/>
              <w:ind w:firstLine="0"/>
              <w:jc w:val="left"/>
              <w:rPr>
                <w:rFonts w:ascii="Times New Roman" w:hAnsi="Times New Roman"/>
                <w:sz w:val="22"/>
                <w:szCs w:val="22"/>
              </w:rPr>
            </w:pPr>
          </w:p>
          <w:p w14:paraId="16109DEE" w14:textId="77777777" w:rsidR="00E35FA2" w:rsidRPr="00045C8F" w:rsidRDefault="00E35FA2" w:rsidP="008375F6">
            <w:pPr>
              <w:spacing w:line="276" w:lineRule="auto"/>
              <w:ind w:firstLine="0"/>
              <w:jc w:val="left"/>
              <w:rPr>
                <w:rFonts w:ascii="Times New Roman" w:hAnsi="Times New Roman"/>
                <w:sz w:val="22"/>
                <w:szCs w:val="22"/>
              </w:rPr>
            </w:pPr>
            <w:r w:rsidRPr="00045C8F">
              <w:rPr>
                <w:rFonts w:ascii="Times New Roman" w:hAnsi="Times New Roman"/>
                <w:b/>
                <w:sz w:val="22"/>
                <w:szCs w:val="22"/>
              </w:rPr>
              <w:t>Përforcimi i të nxënit:</w:t>
            </w:r>
            <w:r>
              <w:rPr>
                <w:rFonts w:ascii="Times New Roman" w:hAnsi="Times New Roman"/>
                <w:b/>
                <w:sz w:val="22"/>
                <w:szCs w:val="22"/>
              </w:rPr>
              <w:t xml:space="preserve"> </w:t>
            </w:r>
            <w:r w:rsidRPr="00045C8F">
              <w:rPr>
                <w:rFonts w:ascii="Times New Roman" w:hAnsi="Times New Roman"/>
                <w:sz w:val="22"/>
                <w:szCs w:val="22"/>
              </w:rPr>
              <w:t>Nxënësit vazhdojnë në dyshe punën për zgjidhjen e ushtrimeve 3 dhe 7, në faqen 159. Dyshe të ndryshme punojnë me raste të ndryshme të ushtrimeve dhe në përfundim, dyshet që kanë të njëjtin rast krahasojnë përgjigjet.</w:t>
            </w:r>
            <w:r>
              <w:rPr>
                <w:rFonts w:ascii="Times New Roman" w:hAnsi="Times New Roman"/>
                <w:sz w:val="22"/>
                <w:szCs w:val="22"/>
              </w:rPr>
              <w:t xml:space="preserve"> </w:t>
            </w:r>
            <w:r w:rsidRPr="00045C8F">
              <w:rPr>
                <w:rFonts w:ascii="Times New Roman" w:hAnsi="Times New Roman"/>
                <w:sz w:val="22"/>
                <w:szCs w:val="22"/>
              </w:rPr>
              <w:t>Më pas kalohet në diskutimin e ushtrimit 9.</w:t>
            </w:r>
            <w:r>
              <w:rPr>
                <w:rFonts w:ascii="Times New Roman" w:hAnsi="Times New Roman"/>
                <w:sz w:val="22"/>
                <w:szCs w:val="22"/>
              </w:rPr>
              <w:t xml:space="preserve"> </w:t>
            </w:r>
            <w:r w:rsidRPr="00045C8F">
              <w:rPr>
                <w:rFonts w:ascii="Times New Roman" w:hAnsi="Times New Roman"/>
                <w:sz w:val="22"/>
                <w:szCs w:val="22"/>
              </w:rPr>
              <w:t xml:space="preserve">Fillimisht nxënësit punojnë në dyshe rastet </w:t>
            </w:r>
            <w:r w:rsidRPr="00045C8F">
              <w:rPr>
                <w:rFonts w:ascii="Times New Roman" w:hAnsi="Times New Roman"/>
                <w:b/>
                <w:sz w:val="22"/>
                <w:szCs w:val="22"/>
              </w:rPr>
              <w:t xml:space="preserve">i </w:t>
            </w:r>
            <w:r w:rsidRPr="00045C8F">
              <w:rPr>
                <w:rFonts w:ascii="Times New Roman" w:hAnsi="Times New Roman"/>
                <w:sz w:val="22"/>
                <w:szCs w:val="22"/>
              </w:rPr>
              <w:t xml:space="preserve">dhe </w:t>
            </w:r>
            <w:r w:rsidRPr="00045C8F">
              <w:rPr>
                <w:rFonts w:ascii="Times New Roman" w:hAnsi="Times New Roman"/>
                <w:b/>
                <w:sz w:val="22"/>
                <w:szCs w:val="22"/>
              </w:rPr>
              <w:t>ii</w:t>
            </w:r>
            <w:r w:rsidRPr="00045C8F">
              <w:rPr>
                <w:rFonts w:ascii="Times New Roman" w:hAnsi="Times New Roman"/>
                <w:sz w:val="22"/>
                <w:szCs w:val="22"/>
              </w:rPr>
              <w:t xml:space="preserve">, e më pas dyshet bashkohen për situatat </w:t>
            </w:r>
            <w:r w:rsidRPr="00045C8F">
              <w:rPr>
                <w:rFonts w:ascii="Times New Roman" w:hAnsi="Times New Roman"/>
                <w:b/>
                <w:sz w:val="22"/>
                <w:szCs w:val="22"/>
              </w:rPr>
              <w:t>iii</w:t>
            </w:r>
            <w:r w:rsidRPr="00045C8F">
              <w:rPr>
                <w:rFonts w:ascii="Times New Roman" w:hAnsi="Times New Roman"/>
                <w:sz w:val="22"/>
                <w:szCs w:val="22"/>
              </w:rPr>
              <w:t xml:space="preserve"> dhe </w:t>
            </w:r>
            <w:r w:rsidRPr="00045C8F">
              <w:rPr>
                <w:rFonts w:ascii="Times New Roman" w:hAnsi="Times New Roman"/>
                <w:b/>
                <w:sz w:val="22"/>
                <w:szCs w:val="22"/>
              </w:rPr>
              <w:t>iv</w:t>
            </w:r>
            <w:r w:rsidRPr="00045C8F">
              <w:rPr>
                <w:rFonts w:ascii="Times New Roman" w:hAnsi="Times New Roman"/>
                <w:sz w:val="22"/>
                <w:szCs w:val="22"/>
              </w:rPr>
              <w:t>.</w:t>
            </w:r>
            <w:r>
              <w:rPr>
                <w:rFonts w:ascii="Times New Roman" w:hAnsi="Times New Roman"/>
                <w:sz w:val="22"/>
                <w:szCs w:val="22"/>
              </w:rPr>
              <w:t xml:space="preserve"> </w:t>
            </w:r>
            <w:r w:rsidRPr="00045C8F">
              <w:rPr>
                <w:rFonts w:ascii="Times New Roman" w:hAnsi="Times New Roman"/>
                <w:sz w:val="22"/>
                <w:szCs w:val="22"/>
              </w:rPr>
              <w:t>Në përfundim të hulumtimit, përgjigjet diskutohen në klasë, dhe në këtë mënyrë, nxënësit jo vetëm krahasojnë përgjigjet, por edhe korrigjojnë</w:t>
            </w:r>
            <w:r>
              <w:rPr>
                <w:rFonts w:ascii="Times New Roman" w:hAnsi="Times New Roman"/>
                <w:sz w:val="22"/>
                <w:szCs w:val="22"/>
              </w:rPr>
              <w:t xml:space="preserve"> </w:t>
            </w:r>
            <w:r w:rsidRPr="00045C8F">
              <w:rPr>
                <w:rFonts w:ascii="Times New Roman" w:hAnsi="Times New Roman"/>
                <w:sz w:val="22"/>
                <w:szCs w:val="22"/>
              </w:rPr>
              <w:t>njëri</w:t>
            </w:r>
            <w:r>
              <w:rPr>
                <w:rFonts w:ascii="Times New Roman" w:hAnsi="Times New Roman"/>
                <w:sz w:val="22"/>
                <w:szCs w:val="22"/>
              </w:rPr>
              <w:t>-</w:t>
            </w:r>
            <w:r w:rsidRPr="00045C8F">
              <w:rPr>
                <w:rFonts w:ascii="Times New Roman" w:hAnsi="Times New Roman"/>
                <w:sz w:val="22"/>
                <w:szCs w:val="22"/>
              </w:rPr>
              <w:t>tjetrin.</w:t>
            </w:r>
          </w:p>
        </w:tc>
      </w:tr>
      <w:tr w:rsidR="00E35FA2" w:rsidRPr="00045C8F" w14:paraId="5031EB27" w14:textId="77777777" w:rsidTr="008375F6">
        <w:tc>
          <w:tcPr>
            <w:tcW w:w="10491" w:type="dxa"/>
            <w:gridSpan w:val="4"/>
            <w:tcBorders>
              <w:top w:val="single" w:sz="4" w:space="0" w:color="000000"/>
              <w:left w:val="single" w:sz="4" w:space="0" w:color="000000"/>
              <w:bottom w:val="single" w:sz="4" w:space="0" w:color="000000"/>
              <w:right w:val="single" w:sz="4" w:space="0" w:color="000000"/>
            </w:tcBorders>
          </w:tcPr>
          <w:p w14:paraId="677009B9" w14:textId="77777777" w:rsidR="00E35FA2" w:rsidRPr="00045C8F" w:rsidRDefault="00E35FA2" w:rsidP="008375F6">
            <w:pPr>
              <w:spacing w:line="276" w:lineRule="auto"/>
              <w:ind w:firstLine="0"/>
              <w:rPr>
                <w:rFonts w:ascii="Times New Roman" w:hAnsi="Times New Roman"/>
                <w:sz w:val="22"/>
                <w:szCs w:val="22"/>
              </w:rPr>
            </w:pPr>
            <w:r w:rsidRPr="00045C8F">
              <w:rPr>
                <w:rFonts w:ascii="Times New Roman" w:hAnsi="Times New Roman"/>
                <w:b/>
                <w:sz w:val="22"/>
                <w:szCs w:val="22"/>
              </w:rPr>
              <w:t>Vlerësimi</w:t>
            </w:r>
            <w:r w:rsidRPr="00045C8F">
              <w:rPr>
                <w:rFonts w:ascii="Times New Roman" w:hAnsi="Times New Roman"/>
                <w:sz w:val="22"/>
                <w:szCs w:val="22"/>
              </w:rPr>
              <w:t>: Në përfundim të orës, mësuesi/ja vlerëson duke pa</w:t>
            </w:r>
            <w:r>
              <w:rPr>
                <w:rFonts w:ascii="Times New Roman" w:hAnsi="Times New Roman"/>
                <w:sz w:val="22"/>
                <w:szCs w:val="22"/>
              </w:rPr>
              <w:t>s</w:t>
            </w:r>
            <w:r w:rsidRPr="00045C8F">
              <w:rPr>
                <w:rFonts w:ascii="Times New Roman" w:hAnsi="Times New Roman"/>
                <w:sz w:val="22"/>
                <w:szCs w:val="22"/>
              </w:rPr>
              <w:t xml:space="preserve">ur parasysh punën e bërë nga nxënësit gjatë hulumtimit të situatave, duke u mbështetur te puna e bërë në fletore, por edhe në aftësinë bashkëvepruese në dyshe. </w:t>
            </w:r>
            <w:r w:rsidRPr="00045C8F">
              <w:rPr>
                <w:rFonts w:ascii="Times New Roman" w:hAnsi="Times New Roman"/>
                <w:sz w:val="22"/>
                <w:szCs w:val="22"/>
              </w:rPr>
              <w:lastRenderedPageBreak/>
              <w:t>gjithashtu merret parasysh dhe korrigjimet që nxënësit bëjnë për njëri</w:t>
            </w:r>
            <w:r>
              <w:rPr>
                <w:rFonts w:ascii="Times New Roman" w:hAnsi="Times New Roman"/>
                <w:sz w:val="22"/>
                <w:szCs w:val="22"/>
              </w:rPr>
              <w:t>-</w:t>
            </w:r>
            <w:r w:rsidRPr="00045C8F">
              <w:rPr>
                <w:rFonts w:ascii="Times New Roman" w:hAnsi="Times New Roman"/>
                <w:sz w:val="22"/>
                <w:szCs w:val="22"/>
              </w:rPr>
              <w:t>tjetrin.</w:t>
            </w:r>
          </w:p>
        </w:tc>
      </w:tr>
      <w:tr w:rsidR="00E35FA2" w:rsidRPr="00045C8F" w14:paraId="5E8F846A" w14:textId="77777777" w:rsidTr="008375F6">
        <w:tc>
          <w:tcPr>
            <w:tcW w:w="10491" w:type="dxa"/>
            <w:gridSpan w:val="4"/>
            <w:tcBorders>
              <w:top w:val="single" w:sz="4" w:space="0" w:color="000000"/>
              <w:left w:val="single" w:sz="4" w:space="0" w:color="000000"/>
              <w:bottom w:val="single" w:sz="4" w:space="0" w:color="000000"/>
              <w:right w:val="single" w:sz="4" w:space="0" w:color="000000"/>
            </w:tcBorders>
          </w:tcPr>
          <w:p w14:paraId="2617150E" w14:textId="77777777" w:rsidR="00E35FA2" w:rsidRPr="00045C8F" w:rsidRDefault="00E35FA2" w:rsidP="008375F6">
            <w:pPr>
              <w:spacing w:line="276" w:lineRule="auto"/>
              <w:ind w:firstLine="0"/>
              <w:rPr>
                <w:rFonts w:ascii="Times New Roman" w:hAnsi="Times New Roman"/>
                <w:sz w:val="22"/>
                <w:szCs w:val="22"/>
              </w:rPr>
            </w:pPr>
            <w:r w:rsidRPr="00045C8F">
              <w:rPr>
                <w:rFonts w:ascii="Times New Roman" w:hAnsi="Times New Roman"/>
                <w:b/>
                <w:sz w:val="22"/>
                <w:szCs w:val="22"/>
              </w:rPr>
              <w:lastRenderedPageBreak/>
              <w:t>Detyra</w:t>
            </w:r>
            <w:r w:rsidRPr="00045C8F">
              <w:rPr>
                <w:rFonts w:ascii="Times New Roman" w:hAnsi="Times New Roman"/>
                <w:sz w:val="22"/>
                <w:szCs w:val="22"/>
              </w:rPr>
              <w:t>: Ushtrimet 4 dhe 8 në faqen 159.</w:t>
            </w:r>
            <w:r>
              <w:rPr>
                <w:rFonts w:ascii="Times New Roman" w:hAnsi="Times New Roman"/>
                <w:sz w:val="22"/>
                <w:szCs w:val="22"/>
              </w:rPr>
              <w:t xml:space="preserve"> </w:t>
            </w:r>
            <w:r w:rsidRPr="00045C8F">
              <w:rPr>
                <w:rFonts w:ascii="Times New Roman" w:hAnsi="Times New Roman"/>
                <w:sz w:val="22"/>
                <w:szCs w:val="22"/>
              </w:rPr>
              <w:t>Mësuesi/ja jep udhëzimet e duhura për zgjidhjen e detyrave.</w:t>
            </w:r>
          </w:p>
        </w:tc>
      </w:tr>
    </w:tbl>
    <w:p w14:paraId="3FEF3F09" w14:textId="77777777" w:rsidR="00E35FA2" w:rsidRDefault="00E35FA2" w:rsidP="00E35FA2">
      <w:pPr>
        <w:ind w:firstLine="0"/>
        <w:rPr>
          <w:rFonts w:ascii="Times New Roman" w:hAnsi="Times New Roman"/>
          <w:b/>
          <w:lang w:eastAsia="sq-AL"/>
        </w:rPr>
      </w:pPr>
    </w:p>
    <w:p w14:paraId="2B0BD703" w14:textId="77777777" w:rsidR="00E35FA2" w:rsidRPr="00D0686E" w:rsidRDefault="00E35FA2" w:rsidP="00E35FA2">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E35FA2" w:rsidRPr="00D0686E" w14:paraId="5E0C941A" w14:textId="77777777" w:rsidTr="008375F6">
        <w:tc>
          <w:tcPr>
            <w:tcW w:w="2714" w:type="dxa"/>
            <w:tcBorders>
              <w:top w:val="single" w:sz="4" w:space="0" w:color="000000"/>
              <w:left w:val="single" w:sz="4" w:space="0" w:color="000000"/>
              <w:bottom w:val="single" w:sz="4" w:space="0" w:color="000000"/>
              <w:right w:val="single" w:sz="4" w:space="0" w:color="000000"/>
            </w:tcBorders>
            <w:hideMark/>
          </w:tcPr>
          <w:p w14:paraId="004465AF" w14:textId="77777777" w:rsidR="00E35FA2" w:rsidRPr="00D0686E" w:rsidRDefault="00E35FA2" w:rsidP="008375F6">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5AFDAB03" w14:textId="77777777" w:rsidR="00E35FA2" w:rsidRPr="00D0686E" w:rsidRDefault="00E35FA2" w:rsidP="008375F6">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50967406" w14:textId="77777777" w:rsidR="00E35FA2" w:rsidRPr="00D0686E" w:rsidRDefault="00E35FA2" w:rsidP="008375F6">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36EDDB8D" w14:textId="77777777" w:rsidR="00E35FA2" w:rsidRPr="00D0686E" w:rsidRDefault="00E35FA2" w:rsidP="008375F6">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E35FA2" w:rsidRPr="00D0686E" w14:paraId="3D6A6915" w14:textId="77777777" w:rsidTr="008375F6">
        <w:tc>
          <w:tcPr>
            <w:tcW w:w="5940" w:type="dxa"/>
            <w:gridSpan w:val="2"/>
            <w:tcBorders>
              <w:top w:val="single" w:sz="4" w:space="0" w:color="000000"/>
              <w:left w:val="single" w:sz="4" w:space="0" w:color="000000"/>
              <w:bottom w:val="single" w:sz="4" w:space="0" w:color="000000"/>
              <w:right w:val="single" w:sz="4" w:space="0" w:color="000000"/>
            </w:tcBorders>
            <w:hideMark/>
          </w:tcPr>
          <w:p w14:paraId="239A8828" w14:textId="77777777" w:rsidR="00E35FA2" w:rsidRPr="00D0686E" w:rsidRDefault="00E35FA2" w:rsidP="008375F6">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3A511D">
              <w:rPr>
                <w:rFonts w:ascii="Times New Roman" w:hAnsi="Times New Roman"/>
                <w:sz w:val="22"/>
                <w:szCs w:val="22"/>
              </w:rPr>
              <w:t>Bashk</w:t>
            </w:r>
            <w:r>
              <w:rPr>
                <w:rFonts w:ascii="Times New Roman" w:hAnsi="Times New Roman"/>
                <w:sz w:val="22"/>
                <w:szCs w:val="22"/>
              </w:rPr>
              <w:t>ë</w:t>
            </w:r>
            <w:r w:rsidRPr="003A511D">
              <w:rPr>
                <w:rFonts w:ascii="Times New Roman" w:hAnsi="Times New Roman"/>
                <w:sz w:val="22"/>
                <w:szCs w:val="22"/>
              </w:rPr>
              <w:t>sit</w:t>
            </w:r>
            <w:r>
              <w:rPr>
                <w:rFonts w:ascii="Times New Roman" w:hAnsi="Times New Roman"/>
                <w:sz w:val="22"/>
                <w:szCs w:val="22"/>
              </w:rPr>
              <w:t>ë</w:t>
            </w:r>
            <w:r w:rsidRPr="003A511D">
              <w:rPr>
                <w:rFonts w:ascii="Times New Roman" w:hAnsi="Times New Roman"/>
                <w:sz w:val="22"/>
                <w:szCs w:val="22"/>
              </w:rPr>
              <w:t>.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7A6630C8" w14:textId="77777777" w:rsidR="00E35FA2" w:rsidRPr="00BC6CC0"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Pr>
                <w:rFonts w:ascii="Times New Roman" w:hAnsi="Times New Roman"/>
                <w:sz w:val="22"/>
                <w:szCs w:val="22"/>
              </w:rPr>
              <w:t>Diagrami i Venit.</w:t>
            </w:r>
          </w:p>
        </w:tc>
      </w:tr>
      <w:tr w:rsidR="00E35FA2" w:rsidRPr="00D0686E" w14:paraId="607D9C06"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364E315B" w14:textId="77777777" w:rsidR="00E35FA2" w:rsidRPr="00D0686E" w:rsidRDefault="00E35FA2" w:rsidP="008375F6">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70C84B05" w14:textId="77777777" w:rsidR="00E35FA2" w:rsidRPr="00D0686E" w:rsidRDefault="00E35FA2" w:rsidP="008375F6">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4EF2EC49" w14:textId="77777777" w:rsidR="00E35FA2" w:rsidRPr="00197077" w:rsidRDefault="00E35FA2" w:rsidP="00E35FA2">
            <w:pPr>
              <w:pStyle w:val="ListParagraph"/>
              <w:numPr>
                <w:ilvl w:val="0"/>
                <w:numId w:val="65"/>
              </w:numPr>
              <w:spacing w:line="276" w:lineRule="auto"/>
              <w:rPr>
                <w:rFonts w:ascii="Times New Roman" w:hAnsi="Times New Roman"/>
                <w:sz w:val="22"/>
              </w:rPr>
            </w:pPr>
            <w:r w:rsidRPr="00197077">
              <w:rPr>
                <w:rFonts w:ascii="Times New Roman" w:hAnsi="Times New Roman"/>
                <w:sz w:val="22"/>
              </w:rPr>
              <w:t>evidenton prerjen dhe bashkimin e bashkësive me ndihmën e diagramit të Venit;</w:t>
            </w:r>
          </w:p>
          <w:p w14:paraId="585F94E5" w14:textId="77777777" w:rsidR="00E35FA2" w:rsidRPr="00197077" w:rsidRDefault="00E35FA2" w:rsidP="00E35FA2">
            <w:pPr>
              <w:pStyle w:val="ListParagraph"/>
              <w:numPr>
                <w:ilvl w:val="0"/>
                <w:numId w:val="65"/>
              </w:numPr>
              <w:spacing w:line="276" w:lineRule="auto"/>
              <w:rPr>
                <w:rFonts w:ascii="Times New Roman" w:hAnsi="Times New Roman"/>
                <w:sz w:val="22"/>
              </w:rPr>
            </w:pPr>
            <w:r w:rsidRPr="00197077">
              <w:rPr>
                <w:rFonts w:ascii="Times New Roman" w:hAnsi="Times New Roman"/>
                <w:sz w:val="22"/>
              </w:rPr>
              <w:t>njehson numrin e elementeve të bashkësisë</w:t>
            </w:r>
            <w:r>
              <w:rPr>
                <w:rFonts w:ascii="Times New Roman" w:hAnsi="Times New Roman"/>
                <w:sz w:val="22"/>
              </w:rPr>
              <w:t xml:space="preserve"> </w:t>
            </w:r>
            <w:r w:rsidRPr="00197077">
              <w:rPr>
                <w:rFonts w:ascii="Times New Roman" w:hAnsi="Times New Roman"/>
                <w:sz w:val="22"/>
              </w:rPr>
              <w:t>(prerjes, bashkimit, plotësit);</w:t>
            </w:r>
          </w:p>
          <w:p w14:paraId="65DFF001" w14:textId="77777777" w:rsidR="00E35FA2" w:rsidRPr="00197077" w:rsidRDefault="00E35FA2" w:rsidP="00E35FA2">
            <w:pPr>
              <w:pStyle w:val="ListParagraph"/>
              <w:numPr>
                <w:ilvl w:val="0"/>
                <w:numId w:val="65"/>
              </w:numPr>
              <w:spacing w:line="276" w:lineRule="auto"/>
              <w:rPr>
                <w:rFonts w:ascii="Times New Roman" w:hAnsi="Times New Roman"/>
                <w:sz w:val="22"/>
              </w:rPr>
            </w:pPr>
            <w:r w:rsidRPr="00197077">
              <w:rPr>
                <w:rFonts w:ascii="Times New Roman" w:hAnsi="Times New Roman"/>
                <w:sz w:val="22"/>
              </w:rPr>
              <w:t>njehson element</w:t>
            </w:r>
            <w:r>
              <w:rPr>
                <w:rFonts w:ascii="Times New Roman" w:hAnsi="Times New Roman"/>
                <w:sz w:val="22"/>
              </w:rPr>
              <w:t>e</w:t>
            </w:r>
            <w:r w:rsidRPr="00197077">
              <w:rPr>
                <w:rFonts w:ascii="Times New Roman" w:hAnsi="Times New Roman"/>
                <w:sz w:val="22"/>
              </w:rPr>
              <w:t>t e një ngjarjeje;</w:t>
            </w:r>
          </w:p>
          <w:p w14:paraId="5B0735E5" w14:textId="77777777" w:rsidR="00E35FA2" w:rsidRPr="003A511D" w:rsidRDefault="00E35FA2" w:rsidP="00E35FA2">
            <w:pPr>
              <w:pStyle w:val="ListParagraph"/>
              <w:numPr>
                <w:ilvl w:val="0"/>
                <w:numId w:val="65"/>
              </w:numPr>
              <w:spacing w:line="276" w:lineRule="auto"/>
              <w:rPr>
                <w:rFonts w:ascii="Times New Roman" w:hAnsi="Times New Roman"/>
              </w:rPr>
            </w:pPr>
            <w:r w:rsidRPr="00197077">
              <w:rPr>
                <w:rFonts w:ascii="Times New Roman" w:hAnsi="Times New Roman"/>
                <w:sz w:val="22"/>
              </w:rPr>
              <w:t>njehson probabilitetin e një ngjarjeje.</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3EAB82BC" w14:textId="77777777" w:rsidR="00E35FA2"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bashkësi; prerje; bashkim; plotës;</w:t>
            </w:r>
          </w:p>
          <w:p w14:paraId="54C33964" w14:textId="77777777" w:rsidR="00E35FA2" w:rsidRPr="00D0686E" w:rsidRDefault="00E35FA2" w:rsidP="008375F6">
            <w:pPr>
              <w:spacing w:line="276" w:lineRule="auto"/>
              <w:ind w:firstLine="0"/>
              <w:jc w:val="left"/>
              <w:rPr>
                <w:rFonts w:ascii="Times New Roman" w:hAnsi="Times New Roman"/>
                <w:b/>
                <w:sz w:val="22"/>
                <w:szCs w:val="22"/>
              </w:rPr>
            </w:pPr>
            <w:r>
              <w:rPr>
                <w:rFonts w:ascii="Times New Roman" w:hAnsi="Times New Roman"/>
                <w:sz w:val="22"/>
                <w:szCs w:val="22"/>
              </w:rPr>
              <w:t xml:space="preserve">Probabilitet; probabilitet i prerjes; probabilitet i bashkimit. </w:t>
            </w:r>
          </w:p>
        </w:tc>
      </w:tr>
      <w:tr w:rsidR="00E35FA2" w:rsidRPr="00D0686E" w14:paraId="6BDE090F"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4DD78532" w14:textId="77777777" w:rsidR="00E35FA2" w:rsidRPr="00D0686E" w:rsidRDefault="00E35FA2" w:rsidP="008375F6">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3A511D">
              <w:rPr>
                <w:rFonts w:ascii="Times New Roman" w:hAnsi="Times New Roman"/>
                <w:sz w:val="22"/>
                <w:szCs w:val="22"/>
              </w:rPr>
              <w:t>Teksti i nx</w:t>
            </w:r>
            <w:r>
              <w:rPr>
                <w:rFonts w:ascii="Times New Roman" w:hAnsi="Times New Roman"/>
                <w:sz w:val="22"/>
                <w:szCs w:val="22"/>
              </w:rPr>
              <w:t>ë</w:t>
            </w:r>
            <w:r w:rsidRPr="003A511D">
              <w:rPr>
                <w:rFonts w:ascii="Times New Roman" w:hAnsi="Times New Roman"/>
                <w:sz w:val="22"/>
                <w:szCs w:val="22"/>
              </w:rPr>
              <w:t>n</w:t>
            </w:r>
            <w:r>
              <w:rPr>
                <w:rFonts w:ascii="Times New Roman" w:hAnsi="Times New Roman"/>
                <w:sz w:val="22"/>
                <w:szCs w:val="22"/>
              </w:rPr>
              <w:t>ë</w:t>
            </w:r>
            <w:r w:rsidRPr="003A511D">
              <w:rPr>
                <w:rFonts w:ascii="Times New Roman" w:hAnsi="Times New Roman"/>
                <w:sz w:val="22"/>
                <w:szCs w:val="22"/>
              </w:rPr>
              <w:t>sit</w:t>
            </w:r>
            <w:r>
              <w:rPr>
                <w:rFonts w:ascii="Times New Roman" w:hAnsi="Times New Roman"/>
                <w:sz w:val="22"/>
                <w:szCs w:val="22"/>
              </w:rPr>
              <w:t xml:space="preserve">; </w:t>
            </w:r>
            <w:r w:rsidRPr="003A511D">
              <w:rPr>
                <w:rFonts w:ascii="Times New Roman" w:hAnsi="Times New Roman"/>
                <w:sz w:val="22"/>
                <w:szCs w:val="22"/>
              </w:rPr>
              <w:t>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601DA208" w14:textId="77777777" w:rsidR="00E35FA2" w:rsidRPr="00D0686E"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 xml:space="preserve">Shkencë. </w:t>
            </w:r>
          </w:p>
        </w:tc>
      </w:tr>
      <w:tr w:rsidR="00E35FA2" w:rsidRPr="00D0686E" w14:paraId="07E42DC4" w14:textId="77777777" w:rsidTr="008375F6">
        <w:tc>
          <w:tcPr>
            <w:tcW w:w="10373" w:type="dxa"/>
            <w:gridSpan w:val="4"/>
            <w:tcBorders>
              <w:top w:val="single" w:sz="4" w:space="0" w:color="000000"/>
              <w:left w:val="single" w:sz="4" w:space="0" w:color="000000"/>
              <w:bottom w:val="single" w:sz="4" w:space="0" w:color="000000"/>
              <w:right w:val="single" w:sz="4" w:space="0" w:color="000000"/>
            </w:tcBorders>
            <w:hideMark/>
          </w:tcPr>
          <w:p w14:paraId="400E83D4" w14:textId="77777777" w:rsidR="00E35FA2" w:rsidRPr="00D0686E" w:rsidRDefault="00E35FA2" w:rsidP="008375F6">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E35FA2" w:rsidRPr="00D0686E" w14:paraId="68F658EF" w14:textId="77777777" w:rsidTr="008375F6">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57BC7232" w14:textId="77777777" w:rsidR="00E35FA2" w:rsidRPr="00D0686E"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Organizimi i orës së mësimit</w:t>
            </w:r>
            <w:r w:rsidRPr="00D0686E">
              <w:rPr>
                <w:rFonts w:ascii="Times New Roman" w:hAnsi="Times New Roman"/>
                <w:sz w:val="22"/>
                <w:szCs w:val="22"/>
              </w:rPr>
              <w:t xml:space="preserve">:  </w:t>
            </w:r>
          </w:p>
          <w:p w14:paraId="7375D8A1" w14:textId="77777777" w:rsidR="00E35FA2"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Fillimisht mësuesi/ja fton nxënësit të hulumtojnë në klasën e tyre, numrin e nxënësve që njohin gjuhë të huaja. Për këtë në tabelë mësuesi/ja shënon gjuhët e huaja që mund të njihen: anglisht, frëngjisht, italisht etj. Paraprakisht pyet nxënësit: </w:t>
            </w:r>
            <w:r w:rsidRPr="00560BFD">
              <w:rPr>
                <w:rFonts w:ascii="Times New Roman" w:hAnsi="Times New Roman"/>
                <w:i/>
                <w:sz w:val="22"/>
                <w:szCs w:val="22"/>
              </w:rPr>
              <w:t>Sa do të jetë shuma e nxënësve që njohin gjuhë të huaja?</w:t>
            </w:r>
            <w:r>
              <w:rPr>
                <w:rFonts w:ascii="Times New Roman" w:hAnsi="Times New Roman"/>
                <w:sz w:val="22"/>
                <w:szCs w:val="22"/>
              </w:rPr>
              <w:t xml:space="preserve"> Pasi evidentohen nxënësit që njohin secilën nga gjuhët e renditura, nxënësit njehsojnë shumën. Parashikimi është që shuma do të dalë më e madhe se numri i nxënësve. Arsyeja? Mësuesi/ja kërkon që nxënësit të afrojnë përgjigjen tek elementet e përbashkëta që janë numëruar më shumë se 1 herë. Nëpërmjet diskutimit të njohurive paraprake, mësuesi/ja rikujton edhe njëherë përkufizimet e: prerjes, bashkimit, plotësit, bashkësisë universale etj.</w:t>
            </w:r>
          </w:p>
          <w:p w14:paraId="0B048AFB" w14:textId="77777777" w:rsidR="00E35FA2" w:rsidRPr="00D0686E" w:rsidRDefault="00E35FA2" w:rsidP="008375F6">
            <w:pPr>
              <w:spacing w:line="276" w:lineRule="auto"/>
              <w:ind w:firstLine="0"/>
              <w:jc w:val="left"/>
              <w:rPr>
                <w:rFonts w:ascii="Times New Roman" w:hAnsi="Times New Roman"/>
                <w:sz w:val="22"/>
                <w:szCs w:val="22"/>
              </w:rPr>
            </w:pPr>
          </w:p>
          <w:p w14:paraId="485487A4" w14:textId="77777777" w:rsidR="00E35FA2" w:rsidRDefault="00E35FA2" w:rsidP="008375F6">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Nxënësit të ndarë në dyshe njihen me të dhënat e shembullit 1. Fillimisht mësuesi/ja kërkon që të njehsohet shuma e nxënësve që shkruajnë me të majtën, me nxënësit që notojnë dhe ata që nuk plotësojnë asnjë nga këto veçori. Tashmë nxënësit janë të përgatitur që shuma mund të dalë më e madhe se numri i nxënësve. Kalohet në shembullin 2. Në këtë rast mësuesi/ja i shënon të dhënat në tabelë dhe nxënësit në dyshe plotësojnë në fillim diagramin e Venit, e më pas zgjidhin situatën me ndihmën e ekuacionit. Dyshet e afërta diskutojnë rezultatin e zgjidhjes dhe më pas zgjidhja paraqitet në tabelë.</w:t>
            </w:r>
          </w:p>
          <w:p w14:paraId="6DE46ADA" w14:textId="77777777" w:rsidR="00E35FA2" w:rsidRPr="00D0686E" w:rsidRDefault="00E35FA2" w:rsidP="008375F6">
            <w:pPr>
              <w:spacing w:line="276" w:lineRule="auto"/>
              <w:ind w:firstLine="0"/>
              <w:jc w:val="left"/>
              <w:rPr>
                <w:rFonts w:ascii="Times New Roman" w:hAnsi="Times New Roman"/>
                <w:sz w:val="22"/>
                <w:szCs w:val="22"/>
              </w:rPr>
            </w:pPr>
            <w:r>
              <w:rPr>
                <w:rFonts w:ascii="Times New Roman" w:hAnsi="Times New Roman"/>
                <w:sz w:val="22"/>
                <w:szCs w:val="22"/>
              </w:rPr>
              <w:t>Më pas nxënësit udhëzohen të punojnë me ushtrimin 1 faqe 161. Pasi vizatojnë diagramin e Venit për situatën e dhënë, argumentojnë pse E dhe R s'kanë asnjë element të përbashkët, apo tregojnë lidhjen midis bashkësive E dhe I. Nxënës të ndryshëm argumentojnë përgjigjet e tyre në tabelë.</w:t>
            </w:r>
          </w:p>
          <w:p w14:paraId="6EE429F3" w14:textId="77777777" w:rsidR="00E35FA2"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w:t>
            </w:r>
            <w:r>
              <w:rPr>
                <w:rFonts w:ascii="Times New Roman" w:hAnsi="Times New Roman"/>
                <w:sz w:val="22"/>
                <w:szCs w:val="22"/>
              </w:rPr>
              <w:t xml:space="preserve">Mësuesi/ja fton dyshet e nxënësve të zgjidhin ushtrimin 2 në faqen 161. </w:t>
            </w:r>
            <w:r w:rsidRPr="00704423">
              <w:rPr>
                <w:rFonts w:ascii="Times New Roman" w:hAnsi="Times New Roman"/>
                <w:sz w:val="22"/>
                <w:szCs w:val="22"/>
              </w:rPr>
              <w:t>Fillimisht</w:t>
            </w:r>
            <w:r>
              <w:rPr>
                <w:rFonts w:ascii="Times New Roman" w:hAnsi="Times New Roman"/>
                <w:sz w:val="22"/>
                <w:szCs w:val="22"/>
              </w:rPr>
              <w:t xml:space="preserve"> nxënësit në dyshe</w:t>
            </w:r>
            <w:r w:rsidRPr="00704423">
              <w:rPr>
                <w:rFonts w:ascii="Times New Roman" w:hAnsi="Times New Roman"/>
                <w:sz w:val="22"/>
                <w:szCs w:val="22"/>
              </w:rPr>
              <w:t xml:space="preserve"> diskutojn</w:t>
            </w:r>
            <w:r>
              <w:rPr>
                <w:rFonts w:ascii="Times New Roman" w:hAnsi="Times New Roman"/>
                <w:sz w:val="22"/>
                <w:szCs w:val="22"/>
              </w:rPr>
              <w:t>ë</w:t>
            </w:r>
            <w:r w:rsidRPr="00704423">
              <w:rPr>
                <w:rFonts w:ascii="Times New Roman" w:hAnsi="Times New Roman"/>
                <w:sz w:val="22"/>
                <w:szCs w:val="22"/>
              </w:rPr>
              <w:t xml:space="preserve"> rastet a dhe b, dhe m</w:t>
            </w:r>
            <w:r>
              <w:rPr>
                <w:rFonts w:ascii="Times New Roman" w:hAnsi="Times New Roman"/>
                <w:sz w:val="22"/>
                <w:szCs w:val="22"/>
              </w:rPr>
              <w:t>ë</w:t>
            </w:r>
            <w:r w:rsidRPr="00704423">
              <w:rPr>
                <w:rFonts w:ascii="Times New Roman" w:hAnsi="Times New Roman"/>
                <w:sz w:val="22"/>
                <w:szCs w:val="22"/>
              </w:rPr>
              <w:t xml:space="preserve"> pas dyshet e af</w:t>
            </w:r>
            <w:r>
              <w:rPr>
                <w:rFonts w:ascii="Times New Roman" w:hAnsi="Times New Roman"/>
                <w:sz w:val="22"/>
                <w:szCs w:val="22"/>
              </w:rPr>
              <w:t>ë</w:t>
            </w:r>
            <w:r w:rsidRPr="00704423">
              <w:rPr>
                <w:rFonts w:ascii="Times New Roman" w:hAnsi="Times New Roman"/>
                <w:sz w:val="22"/>
                <w:szCs w:val="22"/>
              </w:rPr>
              <w:t>rta grupohen p</w:t>
            </w:r>
            <w:r>
              <w:rPr>
                <w:rFonts w:ascii="Times New Roman" w:hAnsi="Times New Roman"/>
                <w:sz w:val="22"/>
                <w:szCs w:val="22"/>
              </w:rPr>
              <w:t>ë</w:t>
            </w:r>
            <w:r w:rsidRPr="00704423">
              <w:rPr>
                <w:rFonts w:ascii="Times New Roman" w:hAnsi="Times New Roman"/>
                <w:sz w:val="22"/>
                <w:szCs w:val="22"/>
              </w:rPr>
              <w:t>rs</w:t>
            </w:r>
            <w:r>
              <w:rPr>
                <w:rFonts w:ascii="Times New Roman" w:hAnsi="Times New Roman"/>
                <w:sz w:val="22"/>
                <w:szCs w:val="22"/>
              </w:rPr>
              <w:t>ë</w:t>
            </w:r>
            <w:r w:rsidRPr="00704423">
              <w:rPr>
                <w:rFonts w:ascii="Times New Roman" w:hAnsi="Times New Roman"/>
                <w:sz w:val="22"/>
                <w:szCs w:val="22"/>
              </w:rPr>
              <w:t>ri dh</w:t>
            </w:r>
            <w:r>
              <w:rPr>
                <w:rFonts w:ascii="Times New Roman" w:hAnsi="Times New Roman"/>
                <w:sz w:val="22"/>
                <w:szCs w:val="22"/>
              </w:rPr>
              <w:t>e krahasojnë përfundimet. Për x = 8, nxënësit tregojnë se si janë të vendosura bashkësitë A dhe B.</w:t>
            </w:r>
          </w:p>
          <w:p w14:paraId="422A39C0" w14:textId="77777777" w:rsidR="00E35FA2" w:rsidRPr="00704423" w:rsidRDefault="00E35FA2" w:rsidP="008375F6">
            <w:pPr>
              <w:spacing w:line="276" w:lineRule="auto"/>
              <w:ind w:firstLine="0"/>
              <w:jc w:val="left"/>
              <w:rPr>
                <w:rFonts w:ascii="Times New Roman" w:hAnsi="Times New Roman"/>
                <w:sz w:val="22"/>
                <w:szCs w:val="22"/>
              </w:rPr>
            </w:pPr>
            <w:r>
              <w:rPr>
                <w:rFonts w:ascii="Times New Roman" w:hAnsi="Times New Roman"/>
                <w:sz w:val="22"/>
                <w:szCs w:val="22"/>
              </w:rPr>
              <w:t>Puna e nxënësve vazhdon përsëri në grupe me nga 4, për zgjidhjen e ushtrimit 6. Në këtë rast, fillimisht nxënësit njehsojnë numrin e nxënësve në secilën bashkësi, dhe më pas secili prej nxënësve të grupit diskuton njërin nga rastet: i, ii, iii dhe iv. Përfaqësues të grupeve krahasojnë rezultatet dhe përgjigjet krahasohen në tabelë. Nxënësit krahasojnë përgjigjet dhe në të njëjtën kohë edhe korrigjojnë njëri-tjetrin.</w:t>
            </w:r>
          </w:p>
        </w:tc>
      </w:tr>
      <w:tr w:rsidR="00E35FA2" w:rsidRPr="00D0686E" w14:paraId="274D7018" w14:textId="77777777" w:rsidTr="008375F6">
        <w:tc>
          <w:tcPr>
            <w:tcW w:w="10373" w:type="dxa"/>
            <w:gridSpan w:val="4"/>
            <w:tcBorders>
              <w:top w:val="single" w:sz="4" w:space="0" w:color="000000"/>
              <w:left w:val="single" w:sz="4" w:space="0" w:color="000000"/>
              <w:bottom w:val="single" w:sz="4" w:space="0" w:color="000000"/>
              <w:right w:val="single" w:sz="4" w:space="0" w:color="000000"/>
            </w:tcBorders>
          </w:tcPr>
          <w:p w14:paraId="4DBEAF07" w14:textId="77777777" w:rsidR="00E35FA2" w:rsidRPr="00D0686E" w:rsidRDefault="00E35FA2" w:rsidP="008375F6">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Mësuesi/ja vlerëson disa nxënës, dhe mban shënime në evidencë për nxënës që do të vlerësojë në orët në vazhdim. Në vlerësim mësuesi/ja merr parasysh edhe argumentimin që nxënësit i bënë zgjidhjeve të situatave.</w:t>
            </w:r>
          </w:p>
        </w:tc>
      </w:tr>
      <w:tr w:rsidR="00E35FA2" w:rsidRPr="00D0686E" w14:paraId="2C54515F" w14:textId="77777777" w:rsidTr="008375F6">
        <w:tc>
          <w:tcPr>
            <w:tcW w:w="10373" w:type="dxa"/>
            <w:gridSpan w:val="4"/>
            <w:tcBorders>
              <w:top w:val="single" w:sz="4" w:space="0" w:color="000000"/>
              <w:left w:val="single" w:sz="4" w:space="0" w:color="000000"/>
              <w:bottom w:val="single" w:sz="4" w:space="0" w:color="000000"/>
              <w:right w:val="single" w:sz="4" w:space="0" w:color="000000"/>
            </w:tcBorders>
          </w:tcPr>
          <w:p w14:paraId="60D2064F" w14:textId="77777777" w:rsidR="00E35FA2" w:rsidRDefault="00E35FA2" w:rsidP="008375F6">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5425E1">
              <w:rPr>
                <w:rFonts w:ascii="Times New Roman" w:hAnsi="Times New Roman"/>
                <w:sz w:val="22"/>
                <w:szCs w:val="22"/>
              </w:rPr>
              <w:t xml:space="preserve">Ushtrimet </w:t>
            </w:r>
            <w:r>
              <w:rPr>
                <w:rFonts w:ascii="Times New Roman" w:hAnsi="Times New Roman"/>
                <w:sz w:val="22"/>
                <w:szCs w:val="22"/>
              </w:rPr>
              <w:t>1, 3 dhe 7 në faqen 161. Për ushtrimin 8, mësuesi/ja  jep udhëzimet e duhura.</w:t>
            </w:r>
          </w:p>
          <w:p w14:paraId="7448EA60" w14:textId="77777777" w:rsidR="00E35FA2" w:rsidRPr="00D0686E" w:rsidRDefault="00E35FA2" w:rsidP="008375F6">
            <w:pPr>
              <w:spacing w:line="276" w:lineRule="auto"/>
              <w:ind w:firstLine="0"/>
              <w:jc w:val="left"/>
              <w:rPr>
                <w:rFonts w:ascii="Times New Roman" w:hAnsi="Times New Roman"/>
                <w:sz w:val="22"/>
                <w:szCs w:val="22"/>
              </w:rPr>
            </w:pPr>
            <w:r>
              <w:rPr>
                <w:rFonts w:ascii="Times New Roman" w:hAnsi="Times New Roman"/>
                <w:sz w:val="22"/>
                <w:szCs w:val="22"/>
              </w:rPr>
              <w:t xml:space="preserve">Gjithashtu mësuesi/ja orienton nxënësit edhe për zgjidhjen e ushtrimit 9, duke qenë se për disa nxënës, mund të </w:t>
            </w:r>
            <w:r>
              <w:rPr>
                <w:rFonts w:ascii="Times New Roman" w:hAnsi="Times New Roman"/>
                <w:sz w:val="22"/>
                <w:szCs w:val="22"/>
              </w:rPr>
              <w:lastRenderedPageBreak/>
              <w:t>jetë edhe pjesë e portofolit, pra edhe e vlerësimit përfundimtar.</w:t>
            </w:r>
          </w:p>
        </w:tc>
      </w:tr>
    </w:tbl>
    <w:p w14:paraId="39C283F3" w14:textId="77777777" w:rsidR="00E35FA2" w:rsidRPr="00D0686E" w:rsidRDefault="00E35FA2" w:rsidP="00E35FA2">
      <w:pPr>
        <w:rPr>
          <w:rFonts w:ascii="Times New Roman" w:hAnsi="Times New Roman"/>
        </w:rPr>
      </w:pPr>
    </w:p>
    <w:p w14:paraId="6E0AAFEC" w14:textId="77777777" w:rsidR="00E35FA2" w:rsidRDefault="00E35FA2" w:rsidP="00E35FA2">
      <w:pPr>
        <w:ind w:firstLine="0"/>
        <w:rPr>
          <w:rFonts w:ascii="Times New Roman" w:hAnsi="Times New Roman"/>
          <w:b/>
          <w:lang w:eastAsia="sq-AL"/>
        </w:rPr>
      </w:pPr>
    </w:p>
    <w:p w14:paraId="4C40D3D0" w14:textId="77777777" w:rsidR="00E35FA2" w:rsidRDefault="00E35FA2" w:rsidP="00E35FA2">
      <w:pPr>
        <w:ind w:firstLine="0"/>
        <w:rPr>
          <w:rFonts w:ascii="Times New Roman" w:hAnsi="Times New Roman"/>
          <w:b/>
          <w:lang w:eastAsia="sq-AL"/>
        </w:rPr>
      </w:pPr>
    </w:p>
    <w:p w14:paraId="57180F0F" w14:textId="3699A8D8" w:rsidR="008051AF" w:rsidRPr="00A41298" w:rsidRDefault="008051AF" w:rsidP="00E35FA2">
      <w:pPr>
        <w:ind w:firstLine="0"/>
        <w:rPr>
          <w:rFonts w:ascii="Times New Roman" w:hAnsi="Times New Roman"/>
        </w:rPr>
      </w:pPr>
      <w:r w:rsidRPr="00A41298">
        <w:rPr>
          <w:rFonts w:ascii="Times New Roman" w:hAnsi="Times New Roman"/>
          <w:b/>
          <w:color w:val="4F6228" w:themeColor="accent3" w:themeShade="80"/>
        </w:rPr>
        <w:t xml:space="preserve">MODEL PLANIFIKIMI I ORËS MËSIMORE </w:t>
      </w:r>
      <w:r w:rsidRPr="00A41298">
        <w:rPr>
          <w:rFonts w:ascii="Times New Roman" w:hAnsi="Times New Roman"/>
          <w:b/>
          <w:color w:val="4F6228" w:themeColor="accent3" w:themeShade="80"/>
        </w:rPr>
        <w:tab/>
      </w:r>
      <w:r w:rsidRPr="00A41298">
        <w:rPr>
          <w:rFonts w:ascii="Times New Roman" w:hAnsi="Times New Roman"/>
          <w:b/>
          <w:color w:val="4F6228" w:themeColor="accent3" w:themeShade="80"/>
        </w:rPr>
        <w:tab/>
      </w:r>
      <w:r w:rsidRPr="00A41298">
        <w:rPr>
          <w:rFonts w:ascii="Times New Roman" w:hAnsi="Times New Roman"/>
          <w:b/>
          <w:color w:val="4F6228" w:themeColor="accent3" w:themeShade="80"/>
        </w:rPr>
        <w:tab/>
      </w:r>
      <w:r w:rsidRPr="00A41298">
        <w:rPr>
          <w:rFonts w:ascii="Times New Roman" w:hAnsi="Times New Roman"/>
          <w:b/>
          <w:color w:val="4F6228" w:themeColor="accent3" w:themeShade="80"/>
        </w:rPr>
        <w:tab/>
      </w:r>
      <w:r w:rsidRPr="00A41298">
        <w:rPr>
          <w:rFonts w:ascii="Times New Roman" w:hAnsi="Times New Roman"/>
          <w:b/>
          <w:color w:val="4F6228" w:themeColor="accent3" w:themeShade="80"/>
        </w:rPr>
        <w:tab/>
        <w:t>Dt.</w:t>
      </w:r>
      <w:r w:rsidRPr="00A41298">
        <w:rPr>
          <w:rFonts w:ascii="Times New Roman" w:hAnsi="Times New Roman"/>
          <w:b/>
          <w:color w:val="4F6228" w:themeColor="accent3" w:themeShade="80"/>
        </w:rPr>
        <w:softHyphen/>
        <w:t>___/____/__</w:t>
      </w:r>
      <w:r w:rsidRPr="00A41298">
        <w:rPr>
          <w:rFonts w:ascii="Times New Roman" w:hAnsi="Times New Roman"/>
          <w:b/>
          <w:color w:val="4F6228" w:themeColor="accent3" w:themeShade="80"/>
        </w:rPr>
        <w:tab/>
      </w:r>
    </w:p>
    <w:tbl>
      <w:tblPr>
        <w:tblStyle w:val="TableGrid"/>
        <w:tblW w:w="10773" w:type="dxa"/>
        <w:tblInd w:w="-459" w:type="dxa"/>
        <w:tblLayout w:type="fixed"/>
        <w:tblLook w:val="04A0" w:firstRow="1" w:lastRow="0" w:firstColumn="1" w:lastColumn="0" w:noHBand="0" w:noVBand="1"/>
      </w:tblPr>
      <w:tblGrid>
        <w:gridCol w:w="2831"/>
        <w:gridCol w:w="3676"/>
        <w:gridCol w:w="1857"/>
        <w:gridCol w:w="2409"/>
      </w:tblGrid>
      <w:tr w:rsidR="008051AF" w:rsidRPr="00A41298" w14:paraId="602E5151" w14:textId="77777777" w:rsidTr="0056388B">
        <w:tc>
          <w:tcPr>
            <w:tcW w:w="2831" w:type="dxa"/>
            <w:tcBorders>
              <w:top w:val="single" w:sz="4" w:space="0" w:color="000000"/>
              <w:left w:val="single" w:sz="4" w:space="0" w:color="000000"/>
              <w:bottom w:val="single" w:sz="4" w:space="0" w:color="000000"/>
              <w:right w:val="single" w:sz="4" w:space="0" w:color="000000"/>
            </w:tcBorders>
            <w:hideMark/>
          </w:tcPr>
          <w:p w14:paraId="5106A756"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Fusha: Matematikë</w:t>
            </w:r>
          </w:p>
        </w:tc>
        <w:tc>
          <w:tcPr>
            <w:tcW w:w="3676" w:type="dxa"/>
            <w:tcBorders>
              <w:top w:val="single" w:sz="4" w:space="0" w:color="000000"/>
              <w:left w:val="single" w:sz="4" w:space="0" w:color="000000"/>
              <w:bottom w:val="single" w:sz="4" w:space="0" w:color="000000"/>
              <w:right w:val="single" w:sz="4" w:space="0" w:color="000000"/>
            </w:tcBorders>
            <w:hideMark/>
          </w:tcPr>
          <w:p w14:paraId="074E75DF"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Lënda: Matematikë</w:t>
            </w:r>
          </w:p>
        </w:tc>
        <w:tc>
          <w:tcPr>
            <w:tcW w:w="1857" w:type="dxa"/>
            <w:tcBorders>
              <w:top w:val="single" w:sz="4" w:space="0" w:color="000000"/>
              <w:left w:val="single" w:sz="4" w:space="0" w:color="000000"/>
              <w:bottom w:val="single" w:sz="4" w:space="0" w:color="000000"/>
              <w:right w:val="single" w:sz="4" w:space="0" w:color="000000"/>
            </w:tcBorders>
            <w:hideMark/>
          </w:tcPr>
          <w:p w14:paraId="680CA781"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 xml:space="preserve">Shkalla: </w:t>
            </w:r>
            <w:r w:rsidRPr="00A41298">
              <w:rPr>
                <w:rFonts w:ascii="Times New Roman" w:hAnsi="Times New Roman"/>
                <w:sz w:val="22"/>
                <w:szCs w:val="22"/>
              </w:rPr>
              <w:t>V</w:t>
            </w:r>
          </w:p>
        </w:tc>
        <w:tc>
          <w:tcPr>
            <w:tcW w:w="2409" w:type="dxa"/>
            <w:tcBorders>
              <w:top w:val="single" w:sz="4" w:space="0" w:color="000000"/>
              <w:left w:val="single" w:sz="4" w:space="0" w:color="000000"/>
              <w:bottom w:val="single" w:sz="4" w:space="0" w:color="000000"/>
              <w:right w:val="single" w:sz="4" w:space="0" w:color="000000"/>
            </w:tcBorders>
            <w:hideMark/>
          </w:tcPr>
          <w:p w14:paraId="4882E23E"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 xml:space="preserve">Klasa: </w:t>
            </w:r>
            <w:r w:rsidRPr="00A41298">
              <w:rPr>
                <w:rFonts w:ascii="Times New Roman" w:hAnsi="Times New Roman"/>
                <w:sz w:val="22"/>
                <w:szCs w:val="22"/>
              </w:rPr>
              <w:t>XI</w:t>
            </w:r>
          </w:p>
        </w:tc>
      </w:tr>
      <w:tr w:rsidR="008051AF" w:rsidRPr="00A41298" w14:paraId="5CDF5EDD" w14:textId="77777777" w:rsidTr="0056388B">
        <w:tc>
          <w:tcPr>
            <w:tcW w:w="6507" w:type="dxa"/>
            <w:gridSpan w:val="2"/>
            <w:tcBorders>
              <w:top w:val="single" w:sz="4" w:space="0" w:color="000000"/>
              <w:left w:val="single" w:sz="4" w:space="0" w:color="000000"/>
              <w:bottom w:val="single" w:sz="4" w:space="0" w:color="000000"/>
              <w:right w:val="single" w:sz="4" w:space="0" w:color="000000"/>
            </w:tcBorders>
            <w:hideMark/>
          </w:tcPr>
          <w:p w14:paraId="6BF286BC"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 xml:space="preserve">Tema mësimore: </w:t>
            </w:r>
            <w:r w:rsidRPr="00A41298">
              <w:rPr>
                <w:rFonts w:ascii="Times New Roman" w:hAnsi="Times New Roman"/>
                <w:sz w:val="22"/>
                <w:szCs w:val="22"/>
              </w:rPr>
              <w:t>Bashkësitë numerike. Aftësi</w:t>
            </w:r>
          </w:p>
        </w:tc>
        <w:tc>
          <w:tcPr>
            <w:tcW w:w="4266" w:type="dxa"/>
            <w:gridSpan w:val="2"/>
            <w:tcBorders>
              <w:top w:val="single" w:sz="4" w:space="0" w:color="000000"/>
              <w:left w:val="single" w:sz="4" w:space="0" w:color="000000"/>
              <w:bottom w:val="single" w:sz="4" w:space="0" w:color="000000"/>
              <w:right w:val="single" w:sz="4" w:space="0" w:color="000000"/>
            </w:tcBorders>
          </w:tcPr>
          <w:p w14:paraId="5227D33B"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Situata e të nxënit:</w:t>
            </w:r>
          </w:p>
        </w:tc>
      </w:tr>
      <w:tr w:rsidR="008051AF" w:rsidRPr="00A41298" w14:paraId="4BE2DD81" w14:textId="77777777" w:rsidTr="0056388B">
        <w:tc>
          <w:tcPr>
            <w:tcW w:w="6507" w:type="dxa"/>
            <w:gridSpan w:val="2"/>
            <w:tcBorders>
              <w:top w:val="single" w:sz="4" w:space="0" w:color="000000"/>
              <w:left w:val="single" w:sz="4" w:space="0" w:color="000000"/>
              <w:bottom w:val="single" w:sz="4" w:space="0" w:color="000000"/>
              <w:right w:val="single" w:sz="4" w:space="0" w:color="000000"/>
            </w:tcBorders>
          </w:tcPr>
          <w:p w14:paraId="00473BBA" w14:textId="77777777" w:rsidR="008051AF" w:rsidRPr="00A41298" w:rsidRDefault="008051AF" w:rsidP="0056388B">
            <w:pPr>
              <w:spacing w:line="276" w:lineRule="auto"/>
              <w:ind w:firstLine="0"/>
              <w:rPr>
                <w:rFonts w:ascii="Times New Roman" w:hAnsi="Times New Roman"/>
                <w:b/>
                <w:sz w:val="22"/>
                <w:szCs w:val="22"/>
              </w:rPr>
            </w:pPr>
            <w:r w:rsidRPr="00A41298">
              <w:rPr>
                <w:rFonts w:ascii="Times New Roman" w:hAnsi="Times New Roman"/>
                <w:b/>
                <w:sz w:val="22"/>
                <w:szCs w:val="22"/>
              </w:rPr>
              <w:t>Rezultatet e të nxënit të kompetencave matematikore sipas temës mësimore:</w:t>
            </w:r>
          </w:p>
          <w:p w14:paraId="47CAF037" w14:textId="77777777" w:rsidR="008051AF" w:rsidRPr="00A41298" w:rsidRDefault="008051AF" w:rsidP="0056388B">
            <w:pPr>
              <w:spacing w:line="276" w:lineRule="auto"/>
              <w:ind w:firstLine="0"/>
              <w:rPr>
                <w:rFonts w:ascii="Times New Roman" w:hAnsi="Times New Roman"/>
                <w:b/>
                <w:sz w:val="22"/>
                <w:szCs w:val="22"/>
              </w:rPr>
            </w:pPr>
            <w:r w:rsidRPr="00A41298">
              <w:rPr>
                <w:rFonts w:ascii="Times New Roman" w:hAnsi="Times New Roman"/>
                <w:b/>
                <w:sz w:val="22"/>
                <w:szCs w:val="22"/>
              </w:rPr>
              <w:t>Nxënësi në fund të orës së mësimit:</w:t>
            </w:r>
          </w:p>
          <w:p w14:paraId="4F6E36D0" w14:textId="77777777" w:rsidR="008051AF" w:rsidRPr="00A41298" w:rsidRDefault="008051AF" w:rsidP="00C90222">
            <w:pPr>
              <w:pStyle w:val="ListParagraph"/>
              <w:numPr>
                <w:ilvl w:val="0"/>
                <w:numId w:val="65"/>
              </w:numPr>
              <w:spacing w:line="276" w:lineRule="auto"/>
              <w:rPr>
                <w:rFonts w:ascii="Times New Roman" w:hAnsi="Times New Roman"/>
                <w:sz w:val="22"/>
                <w:szCs w:val="22"/>
              </w:rPr>
            </w:pPr>
            <w:r w:rsidRPr="00A41298">
              <w:rPr>
                <w:rFonts w:ascii="Times New Roman" w:hAnsi="Times New Roman"/>
                <w:sz w:val="22"/>
                <w:szCs w:val="22"/>
              </w:rPr>
              <w:t>gjen numrin e elementeve në një bashkësi;</w:t>
            </w:r>
          </w:p>
          <w:p w14:paraId="5239A0B4" w14:textId="77777777" w:rsidR="008051AF" w:rsidRPr="00A41298" w:rsidRDefault="008051AF" w:rsidP="00C90222">
            <w:pPr>
              <w:pStyle w:val="ListParagraph"/>
              <w:numPr>
                <w:ilvl w:val="0"/>
                <w:numId w:val="65"/>
              </w:numPr>
              <w:spacing w:line="276" w:lineRule="auto"/>
              <w:jc w:val="left"/>
              <w:rPr>
                <w:rFonts w:ascii="Times New Roman" w:hAnsi="Times New Roman"/>
                <w:sz w:val="22"/>
                <w:szCs w:val="22"/>
              </w:rPr>
            </w:pPr>
            <w:r w:rsidRPr="00A41298">
              <w:rPr>
                <w:rFonts w:ascii="Times New Roman" w:hAnsi="Times New Roman"/>
                <w:sz w:val="22"/>
                <w:szCs w:val="22"/>
              </w:rPr>
              <w:t>gjen prerjen dhe bashkimin e bashkësive me ndihmën e diagramit të Venit;</w:t>
            </w:r>
          </w:p>
          <w:p w14:paraId="07D6FCC0" w14:textId="77777777" w:rsidR="008051AF" w:rsidRPr="00A41298" w:rsidRDefault="008051AF" w:rsidP="00C90222">
            <w:pPr>
              <w:pStyle w:val="ListParagraph"/>
              <w:numPr>
                <w:ilvl w:val="0"/>
                <w:numId w:val="65"/>
              </w:numPr>
              <w:spacing w:line="276" w:lineRule="auto"/>
              <w:rPr>
                <w:rFonts w:ascii="Times New Roman" w:hAnsi="Times New Roman"/>
                <w:sz w:val="22"/>
                <w:szCs w:val="22"/>
              </w:rPr>
            </w:pPr>
            <w:r w:rsidRPr="00A41298">
              <w:rPr>
                <w:rFonts w:ascii="Times New Roman" w:hAnsi="Times New Roman"/>
                <w:sz w:val="22"/>
                <w:szCs w:val="22"/>
              </w:rPr>
              <w:t>evidenton elemente të ndryshme të bashkësive numerike: N, Z, Q, I, R;</w:t>
            </w:r>
          </w:p>
          <w:p w14:paraId="5DAAFFAE" w14:textId="77777777" w:rsidR="008051AF" w:rsidRPr="00A41298" w:rsidRDefault="008051AF" w:rsidP="00C90222">
            <w:pPr>
              <w:pStyle w:val="ListParagraph"/>
              <w:numPr>
                <w:ilvl w:val="0"/>
                <w:numId w:val="65"/>
              </w:numPr>
              <w:spacing w:line="276" w:lineRule="auto"/>
              <w:rPr>
                <w:rFonts w:ascii="Times New Roman" w:hAnsi="Times New Roman"/>
                <w:sz w:val="22"/>
                <w:szCs w:val="22"/>
              </w:rPr>
            </w:pPr>
            <w:r w:rsidRPr="00A41298">
              <w:rPr>
                <w:rFonts w:ascii="Times New Roman" w:hAnsi="Times New Roman"/>
                <w:sz w:val="22"/>
                <w:szCs w:val="22"/>
              </w:rPr>
              <w:t>përcakton elementet e prodhimit kartezian kur jepen bashkësitë, dhe anasjelltas.</w:t>
            </w:r>
          </w:p>
        </w:tc>
        <w:tc>
          <w:tcPr>
            <w:tcW w:w="4266" w:type="dxa"/>
            <w:gridSpan w:val="2"/>
            <w:tcBorders>
              <w:top w:val="single" w:sz="4" w:space="0" w:color="000000"/>
              <w:left w:val="single" w:sz="4" w:space="0" w:color="000000"/>
              <w:bottom w:val="single" w:sz="4" w:space="0" w:color="000000"/>
              <w:right w:val="single" w:sz="4" w:space="0" w:color="000000"/>
            </w:tcBorders>
            <w:hideMark/>
          </w:tcPr>
          <w:p w14:paraId="041F9D51" w14:textId="77777777" w:rsidR="008051AF" w:rsidRPr="00A41298" w:rsidRDefault="008051AF" w:rsidP="0056388B">
            <w:pPr>
              <w:spacing w:line="276" w:lineRule="auto"/>
              <w:ind w:firstLine="0"/>
              <w:jc w:val="left"/>
              <w:rPr>
                <w:rFonts w:ascii="Times New Roman" w:hAnsi="Times New Roman"/>
                <w:b/>
                <w:sz w:val="22"/>
                <w:szCs w:val="22"/>
              </w:rPr>
            </w:pPr>
            <w:r w:rsidRPr="00A41298">
              <w:rPr>
                <w:rFonts w:ascii="Times New Roman" w:hAnsi="Times New Roman"/>
                <w:b/>
                <w:sz w:val="22"/>
                <w:szCs w:val="22"/>
              </w:rPr>
              <w:t xml:space="preserve">Fjalët kyçe: </w:t>
            </w:r>
            <w:r w:rsidRPr="00A41298">
              <w:rPr>
                <w:rFonts w:ascii="Times New Roman" w:hAnsi="Times New Roman"/>
                <w:sz w:val="22"/>
                <w:szCs w:val="22"/>
              </w:rPr>
              <w:t>bashkësi numerike; numra racionalë; irracionalë; realë; prerje e bashkësive; bashkim i bashkësive; Diagrami Venit.</w:t>
            </w:r>
          </w:p>
        </w:tc>
      </w:tr>
      <w:tr w:rsidR="008051AF" w:rsidRPr="00A41298" w14:paraId="06630CA1" w14:textId="77777777" w:rsidTr="0056388B">
        <w:tc>
          <w:tcPr>
            <w:tcW w:w="6507" w:type="dxa"/>
            <w:gridSpan w:val="2"/>
            <w:tcBorders>
              <w:top w:val="single" w:sz="4" w:space="0" w:color="000000"/>
              <w:left w:val="single" w:sz="4" w:space="0" w:color="000000"/>
              <w:bottom w:val="single" w:sz="4" w:space="0" w:color="000000"/>
              <w:right w:val="single" w:sz="4" w:space="0" w:color="000000"/>
            </w:tcBorders>
          </w:tcPr>
          <w:p w14:paraId="595876BA" w14:textId="77777777" w:rsidR="008051AF" w:rsidRPr="00A41298" w:rsidRDefault="008051AF" w:rsidP="0056388B">
            <w:pPr>
              <w:spacing w:line="276" w:lineRule="auto"/>
              <w:ind w:firstLine="0"/>
              <w:rPr>
                <w:rFonts w:ascii="Times New Roman" w:hAnsi="Times New Roman"/>
                <w:b/>
                <w:sz w:val="22"/>
                <w:szCs w:val="22"/>
              </w:rPr>
            </w:pPr>
            <w:r w:rsidRPr="00A41298">
              <w:rPr>
                <w:rFonts w:ascii="Times New Roman" w:hAnsi="Times New Roman"/>
                <w:b/>
                <w:sz w:val="22"/>
                <w:szCs w:val="22"/>
              </w:rPr>
              <w:t>Burimet:</w:t>
            </w:r>
            <w:r w:rsidRPr="00A41298">
              <w:rPr>
                <w:rFonts w:ascii="Times New Roman" w:hAnsi="Times New Roman"/>
                <w:sz w:val="22"/>
                <w:szCs w:val="22"/>
              </w:rPr>
              <w:t>Teksti i nxënësit; fletore e punës</w:t>
            </w:r>
            <w:r w:rsidRPr="00A41298">
              <w:rPr>
                <w:rFonts w:ascii="Times New Roman" w:hAnsi="Times New Roman"/>
                <w:b/>
                <w:sz w:val="22"/>
                <w:szCs w:val="22"/>
              </w:rPr>
              <w:t>.</w:t>
            </w:r>
          </w:p>
        </w:tc>
        <w:tc>
          <w:tcPr>
            <w:tcW w:w="4266" w:type="dxa"/>
            <w:gridSpan w:val="2"/>
            <w:tcBorders>
              <w:top w:val="single" w:sz="4" w:space="0" w:color="000000"/>
              <w:left w:val="single" w:sz="4" w:space="0" w:color="000000"/>
              <w:bottom w:val="single" w:sz="4" w:space="0" w:color="000000"/>
              <w:right w:val="single" w:sz="4" w:space="0" w:color="000000"/>
            </w:tcBorders>
            <w:hideMark/>
          </w:tcPr>
          <w:p w14:paraId="31CFA7BF"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Lidhja me fushat e tjera ose me temat ndërkurrikulare</w:t>
            </w:r>
            <w:r w:rsidRPr="00A41298">
              <w:rPr>
                <w:rFonts w:ascii="Times New Roman" w:hAnsi="Times New Roman"/>
                <w:sz w:val="22"/>
                <w:szCs w:val="22"/>
              </w:rPr>
              <w:t>: Shkencë.</w:t>
            </w:r>
          </w:p>
        </w:tc>
      </w:tr>
      <w:tr w:rsidR="008051AF" w:rsidRPr="00A41298" w14:paraId="040C84DC" w14:textId="77777777" w:rsidTr="0056388B">
        <w:tc>
          <w:tcPr>
            <w:tcW w:w="10773" w:type="dxa"/>
            <w:gridSpan w:val="4"/>
            <w:tcBorders>
              <w:top w:val="single" w:sz="4" w:space="0" w:color="000000"/>
              <w:left w:val="single" w:sz="4" w:space="0" w:color="000000"/>
              <w:bottom w:val="single" w:sz="4" w:space="0" w:color="000000"/>
              <w:right w:val="single" w:sz="4" w:space="0" w:color="000000"/>
            </w:tcBorders>
            <w:hideMark/>
          </w:tcPr>
          <w:p w14:paraId="20E81F7B" w14:textId="77777777" w:rsidR="008051AF" w:rsidRPr="00A41298" w:rsidRDefault="008051AF" w:rsidP="0056388B">
            <w:pPr>
              <w:spacing w:line="276" w:lineRule="auto"/>
              <w:ind w:firstLine="0"/>
              <w:jc w:val="center"/>
              <w:rPr>
                <w:rFonts w:ascii="Times New Roman" w:hAnsi="Times New Roman"/>
                <w:b/>
                <w:sz w:val="22"/>
                <w:szCs w:val="22"/>
              </w:rPr>
            </w:pPr>
            <w:r w:rsidRPr="00A41298">
              <w:rPr>
                <w:rFonts w:ascii="Times New Roman" w:hAnsi="Times New Roman"/>
                <w:b/>
                <w:sz w:val="22"/>
                <w:szCs w:val="22"/>
              </w:rPr>
              <w:t>Metodologjia dhe veprimtaritë e nxënësve</w:t>
            </w:r>
          </w:p>
        </w:tc>
      </w:tr>
      <w:tr w:rsidR="008051AF" w:rsidRPr="00A41298" w14:paraId="20C2C510" w14:textId="77777777" w:rsidTr="0056388B">
        <w:trPr>
          <w:trHeight w:val="2542"/>
        </w:trPr>
        <w:tc>
          <w:tcPr>
            <w:tcW w:w="10773" w:type="dxa"/>
            <w:gridSpan w:val="4"/>
            <w:tcBorders>
              <w:top w:val="single" w:sz="4" w:space="0" w:color="000000"/>
              <w:left w:val="single" w:sz="4" w:space="0" w:color="000000"/>
              <w:bottom w:val="single" w:sz="4" w:space="0" w:color="000000"/>
              <w:right w:val="single" w:sz="4" w:space="0" w:color="000000"/>
            </w:tcBorders>
          </w:tcPr>
          <w:p w14:paraId="6F5190DC"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Organizimi i orës së mësimit</w:t>
            </w:r>
            <w:r w:rsidRPr="00A41298">
              <w:rPr>
                <w:rFonts w:ascii="Times New Roman" w:hAnsi="Times New Roman"/>
                <w:sz w:val="22"/>
                <w:szCs w:val="22"/>
              </w:rPr>
              <w:t xml:space="preserve">:  </w:t>
            </w:r>
          </w:p>
          <w:p w14:paraId="272F36D1"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Parashikimi i njohurive</w:t>
            </w:r>
            <w:r w:rsidRPr="00A41298">
              <w:rPr>
                <w:rFonts w:ascii="Times New Roman" w:hAnsi="Times New Roman"/>
                <w:sz w:val="22"/>
                <w:szCs w:val="22"/>
              </w:rPr>
              <w:t xml:space="preserve">: Në këtë fazë të orës së mësimit, mësuesi/ja e mbështet punën në diskutimin e njohurive paraprake. Për këtë shkruan në tabelë numrat: -3; 4; 5,1; </w:t>
            </w:r>
            <w:r w:rsidRPr="00A41298">
              <w:rPr>
                <w:rFonts w:ascii="Times New Roman" w:hAnsi="Times New Roman"/>
                <w:position w:val="-10"/>
                <w:sz w:val="22"/>
                <w:szCs w:val="22"/>
                <w:lang w:eastAsia="en-US"/>
              </w:rPr>
              <w:object w:dxaOrig="820" w:dyaOrig="380" w14:anchorId="3C03A27D">
                <v:shape id="_x0000_i1209" type="#_x0000_t75" style="width:41pt;height:18.4pt" o:ole="">
                  <v:imagedata r:id="rId560" o:title=""/>
                </v:shape>
                <o:OLEObject Type="Embed" ProgID="Equation.DSMT4" ShapeID="_x0000_i1209" DrawAspect="Content" ObjectID="_1641716804" r:id="rId561"/>
              </w:object>
            </w:r>
            <w:r w:rsidRPr="00A41298">
              <w:rPr>
                <w:rFonts w:ascii="Times New Roman" w:hAnsi="Times New Roman"/>
                <w:sz w:val="22"/>
                <w:szCs w:val="22"/>
              </w:rPr>
              <w:t xml:space="preserve">π, 1, 2. Nxënësit duke punuar në dyshe, grupojnë në bashkësi të tjera numrat e dhënë p.sh.: numrat: -3, 4, 1, 2 janë numra të plotë; numrat </w:t>
            </w:r>
            <w:r w:rsidRPr="00A41298">
              <w:rPr>
                <w:rFonts w:ascii="Times New Roman" w:hAnsi="Times New Roman"/>
                <w:position w:val="-10"/>
                <w:sz w:val="22"/>
                <w:szCs w:val="22"/>
                <w:lang w:eastAsia="en-US"/>
              </w:rPr>
              <w:object w:dxaOrig="420" w:dyaOrig="380" w14:anchorId="727D7730">
                <v:shape id="_x0000_i1210" type="#_x0000_t75" style="width:20.95pt;height:18.4pt" o:ole="">
                  <v:imagedata r:id="rId562" o:title=""/>
                </v:shape>
                <o:OLEObject Type="Embed" ProgID="Equation.DSMT4" ShapeID="_x0000_i1210" DrawAspect="Content" ObjectID="_1641716805" r:id="rId563"/>
              </w:object>
            </w:r>
            <w:r w:rsidRPr="00A41298">
              <w:rPr>
                <w:rFonts w:ascii="Times New Roman" w:hAnsi="Times New Roman"/>
                <w:sz w:val="22"/>
                <w:szCs w:val="22"/>
              </w:rPr>
              <w:t>π janë numra irracionalë.</w:t>
            </w:r>
          </w:p>
          <w:p w14:paraId="5956C32B"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Mësuesi/ja kërkon që nxënësit të përdorin simbolikën e duhur për të shënuar bashkësitë numerike: N, R, I, Z, Q.</w:t>
            </w:r>
          </w:p>
          <w:p w14:paraId="708A4141"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Diskutohet rreth zgjidhjeve që paraqesin nxënësit.</w:t>
            </w:r>
          </w:p>
          <w:p w14:paraId="02F64564" w14:textId="77777777" w:rsidR="008051AF" w:rsidRPr="00A41298" w:rsidRDefault="008051AF" w:rsidP="0056388B">
            <w:pPr>
              <w:spacing w:line="276" w:lineRule="auto"/>
              <w:ind w:firstLine="0"/>
              <w:jc w:val="left"/>
              <w:rPr>
                <w:rFonts w:ascii="Times New Roman" w:hAnsi="Times New Roman"/>
                <w:sz w:val="22"/>
                <w:szCs w:val="22"/>
              </w:rPr>
            </w:pPr>
          </w:p>
          <w:p w14:paraId="3CD0BAA9" w14:textId="77777777" w:rsidR="008051AF" w:rsidRPr="00A41298" w:rsidRDefault="008051AF" w:rsidP="0056388B">
            <w:pPr>
              <w:spacing w:line="276" w:lineRule="auto"/>
              <w:ind w:firstLine="0"/>
              <w:rPr>
                <w:rFonts w:ascii="Times New Roman" w:hAnsi="Times New Roman"/>
                <w:sz w:val="22"/>
                <w:szCs w:val="22"/>
              </w:rPr>
            </w:pPr>
            <w:r w:rsidRPr="00A41298">
              <w:rPr>
                <w:rFonts w:ascii="Times New Roman" w:hAnsi="Times New Roman"/>
                <w:b/>
                <w:sz w:val="22"/>
                <w:szCs w:val="22"/>
              </w:rPr>
              <w:t>Ndërtimi i njohurive</w:t>
            </w:r>
            <w:r w:rsidRPr="00A41298">
              <w:rPr>
                <w:rFonts w:ascii="Times New Roman" w:hAnsi="Times New Roman"/>
                <w:sz w:val="22"/>
                <w:szCs w:val="22"/>
              </w:rPr>
              <w:t xml:space="preserve">: Pasi kanë grupuar në bashkësi të reja sipas emërtimeve të tyre, mësuesi/ja fton nxënësit të krahasojnë përfundimet. Theksi vihet te lloji i numrave: 5, 1;  π; </w:t>
            </w:r>
            <w:r w:rsidRPr="00A41298">
              <w:rPr>
                <w:rFonts w:ascii="Times New Roman" w:hAnsi="Times New Roman"/>
                <w:position w:val="-10"/>
                <w:sz w:val="22"/>
                <w:szCs w:val="22"/>
                <w:lang w:eastAsia="en-US"/>
              </w:rPr>
              <w:object w:dxaOrig="420" w:dyaOrig="380" w14:anchorId="52526E36">
                <v:shape id="_x0000_i1211" type="#_x0000_t75" style="width:20.95pt;height:18.4pt" o:ole="">
                  <v:imagedata r:id="rId564" o:title=""/>
                </v:shape>
                <o:OLEObject Type="Embed" ProgID="Equation.DSMT4" ShapeID="_x0000_i1211" DrawAspect="Content" ObjectID="_1641716806" r:id="rId565"/>
              </w:object>
            </w:r>
            <w:r w:rsidRPr="00A41298">
              <w:rPr>
                <w:rFonts w:ascii="Times New Roman" w:hAnsi="Times New Roman"/>
                <w:sz w:val="22"/>
                <w:szCs w:val="22"/>
              </w:rPr>
              <w:t>etj. Për bashkësitë numerike të përmendura më lart, mësuesi/ja fton dyshet e nxënësve që me ndihmën e Diagramit të Venit të shprehin lidhjet mes elementeve të bashkësive. Për të kuptuar lidhjen mes bashkësive numerike, mësuesi/ja u drejton nxënësve pyetjet:</w:t>
            </w:r>
          </w:p>
          <w:p w14:paraId="2E95BB1E" w14:textId="77777777" w:rsidR="008051AF" w:rsidRPr="00A41298" w:rsidRDefault="008051AF" w:rsidP="00DC4954">
            <w:pPr>
              <w:pStyle w:val="ListParagraph"/>
              <w:numPr>
                <w:ilvl w:val="0"/>
                <w:numId w:val="172"/>
              </w:numPr>
              <w:spacing w:line="276" w:lineRule="auto"/>
              <w:jc w:val="left"/>
              <w:rPr>
                <w:rFonts w:ascii="Times New Roman" w:hAnsi="Times New Roman"/>
                <w:i/>
                <w:sz w:val="22"/>
                <w:szCs w:val="22"/>
              </w:rPr>
            </w:pPr>
            <w:r w:rsidRPr="00A41298">
              <w:rPr>
                <w:rFonts w:ascii="Times New Roman" w:hAnsi="Times New Roman"/>
                <w:i/>
                <w:sz w:val="22"/>
                <w:szCs w:val="22"/>
              </w:rPr>
              <w:t xml:space="preserve">A është e vërtetë se </w:t>
            </w:r>
            <w:r w:rsidRPr="00A41298">
              <w:rPr>
                <w:rFonts w:ascii="Times New Roman" w:hAnsi="Times New Roman"/>
                <w:i/>
                <w:position w:val="-10"/>
                <w:sz w:val="22"/>
                <w:szCs w:val="22"/>
                <w:lang w:eastAsia="en-US"/>
              </w:rPr>
              <w:object w:dxaOrig="2480" w:dyaOrig="320" w14:anchorId="3F5AFE89">
                <v:shape id="_x0000_i1212" type="#_x0000_t75" style="width:123.9pt;height:15.9pt" o:ole="">
                  <v:imagedata r:id="rId566" o:title=""/>
                </v:shape>
                <o:OLEObject Type="Embed" ProgID="Equation.DSMT4" ShapeID="_x0000_i1212" DrawAspect="Content" ObjectID="_1641716807" r:id="rId567"/>
              </w:object>
            </w:r>
            <w:r w:rsidRPr="00A41298">
              <w:rPr>
                <w:rFonts w:ascii="Times New Roman" w:hAnsi="Times New Roman"/>
                <w:i/>
                <w:sz w:val="22"/>
                <w:szCs w:val="22"/>
              </w:rPr>
              <w:t>?</w:t>
            </w:r>
          </w:p>
          <w:p w14:paraId="41383096"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Dyshet e nxënësve kalojnë në situatën e shembullit 2. Fillimisht njihen me të dhënat, e më pas kalojnë në zgjidhjen e saj. Duke dashur të nxisë të mësuarin nëpërmjet krahasimit, mësuesi/ja fton nxënësit të punojnë në dyshe ushtrimin:</w:t>
            </w:r>
          </w:p>
          <w:p w14:paraId="23ACB74C" w14:textId="77777777" w:rsidR="008051AF" w:rsidRPr="00A41298" w:rsidRDefault="008051AF" w:rsidP="0056388B">
            <w:pPr>
              <w:spacing w:line="276" w:lineRule="auto"/>
              <w:ind w:firstLine="0"/>
              <w:jc w:val="left"/>
              <w:rPr>
                <w:rFonts w:ascii="Times New Roman" w:hAnsi="Times New Roman"/>
                <w:i/>
                <w:sz w:val="22"/>
                <w:szCs w:val="22"/>
              </w:rPr>
            </w:pPr>
            <w:r w:rsidRPr="00A41298">
              <w:rPr>
                <w:rFonts w:ascii="Times New Roman" w:hAnsi="Times New Roman"/>
                <w:b/>
                <w:i/>
                <w:sz w:val="22"/>
                <w:szCs w:val="22"/>
              </w:rPr>
              <w:t>Për bashkësitë e mëposhtme formoni çiftet e renditura me element të parë nga E, dhe element të dytë nga F.</w:t>
            </w:r>
          </w:p>
          <w:p w14:paraId="3400990E"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Pasi formojnë çiftet e radhitura, nxënësit i hedhin edhe në rrjetin koordinativ.</w:t>
            </w:r>
          </w:p>
          <w:p w14:paraId="15FC7BA4" w14:textId="77777777" w:rsidR="008051AF" w:rsidRPr="00A41298" w:rsidRDefault="008051AF" w:rsidP="00DC4954">
            <w:pPr>
              <w:pStyle w:val="ListParagraph"/>
              <w:numPr>
                <w:ilvl w:val="0"/>
                <w:numId w:val="171"/>
              </w:numPr>
              <w:spacing w:line="276" w:lineRule="auto"/>
              <w:jc w:val="left"/>
              <w:rPr>
                <w:rFonts w:ascii="Times New Roman" w:hAnsi="Times New Roman"/>
                <w:sz w:val="22"/>
                <w:szCs w:val="22"/>
              </w:rPr>
            </w:pPr>
            <w:r w:rsidRPr="00A41298">
              <w:rPr>
                <w:rFonts w:ascii="Times New Roman" w:hAnsi="Times New Roman"/>
                <w:sz w:val="22"/>
                <w:szCs w:val="22"/>
              </w:rPr>
              <w:t>E = {1, 2, 3, 4} dhe F = {-1, 2, 5}   b) E = {-1, 2, 5} dhe F = {1, 2, 3, 4}</w:t>
            </w:r>
          </w:p>
          <w:p w14:paraId="121FF5FB"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Në përfundim të punës në dyshe, mësuesi/ja u drejtohet nxënësve me pyetjet:</w:t>
            </w:r>
          </w:p>
          <w:p w14:paraId="6F2C68E2" w14:textId="77777777" w:rsidR="008051AF" w:rsidRPr="00A41298" w:rsidRDefault="008051AF" w:rsidP="00DC4954">
            <w:pPr>
              <w:pStyle w:val="ListParagraph"/>
              <w:numPr>
                <w:ilvl w:val="0"/>
                <w:numId w:val="172"/>
              </w:numPr>
              <w:spacing w:line="276" w:lineRule="auto"/>
              <w:jc w:val="left"/>
              <w:rPr>
                <w:rFonts w:ascii="Times New Roman" w:hAnsi="Times New Roman"/>
                <w:i/>
                <w:sz w:val="22"/>
                <w:szCs w:val="22"/>
              </w:rPr>
            </w:pPr>
            <w:r w:rsidRPr="00A41298">
              <w:rPr>
                <w:rFonts w:ascii="Times New Roman" w:hAnsi="Times New Roman"/>
                <w:i/>
                <w:sz w:val="22"/>
                <w:szCs w:val="22"/>
              </w:rPr>
              <w:t>A paraqiten të njëjtat elemente në të dy rastet?</w:t>
            </w:r>
          </w:p>
          <w:p w14:paraId="15C0A9FA" w14:textId="77777777" w:rsidR="008051AF" w:rsidRPr="00A41298" w:rsidRDefault="008051AF" w:rsidP="00DC4954">
            <w:pPr>
              <w:pStyle w:val="ListParagraph"/>
              <w:numPr>
                <w:ilvl w:val="0"/>
                <w:numId w:val="172"/>
              </w:numPr>
              <w:spacing w:line="276" w:lineRule="auto"/>
              <w:jc w:val="left"/>
              <w:rPr>
                <w:rFonts w:ascii="Times New Roman" w:hAnsi="Times New Roman"/>
                <w:i/>
                <w:sz w:val="22"/>
                <w:szCs w:val="22"/>
              </w:rPr>
            </w:pPr>
            <w:r w:rsidRPr="00A41298">
              <w:rPr>
                <w:rFonts w:ascii="Times New Roman" w:hAnsi="Times New Roman"/>
                <w:i/>
                <w:sz w:val="22"/>
                <w:szCs w:val="22"/>
              </w:rPr>
              <w:t xml:space="preserve">Sa elemente u formuan në të dy rastet? </w:t>
            </w:r>
          </w:p>
          <w:p w14:paraId="1B45A9AC"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sz w:val="22"/>
                <w:szCs w:val="22"/>
              </w:rPr>
              <w:t>Duke marrë përgjigjet e të dy rasteve, mësuesi/ja përmbledh në trajtë përkufizimi prodhimin kartezian dhe formulon barazimin për  n(</w:t>
            </w:r>
            <w:r w:rsidRPr="00A41298">
              <w:rPr>
                <w:rFonts w:ascii="Times New Roman" w:hAnsi="Times New Roman"/>
                <w:position w:val="-4"/>
                <w:sz w:val="22"/>
                <w:szCs w:val="22"/>
                <w:lang w:eastAsia="en-US"/>
              </w:rPr>
              <w:object w:dxaOrig="580" w:dyaOrig="260" w14:anchorId="20E39D58">
                <v:shape id="_x0000_i1213" type="#_x0000_t75" style="width:29.3pt;height:12.55pt" o:ole="">
                  <v:imagedata r:id="rId568" o:title=""/>
                </v:shape>
                <o:OLEObject Type="Embed" ProgID="Equation.DSMT4" ShapeID="_x0000_i1213" DrawAspect="Content" ObjectID="_1641716808" r:id="rId569"/>
              </w:object>
            </w:r>
            <w:r w:rsidRPr="00A41298">
              <w:rPr>
                <w:rFonts w:ascii="Times New Roman" w:hAnsi="Times New Roman"/>
                <w:sz w:val="22"/>
                <w:szCs w:val="22"/>
              </w:rPr>
              <w:t>). Diskutojnë në dyshe ushtrimin 10, duke marrë raste të veçanta. Në përfundim krahasohen përsëri përgjigjet, duke theksuar edhe njëherë se prodhimi kartezian nuk e gëzon vetinë e ndërrimit.</w:t>
            </w:r>
          </w:p>
          <w:p w14:paraId="5A8AFAC2"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 xml:space="preserve">Përforcimi i të nxënit. </w:t>
            </w:r>
            <w:r w:rsidRPr="00A41298">
              <w:rPr>
                <w:rFonts w:ascii="Times New Roman" w:hAnsi="Times New Roman"/>
                <w:sz w:val="22"/>
                <w:szCs w:val="22"/>
              </w:rPr>
              <w:t xml:space="preserve">Fillimisht nxënësit punojnë në formë “QUIZI” situatat e ushtrimit 1. Në raste diskutimi, përdoret metoda e kundërshembullit për t’u bindur për vërtetësinë e pohimit. Kalohen në zgjidhjen e ushtrimit 4. Për përcaktimin e bashkësive të kërkuara, nxënësit punojnë në grupe me nga 4 veta. Në përfundim përfaqësues të grupeve, </w:t>
            </w:r>
            <w:r w:rsidRPr="00A41298">
              <w:rPr>
                <w:rFonts w:ascii="Times New Roman" w:hAnsi="Times New Roman"/>
                <w:sz w:val="22"/>
                <w:szCs w:val="22"/>
              </w:rPr>
              <w:lastRenderedPageBreak/>
              <w:t xml:space="preserve">krahasojnë përgjigjet dhe i prezantojnë në tabelë. Përsëri në grupe diskutohen ushtrimet 12 dhe 13 (disa grupe punojnë 12, të tjerë 13). Në përfundim të punës, grupet e njëjta, këmbejnë diagramet e ndërtuara, duke krahasuar kështu punën e tyre me atë të nxënësve të tjerë. </w:t>
            </w:r>
          </w:p>
        </w:tc>
      </w:tr>
      <w:tr w:rsidR="008051AF" w:rsidRPr="00A41298" w14:paraId="2D6E01A2" w14:textId="77777777" w:rsidTr="0056388B">
        <w:tc>
          <w:tcPr>
            <w:tcW w:w="10773" w:type="dxa"/>
            <w:gridSpan w:val="4"/>
            <w:tcBorders>
              <w:top w:val="single" w:sz="4" w:space="0" w:color="000000"/>
              <w:left w:val="single" w:sz="4" w:space="0" w:color="000000"/>
              <w:bottom w:val="single" w:sz="4" w:space="0" w:color="000000"/>
              <w:right w:val="single" w:sz="4" w:space="0" w:color="000000"/>
            </w:tcBorders>
          </w:tcPr>
          <w:p w14:paraId="6B0EAF75" w14:textId="77777777" w:rsidR="008051AF" w:rsidRPr="00A41298" w:rsidRDefault="008051AF" w:rsidP="0056388B">
            <w:pPr>
              <w:spacing w:line="276" w:lineRule="auto"/>
              <w:ind w:firstLine="0"/>
              <w:rPr>
                <w:rFonts w:ascii="Times New Roman" w:hAnsi="Times New Roman"/>
                <w:sz w:val="22"/>
                <w:szCs w:val="22"/>
              </w:rPr>
            </w:pPr>
            <w:r w:rsidRPr="00A41298">
              <w:rPr>
                <w:rFonts w:ascii="Times New Roman" w:hAnsi="Times New Roman"/>
                <w:b/>
                <w:sz w:val="22"/>
                <w:szCs w:val="22"/>
              </w:rPr>
              <w:lastRenderedPageBreak/>
              <w:t>Vlerësimi</w:t>
            </w:r>
            <w:r w:rsidRPr="00A41298">
              <w:rPr>
                <w:rFonts w:ascii="Times New Roman" w:hAnsi="Times New Roman"/>
                <w:sz w:val="22"/>
                <w:szCs w:val="22"/>
              </w:rPr>
              <w:t>: Në përfundim të orës mësuesi/ja vlerëson duke pasur parasysh punën që nxënësit bënë në dyshe dhe në grupe. Në vlerësim merr parasysh saktësinë në gjetjen e bashkësisë që i përket numri dhe argumentet e paraqitura. Gjithashtu mund të marrë parasysh edhe vlerësimin që nxënësit i bëjnë njëri-tjetrit.</w:t>
            </w:r>
          </w:p>
        </w:tc>
      </w:tr>
      <w:tr w:rsidR="008051AF" w:rsidRPr="00A41298" w14:paraId="1912DCE9" w14:textId="77777777" w:rsidTr="0056388B">
        <w:tc>
          <w:tcPr>
            <w:tcW w:w="10773" w:type="dxa"/>
            <w:gridSpan w:val="4"/>
            <w:tcBorders>
              <w:top w:val="single" w:sz="4" w:space="0" w:color="000000"/>
              <w:left w:val="single" w:sz="4" w:space="0" w:color="000000"/>
              <w:bottom w:val="single" w:sz="4" w:space="0" w:color="000000"/>
              <w:right w:val="single" w:sz="4" w:space="0" w:color="000000"/>
            </w:tcBorders>
          </w:tcPr>
          <w:p w14:paraId="70416D81" w14:textId="77777777" w:rsidR="008051AF" w:rsidRPr="00A41298" w:rsidRDefault="008051AF" w:rsidP="0056388B">
            <w:pPr>
              <w:spacing w:line="276" w:lineRule="auto"/>
              <w:ind w:firstLine="0"/>
              <w:jc w:val="left"/>
              <w:rPr>
                <w:rFonts w:ascii="Times New Roman" w:hAnsi="Times New Roman"/>
                <w:sz w:val="22"/>
                <w:szCs w:val="22"/>
              </w:rPr>
            </w:pPr>
            <w:r w:rsidRPr="00A41298">
              <w:rPr>
                <w:rFonts w:ascii="Times New Roman" w:hAnsi="Times New Roman"/>
                <w:b/>
                <w:sz w:val="22"/>
                <w:szCs w:val="22"/>
              </w:rPr>
              <w:t xml:space="preserve">Detyra: </w:t>
            </w:r>
            <w:r w:rsidRPr="00A41298">
              <w:rPr>
                <w:rFonts w:ascii="Times New Roman" w:hAnsi="Times New Roman"/>
                <w:sz w:val="22"/>
                <w:szCs w:val="22"/>
              </w:rPr>
              <w:t>Ushtrimet 5, 11 dhe 15 në faqen 163. Mësuesi/ja jep udhëzimet e duhura për mënyrën e zgjidhjes së detyrave.</w:t>
            </w:r>
          </w:p>
        </w:tc>
      </w:tr>
    </w:tbl>
    <w:p w14:paraId="03B1919E" w14:textId="77777777" w:rsidR="008051AF" w:rsidRPr="00A41298" w:rsidRDefault="008051AF" w:rsidP="008051AF">
      <w:pPr>
        <w:rPr>
          <w:rFonts w:ascii="Times New Roman" w:hAnsi="Times New Roman"/>
        </w:rPr>
      </w:pPr>
    </w:p>
    <w:p w14:paraId="414C8060" w14:textId="77777777" w:rsidR="008051AF" w:rsidRPr="00490BEA" w:rsidRDefault="008051AF" w:rsidP="008051AF">
      <w:pPr>
        <w:ind w:firstLine="0"/>
        <w:rPr>
          <w:rFonts w:ascii="Times New Roman" w:hAnsi="Times New Roman"/>
        </w:rPr>
      </w:pPr>
      <w:r w:rsidRPr="00490BEA">
        <w:rPr>
          <w:rFonts w:ascii="Times New Roman" w:hAnsi="Times New Roman"/>
          <w:b/>
          <w:color w:val="4F6228" w:themeColor="accent3" w:themeShade="80"/>
        </w:rPr>
        <w:t xml:space="preserve">MODEL PLANIFIKIMI I ORËS MËSIMORE </w:t>
      </w:r>
      <w:r w:rsidRPr="00490BEA">
        <w:rPr>
          <w:rFonts w:ascii="Times New Roman" w:hAnsi="Times New Roman"/>
          <w:b/>
          <w:color w:val="4F6228" w:themeColor="accent3" w:themeShade="80"/>
        </w:rPr>
        <w:tab/>
      </w:r>
      <w:r w:rsidRPr="00490BEA">
        <w:rPr>
          <w:rFonts w:ascii="Times New Roman" w:hAnsi="Times New Roman"/>
          <w:b/>
          <w:color w:val="4F6228" w:themeColor="accent3" w:themeShade="80"/>
        </w:rPr>
        <w:tab/>
      </w:r>
      <w:r w:rsidRPr="00490BEA">
        <w:rPr>
          <w:rFonts w:ascii="Times New Roman" w:hAnsi="Times New Roman"/>
          <w:b/>
          <w:color w:val="4F6228" w:themeColor="accent3" w:themeShade="80"/>
        </w:rPr>
        <w:tab/>
      </w:r>
      <w:r w:rsidRPr="00490BEA">
        <w:rPr>
          <w:rFonts w:ascii="Times New Roman" w:hAnsi="Times New Roman"/>
          <w:b/>
          <w:color w:val="4F6228" w:themeColor="accent3" w:themeShade="80"/>
        </w:rPr>
        <w:tab/>
      </w:r>
      <w:r w:rsidRPr="00490BEA">
        <w:rPr>
          <w:rFonts w:ascii="Times New Roman" w:hAnsi="Times New Roman"/>
          <w:b/>
          <w:color w:val="4F6228" w:themeColor="accent3" w:themeShade="80"/>
        </w:rPr>
        <w:tab/>
        <w:t>Dt.</w:t>
      </w:r>
      <w:r w:rsidRPr="00490BEA">
        <w:rPr>
          <w:rFonts w:ascii="Times New Roman" w:hAnsi="Times New Roman"/>
          <w:b/>
          <w:color w:val="4F6228" w:themeColor="accent3" w:themeShade="80"/>
        </w:rPr>
        <w:softHyphen/>
        <w:t>___/____/__</w:t>
      </w:r>
      <w:r w:rsidRPr="00490BEA">
        <w:rPr>
          <w:rFonts w:ascii="Times New Roman" w:hAnsi="Times New Roman"/>
          <w:b/>
          <w:color w:val="4F6228" w:themeColor="accent3" w:themeShade="80"/>
        </w:rPr>
        <w:tab/>
      </w:r>
    </w:p>
    <w:tbl>
      <w:tblPr>
        <w:tblStyle w:val="TableGrid"/>
        <w:tblW w:w="10207" w:type="dxa"/>
        <w:tblInd w:w="-176" w:type="dxa"/>
        <w:tblLayout w:type="fixed"/>
        <w:tblLook w:val="04A0" w:firstRow="1" w:lastRow="0" w:firstColumn="1" w:lastColumn="0" w:noHBand="0" w:noVBand="1"/>
      </w:tblPr>
      <w:tblGrid>
        <w:gridCol w:w="2548"/>
        <w:gridCol w:w="3226"/>
        <w:gridCol w:w="2307"/>
        <w:gridCol w:w="2126"/>
      </w:tblGrid>
      <w:tr w:rsidR="008051AF" w:rsidRPr="00490BEA" w14:paraId="2F495ED3" w14:textId="77777777" w:rsidTr="0056388B">
        <w:tc>
          <w:tcPr>
            <w:tcW w:w="2548" w:type="dxa"/>
            <w:tcBorders>
              <w:top w:val="single" w:sz="4" w:space="0" w:color="000000"/>
              <w:left w:val="single" w:sz="4" w:space="0" w:color="000000"/>
              <w:bottom w:val="single" w:sz="4" w:space="0" w:color="000000"/>
              <w:right w:val="single" w:sz="4" w:space="0" w:color="000000"/>
            </w:tcBorders>
            <w:hideMark/>
          </w:tcPr>
          <w:p w14:paraId="2EE5C1BC"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F46217D"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007F8A3C"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 xml:space="preserve">Shkalla: </w:t>
            </w:r>
            <w:r w:rsidRPr="00490BEA">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37E6E0C3"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 xml:space="preserve">Klasa: </w:t>
            </w:r>
            <w:r w:rsidRPr="00490BEA">
              <w:rPr>
                <w:rFonts w:ascii="Times New Roman" w:hAnsi="Times New Roman"/>
                <w:sz w:val="22"/>
                <w:szCs w:val="22"/>
              </w:rPr>
              <w:t>XI</w:t>
            </w:r>
          </w:p>
        </w:tc>
      </w:tr>
      <w:tr w:rsidR="008051AF" w:rsidRPr="00490BEA" w14:paraId="614BEEFE" w14:textId="77777777" w:rsidTr="0056388B">
        <w:tc>
          <w:tcPr>
            <w:tcW w:w="5774" w:type="dxa"/>
            <w:gridSpan w:val="2"/>
            <w:tcBorders>
              <w:top w:val="single" w:sz="4" w:space="0" w:color="000000"/>
              <w:left w:val="single" w:sz="4" w:space="0" w:color="000000"/>
              <w:bottom w:val="single" w:sz="4" w:space="0" w:color="000000"/>
              <w:right w:val="single" w:sz="4" w:space="0" w:color="000000"/>
            </w:tcBorders>
            <w:hideMark/>
          </w:tcPr>
          <w:p w14:paraId="2CC79C9F"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 xml:space="preserve">Tema mësimore: </w:t>
            </w:r>
            <w:r w:rsidRPr="000C5FB7">
              <w:rPr>
                <w:rFonts w:ascii="Times New Roman" w:hAnsi="Times New Roman"/>
                <w:sz w:val="22"/>
                <w:szCs w:val="22"/>
              </w:rPr>
              <w:t>Bashkësitë numerike.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00D03CAF"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Situata e të nxënit:</w:t>
            </w:r>
          </w:p>
          <w:p w14:paraId="4FB4AC89" w14:textId="77777777" w:rsidR="008051AF" w:rsidRPr="00490BEA" w:rsidRDefault="008051AF" w:rsidP="0056388B">
            <w:pPr>
              <w:spacing w:line="276" w:lineRule="auto"/>
              <w:ind w:firstLine="0"/>
              <w:jc w:val="left"/>
              <w:rPr>
                <w:rFonts w:ascii="Times New Roman" w:hAnsi="Times New Roman"/>
                <w:b/>
                <w:sz w:val="22"/>
                <w:szCs w:val="22"/>
              </w:rPr>
            </w:pPr>
          </w:p>
        </w:tc>
      </w:tr>
      <w:tr w:rsidR="008051AF" w:rsidRPr="00490BEA" w14:paraId="1E280D26" w14:textId="77777777" w:rsidTr="0056388B">
        <w:tc>
          <w:tcPr>
            <w:tcW w:w="5774" w:type="dxa"/>
            <w:gridSpan w:val="2"/>
            <w:tcBorders>
              <w:top w:val="single" w:sz="4" w:space="0" w:color="000000"/>
              <w:left w:val="single" w:sz="4" w:space="0" w:color="000000"/>
              <w:bottom w:val="single" w:sz="4" w:space="0" w:color="000000"/>
              <w:right w:val="single" w:sz="4" w:space="0" w:color="000000"/>
            </w:tcBorders>
          </w:tcPr>
          <w:p w14:paraId="391C68CE" w14:textId="77777777" w:rsidR="008051AF" w:rsidRPr="00490BEA" w:rsidRDefault="008051AF" w:rsidP="0056388B">
            <w:pPr>
              <w:spacing w:line="276" w:lineRule="auto"/>
              <w:ind w:firstLine="0"/>
              <w:rPr>
                <w:rFonts w:ascii="Times New Roman" w:hAnsi="Times New Roman"/>
                <w:b/>
                <w:sz w:val="22"/>
                <w:szCs w:val="22"/>
              </w:rPr>
            </w:pPr>
            <w:r w:rsidRPr="00490BEA">
              <w:rPr>
                <w:rFonts w:ascii="Times New Roman" w:hAnsi="Times New Roman"/>
                <w:b/>
                <w:sz w:val="22"/>
                <w:szCs w:val="22"/>
              </w:rPr>
              <w:t>Rezultatet e të nxënit të kompetencave matematikore sipas temës mësimore:</w:t>
            </w:r>
          </w:p>
          <w:p w14:paraId="11ED7B35" w14:textId="77777777" w:rsidR="008051AF" w:rsidRPr="00490BEA" w:rsidRDefault="008051AF" w:rsidP="0056388B">
            <w:pPr>
              <w:spacing w:line="276" w:lineRule="auto"/>
              <w:ind w:firstLine="0"/>
              <w:rPr>
                <w:rFonts w:ascii="Times New Roman" w:hAnsi="Times New Roman"/>
                <w:b/>
                <w:sz w:val="22"/>
                <w:szCs w:val="22"/>
              </w:rPr>
            </w:pPr>
            <w:r w:rsidRPr="00490BEA">
              <w:rPr>
                <w:rFonts w:ascii="Times New Roman" w:hAnsi="Times New Roman"/>
                <w:b/>
                <w:sz w:val="22"/>
                <w:szCs w:val="22"/>
              </w:rPr>
              <w:t>Nxënësi në fund të orës së mësimit:</w:t>
            </w:r>
          </w:p>
          <w:p w14:paraId="5E9C67F5" w14:textId="77777777" w:rsidR="008051AF" w:rsidRPr="00490BEA" w:rsidRDefault="008051AF" w:rsidP="00C90222">
            <w:pPr>
              <w:pStyle w:val="ListParagraph"/>
              <w:numPr>
                <w:ilvl w:val="0"/>
                <w:numId w:val="65"/>
              </w:numPr>
              <w:spacing w:line="276" w:lineRule="auto"/>
              <w:jc w:val="left"/>
              <w:rPr>
                <w:rFonts w:ascii="Times New Roman" w:hAnsi="Times New Roman"/>
                <w:sz w:val="22"/>
                <w:szCs w:val="22"/>
              </w:rPr>
            </w:pPr>
            <w:r w:rsidRPr="00490BEA">
              <w:rPr>
                <w:rFonts w:ascii="Times New Roman" w:hAnsi="Times New Roman"/>
                <w:sz w:val="22"/>
                <w:szCs w:val="22"/>
              </w:rPr>
              <w:t>paraqet në boshtin real bashkësitë e pafundme numerike: segment, interval, gjysmësegment, gjysmëinterval;</w:t>
            </w:r>
          </w:p>
          <w:p w14:paraId="314D1BB0" w14:textId="77777777" w:rsidR="008051AF" w:rsidRPr="00490BEA" w:rsidRDefault="008051AF" w:rsidP="00C90222">
            <w:pPr>
              <w:pStyle w:val="ListParagraph"/>
              <w:numPr>
                <w:ilvl w:val="0"/>
                <w:numId w:val="65"/>
              </w:numPr>
              <w:spacing w:line="276" w:lineRule="auto"/>
              <w:rPr>
                <w:rFonts w:ascii="Times New Roman" w:hAnsi="Times New Roman"/>
                <w:sz w:val="22"/>
                <w:szCs w:val="22"/>
              </w:rPr>
            </w:pPr>
            <w:r w:rsidRPr="00490BEA">
              <w:rPr>
                <w:rFonts w:ascii="Times New Roman" w:hAnsi="Times New Roman"/>
                <w:sz w:val="22"/>
                <w:szCs w:val="22"/>
              </w:rPr>
              <w:t>shpreh me mënyra të ndryshme një bashkësi numerike të pafundme;</w:t>
            </w:r>
          </w:p>
          <w:p w14:paraId="762C082D" w14:textId="77777777" w:rsidR="008051AF" w:rsidRPr="00490BEA" w:rsidRDefault="008051AF" w:rsidP="00C90222">
            <w:pPr>
              <w:pStyle w:val="ListParagraph"/>
              <w:numPr>
                <w:ilvl w:val="0"/>
                <w:numId w:val="65"/>
              </w:numPr>
              <w:spacing w:line="276" w:lineRule="auto"/>
              <w:rPr>
                <w:rFonts w:ascii="Times New Roman" w:hAnsi="Times New Roman"/>
                <w:sz w:val="22"/>
                <w:szCs w:val="22"/>
              </w:rPr>
            </w:pPr>
            <w:r w:rsidRPr="00490BEA">
              <w:rPr>
                <w:rFonts w:ascii="Times New Roman" w:hAnsi="Times New Roman"/>
                <w:sz w:val="22"/>
                <w:szCs w:val="22"/>
              </w:rPr>
              <w:t>njehson prerjen dhe bashkimin e bashkësive duke i paraqitur ato në boshtin numerik;</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12428D01"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 xml:space="preserve">Fjalët kyçe: </w:t>
            </w:r>
            <w:r w:rsidRPr="00490BEA">
              <w:rPr>
                <w:rFonts w:ascii="Times New Roman" w:hAnsi="Times New Roman"/>
                <w:sz w:val="22"/>
                <w:szCs w:val="22"/>
              </w:rPr>
              <w:t>bashkësi numerike; interval; segment; gjysmësegment; gjysmëinterval; prerje; bashkim; përfshirje.</w:t>
            </w:r>
          </w:p>
        </w:tc>
      </w:tr>
      <w:tr w:rsidR="008051AF" w:rsidRPr="00490BEA" w14:paraId="5C3AC264" w14:textId="77777777" w:rsidTr="0056388B">
        <w:tc>
          <w:tcPr>
            <w:tcW w:w="5774" w:type="dxa"/>
            <w:gridSpan w:val="2"/>
            <w:tcBorders>
              <w:top w:val="single" w:sz="4" w:space="0" w:color="000000"/>
              <w:left w:val="single" w:sz="4" w:space="0" w:color="000000"/>
              <w:bottom w:val="single" w:sz="4" w:space="0" w:color="000000"/>
              <w:right w:val="single" w:sz="4" w:space="0" w:color="000000"/>
            </w:tcBorders>
          </w:tcPr>
          <w:p w14:paraId="018D1D9C" w14:textId="77777777" w:rsidR="008051AF" w:rsidRPr="00490BEA" w:rsidRDefault="008051AF" w:rsidP="0056388B">
            <w:pPr>
              <w:spacing w:line="276" w:lineRule="auto"/>
              <w:ind w:firstLine="0"/>
              <w:jc w:val="left"/>
              <w:rPr>
                <w:rFonts w:ascii="Times New Roman" w:hAnsi="Times New Roman"/>
                <w:b/>
                <w:sz w:val="22"/>
                <w:szCs w:val="22"/>
              </w:rPr>
            </w:pPr>
            <w:r w:rsidRPr="00490BEA">
              <w:rPr>
                <w:rFonts w:ascii="Times New Roman" w:hAnsi="Times New Roman"/>
                <w:b/>
                <w:sz w:val="22"/>
                <w:szCs w:val="22"/>
              </w:rPr>
              <w:t xml:space="preserve">Burimet: </w:t>
            </w:r>
            <w:r w:rsidRPr="00490BEA">
              <w:rPr>
                <w:rFonts w:ascii="Times New Roman" w:hAnsi="Times New Roman"/>
                <w:sz w:val="22"/>
                <w:szCs w:val="22"/>
              </w:rPr>
              <w:t>teksti i nxënësit; fletore e punës klasa XI.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1DB5A2FF"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 xml:space="preserve">Lidhja me fushat e tjera ose me temat ndërkurrikulare: </w:t>
            </w:r>
            <w:r w:rsidRPr="00490BEA">
              <w:rPr>
                <w:rFonts w:ascii="Times New Roman" w:hAnsi="Times New Roman"/>
                <w:sz w:val="22"/>
                <w:szCs w:val="22"/>
              </w:rPr>
              <w:t>Shkencë.</w:t>
            </w:r>
          </w:p>
        </w:tc>
      </w:tr>
      <w:tr w:rsidR="008051AF" w:rsidRPr="00490BEA" w14:paraId="1ECAA959" w14:textId="77777777" w:rsidTr="0056388B">
        <w:tc>
          <w:tcPr>
            <w:tcW w:w="10207" w:type="dxa"/>
            <w:gridSpan w:val="4"/>
            <w:tcBorders>
              <w:top w:val="single" w:sz="4" w:space="0" w:color="000000"/>
              <w:left w:val="single" w:sz="4" w:space="0" w:color="000000"/>
              <w:bottom w:val="single" w:sz="4" w:space="0" w:color="000000"/>
              <w:right w:val="single" w:sz="4" w:space="0" w:color="000000"/>
            </w:tcBorders>
            <w:hideMark/>
          </w:tcPr>
          <w:p w14:paraId="55404CAF" w14:textId="77777777" w:rsidR="008051AF" w:rsidRPr="00490BEA" w:rsidRDefault="008051AF" w:rsidP="0056388B">
            <w:pPr>
              <w:spacing w:line="276" w:lineRule="auto"/>
              <w:ind w:firstLine="0"/>
              <w:jc w:val="center"/>
              <w:rPr>
                <w:rFonts w:ascii="Times New Roman" w:hAnsi="Times New Roman"/>
                <w:b/>
                <w:sz w:val="22"/>
                <w:szCs w:val="22"/>
              </w:rPr>
            </w:pPr>
            <w:r w:rsidRPr="00490BEA">
              <w:rPr>
                <w:rFonts w:ascii="Times New Roman" w:hAnsi="Times New Roman"/>
                <w:b/>
                <w:sz w:val="22"/>
                <w:szCs w:val="22"/>
              </w:rPr>
              <w:t>Metodologjia dhe veprimtaritë e nxënësve</w:t>
            </w:r>
          </w:p>
        </w:tc>
      </w:tr>
      <w:tr w:rsidR="008051AF" w:rsidRPr="00490BEA" w14:paraId="66DE5E56" w14:textId="77777777" w:rsidTr="0056388B">
        <w:trPr>
          <w:trHeight w:val="2542"/>
        </w:trPr>
        <w:tc>
          <w:tcPr>
            <w:tcW w:w="10207" w:type="dxa"/>
            <w:gridSpan w:val="4"/>
            <w:tcBorders>
              <w:top w:val="single" w:sz="4" w:space="0" w:color="000000"/>
              <w:left w:val="single" w:sz="4" w:space="0" w:color="000000"/>
              <w:bottom w:val="single" w:sz="4" w:space="0" w:color="000000"/>
              <w:right w:val="single" w:sz="4" w:space="0" w:color="000000"/>
            </w:tcBorders>
          </w:tcPr>
          <w:p w14:paraId="5FCF71A7"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Organizimi i orës së mësimit</w:t>
            </w:r>
            <w:r w:rsidRPr="00490BEA">
              <w:rPr>
                <w:rFonts w:ascii="Times New Roman" w:hAnsi="Times New Roman"/>
                <w:sz w:val="22"/>
                <w:szCs w:val="22"/>
              </w:rPr>
              <w:t xml:space="preserve">:  </w:t>
            </w:r>
          </w:p>
          <w:p w14:paraId="344807F5"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Parashikimi i njohurive</w:t>
            </w:r>
            <w:r w:rsidRPr="00490BEA">
              <w:rPr>
                <w:rFonts w:ascii="Times New Roman" w:hAnsi="Times New Roman"/>
                <w:sz w:val="22"/>
                <w:szCs w:val="22"/>
              </w:rPr>
              <w:t>: Për të rikujtuar edhe njëherë bashkësitë, të fundme dhe të pafundme, mësuesi/ja kërkon që nxënësit të evidentojnë:</w:t>
            </w:r>
          </w:p>
          <w:p w14:paraId="4A66183F" w14:textId="77777777" w:rsidR="008051AF" w:rsidRPr="00490BEA" w:rsidRDefault="008051AF" w:rsidP="00DC4954">
            <w:pPr>
              <w:pStyle w:val="ListParagraph"/>
              <w:numPr>
                <w:ilvl w:val="0"/>
                <w:numId w:val="173"/>
              </w:numPr>
              <w:spacing w:line="276" w:lineRule="auto"/>
              <w:jc w:val="left"/>
              <w:rPr>
                <w:rFonts w:ascii="Times New Roman" w:hAnsi="Times New Roman"/>
                <w:sz w:val="22"/>
                <w:szCs w:val="22"/>
              </w:rPr>
            </w:pPr>
            <w:r w:rsidRPr="00490BEA">
              <w:rPr>
                <w:rFonts w:ascii="Times New Roman" w:hAnsi="Times New Roman"/>
                <w:sz w:val="22"/>
                <w:szCs w:val="22"/>
              </w:rPr>
              <w:t>Numrat natyrorë ndërmjet 1 dhe 5;            c) Numrat racionalë ndërmjet 1 dhe 5;</w:t>
            </w:r>
          </w:p>
          <w:p w14:paraId="49BD0559" w14:textId="77777777" w:rsidR="008051AF" w:rsidRPr="00490BEA" w:rsidRDefault="008051AF" w:rsidP="00DC4954">
            <w:pPr>
              <w:pStyle w:val="ListParagraph"/>
              <w:numPr>
                <w:ilvl w:val="0"/>
                <w:numId w:val="173"/>
              </w:numPr>
              <w:spacing w:line="276" w:lineRule="auto"/>
              <w:jc w:val="left"/>
              <w:rPr>
                <w:rFonts w:ascii="Times New Roman" w:hAnsi="Times New Roman"/>
                <w:sz w:val="22"/>
                <w:szCs w:val="22"/>
              </w:rPr>
            </w:pPr>
            <w:r w:rsidRPr="00490BEA">
              <w:rPr>
                <w:rFonts w:ascii="Times New Roman" w:hAnsi="Times New Roman"/>
                <w:sz w:val="22"/>
                <w:szCs w:val="22"/>
              </w:rPr>
              <w:t>Numrat e plotë ndërmjet – 2 dhe 6;             d) Numrat realë ndërmjet -2 dhe 6.</w:t>
            </w:r>
          </w:p>
          <w:p w14:paraId="738306B7"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sz w:val="22"/>
                <w:szCs w:val="22"/>
              </w:rPr>
              <w:t>Mësuesi/ja ju drejtohet nxënësve me pyetjet:</w:t>
            </w:r>
          </w:p>
          <w:p w14:paraId="04A57D17" w14:textId="77777777" w:rsidR="008051AF" w:rsidRPr="00490BEA" w:rsidRDefault="008051AF" w:rsidP="0056388B">
            <w:pPr>
              <w:spacing w:line="276" w:lineRule="auto"/>
              <w:ind w:firstLine="0"/>
              <w:jc w:val="left"/>
              <w:rPr>
                <w:rFonts w:ascii="Times New Roman" w:hAnsi="Times New Roman"/>
                <w:i/>
                <w:sz w:val="22"/>
                <w:szCs w:val="22"/>
              </w:rPr>
            </w:pPr>
            <w:r w:rsidRPr="00490BEA">
              <w:rPr>
                <w:rFonts w:ascii="Times New Roman" w:hAnsi="Times New Roman"/>
                <w:sz w:val="22"/>
                <w:szCs w:val="22"/>
              </w:rPr>
              <w:t xml:space="preserve">A </w:t>
            </w:r>
            <w:r w:rsidRPr="00490BEA">
              <w:rPr>
                <w:rFonts w:ascii="Times New Roman" w:hAnsi="Times New Roman"/>
                <w:i/>
                <w:sz w:val="22"/>
                <w:szCs w:val="22"/>
              </w:rPr>
              <w:t>është e mundur të evidentohen të gjithë numrat e kërkuar? Në cilin rast kishit vështirësi?</w:t>
            </w:r>
          </w:p>
          <w:p w14:paraId="5BBC9054"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sz w:val="22"/>
                <w:szCs w:val="22"/>
              </w:rPr>
              <w:t xml:space="preserve">Nxënësit tregojnë nëpërmjet përgjigjeve të ndryshme, se në rastet c dhe d, nuk dalin dot me të njëjtin përfundim. Pasi kanë treguar elementët e rasteve </w:t>
            </w:r>
            <w:r w:rsidRPr="00490BEA">
              <w:rPr>
                <w:rFonts w:ascii="Times New Roman" w:hAnsi="Times New Roman"/>
                <w:b/>
                <w:sz w:val="22"/>
                <w:szCs w:val="22"/>
              </w:rPr>
              <w:t>a</w:t>
            </w:r>
            <w:r w:rsidRPr="00490BEA">
              <w:rPr>
                <w:rFonts w:ascii="Times New Roman" w:hAnsi="Times New Roman"/>
                <w:sz w:val="22"/>
                <w:szCs w:val="22"/>
              </w:rPr>
              <w:t xml:space="preserve"> dhe </w:t>
            </w:r>
            <w:r w:rsidRPr="00490BEA">
              <w:rPr>
                <w:rFonts w:ascii="Times New Roman" w:hAnsi="Times New Roman"/>
                <w:b/>
                <w:sz w:val="22"/>
                <w:szCs w:val="22"/>
              </w:rPr>
              <w:t>b</w:t>
            </w:r>
            <w:r w:rsidRPr="00490BEA">
              <w:rPr>
                <w:rFonts w:ascii="Times New Roman" w:hAnsi="Times New Roman"/>
                <w:sz w:val="22"/>
                <w:szCs w:val="22"/>
              </w:rPr>
              <w:t xml:space="preserve">, nxënësit shpjegojnë arsyet pse e kanë të pamundur të përcaktojnë bashkësinë e numrave të kërkuar në rastet </w:t>
            </w:r>
            <w:r w:rsidRPr="00490BEA">
              <w:rPr>
                <w:rFonts w:ascii="Times New Roman" w:hAnsi="Times New Roman"/>
                <w:b/>
                <w:sz w:val="22"/>
                <w:szCs w:val="22"/>
              </w:rPr>
              <w:t>c</w:t>
            </w:r>
            <w:r w:rsidRPr="00490BEA">
              <w:rPr>
                <w:rFonts w:ascii="Times New Roman" w:hAnsi="Times New Roman"/>
                <w:sz w:val="22"/>
                <w:szCs w:val="22"/>
              </w:rPr>
              <w:t xml:space="preserve"> dhe </w:t>
            </w:r>
            <w:r w:rsidRPr="00490BEA">
              <w:rPr>
                <w:rFonts w:ascii="Times New Roman" w:hAnsi="Times New Roman"/>
                <w:b/>
                <w:sz w:val="22"/>
                <w:szCs w:val="22"/>
              </w:rPr>
              <w:t>d.</w:t>
            </w:r>
          </w:p>
          <w:p w14:paraId="6BF9D076" w14:textId="77777777" w:rsidR="008051AF" w:rsidRPr="00490BEA" w:rsidRDefault="008051AF" w:rsidP="0056388B">
            <w:pPr>
              <w:spacing w:line="276" w:lineRule="auto"/>
              <w:ind w:firstLine="0"/>
              <w:rPr>
                <w:rFonts w:ascii="Times New Roman" w:hAnsi="Times New Roman"/>
                <w:b/>
                <w:sz w:val="22"/>
                <w:szCs w:val="22"/>
              </w:rPr>
            </w:pPr>
            <w:r w:rsidRPr="00490BEA">
              <w:rPr>
                <w:rFonts w:ascii="Times New Roman" w:hAnsi="Times New Roman"/>
                <w:b/>
                <w:sz w:val="22"/>
                <w:szCs w:val="22"/>
              </w:rPr>
              <w:t>Ndërtimi i njohurive</w:t>
            </w:r>
            <w:r w:rsidRPr="00490BEA">
              <w:rPr>
                <w:rFonts w:ascii="Times New Roman" w:hAnsi="Times New Roman"/>
                <w:sz w:val="22"/>
                <w:szCs w:val="22"/>
              </w:rPr>
              <w:t xml:space="preserve">: Mësuesi/ja fton nxënësit të rikujtojnë mënyrat e dhënies së bashkësive dhe të evidentojnë nënbashkësi të R si intervali, segmenti etj. Më pas diskuton me nxënësit rreth hapave që do të përdorin kur ju duhet të zgjidhin problema me bashkësitë numerike. </w:t>
            </w:r>
          </w:p>
          <w:p w14:paraId="69BF38EC"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sz w:val="22"/>
                <w:szCs w:val="22"/>
              </w:rPr>
              <w:t>Atëherë mësuesi/ja kërkon që nxënësit në dyshe të rikujtojnë mënyrën se si paraqiten bashkësitë e pafundme numerike në bosht. Për këtë, mësuesi/ja shënon në tabelë bashkësi të ndryshme në boshtin numerik dhe nxënësit lexojnë p.sh.: a)</w:t>
            </w:r>
            <w:r w:rsidRPr="00490BEA">
              <w:rPr>
                <w:rFonts w:ascii="Times New Roman" w:hAnsi="Times New Roman"/>
                <w:position w:val="-6"/>
                <w:sz w:val="22"/>
                <w:szCs w:val="22"/>
                <w:lang w:eastAsia="en-US"/>
              </w:rPr>
              <w:object w:dxaOrig="1040" w:dyaOrig="279" w14:anchorId="7B2CE229">
                <v:shape id="_x0000_i1214" type="#_x0000_t75" style="width:51.9pt;height:14.25pt" o:ole="">
                  <v:imagedata r:id="rId570" o:title=""/>
                </v:shape>
                <o:OLEObject Type="Embed" ProgID="Equation.DSMT4" ShapeID="_x0000_i1214" DrawAspect="Content" ObjectID="_1641716809" r:id="rId571"/>
              </w:object>
            </w:r>
            <w:r w:rsidRPr="00490BEA">
              <w:rPr>
                <w:rFonts w:ascii="Times New Roman" w:hAnsi="Times New Roman"/>
                <w:sz w:val="22"/>
                <w:szCs w:val="22"/>
              </w:rPr>
              <w:t xml:space="preserve"> segmenti [-2,4] etj.      b) </w:t>
            </w:r>
            <w:r w:rsidRPr="00490BEA">
              <w:rPr>
                <w:rFonts w:ascii="Times New Roman" w:hAnsi="Times New Roman"/>
                <w:position w:val="-6"/>
                <w:sz w:val="22"/>
                <w:szCs w:val="22"/>
                <w:lang w:eastAsia="en-US"/>
              </w:rPr>
              <w:object w:dxaOrig="560" w:dyaOrig="279" w14:anchorId="03ED4A6A">
                <v:shape id="_x0000_i1215" type="#_x0000_t75" style="width:27.65pt;height:14.25pt" o:ole="">
                  <v:imagedata r:id="rId572" o:title=""/>
                </v:shape>
                <o:OLEObject Type="Embed" ProgID="Equation.DSMT4" ShapeID="_x0000_i1215" DrawAspect="Content" ObjectID="_1641716810" r:id="rId573"/>
              </w:object>
            </w:r>
            <w:r w:rsidRPr="00490BEA">
              <w:rPr>
                <w:rFonts w:ascii="Times New Roman" w:hAnsi="Times New Roman"/>
                <w:sz w:val="22"/>
                <w:szCs w:val="22"/>
              </w:rPr>
              <w:t xml:space="preserve"> ;      c) – 1˂ x ≤ 5.</w:t>
            </w:r>
          </w:p>
          <w:p w14:paraId="67F7B1E3"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sz w:val="22"/>
                <w:szCs w:val="22"/>
              </w:rPr>
              <w:t xml:space="preserve">Pasi i diskutojnë fillimisht në dyshe, përgjigjet diskutohen në tabelë. Kalohet në diskutimin e shembullit 2. </w:t>
            </w:r>
            <w:r w:rsidRPr="00490BEA">
              <w:rPr>
                <w:rFonts w:ascii="Times New Roman" w:hAnsi="Times New Roman"/>
                <w:sz w:val="22"/>
                <w:szCs w:val="22"/>
              </w:rPr>
              <w:lastRenderedPageBreak/>
              <w:t>Fillimisht nxënësit, nëpërmjet leximit të situatave, njihen me bashkësitë A dhe B, e më pas paraqesin në boshtin numerik bashkësitë e kërkuara. Në përfundim krahasojnë gjetjet e tyre me përgjigjet e librit.</w:t>
            </w:r>
          </w:p>
          <w:p w14:paraId="247050D8"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sz w:val="22"/>
                <w:szCs w:val="22"/>
              </w:rPr>
              <w:t xml:space="preserve">Nxënësit punojnë ushtrimin 5 faqe 165. Për të gjetur prerjen dhe bashkimin  e bashkësive të dhëna, fillimisht i paraqesin ato në rrjetin koordinativ. </w:t>
            </w:r>
          </w:p>
          <w:p w14:paraId="03DA4038"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 xml:space="preserve">Përforcimi i të nxënit: </w:t>
            </w:r>
            <w:r w:rsidRPr="00490BEA">
              <w:rPr>
                <w:rFonts w:ascii="Times New Roman" w:hAnsi="Times New Roman"/>
                <w:sz w:val="22"/>
                <w:szCs w:val="22"/>
              </w:rPr>
              <w:t>Në fazën e tretë të orës së mësimit, puna vazhdon në dyshe. Dyshet e veçanta marrin si detyrë njërën nga kërkesat e ushtrimeve2, 3 dhe 4faqe 165. (p.sh.: 2a, 3a, 4/A, B njëra dyshe, tjetra 2b, 3b, 4/C, D etj.)Në përfundim dyshet e afërta krahasojnë rezultatet dhe korrigjojnë njëri-tjetrin. Përsëri në dyshe punohet ushtrimi 9 dhe 13 në faqen 165. Gjatë diskutimit të përgjigjes së ushtrimit 13, theksohet edhe njëherë se cilët janë numrat irracionalë.</w:t>
            </w:r>
          </w:p>
        </w:tc>
      </w:tr>
      <w:tr w:rsidR="008051AF" w:rsidRPr="00490BEA" w14:paraId="5AD9873E" w14:textId="77777777" w:rsidTr="0056388B">
        <w:tc>
          <w:tcPr>
            <w:tcW w:w="10207" w:type="dxa"/>
            <w:gridSpan w:val="4"/>
            <w:tcBorders>
              <w:top w:val="single" w:sz="4" w:space="0" w:color="000000"/>
              <w:left w:val="single" w:sz="4" w:space="0" w:color="000000"/>
              <w:bottom w:val="single" w:sz="4" w:space="0" w:color="000000"/>
              <w:right w:val="single" w:sz="4" w:space="0" w:color="000000"/>
            </w:tcBorders>
          </w:tcPr>
          <w:p w14:paraId="7BD5F9B5" w14:textId="77777777" w:rsidR="008051AF" w:rsidRPr="00490BEA" w:rsidRDefault="008051AF" w:rsidP="0056388B">
            <w:pPr>
              <w:spacing w:line="276" w:lineRule="auto"/>
              <w:ind w:firstLine="0"/>
              <w:rPr>
                <w:rFonts w:ascii="Times New Roman" w:hAnsi="Times New Roman"/>
                <w:sz w:val="22"/>
                <w:szCs w:val="22"/>
              </w:rPr>
            </w:pPr>
            <w:r w:rsidRPr="00490BEA">
              <w:rPr>
                <w:rFonts w:ascii="Times New Roman" w:hAnsi="Times New Roman"/>
                <w:b/>
                <w:sz w:val="22"/>
                <w:szCs w:val="22"/>
              </w:rPr>
              <w:lastRenderedPageBreak/>
              <w:t>Vlerësimi</w:t>
            </w:r>
            <w:r w:rsidRPr="00490BEA">
              <w:rPr>
                <w:rFonts w:ascii="Times New Roman" w:hAnsi="Times New Roman"/>
                <w:sz w:val="22"/>
                <w:szCs w:val="22"/>
              </w:rPr>
              <w:t>: Mësuesi/ja vlerëson në këtë orë mësimi duke u mbështetur në punën që nxënësit bënë për njehsimin e prerjes së bashkësive, bashkimit të tyre si dhe paraqitjes në boshtin numerik. Në vlerësim mund të marrë parasysh edhe vlerësimin e nxënësve për njëri-tjetrin.</w:t>
            </w:r>
          </w:p>
        </w:tc>
      </w:tr>
      <w:tr w:rsidR="008051AF" w:rsidRPr="00490BEA" w14:paraId="6518B03E" w14:textId="77777777" w:rsidTr="0056388B">
        <w:tc>
          <w:tcPr>
            <w:tcW w:w="10207" w:type="dxa"/>
            <w:gridSpan w:val="4"/>
            <w:tcBorders>
              <w:top w:val="single" w:sz="4" w:space="0" w:color="000000"/>
              <w:left w:val="single" w:sz="4" w:space="0" w:color="000000"/>
              <w:bottom w:val="single" w:sz="4" w:space="0" w:color="000000"/>
              <w:right w:val="single" w:sz="4" w:space="0" w:color="000000"/>
            </w:tcBorders>
          </w:tcPr>
          <w:p w14:paraId="66264457" w14:textId="77777777" w:rsidR="008051AF" w:rsidRPr="00490BEA" w:rsidRDefault="008051AF" w:rsidP="0056388B">
            <w:pPr>
              <w:spacing w:line="276" w:lineRule="auto"/>
              <w:ind w:firstLine="0"/>
              <w:jc w:val="left"/>
              <w:rPr>
                <w:rFonts w:ascii="Times New Roman" w:hAnsi="Times New Roman"/>
                <w:sz w:val="22"/>
                <w:szCs w:val="22"/>
              </w:rPr>
            </w:pPr>
            <w:r w:rsidRPr="00490BEA">
              <w:rPr>
                <w:rFonts w:ascii="Times New Roman" w:hAnsi="Times New Roman"/>
                <w:b/>
                <w:sz w:val="22"/>
                <w:szCs w:val="22"/>
              </w:rPr>
              <w:t xml:space="preserve">Detyra: </w:t>
            </w:r>
            <w:r w:rsidRPr="00490BEA">
              <w:rPr>
                <w:rFonts w:ascii="Times New Roman" w:hAnsi="Times New Roman"/>
                <w:sz w:val="22"/>
                <w:szCs w:val="22"/>
              </w:rPr>
              <w:t>Ushtrimet 7, 14 dhe 18 në faqen 165. Mësuesi/ja jep udhëzimet e duhura për zgjidhjen dhe prezantimin e tyre.</w:t>
            </w:r>
          </w:p>
        </w:tc>
      </w:tr>
    </w:tbl>
    <w:p w14:paraId="7F2E3747" w14:textId="77777777" w:rsidR="008051AF" w:rsidRPr="00490BEA" w:rsidRDefault="008051AF" w:rsidP="008051AF">
      <w:pPr>
        <w:rPr>
          <w:rFonts w:ascii="Times New Roman" w:hAnsi="Times New Roman"/>
        </w:rPr>
      </w:pPr>
    </w:p>
    <w:p w14:paraId="19CE25EA" w14:textId="77777777" w:rsidR="008051AF" w:rsidRPr="003E65E0" w:rsidRDefault="008051AF" w:rsidP="008051AF">
      <w:pPr>
        <w:spacing w:line="360" w:lineRule="auto"/>
        <w:ind w:firstLine="0"/>
        <w:rPr>
          <w:rFonts w:ascii="Times New Roman" w:hAnsi="Times New Roman"/>
        </w:rPr>
      </w:pPr>
      <w:r w:rsidRPr="003E65E0">
        <w:rPr>
          <w:rFonts w:ascii="Times New Roman" w:hAnsi="Times New Roman"/>
          <w:b/>
          <w:color w:val="4F6228" w:themeColor="accent3" w:themeShade="80"/>
        </w:rPr>
        <w:t xml:space="preserve">MODEL PLANIFIKIMI I ORËS MËSIMORE </w:t>
      </w:r>
      <w:r w:rsidRPr="003E65E0">
        <w:rPr>
          <w:rFonts w:ascii="Times New Roman" w:hAnsi="Times New Roman"/>
          <w:b/>
          <w:color w:val="4F6228" w:themeColor="accent3" w:themeShade="80"/>
        </w:rPr>
        <w:tab/>
      </w:r>
      <w:r w:rsidRPr="003E65E0">
        <w:rPr>
          <w:rFonts w:ascii="Times New Roman" w:hAnsi="Times New Roman"/>
          <w:b/>
          <w:color w:val="4F6228" w:themeColor="accent3" w:themeShade="80"/>
        </w:rPr>
        <w:tab/>
      </w:r>
      <w:r w:rsidRPr="003E65E0">
        <w:rPr>
          <w:rFonts w:ascii="Times New Roman" w:hAnsi="Times New Roman"/>
          <w:b/>
          <w:color w:val="4F6228" w:themeColor="accent3" w:themeShade="80"/>
        </w:rPr>
        <w:tab/>
      </w:r>
      <w:r w:rsidRPr="003E65E0">
        <w:rPr>
          <w:rFonts w:ascii="Times New Roman" w:hAnsi="Times New Roman"/>
          <w:b/>
          <w:color w:val="4F6228" w:themeColor="accent3" w:themeShade="80"/>
        </w:rPr>
        <w:tab/>
      </w:r>
      <w:r w:rsidRPr="003E65E0">
        <w:rPr>
          <w:rFonts w:ascii="Times New Roman" w:hAnsi="Times New Roman"/>
          <w:b/>
          <w:color w:val="4F6228" w:themeColor="accent3" w:themeShade="80"/>
        </w:rPr>
        <w:tab/>
        <w:t>Dt.</w:t>
      </w:r>
      <w:r w:rsidRPr="003E65E0">
        <w:rPr>
          <w:rFonts w:ascii="Times New Roman" w:hAnsi="Times New Roman"/>
          <w:b/>
          <w:color w:val="4F6228" w:themeColor="accent3" w:themeShade="80"/>
        </w:rPr>
        <w:softHyphen/>
        <w:t>___/____/__</w:t>
      </w:r>
      <w:r w:rsidRPr="003E65E0">
        <w:rPr>
          <w:rFonts w:ascii="Times New Roman" w:hAnsi="Times New Roman"/>
          <w:b/>
          <w:color w:val="4F6228" w:themeColor="accent3" w:themeShade="80"/>
        </w:rPr>
        <w:tab/>
      </w:r>
    </w:p>
    <w:tbl>
      <w:tblPr>
        <w:tblStyle w:val="TableGrid"/>
        <w:tblW w:w="10440" w:type="dxa"/>
        <w:tblInd w:w="-252" w:type="dxa"/>
        <w:tblLayout w:type="fixed"/>
        <w:tblLook w:val="04A0" w:firstRow="1" w:lastRow="0" w:firstColumn="1" w:lastColumn="0" w:noHBand="0" w:noVBand="1"/>
      </w:tblPr>
      <w:tblGrid>
        <w:gridCol w:w="2624"/>
        <w:gridCol w:w="3832"/>
        <w:gridCol w:w="1701"/>
        <w:gridCol w:w="2283"/>
      </w:tblGrid>
      <w:tr w:rsidR="008051AF" w:rsidRPr="003E65E0" w14:paraId="0F2BB88A" w14:textId="77777777" w:rsidTr="0056388B">
        <w:tc>
          <w:tcPr>
            <w:tcW w:w="2624" w:type="dxa"/>
            <w:tcBorders>
              <w:top w:val="single" w:sz="4" w:space="0" w:color="000000"/>
              <w:left w:val="single" w:sz="4" w:space="0" w:color="000000"/>
              <w:bottom w:val="single" w:sz="4" w:space="0" w:color="000000"/>
              <w:right w:val="single" w:sz="4" w:space="0" w:color="000000"/>
            </w:tcBorders>
            <w:hideMark/>
          </w:tcPr>
          <w:p w14:paraId="149138DC"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Fusha: Matematikë</w:t>
            </w:r>
          </w:p>
        </w:tc>
        <w:tc>
          <w:tcPr>
            <w:tcW w:w="3832" w:type="dxa"/>
            <w:tcBorders>
              <w:top w:val="single" w:sz="4" w:space="0" w:color="000000"/>
              <w:left w:val="single" w:sz="4" w:space="0" w:color="000000"/>
              <w:bottom w:val="single" w:sz="4" w:space="0" w:color="000000"/>
              <w:right w:val="single" w:sz="4" w:space="0" w:color="000000"/>
            </w:tcBorders>
            <w:hideMark/>
          </w:tcPr>
          <w:p w14:paraId="223F01E7"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Lënda: Matematikë</w:t>
            </w:r>
          </w:p>
        </w:tc>
        <w:tc>
          <w:tcPr>
            <w:tcW w:w="1701" w:type="dxa"/>
            <w:tcBorders>
              <w:top w:val="single" w:sz="4" w:space="0" w:color="000000"/>
              <w:left w:val="single" w:sz="4" w:space="0" w:color="000000"/>
              <w:bottom w:val="single" w:sz="4" w:space="0" w:color="000000"/>
              <w:right w:val="single" w:sz="4" w:space="0" w:color="000000"/>
            </w:tcBorders>
            <w:hideMark/>
          </w:tcPr>
          <w:p w14:paraId="6638B450"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 xml:space="preserve">Shkalla: </w:t>
            </w:r>
            <w:r w:rsidRPr="003E65E0">
              <w:rPr>
                <w:rFonts w:ascii="Times New Roman" w:hAnsi="Times New Roman"/>
                <w:sz w:val="22"/>
                <w:szCs w:val="22"/>
              </w:rPr>
              <w:t>V</w:t>
            </w:r>
          </w:p>
        </w:tc>
        <w:tc>
          <w:tcPr>
            <w:tcW w:w="2283" w:type="dxa"/>
            <w:tcBorders>
              <w:top w:val="single" w:sz="4" w:space="0" w:color="000000"/>
              <w:left w:val="single" w:sz="4" w:space="0" w:color="000000"/>
              <w:bottom w:val="single" w:sz="4" w:space="0" w:color="000000"/>
              <w:right w:val="single" w:sz="4" w:space="0" w:color="000000"/>
            </w:tcBorders>
            <w:hideMark/>
          </w:tcPr>
          <w:p w14:paraId="286A4026"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 xml:space="preserve">Klasa: </w:t>
            </w:r>
            <w:r w:rsidRPr="003E65E0">
              <w:rPr>
                <w:rFonts w:ascii="Times New Roman" w:hAnsi="Times New Roman"/>
                <w:sz w:val="22"/>
                <w:szCs w:val="22"/>
              </w:rPr>
              <w:t>XI</w:t>
            </w:r>
          </w:p>
        </w:tc>
      </w:tr>
      <w:tr w:rsidR="008051AF" w:rsidRPr="003E65E0" w14:paraId="251C3A1F" w14:textId="77777777" w:rsidTr="0056388B">
        <w:tc>
          <w:tcPr>
            <w:tcW w:w="6456" w:type="dxa"/>
            <w:gridSpan w:val="2"/>
            <w:tcBorders>
              <w:top w:val="single" w:sz="4" w:space="0" w:color="000000"/>
              <w:left w:val="single" w:sz="4" w:space="0" w:color="000000"/>
              <w:bottom w:val="single" w:sz="4" w:space="0" w:color="000000"/>
              <w:right w:val="single" w:sz="4" w:space="0" w:color="000000"/>
            </w:tcBorders>
            <w:hideMark/>
          </w:tcPr>
          <w:p w14:paraId="1B534B98"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 xml:space="preserve">Tema mësimore: </w:t>
            </w:r>
            <w:r w:rsidRPr="00E166A5">
              <w:rPr>
                <w:rFonts w:ascii="Times New Roman" w:hAnsi="Times New Roman"/>
                <w:sz w:val="22"/>
                <w:szCs w:val="22"/>
              </w:rPr>
              <w:t>Hapësira e rezultateve. Aftësi</w:t>
            </w:r>
          </w:p>
        </w:tc>
        <w:tc>
          <w:tcPr>
            <w:tcW w:w="3984" w:type="dxa"/>
            <w:gridSpan w:val="2"/>
            <w:tcBorders>
              <w:top w:val="single" w:sz="4" w:space="0" w:color="000000"/>
              <w:left w:val="single" w:sz="4" w:space="0" w:color="000000"/>
              <w:bottom w:val="single" w:sz="4" w:space="0" w:color="000000"/>
              <w:right w:val="single" w:sz="4" w:space="0" w:color="000000"/>
            </w:tcBorders>
          </w:tcPr>
          <w:p w14:paraId="6587C84E"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t xml:space="preserve">Situata e të nxënit: </w:t>
            </w:r>
            <w:r w:rsidRPr="003E65E0">
              <w:rPr>
                <w:rFonts w:ascii="Times New Roman" w:hAnsi="Times New Roman"/>
                <w:sz w:val="22"/>
                <w:szCs w:val="22"/>
              </w:rPr>
              <w:t>Hedhja e zareve kubikë.</w:t>
            </w:r>
          </w:p>
        </w:tc>
      </w:tr>
      <w:tr w:rsidR="008051AF" w:rsidRPr="003E65E0" w14:paraId="0D84C180" w14:textId="77777777" w:rsidTr="0056388B">
        <w:tc>
          <w:tcPr>
            <w:tcW w:w="6456" w:type="dxa"/>
            <w:gridSpan w:val="2"/>
            <w:tcBorders>
              <w:top w:val="single" w:sz="4" w:space="0" w:color="000000"/>
              <w:left w:val="single" w:sz="4" w:space="0" w:color="000000"/>
              <w:bottom w:val="single" w:sz="4" w:space="0" w:color="000000"/>
              <w:right w:val="single" w:sz="4" w:space="0" w:color="000000"/>
            </w:tcBorders>
          </w:tcPr>
          <w:p w14:paraId="46EE6C50" w14:textId="77777777" w:rsidR="008051AF" w:rsidRPr="003E65E0" w:rsidRDefault="008051AF" w:rsidP="0056388B">
            <w:pPr>
              <w:spacing w:line="360" w:lineRule="auto"/>
              <w:ind w:firstLine="0"/>
              <w:rPr>
                <w:rFonts w:ascii="Times New Roman" w:hAnsi="Times New Roman"/>
                <w:b/>
                <w:sz w:val="22"/>
                <w:szCs w:val="22"/>
              </w:rPr>
            </w:pPr>
            <w:r w:rsidRPr="003E65E0">
              <w:rPr>
                <w:rFonts w:ascii="Times New Roman" w:hAnsi="Times New Roman"/>
                <w:b/>
                <w:sz w:val="22"/>
                <w:szCs w:val="22"/>
              </w:rPr>
              <w:t>Rezultatet e të nxënit të kompetencave matematikore sipas temës mësimore:</w:t>
            </w:r>
          </w:p>
          <w:p w14:paraId="43BE039E" w14:textId="77777777" w:rsidR="008051AF" w:rsidRPr="003E65E0" w:rsidRDefault="008051AF" w:rsidP="0056388B">
            <w:pPr>
              <w:spacing w:line="360" w:lineRule="auto"/>
              <w:ind w:firstLine="0"/>
              <w:rPr>
                <w:rFonts w:ascii="Times New Roman" w:hAnsi="Times New Roman"/>
                <w:b/>
                <w:sz w:val="22"/>
                <w:szCs w:val="22"/>
              </w:rPr>
            </w:pPr>
            <w:r w:rsidRPr="003E65E0">
              <w:rPr>
                <w:rFonts w:ascii="Times New Roman" w:hAnsi="Times New Roman"/>
                <w:b/>
                <w:sz w:val="22"/>
                <w:szCs w:val="22"/>
              </w:rPr>
              <w:t>Nxënësi në fund të orës së mësimit:</w:t>
            </w:r>
          </w:p>
          <w:p w14:paraId="6B9D93F8" w14:textId="77777777" w:rsidR="008051AF" w:rsidRPr="003E65E0" w:rsidRDefault="008051AF" w:rsidP="00DC4954">
            <w:pPr>
              <w:pStyle w:val="ListParagraph"/>
              <w:numPr>
                <w:ilvl w:val="0"/>
                <w:numId w:val="174"/>
              </w:numPr>
              <w:spacing w:line="360" w:lineRule="auto"/>
              <w:rPr>
                <w:rFonts w:ascii="Times New Roman" w:hAnsi="Times New Roman"/>
                <w:sz w:val="22"/>
                <w:szCs w:val="22"/>
              </w:rPr>
            </w:pPr>
            <w:r w:rsidRPr="003E65E0">
              <w:rPr>
                <w:rFonts w:ascii="Times New Roman" w:hAnsi="Times New Roman"/>
                <w:sz w:val="22"/>
                <w:szCs w:val="22"/>
              </w:rPr>
              <w:t>përcakton nëse në një provë rezultatet janë të barasmundshme;</w:t>
            </w:r>
          </w:p>
          <w:p w14:paraId="17428D8D" w14:textId="77777777" w:rsidR="008051AF" w:rsidRPr="003E65E0" w:rsidRDefault="008051AF" w:rsidP="00C90222">
            <w:pPr>
              <w:pStyle w:val="ListParagraph"/>
              <w:numPr>
                <w:ilvl w:val="0"/>
                <w:numId w:val="65"/>
              </w:numPr>
              <w:spacing w:line="360" w:lineRule="auto"/>
              <w:jc w:val="left"/>
              <w:rPr>
                <w:rFonts w:ascii="Times New Roman" w:hAnsi="Times New Roman"/>
                <w:sz w:val="22"/>
                <w:szCs w:val="22"/>
              </w:rPr>
            </w:pPr>
            <w:r w:rsidRPr="003E65E0">
              <w:rPr>
                <w:rFonts w:ascii="Times New Roman" w:hAnsi="Times New Roman"/>
                <w:sz w:val="22"/>
                <w:szCs w:val="22"/>
              </w:rPr>
              <w:t>evidenton në një provë hapësirën e rezultateve;</w:t>
            </w:r>
          </w:p>
          <w:p w14:paraId="6F3D28D2" w14:textId="77777777" w:rsidR="008051AF" w:rsidRPr="003E65E0" w:rsidRDefault="008051AF" w:rsidP="00C90222">
            <w:pPr>
              <w:pStyle w:val="ListParagraph"/>
              <w:numPr>
                <w:ilvl w:val="0"/>
                <w:numId w:val="65"/>
              </w:numPr>
              <w:spacing w:line="360" w:lineRule="auto"/>
              <w:jc w:val="left"/>
              <w:rPr>
                <w:rFonts w:ascii="Times New Roman" w:hAnsi="Times New Roman"/>
                <w:sz w:val="22"/>
                <w:szCs w:val="22"/>
              </w:rPr>
            </w:pPr>
            <w:r w:rsidRPr="003E65E0">
              <w:rPr>
                <w:rFonts w:ascii="Times New Roman" w:hAnsi="Times New Roman"/>
                <w:sz w:val="22"/>
                <w:szCs w:val="22"/>
              </w:rPr>
              <w:t>përcakton ngjarjen dhe numrin e elementeve të saj në një provë;</w:t>
            </w:r>
          </w:p>
          <w:p w14:paraId="1853EEE3" w14:textId="77777777" w:rsidR="008051AF" w:rsidRPr="003E65E0" w:rsidRDefault="008051AF" w:rsidP="00C90222">
            <w:pPr>
              <w:pStyle w:val="ListParagraph"/>
              <w:numPr>
                <w:ilvl w:val="0"/>
                <w:numId w:val="65"/>
              </w:numPr>
              <w:spacing w:line="360" w:lineRule="auto"/>
              <w:rPr>
                <w:rFonts w:ascii="Times New Roman" w:hAnsi="Times New Roman"/>
                <w:sz w:val="22"/>
                <w:szCs w:val="22"/>
              </w:rPr>
            </w:pPr>
            <w:r w:rsidRPr="003E65E0">
              <w:rPr>
                <w:rFonts w:ascii="Times New Roman" w:hAnsi="Times New Roman"/>
                <w:sz w:val="22"/>
                <w:szCs w:val="22"/>
              </w:rPr>
              <w:t>njehson probabilitetin duke përdorur hapësirën e rezultateve dhe të ngjarjes.</w:t>
            </w:r>
          </w:p>
        </w:tc>
        <w:tc>
          <w:tcPr>
            <w:tcW w:w="3984" w:type="dxa"/>
            <w:gridSpan w:val="2"/>
            <w:tcBorders>
              <w:top w:val="single" w:sz="4" w:space="0" w:color="000000"/>
              <w:left w:val="single" w:sz="4" w:space="0" w:color="000000"/>
              <w:bottom w:val="single" w:sz="4" w:space="0" w:color="000000"/>
              <w:right w:val="single" w:sz="4" w:space="0" w:color="000000"/>
            </w:tcBorders>
            <w:hideMark/>
          </w:tcPr>
          <w:p w14:paraId="670031D6"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 xml:space="preserve">Fjalët kyçe: </w:t>
            </w:r>
            <w:r w:rsidRPr="003E65E0">
              <w:rPr>
                <w:rFonts w:ascii="Times New Roman" w:hAnsi="Times New Roman"/>
                <w:sz w:val="22"/>
                <w:szCs w:val="22"/>
              </w:rPr>
              <w:t>probabilitet; ngjarje; hapësira e rezultateve; ngjarje të barasmundshme; prova.</w:t>
            </w:r>
          </w:p>
        </w:tc>
      </w:tr>
      <w:tr w:rsidR="008051AF" w:rsidRPr="003E65E0" w14:paraId="714186A3" w14:textId="77777777" w:rsidTr="0056388B">
        <w:tc>
          <w:tcPr>
            <w:tcW w:w="6456" w:type="dxa"/>
            <w:gridSpan w:val="2"/>
            <w:tcBorders>
              <w:top w:val="single" w:sz="4" w:space="0" w:color="000000"/>
              <w:left w:val="single" w:sz="4" w:space="0" w:color="000000"/>
              <w:bottom w:val="single" w:sz="4" w:space="0" w:color="000000"/>
              <w:right w:val="single" w:sz="4" w:space="0" w:color="000000"/>
            </w:tcBorders>
          </w:tcPr>
          <w:p w14:paraId="39000E69" w14:textId="77777777" w:rsidR="008051AF" w:rsidRPr="003E65E0" w:rsidRDefault="008051AF" w:rsidP="0056388B">
            <w:pPr>
              <w:spacing w:line="360" w:lineRule="auto"/>
              <w:ind w:firstLine="0"/>
              <w:jc w:val="left"/>
              <w:rPr>
                <w:rFonts w:ascii="Times New Roman" w:hAnsi="Times New Roman"/>
                <w:b/>
                <w:sz w:val="22"/>
                <w:szCs w:val="22"/>
              </w:rPr>
            </w:pPr>
            <w:r w:rsidRPr="003E65E0">
              <w:rPr>
                <w:rFonts w:ascii="Times New Roman" w:hAnsi="Times New Roman"/>
                <w:b/>
                <w:sz w:val="22"/>
                <w:szCs w:val="22"/>
              </w:rPr>
              <w:t xml:space="preserve">Burimet: </w:t>
            </w:r>
            <w:r w:rsidRPr="003E65E0">
              <w:rPr>
                <w:rFonts w:ascii="Times New Roman" w:hAnsi="Times New Roman"/>
                <w:sz w:val="22"/>
                <w:szCs w:val="22"/>
              </w:rPr>
              <w:t>Teksti i nxënësit; fletore e punës; materiale nga interneti.</w:t>
            </w:r>
          </w:p>
        </w:tc>
        <w:tc>
          <w:tcPr>
            <w:tcW w:w="3984" w:type="dxa"/>
            <w:gridSpan w:val="2"/>
            <w:tcBorders>
              <w:top w:val="single" w:sz="4" w:space="0" w:color="000000"/>
              <w:left w:val="single" w:sz="4" w:space="0" w:color="000000"/>
              <w:bottom w:val="single" w:sz="4" w:space="0" w:color="000000"/>
              <w:right w:val="single" w:sz="4" w:space="0" w:color="000000"/>
            </w:tcBorders>
            <w:hideMark/>
          </w:tcPr>
          <w:p w14:paraId="5235B3DA"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t xml:space="preserve">Lidhja me fushat e tjera ose me temat ndërkurrikulare: </w:t>
            </w:r>
            <w:r w:rsidRPr="003E65E0">
              <w:rPr>
                <w:rFonts w:ascii="Times New Roman" w:hAnsi="Times New Roman"/>
                <w:sz w:val="22"/>
                <w:szCs w:val="22"/>
              </w:rPr>
              <w:t>Statistikë.</w:t>
            </w:r>
          </w:p>
        </w:tc>
      </w:tr>
      <w:tr w:rsidR="008051AF" w:rsidRPr="003E65E0" w14:paraId="4A975CF6" w14:textId="77777777" w:rsidTr="0056388B">
        <w:tc>
          <w:tcPr>
            <w:tcW w:w="10440" w:type="dxa"/>
            <w:gridSpan w:val="4"/>
            <w:tcBorders>
              <w:top w:val="single" w:sz="4" w:space="0" w:color="000000"/>
              <w:left w:val="single" w:sz="4" w:space="0" w:color="000000"/>
              <w:bottom w:val="single" w:sz="4" w:space="0" w:color="000000"/>
              <w:right w:val="single" w:sz="4" w:space="0" w:color="000000"/>
            </w:tcBorders>
            <w:hideMark/>
          </w:tcPr>
          <w:p w14:paraId="79D71040" w14:textId="77777777" w:rsidR="008051AF" w:rsidRPr="003E65E0" w:rsidRDefault="008051AF" w:rsidP="0056388B">
            <w:pPr>
              <w:spacing w:line="360" w:lineRule="auto"/>
              <w:ind w:firstLine="0"/>
              <w:jc w:val="center"/>
              <w:rPr>
                <w:rFonts w:ascii="Times New Roman" w:hAnsi="Times New Roman"/>
                <w:b/>
                <w:sz w:val="22"/>
                <w:szCs w:val="22"/>
              </w:rPr>
            </w:pPr>
            <w:r w:rsidRPr="003E65E0">
              <w:rPr>
                <w:rFonts w:ascii="Times New Roman" w:hAnsi="Times New Roman"/>
                <w:b/>
                <w:sz w:val="22"/>
                <w:szCs w:val="22"/>
              </w:rPr>
              <w:t>Metodologjia dhe veprimtaritë e nxënësve</w:t>
            </w:r>
          </w:p>
        </w:tc>
      </w:tr>
      <w:tr w:rsidR="008051AF" w:rsidRPr="003E65E0" w14:paraId="1A622163" w14:textId="77777777" w:rsidTr="0056388B">
        <w:trPr>
          <w:trHeight w:val="2542"/>
        </w:trPr>
        <w:tc>
          <w:tcPr>
            <w:tcW w:w="10440" w:type="dxa"/>
            <w:gridSpan w:val="4"/>
            <w:tcBorders>
              <w:top w:val="single" w:sz="4" w:space="0" w:color="000000"/>
              <w:left w:val="single" w:sz="4" w:space="0" w:color="000000"/>
              <w:bottom w:val="single" w:sz="4" w:space="0" w:color="000000"/>
              <w:right w:val="single" w:sz="4" w:space="0" w:color="000000"/>
            </w:tcBorders>
          </w:tcPr>
          <w:p w14:paraId="2BD630FF"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t>Organizimi i orës së mësimit</w:t>
            </w:r>
            <w:r w:rsidRPr="003E65E0">
              <w:rPr>
                <w:rFonts w:ascii="Times New Roman" w:hAnsi="Times New Roman"/>
                <w:sz w:val="22"/>
                <w:szCs w:val="22"/>
              </w:rPr>
              <w:t xml:space="preserve">:  </w:t>
            </w:r>
          </w:p>
          <w:p w14:paraId="53226221"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t>Parashikimi i njohurive</w:t>
            </w:r>
            <w:r w:rsidRPr="003E65E0">
              <w:rPr>
                <w:rFonts w:ascii="Times New Roman" w:hAnsi="Times New Roman"/>
                <w:sz w:val="22"/>
                <w:szCs w:val="22"/>
              </w:rPr>
              <w:t>: Fillimisht mësuesi/ja duke dashur të nxisë te nxënësit</w:t>
            </w:r>
            <w:r w:rsidRPr="003E65E0">
              <w:rPr>
                <w:rFonts w:ascii="Times New Roman" w:hAnsi="Times New Roman"/>
                <w:b/>
                <w:sz w:val="22"/>
                <w:szCs w:val="22"/>
              </w:rPr>
              <w:t xml:space="preserve"> imagjinatën</w:t>
            </w:r>
            <w:r w:rsidRPr="003E65E0">
              <w:rPr>
                <w:rFonts w:ascii="Times New Roman" w:hAnsi="Times New Roman"/>
                <w:sz w:val="22"/>
                <w:szCs w:val="22"/>
              </w:rPr>
              <w:t xml:space="preserve"> u drejton atyre pyetjet:</w:t>
            </w:r>
          </w:p>
          <w:p w14:paraId="691B6E5E" w14:textId="77777777" w:rsidR="008051AF" w:rsidRPr="003E65E0" w:rsidRDefault="008051AF" w:rsidP="00DC4954">
            <w:pPr>
              <w:pStyle w:val="ListParagraph"/>
              <w:numPr>
                <w:ilvl w:val="0"/>
                <w:numId w:val="174"/>
              </w:numPr>
              <w:spacing w:line="360" w:lineRule="auto"/>
              <w:jc w:val="left"/>
              <w:rPr>
                <w:rFonts w:ascii="Times New Roman" w:hAnsi="Times New Roman"/>
                <w:sz w:val="22"/>
                <w:szCs w:val="22"/>
              </w:rPr>
            </w:pPr>
            <w:r w:rsidRPr="003E65E0">
              <w:rPr>
                <w:rFonts w:ascii="Times New Roman" w:hAnsi="Times New Roman"/>
                <w:sz w:val="22"/>
                <w:szCs w:val="22"/>
              </w:rPr>
              <w:t>Nëse luajmë me letra, dhe tërheqim njërën prej tyre, çfarë mund të presim?</w:t>
            </w:r>
          </w:p>
          <w:p w14:paraId="5C65F8F1" w14:textId="77777777" w:rsidR="008051AF" w:rsidRPr="003E65E0" w:rsidRDefault="008051AF" w:rsidP="00DC4954">
            <w:pPr>
              <w:pStyle w:val="ListParagraph"/>
              <w:numPr>
                <w:ilvl w:val="0"/>
                <w:numId w:val="175"/>
              </w:numPr>
              <w:spacing w:line="360" w:lineRule="auto"/>
              <w:jc w:val="left"/>
              <w:rPr>
                <w:rFonts w:ascii="Times New Roman" w:hAnsi="Times New Roman"/>
                <w:sz w:val="22"/>
                <w:szCs w:val="22"/>
              </w:rPr>
            </w:pPr>
            <w:r w:rsidRPr="003E65E0">
              <w:rPr>
                <w:rFonts w:ascii="Times New Roman" w:hAnsi="Times New Roman"/>
                <w:sz w:val="22"/>
                <w:szCs w:val="22"/>
              </w:rPr>
              <w:t>Nëse hedhim një zar kubik, çfarë mund të shohim në faqen e sipërme të tij?</w:t>
            </w:r>
          </w:p>
          <w:p w14:paraId="4F0C2BDD" w14:textId="77777777" w:rsidR="008051AF" w:rsidRPr="003E65E0" w:rsidRDefault="008051AF" w:rsidP="00DC4954">
            <w:pPr>
              <w:pStyle w:val="ListParagraph"/>
              <w:numPr>
                <w:ilvl w:val="0"/>
                <w:numId w:val="175"/>
              </w:numPr>
              <w:spacing w:line="360" w:lineRule="auto"/>
              <w:jc w:val="left"/>
              <w:rPr>
                <w:rFonts w:ascii="Times New Roman" w:hAnsi="Times New Roman"/>
                <w:sz w:val="22"/>
                <w:szCs w:val="22"/>
              </w:rPr>
            </w:pPr>
            <w:r w:rsidRPr="003E65E0">
              <w:rPr>
                <w:rFonts w:ascii="Times New Roman" w:hAnsi="Times New Roman"/>
                <w:sz w:val="22"/>
                <w:szCs w:val="22"/>
              </w:rPr>
              <w:t>Nëse hedhim një monedhë, a mund të na bjerë numri 23? Cilat janë rezultatet e mundshme të hedhjes së monedhës?</w:t>
            </w:r>
          </w:p>
          <w:p w14:paraId="20FB8FDC"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Nxënësit për secilën nga situatat japin gjykimin e tyre. Për të orientuar imagjinatën e tyre drejt rasteve të tjerë, mësuesi/ja kërkon që nxënësit të krijojnë situata të tilla dhe t’u drejtohen shokëve për përgjigjet.</w:t>
            </w:r>
          </w:p>
          <w:p w14:paraId="6DCAA4D7" w14:textId="77777777" w:rsidR="008051AF"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lastRenderedPageBreak/>
              <w:t>Ndërtimi i njohurive</w:t>
            </w:r>
            <w:r w:rsidRPr="003E65E0">
              <w:rPr>
                <w:rFonts w:ascii="Times New Roman" w:hAnsi="Times New Roman"/>
                <w:sz w:val="22"/>
                <w:szCs w:val="22"/>
              </w:rPr>
              <w:t xml:space="preserve">: Në përfundim të diskutimeve, mësuesi/ja përmbledh në trajtë përkufizimi </w:t>
            </w:r>
            <w:r w:rsidRPr="003E65E0">
              <w:rPr>
                <w:rFonts w:ascii="Times New Roman" w:hAnsi="Times New Roman"/>
                <w:b/>
                <w:sz w:val="22"/>
                <w:szCs w:val="22"/>
              </w:rPr>
              <w:t xml:space="preserve">hapësirën e rezultateve. </w:t>
            </w:r>
            <w:r w:rsidRPr="003E65E0">
              <w:rPr>
                <w:rFonts w:ascii="Times New Roman" w:hAnsi="Times New Roman"/>
                <w:sz w:val="22"/>
                <w:szCs w:val="22"/>
              </w:rPr>
              <w:t xml:space="preserve">Meqë nxënësit diskutuan për rezultatet e hedhjes së një zari, kalojnë tashmë në një rast tjetër, ku prova kryhet me dy zare të rregullt (pra rezultatet e provës pritet të jenë të barasmundshme).Fillimisht u drejtohet nxënësve me pyetjen: </w:t>
            </w:r>
            <w:r w:rsidRPr="003E65E0">
              <w:rPr>
                <w:rFonts w:ascii="Times New Roman" w:hAnsi="Times New Roman"/>
                <w:i/>
                <w:sz w:val="22"/>
                <w:szCs w:val="22"/>
              </w:rPr>
              <w:t>Cilat janë rezultatet e pritshme nëse hidhen dy zare të rregullt? A mund t’i përmbledhim të gjitha rastet e mundshme në një mënyrë më të qartë?</w:t>
            </w:r>
            <w:r w:rsidRPr="003E65E0">
              <w:rPr>
                <w:rFonts w:ascii="Times New Roman" w:hAnsi="Times New Roman"/>
                <w:sz w:val="22"/>
                <w:szCs w:val="22"/>
              </w:rPr>
              <w:t xml:space="preserve"> Pasi nxënësit formulojnë përgjigjet e tyre (mund ta kenë dhënë përgjigjen me çifte të renditur, me diagram shigjetor, me tabelë), mësuesi evidenton përgjigjen më të qartë, atë me tabelën e çifteve të renditura. Mësuesi/ja e ndan klasën në grupe me nga 4 nxënës. Përcaktohen dy raste për t’u studiuar. Mësuesi/ja kërkon që nxënësit të hartojnë dy tabela: njëra me shumën e rezultateve, tjetra me prodhimin. </w:t>
            </w:r>
          </w:p>
          <w:p w14:paraId="1222B59C" w14:textId="77777777" w:rsidR="008051AF" w:rsidRDefault="008051AF" w:rsidP="0056388B">
            <w:pPr>
              <w:spacing w:line="360" w:lineRule="auto"/>
              <w:ind w:firstLine="0"/>
              <w:jc w:val="left"/>
              <w:rPr>
                <w:rFonts w:ascii="Times New Roman" w:hAnsi="Times New Roman"/>
                <w:sz w:val="22"/>
                <w:szCs w:val="22"/>
              </w:rPr>
            </w:pPr>
          </w:p>
          <w:p w14:paraId="589DCB8E" w14:textId="77777777" w:rsidR="008051AF" w:rsidRDefault="008051AF" w:rsidP="0056388B">
            <w:pPr>
              <w:spacing w:line="360" w:lineRule="auto"/>
              <w:ind w:firstLine="0"/>
              <w:jc w:val="left"/>
              <w:rPr>
                <w:rFonts w:ascii="Times New Roman" w:hAnsi="Times New Roman"/>
                <w:sz w:val="22"/>
                <w:szCs w:val="22"/>
              </w:rPr>
            </w:pPr>
          </w:p>
          <w:p w14:paraId="3896F508" w14:textId="77777777" w:rsidR="008051AF" w:rsidRDefault="008051AF" w:rsidP="0056388B">
            <w:pPr>
              <w:spacing w:line="360" w:lineRule="auto"/>
              <w:ind w:firstLine="0"/>
              <w:jc w:val="left"/>
              <w:rPr>
                <w:rFonts w:ascii="Times New Roman" w:hAnsi="Times New Roman"/>
                <w:sz w:val="22"/>
                <w:szCs w:val="22"/>
              </w:rPr>
            </w:pPr>
          </w:p>
          <w:p w14:paraId="124303B5" w14:textId="77777777" w:rsidR="008051AF" w:rsidRDefault="008051AF" w:rsidP="0056388B">
            <w:pPr>
              <w:spacing w:line="360" w:lineRule="auto"/>
              <w:ind w:firstLine="0"/>
              <w:jc w:val="left"/>
              <w:rPr>
                <w:rFonts w:ascii="Times New Roman" w:hAnsi="Times New Roman"/>
                <w:sz w:val="22"/>
                <w:szCs w:val="22"/>
              </w:rPr>
            </w:pPr>
          </w:p>
          <w:p w14:paraId="2FF1FB64" w14:textId="77777777" w:rsidR="008051AF" w:rsidRPr="003E65E0" w:rsidRDefault="008051AF" w:rsidP="0056388B">
            <w:pPr>
              <w:spacing w:line="360" w:lineRule="auto"/>
              <w:ind w:firstLine="0"/>
              <w:jc w:val="left"/>
              <w:rPr>
                <w:rFonts w:ascii="Times New Roman" w:hAnsi="Times New Roman"/>
                <w:sz w:val="22"/>
                <w:szCs w:val="22"/>
              </w:rPr>
            </w:pPr>
          </w:p>
          <w:p w14:paraId="7145ED7D" w14:textId="77777777" w:rsidR="008051AF" w:rsidRPr="003E65E0" w:rsidRDefault="008051AF" w:rsidP="0056388B">
            <w:pPr>
              <w:spacing w:line="360" w:lineRule="auto"/>
              <w:rPr>
                <w:rFonts w:ascii="Times New Roman" w:hAnsi="Times New Roman"/>
                <w:sz w:val="22"/>
                <w:szCs w:val="22"/>
              </w:rPr>
            </w:pPr>
          </w:p>
          <w:tbl>
            <w:tblPr>
              <w:tblStyle w:val="TableGrid"/>
              <w:tblW w:w="0" w:type="auto"/>
              <w:tblLayout w:type="fixed"/>
              <w:tblLook w:val="04A0" w:firstRow="1" w:lastRow="0" w:firstColumn="1" w:lastColumn="0" w:noHBand="0" w:noVBand="1"/>
            </w:tblPr>
            <w:tblGrid>
              <w:gridCol w:w="337"/>
              <w:gridCol w:w="284"/>
              <w:gridCol w:w="283"/>
              <w:gridCol w:w="284"/>
              <w:gridCol w:w="283"/>
              <w:gridCol w:w="284"/>
              <w:gridCol w:w="283"/>
              <w:gridCol w:w="472"/>
              <w:gridCol w:w="283"/>
              <w:gridCol w:w="283"/>
              <w:gridCol w:w="283"/>
              <w:gridCol w:w="283"/>
              <w:gridCol w:w="283"/>
              <w:gridCol w:w="283"/>
              <w:gridCol w:w="283"/>
            </w:tblGrid>
            <w:tr w:rsidR="008051AF" w:rsidRPr="003E65E0" w14:paraId="62116C09" w14:textId="77777777" w:rsidTr="0056388B">
              <w:tc>
                <w:tcPr>
                  <w:tcW w:w="337" w:type="dxa"/>
                </w:tcPr>
                <w:p w14:paraId="22B4BD29"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w:t>
                  </w:r>
                </w:p>
              </w:tc>
              <w:tc>
                <w:tcPr>
                  <w:tcW w:w="284" w:type="dxa"/>
                </w:tcPr>
                <w:p w14:paraId="0AC9A557"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1</w:t>
                  </w:r>
                </w:p>
              </w:tc>
              <w:tc>
                <w:tcPr>
                  <w:tcW w:w="283" w:type="dxa"/>
                </w:tcPr>
                <w:p w14:paraId="74D8AD1B"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4" w:type="dxa"/>
                  <w:vAlign w:val="bottom"/>
                </w:tcPr>
                <w:p w14:paraId="3775CEFC" w14:textId="77777777" w:rsidR="008051AF" w:rsidRPr="003E65E0" w:rsidRDefault="008051AF" w:rsidP="0056388B">
                  <w:pPr>
                    <w:spacing w:line="360" w:lineRule="auto"/>
                    <w:ind w:firstLine="0"/>
                    <w:jc w:val="right"/>
                    <w:rPr>
                      <w:rFonts w:ascii="Times New Roman" w:hAnsi="Times New Roman"/>
                      <w:sz w:val="22"/>
                      <w:szCs w:val="22"/>
                    </w:rPr>
                  </w:pPr>
                  <w:r w:rsidRPr="003E65E0">
                    <w:rPr>
                      <w:rFonts w:ascii="Times New Roman" w:hAnsi="Times New Roman"/>
                      <w:sz w:val="22"/>
                      <w:szCs w:val="22"/>
                    </w:rPr>
                    <w:t>3</w:t>
                  </w:r>
                </w:p>
              </w:tc>
              <w:tc>
                <w:tcPr>
                  <w:tcW w:w="283" w:type="dxa"/>
                </w:tcPr>
                <w:p w14:paraId="3D925BDC"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4</w:t>
                  </w:r>
                </w:p>
              </w:tc>
              <w:tc>
                <w:tcPr>
                  <w:tcW w:w="284" w:type="dxa"/>
                </w:tcPr>
                <w:p w14:paraId="32DAD73F"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5</w:t>
                  </w:r>
                </w:p>
              </w:tc>
              <w:tc>
                <w:tcPr>
                  <w:tcW w:w="283" w:type="dxa"/>
                </w:tcPr>
                <w:p w14:paraId="10805AF0"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c>
                <w:tcPr>
                  <w:tcW w:w="472" w:type="dxa"/>
                  <w:vMerge w:val="restart"/>
                </w:tcPr>
                <w:p w14:paraId="272D74DE"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5E92DA9"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w:t>
                  </w:r>
                </w:p>
              </w:tc>
              <w:tc>
                <w:tcPr>
                  <w:tcW w:w="283" w:type="dxa"/>
                </w:tcPr>
                <w:p w14:paraId="2D896B09"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1</w:t>
                  </w:r>
                </w:p>
              </w:tc>
              <w:tc>
                <w:tcPr>
                  <w:tcW w:w="283" w:type="dxa"/>
                </w:tcPr>
                <w:p w14:paraId="0BDC0C6B"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3" w:type="dxa"/>
                </w:tcPr>
                <w:p w14:paraId="13D517AD"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3</w:t>
                  </w:r>
                </w:p>
              </w:tc>
              <w:tc>
                <w:tcPr>
                  <w:tcW w:w="283" w:type="dxa"/>
                </w:tcPr>
                <w:p w14:paraId="70FA012A"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4</w:t>
                  </w:r>
                </w:p>
              </w:tc>
              <w:tc>
                <w:tcPr>
                  <w:tcW w:w="283" w:type="dxa"/>
                </w:tcPr>
                <w:p w14:paraId="420BA6BD"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5</w:t>
                  </w:r>
                </w:p>
              </w:tc>
              <w:tc>
                <w:tcPr>
                  <w:tcW w:w="283" w:type="dxa"/>
                </w:tcPr>
                <w:p w14:paraId="54086B83"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r>
            <w:tr w:rsidR="008051AF" w:rsidRPr="003E65E0" w14:paraId="73BB5269" w14:textId="77777777" w:rsidTr="0056388B">
              <w:tc>
                <w:tcPr>
                  <w:tcW w:w="337" w:type="dxa"/>
                </w:tcPr>
                <w:p w14:paraId="516A813E"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1</w:t>
                  </w:r>
                </w:p>
              </w:tc>
              <w:tc>
                <w:tcPr>
                  <w:tcW w:w="284" w:type="dxa"/>
                  <w:shd w:val="clear" w:color="auto" w:fill="F2DBDB" w:themeFill="accent2" w:themeFillTint="33"/>
                </w:tcPr>
                <w:p w14:paraId="7DECF78B"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3" w:type="dxa"/>
                </w:tcPr>
                <w:p w14:paraId="06E18F67"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1647184B"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07BBFBA"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66770B2C"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7FF4978F"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65673D76"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4ADC317"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1</w:t>
                  </w:r>
                </w:p>
              </w:tc>
              <w:tc>
                <w:tcPr>
                  <w:tcW w:w="283" w:type="dxa"/>
                </w:tcPr>
                <w:p w14:paraId="5922206C" w14:textId="77777777" w:rsidR="008051AF" w:rsidRPr="003E65E0" w:rsidRDefault="008051AF" w:rsidP="0056388B">
                  <w:pPr>
                    <w:spacing w:line="360" w:lineRule="auto"/>
                    <w:ind w:firstLine="0"/>
                    <w:rPr>
                      <w:rFonts w:ascii="Times New Roman" w:hAnsi="Times New Roman"/>
                      <w:sz w:val="22"/>
                      <w:szCs w:val="22"/>
                    </w:rPr>
                  </w:pPr>
                </w:p>
              </w:tc>
              <w:tc>
                <w:tcPr>
                  <w:tcW w:w="283" w:type="dxa"/>
                  <w:shd w:val="clear" w:color="auto" w:fill="F2DBDB" w:themeFill="accent2" w:themeFillTint="33"/>
                </w:tcPr>
                <w:p w14:paraId="0D42ABA0"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3" w:type="dxa"/>
                </w:tcPr>
                <w:p w14:paraId="51BECB2D"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F856414"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B5D07DD" w14:textId="77777777" w:rsidR="008051AF" w:rsidRPr="003E65E0" w:rsidRDefault="008051AF" w:rsidP="0056388B">
                  <w:pPr>
                    <w:spacing w:line="360" w:lineRule="auto"/>
                    <w:ind w:firstLine="0"/>
                    <w:rPr>
                      <w:rFonts w:ascii="Times New Roman" w:hAnsi="Times New Roman"/>
                      <w:sz w:val="22"/>
                      <w:szCs w:val="22"/>
                    </w:rPr>
                  </w:pPr>
                </w:p>
              </w:tc>
              <w:tc>
                <w:tcPr>
                  <w:tcW w:w="283" w:type="dxa"/>
                  <w:shd w:val="clear" w:color="auto" w:fill="F2DBDB" w:themeFill="accent2" w:themeFillTint="33"/>
                </w:tcPr>
                <w:p w14:paraId="1B0396C2"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r>
            <w:tr w:rsidR="008051AF" w:rsidRPr="003E65E0" w14:paraId="64F88DD5" w14:textId="77777777" w:rsidTr="0056388B">
              <w:tc>
                <w:tcPr>
                  <w:tcW w:w="337" w:type="dxa"/>
                </w:tcPr>
                <w:p w14:paraId="7455805A"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4" w:type="dxa"/>
                </w:tcPr>
                <w:p w14:paraId="0F29E06E"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4938672"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3A999CE1"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322438EF" w14:textId="77777777" w:rsidR="008051AF" w:rsidRPr="003E65E0" w:rsidRDefault="008051AF" w:rsidP="0056388B">
                  <w:pPr>
                    <w:spacing w:line="360" w:lineRule="auto"/>
                    <w:ind w:firstLine="0"/>
                    <w:rPr>
                      <w:rFonts w:ascii="Times New Roman" w:hAnsi="Times New Roman"/>
                      <w:sz w:val="22"/>
                      <w:szCs w:val="22"/>
                    </w:rPr>
                  </w:pPr>
                </w:p>
              </w:tc>
              <w:tc>
                <w:tcPr>
                  <w:tcW w:w="284" w:type="dxa"/>
                  <w:shd w:val="clear" w:color="auto" w:fill="F2DBDB" w:themeFill="accent2" w:themeFillTint="33"/>
                </w:tcPr>
                <w:p w14:paraId="32A8F075"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7</w:t>
                  </w:r>
                </w:p>
              </w:tc>
              <w:tc>
                <w:tcPr>
                  <w:tcW w:w="283" w:type="dxa"/>
                </w:tcPr>
                <w:p w14:paraId="161D84DC"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057EA2EC"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663CF7A5"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2</w:t>
                  </w:r>
                </w:p>
              </w:tc>
              <w:tc>
                <w:tcPr>
                  <w:tcW w:w="283" w:type="dxa"/>
                </w:tcPr>
                <w:p w14:paraId="4BF572D2"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242C220"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761E0550"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78BEB70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780C08A"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31675A1B" w14:textId="77777777" w:rsidR="008051AF" w:rsidRPr="003E65E0" w:rsidRDefault="008051AF" w:rsidP="0056388B">
                  <w:pPr>
                    <w:spacing w:line="360" w:lineRule="auto"/>
                    <w:ind w:firstLine="0"/>
                    <w:rPr>
                      <w:rFonts w:ascii="Times New Roman" w:hAnsi="Times New Roman"/>
                      <w:sz w:val="22"/>
                      <w:szCs w:val="22"/>
                    </w:rPr>
                  </w:pPr>
                </w:p>
              </w:tc>
            </w:tr>
            <w:tr w:rsidR="008051AF" w:rsidRPr="003E65E0" w14:paraId="6C7EE2FE" w14:textId="77777777" w:rsidTr="0056388B">
              <w:tc>
                <w:tcPr>
                  <w:tcW w:w="337" w:type="dxa"/>
                </w:tcPr>
                <w:p w14:paraId="2E65FDEB"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3</w:t>
                  </w:r>
                </w:p>
              </w:tc>
              <w:tc>
                <w:tcPr>
                  <w:tcW w:w="284" w:type="dxa"/>
                </w:tcPr>
                <w:p w14:paraId="19CAFC8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B46D748" w14:textId="77777777" w:rsidR="008051AF" w:rsidRPr="003E65E0" w:rsidRDefault="008051AF" w:rsidP="0056388B">
                  <w:pPr>
                    <w:spacing w:line="360" w:lineRule="auto"/>
                    <w:ind w:firstLine="0"/>
                    <w:rPr>
                      <w:rFonts w:ascii="Times New Roman" w:hAnsi="Times New Roman"/>
                      <w:sz w:val="22"/>
                      <w:szCs w:val="22"/>
                    </w:rPr>
                  </w:pPr>
                </w:p>
              </w:tc>
              <w:tc>
                <w:tcPr>
                  <w:tcW w:w="284" w:type="dxa"/>
                  <w:shd w:val="clear" w:color="auto" w:fill="F2DBDB" w:themeFill="accent2" w:themeFillTint="33"/>
                </w:tcPr>
                <w:p w14:paraId="07BDB1E3"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c>
                <w:tcPr>
                  <w:tcW w:w="283" w:type="dxa"/>
                </w:tcPr>
                <w:p w14:paraId="135E04F2"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18F0633A"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91B5B18"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09829C50"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72B34E73"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3</w:t>
                  </w:r>
                </w:p>
              </w:tc>
              <w:tc>
                <w:tcPr>
                  <w:tcW w:w="283" w:type="dxa"/>
                </w:tcPr>
                <w:p w14:paraId="63D5841E"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3</w:t>
                  </w:r>
                </w:p>
              </w:tc>
              <w:tc>
                <w:tcPr>
                  <w:tcW w:w="283" w:type="dxa"/>
                </w:tcPr>
                <w:p w14:paraId="113A53EF" w14:textId="77777777" w:rsidR="008051AF" w:rsidRPr="003E65E0" w:rsidRDefault="008051AF" w:rsidP="0056388B">
                  <w:pPr>
                    <w:spacing w:line="360" w:lineRule="auto"/>
                    <w:ind w:firstLine="0"/>
                    <w:rPr>
                      <w:rFonts w:ascii="Times New Roman" w:hAnsi="Times New Roman"/>
                      <w:sz w:val="22"/>
                      <w:szCs w:val="22"/>
                    </w:rPr>
                  </w:pPr>
                </w:p>
              </w:tc>
              <w:tc>
                <w:tcPr>
                  <w:tcW w:w="283" w:type="dxa"/>
                  <w:shd w:val="clear" w:color="auto" w:fill="F2DBDB" w:themeFill="accent2" w:themeFillTint="33"/>
                </w:tcPr>
                <w:p w14:paraId="05B2B3EC"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9</w:t>
                  </w:r>
                </w:p>
              </w:tc>
              <w:tc>
                <w:tcPr>
                  <w:tcW w:w="283" w:type="dxa"/>
                </w:tcPr>
                <w:p w14:paraId="33AD0BC6"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0A976C3"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03DC36C" w14:textId="77777777" w:rsidR="008051AF" w:rsidRPr="003E65E0" w:rsidRDefault="008051AF" w:rsidP="0056388B">
                  <w:pPr>
                    <w:spacing w:line="360" w:lineRule="auto"/>
                    <w:ind w:firstLine="0"/>
                    <w:rPr>
                      <w:rFonts w:ascii="Times New Roman" w:hAnsi="Times New Roman"/>
                      <w:sz w:val="22"/>
                      <w:szCs w:val="22"/>
                    </w:rPr>
                  </w:pPr>
                </w:p>
              </w:tc>
            </w:tr>
            <w:tr w:rsidR="008051AF" w:rsidRPr="003E65E0" w14:paraId="1BB616B7" w14:textId="77777777" w:rsidTr="0056388B">
              <w:tc>
                <w:tcPr>
                  <w:tcW w:w="337" w:type="dxa"/>
                </w:tcPr>
                <w:p w14:paraId="5AD72587"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4</w:t>
                  </w:r>
                </w:p>
              </w:tc>
              <w:tc>
                <w:tcPr>
                  <w:tcW w:w="284" w:type="dxa"/>
                </w:tcPr>
                <w:p w14:paraId="0AC7A49B"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8028BC0"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04B81C7F"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629DC26"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2EEF777F"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33C806DF"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1BBC7AA5"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8B9D96B"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4</w:t>
                  </w:r>
                </w:p>
              </w:tc>
              <w:tc>
                <w:tcPr>
                  <w:tcW w:w="283" w:type="dxa"/>
                </w:tcPr>
                <w:p w14:paraId="7CD6B0AA"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3445EF2"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00FB470E"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2E18F18"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623B6F9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D352AC2" w14:textId="77777777" w:rsidR="008051AF" w:rsidRPr="003E65E0" w:rsidRDefault="008051AF" w:rsidP="0056388B">
                  <w:pPr>
                    <w:spacing w:line="360" w:lineRule="auto"/>
                    <w:ind w:firstLine="0"/>
                    <w:rPr>
                      <w:rFonts w:ascii="Times New Roman" w:hAnsi="Times New Roman"/>
                      <w:sz w:val="22"/>
                      <w:szCs w:val="22"/>
                    </w:rPr>
                  </w:pPr>
                </w:p>
              </w:tc>
            </w:tr>
            <w:tr w:rsidR="008051AF" w:rsidRPr="003E65E0" w14:paraId="018C209C" w14:textId="77777777" w:rsidTr="0056388B">
              <w:tc>
                <w:tcPr>
                  <w:tcW w:w="337" w:type="dxa"/>
                </w:tcPr>
                <w:p w14:paraId="339233D6"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5</w:t>
                  </w:r>
                </w:p>
              </w:tc>
              <w:tc>
                <w:tcPr>
                  <w:tcW w:w="284" w:type="dxa"/>
                </w:tcPr>
                <w:p w14:paraId="0ADB6BEB"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EC7BB50"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6F69B497"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541FE77"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0FCBED94"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1D661225"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6FD2E4F0"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08A5C0AE"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5</w:t>
                  </w:r>
                </w:p>
              </w:tc>
              <w:tc>
                <w:tcPr>
                  <w:tcW w:w="283" w:type="dxa"/>
                </w:tcPr>
                <w:p w14:paraId="59DD7F7E"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170EC07"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041B8790"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F2C4993"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10F50F6"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53A1CEEC" w14:textId="77777777" w:rsidR="008051AF" w:rsidRPr="003E65E0" w:rsidRDefault="008051AF" w:rsidP="0056388B">
                  <w:pPr>
                    <w:spacing w:line="360" w:lineRule="auto"/>
                    <w:ind w:firstLine="0"/>
                    <w:rPr>
                      <w:rFonts w:ascii="Times New Roman" w:hAnsi="Times New Roman"/>
                      <w:sz w:val="22"/>
                      <w:szCs w:val="22"/>
                    </w:rPr>
                  </w:pPr>
                </w:p>
              </w:tc>
            </w:tr>
            <w:tr w:rsidR="008051AF" w:rsidRPr="003E65E0" w14:paraId="27D98B72" w14:textId="77777777" w:rsidTr="0056388B">
              <w:tc>
                <w:tcPr>
                  <w:tcW w:w="337" w:type="dxa"/>
                </w:tcPr>
                <w:p w14:paraId="77CBB139"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c>
                <w:tcPr>
                  <w:tcW w:w="284" w:type="dxa"/>
                </w:tcPr>
                <w:p w14:paraId="5C5ACC85"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264F697"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1654C464"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CFEF962" w14:textId="77777777" w:rsidR="008051AF" w:rsidRPr="003E65E0" w:rsidRDefault="008051AF" w:rsidP="0056388B">
                  <w:pPr>
                    <w:spacing w:line="360" w:lineRule="auto"/>
                    <w:ind w:firstLine="0"/>
                    <w:rPr>
                      <w:rFonts w:ascii="Times New Roman" w:hAnsi="Times New Roman"/>
                      <w:sz w:val="22"/>
                      <w:szCs w:val="22"/>
                    </w:rPr>
                  </w:pPr>
                </w:p>
              </w:tc>
              <w:tc>
                <w:tcPr>
                  <w:tcW w:w="284" w:type="dxa"/>
                </w:tcPr>
                <w:p w14:paraId="6CB20242"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040DA022" w14:textId="77777777" w:rsidR="008051AF" w:rsidRPr="003E65E0" w:rsidRDefault="008051AF" w:rsidP="0056388B">
                  <w:pPr>
                    <w:spacing w:line="360" w:lineRule="auto"/>
                    <w:ind w:firstLine="0"/>
                    <w:rPr>
                      <w:rFonts w:ascii="Times New Roman" w:hAnsi="Times New Roman"/>
                      <w:sz w:val="22"/>
                      <w:szCs w:val="22"/>
                    </w:rPr>
                  </w:pPr>
                </w:p>
              </w:tc>
              <w:tc>
                <w:tcPr>
                  <w:tcW w:w="472" w:type="dxa"/>
                  <w:vMerge/>
                </w:tcPr>
                <w:p w14:paraId="19C4D91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2FC95605" w14:textId="77777777" w:rsidR="008051AF" w:rsidRPr="003E65E0" w:rsidRDefault="008051AF" w:rsidP="0056388B">
                  <w:pPr>
                    <w:spacing w:line="360" w:lineRule="auto"/>
                    <w:ind w:firstLine="0"/>
                    <w:rPr>
                      <w:rFonts w:ascii="Times New Roman" w:hAnsi="Times New Roman"/>
                      <w:sz w:val="22"/>
                      <w:szCs w:val="22"/>
                    </w:rPr>
                  </w:pPr>
                  <w:r w:rsidRPr="003E65E0">
                    <w:rPr>
                      <w:rFonts w:ascii="Times New Roman" w:hAnsi="Times New Roman"/>
                      <w:sz w:val="22"/>
                      <w:szCs w:val="22"/>
                    </w:rPr>
                    <w:t>6</w:t>
                  </w:r>
                </w:p>
              </w:tc>
              <w:tc>
                <w:tcPr>
                  <w:tcW w:w="283" w:type="dxa"/>
                </w:tcPr>
                <w:p w14:paraId="59F5D1A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679240D"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3068D087"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014A1A9"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728AA955" w14:textId="77777777" w:rsidR="008051AF" w:rsidRPr="003E65E0" w:rsidRDefault="008051AF" w:rsidP="0056388B">
                  <w:pPr>
                    <w:spacing w:line="360" w:lineRule="auto"/>
                    <w:ind w:firstLine="0"/>
                    <w:rPr>
                      <w:rFonts w:ascii="Times New Roman" w:hAnsi="Times New Roman"/>
                      <w:sz w:val="22"/>
                      <w:szCs w:val="22"/>
                    </w:rPr>
                  </w:pPr>
                </w:p>
              </w:tc>
              <w:tc>
                <w:tcPr>
                  <w:tcW w:w="283" w:type="dxa"/>
                </w:tcPr>
                <w:p w14:paraId="4C8F1305" w14:textId="77777777" w:rsidR="008051AF" w:rsidRPr="003E65E0" w:rsidRDefault="008051AF" w:rsidP="0056388B">
                  <w:pPr>
                    <w:spacing w:line="360" w:lineRule="auto"/>
                    <w:ind w:firstLine="0"/>
                    <w:rPr>
                      <w:rFonts w:ascii="Times New Roman" w:hAnsi="Times New Roman"/>
                      <w:sz w:val="22"/>
                      <w:szCs w:val="22"/>
                    </w:rPr>
                  </w:pPr>
                </w:p>
              </w:tc>
            </w:tr>
          </w:tbl>
          <w:p w14:paraId="5FC76C14" w14:textId="77777777" w:rsidR="008051AF" w:rsidRPr="003E65E0" w:rsidRDefault="008051AF" w:rsidP="0056388B">
            <w:pPr>
              <w:spacing w:line="360" w:lineRule="auto"/>
              <w:ind w:firstLine="0"/>
              <w:jc w:val="left"/>
              <w:rPr>
                <w:rFonts w:ascii="Times New Roman" w:hAnsi="Times New Roman"/>
                <w:sz w:val="22"/>
                <w:szCs w:val="22"/>
              </w:rPr>
            </w:pPr>
          </w:p>
          <w:p w14:paraId="008A290A"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 xml:space="preserve">Pasi plotësohen disa prej tyre kërkon që nxënësit në grupet e tyre të vazhdojnë plotësimin e tabelës. Në përfundim të plotësimit, grupet fqinje i këmbejnë fletët dhe i drejtojnë pyetje njëri-tjetrit, duke shfrytëzuar tabelat p.sh.: sa është probabiliteti që shuma të dalë 5, po prodhimi 6 etj. Kalohet në shembullin e dytë faqe 166. Pasi nxënësit në grupe kanë studiuar situatën, fillimisht mbajnë shënime në mënyrë të strukturuar për rezultatet e kësaj prove, sipas kushteve të dhëna, e më pas kalohet në përgjigjen e pyetjeve të shtuara. Për ta përforcuar gjykimin, mësuesi/ja mund të shtojë pyetjet: </w:t>
            </w:r>
            <w:r w:rsidRPr="003E65E0">
              <w:rPr>
                <w:rFonts w:ascii="Times New Roman" w:hAnsi="Times New Roman"/>
                <w:i/>
                <w:sz w:val="22"/>
                <w:szCs w:val="22"/>
              </w:rPr>
              <w:t>Po për P(&lt;6), si do të vepronit?</w:t>
            </w:r>
          </w:p>
          <w:p w14:paraId="4F551C14"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Përgjigjet priten të jenë të ndryshme, si: a) evidentojmë rastet e ngjarjes; ... b) janë rastet që mbeten pasi kemi llogaritur dy rastet e para.</w:t>
            </w:r>
          </w:p>
          <w:p w14:paraId="0F2314FE"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Pasi përfundojnë, mbështetur te tabelat e plotësuara më lart, nxënësit zgjidhin ushtrimin 8 faqe 167. Diskutohet rreth përgjigjeve që ata japin.</w:t>
            </w:r>
          </w:p>
          <w:p w14:paraId="4FE91E87"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t xml:space="preserve">Përforcimi i të nxënit: </w:t>
            </w:r>
            <w:r w:rsidRPr="003E65E0">
              <w:rPr>
                <w:rFonts w:ascii="Times New Roman" w:hAnsi="Times New Roman"/>
                <w:sz w:val="22"/>
                <w:szCs w:val="22"/>
              </w:rPr>
              <w:t>Në këtë etapë të orës së mësimit nxënësit punojnë në dyshe. Fillimisht nxënësit diskutojnë ushtrimet 1 dhe 2, më pas dyshet e afërta këmbejnë fletoret, duke korrigjuar njëri-tjetrin. Lexohen përgjigjet e gjetura.</w:t>
            </w:r>
          </w:p>
          <w:p w14:paraId="3D44FB1B"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 xml:space="preserve">Më pas kalohet në zgjidhjen e ushtrimit 4. Nxënësit orientohen të formulojnë fillimisht  hapësirën e rezultateve </w:t>
            </w:r>
            <w:r w:rsidRPr="003E65E0">
              <w:rPr>
                <w:rFonts w:ascii="Times New Roman" w:hAnsi="Times New Roman"/>
                <w:sz w:val="22"/>
                <w:szCs w:val="22"/>
              </w:rPr>
              <w:lastRenderedPageBreak/>
              <w:t>(SSS, SSL, SLS etj.) e më pas të formulojnë barazimin për probabilitetin e ngjarjes.</w:t>
            </w:r>
          </w:p>
        </w:tc>
      </w:tr>
      <w:tr w:rsidR="008051AF" w:rsidRPr="003E65E0" w14:paraId="56B1A29F" w14:textId="77777777" w:rsidTr="0056388B">
        <w:tc>
          <w:tcPr>
            <w:tcW w:w="10440" w:type="dxa"/>
            <w:gridSpan w:val="4"/>
            <w:tcBorders>
              <w:top w:val="single" w:sz="4" w:space="0" w:color="000000"/>
              <w:left w:val="single" w:sz="4" w:space="0" w:color="000000"/>
              <w:bottom w:val="single" w:sz="4" w:space="0" w:color="000000"/>
              <w:right w:val="single" w:sz="4" w:space="0" w:color="000000"/>
            </w:tcBorders>
          </w:tcPr>
          <w:p w14:paraId="41A79FFE"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b/>
                <w:sz w:val="22"/>
                <w:szCs w:val="22"/>
              </w:rPr>
              <w:lastRenderedPageBreak/>
              <w:t>Vlerësimi</w:t>
            </w:r>
            <w:r w:rsidRPr="003E65E0">
              <w:rPr>
                <w:rFonts w:ascii="Times New Roman" w:hAnsi="Times New Roman"/>
                <w:sz w:val="22"/>
                <w:szCs w:val="22"/>
              </w:rPr>
              <w:t>: Mësuesi/ja vlerëson disa nxënës dhe mban shënimet përkatëse për nxënësit që do të vlerësohen në orët në vazhdim. Mësuesi/ja e mbështet vlerësimin në argumentimin që nxënësit i bëjnë përgjigjeve të tyre, si dhe në lidhjen e njohurive të marra më parë me ato të marra rishtazi. Në vlerësim mund të marrë parasysh edhe vlerësimin e nxënësit nga nxënësi.</w:t>
            </w:r>
          </w:p>
        </w:tc>
      </w:tr>
      <w:tr w:rsidR="008051AF" w:rsidRPr="003E65E0" w14:paraId="7F44F8F2" w14:textId="77777777" w:rsidTr="0056388B">
        <w:trPr>
          <w:trHeight w:val="294"/>
        </w:trPr>
        <w:tc>
          <w:tcPr>
            <w:tcW w:w="10440" w:type="dxa"/>
            <w:gridSpan w:val="4"/>
            <w:tcBorders>
              <w:top w:val="single" w:sz="4" w:space="0" w:color="000000"/>
              <w:left w:val="single" w:sz="4" w:space="0" w:color="000000"/>
              <w:bottom w:val="single" w:sz="4" w:space="0" w:color="000000"/>
              <w:right w:val="single" w:sz="4" w:space="0" w:color="000000"/>
            </w:tcBorders>
          </w:tcPr>
          <w:p w14:paraId="77B8954F" w14:textId="77777777" w:rsidR="008051AF" w:rsidRPr="003E65E0" w:rsidRDefault="008051AF" w:rsidP="0056388B">
            <w:pPr>
              <w:spacing w:line="360" w:lineRule="auto"/>
              <w:ind w:firstLine="0"/>
              <w:jc w:val="left"/>
              <w:rPr>
                <w:rFonts w:ascii="Times New Roman" w:hAnsi="Times New Roman"/>
                <w:sz w:val="22"/>
                <w:szCs w:val="22"/>
              </w:rPr>
            </w:pPr>
            <w:r w:rsidRPr="003E65E0">
              <w:rPr>
                <w:rFonts w:ascii="Times New Roman" w:hAnsi="Times New Roman"/>
                <w:sz w:val="22"/>
                <w:szCs w:val="22"/>
              </w:rPr>
              <w:t>Detyra: Ushtrimet 5 dhe 9 në faqen 167. Mësuesi/ja jep udhëzimet e duhura për zgjidhjen dhe mënyrën e prezantimit të detyrave.</w:t>
            </w:r>
          </w:p>
        </w:tc>
      </w:tr>
    </w:tbl>
    <w:p w14:paraId="140F68DB" w14:textId="77777777" w:rsidR="008051AF" w:rsidRPr="003E65E0" w:rsidRDefault="008051AF" w:rsidP="008051AF">
      <w:pPr>
        <w:spacing w:line="360" w:lineRule="auto"/>
        <w:ind w:firstLine="0"/>
        <w:rPr>
          <w:rFonts w:ascii="Times New Roman" w:hAnsi="Times New Roman"/>
        </w:rPr>
      </w:pPr>
    </w:p>
    <w:p w14:paraId="47BFF1E8" w14:textId="77777777" w:rsidR="008051AF" w:rsidRPr="006A45FE" w:rsidRDefault="008051AF" w:rsidP="008051AF">
      <w:pPr>
        <w:ind w:firstLine="0"/>
        <w:rPr>
          <w:rFonts w:ascii="Times New Roman" w:hAnsi="Times New Roman"/>
          <w:sz w:val="21"/>
          <w:szCs w:val="21"/>
        </w:rPr>
      </w:pPr>
      <w:r w:rsidRPr="006A45FE">
        <w:rPr>
          <w:rFonts w:ascii="Times New Roman" w:hAnsi="Times New Roman"/>
          <w:b/>
          <w:color w:val="4F6228" w:themeColor="accent3" w:themeShade="80"/>
          <w:sz w:val="21"/>
          <w:szCs w:val="21"/>
        </w:rPr>
        <w:t xml:space="preserve">MODEL PLANIFIKIMI I ORËS MËSIMORE </w:t>
      </w:r>
      <w:r w:rsidRPr="006A45FE">
        <w:rPr>
          <w:rFonts w:ascii="Times New Roman" w:hAnsi="Times New Roman"/>
          <w:b/>
          <w:color w:val="4F6228" w:themeColor="accent3" w:themeShade="80"/>
          <w:sz w:val="21"/>
          <w:szCs w:val="21"/>
        </w:rPr>
        <w:tab/>
      </w:r>
      <w:r w:rsidRPr="006A45FE">
        <w:rPr>
          <w:rFonts w:ascii="Times New Roman" w:hAnsi="Times New Roman"/>
          <w:b/>
          <w:color w:val="4F6228" w:themeColor="accent3" w:themeShade="80"/>
          <w:sz w:val="21"/>
          <w:szCs w:val="21"/>
        </w:rPr>
        <w:tab/>
      </w:r>
      <w:r w:rsidRPr="006A45FE">
        <w:rPr>
          <w:rFonts w:ascii="Times New Roman" w:hAnsi="Times New Roman"/>
          <w:b/>
          <w:color w:val="4F6228" w:themeColor="accent3" w:themeShade="80"/>
          <w:sz w:val="21"/>
          <w:szCs w:val="21"/>
        </w:rPr>
        <w:tab/>
      </w:r>
      <w:r w:rsidRPr="006A45FE">
        <w:rPr>
          <w:rFonts w:ascii="Times New Roman" w:hAnsi="Times New Roman"/>
          <w:b/>
          <w:color w:val="4F6228" w:themeColor="accent3" w:themeShade="80"/>
          <w:sz w:val="21"/>
          <w:szCs w:val="21"/>
        </w:rPr>
        <w:tab/>
      </w:r>
      <w:r w:rsidRPr="006A45FE">
        <w:rPr>
          <w:rFonts w:ascii="Times New Roman" w:hAnsi="Times New Roman"/>
          <w:b/>
          <w:color w:val="4F6228" w:themeColor="accent3" w:themeShade="80"/>
          <w:sz w:val="21"/>
          <w:szCs w:val="21"/>
        </w:rPr>
        <w:tab/>
        <w:t>Dt.</w:t>
      </w:r>
      <w:r w:rsidRPr="006A45FE">
        <w:rPr>
          <w:rFonts w:ascii="Times New Roman" w:hAnsi="Times New Roman"/>
          <w:b/>
          <w:color w:val="4F6228" w:themeColor="accent3" w:themeShade="80"/>
          <w:sz w:val="21"/>
          <w:szCs w:val="21"/>
        </w:rPr>
        <w:softHyphen/>
        <w:t>___/____/__</w:t>
      </w:r>
      <w:r w:rsidRPr="006A45FE">
        <w:rPr>
          <w:rFonts w:ascii="Times New Roman" w:hAnsi="Times New Roman"/>
          <w:b/>
          <w:color w:val="4F6228" w:themeColor="accent3" w:themeShade="80"/>
          <w:sz w:val="21"/>
          <w:szCs w:val="21"/>
        </w:rPr>
        <w:tab/>
      </w:r>
    </w:p>
    <w:tbl>
      <w:tblPr>
        <w:tblStyle w:val="TableGrid"/>
        <w:tblW w:w="10800" w:type="dxa"/>
        <w:tblInd w:w="-612" w:type="dxa"/>
        <w:tblLayout w:type="fixed"/>
        <w:tblLook w:val="04A0" w:firstRow="1" w:lastRow="0" w:firstColumn="1" w:lastColumn="0" w:noHBand="0" w:noVBand="1"/>
      </w:tblPr>
      <w:tblGrid>
        <w:gridCol w:w="2984"/>
        <w:gridCol w:w="3832"/>
        <w:gridCol w:w="1701"/>
        <w:gridCol w:w="2283"/>
      </w:tblGrid>
      <w:tr w:rsidR="008051AF" w:rsidRPr="006A45FE" w14:paraId="0F6935FB" w14:textId="77777777" w:rsidTr="0056388B">
        <w:tc>
          <w:tcPr>
            <w:tcW w:w="2984" w:type="dxa"/>
            <w:tcBorders>
              <w:top w:val="single" w:sz="4" w:space="0" w:color="000000"/>
              <w:left w:val="single" w:sz="4" w:space="0" w:color="000000"/>
              <w:bottom w:val="single" w:sz="4" w:space="0" w:color="000000"/>
              <w:right w:val="single" w:sz="4" w:space="0" w:color="000000"/>
            </w:tcBorders>
            <w:hideMark/>
          </w:tcPr>
          <w:p w14:paraId="29B03CF4"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Fusha: Matematikë</w:t>
            </w:r>
          </w:p>
        </w:tc>
        <w:tc>
          <w:tcPr>
            <w:tcW w:w="3832" w:type="dxa"/>
            <w:tcBorders>
              <w:top w:val="single" w:sz="4" w:space="0" w:color="000000"/>
              <w:left w:val="single" w:sz="4" w:space="0" w:color="000000"/>
              <w:bottom w:val="single" w:sz="4" w:space="0" w:color="000000"/>
              <w:right w:val="single" w:sz="4" w:space="0" w:color="000000"/>
            </w:tcBorders>
            <w:hideMark/>
          </w:tcPr>
          <w:p w14:paraId="691F3727"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Lënda: Matematikë</w:t>
            </w:r>
          </w:p>
        </w:tc>
        <w:tc>
          <w:tcPr>
            <w:tcW w:w="1701" w:type="dxa"/>
            <w:tcBorders>
              <w:top w:val="single" w:sz="4" w:space="0" w:color="000000"/>
              <w:left w:val="single" w:sz="4" w:space="0" w:color="000000"/>
              <w:bottom w:val="single" w:sz="4" w:space="0" w:color="000000"/>
              <w:right w:val="single" w:sz="4" w:space="0" w:color="000000"/>
            </w:tcBorders>
            <w:hideMark/>
          </w:tcPr>
          <w:p w14:paraId="6D93BD30"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 xml:space="preserve">Shkalla: </w:t>
            </w:r>
            <w:r w:rsidRPr="006A45FE">
              <w:rPr>
                <w:rFonts w:ascii="Times New Roman" w:hAnsi="Times New Roman"/>
                <w:sz w:val="21"/>
                <w:szCs w:val="21"/>
              </w:rPr>
              <w:t>V</w:t>
            </w:r>
          </w:p>
        </w:tc>
        <w:tc>
          <w:tcPr>
            <w:tcW w:w="2283" w:type="dxa"/>
            <w:tcBorders>
              <w:top w:val="single" w:sz="4" w:space="0" w:color="000000"/>
              <w:left w:val="single" w:sz="4" w:space="0" w:color="000000"/>
              <w:bottom w:val="single" w:sz="4" w:space="0" w:color="000000"/>
              <w:right w:val="single" w:sz="4" w:space="0" w:color="000000"/>
            </w:tcBorders>
            <w:hideMark/>
          </w:tcPr>
          <w:p w14:paraId="57CDDB77"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 xml:space="preserve">Klasa: </w:t>
            </w:r>
            <w:r w:rsidRPr="006A45FE">
              <w:rPr>
                <w:rFonts w:ascii="Times New Roman" w:hAnsi="Times New Roman"/>
                <w:sz w:val="21"/>
                <w:szCs w:val="21"/>
              </w:rPr>
              <w:t>XI</w:t>
            </w:r>
          </w:p>
        </w:tc>
      </w:tr>
      <w:tr w:rsidR="008051AF" w:rsidRPr="006A45FE" w14:paraId="785DAC0D" w14:textId="77777777" w:rsidTr="0056388B">
        <w:tc>
          <w:tcPr>
            <w:tcW w:w="6816" w:type="dxa"/>
            <w:gridSpan w:val="2"/>
            <w:tcBorders>
              <w:top w:val="single" w:sz="4" w:space="0" w:color="000000"/>
              <w:left w:val="single" w:sz="4" w:space="0" w:color="000000"/>
              <w:bottom w:val="single" w:sz="4" w:space="0" w:color="000000"/>
              <w:right w:val="single" w:sz="4" w:space="0" w:color="000000"/>
            </w:tcBorders>
            <w:hideMark/>
          </w:tcPr>
          <w:p w14:paraId="5248982D"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 xml:space="preserve">Tema mësimore: </w:t>
            </w:r>
            <w:r w:rsidRPr="006A45FE">
              <w:rPr>
                <w:rFonts w:ascii="Times New Roman" w:hAnsi="Times New Roman"/>
                <w:sz w:val="21"/>
                <w:szCs w:val="21"/>
              </w:rPr>
              <w:t>Hapësira e rezultateve. Zbatim</w:t>
            </w:r>
          </w:p>
        </w:tc>
        <w:tc>
          <w:tcPr>
            <w:tcW w:w="3984" w:type="dxa"/>
            <w:gridSpan w:val="2"/>
            <w:tcBorders>
              <w:top w:val="single" w:sz="4" w:space="0" w:color="000000"/>
              <w:left w:val="single" w:sz="4" w:space="0" w:color="000000"/>
              <w:bottom w:val="single" w:sz="4" w:space="0" w:color="000000"/>
              <w:right w:val="single" w:sz="4" w:space="0" w:color="000000"/>
            </w:tcBorders>
          </w:tcPr>
          <w:p w14:paraId="4602E6D1"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 xml:space="preserve">Situata e të nxënit: </w:t>
            </w:r>
            <w:r w:rsidRPr="006A45FE">
              <w:rPr>
                <w:rFonts w:ascii="Times New Roman" w:hAnsi="Times New Roman"/>
                <w:sz w:val="21"/>
                <w:szCs w:val="21"/>
              </w:rPr>
              <w:t>Etiketa të numrave</w:t>
            </w:r>
            <w:r w:rsidRPr="006A45FE">
              <w:rPr>
                <w:rFonts w:ascii="Times New Roman" w:hAnsi="Times New Roman"/>
                <w:b/>
                <w:sz w:val="21"/>
                <w:szCs w:val="21"/>
              </w:rPr>
              <w:t>.</w:t>
            </w:r>
          </w:p>
        </w:tc>
      </w:tr>
      <w:tr w:rsidR="008051AF" w:rsidRPr="006A45FE" w14:paraId="178A73D8" w14:textId="77777777" w:rsidTr="0056388B">
        <w:tc>
          <w:tcPr>
            <w:tcW w:w="6816" w:type="dxa"/>
            <w:gridSpan w:val="2"/>
            <w:tcBorders>
              <w:top w:val="single" w:sz="4" w:space="0" w:color="000000"/>
              <w:left w:val="single" w:sz="4" w:space="0" w:color="000000"/>
              <w:bottom w:val="single" w:sz="4" w:space="0" w:color="000000"/>
              <w:right w:val="single" w:sz="4" w:space="0" w:color="000000"/>
            </w:tcBorders>
          </w:tcPr>
          <w:p w14:paraId="3C9E5D8B" w14:textId="77777777" w:rsidR="008051AF" w:rsidRPr="006A45FE" w:rsidRDefault="008051AF" w:rsidP="0056388B">
            <w:pPr>
              <w:spacing w:line="276" w:lineRule="auto"/>
              <w:ind w:firstLine="0"/>
              <w:rPr>
                <w:rFonts w:ascii="Times New Roman" w:hAnsi="Times New Roman"/>
                <w:b/>
                <w:sz w:val="21"/>
                <w:szCs w:val="21"/>
              </w:rPr>
            </w:pPr>
            <w:r w:rsidRPr="006A45FE">
              <w:rPr>
                <w:rFonts w:ascii="Times New Roman" w:hAnsi="Times New Roman"/>
                <w:b/>
                <w:sz w:val="21"/>
                <w:szCs w:val="21"/>
              </w:rPr>
              <w:t>Rezultatet e të nxënit të kompetencave matematikore sipas temës mësimore:</w:t>
            </w:r>
          </w:p>
          <w:p w14:paraId="227769DA" w14:textId="77777777" w:rsidR="008051AF" w:rsidRPr="006A45FE" w:rsidRDefault="008051AF" w:rsidP="00DC4954">
            <w:pPr>
              <w:pStyle w:val="ListParagraph"/>
              <w:numPr>
                <w:ilvl w:val="0"/>
                <w:numId w:val="174"/>
              </w:numPr>
              <w:spacing w:line="276" w:lineRule="auto"/>
              <w:rPr>
                <w:rFonts w:ascii="Times New Roman" w:hAnsi="Times New Roman"/>
                <w:sz w:val="21"/>
                <w:szCs w:val="21"/>
              </w:rPr>
            </w:pPr>
            <w:r w:rsidRPr="006A45FE">
              <w:rPr>
                <w:rFonts w:ascii="Times New Roman" w:hAnsi="Times New Roman"/>
                <w:sz w:val="21"/>
                <w:szCs w:val="21"/>
              </w:rPr>
              <w:t>përcakton nëse në një provë rezultatet janë të barasmundshme;</w:t>
            </w:r>
          </w:p>
          <w:p w14:paraId="5A248731" w14:textId="77777777" w:rsidR="008051AF" w:rsidRPr="006A45FE" w:rsidRDefault="008051AF" w:rsidP="00C90222">
            <w:pPr>
              <w:pStyle w:val="ListParagraph"/>
              <w:numPr>
                <w:ilvl w:val="0"/>
                <w:numId w:val="65"/>
              </w:numPr>
              <w:spacing w:line="276" w:lineRule="auto"/>
              <w:jc w:val="left"/>
              <w:rPr>
                <w:rFonts w:ascii="Times New Roman" w:hAnsi="Times New Roman"/>
                <w:sz w:val="21"/>
                <w:szCs w:val="21"/>
              </w:rPr>
            </w:pPr>
            <w:r w:rsidRPr="006A45FE">
              <w:rPr>
                <w:rFonts w:ascii="Times New Roman" w:hAnsi="Times New Roman"/>
                <w:sz w:val="21"/>
                <w:szCs w:val="21"/>
              </w:rPr>
              <w:t>evidenton në një provë hapësirën e rezultateve;</w:t>
            </w:r>
          </w:p>
          <w:p w14:paraId="46634914" w14:textId="77777777" w:rsidR="008051AF" w:rsidRPr="006A45FE" w:rsidRDefault="008051AF" w:rsidP="00C90222">
            <w:pPr>
              <w:pStyle w:val="ListParagraph"/>
              <w:numPr>
                <w:ilvl w:val="0"/>
                <w:numId w:val="65"/>
              </w:numPr>
              <w:spacing w:line="276" w:lineRule="auto"/>
              <w:jc w:val="left"/>
              <w:rPr>
                <w:rFonts w:ascii="Times New Roman" w:hAnsi="Times New Roman"/>
                <w:sz w:val="21"/>
                <w:szCs w:val="21"/>
              </w:rPr>
            </w:pPr>
            <w:r w:rsidRPr="006A45FE">
              <w:rPr>
                <w:rFonts w:ascii="Times New Roman" w:hAnsi="Times New Roman"/>
                <w:sz w:val="21"/>
                <w:szCs w:val="21"/>
              </w:rPr>
              <w:t>përcakton ngjarjen dhe numrin e elementeve të saj në një provë;</w:t>
            </w:r>
          </w:p>
          <w:p w14:paraId="69F75BC8" w14:textId="77777777" w:rsidR="008051AF" w:rsidRPr="006A45FE" w:rsidRDefault="008051AF" w:rsidP="00C90222">
            <w:pPr>
              <w:pStyle w:val="ListParagraph"/>
              <w:numPr>
                <w:ilvl w:val="0"/>
                <w:numId w:val="65"/>
              </w:numPr>
              <w:spacing w:line="276" w:lineRule="auto"/>
              <w:jc w:val="left"/>
              <w:rPr>
                <w:rFonts w:ascii="Times New Roman" w:hAnsi="Times New Roman"/>
                <w:sz w:val="21"/>
                <w:szCs w:val="21"/>
              </w:rPr>
            </w:pPr>
            <w:r w:rsidRPr="006A45FE">
              <w:rPr>
                <w:rFonts w:ascii="Times New Roman" w:hAnsi="Times New Roman"/>
                <w:sz w:val="21"/>
                <w:szCs w:val="21"/>
              </w:rPr>
              <w:t>njehson probabilitetin e ngjarjeve duke përdorur hapësirën e rezultateve.</w:t>
            </w:r>
          </w:p>
        </w:tc>
        <w:tc>
          <w:tcPr>
            <w:tcW w:w="3984" w:type="dxa"/>
            <w:gridSpan w:val="2"/>
            <w:tcBorders>
              <w:top w:val="single" w:sz="4" w:space="0" w:color="000000"/>
              <w:left w:val="single" w:sz="4" w:space="0" w:color="000000"/>
              <w:bottom w:val="single" w:sz="4" w:space="0" w:color="000000"/>
              <w:right w:val="single" w:sz="4" w:space="0" w:color="000000"/>
            </w:tcBorders>
            <w:hideMark/>
          </w:tcPr>
          <w:p w14:paraId="5188E77D"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 xml:space="preserve">Fjalët kyçe: </w:t>
            </w:r>
            <w:r w:rsidRPr="006A45FE">
              <w:rPr>
                <w:rFonts w:ascii="Times New Roman" w:hAnsi="Times New Roman"/>
                <w:sz w:val="21"/>
                <w:szCs w:val="21"/>
              </w:rPr>
              <w:t>probabilitet; ngjarje; hapësirë;</w:t>
            </w:r>
          </w:p>
          <w:p w14:paraId="0C258C77"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sz w:val="21"/>
                <w:szCs w:val="21"/>
              </w:rPr>
              <w:t>hapësira e rezultateve; ngjarje të barasmundshme.</w:t>
            </w:r>
          </w:p>
        </w:tc>
      </w:tr>
      <w:tr w:rsidR="008051AF" w:rsidRPr="006A45FE" w14:paraId="01F4E419" w14:textId="77777777" w:rsidTr="0056388B">
        <w:tc>
          <w:tcPr>
            <w:tcW w:w="6816" w:type="dxa"/>
            <w:gridSpan w:val="2"/>
            <w:tcBorders>
              <w:top w:val="single" w:sz="4" w:space="0" w:color="000000"/>
              <w:left w:val="single" w:sz="4" w:space="0" w:color="000000"/>
              <w:bottom w:val="single" w:sz="4" w:space="0" w:color="000000"/>
              <w:right w:val="single" w:sz="4" w:space="0" w:color="000000"/>
            </w:tcBorders>
          </w:tcPr>
          <w:p w14:paraId="358AEB4E" w14:textId="77777777" w:rsidR="008051AF" w:rsidRPr="006A45FE" w:rsidRDefault="008051AF" w:rsidP="0056388B">
            <w:pPr>
              <w:spacing w:line="276" w:lineRule="auto"/>
              <w:ind w:firstLine="0"/>
              <w:jc w:val="left"/>
              <w:rPr>
                <w:rFonts w:ascii="Times New Roman" w:hAnsi="Times New Roman"/>
                <w:b/>
                <w:sz w:val="21"/>
                <w:szCs w:val="21"/>
              </w:rPr>
            </w:pPr>
            <w:r w:rsidRPr="006A45FE">
              <w:rPr>
                <w:rFonts w:ascii="Times New Roman" w:hAnsi="Times New Roman"/>
                <w:b/>
                <w:sz w:val="21"/>
                <w:szCs w:val="21"/>
              </w:rPr>
              <w:t xml:space="preserve">Burimet: </w:t>
            </w:r>
            <w:r w:rsidRPr="006A45FE">
              <w:rPr>
                <w:rFonts w:ascii="Times New Roman" w:hAnsi="Times New Roman"/>
                <w:sz w:val="21"/>
                <w:szCs w:val="21"/>
              </w:rPr>
              <w:t>Teksti i nxënësit; fletore e punës; materiale nga interneti; zar kubik i rregullt; monedhë.</w:t>
            </w:r>
          </w:p>
        </w:tc>
        <w:tc>
          <w:tcPr>
            <w:tcW w:w="3984" w:type="dxa"/>
            <w:gridSpan w:val="2"/>
            <w:tcBorders>
              <w:top w:val="single" w:sz="4" w:space="0" w:color="000000"/>
              <w:left w:val="single" w:sz="4" w:space="0" w:color="000000"/>
              <w:bottom w:val="single" w:sz="4" w:space="0" w:color="000000"/>
              <w:right w:val="single" w:sz="4" w:space="0" w:color="000000"/>
            </w:tcBorders>
            <w:hideMark/>
          </w:tcPr>
          <w:p w14:paraId="2D71CDE7"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 xml:space="preserve">Lidhja me fushat e tjera ose me temat ndërkurrikulare: </w:t>
            </w:r>
            <w:r w:rsidRPr="006A45FE">
              <w:rPr>
                <w:rFonts w:ascii="Times New Roman" w:hAnsi="Times New Roman"/>
                <w:sz w:val="21"/>
                <w:szCs w:val="21"/>
              </w:rPr>
              <w:t>Shkencë.</w:t>
            </w:r>
          </w:p>
        </w:tc>
      </w:tr>
      <w:tr w:rsidR="008051AF" w:rsidRPr="006A45FE" w14:paraId="5326E7AC" w14:textId="77777777" w:rsidTr="0056388B">
        <w:tc>
          <w:tcPr>
            <w:tcW w:w="10800" w:type="dxa"/>
            <w:gridSpan w:val="4"/>
            <w:tcBorders>
              <w:top w:val="single" w:sz="4" w:space="0" w:color="000000"/>
              <w:left w:val="single" w:sz="4" w:space="0" w:color="000000"/>
              <w:bottom w:val="single" w:sz="4" w:space="0" w:color="000000"/>
              <w:right w:val="single" w:sz="4" w:space="0" w:color="000000"/>
            </w:tcBorders>
            <w:hideMark/>
          </w:tcPr>
          <w:p w14:paraId="2ADF4A02" w14:textId="77777777" w:rsidR="008051AF" w:rsidRPr="006A45FE" w:rsidRDefault="008051AF" w:rsidP="0056388B">
            <w:pPr>
              <w:spacing w:line="276" w:lineRule="auto"/>
              <w:ind w:firstLine="0"/>
              <w:jc w:val="center"/>
              <w:rPr>
                <w:rFonts w:ascii="Times New Roman" w:hAnsi="Times New Roman"/>
                <w:b/>
                <w:sz w:val="21"/>
                <w:szCs w:val="21"/>
              </w:rPr>
            </w:pPr>
            <w:r w:rsidRPr="006A45FE">
              <w:rPr>
                <w:rFonts w:ascii="Times New Roman" w:hAnsi="Times New Roman"/>
                <w:b/>
                <w:sz w:val="21"/>
                <w:szCs w:val="21"/>
              </w:rPr>
              <w:t>Metodologjia dhe veprimtaritë e nxënësve</w:t>
            </w:r>
          </w:p>
        </w:tc>
      </w:tr>
      <w:tr w:rsidR="008051AF" w:rsidRPr="006A45FE" w14:paraId="4513DC0B" w14:textId="77777777" w:rsidTr="0056388B">
        <w:trPr>
          <w:trHeight w:val="2542"/>
        </w:trPr>
        <w:tc>
          <w:tcPr>
            <w:tcW w:w="10800" w:type="dxa"/>
            <w:gridSpan w:val="4"/>
            <w:tcBorders>
              <w:top w:val="single" w:sz="4" w:space="0" w:color="000000"/>
              <w:left w:val="single" w:sz="4" w:space="0" w:color="000000"/>
              <w:bottom w:val="single" w:sz="4" w:space="0" w:color="000000"/>
              <w:right w:val="single" w:sz="4" w:space="0" w:color="000000"/>
            </w:tcBorders>
          </w:tcPr>
          <w:p w14:paraId="1692A421"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Organizimi i orës së mësimit</w:t>
            </w:r>
            <w:r w:rsidRPr="006A45FE">
              <w:rPr>
                <w:rFonts w:ascii="Times New Roman" w:hAnsi="Times New Roman"/>
                <w:sz w:val="21"/>
                <w:szCs w:val="21"/>
              </w:rPr>
              <w:t xml:space="preserve">:  </w:t>
            </w:r>
          </w:p>
          <w:p w14:paraId="12AF3605"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Parashikimi i njohurive</w:t>
            </w:r>
            <w:r w:rsidRPr="006A45FE">
              <w:rPr>
                <w:rFonts w:ascii="Times New Roman" w:hAnsi="Times New Roman"/>
                <w:sz w:val="21"/>
                <w:szCs w:val="21"/>
              </w:rPr>
              <w:t>: Në pjesën e parë të orës së mësimit, nëpërmjet diskutimit të njohurive paraprake, nxënësit sjellin në vëmendje të tyre konceptet:  ngjarja, hapësira e rezultateve, probabiliteti, ngjarje të barasmundshme etj.</w:t>
            </w:r>
          </w:p>
          <w:p w14:paraId="66B821D9"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 xml:space="preserve">Pasi janë diskutuar të gjitha konceptet nëpërmjet marrëdhënieve </w:t>
            </w:r>
            <w:r w:rsidRPr="006A45FE">
              <w:rPr>
                <w:rFonts w:ascii="Times New Roman" w:hAnsi="Times New Roman"/>
                <w:b/>
                <w:sz w:val="21"/>
                <w:szCs w:val="21"/>
              </w:rPr>
              <w:t xml:space="preserve">pyetje-përgjigje, </w:t>
            </w:r>
            <w:r w:rsidRPr="006A45FE">
              <w:rPr>
                <w:rFonts w:ascii="Times New Roman" w:hAnsi="Times New Roman"/>
                <w:sz w:val="21"/>
                <w:szCs w:val="21"/>
              </w:rPr>
              <w:t>mësuesi/ja kërkon që nxënësit të njehsojnë probabilitetin e ngjarjeve:</w:t>
            </w:r>
          </w:p>
          <w:p w14:paraId="40F77F56"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a) Nëse hedhim një zar të rregullt, sa është probabiliteti qenë faqen e sipërme të tijtë bjerë numër i thjeshtë?</w:t>
            </w:r>
          </w:p>
          <w:p w14:paraId="71DCE998"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b) Nëse tërheqim një letër nga 52 letrat e lojës, sa është probabiliteti që letra e tërhequr të jetë 10 e kuqe?</w:t>
            </w:r>
          </w:p>
          <w:p w14:paraId="42FA66E0" w14:textId="77777777" w:rsidR="008051AF" w:rsidRPr="006A45FE" w:rsidRDefault="008051AF" w:rsidP="0056388B">
            <w:pPr>
              <w:spacing w:line="276" w:lineRule="auto"/>
              <w:ind w:firstLine="0"/>
              <w:jc w:val="left"/>
              <w:rPr>
                <w:rFonts w:ascii="Times New Roman" w:hAnsi="Times New Roman"/>
                <w:i/>
                <w:sz w:val="21"/>
                <w:szCs w:val="21"/>
              </w:rPr>
            </w:pPr>
            <w:r w:rsidRPr="006A45FE">
              <w:rPr>
                <w:rFonts w:ascii="Times New Roman" w:hAnsi="Times New Roman"/>
                <w:sz w:val="21"/>
                <w:szCs w:val="21"/>
              </w:rPr>
              <w:t xml:space="preserve">Përgjigjet e këtyre pyetjeve nxënësit i diskutojnë në dyshe, e më pas rezultatet diskutohen në klasë. Gjatë prezantimit të përgjigjes, mësuesi/ja ndërhyn me pyetjet: </w:t>
            </w:r>
            <w:r w:rsidRPr="006A45FE">
              <w:rPr>
                <w:rFonts w:ascii="Times New Roman" w:hAnsi="Times New Roman"/>
                <w:i/>
                <w:sz w:val="21"/>
                <w:szCs w:val="21"/>
              </w:rPr>
              <w:t>Cila është prova? Po hapësira çfarë elementësh ka? A janë ngjarje të barasmundshme?</w:t>
            </w:r>
          </w:p>
          <w:p w14:paraId="1B49868E"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b/>
                <w:sz w:val="21"/>
                <w:szCs w:val="21"/>
              </w:rPr>
              <w:t>Ndërtimi i njohurive</w:t>
            </w:r>
            <w:r w:rsidRPr="006A45FE">
              <w:rPr>
                <w:rFonts w:ascii="Times New Roman" w:hAnsi="Times New Roman"/>
                <w:sz w:val="21"/>
                <w:szCs w:val="21"/>
              </w:rPr>
              <w:t>:</w:t>
            </w:r>
          </w:p>
          <w:tbl>
            <w:tblPr>
              <w:tblStyle w:val="TableGrid"/>
              <w:tblW w:w="0" w:type="auto"/>
              <w:tblInd w:w="3263" w:type="dxa"/>
              <w:tblLayout w:type="fixed"/>
              <w:tblLook w:val="04A0" w:firstRow="1" w:lastRow="0" w:firstColumn="1" w:lastColumn="0" w:noHBand="0" w:noVBand="1"/>
            </w:tblPr>
            <w:tblGrid>
              <w:gridCol w:w="337"/>
              <w:gridCol w:w="284"/>
              <w:gridCol w:w="283"/>
              <w:gridCol w:w="284"/>
              <w:gridCol w:w="283"/>
              <w:gridCol w:w="284"/>
              <w:gridCol w:w="283"/>
              <w:gridCol w:w="472"/>
              <w:gridCol w:w="283"/>
              <w:gridCol w:w="283"/>
              <w:gridCol w:w="236"/>
              <w:gridCol w:w="47"/>
              <w:gridCol w:w="283"/>
              <w:gridCol w:w="283"/>
              <w:gridCol w:w="283"/>
              <w:gridCol w:w="236"/>
            </w:tblGrid>
            <w:tr w:rsidR="008051AF" w:rsidRPr="006A45FE" w14:paraId="31FE923D" w14:textId="77777777" w:rsidTr="0056388B">
              <w:trPr>
                <w:trHeight w:val="70"/>
              </w:trPr>
              <w:tc>
                <w:tcPr>
                  <w:tcW w:w="337" w:type="dxa"/>
                </w:tcPr>
                <w:p w14:paraId="6EBBADA1"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w:t>
                  </w:r>
                </w:p>
              </w:tc>
              <w:tc>
                <w:tcPr>
                  <w:tcW w:w="284" w:type="dxa"/>
                </w:tcPr>
                <w:p w14:paraId="3100F499"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1</w:t>
                  </w:r>
                </w:p>
              </w:tc>
              <w:tc>
                <w:tcPr>
                  <w:tcW w:w="283" w:type="dxa"/>
                </w:tcPr>
                <w:p w14:paraId="0CB455D8"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2</w:t>
                  </w:r>
                </w:p>
              </w:tc>
              <w:tc>
                <w:tcPr>
                  <w:tcW w:w="284" w:type="dxa"/>
                  <w:vAlign w:val="bottom"/>
                </w:tcPr>
                <w:p w14:paraId="7D4E0526" w14:textId="77777777" w:rsidR="008051AF" w:rsidRPr="006A45FE" w:rsidRDefault="008051AF" w:rsidP="0056388B">
                  <w:pPr>
                    <w:spacing w:line="276" w:lineRule="auto"/>
                    <w:ind w:firstLine="0"/>
                    <w:jc w:val="right"/>
                    <w:rPr>
                      <w:rFonts w:ascii="Times New Roman" w:hAnsi="Times New Roman"/>
                      <w:sz w:val="21"/>
                      <w:szCs w:val="21"/>
                    </w:rPr>
                  </w:pPr>
                  <w:r w:rsidRPr="006A45FE">
                    <w:rPr>
                      <w:rFonts w:ascii="Times New Roman" w:hAnsi="Times New Roman"/>
                      <w:sz w:val="21"/>
                      <w:szCs w:val="21"/>
                    </w:rPr>
                    <w:t>3</w:t>
                  </w:r>
                </w:p>
              </w:tc>
              <w:tc>
                <w:tcPr>
                  <w:tcW w:w="283" w:type="dxa"/>
                </w:tcPr>
                <w:p w14:paraId="35288029"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4</w:t>
                  </w:r>
                </w:p>
              </w:tc>
              <w:tc>
                <w:tcPr>
                  <w:tcW w:w="284" w:type="dxa"/>
                </w:tcPr>
                <w:p w14:paraId="6DC97A63"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5</w:t>
                  </w:r>
                </w:p>
              </w:tc>
              <w:tc>
                <w:tcPr>
                  <w:tcW w:w="283" w:type="dxa"/>
                </w:tcPr>
                <w:p w14:paraId="65690B78"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6</w:t>
                  </w:r>
                </w:p>
              </w:tc>
              <w:tc>
                <w:tcPr>
                  <w:tcW w:w="472" w:type="dxa"/>
                  <w:vMerge w:val="restart"/>
                </w:tcPr>
                <w:p w14:paraId="09E9DCD4"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BC96982"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w:t>
                  </w:r>
                </w:p>
              </w:tc>
              <w:tc>
                <w:tcPr>
                  <w:tcW w:w="283" w:type="dxa"/>
                </w:tcPr>
                <w:p w14:paraId="28E19EC8"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1</w:t>
                  </w:r>
                </w:p>
              </w:tc>
              <w:tc>
                <w:tcPr>
                  <w:tcW w:w="283" w:type="dxa"/>
                  <w:gridSpan w:val="2"/>
                </w:tcPr>
                <w:p w14:paraId="7295308D"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2</w:t>
                  </w:r>
                </w:p>
              </w:tc>
              <w:tc>
                <w:tcPr>
                  <w:tcW w:w="283" w:type="dxa"/>
                </w:tcPr>
                <w:p w14:paraId="60747F84"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3</w:t>
                  </w:r>
                </w:p>
              </w:tc>
              <w:tc>
                <w:tcPr>
                  <w:tcW w:w="283" w:type="dxa"/>
                </w:tcPr>
                <w:p w14:paraId="704CD32D"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4</w:t>
                  </w:r>
                </w:p>
              </w:tc>
              <w:tc>
                <w:tcPr>
                  <w:tcW w:w="283" w:type="dxa"/>
                </w:tcPr>
                <w:p w14:paraId="4E4E5896"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5</w:t>
                  </w:r>
                </w:p>
              </w:tc>
              <w:tc>
                <w:tcPr>
                  <w:tcW w:w="236" w:type="dxa"/>
                </w:tcPr>
                <w:p w14:paraId="2EA95A6B"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6</w:t>
                  </w:r>
                </w:p>
              </w:tc>
            </w:tr>
            <w:tr w:rsidR="008051AF" w:rsidRPr="006A45FE" w14:paraId="7169D95A" w14:textId="77777777" w:rsidTr="0056388B">
              <w:tc>
                <w:tcPr>
                  <w:tcW w:w="337" w:type="dxa"/>
                </w:tcPr>
                <w:p w14:paraId="0E3D000F"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1</w:t>
                  </w:r>
                </w:p>
              </w:tc>
              <w:tc>
                <w:tcPr>
                  <w:tcW w:w="284" w:type="dxa"/>
                  <w:shd w:val="clear" w:color="auto" w:fill="F2DBDB" w:themeFill="accent2" w:themeFillTint="33"/>
                </w:tcPr>
                <w:p w14:paraId="55380761"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17FFC76"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06052E1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FC6A996"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5364A8E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7B13FDF"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45EC3B8F"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12B5A5DC"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1</w:t>
                  </w:r>
                </w:p>
              </w:tc>
              <w:tc>
                <w:tcPr>
                  <w:tcW w:w="283" w:type="dxa"/>
                  <w:shd w:val="clear" w:color="auto" w:fill="F2DBDB" w:themeFill="accent2" w:themeFillTint="33"/>
                </w:tcPr>
                <w:p w14:paraId="5DA89248" w14:textId="77777777" w:rsidR="008051AF" w:rsidRPr="006A45FE" w:rsidRDefault="008051AF" w:rsidP="0056388B">
                  <w:pPr>
                    <w:spacing w:line="276" w:lineRule="auto"/>
                    <w:ind w:firstLine="0"/>
                    <w:rPr>
                      <w:rFonts w:ascii="Times New Roman" w:hAnsi="Times New Roman"/>
                      <w:sz w:val="21"/>
                      <w:szCs w:val="21"/>
                    </w:rPr>
                  </w:pPr>
                </w:p>
              </w:tc>
              <w:tc>
                <w:tcPr>
                  <w:tcW w:w="236" w:type="dxa"/>
                  <w:shd w:val="clear" w:color="auto" w:fill="FFFFFF" w:themeFill="background1"/>
                </w:tcPr>
                <w:p w14:paraId="2700B830" w14:textId="77777777" w:rsidR="008051AF" w:rsidRPr="006A45FE" w:rsidRDefault="008051AF" w:rsidP="0056388B">
                  <w:pPr>
                    <w:spacing w:line="276" w:lineRule="auto"/>
                    <w:ind w:firstLine="0"/>
                    <w:rPr>
                      <w:rFonts w:ascii="Times New Roman" w:hAnsi="Times New Roman"/>
                      <w:sz w:val="21"/>
                      <w:szCs w:val="21"/>
                    </w:rPr>
                  </w:pPr>
                </w:p>
              </w:tc>
              <w:tc>
                <w:tcPr>
                  <w:tcW w:w="330" w:type="dxa"/>
                  <w:gridSpan w:val="2"/>
                </w:tcPr>
                <w:p w14:paraId="61A6CFB8"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77BAE38"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3ED77528" w14:textId="77777777" w:rsidR="008051AF" w:rsidRPr="006A45FE" w:rsidRDefault="008051AF" w:rsidP="0056388B">
                  <w:pPr>
                    <w:spacing w:line="276" w:lineRule="auto"/>
                    <w:ind w:firstLine="0"/>
                    <w:rPr>
                      <w:rFonts w:ascii="Times New Roman" w:hAnsi="Times New Roman"/>
                      <w:sz w:val="21"/>
                      <w:szCs w:val="21"/>
                    </w:rPr>
                  </w:pPr>
                </w:p>
              </w:tc>
              <w:tc>
                <w:tcPr>
                  <w:tcW w:w="236" w:type="dxa"/>
                  <w:shd w:val="clear" w:color="auto" w:fill="FFFFFF" w:themeFill="background1"/>
                </w:tcPr>
                <w:p w14:paraId="6AB65F10" w14:textId="77777777" w:rsidR="008051AF" w:rsidRPr="006A45FE" w:rsidRDefault="008051AF" w:rsidP="0056388B">
                  <w:pPr>
                    <w:spacing w:line="276" w:lineRule="auto"/>
                    <w:ind w:firstLine="0"/>
                    <w:rPr>
                      <w:rFonts w:ascii="Times New Roman" w:hAnsi="Times New Roman"/>
                      <w:sz w:val="21"/>
                      <w:szCs w:val="21"/>
                    </w:rPr>
                  </w:pPr>
                </w:p>
              </w:tc>
            </w:tr>
            <w:tr w:rsidR="008051AF" w:rsidRPr="006A45FE" w14:paraId="4B76D714" w14:textId="77777777" w:rsidTr="0056388B">
              <w:tc>
                <w:tcPr>
                  <w:tcW w:w="337" w:type="dxa"/>
                </w:tcPr>
                <w:p w14:paraId="04C44B28"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2</w:t>
                  </w:r>
                </w:p>
              </w:tc>
              <w:tc>
                <w:tcPr>
                  <w:tcW w:w="284" w:type="dxa"/>
                </w:tcPr>
                <w:p w14:paraId="798401F0"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584B4E2B"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5C02BCB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700F4E76" w14:textId="77777777" w:rsidR="008051AF" w:rsidRPr="006A45FE" w:rsidRDefault="008051AF" w:rsidP="0056388B">
                  <w:pPr>
                    <w:spacing w:line="276" w:lineRule="auto"/>
                    <w:ind w:firstLine="0"/>
                    <w:rPr>
                      <w:rFonts w:ascii="Times New Roman" w:hAnsi="Times New Roman"/>
                      <w:sz w:val="21"/>
                      <w:szCs w:val="21"/>
                    </w:rPr>
                  </w:pPr>
                </w:p>
              </w:tc>
              <w:tc>
                <w:tcPr>
                  <w:tcW w:w="284" w:type="dxa"/>
                  <w:shd w:val="clear" w:color="auto" w:fill="FFFFFF" w:themeFill="background1"/>
                </w:tcPr>
                <w:p w14:paraId="164200BA"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7D229CC9"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33E5B438"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E3FA316"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2</w:t>
                  </w:r>
                </w:p>
              </w:tc>
              <w:tc>
                <w:tcPr>
                  <w:tcW w:w="283" w:type="dxa"/>
                </w:tcPr>
                <w:p w14:paraId="3A603532" w14:textId="77777777" w:rsidR="008051AF" w:rsidRPr="006A45FE" w:rsidRDefault="008051AF" w:rsidP="0056388B">
                  <w:pPr>
                    <w:spacing w:line="276" w:lineRule="auto"/>
                    <w:ind w:firstLine="0"/>
                    <w:rPr>
                      <w:rFonts w:ascii="Times New Roman" w:hAnsi="Times New Roman"/>
                      <w:sz w:val="21"/>
                      <w:szCs w:val="21"/>
                    </w:rPr>
                  </w:pPr>
                </w:p>
              </w:tc>
              <w:tc>
                <w:tcPr>
                  <w:tcW w:w="283" w:type="dxa"/>
                  <w:gridSpan w:val="2"/>
                  <w:shd w:val="clear" w:color="auto" w:fill="F2DBDB" w:themeFill="accent2" w:themeFillTint="33"/>
                </w:tcPr>
                <w:p w14:paraId="17E58D78"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C70E0F3"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7172B87F"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91CC164" w14:textId="77777777" w:rsidR="008051AF" w:rsidRPr="006A45FE" w:rsidRDefault="008051AF" w:rsidP="0056388B">
                  <w:pPr>
                    <w:spacing w:line="276" w:lineRule="auto"/>
                    <w:ind w:firstLine="0"/>
                    <w:rPr>
                      <w:rFonts w:ascii="Times New Roman" w:hAnsi="Times New Roman"/>
                      <w:sz w:val="21"/>
                      <w:szCs w:val="21"/>
                    </w:rPr>
                  </w:pPr>
                </w:p>
              </w:tc>
              <w:tc>
                <w:tcPr>
                  <w:tcW w:w="236" w:type="dxa"/>
                </w:tcPr>
                <w:p w14:paraId="3F3410D7" w14:textId="77777777" w:rsidR="008051AF" w:rsidRPr="006A45FE" w:rsidRDefault="008051AF" w:rsidP="0056388B">
                  <w:pPr>
                    <w:spacing w:line="276" w:lineRule="auto"/>
                    <w:ind w:firstLine="0"/>
                    <w:rPr>
                      <w:rFonts w:ascii="Times New Roman" w:hAnsi="Times New Roman"/>
                      <w:sz w:val="21"/>
                      <w:szCs w:val="21"/>
                    </w:rPr>
                  </w:pPr>
                </w:p>
              </w:tc>
            </w:tr>
            <w:tr w:rsidR="008051AF" w:rsidRPr="006A45FE" w14:paraId="6F19AEBD" w14:textId="77777777" w:rsidTr="0056388B">
              <w:tc>
                <w:tcPr>
                  <w:tcW w:w="337" w:type="dxa"/>
                </w:tcPr>
                <w:p w14:paraId="29260557"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3</w:t>
                  </w:r>
                </w:p>
              </w:tc>
              <w:tc>
                <w:tcPr>
                  <w:tcW w:w="284" w:type="dxa"/>
                </w:tcPr>
                <w:p w14:paraId="32A7A3BD"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44147EC" w14:textId="77777777" w:rsidR="008051AF" w:rsidRPr="006A45FE" w:rsidRDefault="008051AF" w:rsidP="0056388B">
                  <w:pPr>
                    <w:spacing w:line="276" w:lineRule="auto"/>
                    <w:ind w:firstLine="0"/>
                    <w:rPr>
                      <w:rFonts w:ascii="Times New Roman" w:hAnsi="Times New Roman"/>
                      <w:sz w:val="21"/>
                      <w:szCs w:val="21"/>
                    </w:rPr>
                  </w:pPr>
                </w:p>
              </w:tc>
              <w:tc>
                <w:tcPr>
                  <w:tcW w:w="284" w:type="dxa"/>
                  <w:shd w:val="clear" w:color="auto" w:fill="F2DBDB" w:themeFill="accent2" w:themeFillTint="33"/>
                </w:tcPr>
                <w:p w14:paraId="377126C4"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AE8F49D"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25FCE27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71897268"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40F6E4EF"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AB9870E"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3</w:t>
                  </w:r>
                </w:p>
              </w:tc>
              <w:tc>
                <w:tcPr>
                  <w:tcW w:w="283" w:type="dxa"/>
                </w:tcPr>
                <w:p w14:paraId="1A7F02F3" w14:textId="77777777" w:rsidR="008051AF" w:rsidRPr="006A45FE" w:rsidRDefault="008051AF" w:rsidP="0056388B">
                  <w:pPr>
                    <w:spacing w:line="276" w:lineRule="auto"/>
                    <w:ind w:firstLine="0"/>
                    <w:rPr>
                      <w:rFonts w:ascii="Times New Roman" w:hAnsi="Times New Roman"/>
                      <w:sz w:val="21"/>
                      <w:szCs w:val="21"/>
                    </w:rPr>
                  </w:pPr>
                </w:p>
              </w:tc>
              <w:tc>
                <w:tcPr>
                  <w:tcW w:w="283" w:type="dxa"/>
                  <w:gridSpan w:val="2"/>
                </w:tcPr>
                <w:p w14:paraId="15A0D61C"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56429BA1"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45956D0"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26455EA" w14:textId="77777777" w:rsidR="008051AF" w:rsidRPr="006A45FE" w:rsidRDefault="008051AF" w:rsidP="0056388B">
                  <w:pPr>
                    <w:spacing w:line="276" w:lineRule="auto"/>
                    <w:ind w:firstLine="0"/>
                    <w:rPr>
                      <w:rFonts w:ascii="Times New Roman" w:hAnsi="Times New Roman"/>
                      <w:sz w:val="21"/>
                      <w:szCs w:val="21"/>
                    </w:rPr>
                  </w:pPr>
                </w:p>
              </w:tc>
              <w:tc>
                <w:tcPr>
                  <w:tcW w:w="236" w:type="dxa"/>
                </w:tcPr>
                <w:p w14:paraId="5E409825" w14:textId="77777777" w:rsidR="008051AF" w:rsidRPr="006A45FE" w:rsidRDefault="008051AF" w:rsidP="0056388B">
                  <w:pPr>
                    <w:spacing w:line="276" w:lineRule="auto"/>
                    <w:ind w:firstLine="0"/>
                    <w:rPr>
                      <w:rFonts w:ascii="Times New Roman" w:hAnsi="Times New Roman"/>
                      <w:sz w:val="21"/>
                      <w:szCs w:val="21"/>
                    </w:rPr>
                  </w:pPr>
                </w:p>
              </w:tc>
            </w:tr>
            <w:tr w:rsidR="008051AF" w:rsidRPr="006A45FE" w14:paraId="57E30584" w14:textId="77777777" w:rsidTr="0056388B">
              <w:tc>
                <w:tcPr>
                  <w:tcW w:w="337" w:type="dxa"/>
                </w:tcPr>
                <w:p w14:paraId="47517DB3"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4</w:t>
                  </w:r>
                </w:p>
              </w:tc>
              <w:tc>
                <w:tcPr>
                  <w:tcW w:w="284" w:type="dxa"/>
                </w:tcPr>
                <w:p w14:paraId="1C500B61"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45D1496D"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08FAB57D"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15113C8D"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514CB348"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686A4A1"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7666754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53AEE962"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4</w:t>
                  </w:r>
                </w:p>
              </w:tc>
              <w:tc>
                <w:tcPr>
                  <w:tcW w:w="283" w:type="dxa"/>
                </w:tcPr>
                <w:p w14:paraId="783C2958" w14:textId="77777777" w:rsidR="008051AF" w:rsidRPr="006A45FE" w:rsidRDefault="008051AF" w:rsidP="0056388B">
                  <w:pPr>
                    <w:spacing w:line="276" w:lineRule="auto"/>
                    <w:ind w:firstLine="0"/>
                    <w:rPr>
                      <w:rFonts w:ascii="Times New Roman" w:hAnsi="Times New Roman"/>
                      <w:sz w:val="21"/>
                      <w:szCs w:val="21"/>
                    </w:rPr>
                  </w:pPr>
                </w:p>
              </w:tc>
              <w:tc>
                <w:tcPr>
                  <w:tcW w:w="283" w:type="dxa"/>
                  <w:gridSpan w:val="2"/>
                </w:tcPr>
                <w:p w14:paraId="370AFF85"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3BF9502F"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6685DDC2"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38994EA4" w14:textId="77777777" w:rsidR="008051AF" w:rsidRPr="006A45FE" w:rsidRDefault="008051AF" w:rsidP="0056388B">
                  <w:pPr>
                    <w:spacing w:line="276" w:lineRule="auto"/>
                    <w:ind w:firstLine="0"/>
                    <w:rPr>
                      <w:rFonts w:ascii="Times New Roman" w:hAnsi="Times New Roman"/>
                      <w:sz w:val="21"/>
                      <w:szCs w:val="21"/>
                    </w:rPr>
                  </w:pPr>
                </w:p>
              </w:tc>
              <w:tc>
                <w:tcPr>
                  <w:tcW w:w="236" w:type="dxa"/>
                </w:tcPr>
                <w:p w14:paraId="6C6ACA62" w14:textId="77777777" w:rsidR="008051AF" w:rsidRPr="006A45FE" w:rsidRDefault="008051AF" w:rsidP="0056388B">
                  <w:pPr>
                    <w:spacing w:line="276" w:lineRule="auto"/>
                    <w:ind w:firstLine="0"/>
                    <w:rPr>
                      <w:rFonts w:ascii="Times New Roman" w:hAnsi="Times New Roman"/>
                      <w:sz w:val="21"/>
                      <w:szCs w:val="21"/>
                    </w:rPr>
                  </w:pPr>
                </w:p>
              </w:tc>
            </w:tr>
            <w:tr w:rsidR="008051AF" w:rsidRPr="006A45FE" w14:paraId="0417A5B7" w14:textId="77777777" w:rsidTr="0056388B">
              <w:tc>
                <w:tcPr>
                  <w:tcW w:w="337" w:type="dxa"/>
                </w:tcPr>
                <w:p w14:paraId="3B5772CB"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5</w:t>
                  </w:r>
                </w:p>
              </w:tc>
              <w:tc>
                <w:tcPr>
                  <w:tcW w:w="284" w:type="dxa"/>
                </w:tcPr>
                <w:p w14:paraId="24DBA76B"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19B28D43"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71E21190"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8C8B36F" w14:textId="77777777" w:rsidR="008051AF" w:rsidRPr="006A45FE" w:rsidRDefault="008051AF" w:rsidP="0056388B">
                  <w:pPr>
                    <w:spacing w:line="276" w:lineRule="auto"/>
                    <w:ind w:firstLine="0"/>
                    <w:rPr>
                      <w:rFonts w:ascii="Times New Roman" w:hAnsi="Times New Roman"/>
                      <w:sz w:val="21"/>
                      <w:szCs w:val="21"/>
                    </w:rPr>
                  </w:pPr>
                </w:p>
              </w:tc>
              <w:tc>
                <w:tcPr>
                  <w:tcW w:w="284" w:type="dxa"/>
                  <w:shd w:val="clear" w:color="auto" w:fill="F2DBDB" w:themeFill="accent2" w:themeFillTint="33"/>
                </w:tcPr>
                <w:p w14:paraId="16984F04"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C1C0DF0"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0B4FA6F4"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9C48E60"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5</w:t>
                  </w:r>
                </w:p>
              </w:tc>
              <w:tc>
                <w:tcPr>
                  <w:tcW w:w="283" w:type="dxa"/>
                </w:tcPr>
                <w:p w14:paraId="5496A109" w14:textId="77777777" w:rsidR="008051AF" w:rsidRPr="006A45FE" w:rsidRDefault="008051AF" w:rsidP="0056388B">
                  <w:pPr>
                    <w:spacing w:line="276" w:lineRule="auto"/>
                    <w:ind w:firstLine="0"/>
                    <w:rPr>
                      <w:rFonts w:ascii="Times New Roman" w:hAnsi="Times New Roman"/>
                      <w:sz w:val="21"/>
                      <w:szCs w:val="21"/>
                    </w:rPr>
                  </w:pPr>
                </w:p>
              </w:tc>
              <w:tc>
                <w:tcPr>
                  <w:tcW w:w="283" w:type="dxa"/>
                  <w:gridSpan w:val="2"/>
                </w:tcPr>
                <w:p w14:paraId="31ACBDE6"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4AFDDC0C"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7EF9ABE"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0E103176" w14:textId="77777777" w:rsidR="008051AF" w:rsidRPr="006A45FE" w:rsidRDefault="008051AF" w:rsidP="0056388B">
                  <w:pPr>
                    <w:spacing w:line="276" w:lineRule="auto"/>
                    <w:ind w:firstLine="0"/>
                    <w:rPr>
                      <w:rFonts w:ascii="Times New Roman" w:hAnsi="Times New Roman"/>
                      <w:sz w:val="21"/>
                      <w:szCs w:val="21"/>
                    </w:rPr>
                  </w:pPr>
                </w:p>
              </w:tc>
              <w:tc>
                <w:tcPr>
                  <w:tcW w:w="236" w:type="dxa"/>
                </w:tcPr>
                <w:p w14:paraId="1E462574" w14:textId="77777777" w:rsidR="008051AF" w:rsidRPr="006A45FE" w:rsidRDefault="008051AF" w:rsidP="0056388B">
                  <w:pPr>
                    <w:spacing w:line="276" w:lineRule="auto"/>
                    <w:ind w:firstLine="0"/>
                    <w:rPr>
                      <w:rFonts w:ascii="Times New Roman" w:hAnsi="Times New Roman"/>
                      <w:sz w:val="21"/>
                      <w:szCs w:val="21"/>
                    </w:rPr>
                  </w:pPr>
                </w:p>
              </w:tc>
            </w:tr>
            <w:tr w:rsidR="008051AF" w:rsidRPr="006A45FE" w14:paraId="6E6BA693" w14:textId="77777777" w:rsidTr="0056388B">
              <w:tc>
                <w:tcPr>
                  <w:tcW w:w="337" w:type="dxa"/>
                </w:tcPr>
                <w:p w14:paraId="1A3D1767"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6</w:t>
                  </w:r>
                </w:p>
              </w:tc>
              <w:tc>
                <w:tcPr>
                  <w:tcW w:w="284" w:type="dxa"/>
                </w:tcPr>
                <w:p w14:paraId="34B78D8E"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00BE50D7"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202FE9D3"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92A1373" w14:textId="77777777" w:rsidR="008051AF" w:rsidRPr="006A45FE" w:rsidRDefault="008051AF" w:rsidP="0056388B">
                  <w:pPr>
                    <w:spacing w:line="276" w:lineRule="auto"/>
                    <w:ind w:firstLine="0"/>
                    <w:rPr>
                      <w:rFonts w:ascii="Times New Roman" w:hAnsi="Times New Roman"/>
                      <w:sz w:val="21"/>
                      <w:szCs w:val="21"/>
                    </w:rPr>
                  </w:pPr>
                </w:p>
              </w:tc>
              <w:tc>
                <w:tcPr>
                  <w:tcW w:w="284" w:type="dxa"/>
                </w:tcPr>
                <w:p w14:paraId="0E391948" w14:textId="77777777" w:rsidR="008051AF" w:rsidRPr="006A45FE" w:rsidRDefault="008051AF" w:rsidP="0056388B">
                  <w:pPr>
                    <w:spacing w:line="276" w:lineRule="auto"/>
                    <w:ind w:firstLine="0"/>
                    <w:rPr>
                      <w:rFonts w:ascii="Times New Roman" w:hAnsi="Times New Roman"/>
                      <w:sz w:val="21"/>
                      <w:szCs w:val="21"/>
                    </w:rPr>
                  </w:pPr>
                </w:p>
              </w:tc>
              <w:tc>
                <w:tcPr>
                  <w:tcW w:w="283" w:type="dxa"/>
                  <w:shd w:val="clear" w:color="auto" w:fill="F2DBDB" w:themeFill="accent2" w:themeFillTint="33"/>
                </w:tcPr>
                <w:p w14:paraId="3F8B8991" w14:textId="77777777" w:rsidR="008051AF" w:rsidRPr="006A45FE" w:rsidRDefault="008051AF" w:rsidP="0056388B">
                  <w:pPr>
                    <w:spacing w:line="276" w:lineRule="auto"/>
                    <w:ind w:firstLine="0"/>
                    <w:rPr>
                      <w:rFonts w:ascii="Times New Roman" w:hAnsi="Times New Roman"/>
                      <w:sz w:val="21"/>
                      <w:szCs w:val="21"/>
                    </w:rPr>
                  </w:pPr>
                </w:p>
              </w:tc>
              <w:tc>
                <w:tcPr>
                  <w:tcW w:w="472" w:type="dxa"/>
                  <w:vMerge/>
                </w:tcPr>
                <w:p w14:paraId="6729522B"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37423B4D"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6</w:t>
                  </w:r>
                </w:p>
              </w:tc>
              <w:tc>
                <w:tcPr>
                  <w:tcW w:w="283" w:type="dxa"/>
                </w:tcPr>
                <w:p w14:paraId="02E9C03C" w14:textId="77777777" w:rsidR="008051AF" w:rsidRPr="006A45FE" w:rsidRDefault="008051AF" w:rsidP="0056388B">
                  <w:pPr>
                    <w:spacing w:line="276" w:lineRule="auto"/>
                    <w:ind w:firstLine="0"/>
                    <w:rPr>
                      <w:rFonts w:ascii="Times New Roman" w:hAnsi="Times New Roman"/>
                      <w:sz w:val="21"/>
                      <w:szCs w:val="21"/>
                    </w:rPr>
                  </w:pPr>
                </w:p>
              </w:tc>
              <w:tc>
                <w:tcPr>
                  <w:tcW w:w="283" w:type="dxa"/>
                  <w:gridSpan w:val="2"/>
                </w:tcPr>
                <w:p w14:paraId="5C80674E"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45080D4E"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0F33E61" w14:textId="77777777" w:rsidR="008051AF" w:rsidRPr="006A45FE" w:rsidRDefault="008051AF" w:rsidP="0056388B">
                  <w:pPr>
                    <w:spacing w:line="276" w:lineRule="auto"/>
                    <w:ind w:firstLine="0"/>
                    <w:rPr>
                      <w:rFonts w:ascii="Times New Roman" w:hAnsi="Times New Roman"/>
                      <w:sz w:val="21"/>
                      <w:szCs w:val="21"/>
                    </w:rPr>
                  </w:pPr>
                </w:p>
              </w:tc>
              <w:tc>
                <w:tcPr>
                  <w:tcW w:w="283" w:type="dxa"/>
                </w:tcPr>
                <w:p w14:paraId="6EACEF4B" w14:textId="77777777" w:rsidR="008051AF" w:rsidRPr="006A45FE" w:rsidRDefault="008051AF" w:rsidP="0056388B">
                  <w:pPr>
                    <w:spacing w:line="276" w:lineRule="auto"/>
                    <w:ind w:firstLine="0"/>
                    <w:rPr>
                      <w:rFonts w:ascii="Times New Roman" w:hAnsi="Times New Roman"/>
                      <w:sz w:val="21"/>
                      <w:szCs w:val="21"/>
                    </w:rPr>
                  </w:pPr>
                </w:p>
              </w:tc>
              <w:tc>
                <w:tcPr>
                  <w:tcW w:w="236" w:type="dxa"/>
                  <w:shd w:val="clear" w:color="auto" w:fill="F2DBDB" w:themeFill="accent2" w:themeFillTint="33"/>
                </w:tcPr>
                <w:p w14:paraId="7B650B33" w14:textId="77777777" w:rsidR="008051AF" w:rsidRPr="006A45FE" w:rsidRDefault="008051AF" w:rsidP="0056388B">
                  <w:pPr>
                    <w:spacing w:line="276" w:lineRule="auto"/>
                    <w:ind w:firstLine="0"/>
                    <w:rPr>
                      <w:rFonts w:ascii="Times New Roman" w:hAnsi="Times New Roman"/>
                      <w:sz w:val="21"/>
                      <w:szCs w:val="21"/>
                    </w:rPr>
                  </w:pPr>
                </w:p>
              </w:tc>
            </w:tr>
          </w:tbl>
          <w:p w14:paraId="32E249C4"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lastRenderedPageBreak/>
              <w:t>Nxënësit, diskutojnë në dyshe situatat: Nëse kemi 6 letra me numrat nga 1 në 6, sa është probabiliteti që nëse tërheqim dy letra njëra pas tjetrës:</w:t>
            </w:r>
          </w:p>
          <w:p w14:paraId="2E34C17E" w14:textId="77777777" w:rsidR="008051AF" w:rsidRPr="006A45FE" w:rsidRDefault="008051AF" w:rsidP="0056388B">
            <w:pPr>
              <w:spacing w:line="276" w:lineRule="auto"/>
              <w:ind w:firstLine="0"/>
              <w:rPr>
                <w:rFonts w:ascii="Times New Roman" w:hAnsi="Times New Roman"/>
                <w:b/>
                <w:sz w:val="21"/>
                <w:szCs w:val="21"/>
              </w:rPr>
            </w:pPr>
            <w:r w:rsidRPr="006A45FE">
              <w:rPr>
                <w:rFonts w:ascii="Times New Roman" w:hAnsi="Times New Roman"/>
                <w:b/>
                <w:sz w:val="21"/>
                <w:szCs w:val="21"/>
              </w:rPr>
              <w:t>a) prodhimi i numrave të lexuar të jetë çift? b) shuma e numrave të lexuar të jetë çift?</w:t>
            </w:r>
          </w:p>
          <w:p w14:paraId="38EFB7B8"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Orientohen nxënësit të evidentojnë fillimisht hapësirën e rezultateve (rekomandohen që nxënësit të plotësojnë tabelat).</w:t>
            </w:r>
          </w:p>
          <w:p w14:paraId="5F67E97B" w14:textId="77777777" w:rsidR="008051AF" w:rsidRPr="006A45FE" w:rsidRDefault="008051AF" w:rsidP="00DC4954">
            <w:pPr>
              <w:pStyle w:val="ListParagraph"/>
              <w:numPr>
                <w:ilvl w:val="0"/>
                <w:numId w:val="174"/>
              </w:numPr>
              <w:spacing w:line="276" w:lineRule="auto"/>
              <w:rPr>
                <w:rFonts w:ascii="Times New Roman" w:hAnsi="Times New Roman"/>
                <w:sz w:val="21"/>
                <w:szCs w:val="21"/>
              </w:rPr>
            </w:pPr>
            <w:r w:rsidRPr="006A45FE">
              <w:rPr>
                <w:rFonts w:ascii="Times New Roman" w:hAnsi="Times New Roman"/>
                <w:sz w:val="21"/>
                <w:szCs w:val="21"/>
              </w:rPr>
              <w:t>Pse kemi hijezuar kutitë në diagonale?</w:t>
            </w:r>
          </w:p>
          <w:p w14:paraId="3074F325" w14:textId="77777777" w:rsidR="008051AF" w:rsidRPr="006A45FE" w:rsidRDefault="008051AF" w:rsidP="0056388B">
            <w:pPr>
              <w:spacing w:line="276" w:lineRule="auto"/>
              <w:ind w:firstLine="0"/>
              <w:rPr>
                <w:rFonts w:ascii="Times New Roman" w:hAnsi="Times New Roman"/>
                <w:sz w:val="21"/>
                <w:szCs w:val="21"/>
              </w:rPr>
            </w:pPr>
            <w:r w:rsidRPr="006A45FE">
              <w:rPr>
                <w:rFonts w:ascii="Times New Roman" w:hAnsi="Times New Roman"/>
                <w:sz w:val="21"/>
                <w:szCs w:val="21"/>
              </w:rPr>
              <w:t>Në përfundim, dyshet e afërta krahasojnë përgjigjen dhe më pas diskutohen në tabelë përfundimet.</w:t>
            </w:r>
          </w:p>
          <w:p w14:paraId="11A095A8"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Kalohet në tabelën e shembullit 2. Për të kuptuar më mirë plotësimin e tabelës, mësuesi/ja orienton nxënësit të vendosin në tabelë rezultatet e mundshme, e më pas të ndryshojnë rezultatet e provës, në varësi të kushtit të vendosur.</w:t>
            </w:r>
          </w:p>
          <w:p w14:paraId="5899FEE2"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Pasi formulojnë tabelën me vlerat e mundshme, mësuesi/ja kërkon që të njehsojnë probabilitetin e ngjarjeve të ndryshme, mbi këtë hapësirë rezultatesh.</w:t>
            </w:r>
          </w:p>
          <w:p w14:paraId="26D40E6D"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b/>
                <w:sz w:val="21"/>
                <w:szCs w:val="21"/>
              </w:rPr>
              <w:t xml:space="preserve">Përforcimi i të nxënit. </w:t>
            </w:r>
            <w:r w:rsidRPr="006A45FE">
              <w:rPr>
                <w:rFonts w:ascii="Times New Roman" w:hAnsi="Times New Roman"/>
                <w:sz w:val="21"/>
                <w:szCs w:val="21"/>
              </w:rPr>
              <w:t>Nxënësit vazhdojnë punën në dyshe për të zgjidhur ushtrimin 1 në faqen 169. Pasi kanë përfunduar zgjidhjen, dyshet e afërta këmbejnë fletoret dhe korrigjojnë kështu njëri-tjetrin.</w:t>
            </w:r>
          </w:p>
          <w:p w14:paraId="303A3BC6"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Më pas dyshet e afërta grupohen në grupe me nga 4, për të zgjidhur situatën e ushtrimit 3 dhe 4 (disa grupe 3, të tjerë 4). Në përfundim të zgjidhjes, përfaqësues të grupeve, mblidhen dhe krahasojnë zgjidhjet, duke krahasuar kështu punën e secilit grup. Në tabelë, dy prej përfaqësuesve, prezantojnë zgjidhjen e çdo rasti.</w:t>
            </w:r>
          </w:p>
        </w:tc>
      </w:tr>
      <w:tr w:rsidR="008051AF" w:rsidRPr="006A45FE" w14:paraId="1F6BACA2" w14:textId="77777777" w:rsidTr="0056388B">
        <w:trPr>
          <w:trHeight w:val="110"/>
        </w:trPr>
        <w:tc>
          <w:tcPr>
            <w:tcW w:w="10800" w:type="dxa"/>
            <w:gridSpan w:val="4"/>
            <w:tcBorders>
              <w:top w:val="single" w:sz="4" w:space="0" w:color="000000"/>
              <w:left w:val="single" w:sz="4" w:space="0" w:color="000000"/>
              <w:bottom w:val="single" w:sz="4" w:space="0" w:color="000000"/>
              <w:right w:val="single" w:sz="4" w:space="0" w:color="000000"/>
            </w:tcBorders>
          </w:tcPr>
          <w:p w14:paraId="25ED65EB" w14:textId="77777777" w:rsidR="008051AF" w:rsidRPr="006A45FE" w:rsidRDefault="008051AF" w:rsidP="0056388B">
            <w:pPr>
              <w:spacing w:line="276" w:lineRule="auto"/>
              <w:ind w:firstLine="0"/>
              <w:rPr>
                <w:rFonts w:ascii="Times New Roman" w:hAnsi="Times New Roman"/>
                <w:b/>
                <w:sz w:val="21"/>
                <w:szCs w:val="21"/>
              </w:rPr>
            </w:pPr>
            <w:r w:rsidRPr="006A45FE">
              <w:rPr>
                <w:rFonts w:ascii="Times New Roman" w:hAnsi="Times New Roman"/>
                <w:b/>
                <w:sz w:val="21"/>
                <w:szCs w:val="21"/>
              </w:rPr>
              <w:lastRenderedPageBreak/>
              <w:t xml:space="preserve">Vlerësimi: </w:t>
            </w:r>
            <w:r w:rsidRPr="006A45FE">
              <w:rPr>
                <w:rFonts w:ascii="Times New Roman" w:hAnsi="Times New Roman"/>
                <w:sz w:val="21"/>
                <w:szCs w:val="21"/>
              </w:rPr>
              <w:t>Në këtë orë, mësuesi/ja vlerëson dhe mban shënime për nxënës të veçantë, duke pasur parasysh mënyrën e njehsimit të rezultateve dhe probabilitetit, në argumentimin që nxënësit i bëjnë njehsimeve të kryera, si dhe lidhjen e njohurive paraprake me ato të marra rishtazi.</w:t>
            </w:r>
          </w:p>
        </w:tc>
      </w:tr>
      <w:tr w:rsidR="008051AF" w:rsidRPr="006A45FE" w14:paraId="74E4C6C2" w14:textId="77777777" w:rsidTr="0056388B">
        <w:tc>
          <w:tcPr>
            <w:tcW w:w="10800" w:type="dxa"/>
            <w:gridSpan w:val="4"/>
            <w:tcBorders>
              <w:top w:val="single" w:sz="4" w:space="0" w:color="000000"/>
              <w:left w:val="single" w:sz="4" w:space="0" w:color="000000"/>
              <w:bottom w:val="single" w:sz="4" w:space="0" w:color="000000"/>
              <w:right w:val="single" w:sz="4" w:space="0" w:color="000000"/>
            </w:tcBorders>
          </w:tcPr>
          <w:p w14:paraId="00CA888A" w14:textId="77777777" w:rsidR="008051AF" w:rsidRPr="006A45FE" w:rsidRDefault="008051AF" w:rsidP="0056388B">
            <w:pPr>
              <w:spacing w:line="276" w:lineRule="auto"/>
              <w:ind w:firstLine="0"/>
              <w:jc w:val="left"/>
              <w:rPr>
                <w:rFonts w:ascii="Times New Roman" w:hAnsi="Times New Roman"/>
                <w:sz w:val="21"/>
                <w:szCs w:val="21"/>
              </w:rPr>
            </w:pPr>
            <w:r w:rsidRPr="006A45FE">
              <w:rPr>
                <w:rFonts w:ascii="Times New Roman" w:hAnsi="Times New Roman"/>
                <w:sz w:val="21"/>
                <w:szCs w:val="21"/>
              </w:rPr>
              <w:t>Detyra: Ushtrimet 3 dhe 5 në faqen 169. Mësuesi/ja orienton nxënësit në formulimin e hapësirës së rezultateve dhe të ngjarjes. Për ushtrimin 5, jep udhëzime më të detajuara, duke qenë se kërkon një nivel më të lartë të të nxënit.</w:t>
            </w:r>
          </w:p>
        </w:tc>
      </w:tr>
    </w:tbl>
    <w:p w14:paraId="07A9FC43" w14:textId="77777777" w:rsidR="008051AF" w:rsidRPr="006A45FE" w:rsidRDefault="008051AF" w:rsidP="008051AF">
      <w:pPr>
        <w:rPr>
          <w:rFonts w:ascii="Times New Roman" w:hAnsi="Times New Roman"/>
          <w:sz w:val="21"/>
          <w:szCs w:val="21"/>
        </w:rPr>
      </w:pPr>
    </w:p>
    <w:p w14:paraId="1F3F580E" w14:textId="77777777" w:rsidR="008051AF" w:rsidRPr="006A45FE" w:rsidRDefault="008051AF" w:rsidP="008051AF">
      <w:pPr>
        <w:rPr>
          <w:rFonts w:ascii="Times New Roman" w:hAnsi="Times New Roman"/>
          <w:sz w:val="21"/>
          <w:szCs w:val="21"/>
        </w:rPr>
      </w:pPr>
    </w:p>
    <w:p w14:paraId="2F08EAD4" w14:textId="77777777" w:rsidR="008051AF" w:rsidRPr="008B4CD7" w:rsidRDefault="008051AF" w:rsidP="008051AF">
      <w:pPr>
        <w:ind w:firstLine="0"/>
        <w:rPr>
          <w:rFonts w:ascii="Times New Roman" w:hAnsi="Times New Roman"/>
        </w:rPr>
      </w:pPr>
      <w:r w:rsidRPr="008B4CD7">
        <w:rPr>
          <w:rFonts w:ascii="Times New Roman" w:hAnsi="Times New Roman"/>
          <w:b/>
          <w:color w:val="4F6228" w:themeColor="accent3" w:themeShade="80"/>
        </w:rPr>
        <w:t xml:space="preserve">MODEL PLANIFIKIMI I ORËS MËSIMORE </w:t>
      </w:r>
      <w:r w:rsidRPr="008B4CD7">
        <w:rPr>
          <w:rFonts w:ascii="Times New Roman" w:hAnsi="Times New Roman"/>
          <w:b/>
          <w:color w:val="4F6228" w:themeColor="accent3" w:themeShade="80"/>
        </w:rPr>
        <w:tab/>
      </w:r>
      <w:r w:rsidRPr="008B4CD7">
        <w:rPr>
          <w:rFonts w:ascii="Times New Roman" w:hAnsi="Times New Roman"/>
          <w:b/>
          <w:color w:val="4F6228" w:themeColor="accent3" w:themeShade="80"/>
        </w:rPr>
        <w:tab/>
      </w:r>
      <w:r w:rsidRPr="008B4CD7">
        <w:rPr>
          <w:rFonts w:ascii="Times New Roman" w:hAnsi="Times New Roman"/>
          <w:b/>
          <w:color w:val="4F6228" w:themeColor="accent3" w:themeShade="80"/>
        </w:rPr>
        <w:tab/>
      </w:r>
      <w:r w:rsidRPr="008B4CD7">
        <w:rPr>
          <w:rFonts w:ascii="Times New Roman" w:hAnsi="Times New Roman"/>
          <w:b/>
          <w:color w:val="4F6228" w:themeColor="accent3" w:themeShade="80"/>
        </w:rPr>
        <w:tab/>
      </w:r>
      <w:r w:rsidRPr="008B4CD7">
        <w:rPr>
          <w:rFonts w:ascii="Times New Roman" w:hAnsi="Times New Roman"/>
          <w:b/>
          <w:color w:val="4F6228" w:themeColor="accent3" w:themeShade="80"/>
        </w:rPr>
        <w:tab/>
        <w:t>Dt.</w:t>
      </w:r>
      <w:r w:rsidRPr="008B4CD7">
        <w:rPr>
          <w:rFonts w:ascii="Times New Roman" w:hAnsi="Times New Roman"/>
          <w:b/>
          <w:color w:val="4F6228" w:themeColor="accent3" w:themeShade="80"/>
        </w:rPr>
        <w:softHyphen/>
        <w:t>___/____/__</w:t>
      </w:r>
      <w:r w:rsidRPr="008B4CD7">
        <w:rPr>
          <w:rFonts w:ascii="Times New Roman" w:hAnsi="Times New Roman"/>
          <w:b/>
          <w:color w:val="4F6228" w:themeColor="accent3" w:themeShade="80"/>
        </w:rPr>
        <w:tab/>
      </w:r>
    </w:p>
    <w:tbl>
      <w:tblPr>
        <w:tblStyle w:val="TableGrid"/>
        <w:tblW w:w="10915" w:type="dxa"/>
        <w:tblInd w:w="-601" w:type="dxa"/>
        <w:tblLayout w:type="fixed"/>
        <w:tblLook w:val="04A0" w:firstRow="1" w:lastRow="0" w:firstColumn="1" w:lastColumn="0" w:noHBand="0" w:noVBand="1"/>
      </w:tblPr>
      <w:tblGrid>
        <w:gridCol w:w="2973"/>
        <w:gridCol w:w="3856"/>
        <w:gridCol w:w="1677"/>
        <w:gridCol w:w="2409"/>
      </w:tblGrid>
      <w:tr w:rsidR="008051AF" w:rsidRPr="008B4CD7" w14:paraId="247FDA2B" w14:textId="77777777" w:rsidTr="0056388B">
        <w:tc>
          <w:tcPr>
            <w:tcW w:w="2973" w:type="dxa"/>
            <w:tcBorders>
              <w:top w:val="single" w:sz="4" w:space="0" w:color="000000"/>
              <w:left w:val="single" w:sz="4" w:space="0" w:color="000000"/>
              <w:bottom w:val="single" w:sz="4" w:space="0" w:color="000000"/>
              <w:right w:val="single" w:sz="4" w:space="0" w:color="000000"/>
            </w:tcBorders>
            <w:hideMark/>
          </w:tcPr>
          <w:p w14:paraId="0425922C"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Fusha: Matematikë</w:t>
            </w:r>
          </w:p>
        </w:tc>
        <w:tc>
          <w:tcPr>
            <w:tcW w:w="3856" w:type="dxa"/>
            <w:tcBorders>
              <w:top w:val="single" w:sz="4" w:space="0" w:color="000000"/>
              <w:left w:val="single" w:sz="4" w:space="0" w:color="000000"/>
              <w:bottom w:val="single" w:sz="4" w:space="0" w:color="000000"/>
              <w:right w:val="single" w:sz="4" w:space="0" w:color="000000"/>
            </w:tcBorders>
            <w:hideMark/>
          </w:tcPr>
          <w:p w14:paraId="30655C94"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Lënda: Matematikë</w:t>
            </w:r>
          </w:p>
        </w:tc>
        <w:tc>
          <w:tcPr>
            <w:tcW w:w="1677" w:type="dxa"/>
            <w:tcBorders>
              <w:top w:val="single" w:sz="4" w:space="0" w:color="000000"/>
              <w:left w:val="single" w:sz="4" w:space="0" w:color="000000"/>
              <w:bottom w:val="single" w:sz="4" w:space="0" w:color="000000"/>
              <w:right w:val="single" w:sz="4" w:space="0" w:color="000000"/>
            </w:tcBorders>
            <w:hideMark/>
          </w:tcPr>
          <w:p w14:paraId="3B9D7541"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 xml:space="preserve">Shkalla: </w:t>
            </w:r>
            <w:r w:rsidRPr="008B4CD7">
              <w:rPr>
                <w:rFonts w:ascii="Times New Roman" w:hAnsi="Times New Roman"/>
                <w:sz w:val="22"/>
                <w:szCs w:val="22"/>
              </w:rPr>
              <w:t>V</w:t>
            </w:r>
          </w:p>
        </w:tc>
        <w:tc>
          <w:tcPr>
            <w:tcW w:w="2409" w:type="dxa"/>
            <w:tcBorders>
              <w:top w:val="single" w:sz="4" w:space="0" w:color="000000"/>
              <w:left w:val="single" w:sz="4" w:space="0" w:color="000000"/>
              <w:bottom w:val="single" w:sz="4" w:space="0" w:color="000000"/>
              <w:right w:val="single" w:sz="4" w:space="0" w:color="000000"/>
            </w:tcBorders>
            <w:hideMark/>
          </w:tcPr>
          <w:p w14:paraId="22A81023"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 xml:space="preserve">Klasa: </w:t>
            </w:r>
            <w:r w:rsidRPr="008B4CD7">
              <w:rPr>
                <w:rFonts w:ascii="Times New Roman" w:hAnsi="Times New Roman"/>
                <w:sz w:val="22"/>
                <w:szCs w:val="22"/>
              </w:rPr>
              <w:t>XI</w:t>
            </w:r>
          </w:p>
        </w:tc>
      </w:tr>
      <w:tr w:rsidR="008051AF" w:rsidRPr="008B4CD7" w14:paraId="56298F71" w14:textId="77777777" w:rsidTr="0056388B">
        <w:tc>
          <w:tcPr>
            <w:tcW w:w="6829" w:type="dxa"/>
            <w:gridSpan w:val="2"/>
            <w:tcBorders>
              <w:top w:val="single" w:sz="4" w:space="0" w:color="000000"/>
              <w:left w:val="single" w:sz="4" w:space="0" w:color="000000"/>
              <w:bottom w:val="single" w:sz="4" w:space="0" w:color="000000"/>
              <w:right w:val="single" w:sz="4" w:space="0" w:color="000000"/>
            </w:tcBorders>
            <w:hideMark/>
          </w:tcPr>
          <w:p w14:paraId="57E17A16"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 xml:space="preserve">Tema mësimore: </w:t>
            </w:r>
            <w:r w:rsidRPr="008B4CD7">
              <w:rPr>
                <w:rFonts w:ascii="Times New Roman" w:hAnsi="Times New Roman"/>
                <w:sz w:val="22"/>
                <w:szCs w:val="22"/>
              </w:rPr>
              <w:t>Diagrami pemë. Aftësi</w:t>
            </w:r>
          </w:p>
        </w:tc>
        <w:tc>
          <w:tcPr>
            <w:tcW w:w="4086" w:type="dxa"/>
            <w:gridSpan w:val="2"/>
            <w:tcBorders>
              <w:top w:val="single" w:sz="4" w:space="0" w:color="000000"/>
              <w:left w:val="single" w:sz="4" w:space="0" w:color="000000"/>
              <w:bottom w:val="single" w:sz="4" w:space="0" w:color="000000"/>
              <w:right w:val="single" w:sz="4" w:space="0" w:color="000000"/>
            </w:tcBorders>
          </w:tcPr>
          <w:p w14:paraId="00158F5D"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t xml:space="preserve">Situata e të nxënit: </w:t>
            </w:r>
            <w:r w:rsidRPr="008B4CD7">
              <w:rPr>
                <w:rFonts w:ascii="Times New Roman" w:hAnsi="Times New Roman"/>
                <w:sz w:val="22"/>
                <w:szCs w:val="22"/>
              </w:rPr>
              <w:t>Anketa e studentëve në universitet.</w:t>
            </w:r>
          </w:p>
        </w:tc>
      </w:tr>
      <w:tr w:rsidR="008051AF" w:rsidRPr="008B4CD7" w14:paraId="4AC0F3F7" w14:textId="77777777" w:rsidTr="0056388B">
        <w:tc>
          <w:tcPr>
            <w:tcW w:w="6829" w:type="dxa"/>
            <w:gridSpan w:val="2"/>
            <w:tcBorders>
              <w:top w:val="single" w:sz="4" w:space="0" w:color="000000"/>
              <w:left w:val="single" w:sz="4" w:space="0" w:color="000000"/>
              <w:bottom w:val="single" w:sz="4" w:space="0" w:color="000000"/>
              <w:right w:val="single" w:sz="4" w:space="0" w:color="000000"/>
            </w:tcBorders>
          </w:tcPr>
          <w:p w14:paraId="1370C5C9" w14:textId="77777777" w:rsidR="008051AF" w:rsidRPr="008B4CD7" w:rsidRDefault="008051AF" w:rsidP="0056388B">
            <w:pPr>
              <w:spacing w:line="276" w:lineRule="auto"/>
              <w:ind w:firstLine="0"/>
              <w:rPr>
                <w:rFonts w:ascii="Times New Roman" w:hAnsi="Times New Roman"/>
                <w:b/>
                <w:sz w:val="22"/>
                <w:szCs w:val="22"/>
              </w:rPr>
            </w:pPr>
            <w:r w:rsidRPr="008B4CD7">
              <w:rPr>
                <w:rFonts w:ascii="Times New Roman" w:hAnsi="Times New Roman"/>
                <w:b/>
                <w:sz w:val="22"/>
                <w:szCs w:val="22"/>
              </w:rPr>
              <w:t>Rezultatet e të nxënit të kompetencave matematikore sipas temës mësimore:</w:t>
            </w:r>
          </w:p>
          <w:p w14:paraId="68606810" w14:textId="77777777" w:rsidR="008051AF" w:rsidRPr="008B4CD7" w:rsidRDefault="008051AF" w:rsidP="00C90222">
            <w:pPr>
              <w:pStyle w:val="ListParagraph"/>
              <w:numPr>
                <w:ilvl w:val="0"/>
                <w:numId w:val="65"/>
              </w:numPr>
              <w:spacing w:line="276" w:lineRule="auto"/>
              <w:rPr>
                <w:rFonts w:ascii="Times New Roman" w:hAnsi="Times New Roman"/>
                <w:sz w:val="22"/>
                <w:szCs w:val="22"/>
              </w:rPr>
            </w:pPr>
            <w:r w:rsidRPr="008B4CD7">
              <w:rPr>
                <w:rFonts w:ascii="Times New Roman" w:hAnsi="Times New Roman"/>
                <w:sz w:val="22"/>
                <w:szCs w:val="22"/>
              </w:rPr>
              <w:t>përcakton numrin e elementeve të favorshëm me ndihmën e diagramit pemë;</w:t>
            </w:r>
          </w:p>
          <w:p w14:paraId="558528EB" w14:textId="77777777" w:rsidR="008051AF" w:rsidRPr="008B4CD7" w:rsidRDefault="008051AF" w:rsidP="00C90222">
            <w:pPr>
              <w:pStyle w:val="ListParagraph"/>
              <w:numPr>
                <w:ilvl w:val="0"/>
                <w:numId w:val="65"/>
              </w:numPr>
              <w:spacing w:line="276" w:lineRule="auto"/>
              <w:rPr>
                <w:rFonts w:ascii="Times New Roman" w:hAnsi="Times New Roman"/>
                <w:sz w:val="22"/>
                <w:szCs w:val="22"/>
              </w:rPr>
            </w:pPr>
            <w:r w:rsidRPr="008B4CD7">
              <w:rPr>
                <w:rFonts w:ascii="Times New Roman" w:hAnsi="Times New Roman"/>
                <w:sz w:val="22"/>
                <w:szCs w:val="22"/>
              </w:rPr>
              <w:t>njehson probabilitetin e një ngjarjeje me ndihmën e diagramit pemë;</w:t>
            </w:r>
          </w:p>
          <w:p w14:paraId="707FA9EB" w14:textId="77777777" w:rsidR="008051AF" w:rsidRPr="008B4CD7" w:rsidRDefault="008051AF" w:rsidP="00C90222">
            <w:pPr>
              <w:pStyle w:val="ListParagraph"/>
              <w:numPr>
                <w:ilvl w:val="0"/>
                <w:numId w:val="65"/>
              </w:numPr>
              <w:spacing w:line="276" w:lineRule="auto"/>
              <w:rPr>
                <w:rFonts w:ascii="Times New Roman" w:hAnsi="Times New Roman"/>
                <w:sz w:val="22"/>
                <w:szCs w:val="22"/>
              </w:rPr>
            </w:pPr>
            <w:r w:rsidRPr="008B4CD7">
              <w:rPr>
                <w:rFonts w:ascii="Times New Roman" w:hAnsi="Times New Roman"/>
                <w:sz w:val="22"/>
                <w:szCs w:val="22"/>
              </w:rPr>
              <w:t>njehson probabilitetin e një ngjarjeje duke shumëzuar</w:t>
            </w:r>
            <w:r>
              <w:rPr>
                <w:rFonts w:ascii="Times New Roman" w:hAnsi="Times New Roman"/>
                <w:sz w:val="22"/>
                <w:szCs w:val="22"/>
              </w:rPr>
              <w:t>,</w:t>
            </w:r>
            <w:r w:rsidRPr="008B4CD7">
              <w:rPr>
                <w:rFonts w:ascii="Times New Roman" w:hAnsi="Times New Roman"/>
                <w:sz w:val="22"/>
                <w:szCs w:val="22"/>
              </w:rPr>
              <w:t xml:space="preserve"> ose duke mbledhur probabilitetin në secilën degë të diagramit pemë.</w:t>
            </w:r>
          </w:p>
        </w:tc>
        <w:tc>
          <w:tcPr>
            <w:tcW w:w="4086" w:type="dxa"/>
            <w:gridSpan w:val="2"/>
            <w:tcBorders>
              <w:top w:val="single" w:sz="4" w:space="0" w:color="000000"/>
              <w:left w:val="single" w:sz="4" w:space="0" w:color="000000"/>
              <w:bottom w:val="single" w:sz="4" w:space="0" w:color="000000"/>
              <w:right w:val="single" w:sz="4" w:space="0" w:color="000000"/>
            </w:tcBorders>
            <w:hideMark/>
          </w:tcPr>
          <w:p w14:paraId="6CA68172"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Fjalët kyçe:</w:t>
            </w:r>
            <w:r>
              <w:rPr>
                <w:rFonts w:ascii="Times New Roman" w:hAnsi="Times New Roman"/>
                <w:b/>
                <w:sz w:val="22"/>
                <w:szCs w:val="22"/>
              </w:rPr>
              <w:t xml:space="preserve"> </w:t>
            </w:r>
            <w:r w:rsidRPr="008B4CD7">
              <w:rPr>
                <w:rFonts w:ascii="Times New Roman" w:hAnsi="Times New Roman"/>
                <w:sz w:val="22"/>
                <w:szCs w:val="22"/>
              </w:rPr>
              <w:t>pemë e dendurive</w:t>
            </w:r>
            <w:r>
              <w:rPr>
                <w:rFonts w:ascii="Times New Roman" w:hAnsi="Times New Roman"/>
                <w:sz w:val="22"/>
                <w:szCs w:val="22"/>
              </w:rPr>
              <w:t>;</w:t>
            </w:r>
            <w:r w:rsidRPr="008B4CD7">
              <w:rPr>
                <w:rFonts w:ascii="Times New Roman" w:hAnsi="Times New Roman"/>
                <w:sz w:val="22"/>
                <w:szCs w:val="22"/>
              </w:rPr>
              <w:t xml:space="preserve"> diagrami pemë</w:t>
            </w:r>
            <w:r>
              <w:rPr>
                <w:rFonts w:ascii="Times New Roman" w:hAnsi="Times New Roman"/>
                <w:sz w:val="22"/>
                <w:szCs w:val="22"/>
              </w:rPr>
              <w:t>;</w:t>
            </w:r>
            <w:r w:rsidRPr="008B4CD7">
              <w:rPr>
                <w:rFonts w:ascii="Times New Roman" w:hAnsi="Times New Roman"/>
                <w:sz w:val="22"/>
                <w:szCs w:val="22"/>
              </w:rPr>
              <w:t xml:space="preserve"> denduri</w:t>
            </w:r>
            <w:r>
              <w:rPr>
                <w:rFonts w:ascii="Times New Roman" w:hAnsi="Times New Roman"/>
                <w:sz w:val="22"/>
                <w:szCs w:val="22"/>
              </w:rPr>
              <w:t>;</w:t>
            </w:r>
            <w:r w:rsidRPr="008B4CD7">
              <w:rPr>
                <w:rFonts w:ascii="Times New Roman" w:hAnsi="Times New Roman"/>
                <w:sz w:val="22"/>
                <w:szCs w:val="22"/>
              </w:rPr>
              <w:t xml:space="preserve"> probabilitet.</w:t>
            </w:r>
          </w:p>
        </w:tc>
      </w:tr>
      <w:tr w:rsidR="008051AF" w:rsidRPr="008B4CD7" w14:paraId="135B763B" w14:textId="77777777" w:rsidTr="0056388B">
        <w:tc>
          <w:tcPr>
            <w:tcW w:w="6829" w:type="dxa"/>
            <w:gridSpan w:val="2"/>
            <w:tcBorders>
              <w:top w:val="single" w:sz="4" w:space="0" w:color="000000"/>
              <w:left w:val="single" w:sz="4" w:space="0" w:color="000000"/>
              <w:bottom w:val="single" w:sz="4" w:space="0" w:color="000000"/>
              <w:right w:val="single" w:sz="4" w:space="0" w:color="000000"/>
            </w:tcBorders>
          </w:tcPr>
          <w:p w14:paraId="675C26D1"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 xml:space="preserve">Burimet: </w:t>
            </w:r>
            <w:r w:rsidRPr="008B4CD7">
              <w:rPr>
                <w:rFonts w:ascii="Times New Roman" w:hAnsi="Times New Roman"/>
                <w:sz w:val="22"/>
                <w:szCs w:val="22"/>
              </w:rPr>
              <w:t>Teksti i nxënësit</w:t>
            </w:r>
            <w:r>
              <w:rPr>
                <w:rFonts w:ascii="Times New Roman" w:hAnsi="Times New Roman"/>
                <w:sz w:val="22"/>
                <w:szCs w:val="22"/>
              </w:rPr>
              <w:t>;</w:t>
            </w:r>
            <w:r w:rsidRPr="008B4CD7">
              <w:rPr>
                <w:rFonts w:ascii="Times New Roman" w:hAnsi="Times New Roman"/>
                <w:sz w:val="22"/>
                <w:szCs w:val="22"/>
              </w:rPr>
              <w:t xml:space="preserve"> fletore e punës XI.</w:t>
            </w:r>
          </w:p>
        </w:tc>
        <w:tc>
          <w:tcPr>
            <w:tcW w:w="4086" w:type="dxa"/>
            <w:gridSpan w:val="2"/>
            <w:tcBorders>
              <w:top w:val="single" w:sz="4" w:space="0" w:color="000000"/>
              <w:left w:val="single" w:sz="4" w:space="0" w:color="000000"/>
              <w:bottom w:val="single" w:sz="4" w:space="0" w:color="000000"/>
              <w:right w:val="single" w:sz="4" w:space="0" w:color="000000"/>
            </w:tcBorders>
            <w:hideMark/>
          </w:tcPr>
          <w:p w14:paraId="554A02D5"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8B4CD7">
              <w:rPr>
                <w:rFonts w:ascii="Times New Roman" w:hAnsi="Times New Roman"/>
                <w:sz w:val="22"/>
                <w:szCs w:val="22"/>
              </w:rPr>
              <w:t>Shkencë</w:t>
            </w:r>
            <w:r>
              <w:rPr>
                <w:rFonts w:ascii="Times New Roman" w:hAnsi="Times New Roman"/>
                <w:sz w:val="22"/>
                <w:szCs w:val="22"/>
              </w:rPr>
              <w:t>.</w:t>
            </w:r>
          </w:p>
        </w:tc>
      </w:tr>
      <w:tr w:rsidR="008051AF" w:rsidRPr="008B4CD7" w14:paraId="675E24F6" w14:textId="77777777" w:rsidTr="0056388B">
        <w:tc>
          <w:tcPr>
            <w:tcW w:w="10915" w:type="dxa"/>
            <w:gridSpan w:val="4"/>
            <w:tcBorders>
              <w:top w:val="single" w:sz="4" w:space="0" w:color="000000"/>
              <w:left w:val="single" w:sz="4" w:space="0" w:color="000000"/>
              <w:bottom w:val="single" w:sz="4" w:space="0" w:color="000000"/>
              <w:right w:val="single" w:sz="4" w:space="0" w:color="000000"/>
            </w:tcBorders>
            <w:hideMark/>
          </w:tcPr>
          <w:p w14:paraId="36D36889" w14:textId="77777777" w:rsidR="008051AF" w:rsidRPr="008B4CD7" w:rsidRDefault="008051AF" w:rsidP="0056388B">
            <w:pPr>
              <w:spacing w:line="276" w:lineRule="auto"/>
              <w:ind w:firstLine="0"/>
              <w:jc w:val="center"/>
              <w:rPr>
                <w:rFonts w:ascii="Times New Roman" w:hAnsi="Times New Roman"/>
                <w:b/>
                <w:sz w:val="22"/>
                <w:szCs w:val="22"/>
              </w:rPr>
            </w:pPr>
            <w:r w:rsidRPr="008B4CD7">
              <w:rPr>
                <w:rFonts w:ascii="Times New Roman" w:hAnsi="Times New Roman"/>
                <w:b/>
                <w:sz w:val="22"/>
                <w:szCs w:val="22"/>
              </w:rPr>
              <w:t>Metodologjia dhe veprimtaritë e nxënësve</w:t>
            </w:r>
          </w:p>
        </w:tc>
      </w:tr>
      <w:tr w:rsidR="008051AF" w:rsidRPr="008B4CD7" w14:paraId="5E6ADAD1" w14:textId="77777777" w:rsidTr="0056388B">
        <w:trPr>
          <w:trHeight w:val="2542"/>
        </w:trPr>
        <w:tc>
          <w:tcPr>
            <w:tcW w:w="10915" w:type="dxa"/>
            <w:gridSpan w:val="4"/>
            <w:tcBorders>
              <w:top w:val="single" w:sz="4" w:space="0" w:color="000000"/>
              <w:left w:val="single" w:sz="4" w:space="0" w:color="000000"/>
              <w:bottom w:val="single" w:sz="4" w:space="0" w:color="000000"/>
              <w:right w:val="single" w:sz="4" w:space="0" w:color="000000"/>
            </w:tcBorders>
          </w:tcPr>
          <w:p w14:paraId="21BCDF5D"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t>Organizimi i orës së mësimit</w:t>
            </w:r>
            <w:r w:rsidRPr="008B4CD7">
              <w:rPr>
                <w:rFonts w:ascii="Times New Roman" w:hAnsi="Times New Roman"/>
                <w:sz w:val="22"/>
                <w:szCs w:val="22"/>
              </w:rPr>
              <w:t xml:space="preserve">:  </w:t>
            </w:r>
          </w:p>
          <w:p w14:paraId="65D1BF23"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t>Parashikimi i njohurive</w:t>
            </w:r>
            <w:r w:rsidRPr="008B4CD7">
              <w:rPr>
                <w:rFonts w:ascii="Times New Roman" w:hAnsi="Times New Roman"/>
                <w:sz w:val="22"/>
                <w:szCs w:val="22"/>
              </w:rPr>
              <w:t>:</w:t>
            </w:r>
            <w:r>
              <w:rPr>
                <w:rFonts w:ascii="Times New Roman" w:hAnsi="Times New Roman"/>
                <w:sz w:val="22"/>
                <w:szCs w:val="22"/>
              </w:rPr>
              <w:t xml:space="preserve"> </w:t>
            </w:r>
            <w:r w:rsidRPr="008B4CD7">
              <w:rPr>
                <w:rFonts w:ascii="Times New Roman" w:hAnsi="Times New Roman"/>
                <w:sz w:val="22"/>
                <w:szCs w:val="22"/>
              </w:rPr>
              <w:t>Në këtë orë mësimi, mësuesi/ja kërkon që nëpërmjet kërkim-hulumtimit të orientojë nxënësit drejt njehsimit të probabilitetit me ndihmën e diagramit pemë.</w:t>
            </w:r>
          </w:p>
          <w:p w14:paraId="3A9E7F13"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sz w:val="22"/>
                <w:szCs w:val="22"/>
              </w:rPr>
              <w:t>Nxënësit të ndarë në grupe me 4 vetë, fillimisht njihen me të dhënat e shembullit 1 faqe 170.</w:t>
            </w:r>
            <w:r>
              <w:rPr>
                <w:rFonts w:ascii="Times New Roman" w:hAnsi="Times New Roman"/>
                <w:sz w:val="22"/>
                <w:szCs w:val="22"/>
              </w:rPr>
              <w:t xml:space="preserve"> </w:t>
            </w:r>
            <w:r w:rsidRPr="008B4CD7">
              <w:rPr>
                <w:rFonts w:ascii="Times New Roman" w:hAnsi="Times New Roman"/>
                <w:sz w:val="22"/>
                <w:szCs w:val="22"/>
              </w:rPr>
              <w:t>Mësuesi/ja orienton nxënësit të paraqesin të dhënat për punonjësit në një mënyrë më të lexueshme.</w:t>
            </w:r>
            <w:r>
              <w:rPr>
                <w:rFonts w:ascii="Times New Roman" w:hAnsi="Times New Roman"/>
                <w:sz w:val="22"/>
                <w:szCs w:val="22"/>
              </w:rPr>
              <w:t xml:space="preserve"> </w:t>
            </w:r>
            <w:r w:rsidRPr="008B4CD7">
              <w:rPr>
                <w:rFonts w:ascii="Times New Roman" w:hAnsi="Times New Roman"/>
                <w:sz w:val="22"/>
                <w:szCs w:val="22"/>
              </w:rPr>
              <w:t>Përgjigjet mund të jenë të larmishme p.sh</w:t>
            </w:r>
            <w:r>
              <w:rPr>
                <w:rFonts w:ascii="Times New Roman" w:hAnsi="Times New Roman"/>
                <w:sz w:val="22"/>
                <w:szCs w:val="22"/>
              </w:rPr>
              <w:t>.</w:t>
            </w:r>
            <w:r w:rsidRPr="008B4CD7">
              <w:rPr>
                <w:rFonts w:ascii="Times New Roman" w:hAnsi="Times New Roman"/>
                <w:sz w:val="22"/>
                <w:szCs w:val="22"/>
              </w:rPr>
              <w:t>: me diagrame rrethore, me tabela etj.</w:t>
            </w:r>
            <w:r>
              <w:rPr>
                <w:rFonts w:ascii="Times New Roman" w:hAnsi="Times New Roman"/>
                <w:sz w:val="22"/>
                <w:szCs w:val="22"/>
              </w:rPr>
              <w:t xml:space="preserve"> </w:t>
            </w:r>
            <w:r w:rsidRPr="008B4CD7">
              <w:rPr>
                <w:rFonts w:ascii="Times New Roman" w:hAnsi="Times New Roman"/>
                <w:sz w:val="22"/>
                <w:szCs w:val="22"/>
              </w:rPr>
              <w:t>Në përfundim të diskutimit brenda grupit, përfaqësues të grupeve krahasojnë përgjigjet.</w:t>
            </w:r>
            <w:r>
              <w:rPr>
                <w:rFonts w:ascii="Times New Roman" w:hAnsi="Times New Roman"/>
                <w:sz w:val="22"/>
                <w:szCs w:val="22"/>
              </w:rPr>
              <w:t xml:space="preserve"> </w:t>
            </w:r>
            <w:r w:rsidRPr="008B4CD7">
              <w:rPr>
                <w:rFonts w:ascii="Times New Roman" w:hAnsi="Times New Roman"/>
                <w:sz w:val="22"/>
                <w:szCs w:val="22"/>
              </w:rPr>
              <w:t>Mësuesi/ja u drejtohet nxënësve me pyetjet:</w:t>
            </w:r>
            <w:r>
              <w:rPr>
                <w:rFonts w:ascii="Times New Roman" w:hAnsi="Times New Roman"/>
                <w:sz w:val="22"/>
                <w:szCs w:val="22"/>
              </w:rPr>
              <w:t xml:space="preserve"> </w:t>
            </w:r>
            <w:r w:rsidRPr="008B4CD7">
              <w:rPr>
                <w:rFonts w:ascii="Times New Roman" w:hAnsi="Times New Roman"/>
                <w:i/>
                <w:sz w:val="22"/>
                <w:szCs w:val="22"/>
              </w:rPr>
              <w:t>A mund të më jepni informacion të menjëhershëm për punonjësit e pakualifikuar dhe me kohë të plotë?</w:t>
            </w:r>
            <w:r w:rsidRPr="008B4CD7">
              <w:rPr>
                <w:rFonts w:ascii="Times New Roman" w:hAnsi="Times New Roman"/>
                <w:sz w:val="22"/>
                <w:szCs w:val="22"/>
              </w:rPr>
              <w:t xml:space="preserve"> Pritshmëritë janë që nxënësit nuk e kanë</w:t>
            </w:r>
            <w:r>
              <w:rPr>
                <w:rFonts w:ascii="Times New Roman" w:hAnsi="Times New Roman"/>
                <w:sz w:val="22"/>
                <w:szCs w:val="22"/>
              </w:rPr>
              <w:t xml:space="preserve"> hartuar </w:t>
            </w:r>
            <w:r w:rsidRPr="008B4CD7">
              <w:rPr>
                <w:rFonts w:ascii="Times New Roman" w:hAnsi="Times New Roman"/>
                <w:sz w:val="22"/>
                <w:szCs w:val="22"/>
              </w:rPr>
              <w:t>këtë informacion të detajuar, mësuesi/ja kalon në formulimin e kuptimit të diagram</w:t>
            </w:r>
            <w:r>
              <w:rPr>
                <w:rFonts w:ascii="Times New Roman" w:hAnsi="Times New Roman"/>
                <w:sz w:val="22"/>
                <w:szCs w:val="22"/>
              </w:rPr>
              <w:t>it</w:t>
            </w:r>
            <w:r w:rsidRPr="008B4CD7">
              <w:rPr>
                <w:rFonts w:ascii="Times New Roman" w:hAnsi="Times New Roman"/>
                <w:sz w:val="22"/>
                <w:szCs w:val="22"/>
              </w:rPr>
              <w:t xml:space="preserve"> pemë.</w:t>
            </w:r>
          </w:p>
          <w:p w14:paraId="6D7DE22D" w14:textId="77777777" w:rsidR="008051AF" w:rsidRPr="008B4CD7" w:rsidRDefault="008051AF" w:rsidP="0056388B">
            <w:pPr>
              <w:spacing w:line="276" w:lineRule="auto"/>
              <w:ind w:firstLine="0"/>
              <w:rPr>
                <w:rFonts w:ascii="Times New Roman" w:hAnsi="Times New Roman"/>
                <w:sz w:val="22"/>
                <w:szCs w:val="22"/>
              </w:rPr>
            </w:pPr>
            <w:r w:rsidRPr="008B4CD7">
              <w:rPr>
                <w:rFonts w:ascii="Times New Roman" w:hAnsi="Times New Roman"/>
                <w:b/>
                <w:sz w:val="22"/>
                <w:szCs w:val="22"/>
              </w:rPr>
              <w:t>Ndërtimi i njohurive</w:t>
            </w:r>
            <w:r w:rsidRPr="008B4CD7">
              <w:rPr>
                <w:rFonts w:ascii="Times New Roman" w:hAnsi="Times New Roman"/>
                <w:sz w:val="22"/>
                <w:szCs w:val="22"/>
              </w:rPr>
              <w:t xml:space="preserve">: </w:t>
            </w:r>
          </w:p>
          <w:p w14:paraId="115AD63B" w14:textId="77777777" w:rsidR="008051AF" w:rsidRPr="008B4CD7" w:rsidRDefault="003A0870" w:rsidP="0056388B">
            <w:pPr>
              <w:spacing w:line="276" w:lineRule="auto"/>
              <w:ind w:firstLine="0"/>
              <w:rPr>
                <w:rFonts w:ascii="Times New Roman" w:hAnsi="Times New Roman"/>
                <w:sz w:val="22"/>
                <w:szCs w:val="22"/>
              </w:rPr>
            </w:pPr>
            <w:r>
              <w:rPr>
                <w:rFonts w:ascii="Times New Roman" w:hAnsi="Times New Roman"/>
                <w:noProof/>
                <w:lang w:val="en-US"/>
              </w:rPr>
              <w:pict w14:anchorId="76AEE80B">
                <v:group id="Group 1" o:spid="_x0000_s1199" style="position:absolute;left:0;text-align:left;margin-left:87.55pt;margin-top:7.75pt;width:145.4pt;height:74pt;z-index:251741184" coordsize="18467,9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">
                  <v:shape id="Straight Arrow Connector 8" o:spid="_x0000_s1200" type="#_x0000_t32" style="position:absolute;top:4750;width:2762;height:257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I+Or4AAADaAAAADwAAAGRycy9kb3ducmV2LnhtbERPy4rCMBTdD/gP4Q6403SUSumYighF&#10;t75Ad9fm9sE0N6VJtf79ZDEwy8N5rzejacWTetdYVvA1j0AQF1Y3XCm4nPNZAsJ5ZI2tZVLwJgeb&#10;bPKxxlTbFx/pefKVCCHsUlRQe9+lUrqiJoNubjviwJW2N+gD7Cupe3yFcNPKRRStpMGGQ0ONHe1q&#10;Kn5Og1GwLB/jPvFbmeQ3uxuGOI6v+V2p6ee4/QbhafT/4j/3QSsIW8OVcANk9g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n4j46vgAAANoAAAAPAAAAAAAAAAAAAAAAAKEC&#10;AABkcnMvZG93bnJldi54bWxQSwUGAAAAAAQABAD5AAAAjAMAAAAA&#10;" strokecolor="#4579b8 [3044]">
                    <v:stroke endarrow="open"/>
                  </v:shape>
                  <v:shape id="Straight Arrow Connector 9" o:spid="_x0000_s1201" type="#_x0000_t32" style="position:absolute;left:12765;width:5049;height:152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FEtTcQAAADaAAAADwAAAGRycy9kb3ducmV2LnhtbESPX2vCMBTF34V9h3AHvmk6Udk6o8hE&#10;UIRJu8Hw7drctWXNTUmi7b79MhB8PJw/P85i1ZtGXMn52rKCp3ECgriwuuZSwefHdvQMwgdkjY1l&#10;UvBLHlbLh8ECU207zuiah1LEEfYpKqhCaFMpfVGRQT+2LXH0vq0zGKJ0pdQOuzhuGjlJkrk0WHMk&#10;VNjSW0XFT34xEbKZZrPD1+E8pWx97M7703twJ6WGj/36FUSgPtzDt/ZOK3iB/yvxBs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US1NxAAAANoAAAAPAAAAAAAAAAAA&#10;AAAAAKECAABkcnMvZG93bnJldi54bWxQSwUGAAAAAAQABAD5AAAAkgMAAAAA&#10;" strokecolor="#4579b8 [3044]">
                    <v:stroke endarrow="open"/>
                  </v:shape>
                  <v:shape id="Straight Arrow Connector 10" o:spid="_x0000_s1202" type="#_x0000_t32" style="position:absolute;left:12765;top:1543;width:5334;height:2286;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lhC1sMAAADbAAAADwAAAGRycy9kb3ducmV2LnhtbESPT2vCQBDF7wW/wzIFb3VTJSWkriJC&#10;aK/+A72N2TEJzc6G7Ebjt+8cCr3N8N6895vlenStulMfGs8G3mcJKOLS24YrA8dD8ZaBChHZYuuZ&#10;DDwpwHo1eVlibv2Dd3Tfx0pJCIccDdQxdrnWoazJYZj5jli0m+8dRln7StseHxLuWj1Pkg/tsGFp&#10;qLGjbU3lz35wBha36/iVxY3OirPfDkOapqfiYsz0ddx8goo0xn/z3/W3FXyhl19kAL3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JYQtbDAAAA2wAAAA8AAAAAAAAAAAAA&#10;AAAAoQIAAGRycy9kb3ducmV2LnhtbFBLBQYAAAAABAAEAPkAAACRAwAAAAA=&#10;" strokecolor="#4579b8 [3044]">
                    <v:stroke endarrow="open"/>
                  </v:shape>
                  <v:shape id="Straight Arrow Connector 11" o:spid="_x0000_s1203" type="#_x0000_t32" style="position:absolute;top:2018;width:2762;height:276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rQQ8UAAADbAAAADwAAAGRycy9kb3ducmV2LnhtbESPQWvCQBCF74L/YRnBm24ULSV1FVEE&#10;i2CJCsXbmJ0modnZsLs18d+7hUJvM7w373uzWHWmFndyvrKsYDJOQBDnVldcKLicd6NXED4ga6wt&#10;k4IHeVgt+70Fptq2nNH9FAoRQ9inqKAMoUml9HlJBv3YNsRR+7LOYIirK6R22MZwU8tpkrxIgxVH&#10;QokNbUrKv08/JkK2s2x++DzcZpStP9rb+/UY3FWp4aBbv4EI1IV/89/1Xsf6E/j9JQ4gl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CrQQ8UAAADbAAAADwAAAAAAAAAA&#10;AAAAAAChAgAAZHJzL2Rvd25yZXYueG1sUEsFBgAAAAAEAAQA+QAAAJMDAAAAAA==&#10;" strokecolor="#4579b8 [3044]">
                    <v:stroke endarrow="open"/>
                  </v:shape>
                  <v:shape id="Straight Arrow Connector 12" o:spid="_x0000_s1204" type="#_x0000_t32" style="position:absolute;left:13419;top:5640;width:5048;height:1715;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hONMUAAADbAAAADwAAAGRycy9kb3ducmV2LnhtbESPQWvCQBCF7wX/wzKF3uqmYovEbEQs&#10;hRZBiS2ItzE7JsHsbNjdmvTfu0LB2wzvzfveZIvBtOJCzjeWFbyMExDEpdUNVwp+vj+eZyB8QNbY&#10;WiYFf+RhkY8eMky17bmgyy5UIoawT1FBHUKXSunLmgz6se2Io3ayzmCIq6ukdtjHcNPKSZK8SYMN&#10;R0KNHa1qKs+7XxMh79Pidb1fH6dULLf98euwCe6g1NPjsJyDCDSEu/n/+lPH+hO4/RIHkPkV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PhONMUAAADbAAAADwAAAAAAAAAA&#10;AAAAAAChAgAAZHJzL2Rvd25yZXYueG1sUEsFBgAAAAAEAAQA+QAAAJMDAAAAAA==&#10;" strokecolor="#4579b8 [3044]">
                    <v:stroke endarrow="open"/>
                  </v:shape>
                  <v:shape id="Straight Arrow Connector 14" o:spid="_x0000_s1205" type="#_x0000_t32" style="position:absolute;left:13062;top:7303;width:5049;height:209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NE1cEAAADbAAAADwAAAGRycy9kb3ducmV2LnhtbERPS2vCQBC+C/0PyxR6001rU0J0FQkE&#10;e21UaG/T7JgEs7Mhu3n033cLBW/z8T1nu59NK0bqXWNZwfMqAkFcWt1wpeB8ypcJCOeRNbaWScEP&#10;OdjvHhZbTLWd+IPGwlcihLBLUUHtfZdK6cqaDLqV7YgDd7W9QR9gX0nd4xTCTStfouhNGmw4NNTY&#10;UVZTeSsGo2B9/Z6PiT/IJP+02TDEcXzJv5R6epwPGxCeZn8X/7vfdZj/Cn+/hAPk7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9Y0TVwQAAANsAAAAPAAAAAAAAAAAAAAAA&#10;AKECAABkcnMvZG93bnJldi54bWxQSwUGAAAAAAQABAD5AAAAjwMAAAAA&#10;" strokecolor="#4579b8 [3044]">
                    <v:stroke endarrow="open"/>
                  </v:shape>
                </v:group>
              </w:pict>
            </w:r>
            <w:r w:rsidR="008051AF" w:rsidRPr="008B4CD7">
              <w:rPr>
                <w:rFonts w:ascii="Times New Roman" w:hAnsi="Times New Roman"/>
                <w:sz w:val="22"/>
                <w:szCs w:val="22"/>
                <w:vertAlign w:val="subscript"/>
              </w:rPr>
              <w:t xml:space="preserve"> 75</w:t>
            </w:r>
            <w:r w:rsidR="008051AF" w:rsidRPr="008B4CD7">
              <w:rPr>
                <w:rFonts w:ascii="Times New Roman" w:hAnsi="Times New Roman"/>
                <w:sz w:val="22"/>
                <w:szCs w:val="22"/>
              </w:rPr>
              <w:t xml:space="preserve">           me kohë të plotë</w:t>
            </w:r>
          </w:p>
          <w:p w14:paraId="64D94EE7" w14:textId="77777777" w:rsidR="008051AF" w:rsidRPr="008B4CD7" w:rsidRDefault="008051AF" w:rsidP="0056388B">
            <w:pPr>
              <w:spacing w:line="276" w:lineRule="auto"/>
              <w:ind w:firstLine="0"/>
              <w:rPr>
                <w:rFonts w:ascii="Times New Roman" w:hAnsi="Times New Roman"/>
                <w:noProof/>
                <w:sz w:val="22"/>
                <w:szCs w:val="22"/>
                <w:shd w:val="clear" w:color="auto" w:fill="FFFFFF" w:themeFill="background1"/>
                <w:lang w:eastAsia="en-US"/>
              </w:rPr>
            </w:pPr>
            <w:r w:rsidRPr="008B4CD7">
              <w:rPr>
                <w:rFonts w:ascii="Times New Roman" w:hAnsi="Times New Roman"/>
                <w:noProof/>
                <w:sz w:val="22"/>
                <w:szCs w:val="22"/>
                <w:shd w:val="clear" w:color="auto" w:fill="FFFFFF" w:themeFill="background1"/>
                <w:lang w:eastAsia="en-US"/>
              </w:rPr>
              <w:t xml:space="preserve">                                        Të kualifikuar           </w:t>
            </w:r>
          </w:p>
          <w:p w14:paraId="7FB4D9F7" w14:textId="77777777" w:rsidR="008051AF" w:rsidRPr="008B4CD7" w:rsidRDefault="008051AF" w:rsidP="0056388B">
            <w:pPr>
              <w:spacing w:line="276" w:lineRule="auto"/>
              <w:ind w:firstLine="0"/>
              <w:rPr>
                <w:rFonts w:ascii="Times New Roman" w:hAnsi="Times New Roman"/>
                <w:noProof/>
                <w:sz w:val="22"/>
                <w:szCs w:val="22"/>
                <w:shd w:val="clear" w:color="auto" w:fill="FFFFFF" w:themeFill="background1"/>
                <w:lang w:eastAsia="en-US"/>
              </w:rPr>
            </w:pPr>
            <w:r w:rsidRPr="008B4CD7">
              <w:rPr>
                <w:rFonts w:ascii="Times New Roman" w:hAnsi="Times New Roman"/>
                <w:noProof/>
                <w:sz w:val="22"/>
                <w:szCs w:val="22"/>
                <w:shd w:val="clear" w:color="auto" w:fill="FFFFFF" w:themeFill="background1"/>
                <w:vertAlign w:val="subscript"/>
                <w:lang w:eastAsia="en-US"/>
              </w:rPr>
              <w:lastRenderedPageBreak/>
              <w:t>10025</w:t>
            </w:r>
            <w:r w:rsidRPr="008B4CD7">
              <w:rPr>
                <w:rFonts w:ascii="Times New Roman" w:hAnsi="Times New Roman"/>
                <w:noProof/>
                <w:color w:val="548DD4" w:themeColor="text2" w:themeTint="99"/>
                <w:sz w:val="22"/>
                <w:szCs w:val="22"/>
                <w:shd w:val="clear" w:color="auto" w:fill="FFFFFF" w:themeFill="background1"/>
                <w:lang w:eastAsia="en-US"/>
              </w:rPr>
              <w:t>me kohë të pjesshme</w:t>
            </w:r>
          </w:p>
          <w:p w14:paraId="581AE811" w14:textId="77777777" w:rsidR="008051AF" w:rsidRPr="008B4CD7" w:rsidRDefault="008051AF" w:rsidP="0056388B">
            <w:pPr>
              <w:spacing w:line="276" w:lineRule="auto"/>
              <w:ind w:firstLine="0"/>
              <w:rPr>
                <w:rFonts w:ascii="Times New Roman" w:hAnsi="Times New Roman"/>
                <w:noProof/>
                <w:sz w:val="22"/>
                <w:szCs w:val="22"/>
                <w:shd w:val="clear" w:color="auto" w:fill="FFFFFF" w:themeFill="background1"/>
                <w:lang w:eastAsia="en-US"/>
              </w:rPr>
            </w:pPr>
            <w:r w:rsidRPr="008B4CD7">
              <w:rPr>
                <w:rFonts w:ascii="Times New Roman" w:hAnsi="Times New Roman"/>
                <w:noProof/>
                <w:sz w:val="22"/>
                <w:szCs w:val="22"/>
                <w:shd w:val="clear" w:color="auto" w:fill="FFFFFF" w:themeFill="background1"/>
                <w:lang w:eastAsia="en-US"/>
              </w:rPr>
              <w:t xml:space="preserve">Punonjës gjithsej              </w:t>
            </w:r>
            <w:r w:rsidRPr="008B4CD7">
              <w:rPr>
                <w:rFonts w:ascii="Times New Roman" w:hAnsi="Times New Roman"/>
                <w:noProof/>
                <w:sz w:val="22"/>
                <w:szCs w:val="22"/>
                <w:shd w:val="clear" w:color="auto" w:fill="FFFFFF" w:themeFill="background1"/>
                <w:vertAlign w:val="subscript"/>
                <w:lang w:eastAsia="en-US"/>
              </w:rPr>
              <w:t>120</w:t>
            </w:r>
            <w:r w:rsidRPr="008B4CD7">
              <w:rPr>
                <w:rFonts w:ascii="Times New Roman" w:hAnsi="Times New Roman"/>
                <w:noProof/>
                <w:sz w:val="22"/>
                <w:szCs w:val="22"/>
                <w:shd w:val="clear" w:color="auto" w:fill="FFFFFF" w:themeFill="background1"/>
                <w:lang w:eastAsia="en-US"/>
              </w:rPr>
              <w:t>me kohë të plotë</w:t>
            </w:r>
          </w:p>
          <w:p w14:paraId="1B45C073" w14:textId="77777777" w:rsidR="008051AF" w:rsidRPr="008B4CD7" w:rsidRDefault="008051AF" w:rsidP="0056388B">
            <w:pPr>
              <w:spacing w:line="276" w:lineRule="auto"/>
              <w:ind w:firstLine="0"/>
              <w:rPr>
                <w:rFonts w:ascii="Times New Roman" w:hAnsi="Times New Roman"/>
                <w:noProof/>
                <w:sz w:val="22"/>
                <w:szCs w:val="22"/>
                <w:shd w:val="clear" w:color="auto" w:fill="FFFFFF" w:themeFill="background1"/>
                <w:lang w:val="en-US" w:eastAsia="en-US"/>
              </w:rPr>
            </w:pPr>
            <w:r w:rsidRPr="008B4CD7">
              <w:rPr>
                <w:rFonts w:ascii="Times New Roman" w:hAnsi="Times New Roman"/>
                <w:noProof/>
                <w:sz w:val="22"/>
                <w:szCs w:val="22"/>
                <w:shd w:val="clear" w:color="auto" w:fill="FFFFFF" w:themeFill="background1"/>
                <w:vertAlign w:val="subscript"/>
                <w:lang w:val="en-US" w:eastAsia="en-US"/>
              </w:rPr>
              <w:t>200</w:t>
            </w:r>
            <w:r w:rsidRPr="008B4CD7">
              <w:rPr>
                <w:rFonts w:ascii="Times New Roman" w:hAnsi="Times New Roman"/>
                <w:noProof/>
                <w:sz w:val="22"/>
                <w:szCs w:val="22"/>
                <w:shd w:val="clear" w:color="auto" w:fill="FFFFFF" w:themeFill="background1"/>
                <w:lang w:val="en-US" w:eastAsia="en-US"/>
              </w:rPr>
              <w:t xml:space="preserve">       Të pakualifikuar</w:t>
            </w:r>
          </w:p>
          <w:p w14:paraId="5DF4C14F" w14:textId="77777777" w:rsidR="008051AF" w:rsidRPr="008B4CD7" w:rsidRDefault="008051AF" w:rsidP="0056388B">
            <w:pPr>
              <w:spacing w:line="276" w:lineRule="auto"/>
              <w:ind w:firstLine="0"/>
              <w:rPr>
                <w:rFonts w:ascii="Times New Roman" w:hAnsi="Times New Roman"/>
                <w:color w:val="548DD4" w:themeColor="text2" w:themeTint="99"/>
                <w:sz w:val="22"/>
                <w:szCs w:val="22"/>
              </w:rPr>
            </w:pPr>
            <w:r w:rsidRPr="008B4CD7">
              <w:rPr>
                <w:rFonts w:ascii="Times New Roman" w:hAnsi="Times New Roman"/>
                <w:noProof/>
                <w:color w:val="000000" w:themeColor="text1"/>
                <w:sz w:val="22"/>
                <w:szCs w:val="22"/>
                <w:shd w:val="clear" w:color="auto" w:fill="FFFFFF" w:themeFill="background1"/>
                <w:vertAlign w:val="subscript"/>
                <w:lang w:val="en-US" w:eastAsia="en-US"/>
              </w:rPr>
              <w:t>80</w:t>
            </w:r>
            <w:r w:rsidRPr="008B4CD7">
              <w:rPr>
                <w:rFonts w:ascii="Times New Roman" w:hAnsi="Times New Roman"/>
                <w:noProof/>
                <w:color w:val="548DD4" w:themeColor="text2" w:themeTint="99"/>
                <w:sz w:val="22"/>
                <w:szCs w:val="22"/>
                <w:shd w:val="clear" w:color="auto" w:fill="FFFFFF" w:themeFill="background1"/>
                <w:lang w:val="en-US" w:eastAsia="en-US"/>
              </w:rPr>
              <w:t>me kohë të pjesshme</w:t>
            </w:r>
          </w:p>
          <w:p w14:paraId="11A8E31F"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sz w:val="22"/>
                <w:szCs w:val="22"/>
              </w:rPr>
              <w:t>Mësuesi/ja shënon në tabelë dy degët që pasqyrojnë punonjësit e kualifikuar dhe të pakualifikuar dhe fton nxënësit të plotësojnë secilën nga degët duke ndjekur të dhënat e problemës. Pasi nxënësit kanë njehsuar numrin e punonjësve në çdo degë, mësuesi/ja ju drejtohet me pyetjet:</w:t>
            </w:r>
          </w:p>
          <w:p w14:paraId="171DD390" w14:textId="77777777" w:rsidR="008051AF" w:rsidRPr="009B2A13" w:rsidRDefault="008051AF" w:rsidP="00DC4954">
            <w:pPr>
              <w:pStyle w:val="ListParagraph"/>
              <w:numPr>
                <w:ilvl w:val="0"/>
                <w:numId w:val="176"/>
              </w:numPr>
              <w:spacing w:line="276" w:lineRule="auto"/>
              <w:rPr>
                <w:rFonts w:ascii="Times New Roman" w:hAnsi="Times New Roman"/>
                <w:sz w:val="22"/>
                <w:szCs w:val="22"/>
              </w:rPr>
            </w:pPr>
            <w:r w:rsidRPr="008B4CD7">
              <w:rPr>
                <w:rFonts w:ascii="Times New Roman" w:hAnsi="Times New Roman"/>
                <w:sz w:val="22"/>
                <w:szCs w:val="22"/>
              </w:rPr>
              <w:t xml:space="preserve">Sa punonjës janë të pakualifikuar dhe me kohë të plotë? </w:t>
            </w:r>
            <w:r w:rsidRPr="009B2A13">
              <w:rPr>
                <w:rFonts w:ascii="Times New Roman" w:hAnsi="Times New Roman"/>
                <w:sz w:val="22"/>
                <w:szCs w:val="22"/>
              </w:rPr>
              <w:t>Po të kualifikuar me kohë të pjesshme? etj.</w:t>
            </w:r>
          </w:p>
          <w:p w14:paraId="6E49F0BC"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sz w:val="22"/>
                <w:szCs w:val="22"/>
              </w:rPr>
              <w:t>Nxënësit nxiten nga mësuesi/ja të njehsojnë probabilitetin e ngjarjeve të mësipërme, duke vëzhguar pemën e dendurive.</w:t>
            </w:r>
            <w:r>
              <w:rPr>
                <w:rFonts w:ascii="Times New Roman" w:hAnsi="Times New Roman"/>
                <w:sz w:val="22"/>
                <w:szCs w:val="22"/>
              </w:rPr>
              <w:t xml:space="preserve"> </w:t>
            </w:r>
            <w:r w:rsidRPr="008B4CD7">
              <w:rPr>
                <w:rFonts w:ascii="Times New Roman" w:hAnsi="Times New Roman"/>
                <w:sz w:val="22"/>
                <w:szCs w:val="22"/>
              </w:rPr>
              <w:t>Por, për të nxitur hulumtimin, grupet mund t’i drejtojnë pyetje njëri-tjetrit duke u mbështetur në të dhënat e mësipërme. Pasi kanë</w:t>
            </w:r>
            <w:r>
              <w:rPr>
                <w:rFonts w:ascii="Times New Roman" w:hAnsi="Times New Roman"/>
                <w:sz w:val="22"/>
                <w:szCs w:val="22"/>
              </w:rPr>
              <w:t xml:space="preserve"> </w:t>
            </w:r>
            <w:r w:rsidRPr="008B4CD7">
              <w:rPr>
                <w:rFonts w:ascii="Times New Roman" w:hAnsi="Times New Roman"/>
                <w:sz w:val="22"/>
                <w:szCs w:val="22"/>
              </w:rPr>
              <w:t>studiuar të dhënat e çdo dege, mësuesi/ja kalon në një situatë të re, ku u kërkon nxënësve të njehsojnë probabilitetin e ngjarjeve të kombinuara p.sh</w:t>
            </w:r>
            <w:r>
              <w:rPr>
                <w:rFonts w:ascii="Times New Roman" w:hAnsi="Times New Roman"/>
                <w:sz w:val="22"/>
                <w:szCs w:val="22"/>
              </w:rPr>
              <w:t>.</w:t>
            </w:r>
            <w:r w:rsidRPr="008B4CD7">
              <w:rPr>
                <w:rFonts w:ascii="Times New Roman" w:hAnsi="Times New Roman"/>
                <w:sz w:val="22"/>
                <w:szCs w:val="22"/>
              </w:rPr>
              <w:t>: një punonjës të jetë me kohë të plotë. Grupe të ndryshme mund ta zgjidhin me mbledhje ose me evidentim të numrit të përgjithshëm të punonjësve me kohë të plotë.</w:t>
            </w:r>
          </w:p>
          <w:p w14:paraId="25A549B2"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sz w:val="22"/>
                <w:szCs w:val="22"/>
              </w:rPr>
              <w:t>Atëherë mësuesi/ja fton nxënësit që në pemën e ndërtuar më parë, të përcaktojnë edhe probabilitetin përkatës p.sh</w:t>
            </w:r>
            <w:r>
              <w:rPr>
                <w:rFonts w:ascii="Times New Roman" w:hAnsi="Times New Roman"/>
                <w:sz w:val="22"/>
                <w:szCs w:val="22"/>
              </w:rPr>
              <w:t>.</w:t>
            </w:r>
            <w:r w:rsidRPr="008B4CD7">
              <w:rPr>
                <w:rFonts w:ascii="Times New Roman" w:hAnsi="Times New Roman"/>
                <w:sz w:val="22"/>
                <w:szCs w:val="22"/>
              </w:rPr>
              <w:t>: punonjës të kualifikuar me kohë të plotë janë 75 (nga 100) pra P(A) =0,75(3/4). Nxënësit plotësojnë secilën degë.</w:t>
            </w:r>
            <w:r>
              <w:rPr>
                <w:rFonts w:ascii="Times New Roman" w:hAnsi="Times New Roman"/>
                <w:sz w:val="22"/>
                <w:szCs w:val="22"/>
              </w:rPr>
              <w:t xml:space="preserve"> </w:t>
            </w:r>
            <w:r w:rsidRPr="008B4CD7">
              <w:rPr>
                <w:rFonts w:ascii="Times New Roman" w:hAnsi="Times New Roman"/>
                <w:sz w:val="22"/>
                <w:szCs w:val="22"/>
              </w:rPr>
              <w:t>Në përfundim të punës, grupet u drejtojnë pyetje njëri-tjetrit, për të njehsuar probabilitete të ngjarjeve të ndryshme. P.sh</w:t>
            </w:r>
            <w:r>
              <w:rPr>
                <w:rFonts w:ascii="Times New Roman" w:hAnsi="Times New Roman"/>
                <w:sz w:val="22"/>
                <w:szCs w:val="22"/>
              </w:rPr>
              <w:t>.</w:t>
            </w:r>
            <w:r w:rsidRPr="008B4CD7">
              <w:rPr>
                <w:rFonts w:ascii="Times New Roman" w:hAnsi="Times New Roman"/>
                <w:sz w:val="22"/>
                <w:szCs w:val="22"/>
              </w:rPr>
              <w:t xml:space="preserve">: </w:t>
            </w:r>
            <w:r w:rsidRPr="008B4CD7">
              <w:rPr>
                <w:rFonts w:ascii="Times New Roman" w:hAnsi="Times New Roman"/>
                <w:i/>
                <w:sz w:val="22"/>
                <w:szCs w:val="22"/>
              </w:rPr>
              <w:t>Sa është probabiliteti që të zgjedhim një punonjës të pakualifikuar me kohë të pjesshme?</w:t>
            </w:r>
            <w:r w:rsidRPr="008B4CD7">
              <w:rPr>
                <w:rFonts w:ascii="Times New Roman" w:hAnsi="Times New Roman"/>
                <w:sz w:val="22"/>
                <w:szCs w:val="22"/>
              </w:rPr>
              <w:t xml:space="preserve"> etj.</w:t>
            </w:r>
          </w:p>
          <w:p w14:paraId="5108ECA2" w14:textId="77777777" w:rsidR="008051AF" w:rsidRPr="008B4CD7" w:rsidRDefault="008051AF" w:rsidP="0056388B">
            <w:pPr>
              <w:spacing w:line="276" w:lineRule="auto"/>
              <w:ind w:firstLine="0"/>
              <w:jc w:val="left"/>
              <w:rPr>
                <w:rFonts w:ascii="Times New Roman" w:hAnsi="Times New Roman"/>
                <w:b/>
                <w:sz w:val="22"/>
                <w:szCs w:val="22"/>
              </w:rPr>
            </w:pPr>
            <w:r w:rsidRPr="008B4CD7">
              <w:rPr>
                <w:rFonts w:ascii="Times New Roman" w:hAnsi="Times New Roman"/>
                <w:b/>
                <w:sz w:val="22"/>
                <w:szCs w:val="22"/>
              </w:rPr>
              <w:t xml:space="preserve">Përforcimi i të nxënit: </w:t>
            </w:r>
            <w:r w:rsidRPr="008B4CD7">
              <w:rPr>
                <w:rFonts w:ascii="Times New Roman" w:hAnsi="Times New Roman"/>
                <w:sz w:val="22"/>
                <w:szCs w:val="22"/>
              </w:rPr>
              <w:t>Nxënësit punojnë në grupet ushtrimet 1 dhe 3</w:t>
            </w:r>
            <w:r>
              <w:rPr>
                <w:rFonts w:ascii="Times New Roman" w:hAnsi="Times New Roman"/>
                <w:sz w:val="22"/>
                <w:szCs w:val="22"/>
              </w:rPr>
              <w:t xml:space="preserve"> </w:t>
            </w:r>
            <w:r w:rsidRPr="008B4CD7">
              <w:rPr>
                <w:rFonts w:ascii="Times New Roman" w:hAnsi="Times New Roman"/>
                <w:sz w:val="22"/>
                <w:szCs w:val="22"/>
              </w:rPr>
              <w:t>n</w:t>
            </w:r>
            <w:r>
              <w:rPr>
                <w:rFonts w:ascii="Times New Roman" w:hAnsi="Times New Roman"/>
                <w:sz w:val="22"/>
                <w:szCs w:val="22"/>
              </w:rPr>
              <w:t>ë</w:t>
            </w:r>
            <w:r w:rsidRPr="008B4CD7">
              <w:rPr>
                <w:rFonts w:ascii="Times New Roman" w:hAnsi="Times New Roman"/>
                <w:sz w:val="22"/>
                <w:szCs w:val="22"/>
              </w:rPr>
              <w:t xml:space="preserve"> faqen 171</w:t>
            </w:r>
            <w:r>
              <w:rPr>
                <w:rFonts w:ascii="Times New Roman" w:hAnsi="Times New Roman"/>
                <w:sz w:val="22"/>
                <w:szCs w:val="22"/>
              </w:rPr>
              <w:t xml:space="preserve"> </w:t>
            </w:r>
            <w:r w:rsidRPr="008B4CD7">
              <w:rPr>
                <w:rFonts w:ascii="Times New Roman" w:hAnsi="Times New Roman"/>
                <w:sz w:val="22"/>
                <w:szCs w:val="22"/>
              </w:rPr>
              <w:t>(disa grupe 1, të tjerët 3). Në përfundim të punës, përfaqësues të grupeve që kishin të njëjtën situatë, krahasojnë rezultatet dhe paraqesin zgjidhjen në tabelë.</w:t>
            </w:r>
            <w:r>
              <w:rPr>
                <w:rFonts w:ascii="Times New Roman" w:hAnsi="Times New Roman"/>
                <w:sz w:val="22"/>
                <w:szCs w:val="22"/>
              </w:rPr>
              <w:t xml:space="preserve"> </w:t>
            </w:r>
            <w:r w:rsidRPr="008B4CD7">
              <w:rPr>
                <w:rFonts w:ascii="Times New Roman" w:hAnsi="Times New Roman"/>
                <w:sz w:val="22"/>
                <w:szCs w:val="22"/>
              </w:rPr>
              <w:t>Duke u mbështetur në pemën e dendurive të ndërtuara, grupet që kanë të njëjtin rast shtrojnë pyetje të tjera.</w:t>
            </w:r>
          </w:p>
        </w:tc>
      </w:tr>
      <w:tr w:rsidR="008051AF" w:rsidRPr="008B4CD7" w14:paraId="34D92995" w14:textId="77777777" w:rsidTr="0056388B">
        <w:tc>
          <w:tcPr>
            <w:tcW w:w="10915" w:type="dxa"/>
            <w:gridSpan w:val="4"/>
            <w:tcBorders>
              <w:top w:val="single" w:sz="4" w:space="0" w:color="000000"/>
              <w:left w:val="single" w:sz="4" w:space="0" w:color="000000"/>
              <w:bottom w:val="single" w:sz="4" w:space="0" w:color="000000"/>
              <w:right w:val="single" w:sz="4" w:space="0" w:color="000000"/>
            </w:tcBorders>
          </w:tcPr>
          <w:p w14:paraId="44596735"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lastRenderedPageBreak/>
              <w:t>Vlerësimi</w:t>
            </w:r>
            <w:r w:rsidRPr="008B4CD7">
              <w:rPr>
                <w:rFonts w:ascii="Times New Roman" w:hAnsi="Times New Roman"/>
                <w:sz w:val="22"/>
                <w:szCs w:val="22"/>
              </w:rPr>
              <w:t>:</w:t>
            </w:r>
            <w:r>
              <w:rPr>
                <w:rFonts w:ascii="Times New Roman" w:hAnsi="Times New Roman"/>
                <w:sz w:val="22"/>
                <w:szCs w:val="22"/>
              </w:rPr>
              <w:t xml:space="preserve"> </w:t>
            </w:r>
            <w:r w:rsidRPr="008B4CD7">
              <w:rPr>
                <w:rFonts w:ascii="Times New Roman" w:hAnsi="Times New Roman"/>
                <w:sz w:val="22"/>
                <w:szCs w:val="22"/>
              </w:rPr>
              <w:t>Në fund të kësaj ore mësuesi/ja vlerëson duke u mbës</w:t>
            </w:r>
            <w:r>
              <w:rPr>
                <w:rFonts w:ascii="Times New Roman" w:hAnsi="Times New Roman"/>
                <w:sz w:val="22"/>
                <w:szCs w:val="22"/>
              </w:rPr>
              <w:t>htetur në punën që nxënësit bëj</w:t>
            </w:r>
            <w:r w:rsidRPr="008B4CD7">
              <w:rPr>
                <w:rFonts w:ascii="Times New Roman" w:hAnsi="Times New Roman"/>
                <w:sz w:val="22"/>
                <w:szCs w:val="22"/>
              </w:rPr>
              <w:t>në në fletoret e tyre për plotësimin e diagramit pemë.</w:t>
            </w:r>
            <w:r>
              <w:rPr>
                <w:rFonts w:ascii="Times New Roman" w:hAnsi="Times New Roman"/>
                <w:sz w:val="22"/>
                <w:szCs w:val="22"/>
              </w:rPr>
              <w:t xml:space="preserve"> </w:t>
            </w:r>
            <w:r w:rsidRPr="008B4CD7">
              <w:rPr>
                <w:rFonts w:ascii="Times New Roman" w:hAnsi="Times New Roman"/>
                <w:sz w:val="22"/>
                <w:szCs w:val="22"/>
              </w:rPr>
              <w:t>Gjithashtu, mban shënime për nxënësit që do të vlerësojë në orët në vazhdim.</w:t>
            </w:r>
            <w:r>
              <w:rPr>
                <w:rFonts w:ascii="Times New Roman" w:hAnsi="Times New Roman"/>
                <w:sz w:val="22"/>
                <w:szCs w:val="22"/>
              </w:rPr>
              <w:t xml:space="preserve"> </w:t>
            </w:r>
            <w:r w:rsidRPr="008B4CD7">
              <w:rPr>
                <w:rFonts w:ascii="Times New Roman" w:hAnsi="Times New Roman"/>
                <w:sz w:val="22"/>
                <w:szCs w:val="22"/>
              </w:rPr>
              <w:t>Mësuesi/ja në vlerësim merr parasysh edhe aftësinë hulumtuese të nxënësve, argumentimin e përgjigjeve, si dhe lidhjen e njohurive të mëparshme me ato të marra rishtazi</w:t>
            </w:r>
            <w:r>
              <w:rPr>
                <w:rFonts w:ascii="Times New Roman" w:hAnsi="Times New Roman"/>
                <w:sz w:val="22"/>
                <w:szCs w:val="22"/>
              </w:rPr>
              <w:t xml:space="preserve"> </w:t>
            </w:r>
            <w:r w:rsidRPr="008B4CD7">
              <w:rPr>
                <w:rFonts w:ascii="Times New Roman" w:hAnsi="Times New Roman"/>
                <w:sz w:val="22"/>
                <w:szCs w:val="22"/>
              </w:rPr>
              <w:t>(në njehsimin e probabiliteti me shumëzim ose mbledhje).</w:t>
            </w:r>
          </w:p>
        </w:tc>
      </w:tr>
      <w:tr w:rsidR="008051AF" w:rsidRPr="008B4CD7" w14:paraId="1548A9FB" w14:textId="77777777" w:rsidTr="0056388B">
        <w:trPr>
          <w:trHeight w:val="193"/>
        </w:trPr>
        <w:tc>
          <w:tcPr>
            <w:tcW w:w="10915" w:type="dxa"/>
            <w:gridSpan w:val="4"/>
            <w:tcBorders>
              <w:top w:val="single" w:sz="4" w:space="0" w:color="000000"/>
              <w:left w:val="single" w:sz="4" w:space="0" w:color="000000"/>
              <w:bottom w:val="single" w:sz="4" w:space="0" w:color="000000"/>
              <w:right w:val="single" w:sz="4" w:space="0" w:color="000000"/>
            </w:tcBorders>
          </w:tcPr>
          <w:p w14:paraId="0A1CFDFE" w14:textId="77777777" w:rsidR="008051AF" w:rsidRPr="008B4CD7" w:rsidRDefault="008051AF" w:rsidP="0056388B">
            <w:pPr>
              <w:spacing w:line="276" w:lineRule="auto"/>
              <w:ind w:firstLine="0"/>
              <w:jc w:val="left"/>
              <w:rPr>
                <w:rFonts w:ascii="Times New Roman" w:hAnsi="Times New Roman"/>
                <w:sz w:val="22"/>
                <w:szCs w:val="22"/>
              </w:rPr>
            </w:pPr>
            <w:r w:rsidRPr="008B4CD7">
              <w:rPr>
                <w:rFonts w:ascii="Times New Roman" w:hAnsi="Times New Roman"/>
                <w:b/>
                <w:sz w:val="22"/>
                <w:szCs w:val="22"/>
              </w:rPr>
              <w:t xml:space="preserve">Detyra: </w:t>
            </w:r>
            <w:r w:rsidRPr="008B4CD7">
              <w:rPr>
                <w:rFonts w:ascii="Times New Roman" w:hAnsi="Times New Roman"/>
                <w:sz w:val="22"/>
                <w:szCs w:val="22"/>
              </w:rPr>
              <w:t>Ushtrimet 2 dhe 5 në faqen 171.</w:t>
            </w:r>
            <w:r>
              <w:rPr>
                <w:rFonts w:ascii="Times New Roman" w:hAnsi="Times New Roman"/>
                <w:sz w:val="22"/>
                <w:szCs w:val="22"/>
              </w:rPr>
              <w:t xml:space="preserve"> </w:t>
            </w:r>
            <w:r w:rsidRPr="008B4CD7">
              <w:rPr>
                <w:rFonts w:ascii="Times New Roman" w:hAnsi="Times New Roman"/>
                <w:sz w:val="22"/>
                <w:szCs w:val="22"/>
              </w:rPr>
              <w:t>Mësuesi /ja jep udhëzimet e nevojshme për zgjidhjen e ushtrimeve.</w:t>
            </w:r>
          </w:p>
        </w:tc>
      </w:tr>
    </w:tbl>
    <w:p w14:paraId="1FADB836" w14:textId="77777777" w:rsidR="008051AF" w:rsidRPr="008B4CD7" w:rsidRDefault="008051AF" w:rsidP="008051AF">
      <w:pPr>
        <w:ind w:firstLine="0"/>
        <w:rPr>
          <w:rFonts w:ascii="Times New Roman" w:hAnsi="Times New Roman"/>
        </w:rPr>
      </w:pPr>
    </w:p>
    <w:p w14:paraId="488C32DE" w14:textId="77777777" w:rsidR="008051AF" w:rsidRPr="00D0686E" w:rsidRDefault="008051AF" w:rsidP="008051AF">
      <w:pPr>
        <w:ind w:firstLine="0"/>
        <w:jc w:val="left"/>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856"/>
        <w:gridCol w:w="1677"/>
        <w:gridCol w:w="2126"/>
      </w:tblGrid>
      <w:tr w:rsidR="008051AF" w:rsidRPr="00D0686E" w14:paraId="4B604907" w14:textId="77777777" w:rsidTr="0056388B">
        <w:tc>
          <w:tcPr>
            <w:tcW w:w="2714" w:type="dxa"/>
            <w:tcBorders>
              <w:top w:val="single" w:sz="4" w:space="0" w:color="000000"/>
              <w:left w:val="single" w:sz="4" w:space="0" w:color="000000"/>
              <w:bottom w:val="single" w:sz="4" w:space="0" w:color="000000"/>
              <w:right w:val="single" w:sz="4" w:space="0" w:color="000000"/>
            </w:tcBorders>
            <w:hideMark/>
          </w:tcPr>
          <w:p w14:paraId="45883741"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856" w:type="dxa"/>
            <w:tcBorders>
              <w:top w:val="single" w:sz="4" w:space="0" w:color="000000"/>
              <w:left w:val="single" w:sz="4" w:space="0" w:color="000000"/>
              <w:bottom w:val="single" w:sz="4" w:space="0" w:color="000000"/>
              <w:right w:val="single" w:sz="4" w:space="0" w:color="000000"/>
            </w:tcBorders>
            <w:hideMark/>
          </w:tcPr>
          <w:p w14:paraId="15BC92D4"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1677" w:type="dxa"/>
            <w:tcBorders>
              <w:top w:val="single" w:sz="4" w:space="0" w:color="000000"/>
              <w:left w:val="single" w:sz="4" w:space="0" w:color="000000"/>
              <w:bottom w:val="single" w:sz="4" w:space="0" w:color="000000"/>
              <w:right w:val="single" w:sz="4" w:space="0" w:color="000000"/>
            </w:tcBorders>
            <w:hideMark/>
          </w:tcPr>
          <w:p w14:paraId="7E599D2A"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4EEF3F68"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8051AF" w:rsidRPr="00D0686E" w14:paraId="767FF6C0" w14:textId="77777777" w:rsidTr="0056388B">
        <w:tc>
          <w:tcPr>
            <w:tcW w:w="6570" w:type="dxa"/>
            <w:gridSpan w:val="2"/>
            <w:tcBorders>
              <w:top w:val="single" w:sz="4" w:space="0" w:color="000000"/>
              <w:left w:val="single" w:sz="4" w:space="0" w:color="000000"/>
              <w:bottom w:val="single" w:sz="4" w:space="0" w:color="000000"/>
              <w:right w:val="single" w:sz="4" w:space="0" w:color="000000"/>
            </w:tcBorders>
            <w:hideMark/>
          </w:tcPr>
          <w:p w14:paraId="47DE7FFD" w14:textId="77777777" w:rsidR="008051AF" w:rsidRPr="00D0686E" w:rsidRDefault="008051AF" w:rsidP="0056388B">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7C4057">
              <w:rPr>
                <w:rFonts w:ascii="Times New Roman" w:hAnsi="Times New Roman"/>
                <w:sz w:val="22"/>
                <w:szCs w:val="22"/>
              </w:rPr>
              <w:t>Diagrami pem</w:t>
            </w:r>
            <w:r>
              <w:rPr>
                <w:rFonts w:ascii="Times New Roman" w:hAnsi="Times New Roman"/>
                <w:sz w:val="22"/>
                <w:szCs w:val="22"/>
              </w:rPr>
              <w:t>ë</w:t>
            </w:r>
            <w:r w:rsidRPr="007C4057">
              <w:rPr>
                <w:rFonts w:ascii="Times New Roman" w:hAnsi="Times New Roman"/>
                <w:sz w:val="22"/>
                <w:szCs w:val="22"/>
              </w:rPr>
              <w:t>.</w:t>
            </w:r>
            <w:r>
              <w:rPr>
                <w:rFonts w:ascii="Times New Roman" w:hAnsi="Times New Roman"/>
                <w:sz w:val="22"/>
                <w:szCs w:val="22"/>
              </w:rPr>
              <w:t xml:space="preserve"> </w:t>
            </w:r>
            <w:r w:rsidRPr="007C4057">
              <w:rPr>
                <w:rFonts w:ascii="Times New Roman" w:hAnsi="Times New Roman"/>
                <w:sz w:val="22"/>
                <w:szCs w:val="22"/>
              </w:rPr>
              <w:t>Zbatim</w:t>
            </w:r>
          </w:p>
        </w:tc>
        <w:tc>
          <w:tcPr>
            <w:tcW w:w="3803" w:type="dxa"/>
            <w:gridSpan w:val="2"/>
            <w:tcBorders>
              <w:top w:val="single" w:sz="4" w:space="0" w:color="000000"/>
              <w:left w:val="single" w:sz="4" w:space="0" w:color="000000"/>
              <w:bottom w:val="single" w:sz="4" w:space="0" w:color="000000"/>
              <w:right w:val="single" w:sz="4" w:space="0" w:color="000000"/>
            </w:tcBorders>
          </w:tcPr>
          <w:p w14:paraId="3DE0DCB6" w14:textId="77777777" w:rsidR="008051AF" w:rsidRPr="007C4057"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7C4057">
              <w:rPr>
                <w:rFonts w:ascii="Times New Roman" w:hAnsi="Times New Roman"/>
                <w:sz w:val="22"/>
                <w:szCs w:val="22"/>
              </w:rPr>
              <w:t>Rezultatet e nxjerrjes s</w:t>
            </w:r>
            <w:r>
              <w:rPr>
                <w:rFonts w:ascii="Times New Roman" w:hAnsi="Times New Roman"/>
                <w:sz w:val="22"/>
                <w:szCs w:val="22"/>
              </w:rPr>
              <w:t>ë sfera</w:t>
            </w:r>
            <w:r w:rsidRPr="007C4057">
              <w:rPr>
                <w:rFonts w:ascii="Times New Roman" w:hAnsi="Times New Roman"/>
                <w:sz w:val="22"/>
                <w:szCs w:val="22"/>
              </w:rPr>
              <w:t>ve</w:t>
            </w:r>
            <w:r>
              <w:rPr>
                <w:rFonts w:ascii="Times New Roman" w:hAnsi="Times New Roman"/>
                <w:sz w:val="22"/>
                <w:szCs w:val="22"/>
              </w:rPr>
              <w:t>.</w:t>
            </w:r>
          </w:p>
        </w:tc>
      </w:tr>
      <w:tr w:rsidR="008051AF" w:rsidRPr="00D0686E" w14:paraId="5E38B8E0" w14:textId="77777777" w:rsidTr="0056388B">
        <w:tc>
          <w:tcPr>
            <w:tcW w:w="6570" w:type="dxa"/>
            <w:gridSpan w:val="2"/>
            <w:tcBorders>
              <w:top w:val="single" w:sz="4" w:space="0" w:color="000000"/>
              <w:left w:val="single" w:sz="4" w:space="0" w:color="000000"/>
              <w:bottom w:val="single" w:sz="4" w:space="0" w:color="000000"/>
              <w:right w:val="single" w:sz="4" w:space="0" w:color="000000"/>
            </w:tcBorders>
          </w:tcPr>
          <w:p w14:paraId="262A0C47" w14:textId="77777777" w:rsidR="008051AF" w:rsidRPr="00D0686E" w:rsidRDefault="008051AF" w:rsidP="0056388B">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3625C241" w14:textId="77777777" w:rsidR="008051AF" w:rsidRDefault="008051AF" w:rsidP="0056388B">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619A15DF" w14:textId="77777777" w:rsidR="008051AF" w:rsidRPr="007A0D07" w:rsidRDefault="008051AF" w:rsidP="00DC4954">
            <w:pPr>
              <w:pStyle w:val="ListParagraph"/>
              <w:numPr>
                <w:ilvl w:val="0"/>
                <w:numId w:val="177"/>
              </w:numPr>
              <w:spacing w:line="276" w:lineRule="auto"/>
              <w:rPr>
                <w:rFonts w:ascii="Times New Roman" w:hAnsi="Times New Roman"/>
                <w:sz w:val="22"/>
              </w:rPr>
            </w:pPr>
            <w:r w:rsidRPr="007A0D07">
              <w:rPr>
                <w:rFonts w:ascii="Times New Roman" w:hAnsi="Times New Roman"/>
                <w:sz w:val="22"/>
              </w:rPr>
              <w:t>përcakton diagramin pemë që shpreh denduritë përkatëse;</w:t>
            </w:r>
          </w:p>
          <w:p w14:paraId="6F45F92E" w14:textId="77777777" w:rsidR="008051AF" w:rsidRPr="00DE59E0" w:rsidRDefault="008051AF"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n</w:t>
            </w:r>
            <w:r w:rsidRPr="00DE59E0">
              <w:rPr>
                <w:rFonts w:ascii="Times New Roman" w:hAnsi="Times New Roman"/>
                <w:sz w:val="22"/>
                <w:szCs w:val="22"/>
              </w:rPr>
              <w:t>jehson probabilitetin n</w:t>
            </w:r>
            <w:r>
              <w:rPr>
                <w:rFonts w:ascii="Times New Roman" w:hAnsi="Times New Roman"/>
                <w:sz w:val="22"/>
                <w:szCs w:val="22"/>
              </w:rPr>
              <w:t>ë</w:t>
            </w:r>
            <w:r w:rsidRPr="00DE59E0">
              <w:rPr>
                <w:rFonts w:ascii="Times New Roman" w:hAnsi="Times New Roman"/>
                <w:sz w:val="22"/>
                <w:szCs w:val="22"/>
              </w:rPr>
              <w:t xml:space="preserve"> çdo deg</w:t>
            </w:r>
            <w:r>
              <w:rPr>
                <w:rFonts w:ascii="Times New Roman" w:hAnsi="Times New Roman"/>
                <w:sz w:val="22"/>
                <w:szCs w:val="22"/>
              </w:rPr>
              <w:t>ë</w:t>
            </w:r>
            <w:r w:rsidRPr="00DE59E0">
              <w:rPr>
                <w:rFonts w:ascii="Times New Roman" w:hAnsi="Times New Roman"/>
                <w:sz w:val="22"/>
                <w:szCs w:val="22"/>
              </w:rPr>
              <w:t>, duke u mb</w:t>
            </w:r>
            <w:r>
              <w:rPr>
                <w:rFonts w:ascii="Times New Roman" w:hAnsi="Times New Roman"/>
                <w:sz w:val="22"/>
                <w:szCs w:val="22"/>
              </w:rPr>
              <w:t>ë</w:t>
            </w:r>
            <w:r w:rsidRPr="00DE59E0">
              <w:rPr>
                <w:rFonts w:ascii="Times New Roman" w:hAnsi="Times New Roman"/>
                <w:sz w:val="22"/>
                <w:szCs w:val="22"/>
              </w:rPr>
              <w:t>shtetur n</w:t>
            </w:r>
            <w:r>
              <w:rPr>
                <w:rFonts w:ascii="Times New Roman" w:hAnsi="Times New Roman"/>
                <w:sz w:val="22"/>
                <w:szCs w:val="22"/>
              </w:rPr>
              <w:t>ë</w:t>
            </w:r>
            <w:r w:rsidRPr="00DE59E0">
              <w:rPr>
                <w:rFonts w:ascii="Times New Roman" w:hAnsi="Times New Roman"/>
                <w:sz w:val="22"/>
                <w:szCs w:val="22"/>
              </w:rPr>
              <w:t xml:space="preserve"> dendurit</w:t>
            </w:r>
            <w:r>
              <w:rPr>
                <w:rFonts w:ascii="Times New Roman" w:hAnsi="Times New Roman"/>
                <w:sz w:val="22"/>
                <w:szCs w:val="22"/>
              </w:rPr>
              <w:t xml:space="preserve">ë </w:t>
            </w:r>
            <w:r w:rsidRPr="00DE59E0">
              <w:rPr>
                <w:rFonts w:ascii="Times New Roman" w:hAnsi="Times New Roman"/>
                <w:sz w:val="22"/>
                <w:szCs w:val="22"/>
              </w:rPr>
              <w:t>p</w:t>
            </w:r>
            <w:r>
              <w:rPr>
                <w:rFonts w:ascii="Times New Roman" w:hAnsi="Times New Roman"/>
                <w:sz w:val="22"/>
                <w:szCs w:val="22"/>
              </w:rPr>
              <w:t>ë</w:t>
            </w:r>
            <w:r w:rsidRPr="00DE59E0">
              <w:rPr>
                <w:rFonts w:ascii="Times New Roman" w:hAnsi="Times New Roman"/>
                <w:sz w:val="22"/>
                <w:szCs w:val="22"/>
              </w:rPr>
              <w:t>rkat</w:t>
            </w:r>
            <w:r>
              <w:rPr>
                <w:rFonts w:ascii="Times New Roman" w:hAnsi="Times New Roman"/>
                <w:sz w:val="22"/>
                <w:szCs w:val="22"/>
              </w:rPr>
              <w:t>ë</w:t>
            </w:r>
            <w:r w:rsidRPr="00DE59E0">
              <w:rPr>
                <w:rFonts w:ascii="Times New Roman" w:hAnsi="Times New Roman"/>
                <w:sz w:val="22"/>
                <w:szCs w:val="22"/>
              </w:rPr>
              <w:t>se;</w:t>
            </w:r>
          </w:p>
          <w:p w14:paraId="6A754C80" w14:textId="77777777" w:rsidR="008051AF" w:rsidRPr="00DE59E0" w:rsidRDefault="008051AF"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pë</w:t>
            </w:r>
            <w:r w:rsidRPr="00DE59E0">
              <w:rPr>
                <w:rFonts w:ascii="Times New Roman" w:hAnsi="Times New Roman"/>
                <w:sz w:val="22"/>
                <w:szCs w:val="22"/>
              </w:rPr>
              <w:t>rcakton n</w:t>
            </w:r>
            <w:r>
              <w:rPr>
                <w:rFonts w:ascii="Times New Roman" w:hAnsi="Times New Roman"/>
                <w:sz w:val="22"/>
                <w:szCs w:val="22"/>
              </w:rPr>
              <w:t>ë</w:t>
            </w:r>
            <w:r w:rsidRPr="00DE59E0">
              <w:rPr>
                <w:rFonts w:ascii="Times New Roman" w:hAnsi="Times New Roman"/>
                <w:sz w:val="22"/>
                <w:szCs w:val="22"/>
              </w:rPr>
              <w:t>se dy ngjarje jan</w:t>
            </w:r>
            <w:r>
              <w:rPr>
                <w:rFonts w:ascii="Times New Roman" w:hAnsi="Times New Roman"/>
                <w:sz w:val="22"/>
                <w:szCs w:val="22"/>
              </w:rPr>
              <w:t>ë</w:t>
            </w:r>
            <w:r w:rsidRPr="00DE59E0">
              <w:rPr>
                <w:rFonts w:ascii="Times New Roman" w:hAnsi="Times New Roman"/>
                <w:sz w:val="22"/>
                <w:szCs w:val="22"/>
              </w:rPr>
              <w:t xml:space="preserve"> ose jo t</w:t>
            </w:r>
            <w:r>
              <w:rPr>
                <w:rFonts w:ascii="Times New Roman" w:hAnsi="Times New Roman"/>
                <w:sz w:val="22"/>
                <w:szCs w:val="22"/>
              </w:rPr>
              <w:t>ë</w:t>
            </w:r>
            <w:r w:rsidRPr="00DE59E0">
              <w:rPr>
                <w:rFonts w:ascii="Times New Roman" w:hAnsi="Times New Roman"/>
                <w:sz w:val="22"/>
                <w:szCs w:val="22"/>
              </w:rPr>
              <w:t xml:space="preserve"> pavarura;</w:t>
            </w:r>
          </w:p>
          <w:p w14:paraId="3104AED5" w14:textId="77777777" w:rsidR="008051AF" w:rsidRPr="00DE59E0" w:rsidRDefault="008051AF" w:rsidP="00C90222">
            <w:pPr>
              <w:pStyle w:val="ListParagraph"/>
              <w:numPr>
                <w:ilvl w:val="0"/>
                <w:numId w:val="65"/>
              </w:numPr>
              <w:spacing w:line="276" w:lineRule="auto"/>
              <w:rPr>
                <w:rFonts w:ascii="Times New Roman" w:hAnsi="Times New Roman"/>
              </w:rPr>
            </w:pPr>
            <w:r>
              <w:rPr>
                <w:rFonts w:ascii="Times New Roman" w:hAnsi="Times New Roman"/>
                <w:sz w:val="22"/>
                <w:szCs w:val="22"/>
              </w:rPr>
              <w:t>n</w:t>
            </w:r>
            <w:r w:rsidRPr="00DE59E0">
              <w:rPr>
                <w:rFonts w:ascii="Times New Roman" w:hAnsi="Times New Roman"/>
                <w:sz w:val="22"/>
                <w:szCs w:val="22"/>
              </w:rPr>
              <w:t>jehson probabilitetin e ngjarjeve t</w:t>
            </w:r>
            <w:r>
              <w:rPr>
                <w:rFonts w:ascii="Times New Roman" w:hAnsi="Times New Roman"/>
                <w:sz w:val="22"/>
                <w:szCs w:val="22"/>
              </w:rPr>
              <w:t>ë</w:t>
            </w:r>
            <w:r w:rsidRPr="00DE59E0">
              <w:rPr>
                <w:rFonts w:ascii="Times New Roman" w:hAnsi="Times New Roman"/>
                <w:sz w:val="22"/>
                <w:szCs w:val="22"/>
              </w:rPr>
              <w:t xml:space="preserve"> kombinuara, duke shum</w:t>
            </w:r>
            <w:r>
              <w:rPr>
                <w:rFonts w:ascii="Times New Roman" w:hAnsi="Times New Roman"/>
                <w:sz w:val="22"/>
                <w:szCs w:val="22"/>
              </w:rPr>
              <w:t>ë</w:t>
            </w:r>
            <w:r w:rsidRPr="00DE59E0">
              <w:rPr>
                <w:rFonts w:ascii="Times New Roman" w:hAnsi="Times New Roman"/>
                <w:sz w:val="22"/>
                <w:szCs w:val="22"/>
              </w:rPr>
              <w:t>zuar ose mbledhur probabilitetet</w:t>
            </w:r>
            <w:r>
              <w:rPr>
                <w:rFonts w:ascii="Times New Roman" w:hAnsi="Times New Roman"/>
                <w:sz w:val="22"/>
                <w:szCs w:val="22"/>
              </w:rPr>
              <w:t>.</w:t>
            </w:r>
          </w:p>
        </w:tc>
        <w:tc>
          <w:tcPr>
            <w:tcW w:w="3803" w:type="dxa"/>
            <w:gridSpan w:val="2"/>
            <w:tcBorders>
              <w:top w:val="single" w:sz="4" w:space="0" w:color="000000"/>
              <w:left w:val="single" w:sz="4" w:space="0" w:color="000000"/>
              <w:bottom w:val="single" w:sz="4" w:space="0" w:color="000000"/>
              <w:right w:val="single" w:sz="4" w:space="0" w:color="000000"/>
            </w:tcBorders>
            <w:hideMark/>
          </w:tcPr>
          <w:p w14:paraId="1BB3DD2D"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diagrami pemë; probabilitet; ngjarje të pavarura; rezultate të mundshme.</w:t>
            </w:r>
          </w:p>
        </w:tc>
      </w:tr>
      <w:tr w:rsidR="008051AF" w:rsidRPr="00D0686E" w14:paraId="09669474" w14:textId="77777777" w:rsidTr="0056388B">
        <w:tc>
          <w:tcPr>
            <w:tcW w:w="6570" w:type="dxa"/>
            <w:gridSpan w:val="2"/>
            <w:tcBorders>
              <w:top w:val="single" w:sz="4" w:space="0" w:color="000000"/>
              <w:left w:val="single" w:sz="4" w:space="0" w:color="000000"/>
              <w:bottom w:val="single" w:sz="4" w:space="0" w:color="000000"/>
              <w:right w:val="single" w:sz="4" w:space="0" w:color="000000"/>
            </w:tcBorders>
          </w:tcPr>
          <w:p w14:paraId="411945B0" w14:textId="77777777" w:rsidR="008051AF" w:rsidRPr="00D0686E" w:rsidRDefault="008051AF" w:rsidP="0056388B">
            <w:pPr>
              <w:spacing w:line="276" w:lineRule="auto"/>
              <w:ind w:firstLine="0"/>
              <w:jc w:val="left"/>
              <w:rPr>
                <w:rFonts w:ascii="Times New Roman" w:hAnsi="Times New Roman"/>
                <w:b/>
                <w:sz w:val="22"/>
                <w:szCs w:val="22"/>
              </w:rPr>
            </w:pPr>
            <w:r w:rsidRPr="00D0686E">
              <w:rPr>
                <w:rFonts w:ascii="Times New Roman" w:hAnsi="Times New Roman"/>
                <w:b/>
                <w:sz w:val="22"/>
                <w:szCs w:val="22"/>
              </w:rPr>
              <w:t>Burimet:</w:t>
            </w:r>
            <w:r>
              <w:rPr>
                <w:rFonts w:ascii="Times New Roman" w:hAnsi="Times New Roman"/>
                <w:b/>
                <w:sz w:val="22"/>
                <w:szCs w:val="22"/>
              </w:rPr>
              <w:t xml:space="preserve"> </w:t>
            </w:r>
            <w:r w:rsidRPr="007C4057">
              <w:rPr>
                <w:rFonts w:ascii="Times New Roman" w:hAnsi="Times New Roman"/>
                <w:sz w:val="22"/>
                <w:szCs w:val="22"/>
              </w:rPr>
              <w:t>teksti i nx</w:t>
            </w:r>
            <w:r>
              <w:rPr>
                <w:rFonts w:ascii="Times New Roman" w:hAnsi="Times New Roman"/>
                <w:sz w:val="22"/>
                <w:szCs w:val="22"/>
              </w:rPr>
              <w:t>ë</w:t>
            </w:r>
            <w:r w:rsidRPr="007C4057">
              <w:rPr>
                <w:rFonts w:ascii="Times New Roman" w:hAnsi="Times New Roman"/>
                <w:sz w:val="22"/>
                <w:szCs w:val="22"/>
              </w:rPr>
              <w:t>n</w:t>
            </w:r>
            <w:r>
              <w:rPr>
                <w:rFonts w:ascii="Times New Roman" w:hAnsi="Times New Roman"/>
                <w:sz w:val="22"/>
                <w:szCs w:val="22"/>
              </w:rPr>
              <w:t>ë</w:t>
            </w:r>
            <w:r w:rsidRPr="007C4057">
              <w:rPr>
                <w:rFonts w:ascii="Times New Roman" w:hAnsi="Times New Roman"/>
                <w:sz w:val="22"/>
                <w:szCs w:val="22"/>
              </w:rPr>
              <w:t>sit</w:t>
            </w:r>
            <w:r>
              <w:rPr>
                <w:rFonts w:ascii="Times New Roman" w:hAnsi="Times New Roman"/>
                <w:sz w:val="22"/>
                <w:szCs w:val="22"/>
              </w:rPr>
              <w:t>;</w:t>
            </w:r>
            <w:r w:rsidRPr="007C4057">
              <w:rPr>
                <w:rFonts w:ascii="Times New Roman" w:hAnsi="Times New Roman"/>
                <w:sz w:val="22"/>
                <w:szCs w:val="22"/>
              </w:rPr>
              <w:t xml:space="preserve"> materiale nga interneti</w:t>
            </w:r>
            <w:r>
              <w:rPr>
                <w:rFonts w:ascii="Times New Roman" w:hAnsi="Times New Roman"/>
                <w:sz w:val="22"/>
                <w:szCs w:val="22"/>
              </w:rPr>
              <w:t>;</w:t>
            </w:r>
            <w:r w:rsidRPr="007C4057">
              <w:rPr>
                <w:rFonts w:ascii="Times New Roman" w:hAnsi="Times New Roman"/>
                <w:sz w:val="22"/>
                <w:szCs w:val="22"/>
              </w:rPr>
              <w:t xml:space="preserve"> fletore e pun</w:t>
            </w:r>
            <w:r>
              <w:rPr>
                <w:rFonts w:ascii="Times New Roman" w:hAnsi="Times New Roman"/>
                <w:sz w:val="22"/>
                <w:szCs w:val="22"/>
              </w:rPr>
              <w:t>ë</w:t>
            </w:r>
            <w:r w:rsidRPr="007C4057">
              <w:rPr>
                <w:rFonts w:ascii="Times New Roman" w:hAnsi="Times New Roman"/>
                <w:sz w:val="22"/>
                <w:szCs w:val="22"/>
              </w:rPr>
              <w:t>s.</w:t>
            </w:r>
          </w:p>
        </w:tc>
        <w:tc>
          <w:tcPr>
            <w:tcW w:w="3803" w:type="dxa"/>
            <w:gridSpan w:val="2"/>
            <w:tcBorders>
              <w:top w:val="single" w:sz="4" w:space="0" w:color="000000"/>
              <w:left w:val="single" w:sz="4" w:space="0" w:color="000000"/>
              <w:bottom w:val="single" w:sz="4" w:space="0" w:color="000000"/>
              <w:right w:val="single" w:sz="4" w:space="0" w:color="000000"/>
            </w:tcBorders>
            <w:hideMark/>
          </w:tcPr>
          <w:p w14:paraId="01934264" w14:textId="77777777" w:rsidR="008051AF" w:rsidRPr="00D0686E"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4335B7">
              <w:rPr>
                <w:rFonts w:ascii="Times New Roman" w:hAnsi="Times New Roman"/>
                <w:sz w:val="22"/>
                <w:szCs w:val="22"/>
              </w:rPr>
              <w:t>S</w:t>
            </w:r>
            <w:r w:rsidRPr="007C4057">
              <w:rPr>
                <w:rFonts w:ascii="Times New Roman" w:hAnsi="Times New Roman"/>
                <w:sz w:val="22"/>
                <w:szCs w:val="22"/>
              </w:rPr>
              <w:t>hkenc</w:t>
            </w:r>
            <w:r>
              <w:rPr>
                <w:rFonts w:ascii="Times New Roman" w:hAnsi="Times New Roman"/>
                <w:sz w:val="22"/>
                <w:szCs w:val="22"/>
              </w:rPr>
              <w:t>ë.</w:t>
            </w:r>
          </w:p>
        </w:tc>
      </w:tr>
      <w:tr w:rsidR="008051AF" w:rsidRPr="00D0686E" w14:paraId="751B1E47"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hideMark/>
          </w:tcPr>
          <w:p w14:paraId="3F59DA5E" w14:textId="77777777" w:rsidR="008051AF" w:rsidRPr="00D0686E" w:rsidRDefault="008051AF" w:rsidP="0056388B">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8051AF" w:rsidRPr="00D0686E" w14:paraId="020888D7" w14:textId="77777777" w:rsidTr="0056388B">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2C656EF3" w14:textId="77777777" w:rsidR="008051AF" w:rsidRPr="00D0686E"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4A5E1C25" w14:textId="77777777" w:rsidR="008051AF" w:rsidRPr="004335B7" w:rsidRDefault="008051AF" w:rsidP="0056388B">
            <w:pPr>
              <w:spacing w:line="276" w:lineRule="auto"/>
              <w:ind w:firstLine="0"/>
              <w:jc w:val="left"/>
              <w:rPr>
                <w:rFonts w:ascii="Times New Roman" w:hAnsi="Times New Roman"/>
                <w:i/>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w:t>
            </w:r>
            <w:r w:rsidRPr="009755B9">
              <w:rPr>
                <w:rFonts w:ascii="Times New Roman" w:hAnsi="Times New Roman"/>
                <w:sz w:val="22"/>
                <w:szCs w:val="22"/>
              </w:rPr>
              <w:t>Kjo orë mësimore do të zhvillohet duke pa</w:t>
            </w:r>
            <w:r>
              <w:rPr>
                <w:rFonts w:ascii="Times New Roman" w:hAnsi="Times New Roman"/>
                <w:sz w:val="22"/>
                <w:szCs w:val="22"/>
              </w:rPr>
              <w:t>s</w:t>
            </w:r>
            <w:r w:rsidRPr="009755B9">
              <w:rPr>
                <w:rFonts w:ascii="Times New Roman" w:hAnsi="Times New Roman"/>
                <w:sz w:val="22"/>
                <w:szCs w:val="22"/>
              </w:rPr>
              <w:t>ur në qendër hulumtimin e përbashkët të nxënësve, në grupe dhe në mënyrë individuale. Nx</w:t>
            </w:r>
            <w:r>
              <w:rPr>
                <w:rFonts w:ascii="Times New Roman" w:hAnsi="Times New Roman"/>
                <w:sz w:val="22"/>
                <w:szCs w:val="22"/>
              </w:rPr>
              <w:t>ë</w:t>
            </w:r>
            <w:r w:rsidRPr="009755B9">
              <w:rPr>
                <w:rFonts w:ascii="Times New Roman" w:hAnsi="Times New Roman"/>
                <w:sz w:val="22"/>
                <w:szCs w:val="22"/>
              </w:rPr>
              <w:t>n</w:t>
            </w:r>
            <w:r>
              <w:rPr>
                <w:rFonts w:ascii="Times New Roman" w:hAnsi="Times New Roman"/>
                <w:sz w:val="22"/>
                <w:szCs w:val="22"/>
              </w:rPr>
              <w:t>ë</w:t>
            </w:r>
            <w:r w:rsidRPr="009755B9">
              <w:rPr>
                <w:rFonts w:ascii="Times New Roman" w:hAnsi="Times New Roman"/>
                <w:sz w:val="22"/>
                <w:szCs w:val="22"/>
              </w:rPr>
              <w:t>sit diskutojn</w:t>
            </w:r>
            <w:r>
              <w:rPr>
                <w:rFonts w:ascii="Times New Roman" w:hAnsi="Times New Roman"/>
                <w:sz w:val="22"/>
                <w:szCs w:val="22"/>
              </w:rPr>
              <w:t>ë</w:t>
            </w:r>
            <w:r w:rsidRPr="009755B9">
              <w:rPr>
                <w:rFonts w:ascii="Times New Roman" w:hAnsi="Times New Roman"/>
                <w:sz w:val="22"/>
                <w:szCs w:val="22"/>
              </w:rPr>
              <w:t xml:space="preserve"> n</w:t>
            </w:r>
            <w:r>
              <w:rPr>
                <w:rFonts w:ascii="Times New Roman" w:hAnsi="Times New Roman"/>
                <w:sz w:val="22"/>
                <w:szCs w:val="22"/>
              </w:rPr>
              <w:t>ë</w:t>
            </w:r>
            <w:r w:rsidRPr="009755B9">
              <w:rPr>
                <w:rFonts w:ascii="Times New Roman" w:hAnsi="Times New Roman"/>
                <w:sz w:val="22"/>
                <w:szCs w:val="22"/>
              </w:rPr>
              <w:t xml:space="preserve"> dyshe ushtrimin: n</w:t>
            </w:r>
            <w:r>
              <w:rPr>
                <w:rFonts w:ascii="Times New Roman" w:hAnsi="Times New Roman"/>
                <w:sz w:val="22"/>
                <w:szCs w:val="22"/>
              </w:rPr>
              <w:t>ë</w:t>
            </w:r>
            <w:r w:rsidRPr="009755B9">
              <w:rPr>
                <w:rFonts w:ascii="Times New Roman" w:hAnsi="Times New Roman"/>
                <w:sz w:val="22"/>
                <w:szCs w:val="22"/>
              </w:rPr>
              <w:t xml:space="preserve"> nj</w:t>
            </w:r>
            <w:r>
              <w:rPr>
                <w:rFonts w:ascii="Times New Roman" w:hAnsi="Times New Roman"/>
                <w:sz w:val="22"/>
                <w:szCs w:val="22"/>
              </w:rPr>
              <w:t>ë</w:t>
            </w:r>
            <w:r w:rsidRPr="009755B9">
              <w:rPr>
                <w:rFonts w:ascii="Times New Roman" w:hAnsi="Times New Roman"/>
                <w:sz w:val="22"/>
                <w:szCs w:val="22"/>
              </w:rPr>
              <w:t xml:space="preserve"> kuti ndodhen 10 sfera t</w:t>
            </w:r>
            <w:r>
              <w:rPr>
                <w:rFonts w:ascii="Times New Roman" w:hAnsi="Times New Roman"/>
                <w:sz w:val="22"/>
                <w:szCs w:val="22"/>
              </w:rPr>
              <w:t>ë</w:t>
            </w:r>
            <w:r w:rsidRPr="009755B9">
              <w:rPr>
                <w:rFonts w:ascii="Times New Roman" w:hAnsi="Times New Roman"/>
                <w:sz w:val="22"/>
                <w:szCs w:val="22"/>
              </w:rPr>
              <w:t xml:space="preserve"> bardha dhe 5 t</w:t>
            </w:r>
            <w:r>
              <w:rPr>
                <w:rFonts w:ascii="Times New Roman" w:hAnsi="Times New Roman"/>
                <w:sz w:val="22"/>
                <w:szCs w:val="22"/>
              </w:rPr>
              <w:t>ë</w:t>
            </w:r>
            <w:r w:rsidRPr="009755B9">
              <w:rPr>
                <w:rFonts w:ascii="Times New Roman" w:hAnsi="Times New Roman"/>
                <w:sz w:val="22"/>
                <w:szCs w:val="22"/>
              </w:rPr>
              <w:t xml:space="preserve"> kuqe. </w:t>
            </w:r>
            <w:r w:rsidRPr="004335B7">
              <w:rPr>
                <w:rFonts w:ascii="Times New Roman" w:hAnsi="Times New Roman"/>
                <w:i/>
                <w:sz w:val="22"/>
                <w:szCs w:val="22"/>
              </w:rPr>
              <w:t>Sa është probabiliteti që nëse nxjerrim rastësisht një sferë, ajo të jetë e kuqe? Po e bardhë?</w:t>
            </w:r>
          </w:p>
          <w:p w14:paraId="176A964E" w14:textId="77777777" w:rsidR="008051AF" w:rsidRPr="009755B9" w:rsidRDefault="008051AF" w:rsidP="0056388B">
            <w:pPr>
              <w:spacing w:line="276" w:lineRule="auto"/>
              <w:ind w:firstLine="0"/>
              <w:jc w:val="left"/>
              <w:rPr>
                <w:rFonts w:ascii="Times New Roman" w:hAnsi="Times New Roman"/>
                <w:sz w:val="22"/>
                <w:szCs w:val="22"/>
              </w:rPr>
            </w:pPr>
            <w:r w:rsidRPr="009755B9">
              <w:rPr>
                <w:rFonts w:ascii="Times New Roman" w:hAnsi="Times New Roman"/>
                <w:sz w:val="22"/>
                <w:szCs w:val="22"/>
              </w:rPr>
              <w:t>Po n</w:t>
            </w:r>
            <w:r>
              <w:rPr>
                <w:rFonts w:ascii="Times New Roman" w:hAnsi="Times New Roman"/>
                <w:sz w:val="22"/>
                <w:szCs w:val="22"/>
              </w:rPr>
              <w:t>ë</w:t>
            </w:r>
            <w:r w:rsidRPr="009755B9">
              <w:rPr>
                <w:rFonts w:ascii="Times New Roman" w:hAnsi="Times New Roman"/>
                <w:sz w:val="22"/>
                <w:szCs w:val="22"/>
              </w:rPr>
              <w:t>se do t</w:t>
            </w:r>
            <w:r>
              <w:rPr>
                <w:rFonts w:ascii="Times New Roman" w:hAnsi="Times New Roman"/>
                <w:sz w:val="22"/>
                <w:szCs w:val="22"/>
              </w:rPr>
              <w:t>ë</w:t>
            </w:r>
            <w:r w:rsidRPr="009755B9">
              <w:rPr>
                <w:rFonts w:ascii="Times New Roman" w:hAnsi="Times New Roman"/>
                <w:sz w:val="22"/>
                <w:szCs w:val="22"/>
              </w:rPr>
              <w:t xml:space="preserve"> nxjerrim 2 sfera, si do t</w:t>
            </w:r>
            <w:r>
              <w:rPr>
                <w:rFonts w:ascii="Times New Roman" w:hAnsi="Times New Roman"/>
                <w:sz w:val="22"/>
                <w:szCs w:val="22"/>
              </w:rPr>
              <w:t>ë</w:t>
            </w:r>
            <w:r w:rsidRPr="009755B9">
              <w:rPr>
                <w:rFonts w:ascii="Times New Roman" w:hAnsi="Times New Roman"/>
                <w:sz w:val="22"/>
                <w:szCs w:val="22"/>
              </w:rPr>
              <w:t xml:space="preserve"> ndryshonin vlerat e probabiliteteve p</w:t>
            </w:r>
            <w:r>
              <w:rPr>
                <w:rFonts w:ascii="Times New Roman" w:hAnsi="Times New Roman"/>
                <w:sz w:val="22"/>
                <w:szCs w:val="22"/>
              </w:rPr>
              <w:t>ë</w:t>
            </w:r>
            <w:r w:rsidRPr="009755B9">
              <w:rPr>
                <w:rFonts w:ascii="Times New Roman" w:hAnsi="Times New Roman"/>
                <w:sz w:val="22"/>
                <w:szCs w:val="22"/>
              </w:rPr>
              <w:t>r çdo ngjarje?</w:t>
            </w:r>
          </w:p>
          <w:p w14:paraId="6F14E029" w14:textId="77777777" w:rsidR="008051AF" w:rsidRPr="009755B9" w:rsidRDefault="008051AF" w:rsidP="0056388B">
            <w:pPr>
              <w:spacing w:line="276" w:lineRule="auto"/>
              <w:ind w:firstLine="0"/>
              <w:jc w:val="left"/>
              <w:rPr>
                <w:rFonts w:ascii="Times New Roman" w:hAnsi="Times New Roman"/>
                <w:sz w:val="22"/>
                <w:szCs w:val="22"/>
              </w:rPr>
            </w:pPr>
            <w:r w:rsidRPr="009755B9">
              <w:rPr>
                <w:rFonts w:ascii="Times New Roman" w:hAnsi="Times New Roman"/>
                <w:sz w:val="22"/>
                <w:szCs w:val="22"/>
              </w:rPr>
              <w:t>Pasi p</w:t>
            </w:r>
            <w:r>
              <w:rPr>
                <w:rFonts w:ascii="Times New Roman" w:hAnsi="Times New Roman"/>
                <w:sz w:val="22"/>
                <w:szCs w:val="22"/>
              </w:rPr>
              <w:t>ë</w:t>
            </w:r>
            <w:r w:rsidRPr="009755B9">
              <w:rPr>
                <w:rFonts w:ascii="Times New Roman" w:hAnsi="Times New Roman"/>
                <w:sz w:val="22"/>
                <w:szCs w:val="22"/>
              </w:rPr>
              <w:t>rfundojn</w:t>
            </w:r>
            <w:r>
              <w:rPr>
                <w:rFonts w:ascii="Times New Roman" w:hAnsi="Times New Roman"/>
                <w:sz w:val="22"/>
                <w:szCs w:val="22"/>
              </w:rPr>
              <w:t>ë</w:t>
            </w:r>
            <w:r w:rsidRPr="009755B9">
              <w:rPr>
                <w:rFonts w:ascii="Times New Roman" w:hAnsi="Times New Roman"/>
                <w:sz w:val="22"/>
                <w:szCs w:val="22"/>
              </w:rPr>
              <w:t xml:space="preserve"> zgjidhjen e situatave, diskutohen p</w:t>
            </w:r>
            <w:r>
              <w:rPr>
                <w:rFonts w:ascii="Times New Roman" w:hAnsi="Times New Roman"/>
                <w:sz w:val="22"/>
                <w:szCs w:val="22"/>
              </w:rPr>
              <w:t>ë</w:t>
            </w:r>
            <w:r w:rsidRPr="009755B9">
              <w:rPr>
                <w:rFonts w:ascii="Times New Roman" w:hAnsi="Times New Roman"/>
                <w:sz w:val="22"/>
                <w:szCs w:val="22"/>
              </w:rPr>
              <w:t>rgjigjet, fillimisht me dyshen fqinje e m</w:t>
            </w:r>
            <w:r>
              <w:rPr>
                <w:rFonts w:ascii="Times New Roman" w:hAnsi="Times New Roman"/>
                <w:sz w:val="22"/>
                <w:szCs w:val="22"/>
              </w:rPr>
              <w:t>ë</w:t>
            </w:r>
            <w:r w:rsidRPr="009755B9">
              <w:rPr>
                <w:rFonts w:ascii="Times New Roman" w:hAnsi="Times New Roman"/>
                <w:sz w:val="22"/>
                <w:szCs w:val="22"/>
              </w:rPr>
              <w:t xml:space="preserve"> pas n</w:t>
            </w:r>
            <w:r>
              <w:rPr>
                <w:rFonts w:ascii="Times New Roman" w:hAnsi="Times New Roman"/>
                <w:sz w:val="22"/>
                <w:szCs w:val="22"/>
              </w:rPr>
              <w:t>ë</w:t>
            </w:r>
            <w:r w:rsidRPr="009755B9">
              <w:rPr>
                <w:rFonts w:ascii="Times New Roman" w:hAnsi="Times New Roman"/>
                <w:sz w:val="22"/>
                <w:szCs w:val="22"/>
              </w:rPr>
              <w:t xml:space="preserve"> klas</w:t>
            </w:r>
            <w:r>
              <w:rPr>
                <w:rFonts w:ascii="Times New Roman" w:hAnsi="Times New Roman"/>
                <w:sz w:val="22"/>
                <w:szCs w:val="22"/>
              </w:rPr>
              <w:t>ë</w:t>
            </w:r>
            <w:r w:rsidRPr="009755B9">
              <w:rPr>
                <w:rFonts w:ascii="Times New Roman" w:hAnsi="Times New Roman"/>
                <w:sz w:val="22"/>
                <w:szCs w:val="22"/>
              </w:rPr>
              <w:t>.</w:t>
            </w:r>
          </w:p>
          <w:p w14:paraId="0EE87D15" w14:textId="77777777" w:rsidR="008051AF" w:rsidRPr="009755B9"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sidRPr="009755B9">
              <w:rPr>
                <w:rFonts w:ascii="Times New Roman" w:hAnsi="Times New Roman"/>
                <w:sz w:val="22"/>
                <w:szCs w:val="22"/>
              </w:rPr>
              <w:t>Mësuesi/ja jep shembullin: Në një çant</w:t>
            </w:r>
            <w:r>
              <w:rPr>
                <w:rFonts w:ascii="Times New Roman" w:hAnsi="Times New Roman"/>
                <w:sz w:val="22"/>
                <w:szCs w:val="22"/>
              </w:rPr>
              <w:t>ë</w:t>
            </w:r>
            <w:r w:rsidRPr="009755B9">
              <w:rPr>
                <w:rFonts w:ascii="Times New Roman" w:hAnsi="Times New Roman"/>
                <w:sz w:val="22"/>
                <w:szCs w:val="22"/>
              </w:rPr>
              <w:t xml:space="preserve"> ndodhen 5 sfera të kuqe</w:t>
            </w:r>
            <w:r>
              <w:rPr>
                <w:rFonts w:ascii="Times New Roman" w:hAnsi="Times New Roman"/>
                <w:sz w:val="22"/>
                <w:szCs w:val="22"/>
              </w:rPr>
              <w:t xml:space="preserve"> </w:t>
            </w:r>
            <w:r w:rsidRPr="009755B9">
              <w:rPr>
                <w:rFonts w:ascii="Times New Roman" w:hAnsi="Times New Roman"/>
                <w:sz w:val="22"/>
                <w:szCs w:val="22"/>
              </w:rPr>
              <w:t>dhe 3 blu. Nëse nxjerrim rastësisht një sferë:</w:t>
            </w:r>
          </w:p>
          <w:p w14:paraId="08134F98" w14:textId="77777777" w:rsidR="008051AF" w:rsidRPr="009755B9" w:rsidRDefault="008051AF" w:rsidP="00DC4954">
            <w:pPr>
              <w:pStyle w:val="ListParagraph"/>
              <w:numPr>
                <w:ilvl w:val="0"/>
                <w:numId w:val="178"/>
              </w:numPr>
              <w:spacing w:line="276" w:lineRule="auto"/>
              <w:jc w:val="left"/>
              <w:rPr>
                <w:rFonts w:ascii="Times New Roman" w:hAnsi="Times New Roman"/>
                <w:sz w:val="22"/>
                <w:szCs w:val="22"/>
              </w:rPr>
            </w:pPr>
            <w:r w:rsidRPr="009755B9">
              <w:rPr>
                <w:rFonts w:ascii="Times New Roman" w:hAnsi="Times New Roman"/>
                <w:sz w:val="22"/>
                <w:szCs w:val="22"/>
              </w:rPr>
              <w:t>dhe e kthejmë përsëri atë</w:t>
            </w:r>
            <w:r>
              <w:rPr>
                <w:rFonts w:ascii="Times New Roman" w:hAnsi="Times New Roman"/>
                <w:sz w:val="22"/>
                <w:szCs w:val="22"/>
              </w:rPr>
              <w:t>;</w:t>
            </w:r>
            <w:r w:rsidRPr="009755B9">
              <w:rPr>
                <w:rFonts w:ascii="Times New Roman" w:hAnsi="Times New Roman"/>
                <w:sz w:val="22"/>
                <w:szCs w:val="22"/>
              </w:rPr>
              <w:t xml:space="preserve">           b) dhe nuk e kthejmë atë në kuti</w:t>
            </w:r>
            <w:r>
              <w:rPr>
                <w:rFonts w:ascii="Times New Roman" w:hAnsi="Times New Roman"/>
                <w:sz w:val="22"/>
                <w:szCs w:val="22"/>
              </w:rPr>
              <w:t>.</w:t>
            </w:r>
          </w:p>
          <w:p w14:paraId="67E14033" w14:textId="77777777" w:rsidR="008051AF" w:rsidRPr="009755B9" w:rsidRDefault="008051AF" w:rsidP="0056388B">
            <w:pPr>
              <w:spacing w:line="276" w:lineRule="auto"/>
              <w:ind w:firstLine="0"/>
              <w:jc w:val="left"/>
              <w:rPr>
                <w:rFonts w:ascii="Times New Roman" w:hAnsi="Times New Roman"/>
                <w:sz w:val="22"/>
                <w:szCs w:val="22"/>
              </w:rPr>
            </w:pPr>
            <w:r>
              <w:rPr>
                <w:rFonts w:ascii="Times New Roman" w:hAnsi="Times New Roman"/>
                <w:sz w:val="22"/>
                <w:szCs w:val="22"/>
              </w:rPr>
              <w:t>S</w:t>
            </w:r>
            <w:r w:rsidRPr="009755B9">
              <w:rPr>
                <w:rFonts w:ascii="Times New Roman" w:hAnsi="Times New Roman"/>
                <w:sz w:val="22"/>
                <w:szCs w:val="22"/>
              </w:rPr>
              <w:t>a është probabiliteti që sfera e dytë që nxjerrim është e kuqe?</w:t>
            </w:r>
          </w:p>
          <w:p w14:paraId="4768D764" w14:textId="77777777" w:rsidR="008051AF" w:rsidRDefault="008051AF" w:rsidP="0056388B">
            <w:pPr>
              <w:spacing w:line="276" w:lineRule="auto"/>
              <w:ind w:firstLine="0"/>
              <w:jc w:val="left"/>
              <w:rPr>
                <w:rFonts w:ascii="Times New Roman" w:hAnsi="Times New Roman"/>
                <w:sz w:val="22"/>
                <w:szCs w:val="22"/>
              </w:rPr>
            </w:pPr>
            <w:r>
              <w:rPr>
                <w:rFonts w:ascii="Times New Roman" w:hAnsi="Times New Roman"/>
                <w:sz w:val="22"/>
                <w:szCs w:val="22"/>
              </w:rPr>
              <w:t xml:space="preserve">Nxënësit të ndarë në grupe me nga 4 vetë, diskutojnë rastet a dhe b. Për një gjykim më të saktë, mësuesi/ja orienton nxënësit të hartojnë diagramin pemë. Pavarësisht nga njëri-tjetri, grupet njehsojnë probabilitetin e ngjarjeve të kërkuara. Në përfundim mësuesi/ja kërkon që përfaqësuesit e grupeve, të prezantojnë përpara klasës rezultatet e gjetura. Nxënësve ju kërkohet ta argumentojnë ndryshimin midis përfundimeve. Paraprakisht mësuesi/ja ju drejton nxënësve pyetjen: </w:t>
            </w:r>
            <w:r w:rsidRPr="004335B7">
              <w:rPr>
                <w:rFonts w:ascii="Times New Roman" w:hAnsi="Times New Roman"/>
                <w:i/>
                <w:sz w:val="22"/>
                <w:szCs w:val="22"/>
              </w:rPr>
              <w:t>A varet nxjerrja e sferës së dytë nga ajo e sferës së parë?</w:t>
            </w:r>
            <w:r>
              <w:rPr>
                <w:rFonts w:ascii="Times New Roman" w:hAnsi="Times New Roman"/>
                <w:sz w:val="22"/>
                <w:szCs w:val="22"/>
              </w:rPr>
              <w:t xml:space="preserve"> Pasi dëgjon mendimet e nxënësve, mësuesi/ja përkufizon ngjarjet e pavarura nëpërmjet lidhjes së probabiliteteve.</w:t>
            </w:r>
          </w:p>
          <w:p w14:paraId="1C1C02A1" w14:textId="77777777" w:rsidR="008051AF" w:rsidRPr="00D0686E" w:rsidRDefault="008051AF" w:rsidP="0056388B">
            <w:pPr>
              <w:spacing w:line="276" w:lineRule="auto"/>
              <w:ind w:firstLine="0"/>
              <w:jc w:val="left"/>
              <w:rPr>
                <w:rFonts w:ascii="Times New Roman" w:hAnsi="Times New Roman"/>
                <w:sz w:val="22"/>
                <w:szCs w:val="22"/>
              </w:rPr>
            </w:pPr>
          </w:p>
          <w:p w14:paraId="799D9228" w14:textId="77777777" w:rsidR="008051AF"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095F23">
              <w:rPr>
                <w:rFonts w:ascii="Times New Roman" w:hAnsi="Times New Roman"/>
                <w:sz w:val="22"/>
                <w:szCs w:val="22"/>
              </w:rPr>
              <w:t>P</w:t>
            </w:r>
            <w:r>
              <w:rPr>
                <w:rFonts w:ascii="Times New Roman" w:hAnsi="Times New Roman"/>
                <w:sz w:val="22"/>
                <w:szCs w:val="22"/>
              </w:rPr>
              <w:t>ë</w:t>
            </w:r>
            <w:r w:rsidRPr="00095F23">
              <w:rPr>
                <w:rFonts w:ascii="Times New Roman" w:hAnsi="Times New Roman"/>
                <w:sz w:val="22"/>
                <w:szCs w:val="22"/>
              </w:rPr>
              <w:t>rs</w:t>
            </w:r>
            <w:r>
              <w:rPr>
                <w:rFonts w:ascii="Times New Roman" w:hAnsi="Times New Roman"/>
                <w:sz w:val="22"/>
                <w:szCs w:val="22"/>
              </w:rPr>
              <w:t>ë</w:t>
            </w:r>
            <w:r w:rsidRPr="00095F23">
              <w:rPr>
                <w:rFonts w:ascii="Times New Roman" w:hAnsi="Times New Roman"/>
                <w:sz w:val="22"/>
                <w:szCs w:val="22"/>
              </w:rPr>
              <w:t>ri n</w:t>
            </w:r>
            <w:r>
              <w:rPr>
                <w:rFonts w:ascii="Times New Roman" w:hAnsi="Times New Roman"/>
                <w:sz w:val="22"/>
                <w:szCs w:val="22"/>
              </w:rPr>
              <w:t>ë</w:t>
            </w:r>
            <w:r w:rsidRPr="00095F23">
              <w:rPr>
                <w:rFonts w:ascii="Times New Roman" w:hAnsi="Times New Roman"/>
                <w:sz w:val="22"/>
                <w:szCs w:val="22"/>
              </w:rPr>
              <w:t xml:space="preserve"> grupet q</w:t>
            </w:r>
            <w:r>
              <w:rPr>
                <w:rFonts w:ascii="Times New Roman" w:hAnsi="Times New Roman"/>
                <w:sz w:val="22"/>
                <w:szCs w:val="22"/>
              </w:rPr>
              <w:t>ë</w:t>
            </w:r>
            <w:r w:rsidRPr="00095F23">
              <w:rPr>
                <w:rFonts w:ascii="Times New Roman" w:hAnsi="Times New Roman"/>
                <w:sz w:val="22"/>
                <w:szCs w:val="22"/>
              </w:rPr>
              <w:t xml:space="preserve"> kishin formuar n</w:t>
            </w:r>
            <w:r>
              <w:rPr>
                <w:rFonts w:ascii="Times New Roman" w:hAnsi="Times New Roman"/>
                <w:sz w:val="22"/>
                <w:szCs w:val="22"/>
              </w:rPr>
              <w:t>ë</w:t>
            </w:r>
            <w:r w:rsidRPr="00095F23">
              <w:rPr>
                <w:rFonts w:ascii="Times New Roman" w:hAnsi="Times New Roman"/>
                <w:sz w:val="22"/>
                <w:szCs w:val="22"/>
              </w:rPr>
              <w:t xml:space="preserve"> faz</w:t>
            </w:r>
            <w:r>
              <w:rPr>
                <w:rFonts w:ascii="Times New Roman" w:hAnsi="Times New Roman"/>
                <w:sz w:val="22"/>
                <w:szCs w:val="22"/>
              </w:rPr>
              <w:t>ë</w:t>
            </w:r>
            <w:r w:rsidRPr="00095F23">
              <w:rPr>
                <w:rFonts w:ascii="Times New Roman" w:hAnsi="Times New Roman"/>
                <w:sz w:val="22"/>
                <w:szCs w:val="22"/>
              </w:rPr>
              <w:t>n e par</w:t>
            </w:r>
            <w:r>
              <w:rPr>
                <w:rFonts w:ascii="Times New Roman" w:hAnsi="Times New Roman"/>
                <w:sz w:val="22"/>
                <w:szCs w:val="22"/>
              </w:rPr>
              <w:t>ë</w:t>
            </w:r>
            <w:r w:rsidRPr="00095F23">
              <w:rPr>
                <w:rFonts w:ascii="Times New Roman" w:hAnsi="Times New Roman"/>
                <w:sz w:val="22"/>
                <w:szCs w:val="22"/>
              </w:rPr>
              <w:t xml:space="preserve"> t</w:t>
            </w:r>
            <w:r>
              <w:rPr>
                <w:rFonts w:ascii="Times New Roman" w:hAnsi="Times New Roman"/>
                <w:sz w:val="22"/>
                <w:szCs w:val="22"/>
              </w:rPr>
              <w:t>ë</w:t>
            </w:r>
            <w:r w:rsidRPr="00095F23">
              <w:rPr>
                <w:rFonts w:ascii="Times New Roman" w:hAnsi="Times New Roman"/>
                <w:sz w:val="22"/>
                <w:szCs w:val="22"/>
              </w:rPr>
              <w:t xml:space="preserve"> m</w:t>
            </w:r>
            <w:r>
              <w:rPr>
                <w:rFonts w:ascii="Times New Roman" w:hAnsi="Times New Roman"/>
                <w:sz w:val="22"/>
                <w:szCs w:val="22"/>
              </w:rPr>
              <w:t>ë</w:t>
            </w:r>
            <w:r w:rsidRPr="00095F23">
              <w:rPr>
                <w:rFonts w:ascii="Times New Roman" w:hAnsi="Times New Roman"/>
                <w:sz w:val="22"/>
                <w:szCs w:val="22"/>
              </w:rPr>
              <w:t>simit, nx</w:t>
            </w:r>
            <w:r>
              <w:rPr>
                <w:rFonts w:ascii="Times New Roman" w:hAnsi="Times New Roman"/>
                <w:sz w:val="22"/>
                <w:szCs w:val="22"/>
              </w:rPr>
              <w:t>ë</w:t>
            </w:r>
            <w:r w:rsidRPr="00095F23">
              <w:rPr>
                <w:rFonts w:ascii="Times New Roman" w:hAnsi="Times New Roman"/>
                <w:sz w:val="22"/>
                <w:szCs w:val="22"/>
              </w:rPr>
              <w:t>n</w:t>
            </w:r>
            <w:r>
              <w:rPr>
                <w:rFonts w:ascii="Times New Roman" w:hAnsi="Times New Roman"/>
                <w:sz w:val="22"/>
                <w:szCs w:val="22"/>
              </w:rPr>
              <w:t>ë</w:t>
            </w:r>
            <w:r w:rsidRPr="00095F23">
              <w:rPr>
                <w:rFonts w:ascii="Times New Roman" w:hAnsi="Times New Roman"/>
                <w:sz w:val="22"/>
                <w:szCs w:val="22"/>
              </w:rPr>
              <w:t>sit</w:t>
            </w:r>
            <w:r>
              <w:rPr>
                <w:rFonts w:ascii="Times New Roman" w:hAnsi="Times New Roman"/>
                <w:sz w:val="22"/>
                <w:szCs w:val="22"/>
              </w:rPr>
              <w:t xml:space="preserve"> diskutojnë ushtrimin 1 në faqen 172. Fillimisht nxënësit njehsojnë probabilitetin e ngjarjeve të kërkuara, e më pas krahasojnë përgjigjen me grupin fqinj. Përfundimet i prezantojnë përfaqësues të grupeve në tabelë. Nxënësit krahasojnë  rezultatet e tyre me tekstin dhe njëkohësisht korrigjojnë edhe veten.</w:t>
            </w:r>
          </w:p>
          <w:p w14:paraId="2CFD0729" w14:textId="77777777" w:rsidR="008051AF" w:rsidRPr="00095F23" w:rsidRDefault="008051AF" w:rsidP="0056388B">
            <w:pPr>
              <w:spacing w:line="276" w:lineRule="auto"/>
              <w:ind w:firstLine="0"/>
              <w:jc w:val="left"/>
              <w:rPr>
                <w:rFonts w:ascii="Times New Roman" w:hAnsi="Times New Roman"/>
                <w:sz w:val="22"/>
                <w:szCs w:val="22"/>
              </w:rPr>
            </w:pPr>
            <w:r>
              <w:rPr>
                <w:rFonts w:ascii="Times New Roman" w:hAnsi="Times New Roman"/>
                <w:sz w:val="22"/>
                <w:szCs w:val="22"/>
              </w:rPr>
              <w:t>Kalojnë më pas në ushtrimin 2 në faqen 173. Përfundimet diskutohen nga përfaqësues të grupeve në tabelë.</w:t>
            </w:r>
          </w:p>
        </w:tc>
      </w:tr>
      <w:tr w:rsidR="008051AF" w:rsidRPr="00D0686E" w14:paraId="002F86CD"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tcPr>
          <w:p w14:paraId="1C764486" w14:textId="77777777" w:rsidR="008051AF" w:rsidRPr="00D0686E"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këtë orë mësimi, mësuesi/ja vlerëson duke pasur parasysh punën që nxënësit kanë bërë në fletoret e tyre. Vlerësimin, mësuesi/ja e mbështet së pari në argumentimin që nxënësit i bënë njehsimeve, duke u bazuar te përkufizimi i ngjarjeve të pavarura. Gjithashtu mban shënime edhe për nxënës të tjerë, që do të vlerësohen në orët në vazhdim.</w:t>
            </w:r>
          </w:p>
        </w:tc>
      </w:tr>
      <w:tr w:rsidR="008051AF" w:rsidRPr="00D0686E" w14:paraId="37D76FFF"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tcPr>
          <w:p w14:paraId="3A5320D8" w14:textId="77777777" w:rsidR="008051AF" w:rsidRDefault="008051AF" w:rsidP="0056388B">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D20238">
              <w:rPr>
                <w:rFonts w:ascii="Times New Roman" w:hAnsi="Times New Roman"/>
                <w:sz w:val="22"/>
                <w:szCs w:val="22"/>
              </w:rPr>
              <w:t>Ushtrim</w:t>
            </w:r>
            <w:r>
              <w:rPr>
                <w:rFonts w:ascii="Times New Roman" w:hAnsi="Times New Roman"/>
                <w:sz w:val="22"/>
                <w:szCs w:val="22"/>
              </w:rPr>
              <w:t xml:space="preserve">et </w:t>
            </w:r>
            <w:r w:rsidRPr="00D20238">
              <w:rPr>
                <w:rFonts w:ascii="Times New Roman" w:hAnsi="Times New Roman"/>
                <w:sz w:val="22"/>
                <w:szCs w:val="22"/>
              </w:rPr>
              <w:t xml:space="preserve">3 </w:t>
            </w:r>
            <w:r>
              <w:rPr>
                <w:rFonts w:ascii="Times New Roman" w:hAnsi="Times New Roman"/>
                <w:sz w:val="22"/>
                <w:szCs w:val="22"/>
              </w:rPr>
              <w:t xml:space="preserve">dhe 5 </w:t>
            </w:r>
            <w:r w:rsidRPr="00D20238">
              <w:rPr>
                <w:rFonts w:ascii="Times New Roman" w:hAnsi="Times New Roman"/>
                <w:sz w:val="22"/>
                <w:szCs w:val="22"/>
              </w:rPr>
              <w:t>n</w:t>
            </w:r>
            <w:r>
              <w:rPr>
                <w:rFonts w:ascii="Times New Roman" w:hAnsi="Times New Roman"/>
                <w:sz w:val="22"/>
                <w:szCs w:val="22"/>
              </w:rPr>
              <w:t>ë</w:t>
            </w:r>
            <w:r w:rsidRPr="00D20238">
              <w:rPr>
                <w:rFonts w:ascii="Times New Roman" w:hAnsi="Times New Roman"/>
                <w:sz w:val="22"/>
                <w:szCs w:val="22"/>
              </w:rPr>
              <w:t xml:space="preserve"> faqen 17</w:t>
            </w:r>
            <w:r>
              <w:rPr>
                <w:rFonts w:ascii="Times New Roman" w:hAnsi="Times New Roman"/>
                <w:sz w:val="22"/>
                <w:szCs w:val="22"/>
              </w:rPr>
              <w:t>3</w:t>
            </w:r>
            <w:r w:rsidRPr="00D20238">
              <w:rPr>
                <w:rFonts w:ascii="Times New Roman" w:hAnsi="Times New Roman"/>
                <w:sz w:val="22"/>
                <w:szCs w:val="22"/>
              </w:rPr>
              <w:t xml:space="preserve">. </w:t>
            </w:r>
            <w:r w:rsidRPr="001840C5">
              <w:rPr>
                <w:rFonts w:ascii="Times New Roman" w:hAnsi="Times New Roman"/>
                <w:sz w:val="22"/>
                <w:szCs w:val="22"/>
              </w:rPr>
              <w:t>Mësuesi/ja udhëzon nxënësit për zgjidhjen e tyre.</w:t>
            </w:r>
          </w:p>
          <w:p w14:paraId="221FC50E" w14:textId="77777777" w:rsidR="008051AF" w:rsidRPr="00D0686E" w:rsidRDefault="008051AF" w:rsidP="0056388B">
            <w:pPr>
              <w:spacing w:line="276" w:lineRule="auto"/>
              <w:ind w:firstLine="0"/>
              <w:jc w:val="left"/>
              <w:rPr>
                <w:rFonts w:ascii="Times New Roman" w:hAnsi="Times New Roman"/>
                <w:sz w:val="22"/>
                <w:szCs w:val="22"/>
              </w:rPr>
            </w:pPr>
            <w:r w:rsidRPr="00E5189E">
              <w:rPr>
                <w:rFonts w:ascii="Times New Roman" w:hAnsi="Times New Roman"/>
                <w:b/>
                <w:sz w:val="22"/>
                <w:szCs w:val="22"/>
              </w:rPr>
              <w:t>Detyr</w:t>
            </w:r>
            <w:r>
              <w:rPr>
                <w:rFonts w:ascii="Times New Roman" w:hAnsi="Times New Roman"/>
                <w:b/>
                <w:sz w:val="22"/>
                <w:szCs w:val="22"/>
              </w:rPr>
              <w:t>ë</w:t>
            </w:r>
            <w:r w:rsidRPr="00E5189E">
              <w:rPr>
                <w:rFonts w:ascii="Times New Roman" w:hAnsi="Times New Roman"/>
                <w:b/>
                <w:sz w:val="22"/>
                <w:szCs w:val="22"/>
              </w:rPr>
              <w:t xml:space="preserve"> hulumtuese</w:t>
            </w:r>
            <w:r>
              <w:rPr>
                <w:rFonts w:ascii="Times New Roman" w:hAnsi="Times New Roman"/>
                <w:sz w:val="22"/>
                <w:szCs w:val="22"/>
              </w:rPr>
              <w:t>: Ushtrimi</w:t>
            </w:r>
            <w:r w:rsidRPr="00D20238">
              <w:rPr>
                <w:rFonts w:ascii="Times New Roman" w:hAnsi="Times New Roman"/>
                <w:sz w:val="22"/>
                <w:szCs w:val="22"/>
              </w:rPr>
              <w:t xml:space="preserve"> 6</w:t>
            </w:r>
            <w:r>
              <w:rPr>
                <w:rFonts w:ascii="Times New Roman" w:hAnsi="Times New Roman"/>
                <w:sz w:val="22"/>
                <w:szCs w:val="22"/>
              </w:rPr>
              <w:t xml:space="preserve"> faqe 173.</w:t>
            </w:r>
          </w:p>
        </w:tc>
      </w:tr>
    </w:tbl>
    <w:p w14:paraId="5EF04F2B" w14:textId="77777777" w:rsidR="008051AF" w:rsidRPr="00D0686E" w:rsidRDefault="008051AF" w:rsidP="008051AF">
      <w:pPr>
        <w:rPr>
          <w:rFonts w:ascii="Times New Roman" w:hAnsi="Times New Roman"/>
        </w:rPr>
      </w:pPr>
    </w:p>
    <w:p w14:paraId="112DFEF9" w14:textId="77777777" w:rsidR="008051AF" w:rsidRPr="00B9580D" w:rsidRDefault="008051AF" w:rsidP="008051AF">
      <w:pPr>
        <w:ind w:firstLine="0"/>
        <w:rPr>
          <w:rFonts w:ascii="Times New Roman" w:hAnsi="Times New Roman"/>
        </w:rPr>
      </w:pPr>
      <w:r w:rsidRPr="00B9580D">
        <w:rPr>
          <w:rFonts w:ascii="Times New Roman" w:hAnsi="Times New Roman"/>
          <w:b/>
          <w:color w:val="4F6228" w:themeColor="accent3" w:themeShade="80"/>
        </w:rPr>
        <w:t xml:space="preserve">MODEL PLANIFIKIMI I ORËS MËSIMORE </w:t>
      </w:r>
      <w:r w:rsidRPr="00B9580D">
        <w:rPr>
          <w:rFonts w:ascii="Times New Roman" w:hAnsi="Times New Roman"/>
          <w:b/>
          <w:color w:val="4F6228" w:themeColor="accent3" w:themeShade="80"/>
        </w:rPr>
        <w:tab/>
      </w:r>
      <w:r w:rsidRPr="00B9580D">
        <w:rPr>
          <w:rFonts w:ascii="Times New Roman" w:hAnsi="Times New Roman"/>
          <w:b/>
          <w:color w:val="4F6228" w:themeColor="accent3" w:themeShade="80"/>
        </w:rPr>
        <w:tab/>
      </w:r>
      <w:r w:rsidRPr="00B9580D">
        <w:rPr>
          <w:rFonts w:ascii="Times New Roman" w:hAnsi="Times New Roman"/>
          <w:b/>
          <w:color w:val="4F6228" w:themeColor="accent3" w:themeShade="80"/>
        </w:rPr>
        <w:tab/>
      </w:r>
      <w:r w:rsidRPr="00B9580D">
        <w:rPr>
          <w:rFonts w:ascii="Times New Roman" w:hAnsi="Times New Roman"/>
          <w:b/>
          <w:color w:val="4F6228" w:themeColor="accent3" w:themeShade="80"/>
        </w:rPr>
        <w:tab/>
      </w:r>
      <w:r w:rsidRPr="00B9580D">
        <w:rPr>
          <w:rFonts w:ascii="Times New Roman" w:hAnsi="Times New Roman"/>
          <w:b/>
          <w:color w:val="4F6228" w:themeColor="accent3" w:themeShade="80"/>
        </w:rPr>
        <w:tab/>
        <w:t>Dt.</w:t>
      </w:r>
      <w:r w:rsidRPr="00B9580D">
        <w:rPr>
          <w:rFonts w:ascii="Times New Roman" w:hAnsi="Times New Roman"/>
          <w:b/>
          <w:color w:val="4F6228" w:themeColor="accent3" w:themeShade="80"/>
        </w:rPr>
        <w:softHyphen/>
        <w:t>___/____/__</w:t>
      </w:r>
      <w:r w:rsidRPr="00B9580D">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8051AF" w:rsidRPr="00B9580D" w14:paraId="298ED4CF" w14:textId="77777777" w:rsidTr="0056388B">
        <w:tc>
          <w:tcPr>
            <w:tcW w:w="2714" w:type="dxa"/>
            <w:tcBorders>
              <w:top w:val="single" w:sz="4" w:space="0" w:color="000000"/>
              <w:left w:val="single" w:sz="4" w:space="0" w:color="000000"/>
              <w:bottom w:val="single" w:sz="4" w:space="0" w:color="000000"/>
              <w:right w:val="single" w:sz="4" w:space="0" w:color="000000"/>
            </w:tcBorders>
            <w:hideMark/>
          </w:tcPr>
          <w:p w14:paraId="2C9B5CD1"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5F4486E8"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62F848F9"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 xml:space="preserve">Shkalla: </w:t>
            </w:r>
            <w:r w:rsidRPr="00B9580D">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6A14585D"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 xml:space="preserve">Klasa: </w:t>
            </w:r>
            <w:r w:rsidRPr="00B9580D">
              <w:rPr>
                <w:rFonts w:ascii="Times New Roman" w:hAnsi="Times New Roman"/>
                <w:sz w:val="22"/>
                <w:szCs w:val="22"/>
              </w:rPr>
              <w:t>XI</w:t>
            </w:r>
          </w:p>
        </w:tc>
      </w:tr>
      <w:tr w:rsidR="008051AF" w:rsidRPr="00B9580D" w14:paraId="106C37A3" w14:textId="77777777" w:rsidTr="0056388B">
        <w:tc>
          <w:tcPr>
            <w:tcW w:w="5940" w:type="dxa"/>
            <w:gridSpan w:val="2"/>
            <w:tcBorders>
              <w:top w:val="single" w:sz="4" w:space="0" w:color="000000"/>
              <w:left w:val="single" w:sz="4" w:space="0" w:color="000000"/>
              <w:bottom w:val="single" w:sz="4" w:space="0" w:color="000000"/>
              <w:right w:val="single" w:sz="4" w:space="0" w:color="000000"/>
            </w:tcBorders>
            <w:hideMark/>
          </w:tcPr>
          <w:p w14:paraId="6786C7B0"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Tema mësimore:</w:t>
            </w:r>
            <w:r>
              <w:rPr>
                <w:rFonts w:ascii="Times New Roman" w:hAnsi="Times New Roman"/>
                <w:b/>
                <w:sz w:val="22"/>
                <w:szCs w:val="22"/>
              </w:rPr>
              <w:t xml:space="preserve"> </w:t>
            </w:r>
            <w:r w:rsidRPr="00B9580D">
              <w:rPr>
                <w:rFonts w:ascii="Times New Roman" w:hAnsi="Times New Roman"/>
                <w:sz w:val="22"/>
                <w:szCs w:val="22"/>
              </w:rPr>
              <w:t>Probabiliteti me kusht. Aftësi</w:t>
            </w:r>
          </w:p>
        </w:tc>
        <w:tc>
          <w:tcPr>
            <w:tcW w:w="4433" w:type="dxa"/>
            <w:gridSpan w:val="2"/>
            <w:tcBorders>
              <w:top w:val="single" w:sz="4" w:space="0" w:color="000000"/>
              <w:left w:val="single" w:sz="4" w:space="0" w:color="000000"/>
              <w:bottom w:val="single" w:sz="4" w:space="0" w:color="000000"/>
              <w:right w:val="single" w:sz="4" w:space="0" w:color="000000"/>
            </w:tcBorders>
          </w:tcPr>
          <w:p w14:paraId="38A79782"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 xml:space="preserve">Situata e të nxënit: </w:t>
            </w:r>
            <w:r w:rsidRPr="00B9580D">
              <w:rPr>
                <w:rFonts w:ascii="Times New Roman" w:hAnsi="Times New Roman"/>
                <w:sz w:val="22"/>
                <w:szCs w:val="22"/>
              </w:rPr>
              <w:t>Rastet e aksidenteve në kompani sigurimi.</w:t>
            </w:r>
          </w:p>
        </w:tc>
      </w:tr>
      <w:tr w:rsidR="008051AF" w:rsidRPr="00B9580D" w14:paraId="41765982" w14:textId="77777777" w:rsidTr="0056388B">
        <w:tc>
          <w:tcPr>
            <w:tcW w:w="5940" w:type="dxa"/>
            <w:gridSpan w:val="2"/>
            <w:tcBorders>
              <w:top w:val="single" w:sz="4" w:space="0" w:color="000000"/>
              <w:left w:val="single" w:sz="4" w:space="0" w:color="000000"/>
              <w:bottom w:val="single" w:sz="4" w:space="0" w:color="000000"/>
              <w:right w:val="single" w:sz="4" w:space="0" w:color="000000"/>
            </w:tcBorders>
          </w:tcPr>
          <w:p w14:paraId="229F20CA" w14:textId="77777777" w:rsidR="008051AF" w:rsidRPr="00B9580D" w:rsidRDefault="008051AF" w:rsidP="0056388B">
            <w:pPr>
              <w:spacing w:line="276" w:lineRule="auto"/>
              <w:ind w:firstLine="0"/>
              <w:rPr>
                <w:rFonts w:ascii="Times New Roman" w:hAnsi="Times New Roman"/>
                <w:b/>
                <w:sz w:val="22"/>
                <w:szCs w:val="22"/>
              </w:rPr>
            </w:pPr>
            <w:r w:rsidRPr="00B9580D">
              <w:rPr>
                <w:rFonts w:ascii="Times New Roman" w:hAnsi="Times New Roman"/>
                <w:b/>
                <w:sz w:val="22"/>
                <w:szCs w:val="22"/>
              </w:rPr>
              <w:t>Rezultatet e të nxënit të kompetencave matematikore sipas temës mësimore:</w:t>
            </w:r>
          </w:p>
          <w:p w14:paraId="4DB99E2E" w14:textId="77777777" w:rsidR="008051AF" w:rsidRPr="00B9580D" w:rsidRDefault="008051AF" w:rsidP="00C90222">
            <w:pPr>
              <w:pStyle w:val="ListParagraph"/>
              <w:numPr>
                <w:ilvl w:val="0"/>
                <w:numId w:val="65"/>
              </w:numPr>
              <w:spacing w:line="276" w:lineRule="auto"/>
              <w:rPr>
                <w:rFonts w:ascii="Times New Roman" w:hAnsi="Times New Roman"/>
                <w:sz w:val="22"/>
                <w:szCs w:val="22"/>
              </w:rPr>
            </w:pPr>
            <w:r w:rsidRPr="00B9580D">
              <w:rPr>
                <w:rFonts w:ascii="Times New Roman" w:hAnsi="Times New Roman"/>
                <w:sz w:val="22"/>
                <w:szCs w:val="22"/>
              </w:rPr>
              <w:t>paraqet denduritë me mënyra të ndryshme;</w:t>
            </w:r>
          </w:p>
          <w:p w14:paraId="64F61869" w14:textId="77777777" w:rsidR="008051AF" w:rsidRPr="00B9580D" w:rsidRDefault="008051AF" w:rsidP="00C90222">
            <w:pPr>
              <w:pStyle w:val="ListParagraph"/>
              <w:numPr>
                <w:ilvl w:val="0"/>
                <w:numId w:val="65"/>
              </w:numPr>
              <w:spacing w:line="276" w:lineRule="auto"/>
              <w:rPr>
                <w:rFonts w:ascii="Times New Roman" w:hAnsi="Times New Roman"/>
                <w:sz w:val="22"/>
                <w:szCs w:val="22"/>
              </w:rPr>
            </w:pPr>
            <w:r w:rsidRPr="00B9580D">
              <w:rPr>
                <w:rFonts w:ascii="Times New Roman" w:hAnsi="Times New Roman"/>
                <w:sz w:val="22"/>
                <w:szCs w:val="22"/>
              </w:rPr>
              <w:t>njehson numrin e elementeve të favorshme, dhe të hapësirës;</w:t>
            </w:r>
          </w:p>
          <w:p w14:paraId="50135BD8" w14:textId="77777777" w:rsidR="008051AF" w:rsidRPr="00B9580D" w:rsidRDefault="008051AF" w:rsidP="00C90222">
            <w:pPr>
              <w:pStyle w:val="ListParagraph"/>
              <w:numPr>
                <w:ilvl w:val="0"/>
                <w:numId w:val="65"/>
              </w:numPr>
              <w:spacing w:line="276" w:lineRule="auto"/>
              <w:rPr>
                <w:rFonts w:ascii="Times New Roman" w:hAnsi="Times New Roman"/>
                <w:sz w:val="22"/>
                <w:szCs w:val="22"/>
              </w:rPr>
            </w:pPr>
            <w:r w:rsidRPr="00B9580D">
              <w:rPr>
                <w:rFonts w:ascii="Times New Roman" w:hAnsi="Times New Roman"/>
                <w:sz w:val="22"/>
                <w:szCs w:val="22"/>
              </w:rPr>
              <w:t>njehson dhe interpreton probabilitetin me kusht.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11B7564C"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Fjalët kyçe:</w:t>
            </w:r>
            <w:r>
              <w:rPr>
                <w:rFonts w:ascii="Times New Roman" w:hAnsi="Times New Roman"/>
                <w:b/>
                <w:sz w:val="22"/>
                <w:szCs w:val="22"/>
              </w:rPr>
              <w:t xml:space="preserve"> </w:t>
            </w:r>
            <w:r w:rsidRPr="00B9580D">
              <w:rPr>
                <w:rFonts w:ascii="Times New Roman" w:hAnsi="Times New Roman"/>
                <w:sz w:val="22"/>
                <w:szCs w:val="22"/>
              </w:rPr>
              <w:t>probabilitet</w:t>
            </w:r>
            <w:r>
              <w:rPr>
                <w:rFonts w:ascii="Times New Roman" w:hAnsi="Times New Roman"/>
                <w:sz w:val="22"/>
                <w:szCs w:val="22"/>
              </w:rPr>
              <w:t>;</w:t>
            </w:r>
            <w:r w:rsidRPr="00B9580D">
              <w:rPr>
                <w:rFonts w:ascii="Times New Roman" w:hAnsi="Times New Roman"/>
                <w:sz w:val="22"/>
                <w:szCs w:val="22"/>
              </w:rPr>
              <w:t xml:space="preserve"> probabilitet me kusht</w:t>
            </w:r>
            <w:r>
              <w:rPr>
                <w:rFonts w:ascii="Times New Roman" w:hAnsi="Times New Roman"/>
                <w:sz w:val="22"/>
                <w:szCs w:val="22"/>
              </w:rPr>
              <w:t>;</w:t>
            </w:r>
            <w:r w:rsidRPr="00B9580D">
              <w:rPr>
                <w:rFonts w:ascii="Times New Roman" w:hAnsi="Times New Roman"/>
                <w:sz w:val="22"/>
                <w:szCs w:val="22"/>
              </w:rPr>
              <w:t xml:space="preserve"> diagrami i Venit</w:t>
            </w:r>
            <w:r>
              <w:rPr>
                <w:rFonts w:ascii="Times New Roman" w:hAnsi="Times New Roman"/>
                <w:sz w:val="22"/>
                <w:szCs w:val="22"/>
              </w:rPr>
              <w:t>;</w:t>
            </w:r>
            <w:r w:rsidRPr="00B9580D">
              <w:rPr>
                <w:rFonts w:ascii="Times New Roman" w:hAnsi="Times New Roman"/>
                <w:sz w:val="22"/>
                <w:szCs w:val="22"/>
              </w:rPr>
              <w:t xml:space="preserve"> ngjarje të pavarura.</w:t>
            </w:r>
          </w:p>
        </w:tc>
      </w:tr>
      <w:tr w:rsidR="008051AF" w:rsidRPr="00B9580D" w14:paraId="7BAE90FD" w14:textId="77777777" w:rsidTr="0056388B">
        <w:tc>
          <w:tcPr>
            <w:tcW w:w="5940" w:type="dxa"/>
            <w:gridSpan w:val="2"/>
            <w:tcBorders>
              <w:top w:val="single" w:sz="4" w:space="0" w:color="000000"/>
              <w:left w:val="single" w:sz="4" w:space="0" w:color="000000"/>
              <w:bottom w:val="single" w:sz="4" w:space="0" w:color="000000"/>
              <w:right w:val="single" w:sz="4" w:space="0" w:color="000000"/>
            </w:tcBorders>
          </w:tcPr>
          <w:p w14:paraId="74549708" w14:textId="77777777" w:rsidR="008051AF" w:rsidRPr="00B9580D" w:rsidRDefault="008051AF" w:rsidP="0056388B">
            <w:pPr>
              <w:spacing w:line="276" w:lineRule="auto"/>
              <w:ind w:firstLine="0"/>
              <w:jc w:val="left"/>
              <w:rPr>
                <w:rFonts w:ascii="Times New Roman" w:hAnsi="Times New Roman"/>
                <w:b/>
                <w:sz w:val="22"/>
                <w:szCs w:val="22"/>
              </w:rPr>
            </w:pPr>
            <w:r w:rsidRPr="00B9580D">
              <w:rPr>
                <w:rFonts w:ascii="Times New Roman" w:hAnsi="Times New Roman"/>
                <w:b/>
                <w:sz w:val="22"/>
                <w:szCs w:val="22"/>
              </w:rPr>
              <w:t xml:space="preserve">Burimet: </w:t>
            </w:r>
            <w:r w:rsidRPr="00B9580D">
              <w:rPr>
                <w:rFonts w:ascii="Times New Roman" w:hAnsi="Times New Roman"/>
                <w:sz w:val="22"/>
                <w:szCs w:val="22"/>
              </w:rPr>
              <w:t>Teksti i nxënësit, fletore e punës XI,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6C3300B2"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Lidhja me fushat e tjera ose me temat ndërkurrikulare:</w:t>
            </w:r>
            <w:r w:rsidRPr="00B9580D">
              <w:rPr>
                <w:rFonts w:ascii="Times New Roman" w:hAnsi="Times New Roman"/>
                <w:sz w:val="22"/>
                <w:szCs w:val="22"/>
              </w:rPr>
              <w:t>Statistikë</w:t>
            </w:r>
            <w:r>
              <w:rPr>
                <w:rFonts w:ascii="Times New Roman" w:hAnsi="Times New Roman"/>
                <w:sz w:val="22"/>
                <w:szCs w:val="22"/>
              </w:rPr>
              <w:t>;</w:t>
            </w:r>
            <w:r w:rsidRPr="00B9580D">
              <w:rPr>
                <w:rFonts w:ascii="Times New Roman" w:hAnsi="Times New Roman"/>
                <w:sz w:val="22"/>
                <w:szCs w:val="22"/>
              </w:rPr>
              <w:t xml:space="preserve"> mjekësi</w:t>
            </w:r>
            <w:r>
              <w:rPr>
                <w:rFonts w:ascii="Times New Roman" w:hAnsi="Times New Roman"/>
                <w:sz w:val="22"/>
                <w:szCs w:val="22"/>
              </w:rPr>
              <w:t>.</w:t>
            </w:r>
          </w:p>
        </w:tc>
      </w:tr>
      <w:tr w:rsidR="008051AF" w:rsidRPr="00B9580D" w14:paraId="78ED2DCB"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hideMark/>
          </w:tcPr>
          <w:p w14:paraId="72FD4280" w14:textId="77777777" w:rsidR="008051AF" w:rsidRPr="00B9580D" w:rsidRDefault="008051AF" w:rsidP="0056388B">
            <w:pPr>
              <w:spacing w:line="276" w:lineRule="auto"/>
              <w:ind w:firstLine="0"/>
              <w:jc w:val="center"/>
              <w:rPr>
                <w:rFonts w:ascii="Times New Roman" w:hAnsi="Times New Roman"/>
                <w:b/>
                <w:sz w:val="22"/>
                <w:szCs w:val="22"/>
              </w:rPr>
            </w:pPr>
            <w:r w:rsidRPr="00B9580D">
              <w:rPr>
                <w:rFonts w:ascii="Times New Roman" w:hAnsi="Times New Roman"/>
                <w:b/>
                <w:sz w:val="22"/>
                <w:szCs w:val="22"/>
              </w:rPr>
              <w:t>Metodologjia dhe veprimtaritë e nxënësve</w:t>
            </w:r>
          </w:p>
        </w:tc>
      </w:tr>
      <w:tr w:rsidR="008051AF" w:rsidRPr="00B9580D" w14:paraId="57BC9CBB" w14:textId="77777777" w:rsidTr="0056388B">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3E02CA58"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lastRenderedPageBreak/>
              <w:t>Organizimi i orës së mësimit</w:t>
            </w:r>
            <w:r w:rsidRPr="00B9580D">
              <w:rPr>
                <w:rFonts w:ascii="Times New Roman" w:hAnsi="Times New Roman"/>
                <w:sz w:val="22"/>
                <w:szCs w:val="22"/>
              </w:rPr>
              <w:t xml:space="preserve">:  </w:t>
            </w:r>
          </w:p>
          <w:p w14:paraId="0C1966B7"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Parashikimi i njohurive</w:t>
            </w:r>
            <w:r w:rsidRPr="00B9580D">
              <w:rPr>
                <w:rFonts w:ascii="Times New Roman" w:hAnsi="Times New Roman"/>
                <w:sz w:val="22"/>
                <w:szCs w:val="22"/>
              </w:rPr>
              <w:t>: Në këtë orë mësimi, mësuesi/ja fillimisht sjell në vëmendje të nxënësve, edhe njëherë shembullin e orës së kaluar.</w:t>
            </w:r>
            <w:r>
              <w:rPr>
                <w:rFonts w:ascii="Times New Roman" w:hAnsi="Times New Roman"/>
                <w:sz w:val="22"/>
                <w:szCs w:val="22"/>
              </w:rPr>
              <w:t xml:space="preserve"> </w:t>
            </w:r>
            <w:r w:rsidRPr="00B9580D">
              <w:rPr>
                <w:rFonts w:ascii="Times New Roman" w:hAnsi="Times New Roman"/>
                <w:sz w:val="22"/>
                <w:szCs w:val="22"/>
              </w:rPr>
              <w:t>Nxënësit kanë në</w:t>
            </w:r>
            <w:r>
              <w:rPr>
                <w:rFonts w:ascii="Times New Roman" w:hAnsi="Times New Roman"/>
                <w:sz w:val="22"/>
                <w:szCs w:val="22"/>
              </w:rPr>
              <w:t xml:space="preserve"> fletoret e tyre</w:t>
            </w:r>
            <w:r w:rsidRPr="00B9580D">
              <w:rPr>
                <w:rFonts w:ascii="Times New Roman" w:hAnsi="Times New Roman"/>
                <w:sz w:val="22"/>
                <w:szCs w:val="22"/>
              </w:rPr>
              <w:t xml:space="preserve"> diagramin pemë për punonjësit e kualifikuar ose jo, me kohë të pjesshme ose të plotë.</w:t>
            </w:r>
            <w:r>
              <w:rPr>
                <w:rFonts w:ascii="Times New Roman" w:hAnsi="Times New Roman"/>
                <w:sz w:val="22"/>
                <w:szCs w:val="22"/>
              </w:rPr>
              <w:t xml:space="preserve"> </w:t>
            </w:r>
            <w:r w:rsidRPr="00B9580D">
              <w:rPr>
                <w:rFonts w:ascii="Times New Roman" w:hAnsi="Times New Roman"/>
                <w:sz w:val="22"/>
                <w:szCs w:val="22"/>
              </w:rPr>
              <w:t>Nxënësit në dyshe njehsojnë</w:t>
            </w:r>
            <w:r>
              <w:rPr>
                <w:rFonts w:ascii="Times New Roman" w:hAnsi="Times New Roman"/>
                <w:sz w:val="22"/>
                <w:szCs w:val="22"/>
              </w:rPr>
              <w:t>:</w:t>
            </w:r>
          </w:p>
          <w:p w14:paraId="45863EAA" w14:textId="77777777" w:rsidR="008051AF" w:rsidRPr="00B9580D" w:rsidRDefault="008051AF" w:rsidP="00DC4954">
            <w:pPr>
              <w:pStyle w:val="ListParagraph"/>
              <w:numPr>
                <w:ilvl w:val="0"/>
                <w:numId w:val="179"/>
              </w:numPr>
              <w:spacing w:line="276" w:lineRule="auto"/>
              <w:jc w:val="left"/>
              <w:rPr>
                <w:rFonts w:ascii="Times New Roman" w:hAnsi="Times New Roman"/>
                <w:sz w:val="22"/>
                <w:szCs w:val="22"/>
              </w:rPr>
            </w:pPr>
            <w:r>
              <w:rPr>
                <w:rFonts w:ascii="Times New Roman" w:hAnsi="Times New Roman"/>
                <w:sz w:val="22"/>
                <w:szCs w:val="22"/>
              </w:rPr>
              <w:t>p</w:t>
            </w:r>
            <w:r w:rsidRPr="00B9580D">
              <w:rPr>
                <w:rFonts w:ascii="Times New Roman" w:hAnsi="Times New Roman"/>
                <w:sz w:val="22"/>
                <w:szCs w:val="22"/>
              </w:rPr>
              <w:t>robabilitetin që një punonjës i zgjedhur rastësisht të jetë me kohë të plotë</w:t>
            </w:r>
            <w:r>
              <w:rPr>
                <w:rFonts w:ascii="Times New Roman" w:hAnsi="Times New Roman"/>
                <w:sz w:val="22"/>
                <w:szCs w:val="22"/>
              </w:rPr>
              <w:t>;</w:t>
            </w:r>
          </w:p>
          <w:p w14:paraId="4A1EE4D6" w14:textId="77777777" w:rsidR="008051AF" w:rsidRPr="00B9580D" w:rsidRDefault="008051AF" w:rsidP="00DC4954">
            <w:pPr>
              <w:pStyle w:val="ListParagraph"/>
              <w:numPr>
                <w:ilvl w:val="0"/>
                <w:numId w:val="179"/>
              </w:numPr>
              <w:spacing w:line="276" w:lineRule="auto"/>
              <w:jc w:val="left"/>
              <w:rPr>
                <w:rFonts w:ascii="Times New Roman" w:hAnsi="Times New Roman"/>
                <w:sz w:val="22"/>
                <w:szCs w:val="22"/>
              </w:rPr>
            </w:pPr>
            <w:r>
              <w:rPr>
                <w:rFonts w:ascii="Times New Roman" w:hAnsi="Times New Roman"/>
                <w:sz w:val="22"/>
                <w:szCs w:val="22"/>
              </w:rPr>
              <w:t>p</w:t>
            </w:r>
            <w:r w:rsidRPr="00B9580D">
              <w:rPr>
                <w:rFonts w:ascii="Times New Roman" w:hAnsi="Times New Roman"/>
                <w:sz w:val="22"/>
                <w:szCs w:val="22"/>
              </w:rPr>
              <w:t>robabilitetin që një punonjës i zgjedhur rastësisht të jetë me kohë të plotë, por edhe i kualifikuar.</w:t>
            </w:r>
          </w:p>
          <w:p w14:paraId="1E3DC0DB" w14:textId="77777777" w:rsidR="008051AF" w:rsidRPr="00B9580D" w:rsidRDefault="008051AF" w:rsidP="0056388B">
            <w:pPr>
              <w:spacing w:line="276" w:lineRule="auto"/>
              <w:ind w:firstLine="0"/>
              <w:jc w:val="left"/>
              <w:rPr>
                <w:rFonts w:ascii="Times New Roman" w:hAnsi="Times New Roman"/>
                <w:i/>
                <w:sz w:val="22"/>
                <w:szCs w:val="22"/>
              </w:rPr>
            </w:pPr>
            <w:r w:rsidRPr="00B9580D">
              <w:rPr>
                <w:rFonts w:ascii="Times New Roman" w:hAnsi="Times New Roman"/>
                <w:i/>
                <w:sz w:val="22"/>
                <w:szCs w:val="22"/>
              </w:rPr>
              <w:t>Çfarë ndryshimi vihet re? Pse nuk kemi të njëjtin rezultat? Si janë ngjarjet e të dy rasteve?</w:t>
            </w:r>
          </w:p>
          <w:p w14:paraId="421C669A"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 xml:space="preserve">Përfundimet e kërkesave </w:t>
            </w:r>
            <w:r w:rsidRPr="00B9580D">
              <w:rPr>
                <w:rFonts w:ascii="Times New Roman" w:hAnsi="Times New Roman"/>
                <w:b/>
                <w:sz w:val="22"/>
                <w:szCs w:val="22"/>
              </w:rPr>
              <w:t>a</w:t>
            </w:r>
            <w:r w:rsidRPr="00B9580D">
              <w:rPr>
                <w:rFonts w:ascii="Times New Roman" w:hAnsi="Times New Roman"/>
                <w:sz w:val="22"/>
                <w:szCs w:val="22"/>
              </w:rPr>
              <w:t xml:space="preserve"> dhe </w:t>
            </w:r>
            <w:r w:rsidRPr="00B9580D">
              <w:rPr>
                <w:rFonts w:ascii="Times New Roman" w:hAnsi="Times New Roman"/>
                <w:b/>
                <w:sz w:val="22"/>
                <w:szCs w:val="22"/>
              </w:rPr>
              <w:t>b</w:t>
            </w:r>
            <w:r>
              <w:rPr>
                <w:rFonts w:ascii="Times New Roman" w:hAnsi="Times New Roman"/>
                <w:sz w:val="22"/>
                <w:szCs w:val="22"/>
              </w:rPr>
              <w:t xml:space="preserve"> krahasohen me dyshet fqinje</w:t>
            </w:r>
            <w:r w:rsidRPr="00B9580D">
              <w:rPr>
                <w:rFonts w:ascii="Times New Roman" w:hAnsi="Times New Roman"/>
                <w:sz w:val="22"/>
                <w:szCs w:val="22"/>
              </w:rPr>
              <w:t xml:space="preserve"> dhe më pas diskutohen në klasë.</w:t>
            </w:r>
          </w:p>
          <w:p w14:paraId="56990201"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Theksi në diskutim vendoset në faktin që në rastin e dytë, ngjarjet janë të varura. Pse?</w:t>
            </w:r>
          </w:p>
          <w:p w14:paraId="46EEB4F5"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Ndërtimi i njohurive</w:t>
            </w:r>
            <w:r w:rsidRPr="00B9580D">
              <w:rPr>
                <w:rFonts w:ascii="Times New Roman" w:hAnsi="Times New Roman"/>
                <w:sz w:val="22"/>
                <w:szCs w:val="22"/>
              </w:rPr>
              <w:t>: Nëpërmjet leximit ndërveprues,</w:t>
            </w:r>
            <w:r>
              <w:rPr>
                <w:rFonts w:ascii="Times New Roman" w:hAnsi="Times New Roman"/>
                <w:sz w:val="22"/>
                <w:szCs w:val="22"/>
              </w:rPr>
              <w:t xml:space="preserve"> </w:t>
            </w:r>
            <w:r w:rsidRPr="00B9580D">
              <w:rPr>
                <w:rFonts w:ascii="Times New Roman" w:hAnsi="Times New Roman"/>
                <w:sz w:val="22"/>
                <w:szCs w:val="22"/>
              </w:rPr>
              <w:t>mësuesi/ja kërkon që nxënësit të njihen dhe të studiojnë të dhënat e tabelës në shembullin 1. Për këtë, u drejtohet nxënësve me pyetjet:</w:t>
            </w:r>
          </w:p>
          <w:p w14:paraId="4EA0F79D" w14:textId="77777777" w:rsidR="008051AF" w:rsidRPr="00B9580D" w:rsidRDefault="008051AF" w:rsidP="00DC4954">
            <w:pPr>
              <w:pStyle w:val="ListParagraph"/>
              <w:numPr>
                <w:ilvl w:val="0"/>
                <w:numId w:val="180"/>
              </w:numPr>
              <w:spacing w:line="276" w:lineRule="auto"/>
              <w:rPr>
                <w:rFonts w:ascii="Times New Roman" w:hAnsi="Times New Roman"/>
                <w:sz w:val="22"/>
                <w:szCs w:val="22"/>
              </w:rPr>
            </w:pPr>
            <w:r w:rsidRPr="00B9580D">
              <w:rPr>
                <w:rFonts w:ascii="Times New Roman" w:hAnsi="Times New Roman"/>
                <w:sz w:val="22"/>
                <w:szCs w:val="22"/>
              </w:rPr>
              <w:t>Në sa mënyra kategorizohen kushtet e ndodhjes së një aksidenti?</w:t>
            </w:r>
          </w:p>
          <w:p w14:paraId="10482F5C" w14:textId="77777777" w:rsidR="008051AF" w:rsidRPr="00B9580D" w:rsidRDefault="008051AF" w:rsidP="00DC4954">
            <w:pPr>
              <w:pStyle w:val="ListParagraph"/>
              <w:numPr>
                <w:ilvl w:val="0"/>
                <w:numId w:val="180"/>
              </w:numPr>
              <w:spacing w:line="276" w:lineRule="auto"/>
              <w:rPr>
                <w:rFonts w:ascii="Times New Roman" w:hAnsi="Times New Roman"/>
                <w:sz w:val="22"/>
                <w:szCs w:val="22"/>
              </w:rPr>
            </w:pPr>
            <w:r w:rsidRPr="00B9580D">
              <w:rPr>
                <w:rFonts w:ascii="Times New Roman" w:hAnsi="Times New Roman"/>
                <w:sz w:val="22"/>
                <w:szCs w:val="22"/>
              </w:rPr>
              <w:t>Sa aksidente kanë ndodhur për shkak të shpejtësisë së tejkaluar?</w:t>
            </w:r>
          </w:p>
          <w:p w14:paraId="3C4D906C" w14:textId="77777777" w:rsidR="008051AF" w:rsidRPr="00B9580D" w:rsidRDefault="008051AF" w:rsidP="00DC4954">
            <w:pPr>
              <w:pStyle w:val="ListParagraph"/>
              <w:numPr>
                <w:ilvl w:val="0"/>
                <w:numId w:val="180"/>
              </w:numPr>
              <w:spacing w:line="276" w:lineRule="auto"/>
              <w:rPr>
                <w:rFonts w:ascii="Times New Roman" w:hAnsi="Times New Roman"/>
                <w:sz w:val="22"/>
                <w:szCs w:val="22"/>
              </w:rPr>
            </w:pPr>
            <w:r w:rsidRPr="00B9580D">
              <w:rPr>
                <w:rFonts w:ascii="Times New Roman" w:hAnsi="Times New Roman"/>
                <w:sz w:val="22"/>
                <w:szCs w:val="22"/>
              </w:rPr>
              <w:t>Sa aksidente kanë ndodhur në kohë të lagësht?</w:t>
            </w:r>
          </w:p>
          <w:p w14:paraId="06AA5B53" w14:textId="77777777" w:rsidR="008051AF" w:rsidRPr="00B9580D" w:rsidRDefault="008051AF" w:rsidP="00DC4954">
            <w:pPr>
              <w:pStyle w:val="ListParagraph"/>
              <w:numPr>
                <w:ilvl w:val="0"/>
                <w:numId w:val="180"/>
              </w:numPr>
              <w:spacing w:line="276" w:lineRule="auto"/>
              <w:rPr>
                <w:rFonts w:ascii="Times New Roman" w:hAnsi="Times New Roman"/>
                <w:sz w:val="22"/>
                <w:szCs w:val="22"/>
              </w:rPr>
            </w:pPr>
            <w:r w:rsidRPr="00B9580D">
              <w:rPr>
                <w:rFonts w:ascii="Times New Roman" w:hAnsi="Times New Roman"/>
                <w:sz w:val="22"/>
                <w:szCs w:val="22"/>
              </w:rPr>
              <w:t>Sa aksidente kanë ndodhur për shkak të shpejtësisë së tejkaluar dhe motit të lagësht?</w:t>
            </w:r>
          </w:p>
          <w:p w14:paraId="507E3BB2"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Në këtë mënyrë, nxënësit mund të studiojnë më tej tabelën. Për dy nga ngjarjet e mësipërme, dyshet njehsojnë edhe probabilitetin p.sh</w:t>
            </w:r>
            <w:r>
              <w:rPr>
                <w:rFonts w:ascii="Times New Roman" w:hAnsi="Times New Roman"/>
                <w:sz w:val="22"/>
                <w:szCs w:val="22"/>
              </w:rPr>
              <w:t>.</w:t>
            </w:r>
            <w:r w:rsidRPr="00B9580D">
              <w:rPr>
                <w:rFonts w:ascii="Times New Roman" w:hAnsi="Times New Roman"/>
                <w:sz w:val="22"/>
                <w:szCs w:val="22"/>
              </w:rPr>
              <w:t>:</w:t>
            </w:r>
          </w:p>
          <w:p w14:paraId="15C4EC84"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 xml:space="preserve">                 A: “Mot i lagësht”. atëherë P(A)=0,44             Ngjarja B: “Makina tejkalon shpejtësinë” P(B)=0,16  </w:t>
            </w:r>
          </w:p>
          <w:p w14:paraId="3EB2370E"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Mësuesi/ja i ndihmon nxënësit në hulumtim me pyetjen: po nëse duam të njehsojmë probabilitetin e B me kusht A</w:t>
            </w:r>
            <w:r>
              <w:rPr>
                <w:rFonts w:ascii="Times New Roman" w:hAnsi="Times New Roman"/>
                <w:sz w:val="22"/>
                <w:szCs w:val="22"/>
              </w:rPr>
              <w:t xml:space="preserve"> </w:t>
            </w:r>
            <w:r w:rsidRPr="00B9580D">
              <w:rPr>
                <w:rFonts w:ascii="Times New Roman" w:hAnsi="Times New Roman"/>
                <w:sz w:val="22"/>
                <w:szCs w:val="22"/>
              </w:rPr>
              <w:t>(pra tejkalohet shpejtësia me kusht që moti të jetë i lagësht?</w:t>
            </w:r>
            <w:r>
              <w:rPr>
                <w:rFonts w:ascii="Times New Roman" w:hAnsi="Times New Roman"/>
                <w:sz w:val="22"/>
                <w:szCs w:val="22"/>
              </w:rPr>
              <w:t>)</w:t>
            </w:r>
            <w:r w:rsidRPr="00B9580D">
              <w:rPr>
                <w:rFonts w:ascii="Times New Roman" w:hAnsi="Times New Roman"/>
                <w:sz w:val="22"/>
                <w:szCs w:val="22"/>
              </w:rPr>
              <w:t xml:space="preserve"> Në tabelë nxënësit tregojnë shtyllën për të cilën duhet të jenë të interesuar</w:t>
            </w:r>
            <w:r>
              <w:rPr>
                <w:rFonts w:ascii="Times New Roman" w:hAnsi="Times New Roman"/>
                <w:sz w:val="22"/>
                <w:szCs w:val="22"/>
              </w:rPr>
              <w:t xml:space="preserve"> </w:t>
            </w:r>
            <w:r w:rsidRPr="00B9580D">
              <w:rPr>
                <w:rFonts w:ascii="Times New Roman" w:hAnsi="Times New Roman"/>
                <w:sz w:val="22"/>
                <w:szCs w:val="22"/>
              </w:rPr>
              <w:t>(pra 11 nga 88 aksidentet).</w:t>
            </w:r>
          </w:p>
          <w:p w14:paraId="55F6E947"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Njësoj veprohet edhe me shembullin e dytë faqe 174. Këtë herë, dyshet punojnë në mënyrë të alternuar, P</w:t>
            </w:r>
            <w:r>
              <w:rPr>
                <w:rFonts w:ascii="Times New Roman" w:hAnsi="Times New Roman"/>
                <w:sz w:val="22"/>
                <w:szCs w:val="22"/>
              </w:rPr>
              <w:t xml:space="preserve"> </w:t>
            </w:r>
            <w:r w:rsidRPr="00B9580D">
              <w:rPr>
                <w:rFonts w:ascii="Times New Roman" w:hAnsi="Times New Roman"/>
                <w:sz w:val="22"/>
                <w:szCs w:val="22"/>
              </w:rPr>
              <w:t>(A me kusht B) dhe P</w:t>
            </w:r>
            <w:r>
              <w:rPr>
                <w:rFonts w:ascii="Times New Roman" w:hAnsi="Times New Roman"/>
                <w:sz w:val="22"/>
                <w:szCs w:val="22"/>
              </w:rPr>
              <w:t xml:space="preserve"> </w:t>
            </w:r>
            <w:r w:rsidRPr="00B9580D">
              <w:rPr>
                <w:rFonts w:ascii="Times New Roman" w:hAnsi="Times New Roman"/>
                <w:sz w:val="22"/>
                <w:szCs w:val="22"/>
              </w:rPr>
              <w:t>(B me kusht A).</w:t>
            </w:r>
            <w:r>
              <w:rPr>
                <w:rFonts w:ascii="Times New Roman" w:hAnsi="Times New Roman"/>
                <w:sz w:val="22"/>
                <w:szCs w:val="22"/>
              </w:rPr>
              <w:t xml:space="preserve"> </w:t>
            </w:r>
            <w:r w:rsidRPr="00B9580D">
              <w:rPr>
                <w:rFonts w:ascii="Times New Roman" w:hAnsi="Times New Roman"/>
                <w:sz w:val="22"/>
                <w:szCs w:val="22"/>
              </w:rPr>
              <w:t>Dyshet e afërta, grupohen dhe përmbledhin njehsimet për secilin rast.</w:t>
            </w:r>
          </w:p>
          <w:p w14:paraId="7C6036C9"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Përforcimi i të nxënit:</w:t>
            </w:r>
            <w:r>
              <w:rPr>
                <w:rFonts w:ascii="Times New Roman" w:hAnsi="Times New Roman"/>
                <w:b/>
                <w:sz w:val="22"/>
                <w:szCs w:val="22"/>
              </w:rPr>
              <w:t xml:space="preserve"> </w:t>
            </w:r>
            <w:r w:rsidRPr="00B9580D">
              <w:rPr>
                <w:rFonts w:ascii="Times New Roman" w:hAnsi="Times New Roman"/>
                <w:sz w:val="22"/>
                <w:szCs w:val="22"/>
              </w:rPr>
              <w:t>Në etapën e tretë të orës së mësimit, puna vazhdon në dyshe.</w:t>
            </w:r>
            <w:r>
              <w:rPr>
                <w:rFonts w:ascii="Times New Roman" w:hAnsi="Times New Roman"/>
                <w:sz w:val="22"/>
                <w:szCs w:val="22"/>
              </w:rPr>
              <w:t xml:space="preserve"> </w:t>
            </w:r>
            <w:r w:rsidRPr="00B9580D">
              <w:rPr>
                <w:rFonts w:ascii="Times New Roman" w:hAnsi="Times New Roman"/>
                <w:sz w:val="22"/>
                <w:szCs w:val="22"/>
              </w:rPr>
              <w:t>Fillimisht nxënësit diskutojnë ushtrimin 1 faqe 175</w:t>
            </w:r>
            <w:r>
              <w:rPr>
                <w:rFonts w:ascii="Times New Roman" w:hAnsi="Times New Roman"/>
                <w:sz w:val="22"/>
                <w:szCs w:val="22"/>
              </w:rPr>
              <w:t xml:space="preserve"> </w:t>
            </w:r>
            <w:r w:rsidRPr="00B9580D">
              <w:rPr>
                <w:rFonts w:ascii="Times New Roman" w:hAnsi="Times New Roman"/>
                <w:sz w:val="22"/>
                <w:szCs w:val="22"/>
              </w:rPr>
              <w:t>dhe më pas,</w:t>
            </w:r>
            <w:r>
              <w:rPr>
                <w:rFonts w:ascii="Times New Roman" w:hAnsi="Times New Roman"/>
                <w:sz w:val="22"/>
                <w:szCs w:val="22"/>
              </w:rPr>
              <w:t xml:space="preserve"> </w:t>
            </w:r>
            <w:r w:rsidRPr="00B9580D">
              <w:rPr>
                <w:rFonts w:ascii="Times New Roman" w:hAnsi="Times New Roman"/>
                <w:sz w:val="22"/>
                <w:szCs w:val="22"/>
              </w:rPr>
              <w:t>dyshet e afërta këmbejnë fletoret dhe krahasojnë përgjigjet. Nxënësit plotësojnë Diagramin e</w:t>
            </w:r>
            <w:r>
              <w:rPr>
                <w:rFonts w:ascii="Times New Roman" w:hAnsi="Times New Roman"/>
                <w:sz w:val="22"/>
                <w:szCs w:val="22"/>
              </w:rPr>
              <w:t xml:space="preserve"> Venit, duke treguar </w:t>
            </w:r>
            <w:r w:rsidRPr="00B9580D">
              <w:rPr>
                <w:rFonts w:ascii="Times New Roman" w:hAnsi="Times New Roman"/>
                <w:sz w:val="22"/>
                <w:szCs w:val="22"/>
              </w:rPr>
              <w:t>numrat e thjeshtë njëshifrorë:</w:t>
            </w:r>
            <w:r>
              <w:rPr>
                <w:rFonts w:ascii="Times New Roman" w:hAnsi="Times New Roman"/>
                <w:sz w:val="22"/>
                <w:szCs w:val="22"/>
              </w:rPr>
              <w:t xml:space="preserve"> </w:t>
            </w:r>
            <w:r w:rsidRPr="00B9580D">
              <w:rPr>
                <w:rFonts w:ascii="Times New Roman" w:hAnsi="Times New Roman"/>
                <w:sz w:val="22"/>
                <w:szCs w:val="22"/>
              </w:rPr>
              <w:t>1,</w:t>
            </w:r>
            <w:r>
              <w:rPr>
                <w:rFonts w:ascii="Times New Roman" w:hAnsi="Times New Roman"/>
                <w:sz w:val="22"/>
                <w:szCs w:val="22"/>
              </w:rPr>
              <w:t xml:space="preserve"> </w:t>
            </w:r>
            <w:r w:rsidRPr="00B9580D">
              <w:rPr>
                <w:rFonts w:ascii="Times New Roman" w:hAnsi="Times New Roman"/>
                <w:sz w:val="22"/>
                <w:szCs w:val="22"/>
              </w:rPr>
              <w:t>2,</w:t>
            </w:r>
            <w:r>
              <w:rPr>
                <w:rFonts w:ascii="Times New Roman" w:hAnsi="Times New Roman"/>
                <w:sz w:val="22"/>
                <w:szCs w:val="22"/>
              </w:rPr>
              <w:t xml:space="preserve"> </w:t>
            </w:r>
            <w:r w:rsidRPr="00B9580D">
              <w:rPr>
                <w:rFonts w:ascii="Times New Roman" w:hAnsi="Times New Roman"/>
                <w:sz w:val="22"/>
                <w:szCs w:val="22"/>
              </w:rPr>
              <w:t>3,</w:t>
            </w:r>
            <w:r>
              <w:rPr>
                <w:rFonts w:ascii="Times New Roman" w:hAnsi="Times New Roman"/>
                <w:sz w:val="22"/>
                <w:szCs w:val="22"/>
              </w:rPr>
              <w:t xml:space="preserve"> </w:t>
            </w:r>
            <w:r w:rsidRPr="00B9580D">
              <w:rPr>
                <w:rFonts w:ascii="Times New Roman" w:hAnsi="Times New Roman"/>
                <w:sz w:val="22"/>
                <w:szCs w:val="22"/>
              </w:rPr>
              <w:t>5,</w:t>
            </w:r>
            <w:r>
              <w:rPr>
                <w:rFonts w:ascii="Times New Roman" w:hAnsi="Times New Roman"/>
                <w:sz w:val="22"/>
                <w:szCs w:val="22"/>
              </w:rPr>
              <w:t xml:space="preserve"> </w:t>
            </w:r>
            <w:r w:rsidRPr="00B9580D">
              <w:rPr>
                <w:rFonts w:ascii="Times New Roman" w:hAnsi="Times New Roman"/>
                <w:sz w:val="22"/>
                <w:szCs w:val="22"/>
              </w:rPr>
              <w:t>7; pjesëtuesit e 6: 1,</w:t>
            </w:r>
            <w:r>
              <w:rPr>
                <w:rFonts w:ascii="Times New Roman" w:hAnsi="Times New Roman"/>
                <w:sz w:val="22"/>
                <w:szCs w:val="22"/>
              </w:rPr>
              <w:t xml:space="preserve"> </w:t>
            </w:r>
            <w:r w:rsidRPr="00B9580D">
              <w:rPr>
                <w:rFonts w:ascii="Times New Roman" w:hAnsi="Times New Roman"/>
                <w:sz w:val="22"/>
                <w:szCs w:val="22"/>
              </w:rPr>
              <w:t>2</w:t>
            </w:r>
            <w:r>
              <w:rPr>
                <w:rFonts w:ascii="Times New Roman" w:hAnsi="Times New Roman"/>
                <w:sz w:val="22"/>
                <w:szCs w:val="22"/>
              </w:rPr>
              <w:t xml:space="preserve"> </w:t>
            </w:r>
            <w:r w:rsidRPr="00B9580D">
              <w:rPr>
                <w:rFonts w:ascii="Times New Roman" w:hAnsi="Times New Roman"/>
                <w:sz w:val="22"/>
                <w:szCs w:val="22"/>
              </w:rPr>
              <w:t>,3,</w:t>
            </w:r>
            <w:r>
              <w:rPr>
                <w:rFonts w:ascii="Times New Roman" w:hAnsi="Times New Roman"/>
                <w:sz w:val="22"/>
                <w:szCs w:val="22"/>
              </w:rPr>
              <w:t xml:space="preserve"> </w:t>
            </w:r>
            <w:r w:rsidRPr="00B9580D">
              <w:rPr>
                <w:rFonts w:ascii="Times New Roman" w:hAnsi="Times New Roman"/>
                <w:sz w:val="22"/>
                <w:szCs w:val="22"/>
              </w:rPr>
              <w:t>6 dhe me ndihmën e këtij diagrami, njehsojnë probabilitetin e ngjarjeve të kërkuara. Përfundimet krahasohen fillimisht me dyshen e afërt, e më pas prezantohen në tabelë</w:t>
            </w:r>
            <w:r>
              <w:rPr>
                <w:rFonts w:ascii="Times New Roman" w:hAnsi="Times New Roman"/>
                <w:sz w:val="22"/>
                <w:szCs w:val="22"/>
              </w:rPr>
              <w:t>. N</w:t>
            </w:r>
            <w:r w:rsidRPr="00B9580D">
              <w:rPr>
                <w:rFonts w:ascii="Times New Roman" w:hAnsi="Times New Roman"/>
                <w:sz w:val="22"/>
                <w:szCs w:val="22"/>
              </w:rPr>
              <w:t>xënësit krahasojnë shënimet e tyre me përgjigjet e sakta</w:t>
            </w:r>
            <w:r>
              <w:rPr>
                <w:rFonts w:ascii="Times New Roman" w:hAnsi="Times New Roman"/>
                <w:sz w:val="22"/>
                <w:szCs w:val="22"/>
              </w:rPr>
              <w:t>.</w:t>
            </w:r>
          </w:p>
          <w:p w14:paraId="1222AFBD"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sz w:val="22"/>
                <w:szCs w:val="22"/>
              </w:rPr>
              <w:t>Puna vazhdon në dyshe me ushtrimin 6 faqe 175.</w:t>
            </w:r>
            <w:r>
              <w:rPr>
                <w:rFonts w:ascii="Times New Roman" w:hAnsi="Times New Roman"/>
                <w:sz w:val="22"/>
                <w:szCs w:val="22"/>
              </w:rPr>
              <w:t xml:space="preserve"> </w:t>
            </w:r>
            <w:r w:rsidRPr="00B9580D">
              <w:rPr>
                <w:rFonts w:ascii="Times New Roman" w:hAnsi="Times New Roman"/>
                <w:sz w:val="22"/>
                <w:szCs w:val="22"/>
              </w:rPr>
              <w:t>Mësuesi/ja orienton nxënësit të paraqesin numrin e të sëmurëve me diagramin pemë, e më pas të përcaktojnë probabilitetin për ngjarjet e kërkuara.</w:t>
            </w:r>
          </w:p>
        </w:tc>
      </w:tr>
      <w:tr w:rsidR="008051AF" w:rsidRPr="00B9580D" w14:paraId="13487B1C"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tcPr>
          <w:p w14:paraId="79D59F2D" w14:textId="77777777" w:rsidR="008051AF" w:rsidRPr="00B9580D" w:rsidRDefault="008051AF" w:rsidP="0056388B">
            <w:pPr>
              <w:spacing w:line="276" w:lineRule="auto"/>
              <w:ind w:firstLine="0"/>
              <w:rPr>
                <w:rFonts w:ascii="Times New Roman" w:hAnsi="Times New Roman"/>
                <w:sz w:val="22"/>
                <w:szCs w:val="22"/>
              </w:rPr>
            </w:pPr>
            <w:r w:rsidRPr="00B9580D">
              <w:rPr>
                <w:rFonts w:ascii="Times New Roman" w:hAnsi="Times New Roman"/>
                <w:b/>
                <w:sz w:val="22"/>
                <w:szCs w:val="22"/>
              </w:rPr>
              <w:t>Vlerësimi</w:t>
            </w:r>
            <w:r w:rsidRPr="00B9580D">
              <w:rPr>
                <w:rFonts w:ascii="Times New Roman" w:hAnsi="Times New Roman"/>
                <w:sz w:val="22"/>
                <w:szCs w:val="22"/>
              </w:rPr>
              <w:t>:</w:t>
            </w:r>
            <w:r>
              <w:rPr>
                <w:rFonts w:ascii="Times New Roman" w:hAnsi="Times New Roman"/>
                <w:sz w:val="22"/>
                <w:szCs w:val="22"/>
              </w:rPr>
              <w:t xml:space="preserve"> </w:t>
            </w:r>
            <w:r w:rsidRPr="00B9580D">
              <w:rPr>
                <w:rFonts w:ascii="Times New Roman" w:hAnsi="Times New Roman"/>
                <w:sz w:val="22"/>
                <w:szCs w:val="22"/>
              </w:rPr>
              <w:t>Në këtë orë, mësuesi/ja vlerëson duke pa</w:t>
            </w:r>
            <w:r>
              <w:rPr>
                <w:rFonts w:ascii="Times New Roman" w:hAnsi="Times New Roman"/>
                <w:sz w:val="22"/>
                <w:szCs w:val="22"/>
              </w:rPr>
              <w:t>s</w:t>
            </w:r>
            <w:r w:rsidRPr="00B9580D">
              <w:rPr>
                <w:rFonts w:ascii="Times New Roman" w:hAnsi="Times New Roman"/>
                <w:sz w:val="22"/>
                <w:szCs w:val="22"/>
              </w:rPr>
              <w:t>ur parasysh shënimet që nxënësit kanë bërë në fletore dhe në tabelë gjatë prezantimit të zgjidhjeve.</w:t>
            </w:r>
            <w:r>
              <w:rPr>
                <w:rFonts w:ascii="Times New Roman" w:hAnsi="Times New Roman"/>
                <w:sz w:val="22"/>
                <w:szCs w:val="22"/>
              </w:rPr>
              <w:t xml:space="preserve"> </w:t>
            </w:r>
            <w:r w:rsidRPr="00B9580D">
              <w:rPr>
                <w:rFonts w:ascii="Times New Roman" w:hAnsi="Times New Roman"/>
                <w:sz w:val="22"/>
                <w:szCs w:val="22"/>
              </w:rPr>
              <w:t>Gjithashtu mban shënime për nxënës që gjatë kësaj ore u përfshinë në diskutimin e situatave, të cilët do të vlerësohen në orët në vazhdim.</w:t>
            </w:r>
          </w:p>
        </w:tc>
      </w:tr>
      <w:tr w:rsidR="008051AF" w:rsidRPr="00B9580D" w14:paraId="5EF5AADA" w14:textId="77777777" w:rsidTr="0056388B">
        <w:tc>
          <w:tcPr>
            <w:tcW w:w="10373" w:type="dxa"/>
            <w:gridSpan w:val="4"/>
            <w:tcBorders>
              <w:top w:val="single" w:sz="4" w:space="0" w:color="000000"/>
              <w:left w:val="single" w:sz="4" w:space="0" w:color="000000"/>
              <w:bottom w:val="single" w:sz="4" w:space="0" w:color="000000"/>
              <w:right w:val="single" w:sz="4" w:space="0" w:color="000000"/>
            </w:tcBorders>
          </w:tcPr>
          <w:p w14:paraId="5EA79B17" w14:textId="77777777" w:rsidR="008051AF" w:rsidRPr="00B9580D" w:rsidRDefault="008051AF" w:rsidP="0056388B">
            <w:pPr>
              <w:spacing w:line="276" w:lineRule="auto"/>
              <w:ind w:firstLine="0"/>
              <w:jc w:val="left"/>
              <w:rPr>
                <w:rFonts w:ascii="Times New Roman" w:hAnsi="Times New Roman"/>
                <w:sz w:val="22"/>
                <w:szCs w:val="22"/>
              </w:rPr>
            </w:pPr>
            <w:r w:rsidRPr="00B9580D">
              <w:rPr>
                <w:rFonts w:ascii="Times New Roman" w:hAnsi="Times New Roman"/>
                <w:b/>
                <w:sz w:val="22"/>
                <w:szCs w:val="22"/>
              </w:rPr>
              <w:t>Detyra:</w:t>
            </w:r>
            <w:r>
              <w:rPr>
                <w:rFonts w:ascii="Times New Roman" w:hAnsi="Times New Roman"/>
                <w:b/>
                <w:sz w:val="22"/>
                <w:szCs w:val="22"/>
              </w:rPr>
              <w:t xml:space="preserve"> </w:t>
            </w:r>
            <w:r w:rsidRPr="00B9580D">
              <w:rPr>
                <w:rFonts w:ascii="Times New Roman" w:hAnsi="Times New Roman"/>
                <w:sz w:val="22"/>
                <w:szCs w:val="22"/>
              </w:rPr>
              <w:t>Ushtrimet 3 dhe 5 në faqen 175. Për secilin nga situatat, mësuesi/ja jep udhëzimet e duhura, për zgjidhjen e ushtrimeve dhe prezantimin e tyre.</w:t>
            </w:r>
          </w:p>
        </w:tc>
      </w:tr>
    </w:tbl>
    <w:p w14:paraId="11A863CF" w14:textId="77777777" w:rsidR="008051AF" w:rsidRPr="00B9580D" w:rsidRDefault="008051AF" w:rsidP="008051AF">
      <w:pPr>
        <w:rPr>
          <w:rFonts w:ascii="Times New Roman" w:hAnsi="Times New Roman"/>
        </w:rPr>
      </w:pPr>
    </w:p>
    <w:p w14:paraId="21CF9F0D" w14:textId="77777777" w:rsidR="008051AF" w:rsidRPr="00747354" w:rsidRDefault="008051AF" w:rsidP="008051AF">
      <w:pPr>
        <w:ind w:firstLine="0"/>
        <w:rPr>
          <w:rFonts w:ascii="Times New Roman" w:hAnsi="Times New Roman"/>
        </w:rPr>
      </w:pPr>
      <w:r w:rsidRPr="00747354">
        <w:rPr>
          <w:rFonts w:ascii="Times New Roman" w:hAnsi="Times New Roman"/>
          <w:b/>
          <w:color w:val="4F6228" w:themeColor="accent3" w:themeShade="80"/>
        </w:rPr>
        <w:t xml:space="preserve">MODEL PLANIFIKIMI I ORËS MËSIMORE </w:t>
      </w:r>
      <w:r w:rsidRPr="00747354">
        <w:rPr>
          <w:rFonts w:ascii="Times New Roman" w:hAnsi="Times New Roman"/>
          <w:b/>
          <w:color w:val="4F6228" w:themeColor="accent3" w:themeShade="80"/>
        </w:rPr>
        <w:tab/>
      </w:r>
      <w:r w:rsidRPr="00747354">
        <w:rPr>
          <w:rFonts w:ascii="Times New Roman" w:hAnsi="Times New Roman"/>
          <w:b/>
          <w:color w:val="4F6228" w:themeColor="accent3" w:themeShade="80"/>
        </w:rPr>
        <w:tab/>
      </w:r>
      <w:r w:rsidRPr="00747354">
        <w:rPr>
          <w:rFonts w:ascii="Times New Roman" w:hAnsi="Times New Roman"/>
          <w:b/>
          <w:color w:val="4F6228" w:themeColor="accent3" w:themeShade="80"/>
        </w:rPr>
        <w:tab/>
      </w:r>
      <w:r w:rsidRPr="00747354">
        <w:rPr>
          <w:rFonts w:ascii="Times New Roman" w:hAnsi="Times New Roman"/>
          <w:b/>
          <w:color w:val="4F6228" w:themeColor="accent3" w:themeShade="80"/>
        </w:rPr>
        <w:tab/>
      </w:r>
      <w:r w:rsidRPr="00747354">
        <w:rPr>
          <w:rFonts w:ascii="Times New Roman" w:hAnsi="Times New Roman"/>
          <w:b/>
          <w:color w:val="4F6228" w:themeColor="accent3" w:themeShade="80"/>
        </w:rPr>
        <w:tab/>
        <w:t>Dt.</w:t>
      </w:r>
      <w:r w:rsidRPr="00747354">
        <w:rPr>
          <w:rFonts w:ascii="Times New Roman" w:hAnsi="Times New Roman"/>
          <w:b/>
          <w:color w:val="4F6228" w:themeColor="accent3" w:themeShade="80"/>
        </w:rPr>
        <w:softHyphen/>
        <w:t>___/____/__</w:t>
      </w:r>
      <w:r w:rsidRPr="00747354">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8051AF" w:rsidRPr="00747354" w14:paraId="60CBEF6A" w14:textId="77777777" w:rsidTr="00666422">
        <w:tc>
          <w:tcPr>
            <w:tcW w:w="2714" w:type="dxa"/>
            <w:tcBorders>
              <w:top w:val="single" w:sz="4" w:space="0" w:color="000000"/>
              <w:left w:val="single" w:sz="4" w:space="0" w:color="000000"/>
              <w:bottom w:val="single" w:sz="4" w:space="0" w:color="000000"/>
              <w:right w:val="single" w:sz="4" w:space="0" w:color="000000"/>
            </w:tcBorders>
            <w:hideMark/>
          </w:tcPr>
          <w:p w14:paraId="35156CDF"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11FE74DE"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69D6118F"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 xml:space="preserve">Shkalla: </w:t>
            </w:r>
            <w:r w:rsidRPr="00747354">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546C7B88"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 xml:space="preserve">Klasa: </w:t>
            </w:r>
            <w:r w:rsidRPr="00747354">
              <w:rPr>
                <w:rFonts w:ascii="Times New Roman" w:hAnsi="Times New Roman"/>
                <w:sz w:val="22"/>
                <w:szCs w:val="22"/>
              </w:rPr>
              <w:t>XI</w:t>
            </w:r>
          </w:p>
        </w:tc>
      </w:tr>
      <w:tr w:rsidR="008051AF" w:rsidRPr="00747354" w14:paraId="4AC7F197" w14:textId="77777777" w:rsidTr="00666422">
        <w:tc>
          <w:tcPr>
            <w:tcW w:w="5940" w:type="dxa"/>
            <w:gridSpan w:val="2"/>
            <w:tcBorders>
              <w:top w:val="single" w:sz="4" w:space="0" w:color="000000"/>
              <w:left w:val="single" w:sz="4" w:space="0" w:color="000000"/>
              <w:bottom w:val="single" w:sz="4" w:space="0" w:color="000000"/>
              <w:right w:val="single" w:sz="4" w:space="0" w:color="000000"/>
            </w:tcBorders>
            <w:hideMark/>
          </w:tcPr>
          <w:p w14:paraId="0AAC9BA3"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Tema mësimore</w:t>
            </w:r>
            <w:r w:rsidRPr="00747354">
              <w:rPr>
                <w:rFonts w:ascii="Times New Roman" w:hAnsi="Times New Roman"/>
                <w:sz w:val="22"/>
                <w:szCs w:val="22"/>
              </w:rPr>
              <w:t>: Probabiliteti me kusht.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1ADB85CC"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 xml:space="preserve">Situata e të nxënit: </w:t>
            </w:r>
            <w:r w:rsidRPr="00747354">
              <w:rPr>
                <w:rFonts w:ascii="Times New Roman" w:hAnsi="Times New Roman"/>
                <w:sz w:val="22"/>
                <w:szCs w:val="22"/>
              </w:rPr>
              <w:t>Gara e atletëve</w:t>
            </w:r>
          </w:p>
          <w:p w14:paraId="72A8A4D2" w14:textId="77777777" w:rsidR="008051AF" w:rsidRPr="00747354" w:rsidRDefault="008051AF" w:rsidP="0056388B">
            <w:pPr>
              <w:spacing w:line="276" w:lineRule="auto"/>
              <w:ind w:firstLine="0"/>
              <w:jc w:val="left"/>
              <w:rPr>
                <w:rFonts w:ascii="Times New Roman" w:hAnsi="Times New Roman"/>
                <w:b/>
                <w:sz w:val="22"/>
                <w:szCs w:val="22"/>
              </w:rPr>
            </w:pPr>
          </w:p>
        </w:tc>
      </w:tr>
      <w:tr w:rsidR="008051AF" w:rsidRPr="00747354" w14:paraId="6F7D24F4" w14:textId="77777777" w:rsidTr="00666422">
        <w:tc>
          <w:tcPr>
            <w:tcW w:w="5940" w:type="dxa"/>
            <w:gridSpan w:val="2"/>
            <w:tcBorders>
              <w:top w:val="single" w:sz="4" w:space="0" w:color="000000"/>
              <w:left w:val="single" w:sz="4" w:space="0" w:color="000000"/>
              <w:bottom w:val="single" w:sz="4" w:space="0" w:color="000000"/>
              <w:right w:val="single" w:sz="4" w:space="0" w:color="000000"/>
            </w:tcBorders>
          </w:tcPr>
          <w:p w14:paraId="738C1DDF" w14:textId="77777777" w:rsidR="008051AF" w:rsidRPr="00747354" w:rsidRDefault="008051AF" w:rsidP="0056388B">
            <w:pPr>
              <w:spacing w:line="276" w:lineRule="auto"/>
              <w:ind w:firstLine="0"/>
              <w:rPr>
                <w:rFonts w:ascii="Times New Roman" w:hAnsi="Times New Roman"/>
                <w:b/>
                <w:sz w:val="22"/>
                <w:szCs w:val="22"/>
              </w:rPr>
            </w:pPr>
            <w:r w:rsidRPr="00747354">
              <w:rPr>
                <w:rFonts w:ascii="Times New Roman" w:hAnsi="Times New Roman"/>
                <w:b/>
                <w:sz w:val="22"/>
                <w:szCs w:val="22"/>
              </w:rPr>
              <w:t>Rezultatet e të nxënit të kompetencave matematikore sipas temës mësimore:</w:t>
            </w:r>
          </w:p>
          <w:p w14:paraId="6162E30E" w14:textId="77777777" w:rsidR="008051AF" w:rsidRPr="00747354" w:rsidRDefault="008051AF" w:rsidP="0056388B">
            <w:pPr>
              <w:spacing w:line="276" w:lineRule="auto"/>
              <w:ind w:firstLine="0"/>
              <w:rPr>
                <w:rFonts w:ascii="Times New Roman" w:hAnsi="Times New Roman"/>
                <w:b/>
                <w:sz w:val="22"/>
                <w:szCs w:val="22"/>
              </w:rPr>
            </w:pPr>
            <w:r w:rsidRPr="00747354">
              <w:rPr>
                <w:rFonts w:ascii="Times New Roman" w:hAnsi="Times New Roman"/>
                <w:b/>
                <w:sz w:val="22"/>
                <w:szCs w:val="22"/>
              </w:rPr>
              <w:t>Nxënësi në fund të orës së mësimit:</w:t>
            </w:r>
          </w:p>
          <w:p w14:paraId="29AD716B" w14:textId="77777777" w:rsidR="008051AF" w:rsidRPr="00747354" w:rsidRDefault="008051AF" w:rsidP="00C90222">
            <w:pPr>
              <w:pStyle w:val="ListParagraph"/>
              <w:numPr>
                <w:ilvl w:val="0"/>
                <w:numId w:val="65"/>
              </w:numPr>
              <w:spacing w:line="276" w:lineRule="auto"/>
              <w:rPr>
                <w:rFonts w:ascii="Times New Roman" w:hAnsi="Times New Roman"/>
                <w:sz w:val="22"/>
                <w:szCs w:val="22"/>
              </w:rPr>
            </w:pPr>
            <w:r w:rsidRPr="00747354">
              <w:rPr>
                <w:rFonts w:ascii="Times New Roman" w:hAnsi="Times New Roman"/>
                <w:sz w:val="22"/>
                <w:szCs w:val="22"/>
              </w:rPr>
              <w:t>paraqet denduritë me mënyra të ndryshme;</w:t>
            </w:r>
          </w:p>
          <w:p w14:paraId="7DE4EDD5" w14:textId="77777777" w:rsidR="008051AF" w:rsidRPr="00747354" w:rsidRDefault="008051AF" w:rsidP="00C90222">
            <w:pPr>
              <w:pStyle w:val="ListParagraph"/>
              <w:numPr>
                <w:ilvl w:val="0"/>
                <w:numId w:val="65"/>
              </w:numPr>
              <w:spacing w:line="276" w:lineRule="auto"/>
              <w:rPr>
                <w:rFonts w:ascii="Times New Roman" w:hAnsi="Times New Roman"/>
                <w:sz w:val="22"/>
                <w:szCs w:val="22"/>
              </w:rPr>
            </w:pPr>
            <w:r w:rsidRPr="00747354">
              <w:rPr>
                <w:rFonts w:ascii="Times New Roman" w:hAnsi="Times New Roman"/>
                <w:sz w:val="22"/>
                <w:szCs w:val="22"/>
              </w:rPr>
              <w:t>njehson numrin e elementeve të favorshme, dhe të hapësirës;</w:t>
            </w:r>
          </w:p>
          <w:p w14:paraId="52850E05" w14:textId="77777777" w:rsidR="008051AF" w:rsidRPr="00747354" w:rsidRDefault="008051AF" w:rsidP="00C90222">
            <w:pPr>
              <w:pStyle w:val="ListParagraph"/>
              <w:numPr>
                <w:ilvl w:val="0"/>
                <w:numId w:val="65"/>
              </w:numPr>
              <w:spacing w:line="276" w:lineRule="auto"/>
              <w:rPr>
                <w:rFonts w:ascii="Times New Roman" w:hAnsi="Times New Roman"/>
                <w:sz w:val="22"/>
                <w:szCs w:val="22"/>
              </w:rPr>
            </w:pPr>
            <w:r w:rsidRPr="00747354">
              <w:rPr>
                <w:rFonts w:ascii="Times New Roman" w:hAnsi="Times New Roman"/>
                <w:sz w:val="22"/>
                <w:szCs w:val="22"/>
              </w:rPr>
              <w:t>njehson dhe interpreton probabilitetin me kusht.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5577C994"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t xml:space="preserve">Fjalët kyçe: </w:t>
            </w:r>
            <w:r w:rsidRPr="00747354">
              <w:rPr>
                <w:rFonts w:ascii="Times New Roman" w:hAnsi="Times New Roman"/>
                <w:sz w:val="22"/>
                <w:szCs w:val="22"/>
              </w:rPr>
              <w:t>probabilitet; probabilitet me kusht; diagrami i Venit; ngjarje të pavarura; përfshirja e bashkësive.</w:t>
            </w:r>
          </w:p>
        </w:tc>
      </w:tr>
      <w:tr w:rsidR="008051AF" w:rsidRPr="00747354" w14:paraId="0D1D4467" w14:textId="77777777" w:rsidTr="00666422">
        <w:tc>
          <w:tcPr>
            <w:tcW w:w="5940" w:type="dxa"/>
            <w:gridSpan w:val="2"/>
            <w:tcBorders>
              <w:top w:val="single" w:sz="4" w:space="0" w:color="000000"/>
              <w:left w:val="single" w:sz="4" w:space="0" w:color="000000"/>
              <w:bottom w:val="single" w:sz="4" w:space="0" w:color="000000"/>
              <w:right w:val="single" w:sz="4" w:space="0" w:color="000000"/>
            </w:tcBorders>
          </w:tcPr>
          <w:p w14:paraId="2EFF9DF3" w14:textId="77777777" w:rsidR="008051AF" w:rsidRPr="00747354" w:rsidRDefault="008051AF" w:rsidP="0056388B">
            <w:pPr>
              <w:spacing w:line="276" w:lineRule="auto"/>
              <w:ind w:firstLine="0"/>
              <w:jc w:val="left"/>
              <w:rPr>
                <w:rFonts w:ascii="Times New Roman" w:hAnsi="Times New Roman"/>
                <w:b/>
                <w:sz w:val="22"/>
                <w:szCs w:val="22"/>
              </w:rPr>
            </w:pPr>
            <w:r w:rsidRPr="00747354">
              <w:rPr>
                <w:rFonts w:ascii="Times New Roman" w:hAnsi="Times New Roman"/>
                <w:b/>
                <w:sz w:val="22"/>
                <w:szCs w:val="22"/>
              </w:rPr>
              <w:lastRenderedPageBreak/>
              <w:t>Burimet</w:t>
            </w:r>
            <w:r w:rsidRPr="00747354">
              <w:rPr>
                <w:rFonts w:ascii="Times New Roman" w:hAnsi="Times New Roman"/>
                <w:sz w:val="22"/>
                <w:szCs w:val="22"/>
              </w:rPr>
              <w:t>: teksti i nxënësit; fletore e punës; 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1F5B501E"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 xml:space="preserve">Lidhja me fushat e tjera ose me temat ndërkurrikulare: </w:t>
            </w:r>
            <w:r w:rsidRPr="00747354">
              <w:rPr>
                <w:rFonts w:ascii="Times New Roman" w:hAnsi="Times New Roman"/>
                <w:sz w:val="22"/>
                <w:szCs w:val="22"/>
              </w:rPr>
              <w:t>Statistikë.</w:t>
            </w:r>
          </w:p>
        </w:tc>
      </w:tr>
      <w:tr w:rsidR="008051AF" w:rsidRPr="00747354" w14:paraId="42DBB54C" w14:textId="77777777" w:rsidTr="00666422">
        <w:tc>
          <w:tcPr>
            <w:tcW w:w="10373" w:type="dxa"/>
            <w:gridSpan w:val="4"/>
            <w:tcBorders>
              <w:top w:val="single" w:sz="4" w:space="0" w:color="000000"/>
              <w:left w:val="single" w:sz="4" w:space="0" w:color="000000"/>
              <w:bottom w:val="single" w:sz="4" w:space="0" w:color="000000"/>
              <w:right w:val="single" w:sz="4" w:space="0" w:color="000000"/>
            </w:tcBorders>
            <w:hideMark/>
          </w:tcPr>
          <w:p w14:paraId="36D5CB0E" w14:textId="77777777" w:rsidR="008051AF" w:rsidRPr="00747354" w:rsidRDefault="008051AF" w:rsidP="0056388B">
            <w:pPr>
              <w:spacing w:line="276" w:lineRule="auto"/>
              <w:ind w:firstLine="0"/>
              <w:jc w:val="center"/>
              <w:rPr>
                <w:rFonts w:ascii="Times New Roman" w:hAnsi="Times New Roman"/>
                <w:b/>
                <w:sz w:val="22"/>
                <w:szCs w:val="22"/>
              </w:rPr>
            </w:pPr>
            <w:r w:rsidRPr="00747354">
              <w:rPr>
                <w:rFonts w:ascii="Times New Roman" w:hAnsi="Times New Roman"/>
                <w:b/>
                <w:sz w:val="22"/>
                <w:szCs w:val="22"/>
              </w:rPr>
              <w:t>Metodologjia dhe veprimtaritë e nxënësve</w:t>
            </w:r>
          </w:p>
        </w:tc>
      </w:tr>
      <w:tr w:rsidR="008051AF" w:rsidRPr="00747354" w14:paraId="43585D50" w14:textId="77777777" w:rsidTr="00666422">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01C6FCF4"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Organizimi i orës së mësimit</w:t>
            </w:r>
            <w:r w:rsidRPr="00747354">
              <w:rPr>
                <w:rFonts w:ascii="Times New Roman" w:hAnsi="Times New Roman"/>
                <w:sz w:val="22"/>
                <w:szCs w:val="22"/>
              </w:rPr>
              <w:t xml:space="preserve">:  </w:t>
            </w:r>
          </w:p>
          <w:p w14:paraId="49E2D609"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Parashikimi i njohurive</w:t>
            </w:r>
            <w:r w:rsidRPr="00747354">
              <w:rPr>
                <w:rFonts w:ascii="Times New Roman" w:hAnsi="Times New Roman"/>
                <w:sz w:val="22"/>
                <w:szCs w:val="22"/>
              </w:rPr>
              <w:t>:</w:t>
            </w:r>
            <w:r>
              <w:rPr>
                <w:rFonts w:ascii="Times New Roman" w:hAnsi="Times New Roman"/>
                <w:sz w:val="22"/>
                <w:szCs w:val="22"/>
              </w:rPr>
              <w:t xml:space="preserve"> </w:t>
            </w:r>
            <w:r w:rsidRPr="00747354">
              <w:rPr>
                <w:rFonts w:ascii="Times New Roman" w:hAnsi="Times New Roman"/>
                <w:sz w:val="22"/>
                <w:szCs w:val="22"/>
              </w:rPr>
              <w:t>Mësuesi/ja në këtë orë mësimi kërkon që</w:t>
            </w:r>
            <w:r>
              <w:rPr>
                <w:rFonts w:ascii="Times New Roman" w:hAnsi="Times New Roman"/>
                <w:sz w:val="22"/>
                <w:szCs w:val="22"/>
              </w:rPr>
              <w:t xml:space="preserve"> te</w:t>
            </w:r>
            <w:r w:rsidRPr="00747354">
              <w:rPr>
                <w:rFonts w:ascii="Times New Roman" w:hAnsi="Times New Roman"/>
                <w:sz w:val="22"/>
                <w:szCs w:val="22"/>
              </w:rPr>
              <w:t xml:space="preserve"> nxënësit të nxisë ndërtimin e shprehive studimore.</w:t>
            </w:r>
            <w:r>
              <w:rPr>
                <w:rFonts w:ascii="Times New Roman" w:hAnsi="Times New Roman"/>
                <w:sz w:val="22"/>
                <w:szCs w:val="22"/>
              </w:rPr>
              <w:t xml:space="preserve"> </w:t>
            </w:r>
            <w:r w:rsidRPr="00747354">
              <w:rPr>
                <w:rFonts w:ascii="Times New Roman" w:hAnsi="Times New Roman"/>
                <w:sz w:val="22"/>
                <w:szCs w:val="22"/>
              </w:rPr>
              <w:t>Për këtë</w:t>
            </w:r>
            <w:r>
              <w:rPr>
                <w:rFonts w:ascii="Times New Roman" w:hAnsi="Times New Roman"/>
                <w:sz w:val="22"/>
                <w:szCs w:val="22"/>
              </w:rPr>
              <w:t xml:space="preserve"> </w:t>
            </w:r>
            <w:r w:rsidRPr="00747354">
              <w:rPr>
                <w:rFonts w:ascii="Times New Roman" w:hAnsi="Times New Roman"/>
                <w:sz w:val="22"/>
                <w:szCs w:val="22"/>
              </w:rPr>
              <w:t>ndan klasën në grupe me nga 4 nxënës.</w:t>
            </w:r>
            <w:r>
              <w:rPr>
                <w:rFonts w:ascii="Times New Roman" w:hAnsi="Times New Roman"/>
                <w:sz w:val="22"/>
                <w:szCs w:val="22"/>
              </w:rPr>
              <w:t xml:space="preserve"> </w:t>
            </w:r>
            <w:r w:rsidRPr="00747354">
              <w:rPr>
                <w:rFonts w:ascii="Times New Roman" w:hAnsi="Times New Roman"/>
                <w:sz w:val="22"/>
                <w:szCs w:val="22"/>
              </w:rPr>
              <w:t>Secili grup diskuton tabelën me të dhënat e pikëve në testimin e zhvilluar për marrjen e lejes së drejtimit të makinës.</w:t>
            </w:r>
          </w:p>
          <w:tbl>
            <w:tblPr>
              <w:tblStyle w:val="TableGrid"/>
              <w:tblW w:w="0" w:type="auto"/>
              <w:tblInd w:w="2041" w:type="dxa"/>
              <w:tblLayout w:type="fixed"/>
              <w:tblLook w:val="04A0" w:firstRow="1" w:lastRow="0" w:firstColumn="1" w:lastColumn="0" w:noHBand="0" w:noVBand="1"/>
            </w:tblPr>
            <w:tblGrid>
              <w:gridCol w:w="1265"/>
              <w:gridCol w:w="992"/>
              <w:gridCol w:w="993"/>
              <w:gridCol w:w="992"/>
            </w:tblGrid>
            <w:tr w:rsidR="008051AF" w:rsidRPr="00747354" w14:paraId="33A37CB6" w14:textId="77777777" w:rsidTr="0056388B">
              <w:tc>
                <w:tcPr>
                  <w:tcW w:w="1265" w:type="dxa"/>
                  <w:tcBorders>
                    <w:top w:val="nil"/>
                    <w:left w:val="nil"/>
                  </w:tcBorders>
                </w:tcPr>
                <w:p w14:paraId="1E39F65C" w14:textId="77777777" w:rsidR="008051AF" w:rsidRPr="00747354" w:rsidRDefault="008051AF" w:rsidP="0056388B">
                  <w:pPr>
                    <w:spacing w:line="276" w:lineRule="auto"/>
                    <w:ind w:firstLine="0"/>
                    <w:jc w:val="left"/>
                    <w:rPr>
                      <w:rFonts w:ascii="Times New Roman" w:hAnsi="Times New Roman"/>
                      <w:sz w:val="22"/>
                      <w:szCs w:val="22"/>
                    </w:rPr>
                  </w:pPr>
                </w:p>
              </w:tc>
              <w:tc>
                <w:tcPr>
                  <w:tcW w:w="992" w:type="dxa"/>
                </w:tcPr>
                <w:p w14:paraId="30ACDECC"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sz w:val="22"/>
                      <w:szCs w:val="22"/>
                    </w:rPr>
                    <w:t>Femra</w:t>
                  </w:r>
                </w:p>
              </w:tc>
              <w:tc>
                <w:tcPr>
                  <w:tcW w:w="993" w:type="dxa"/>
                </w:tcPr>
                <w:p w14:paraId="72EBF480"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sz w:val="22"/>
                      <w:szCs w:val="22"/>
                    </w:rPr>
                    <w:t>Meshkuj</w:t>
                  </w:r>
                </w:p>
              </w:tc>
              <w:tc>
                <w:tcPr>
                  <w:tcW w:w="992" w:type="dxa"/>
                </w:tcPr>
                <w:p w14:paraId="610FBBC6"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sz w:val="22"/>
                      <w:szCs w:val="22"/>
                    </w:rPr>
                    <w:t>Gjithsej</w:t>
                  </w:r>
                </w:p>
              </w:tc>
            </w:tr>
            <w:tr w:rsidR="008051AF" w:rsidRPr="00747354" w14:paraId="12AD6F78" w14:textId="77777777" w:rsidTr="0056388B">
              <w:tc>
                <w:tcPr>
                  <w:tcW w:w="1265" w:type="dxa"/>
                </w:tcPr>
                <w:p w14:paraId="21F42D88"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&lt; 20 pikë</w:t>
                  </w:r>
                </w:p>
              </w:tc>
              <w:tc>
                <w:tcPr>
                  <w:tcW w:w="992" w:type="dxa"/>
                </w:tcPr>
                <w:p w14:paraId="2F8384F6"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46</w:t>
                  </w:r>
                </w:p>
              </w:tc>
              <w:tc>
                <w:tcPr>
                  <w:tcW w:w="993" w:type="dxa"/>
                </w:tcPr>
                <w:p w14:paraId="6390A0F0"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25</w:t>
                  </w:r>
                </w:p>
              </w:tc>
              <w:tc>
                <w:tcPr>
                  <w:tcW w:w="992" w:type="dxa"/>
                </w:tcPr>
                <w:p w14:paraId="3E7B13A5"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71</w:t>
                  </w:r>
                </w:p>
              </w:tc>
            </w:tr>
            <w:tr w:rsidR="008051AF" w:rsidRPr="00747354" w14:paraId="15C0094B" w14:textId="77777777" w:rsidTr="0056388B">
              <w:tc>
                <w:tcPr>
                  <w:tcW w:w="1265" w:type="dxa"/>
                </w:tcPr>
                <w:p w14:paraId="229A0FDC"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position w:val="-4"/>
                      <w:sz w:val="22"/>
                      <w:szCs w:val="22"/>
                      <w:lang w:eastAsia="en-US"/>
                    </w:rPr>
                    <w:object w:dxaOrig="200" w:dyaOrig="240" w14:anchorId="5A38E104">
                      <v:shape id="_x0000_i1320" type="#_x0000_t75" style="width:10.05pt;height:11.7pt" o:ole="">
                        <v:imagedata r:id="rId574" o:title=""/>
                      </v:shape>
                      <o:OLEObject Type="Embed" ProgID="Equation.DSMT4" ShapeID="_x0000_i1320" DrawAspect="Content" ObjectID="_1641716811" r:id="rId575"/>
                    </w:object>
                  </w:r>
                  <w:r w:rsidRPr="00747354">
                    <w:rPr>
                      <w:rFonts w:ascii="Times New Roman" w:hAnsi="Times New Roman"/>
                      <w:sz w:val="22"/>
                      <w:szCs w:val="22"/>
                    </w:rPr>
                    <w:t>20 pikë</w:t>
                  </w:r>
                </w:p>
              </w:tc>
              <w:tc>
                <w:tcPr>
                  <w:tcW w:w="992" w:type="dxa"/>
                </w:tcPr>
                <w:p w14:paraId="0B5F266B"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15</w:t>
                  </w:r>
                </w:p>
              </w:tc>
              <w:tc>
                <w:tcPr>
                  <w:tcW w:w="993" w:type="dxa"/>
                </w:tcPr>
                <w:p w14:paraId="5C5192E3"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14</w:t>
                  </w:r>
                </w:p>
              </w:tc>
              <w:tc>
                <w:tcPr>
                  <w:tcW w:w="992" w:type="dxa"/>
                </w:tcPr>
                <w:p w14:paraId="407CFB43"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29</w:t>
                  </w:r>
                </w:p>
              </w:tc>
            </w:tr>
            <w:tr w:rsidR="008051AF" w:rsidRPr="00747354" w14:paraId="743F773C" w14:textId="77777777" w:rsidTr="0056388B">
              <w:tc>
                <w:tcPr>
                  <w:tcW w:w="1265" w:type="dxa"/>
                </w:tcPr>
                <w:p w14:paraId="03312E75"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Gjithsej</w:t>
                  </w:r>
                </w:p>
              </w:tc>
              <w:tc>
                <w:tcPr>
                  <w:tcW w:w="992" w:type="dxa"/>
                </w:tcPr>
                <w:p w14:paraId="10CFF86D"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61</w:t>
                  </w:r>
                </w:p>
              </w:tc>
              <w:tc>
                <w:tcPr>
                  <w:tcW w:w="993" w:type="dxa"/>
                </w:tcPr>
                <w:p w14:paraId="157A30BD"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39</w:t>
                  </w:r>
                </w:p>
              </w:tc>
              <w:tc>
                <w:tcPr>
                  <w:tcW w:w="992" w:type="dxa"/>
                </w:tcPr>
                <w:p w14:paraId="0BAC838D" w14:textId="77777777" w:rsidR="008051AF" w:rsidRPr="00747354" w:rsidRDefault="008051AF" w:rsidP="0056388B">
                  <w:pPr>
                    <w:spacing w:line="276" w:lineRule="auto"/>
                    <w:ind w:firstLine="0"/>
                    <w:jc w:val="center"/>
                    <w:rPr>
                      <w:rFonts w:ascii="Times New Roman" w:hAnsi="Times New Roman"/>
                      <w:sz w:val="22"/>
                      <w:szCs w:val="22"/>
                    </w:rPr>
                  </w:pPr>
                  <w:r w:rsidRPr="00747354">
                    <w:rPr>
                      <w:rFonts w:ascii="Times New Roman" w:hAnsi="Times New Roman"/>
                      <w:sz w:val="22"/>
                      <w:szCs w:val="22"/>
                    </w:rPr>
                    <w:t>100</w:t>
                  </w:r>
                </w:p>
              </w:tc>
            </w:tr>
          </w:tbl>
          <w:p w14:paraId="41CE2FC9" w14:textId="77777777" w:rsidR="008051AF" w:rsidRPr="00747354" w:rsidRDefault="008051AF" w:rsidP="0056388B">
            <w:pPr>
              <w:spacing w:line="276" w:lineRule="auto"/>
              <w:ind w:firstLine="0"/>
              <w:jc w:val="center"/>
              <w:rPr>
                <w:rFonts w:ascii="Times New Roman" w:hAnsi="Times New Roman"/>
                <w:sz w:val="22"/>
                <w:szCs w:val="22"/>
              </w:rPr>
            </w:pPr>
          </w:p>
          <w:p w14:paraId="1E0BF695"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sz w:val="22"/>
                <w:szCs w:val="22"/>
              </w:rPr>
              <w:t>Mësuesi/ja fton nxënësit të shkëmbejnë një problem me grupin fqinj p.sh</w:t>
            </w:r>
            <w:r>
              <w:rPr>
                <w:rFonts w:ascii="Times New Roman" w:hAnsi="Times New Roman"/>
                <w:sz w:val="22"/>
                <w:szCs w:val="22"/>
              </w:rPr>
              <w:t>.</w:t>
            </w:r>
            <w:r w:rsidRPr="00747354">
              <w:rPr>
                <w:rFonts w:ascii="Times New Roman" w:hAnsi="Times New Roman"/>
                <w:sz w:val="22"/>
                <w:szCs w:val="22"/>
              </w:rPr>
              <w:t xml:space="preserve">: grupi i parë i drejton pyetjen të dytit: </w:t>
            </w:r>
            <w:r w:rsidRPr="00747354">
              <w:rPr>
                <w:rFonts w:ascii="Times New Roman" w:hAnsi="Times New Roman"/>
                <w:i/>
                <w:sz w:val="22"/>
                <w:szCs w:val="22"/>
              </w:rPr>
              <w:t>Sa është probabiliteti që një person i zgjedhur rastësisht të jetë femër që ka marrë nën 20 pikë?</w:t>
            </w:r>
            <w:r>
              <w:rPr>
                <w:rFonts w:ascii="Times New Roman" w:hAnsi="Times New Roman"/>
                <w:i/>
                <w:sz w:val="22"/>
                <w:szCs w:val="22"/>
              </w:rPr>
              <w:t xml:space="preserve"> </w:t>
            </w:r>
            <w:r w:rsidRPr="00747354">
              <w:rPr>
                <w:rFonts w:ascii="Times New Roman" w:hAnsi="Times New Roman"/>
                <w:i/>
                <w:sz w:val="22"/>
                <w:szCs w:val="22"/>
              </w:rPr>
              <w:t>Po nëse duam të zgjedhim një person që ka marrë më shumë se 20 pikë?</w:t>
            </w:r>
            <w:r w:rsidRPr="00747354">
              <w:rPr>
                <w:rFonts w:ascii="Times New Roman" w:hAnsi="Times New Roman"/>
                <w:sz w:val="22"/>
                <w:szCs w:val="22"/>
              </w:rPr>
              <w:t xml:space="preserve"> Në fund të diskutimit, vlerësohen jo vetëm përgjigjet e sakta dhe evidentohen grupet që dhanë më shumë përgjigje të sakta, por edhe grupet që evidentuan pyetje të qarta dhe të sakta.</w:t>
            </w:r>
          </w:p>
          <w:p w14:paraId="4BFF6D52"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Ndërtimi i njohurive</w:t>
            </w:r>
            <w:r w:rsidRPr="00747354">
              <w:rPr>
                <w:rFonts w:ascii="Times New Roman" w:hAnsi="Times New Roman"/>
                <w:sz w:val="22"/>
                <w:szCs w:val="22"/>
              </w:rPr>
              <w:t>: Pasi rikujtohen edhe njëherë, kuptimet e ngjarjeve të varura, të pavarura, probabiliteti i ngjarjes më kusht etj</w:t>
            </w:r>
            <w:r>
              <w:rPr>
                <w:rFonts w:ascii="Times New Roman" w:hAnsi="Times New Roman"/>
                <w:sz w:val="22"/>
                <w:szCs w:val="22"/>
              </w:rPr>
              <w:t>.,</w:t>
            </w:r>
            <w:r w:rsidRPr="00747354">
              <w:rPr>
                <w:rFonts w:ascii="Times New Roman" w:hAnsi="Times New Roman"/>
                <w:sz w:val="22"/>
                <w:szCs w:val="22"/>
              </w:rPr>
              <w:t xml:space="preserve"> kalohet në diskutimin e shembullit1 faqe 176.</w:t>
            </w:r>
            <w:r>
              <w:rPr>
                <w:rFonts w:ascii="Times New Roman" w:hAnsi="Times New Roman"/>
                <w:sz w:val="22"/>
                <w:szCs w:val="22"/>
              </w:rPr>
              <w:t xml:space="preserve"> </w:t>
            </w:r>
            <w:r w:rsidRPr="00747354">
              <w:rPr>
                <w:rFonts w:ascii="Times New Roman" w:hAnsi="Times New Roman"/>
                <w:sz w:val="22"/>
                <w:szCs w:val="22"/>
              </w:rPr>
              <w:t>Fillimisht nxënësit përcaktojnë “hierarkinë” e vendosjes së atletëve, sipas arritjes së rezultatit në kërcimin së gjati.</w:t>
            </w:r>
            <w:r>
              <w:rPr>
                <w:rFonts w:ascii="Times New Roman" w:hAnsi="Times New Roman"/>
                <w:sz w:val="22"/>
                <w:szCs w:val="22"/>
              </w:rPr>
              <w:t xml:space="preserve"> </w:t>
            </w:r>
            <w:r w:rsidRPr="00747354">
              <w:rPr>
                <w:rFonts w:ascii="Times New Roman" w:hAnsi="Times New Roman"/>
                <w:sz w:val="22"/>
                <w:szCs w:val="22"/>
              </w:rPr>
              <w:t xml:space="preserve">Me ndihmën e Diagramit të Venit, përcaktojnë renditjet e bashkësive </w:t>
            </w:r>
            <w:r w:rsidRPr="00747354">
              <w:rPr>
                <w:rFonts w:ascii="Times New Roman" w:hAnsi="Times New Roman"/>
                <w:position w:val="-10"/>
                <w:sz w:val="22"/>
                <w:szCs w:val="22"/>
                <w:lang w:eastAsia="en-US"/>
              </w:rPr>
              <w:object w:dxaOrig="1140" w:dyaOrig="320" w14:anchorId="531D3037">
                <v:shape id="_x0000_i1321" type="#_x0000_t75" style="width:56.95pt;height:15.9pt" o:ole="">
                  <v:imagedata r:id="rId576" o:title=""/>
                </v:shape>
                <o:OLEObject Type="Embed" ProgID="Equation.DSMT4" ShapeID="_x0000_i1321" DrawAspect="Content" ObjectID="_1641716812" r:id="rId577"/>
              </w:object>
            </w:r>
            <w:r w:rsidRPr="00747354">
              <w:rPr>
                <w:rFonts w:ascii="Times New Roman" w:hAnsi="Times New Roman"/>
                <w:sz w:val="22"/>
                <w:szCs w:val="22"/>
              </w:rPr>
              <w:t>.</w:t>
            </w:r>
            <w:r>
              <w:rPr>
                <w:rFonts w:ascii="Times New Roman" w:hAnsi="Times New Roman"/>
                <w:sz w:val="22"/>
                <w:szCs w:val="22"/>
              </w:rPr>
              <w:t xml:space="preserve"> </w:t>
            </w:r>
            <w:r w:rsidRPr="00747354">
              <w:rPr>
                <w:rFonts w:ascii="Times New Roman" w:hAnsi="Times New Roman"/>
                <w:sz w:val="22"/>
                <w:szCs w:val="22"/>
              </w:rPr>
              <w:t>Duke u nisur nga grafikët e ndërtuar, nxënësit përcaktojnë probabilitetin e ngjarjes së kërkuar në problemë.</w:t>
            </w:r>
            <w:r>
              <w:rPr>
                <w:rFonts w:ascii="Times New Roman" w:hAnsi="Times New Roman"/>
                <w:sz w:val="22"/>
                <w:szCs w:val="22"/>
              </w:rPr>
              <w:t xml:space="preserve"> </w:t>
            </w:r>
            <w:r w:rsidRPr="00747354">
              <w:rPr>
                <w:rFonts w:ascii="Times New Roman" w:hAnsi="Times New Roman"/>
                <w:sz w:val="22"/>
                <w:szCs w:val="22"/>
              </w:rPr>
              <w:t>Për shembullin 2, situata është më e njohur, duke qenë se është trajtuar edhe në orët e tjera.</w:t>
            </w:r>
            <w:r>
              <w:rPr>
                <w:rFonts w:ascii="Times New Roman" w:hAnsi="Times New Roman"/>
                <w:sz w:val="22"/>
                <w:szCs w:val="22"/>
              </w:rPr>
              <w:t xml:space="preserve"> </w:t>
            </w:r>
            <w:r w:rsidRPr="00747354">
              <w:rPr>
                <w:rFonts w:ascii="Times New Roman" w:hAnsi="Times New Roman"/>
                <w:sz w:val="22"/>
                <w:szCs w:val="22"/>
              </w:rPr>
              <w:t>Për këtë arsye, mësuesi/ja fton nxënësit që pasi të njihen me të dhënat e problemës, të hartojnë vetë diagramin pemë. Pavarësisht probabilitetit që kërkohet në tekst, nxënësit orientohen të krijojnë vetë pyetje pë</w:t>
            </w:r>
            <w:r>
              <w:rPr>
                <w:rFonts w:ascii="Times New Roman" w:hAnsi="Times New Roman"/>
                <w:sz w:val="22"/>
                <w:szCs w:val="22"/>
              </w:rPr>
              <w:t>r</w:t>
            </w:r>
            <w:r w:rsidRPr="00747354">
              <w:rPr>
                <w:rFonts w:ascii="Times New Roman" w:hAnsi="Times New Roman"/>
                <w:sz w:val="22"/>
                <w:szCs w:val="22"/>
              </w:rPr>
              <w:t xml:space="preserve"> ngjarje të tjera. Këto pyetje mund t’i shkëmbejnë me grupet e tjera në trajtë minikonkursi.</w:t>
            </w:r>
            <w:r>
              <w:rPr>
                <w:rFonts w:ascii="Times New Roman" w:hAnsi="Times New Roman"/>
                <w:sz w:val="22"/>
                <w:szCs w:val="22"/>
              </w:rPr>
              <w:t xml:space="preserve"> </w:t>
            </w:r>
            <w:r w:rsidRPr="00747354">
              <w:rPr>
                <w:rFonts w:ascii="Times New Roman" w:hAnsi="Times New Roman"/>
                <w:sz w:val="22"/>
                <w:szCs w:val="22"/>
              </w:rPr>
              <w:t>Vetë nxënësit, nëpërmjet argumentimit, vlerësojnë përgjigjet e grupeve të tyre.</w:t>
            </w:r>
          </w:p>
          <w:p w14:paraId="2111CFA9"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Përforcimi i të nxënit:</w:t>
            </w:r>
            <w:r>
              <w:rPr>
                <w:rFonts w:ascii="Times New Roman" w:hAnsi="Times New Roman"/>
                <w:b/>
                <w:sz w:val="22"/>
                <w:szCs w:val="22"/>
              </w:rPr>
              <w:t xml:space="preserve"> </w:t>
            </w:r>
            <w:r w:rsidRPr="00747354">
              <w:rPr>
                <w:rFonts w:ascii="Times New Roman" w:hAnsi="Times New Roman"/>
                <w:sz w:val="22"/>
                <w:szCs w:val="22"/>
              </w:rPr>
              <w:t>Në grupet që kanë krijuar, nxënësit diskutojnë ushtrimet 1 dhe 2 në faqen 177. Në mënyrë që të diskutohen sa më shumë raste, disa prej grupeve diskutojnë 1, të tjerët 2.</w:t>
            </w:r>
            <w:r>
              <w:rPr>
                <w:rFonts w:ascii="Times New Roman" w:hAnsi="Times New Roman"/>
                <w:sz w:val="22"/>
                <w:szCs w:val="22"/>
              </w:rPr>
              <w:t xml:space="preserve"> </w:t>
            </w:r>
            <w:r w:rsidRPr="00747354">
              <w:rPr>
                <w:rFonts w:ascii="Times New Roman" w:hAnsi="Times New Roman"/>
                <w:sz w:val="22"/>
                <w:szCs w:val="22"/>
              </w:rPr>
              <w:t>Në përfundim përfaqësues të grupeve që kanë të njëjtën situatë, grupohen për të krahasuar dhe korrigjuar rezultatet. Përgjigjet përfundimtare prezantohen në tabelë.</w:t>
            </w:r>
          </w:p>
        </w:tc>
      </w:tr>
      <w:tr w:rsidR="008051AF" w:rsidRPr="00747354" w14:paraId="52E9C4DD" w14:textId="77777777" w:rsidTr="00666422">
        <w:tc>
          <w:tcPr>
            <w:tcW w:w="10373" w:type="dxa"/>
            <w:gridSpan w:val="4"/>
            <w:tcBorders>
              <w:top w:val="single" w:sz="4" w:space="0" w:color="000000"/>
              <w:left w:val="single" w:sz="4" w:space="0" w:color="000000"/>
              <w:bottom w:val="single" w:sz="4" w:space="0" w:color="000000"/>
              <w:right w:val="single" w:sz="4" w:space="0" w:color="000000"/>
            </w:tcBorders>
          </w:tcPr>
          <w:p w14:paraId="30009484"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Vlerësimi</w:t>
            </w:r>
            <w:r w:rsidRPr="00747354">
              <w:rPr>
                <w:rFonts w:ascii="Times New Roman" w:hAnsi="Times New Roman"/>
                <w:sz w:val="22"/>
                <w:szCs w:val="22"/>
              </w:rPr>
              <w:t>:</w:t>
            </w:r>
            <w:r>
              <w:rPr>
                <w:rFonts w:ascii="Times New Roman" w:hAnsi="Times New Roman"/>
                <w:sz w:val="22"/>
                <w:szCs w:val="22"/>
              </w:rPr>
              <w:t xml:space="preserve"> </w:t>
            </w:r>
            <w:r w:rsidRPr="00747354">
              <w:rPr>
                <w:rFonts w:ascii="Times New Roman" w:hAnsi="Times New Roman"/>
                <w:sz w:val="22"/>
                <w:szCs w:val="22"/>
              </w:rPr>
              <w:t xml:space="preserve">Gjatë kësaj ore, duke qenë se ka qenë një orë zbatimi, mësuesi/ja ka vëzhguar punën e nxënësve në grupe, aftësinë për të zbatuar në situata të veçanta njohuritë e marra më herët </w:t>
            </w:r>
            <w:r>
              <w:rPr>
                <w:rFonts w:ascii="Times New Roman" w:hAnsi="Times New Roman"/>
                <w:sz w:val="22"/>
                <w:szCs w:val="22"/>
              </w:rPr>
              <w:t xml:space="preserve">dhe ato të marra </w:t>
            </w:r>
            <w:r w:rsidRPr="00747354">
              <w:rPr>
                <w:rFonts w:ascii="Times New Roman" w:hAnsi="Times New Roman"/>
                <w:sz w:val="22"/>
                <w:szCs w:val="22"/>
              </w:rPr>
              <w:t xml:space="preserve">rishtazi. </w:t>
            </w:r>
          </w:p>
          <w:p w14:paraId="214E4640"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sz w:val="22"/>
                <w:szCs w:val="22"/>
              </w:rPr>
              <w:t>Vlerësimin e nxënësve e mbështet në punën që bënë në fletore për përcaktimin e diagrameve të nevojshëm por edhe në prezantimin në tabelë të zgjidhjeve. Gjithashtu vlerësimi mbështet edhe në vlerësimi</w:t>
            </w:r>
            <w:r>
              <w:rPr>
                <w:rFonts w:ascii="Times New Roman" w:hAnsi="Times New Roman"/>
                <w:sz w:val="22"/>
                <w:szCs w:val="22"/>
              </w:rPr>
              <w:t>n e nxënësve për punën e njëri-</w:t>
            </w:r>
            <w:r w:rsidRPr="00747354">
              <w:rPr>
                <w:rFonts w:ascii="Times New Roman" w:hAnsi="Times New Roman"/>
                <w:sz w:val="22"/>
                <w:szCs w:val="22"/>
              </w:rPr>
              <w:t>tjetrit. Në evidencë, mban shënime dhe për nxënës që do të vlerësohen në orët në vazhdim.</w:t>
            </w:r>
          </w:p>
        </w:tc>
      </w:tr>
      <w:tr w:rsidR="008051AF" w:rsidRPr="00747354" w14:paraId="3A0CEB33" w14:textId="77777777" w:rsidTr="00666422">
        <w:tc>
          <w:tcPr>
            <w:tcW w:w="10373" w:type="dxa"/>
            <w:gridSpan w:val="4"/>
            <w:tcBorders>
              <w:top w:val="single" w:sz="4" w:space="0" w:color="000000"/>
              <w:left w:val="single" w:sz="4" w:space="0" w:color="000000"/>
              <w:bottom w:val="single" w:sz="4" w:space="0" w:color="000000"/>
              <w:right w:val="single" w:sz="4" w:space="0" w:color="000000"/>
            </w:tcBorders>
          </w:tcPr>
          <w:p w14:paraId="6D32344A" w14:textId="77777777" w:rsidR="008051AF" w:rsidRPr="00747354" w:rsidRDefault="008051AF" w:rsidP="0056388B">
            <w:pPr>
              <w:spacing w:line="276" w:lineRule="auto"/>
              <w:ind w:firstLine="0"/>
              <w:jc w:val="left"/>
              <w:rPr>
                <w:rFonts w:ascii="Times New Roman" w:hAnsi="Times New Roman"/>
                <w:sz w:val="22"/>
                <w:szCs w:val="22"/>
              </w:rPr>
            </w:pPr>
            <w:r w:rsidRPr="00747354">
              <w:rPr>
                <w:rFonts w:ascii="Times New Roman" w:hAnsi="Times New Roman"/>
                <w:b/>
                <w:sz w:val="22"/>
                <w:szCs w:val="22"/>
              </w:rPr>
              <w:t>Detyra</w:t>
            </w:r>
            <w:r w:rsidRPr="00747354">
              <w:rPr>
                <w:rFonts w:ascii="Times New Roman" w:hAnsi="Times New Roman"/>
                <w:sz w:val="22"/>
                <w:szCs w:val="22"/>
              </w:rPr>
              <w:t>: Ushtrimet</w:t>
            </w:r>
            <w:r>
              <w:rPr>
                <w:rFonts w:ascii="Times New Roman" w:hAnsi="Times New Roman"/>
                <w:sz w:val="22"/>
                <w:szCs w:val="22"/>
              </w:rPr>
              <w:t xml:space="preserve"> </w:t>
            </w:r>
            <w:r w:rsidRPr="00747354">
              <w:rPr>
                <w:rFonts w:ascii="Times New Roman" w:hAnsi="Times New Roman"/>
                <w:sz w:val="22"/>
                <w:szCs w:val="22"/>
              </w:rPr>
              <w:t>3 dhe 5 në faqen 177. Mësuesi/ja udhëzon nxënësit për zgjidhjen</w:t>
            </w:r>
            <w:r>
              <w:rPr>
                <w:rFonts w:ascii="Times New Roman" w:hAnsi="Times New Roman"/>
                <w:sz w:val="22"/>
                <w:szCs w:val="22"/>
              </w:rPr>
              <w:t xml:space="preserve"> </w:t>
            </w:r>
            <w:r w:rsidRPr="00747354">
              <w:rPr>
                <w:rFonts w:ascii="Times New Roman" w:hAnsi="Times New Roman"/>
                <w:sz w:val="22"/>
                <w:szCs w:val="22"/>
              </w:rPr>
              <w:t>e detyrave.</w:t>
            </w:r>
          </w:p>
        </w:tc>
      </w:tr>
    </w:tbl>
    <w:p w14:paraId="7BE14F68" w14:textId="77777777" w:rsidR="008051AF" w:rsidRPr="00C700E1" w:rsidRDefault="008051AF" w:rsidP="008051AF">
      <w:pPr>
        <w:ind w:firstLine="0"/>
        <w:rPr>
          <w:rFonts w:ascii="Times New Roman" w:hAnsi="Times New Roman"/>
        </w:rPr>
      </w:pPr>
      <w:r w:rsidRPr="00C700E1">
        <w:rPr>
          <w:rFonts w:ascii="Times New Roman" w:hAnsi="Times New Roman"/>
          <w:b/>
          <w:color w:val="4F6228" w:themeColor="accent3" w:themeShade="80"/>
        </w:rPr>
        <w:t xml:space="preserve">MODEL PLANIFIKIMI I ORËS MËSIMORE </w:t>
      </w:r>
      <w:r w:rsidRPr="00C700E1">
        <w:rPr>
          <w:rFonts w:ascii="Times New Roman" w:hAnsi="Times New Roman"/>
          <w:b/>
          <w:color w:val="4F6228" w:themeColor="accent3" w:themeShade="80"/>
        </w:rPr>
        <w:tab/>
      </w:r>
      <w:r w:rsidRPr="00C700E1">
        <w:rPr>
          <w:rFonts w:ascii="Times New Roman" w:hAnsi="Times New Roman"/>
          <w:b/>
          <w:color w:val="4F6228" w:themeColor="accent3" w:themeShade="80"/>
        </w:rPr>
        <w:tab/>
      </w:r>
      <w:r w:rsidRPr="00C700E1">
        <w:rPr>
          <w:rFonts w:ascii="Times New Roman" w:hAnsi="Times New Roman"/>
          <w:b/>
          <w:color w:val="4F6228" w:themeColor="accent3" w:themeShade="80"/>
        </w:rPr>
        <w:tab/>
      </w:r>
      <w:r w:rsidRPr="00C700E1">
        <w:rPr>
          <w:rFonts w:ascii="Times New Roman" w:hAnsi="Times New Roman"/>
          <w:b/>
          <w:color w:val="4F6228" w:themeColor="accent3" w:themeShade="80"/>
        </w:rPr>
        <w:tab/>
      </w:r>
      <w:r w:rsidRPr="00C700E1">
        <w:rPr>
          <w:rFonts w:ascii="Times New Roman" w:hAnsi="Times New Roman"/>
          <w:b/>
          <w:color w:val="4F6228" w:themeColor="accent3" w:themeShade="80"/>
        </w:rPr>
        <w:tab/>
        <w:t>Dt.</w:t>
      </w:r>
      <w:r w:rsidRPr="00C700E1">
        <w:rPr>
          <w:rFonts w:ascii="Times New Roman" w:hAnsi="Times New Roman"/>
          <w:b/>
          <w:color w:val="4F6228" w:themeColor="accent3" w:themeShade="80"/>
        </w:rPr>
        <w:softHyphen/>
        <w:t>___/____/__</w:t>
      </w:r>
      <w:r w:rsidRPr="00C700E1">
        <w:rPr>
          <w:rFonts w:ascii="Times New Roman" w:hAnsi="Times New Roman"/>
          <w:b/>
          <w:color w:val="4F6228" w:themeColor="accent3" w:themeShade="80"/>
        </w:rPr>
        <w:tab/>
      </w:r>
    </w:p>
    <w:tbl>
      <w:tblPr>
        <w:tblStyle w:val="TableGrid"/>
        <w:tblW w:w="10438" w:type="dxa"/>
        <w:tblInd w:w="18" w:type="dxa"/>
        <w:tblLayout w:type="fixed"/>
        <w:tblLook w:val="04A0" w:firstRow="1" w:lastRow="0" w:firstColumn="1" w:lastColumn="0" w:noHBand="0" w:noVBand="1"/>
      </w:tblPr>
      <w:tblGrid>
        <w:gridCol w:w="2354"/>
        <w:gridCol w:w="4115"/>
        <w:gridCol w:w="1418"/>
        <w:gridCol w:w="2551"/>
      </w:tblGrid>
      <w:tr w:rsidR="008051AF" w:rsidRPr="00C700E1" w14:paraId="45DBFC4A" w14:textId="77777777" w:rsidTr="00666422">
        <w:tc>
          <w:tcPr>
            <w:tcW w:w="2354" w:type="dxa"/>
            <w:tcBorders>
              <w:top w:val="single" w:sz="4" w:space="0" w:color="000000"/>
              <w:left w:val="single" w:sz="4" w:space="0" w:color="000000"/>
              <w:bottom w:val="single" w:sz="4" w:space="0" w:color="000000"/>
              <w:right w:val="single" w:sz="4" w:space="0" w:color="000000"/>
            </w:tcBorders>
            <w:hideMark/>
          </w:tcPr>
          <w:p w14:paraId="0DB0386E"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t>Fusha: Matematikë</w:t>
            </w:r>
          </w:p>
        </w:tc>
        <w:tc>
          <w:tcPr>
            <w:tcW w:w="4115" w:type="dxa"/>
            <w:tcBorders>
              <w:top w:val="single" w:sz="4" w:space="0" w:color="000000"/>
              <w:left w:val="single" w:sz="4" w:space="0" w:color="000000"/>
              <w:bottom w:val="single" w:sz="4" w:space="0" w:color="000000"/>
              <w:right w:val="single" w:sz="4" w:space="0" w:color="000000"/>
            </w:tcBorders>
            <w:hideMark/>
          </w:tcPr>
          <w:p w14:paraId="3C7179F3"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t>Lënda: Matematikë</w:t>
            </w:r>
          </w:p>
        </w:tc>
        <w:tc>
          <w:tcPr>
            <w:tcW w:w="1418" w:type="dxa"/>
            <w:tcBorders>
              <w:top w:val="single" w:sz="4" w:space="0" w:color="000000"/>
              <w:left w:val="single" w:sz="4" w:space="0" w:color="000000"/>
              <w:bottom w:val="single" w:sz="4" w:space="0" w:color="000000"/>
              <w:right w:val="single" w:sz="4" w:space="0" w:color="000000"/>
            </w:tcBorders>
            <w:hideMark/>
          </w:tcPr>
          <w:p w14:paraId="68603CA3"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t xml:space="preserve">Shkalla: </w:t>
            </w:r>
            <w:r w:rsidRPr="00C700E1">
              <w:rPr>
                <w:rFonts w:ascii="Times New Roman" w:hAnsi="Times New Roman"/>
                <w:sz w:val="22"/>
                <w:szCs w:val="22"/>
              </w:rPr>
              <w:t>V</w:t>
            </w:r>
          </w:p>
        </w:tc>
        <w:tc>
          <w:tcPr>
            <w:tcW w:w="2551" w:type="dxa"/>
            <w:tcBorders>
              <w:top w:val="single" w:sz="4" w:space="0" w:color="000000"/>
              <w:left w:val="single" w:sz="4" w:space="0" w:color="000000"/>
              <w:bottom w:val="single" w:sz="4" w:space="0" w:color="000000"/>
              <w:right w:val="single" w:sz="4" w:space="0" w:color="000000"/>
            </w:tcBorders>
            <w:hideMark/>
          </w:tcPr>
          <w:p w14:paraId="4F031F7E"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t xml:space="preserve">Klasa: </w:t>
            </w:r>
            <w:r w:rsidRPr="00C700E1">
              <w:rPr>
                <w:rFonts w:ascii="Times New Roman" w:hAnsi="Times New Roman"/>
                <w:sz w:val="22"/>
                <w:szCs w:val="22"/>
              </w:rPr>
              <w:t>XI</w:t>
            </w:r>
          </w:p>
        </w:tc>
      </w:tr>
      <w:tr w:rsidR="008051AF" w:rsidRPr="00C700E1" w14:paraId="638D2661" w14:textId="77777777" w:rsidTr="00666422">
        <w:tc>
          <w:tcPr>
            <w:tcW w:w="6469" w:type="dxa"/>
            <w:gridSpan w:val="2"/>
            <w:tcBorders>
              <w:top w:val="single" w:sz="4" w:space="0" w:color="000000"/>
              <w:left w:val="single" w:sz="4" w:space="0" w:color="000000"/>
              <w:bottom w:val="single" w:sz="4" w:space="0" w:color="000000"/>
              <w:right w:val="single" w:sz="4" w:space="0" w:color="000000"/>
            </w:tcBorders>
            <w:hideMark/>
          </w:tcPr>
          <w:p w14:paraId="236A82B8"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t>Tema mësimore:</w:t>
            </w:r>
            <w:r>
              <w:rPr>
                <w:rFonts w:ascii="Times New Roman" w:hAnsi="Times New Roman"/>
                <w:b/>
                <w:sz w:val="22"/>
                <w:szCs w:val="22"/>
              </w:rPr>
              <w:t xml:space="preserve"> </w:t>
            </w:r>
            <w:r w:rsidRPr="00C700E1">
              <w:rPr>
                <w:rFonts w:ascii="Times New Roman" w:hAnsi="Times New Roman"/>
                <w:sz w:val="22"/>
                <w:szCs w:val="22"/>
              </w:rPr>
              <w:t>Përforcim për kreun 8</w:t>
            </w:r>
            <w:r>
              <w:rPr>
                <w:rFonts w:ascii="Times New Roman" w:hAnsi="Times New Roman"/>
                <w:sz w:val="22"/>
                <w:szCs w:val="22"/>
              </w:rPr>
              <w:t xml:space="preserve"> </w:t>
            </w:r>
          </w:p>
        </w:tc>
        <w:tc>
          <w:tcPr>
            <w:tcW w:w="3969" w:type="dxa"/>
            <w:gridSpan w:val="2"/>
            <w:tcBorders>
              <w:top w:val="single" w:sz="4" w:space="0" w:color="000000"/>
              <w:left w:val="single" w:sz="4" w:space="0" w:color="000000"/>
              <w:bottom w:val="single" w:sz="4" w:space="0" w:color="000000"/>
              <w:right w:val="single" w:sz="4" w:space="0" w:color="000000"/>
            </w:tcBorders>
          </w:tcPr>
          <w:p w14:paraId="48258C88"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Situata e të nxënit:</w:t>
            </w:r>
            <w:r>
              <w:rPr>
                <w:rFonts w:ascii="Times New Roman" w:hAnsi="Times New Roman"/>
                <w:b/>
                <w:sz w:val="22"/>
                <w:szCs w:val="22"/>
              </w:rPr>
              <w:t xml:space="preserve"> </w:t>
            </w:r>
            <w:r w:rsidRPr="00C700E1">
              <w:rPr>
                <w:rFonts w:ascii="Times New Roman" w:hAnsi="Times New Roman"/>
                <w:sz w:val="22"/>
                <w:szCs w:val="22"/>
              </w:rPr>
              <w:t>Ushtrime dhe situata problemore nga jeta reale.</w:t>
            </w:r>
          </w:p>
        </w:tc>
      </w:tr>
      <w:tr w:rsidR="008051AF" w:rsidRPr="00C700E1" w14:paraId="0497DE5C" w14:textId="77777777" w:rsidTr="00666422">
        <w:tc>
          <w:tcPr>
            <w:tcW w:w="6469" w:type="dxa"/>
            <w:gridSpan w:val="2"/>
            <w:tcBorders>
              <w:top w:val="single" w:sz="4" w:space="0" w:color="000000"/>
              <w:left w:val="single" w:sz="4" w:space="0" w:color="000000"/>
              <w:bottom w:val="single" w:sz="4" w:space="0" w:color="000000"/>
              <w:right w:val="single" w:sz="4" w:space="0" w:color="000000"/>
            </w:tcBorders>
          </w:tcPr>
          <w:p w14:paraId="3906436F" w14:textId="77777777" w:rsidR="008051AF" w:rsidRPr="00C700E1" w:rsidRDefault="008051AF" w:rsidP="0056388B">
            <w:pPr>
              <w:spacing w:line="276" w:lineRule="auto"/>
              <w:ind w:firstLine="0"/>
              <w:rPr>
                <w:rFonts w:ascii="Times New Roman" w:hAnsi="Times New Roman"/>
                <w:b/>
                <w:sz w:val="22"/>
                <w:szCs w:val="22"/>
              </w:rPr>
            </w:pPr>
            <w:r w:rsidRPr="00C700E1">
              <w:rPr>
                <w:rFonts w:ascii="Times New Roman" w:hAnsi="Times New Roman"/>
                <w:b/>
                <w:sz w:val="22"/>
                <w:szCs w:val="22"/>
              </w:rPr>
              <w:t>Rezultatet e të nxënit të kompetencave matematikore sipas temës mësimore:</w:t>
            </w:r>
          </w:p>
          <w:p w14:paraId="4055DE41" w14:textId="77777777" w:rsidR="008051AF" w:rsidRPr="00C700E1" w:rsidRDefault="008051AF" w:rsidP="0056388B">
            <w:pPr>
              <w:spacing w:line="276" w:lineRule="auto"/>
              <w:ind w:firstLine="0"/>
              <w:rPr>
                <w:rFonts w:ascii="Times New Roman" w:hAnsi="Times New Roman"/>
                <w:b/>
                <w:sz w:val="22"/>
                <w:szCs w:val="22"/>
              </w:rPr>
            </w:pPr>
            <w:r w:rsidRPr="00C700E1">
              <w:rPr>
                <w:rFonts w:ascii="Times New Roman" w:hAnsi="Times New Roman"/>
                <w:b/>
                <w:sz w:val="22"/>
                <w:szCs w:val="22"/>
              </w:rPr>
              <w:t>Nxënësi në fund të orës së mësimit:</w:t>
            </w:r>
          </w:p>
          <w:p w14:paraId="393C30CA" w14:textId="77777777" w:rsidR="008051AF" w:rsidRPr="00C700E1" w:rsidRDefault="008051AF" w:rsidP="00C90222">
            <w:pPr>
              <w:pStyle w:val="ListParagraph"/>
              <w:numPr>
                <w:ilvl w:val="0"/>
                <w:numId w:val="65"/>
              </w:numPr>
              <w:spacing w:line="276" w:lineRule="auto"/>
              <w:rPr>
                <w:rFonts w:ascii="Times New Roman" w:hAnsi="Times New Roman"/>
                <w:sz w:val="22"/>
                <w:szCs w:val="22"/>
              </w:rPr>
            </w:pPr>
            <w:r w:rsidRPr="00C700E1">
              <w:rPr>
                <w:rFonts w:ascii="Times New Roman" w:hAnsi="Times New Roman"/>
                <w:sz w:val="22"/>
                <w:szCs w:val="22"/>
              </w:rPr>
              <w:t>paraqet bashkësitë dhe lidhjet mes tyre me diagramin e Venit;</w:t>
            </w:r>
          </w:p>
          <w:p w14:paraId="552892AB" w14:textId="77777777" w:rsidR="008051AF" w:rsidRPr="00C700E1" w:rsidRDefault="008051AF" w:rsidP="00C90222">
            <w:pPr>
              <w:pStyle w:val="ListParagraph"/>
              <w:numPr>
                <w:ilvl w:val="0"/>
                <w:numId w:val="65"/>
              </w:numPr>
              <w:spacing w:line="276" w:lineRule="auto"/>
              <w:rPr>
                <w:rFonts w:ascii="Times New Roman" w:hAnsi="Times New Roman"/>
                <w:sz w:val="22"/>
                <w:szCs w:val="22"/>
              </w:rPr>
            </w:pPr>
            <w:r w:rsidRPr="00C700E1">
              <w:rPr>
                <w:rFonts w:ascii="Times New Roman" w:hAnsi="Times New Roman"/>
                <w:sz w:val="22"/>
                <w:szCs w:val="22"/>
              </w:rPr>
              <w:t>parashikon hapësirën e rezultateve të një</w:t>
            </w:r>
            <w:r>
              <w:rPr>
                <w:rFonts w:ascii="Times New Roman" w:hAnsi="Times New Roman"/>
                <w:sz w:val="22"/>
                <w:szCs w:val="22"/>
              </w:rPr>
              <w:t xml:space="preserve"> prove</w:t>
            </w:r>
            <w:r w:rsidRPr="00C700E1">
              <w:rPr>
                <w:rFonts w:ascii="Times New Roman" w:hAnsi="Times New Roman"/>
                <w:sz w:val="22"/>
                <w:szCs w:val="22"/>
              </w:rPr>
              <w:t>;</w:t>
            </w:r>
          </w:p>
          <w:p w14:paraId="108F896F" w14:textId="77777777" w:rsidR="008051AF" w:rsidRPr="00C700E1" w:rsidRDefault="008051AF" w:rsidP="00C90222">
            <w:pPr>
              <w:pStyle w:val="ListParagraph"/>
              <w:numPr>
                <w:ilvl w:val="0"/>
                <w:numId w:val="65"/>
              </w:numPr>
              <w:spacing w:line="276" w:lineRule="auto"/>
              <w:jc w:val="left"/>
              <w:rPr>
                <w:rFonts w:ascii="Times New Roman" w:hAnsi="Times New Roman"/>
                <w:sz w:val="22"/>
                <w:szCs w:val="22"/>
              </w:rPr>
            </w:pPr>
            <w:r w:rsidRPr="00C700E1">
              <w:rPr>
                <w:rFonts w:ascii="Times New Roman" w:hAnsi="Times New Roman"/>
                <w:sz w:val="22"/>
                <w:szCs w:val="22"/>
              </w:rPr>
              <w:t>përdor diagramin pemë për të njehsuar probabilitetin e një ngjarjeje</w:t>
            </w:r>
            <w:r>
              <w:rPr>
                <w:rFonts w:ascii="Times New Roman" w:hAnsi="Times New Roman"/>
                <w:sz w:val="22"/>
                <w:szCs w:val="22"/>
              </w:rPr>
              <w:t>;</w:t>
            </w:r>
            <w:r w:rsidRPr="00C700E1">
              <w:rPr>
                <w:rFonts w:ascii="Times New Roman" w:hAnsi="Times New Roman"/>
                <w:sz w:val="22"/>
                <w:szCs w:val="22"/>
              </w:rPr>
              <w:t xml:space="preserve"> </w:t>
            </w:r>
          </w:p>
          <w:p w14:paraId="6D981C99" w14:textId="77777777" w:rsidR="008051AF" w:rsidRPr="00C700E1" w:rsidRDefault="008051AF" w:rsidP="00C90222">
            <w:pPr>
              <w:pStyle w:val="ListParagraph"/>
              <w:numPr>
                <w:ilvl w:val="0"/>
                <w:numId w:val="65"/>
              </w:numPr>
              <w:spacing w:line="276" w:lineRule="auto"/>
              <w:jc w:val="left"/>
              <w:rPr>
                <w:rFonts w:ascii="Times New Roman" w:hAnsi="Times New Roman"/>
                <w:sz w:val="22"/>
                <w:szCs w:val="22"/>
              </w:rPr>
            </w:pPr>
            <w:r w:rsidRPr="00C700E1">
              <w:rPr>
                <w:rFonts w:ascii="Times New Roman" w:hAnsi="Times New Roman"/>
                <w:sz w:val="22"/>
                <w:szCs w:val="22"/>
              </w:rPr>
              <w:lastRenderedPageBreak/>
              <w:t>llogarit probabilitetin me kusht të një ngjarjeje duke përdorur diagramin pemë, tabelën me dy ndryshore, si dhe diagramin e Venit.</w:t>
            </w:r>
          </w:p>
        </w:tc>
        <w:tc>
          <w:tcPr>
            <w:tcW w:w="3969" w:type="dxa"/>
            <w:gridSpan w:val="2"/>
            <w:tcBorders>
              <w:top w:val="single" w:sz="4" w:space="0" w:color="000000"/>
              <w:left w:val="single" w:sz="4" w:space="0" w:color="000000"/>
              <w:bottom w:val="single" w:sz="4" w:space="0" w:color="000000"/>
              <w:right w:val="single" w:sz="4" w:space="0" w:color="000000"/>
            </w:tcBorders>
            <w:hideMark/>
          </w:tcPr>
          <w:p w14:paraId="7F8DF90A"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lastRenderedPageBreak/>
              <w:t>Fjalët kyçe:</w:t>
            </w:r>
            <w:r>
              <w:rPr>
                <w:rFonts w:ascii="Times New Roman" w:hAnsi="Times New Roman"/>
                <w:b/>
                <w:sz w:val="22"/>
                <w:szCs w:val="22"/>
              </w:rPr>
              <w:t xml:space="preserve"> </w:t>
            </w:r>
            <w:r w:rsidRPr="00C700E1">
              <w:rPr>
                <w:rFonts w:ascii="Times New Roman" w:hAnsi="Times New Roman"/>
                <w:sz w:val="22"/>
                <w:szCs w:val="22"/>
              </w:rPr>
              <w:t>bashkësi</w:t>
            </w:r>
            <w:r>
              <w:rPr>
                <w:rFonts w:ascii="Times New Roman" w:hAnsi="Times New Roman"/>
                <w:sz w:val="22"/>
                <w:szCs w:val="22"/>
              </w:rPr>
              <w:t>;</w:t>
            </w:r>
            <w:r w:rsidRPr="00C700E1">
              <w:rPr>
                <w:rFonts w:ascii="Times New Roman" w:hAnsi="Times New Roman"/>
                <w:sz w:val="22"/>
                <w:szCs w:val="22"/>
              </w:rPr>
              <w:t xml:space="preserve"> diagrami i Venit</w:t>
            </w:r>
            <w:r>
              <w:rPr>
                <w:rFonts w:ascii="Times New Roman" w:hAnsi="Times New Roman"/>
                <w:sz w:val="22"/>
                <w:szCs w:val="22"/>
              </w:rPr>
              <w:t>;</w:t>
            </w:r>
            <w:r w:rsidRPr="00C700E1">
              <w:rPr>
                <w:rFonts w:ascii="Times New Roman" w:hAnsi="Times New Roman"/>
                <w:sz w:val="22"/>
                <w:szCs w:val="22"/>
              </w:rPr>
              <w:t xml:space="preserve"> prerje</w:t>
            </w:r>
            <w:r>
              <w:rPr>
                <w:rFonts w:ascii="Times New Roman" w:hAnsi="Times New Roman"/>
                <w:sz w:val="22"/>
                <w:szCs w:val="22"/>
              </w:rPr>
              <w:t>;</w:t>
            </w:r>
            <w:r w:rsidRPr="00C700E1">
              <w:rPr>
                <w:rFonts w:ascii="Times New Roman" w:hAnsi="Times New Roman"/>
                <w:sz w:val="22"/>
                <w:szCs w:val="22"/>
              </w:rPr>
              <w:t xml:space="preserve"> ba</w:t>
            </w:r>
            <w:r>
              <w:rPr>
                <w:rFonts w:ascii="Times New Roman" w:hAnsi="Times New Roman"/>
                <w:sz w:val="22"/>
                <w:szCs w:val="22"/>
              </w:rPr>
              <w:t>s</w:t>
            </w:r>
            <w:r w:rsidRPr="00C700E1">
              <w:rPr>
                <w:rFonts w:ascii="Times New Roman" w:hAnsi="Times New Roman"/>
                <w:sz w:val="22"/>
                <w:szCs w:val="22"/>
              </w:rPr>
              <w:t>hkim</w:t>
            </w:r>
            <w:r>
              <w:rPr>
                <w:rFonts w:ascii="Times New Roman" w:hAnsi="Times New Roman"/>
                <w:sz w:val="22"/>
                <w:szCs w:val="22"/>
              </w:rPr>
              <w:t>;</w:t>
            </w:r>
            <w:r w:rsidRPr="00C700E1">
              <w:rPr>
                <w:rFonts w:ascii="Times New Roman" w:hAnsi="Times New Roman"/>
                <w:sz w:val="22"/>
                <w:szCs w:val="22"/>
              </w:rPr>
              <w:t xml:space="preserve"> nënbashkësi</w:t>
            </w:r>
            <w:r>
              <w:rPr>
                <w:rFonts w:ascii="Times New Roman" w:hAnsi="Times New Roman"/>
                <w:sz w:val="22"/>
                <w:szCs w:val="22"/>
              </w:rPr>
              <w:t>;</w:t>
            </w:r>
            <w:r w:rsidRPr="00C700E1">
              <w:rPr>
                <w:rFonts w:ascii="Times New Roman" w:hAnsi="Times New Roman"/>
                <w:sz w:val="22"/>
                <w:szCs w:val="22"/>
              </w:rPr>
              <w:t xml:space="preserve"> pemë e dendurive</w:t>
            </w:r>
            <w:r>
              <w:rPr>
                <w:rFonts w:ascii="Times New Roman" w:hAnsi="Times New Roman"/>
                <w:sz w:val="22"/>
                <w:szCs w:val="22"/>
              </w:rPr>
              <w:t>;</w:t>
            </w:r>
            <w:r w:rsidRPr="00C700E1">
              <w:rPr>
                <w:rFonts w:ascii="Times New Roman" w:hAnsi="Times New Roman"/>
                <w:sz w:val="22"/>
                <w:szCs w:val="22"/>
              </w:rPr>
              <w:t xml:space="preserve"> probabilitet me kusht</w:t>
            </w:r>
            <w:r>
              <w:rPr>
                <w:rFonts w:ascii="Times New Roman" w:hAnsi="Times New Roman"/>
                <w:sz w:val="22"/>
                <w:szCs w:val="22"/>
              </w:rPr>
              <w:t>;</w:t>
            </w:r>
            <w:r w:rsidRPr="00C700E1">
              <w:rPr>
                <w:rFonts w:ascii="Times New Roman" w:hAnsi="Times New Roman"/>
                <w:sz w:val="22"/>
                <w:szCs w:val="22"/>
              </w:rPr>
              <w:t xml:space="preserve"> ngjarje të pavarura.</w:t>
            </w:r>
          </w:p>
        </w:tc>
      </w:tr>
      <w:tr w:rsidR="008051AF" w:rsidRPr="00C700E1" w14:paraId="09A6A0D8" w14:textId="77777777" w:rsidTr="00666422">
        <w:tc>
          <w:tcPr>
            <w:tcW w:w="6469" w:type="dxa"/>
            <w:gridSpan w:val="2"/>
            <w:tcBorders>
              <w:top w:val="single" w:sz="4" w:space="0" w:color="000000"/>
              <w:left w:val="single" w:sz="4" w:space="0" w:color="000000"/>
              <w:bottom w:val="single" w:sz="4" w:space="0" w:color="000000"/>
              <w:right w:val="single" w:sz="4" w:space="0" w:color="000000"/>
            </w:tcBorders>
          </w:tcPr>
          <w:p w14:paraId="513A2E49" w14:textId="77777777" w:rsidR="008051AF" w:rsidRPr="00C700E1" w:rsidRDefault="008051AF" w:rsidP="0056388B">
            <w:pPr>
              <w:spacing w:line="276" w:lineRule="auto"/>
              <w:ind w:firstLine="0"/>
              <w:jc w:val="left"/>
              <w:rPr>
                <w:rFonts w:ascii="Times New Roman" w:hAnsi="Times New Roman"/>
                <w:b/>
                <w:sz w:val="22"/>
                <w:szCs w:val="22"/>
              </w:rPr>
            </w:pPr>
            <w:r w:rsidRPr="00C700E1">
              <w:rPr>
                <w:rFonts w:ascii="Times New Roman" w:hAnsi="Times New Roman"/>
                <w:b/>
                <w:sz w:val="22"/>
                <w:szCs w:val="22"/>
              </w:rPr>
              <w:lastRenderedPageBreak/>
              <w:t xml:space="preserve">Burimet: </w:t>
            </w:r>
            <w:r w:rsidRPr="00C700E1">
              <w:rPr>
                <w:rFonts w:ascii="Times New Roman" w:hAnsi="Times New Roman"/>
                <w:sz w:val="22"/>
                <w:szCs w:val="22"/>
              </w:rPr>
              <w:t>Teksti i nxënësit</w:t>
            </w:r>
            <w:r>
              <w:rPr>
                <w:rFonts w:ascii="Times New Roman" w:hAnsi="Times New Roman"/>
                <w:sz w:val="22"/>
                <w:szCs w:val="22"/>
              </w:rPr>
              <w:t>;</w:t>
            </w:r>
            <w:r w:rsidRPr="00C700E1">
              <w:rPr>
                <w:rFonts w:ascii="Times New Roman" w:hAnsi="Times New Roman"/>
                <w:sz w:val="22"/>
                <w:szCs w:val="22"/>
              </w:rPr>
              <w:t xml:space="preserve"> materiale nga interneti</w:t>
            </w:r>
            <w:r>
              <w:rPr>
                <w:rFonts w:ascii="Times New Roman" w:hAnsi="Times New Roman"/>
                <w:sz w:val="22"/>
                <w:szCs w:val="22"/>
              </w:rPr>
              <w:t>;</w:t>
            </w:r>
            <w:r w:rsidRPr="00C700E1">
              <w:rPr>
                <w:rFonts w:ascii="Times New Roman" w:hAnsi="Times New Roman"/>
                <w:sz w:val="22"/>
                <w:szCs w:val="22"/>
              </w:rPr>
              <w:t xml:space="preserve"> fletore pune XI.</w:t>
            </w:r>
          </w:p>
        </w:tc>
        <w:tc>
          <w:tcPr>
            <w:tcW w:w="3969" w:type="dxa"/>
            <w:gridSpan w:val="2"/>
            <w:tcBorders>
              <w:top w:val="single" w:sz="4" w:space="0" w:color="000000"/>
              <w:left w:val="single" w:sz="4" w:space="0" w:color="000000"/>
              <w:bottom w:val="single" w:sz="4" w:space="0" w:color="000000"/>
              <w:right w:val="single" w:sz="4" w:space="0" w:color="000000"/>
            </w:tcBorders>
            <w:hideMark/>
          </w:tcPr>
          <w:p w14:paraId="400E8F92"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Lidhja me fushat e tjera:</w:t>
            </w:r>
            <w:r>
              <w:rPr>
                <w:rFonts w:ascii="Times New Roman" w:hAnsi="Times New Roman"/>
                <w:b/>
                <w:sz w:val="22"/>
                <w:szCs w:val="22"/>
              </w:rPr>
              <w:t xml:space="preserve"> </w:t>
            </w:r>
            <w:r w:rsidRPr="00C700E1">
              <w:rPr>
                <w:rFonts w:ascii="Times New Roman" w:hAnsi="Times New Roman"/>
                <w:sz w:val="22"/>
                <w:szCs w:val="22"/>
              </w:rPr>
              <w:t>Shkencë</w:t>
            </w:r>
            <w:r>
              <w:rPr>
                <w:rFonts w:ascii="Times New Roman" w:hAnsi="Times New Roman"/>
                <w:sz w:val="22"/>
                <w:szCs w:val="22"/>
              </w:rPr>
              <w:t>.</w:t>
            </w:r>
          </w:p>
        </w:tc>
      </w:tr>
      <w:tr w:rsidR="008051AF" w:rsidRPr="00C700E1" w14:paraId="24153690" w14:textId="77777777" w:rsidTr="00666422">
        <w:tc>
          <w:tcPr>
            <w:tcW w:w="10438" w:type="dxa"/>
            <w:gridSpan w:val="4"/>
            <w:tcBorders>
              <w:top w:val="single" w:sz="4" w:space="0" w:color="000000"/>
              <w:left w:val="single" w:sz="4" w:space="0" w:color="000000"/>
              <w:bottom w:val="single" w:sz="4" w:space="0" w:color="000000"/>
              <w:right w:val="single" w:sz="4" w:space="0" w:color="000000"/>
            </w:tcBorders>
            <w:hideMark/>
          </w:tcPr>
          <w:p w14:paraId="587538E9" w14:textId="77777777" w:rsidR="008051AF" w:rsidRPr="00C700E1" w:rsidRDefault="008051AF" w:rsidP="0056388B">
            <w:pPr>
              <w:spacing w:line="276" w:lineRule="auto"/>
              <w:ind w:firstLine="0"/>
              <w:jc w:val="center"/>
              <w:rPr>
                <w:rFonts w:ascii="Times New Roman" w:hAnsi="Times New Roman"/>
                <w:b/>
                <w:sz w:val="22"/>
                <w:szCs w:val="22"/>
              </w:rPr>
            </w:pPr>
            <w:r w:rsidRPr="00C700E1">
              <w:rPr>
                <w:rFonts w:ascii="Times New Roman" w:hAnsi="Times New Roman"/>
                <w:b/>
                <w:sz w:val="22"/>
                <w:szCs w:val="22"/>
              </w:rPr>
              <w:t>Metodologjia dhe veprimtaritë e nxënësve</w:t>
            </w:r>
          </w:p>
        </w:tc>
      </w:tr>
      <w:tr w:rsidR="008051AF" w:rsidRPr="00C700E1" w14:paraId="31183C12" w14:textId="77777777" w:rsidTr="00666422">
        <w:trPr>
          <w:trHeight w:val="2542"/>
        </w:trPr>
        <w:tc>
          <w:tcPr>
            <w:tcW w:w="10438" w:type="dxa"/>
            <w:gridSpan w:val="4"/>
            <w:tcBorders>
              <w:top w:val="single" w:sz="4" w:space="0" w:color="000000"/>
              <w:left w:val="single" w:sz="4" w:space="0" w:color="000000"/>
              <w:bottom w:val="single" w:sz="4" w:space="0" w:color="000000"/>
              <w:right w:val="single" w:sz="4" w:space="0" w:color="000000"/>
            </w:tcBorders>
          </w:tcPr>
          <w:p w14:paraId="5CDAE5B6"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Organizimi i orës së mësimit</w:t>
            </w:r>
            <w:r w:rsidRPr="00C700E1">
              <w:rPr>
                <w:rFonts w:ascii="Times New Roman" w:hAnsi="Times New Roman"/>
                <w:sz w:val="22"/>
                <w:szCs w:val="22"/>
              </w:rPr>
              <w:t xml:space="preserve">:  </w:t>
            </w:r>
          </w:p>
          <w:p w14:paraId="54AB682F"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Parashikimi i njohurive</w:t>
            </w:r>
            <w:r w:rsidRPr="00C700E1">
              <w:rPr>
                <w:rFonts w:ascii="Times New Roman" w:hAnsi="Times New Roman"/>
                <w:sz w:val="22"/>
                <w:szCs w:val="22"/>
              </w:rPr>
              <w:t>:</w:t>
            </w:r>
            <w:r>
              <w:rPr>
                <w:rFonts w:ascii="Times New Roman" w:hAnsi="Times New Roman"/>
                <w:sz w:val="22"/>
                <w:szCs w:val="22"/>
              </w:rPr>
              <w:t xml:space="preserve"> </w:t>
            </w:r>
            <w:r w:rsidRPr="00C700E1">
              <w:rPr>
                <w:rFonts w:ascii="Times New Roman" w:hAnsi="Times New Roman"/>
                <w:sz w:val="22"/>
                <w:szCs w:val="22"/>
              </w:rPr>
              <w:t>Fillimisht mësuesi/ja kërkon që nëpërmjet diskutimit të njohurive paraprake të sjellë në vëmendje të nxënësve njohuritë kryesore të kreut 8. Për këtë përdor hartën e konceptit. Në tabelë mësuesi/ja shënon dy harta koncepti për:</w:t>
            </w:r>
          </w:p>
          <w:p w14:paraId="4EC8B096" w14:textId="77777777" w:rsidR="008051AF" w:rsidRPr="00C700E1" w:rsidRDefault="008051AF" w:rsidP="00DC4954">
            <w:pPr>
              <w:pStyle w:val="ListParagraph"/>
              <w:numPr>
                <w:ilvl w:val="0"/>
                <w:numId w:val="181"/>
              </w:numPr>
              <w:spacing w:line="276" w:lineRule="auto"/>
              <w:jc w:val="left"/>
              <w:rPr>
                <w:rFonts w:ascii="Times New Roman" w:hAnsi="Times New Roman"/>
                <w:sz w:val="22"/>
                <w:szCs w:val="22"/>
              </w:rPr>
            </w:pPr>
            <w:r w:rsidRPr="00C700E1">
              <w:rPr>
                <w:rFonts w:ascii="Times New Roman" w:hAnsi="Times New Roman"/>
                <w:sz w:val="22"/>
                <w:szCs w:val="22"/>
              </w:rPr>
              <w:t>bashkësitë dhe mënyrën e paraqitjes së tyre</w:t>
            </w:r>
            <w:r>
              <w:rPr>
                <w:rFonts w:ascii="Times New Roman" w:hAnsi="Times New Roman"/>
                <w:sz w:val="22"/>
                <w:szCs w:val="22"/>
              </w:rPr>
              <w:t>;</w:t>
            </w:r>
          </w:p>
          <w:p w14:paraId="042B3859" w14:textId="77777777" w:rsidR="008051AF" w:rsidRPr="00C700E1" w:rsidRDefault="008051AF" w:rsidP="00DC4954">
            <w:pPr>
              <w:pStyle w:val="ListParagraph"/>
              <w:numPr>
                <w:ilvl w:val="0"/>
                <w:numId w:val="181"/>
              </w:numPr>
              <w:spacing w:line="276" w:lineRule="auto"/>
              <w:jc w:val="left"/>
              <w:rPr>
                <w:rFonts w:ascii="Times New Roman" w:hAnsi="Times New Roman"/>
                <w:sz w:val="22"/>
                <w:szCs w:val="22"/>
              </w:rPr>
            </w:pPr>
            <w:r w:rsidRPr="00C700E1">
              <w:rPr>
                <w:rFonts w:ascii="Times New Roman" w:hAnsi="Times New Roman"/>
                <w:sz w:val="22"/>
                <w:szCs w:val="22"/>
              </w:rPr>
              <w:t xml:space="preserve">probabilitetin e një ngjarjeje dhe mënyrën e njehsimit të tij sipas kushteve. </w:t>
            </w:r>
          </w:p>
          <w:p w14:paraId="091D573F" w14:textId="77777777" w:rsidR="008051AF" w:rsidRPr="00C700E1" w:rsidRDefault="008051AF" w:rsidP="0056388B">
            <w:pPr>
              <w:spacing w:line="276" w:lineRule="auto"/>
              <w:ind w:left="60" w:firstLine="0"/>
              <w:jc w:val="left"/>
              <w:rPr>
                <w:rFonts w:ascii="Times New Roman" w:hAnsi="Times New Roman"/>
                <w:sz w:val="22"/>
                <w:szCs w:val="22"/>
              </w:rPr>
            </w:pPr>
          </w:p>
          <w:p w14:paraId="45A8C61B" w14:textId="6FC3941B" w:rsidR="008051AF" w:rsidRPr="00C700E1" w:rsidRDefault="008051AF" w:rsidP="0056388B">
            <w:pPr>
              <w:spacing w:line="276" w:lineRule="auto"/>
              <w:ind w:firstLine="0"/>
              <w:jc w:val="left"/>
              <w:rPr>
                <w:rFonts w:ascii="Times New Roman" w:hAnsi="Times New Roman"/>
                <w:sz w:val="22"/>
                <w:szCs w:val="22"/>
              </w:rPr>
            </w:pPr>
            <w:r>
              <w:rPr>
                <w:rFonts w:ascii="Times New Roman" w:hAnsi="Times New Roman"/>
                <w:noProof/>
                <w:lang w:val="en-US"/>
              </w:rPr>
              <w:drawing>
                <wp:inline distT="0" distB="0" distL="0" distR="0" wp14:anchorId="0F7400A8" wp14:editId="215C5F5F">
                  <wp:extent cx="6972300" cy="1343025"/>
                  <wp:effectExtent l="0" t="0" r="0" b="0"/>
                  <wp:docPr id="31" name="Picture 31" descr="Untitled LJKNJK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0" descr="Untitled LJKNJKN"/>
                          <pic:cNvPicPr>
                            <a:picLocks noChangeAspect="1" noChangeArrowheads="1"/>
                          </pic:cNvPicPr>
                        </pic:nvPicPr>
                        <pic:blipFill>
                          <a:blip r:embed="rId578">
                            <a:extLst>
                              <a:ext uri="{28A0092B-C50C-407E-A947-70E740481C1C}">
                                <a14:useLocalDpi xmlns:a14="http://schemas.microsoft.com/office/drawing/2010/main" val="0"/>
                              </a:ext>
                            </a:extLst>
                          </a:blip>
                          <a:srcRect/>
                          <a:stretch>
                            <a:fillRect/>
                          </a:stretch>
                        </pic:blipFill>
                        <pic:spPr bwMode="auto">
                          <a:xfrm>
                            <a:off x="0" y="0"/>
                            <a:ext cx="6972300" cy="1343025"/>
                          </a:xfrm>
                          <a:prstGeom prst="rect">
                            <a:avLst/>
                          </a:prstGeom>
                          <a:noFill/>
                          <a:ln>
                            <a:noFill/>
                          </a:ln>
                        </pic:spPr>
                      </pic:pic>
                    </a:graphicData>
                  </a:graphic>
                </wp:inline>
              </w:drawing>
            </w:r>
          </w:p>
          <w:p w14:paraId="76C4D8D1" w14:textId="77777777" w:rsidR="008051AF" w:rsidRPr="00C700E1" w:rsidRDefault="008051AF" w:rsidP="0056388B">
            <w:pPr>
              <w:spacing w:line="276" w:lineRule="auto"/>
              <w:ind w:firstLine="0"/>
              <w:jc w:val="left"/>
              <w:rPr>
                <w:rFonts w:ascii="Times New Roman" w:hAnsi="Times New Roman"/>
                <w:sz w:val="22"/>
                <w:szCs w:val="22"/>
              </w:rPr>
            </w:pPr>
          </w:p>
          <w:p w14:paraId="78BEB00D"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sz w:val="22"/>
                <w:szCs w:val="22"/>
              </w:rPr>
              <w:t>Nxënësit fillimisht plotësojnë në fletoret e tyre, dhe më pas nëpërmjet diskutimit plotësohet harta</w:t>
            </w:r>
            <w:r>
              <w:rPr>
                <w:rFonts w:ascii="Times New Roman" w:hAnsi="Times New Roman"/>
                <w:sz w:val="22"/>
                <w:szCs w:val="22"/>
              </w:rPr>
              <w:t xml:space="preserve"> </w:t>
            </w:r>
            <w:r w:rsidRPr="00C700E1">
              <w:rPr>
                <w:rFonts w:ascii="Times New Roman" w:hAnsi="Times New Roman"/>
                <w:sz w:val="22"/>
                <w:szCs w:val="22"/>
              </w:rPr>
              <w:t>e konceptit edhe në tabelë.</w:t>
            </w:r>
          </w:p>
          <w:p w14:paraId="4674D2BE"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Ndërtimi i njohurive</w:t>
            </w:r>
            <w:r w:rsidRPr="00C700E1">
              <w:rPr>
                <w:rFonts w:ascii="Times New Roman" w:hAnsi="Times New Roman"/>
                <w:sz w:val="22"/>
                <w:szCs w:val="22"/>
              </w:rPr>
              <w:t>: Në funksion të ndërtimit të shprehive studimore, mësuesi/ja paraqet përpara nxënësve situatën:</w:t>
            </w:r>
          </w:p>
          <w:p w14:paraId="0AC58BC8"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sz w:val="22"/>
                <w:szCs w:val="22"/>
              </w:rPr>
              <w:t>Jepen bashkësitë numerike: A={</w:t>
            </w:r>
            <w:r w:rsidRPr="00C700E1">
              <w:rPr>
                <w:rFonts w:ascii="Times New Roman" w:hAnsi="Times New Roman"/>
                <w:position w:val="-6"/>
                <w:sz w:val="22"/>
                <w:szCs w:val="22"/>
                <w:lang w:eastAsia="en-US"/>
              </w:rPr>
              <w:object w:dxaOrig="600" w:dyaOrig="240" w14:anchorId="7049E467">
                <v:shape id="_x0000_i1318" type="#_x0000_t75" style="width:30.15pt;height:11.7pt" o:ole="">
                  <v:imagedata r:id="rId579" o:title=""/>
                </v:shape>
                <o:OLEObject Type="Embed" ProgID="Equation.DSMT4" ShapeID="_x0000_i1318" DrawAspect="Content" ObjectID="_1641716813" r:id="rId580"/>
              </w:object>
            </w:r>
            <w:r w:rsidRPr="00C700E1">
              <w:rPr>
                <w:rFonts w:ascii="Times New Roman" w:hAnsi="Times New Roman"/>
                <w:sz w:val="22"/>
                <w:szCs w:val="22"/>
              </w:rPr>
              <w:t xml:space="preserve">x numër çift} dhe </w:t>
            </w:r>
            <w:r w:rsidRPr="00C700E1">
              <w:rPr>
                <w:rFonts w:ascii="Times New Roman" w:hAnsi="Times New Roman"/>
                <w:position w:val="-12"/>
                <w:sz w:val="22"/>
                <w:szCs w:val="22"/>
                <w:lang w:eastAsia="en-US"/>
              </w:rPr>
              <w:object w:dxaOrig="1540" w:dyaOrig="320" w14:anchorId="5DCC262C">
                <v:shape id="_x0000_i1319" type="#_x0000_t75" style="width:76.2pt;height:16.75pt" o:ole="">
                  <v:imagedata r:id="rId581" o:title=""/>
                </v:shape>
                <o:OLEObject Type="Embed" ProgID="Equation.DSMT4" ShapeID="_x0000_i1319" DrawAspect="Content" ObjectID="_1641716814" r:id="rId582"/>
              </w:object>
            </w:r>
            <w:r w:rsidRPr="00C700E1">
              <w:rPr>
                <w:rFonts w:ascii="Times New Roman" w:hAnsi="Times New Roman"/>
                <w:sz w:val="22"/>
                <w:szCs w:val="22"/>
              </w:rPr>
              <w:t>. Për këto bashkësi tregoni:</w:t>
            </w:r>
          </w:p>
          <w:p w14:paraId="57903971" w14:textId="77777777" w:rsidR="008051AF" w:rsidRPr="00C700E1" w:rsidRDefault="008051AF" w:rsidP="00DC4954">
            <w:pPr>
              <w:pStyle w:val="ListParagraph"/>
              <w:numPr>
                <w:ilvl w:val="0"/>
                <w:numId w:val="182"/>
              </w:numPr>
              <w:spacing w:line="276" w:lineRule="auto"/>
              <w:jc w:val="left"/>
              <w:rPr>
                <w:rFonts w:ascii="Times New Roman" w:hAnsi="Times New Roman"/>
                <w:sz w:val="22"/>
                <w:szCs w:val="22"/>
              </w:rPr>
            </w:pPr>
            <w:r w:rsidRPr="00C700E1">
              <w:rPr>
                <w:rFonts w:ascii="Times New Roman" w:hAnsi="Times New Roman"/>
                <w:sz w:val="22"/>
                <w:szCs w:val="22"/>
              </w:rPr>
              <w:t>Prerjen, bashkimin</w:t>
            </w:r>
            <w:r>
              <w:rPr>
                <w:rFonts w:ascii="Times New Roman" w:hAnsi="Times New Roman"/>
                <w:sz w:val="22"/>
                <w:szCs w:val="22"/>
              </w:rPr>
              <w:t>;</w:t>
            </w:r>
            <w:r w:rsidRPr="00C700E1">
              <w:rPr>
                <w:rFonts w:ascii="Times New Roman" w:hAnsi="Times New Roman"/>
                <w:sz w:val="22"/>
                <w:szCs w:val="22"/>
              </w:rPr>
              <w:t xml:space="preserve"> </w:t>
            </w:r>
          </w:p>
          <w:p w14:paraId="52F89052" w14:textId="77777777" w:rsidR="008051AF" w:rsidRPr="00C700E1" w:rsidRDefault="008051AF" w:rsidP="00DC4954">
            <w:pPr>
              <w:pStyle w:val="ListParagraph"/>
              <w:numPr>
                <w:ilvl w:val="0"/>
                <w:numId w:val="182"/>
              </w:numPr>
              <w:spacing w:line="276" w:lineRule="auto"/>
              <w:jc w:val="left"/>
              <w:rPr>
                <w:rFonts w:ascii="Times New Roman" w:hAnsi="Times New Roman"/>
                <w:sz w:val="22"/>
                <w:szCs w:val="22"/>
              </w:rPr>
            </w:pPr>
            <w:r w:rsidRPr="00C700E1">
              <w:rPr>
                <w:rFonts w:ascii="Times New Roman" w:hAnsi="Times New Roman"/>
                <w:sz w:val="22"/>
                <w:szCs w:val="22"/>
              </w:rPr>
              <w:t>Probabilitetin që një numër i zgjedhur rastësisht të jetë çift (ose tek, nr</w:t>
            </w:r>
            <w:r>
              <w:rPr>
                <w:rFonts w:ascii="Times New Roman" w:hAnsi="Times New Roman"/>
                <w:sz w:val="22"/>
                <w:szCs w:val="22"/>
              </w:rPr>
              <w:t>.</w:t>
            </w:r>
            <w:r w:rsidRPr="00C700E1">
              <w:rPr>
                <w:rFonts w:ascii="Times New Roman" w:hAnsi="Times New Roman"/>
                <w:sz w:val="22"/>
                <w:szCs w:val="22"/>
              </w:rPr>
              <w:t xml:space="preserve"> i thjeshtë, pjesëtues i 6 etj</w:t>
            </w:r>
            <w:r>
              <w:rPr>
                <w:rFonts w:ascii="Times New Roman" w:hAnsi="Times New Roman"/>
                <w:sz w:val="22"/>
                <w:szCs w:val="22"/>
              </w:rPr>
              <w:t>.</w:t>
            </w:r>
            <w:r w:rsidRPr="00C700E1">
              <w:rPr>
                <w:rFonts w:ascii="Times New Roman" w:hAnsi="Times New Roman"/>
                <w:sz w:val="22"/>
                <w:szCs w:val="22"/>
              </w:rPr>
              <w:t>)</w:t>
            </w:r>
            <w:r>
              <w:rPr>
                <w:rFonts w:ascii="Times New Roman" w:hAnsi="Times New Roman"/>
                <w:sz w:val="22"/>
                <w:szCs w:val="22"/>
              </w:rPr>
              <w:t>;</w:t>
            </w:r>
          </w:p>
          <w:p w14:paraId="24C585B0" w14:textId="77777777" w:rsidR="008051AF" w:rsidRPr="00C700E1" w:rsidRDefault="008051AF" w:rsidP="00DC4954">
            <w:pPr>
              <w:pStyle w:val="ListParagraph"/>
              <w:numPr>
                <w:ilvl w:val="0"/>
                <w:numId w:val="182"/>
              </w:numPr>
              <w:spacing w:line="276" w:lineRule="auto"/>
              <w:jc w:val="left"/>
              <w:rPr>
                <w:rFonts w:ascii="Times New Roman" w:hAnsi="Times New Roman"/>
                <w:sz w:val="22"/>
                <w:szCs w:val="22"/>
              </w:rPr>
            </w:pPr>
            <w:r w:rsidRPr="00C700E1">
              <w:rPr>
                <w:rFonts w:ascii="Times New Roman" w:hAnsi="Times New Roman"/>
                <w:sz w:val="22"/>
                <w:szCs w:val="22"/>
              </w:rPr>
              <w:t>Probabilitetin e ngjarjes: nëse zgjedhim dy numra, i dyti të jetë pjesëtues i 6, me kusht që i pari të jetë pjesëtues i 2</w:t>
            </w:r>
            <w:r>
              <w:rPr>
                <w:rFonts w:ascii="Times New Roman" w:hAnsi="Times New Roman"/>
                <w:sz w:val="22"/>
                <w:szCs w:val="22"/>
              </w:rPr>
              <w:t>.</w:t>
            </w:r>
          </w:p>
          <w:p w14:paraId="48A679FE"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sz w:val="22"/>
                <w:szCs w:val="22"/>
              </w:rPr>
              <w:t>Gjatë diskutimit të zgjidhjeve, rikujtohen edhe njëherë si përcaktohet prerja e dy bashkësive, si njehsohet probabiliteti i një ngjarjeje etj.</w:t>
            </w:r>
          </w:p>
          <w:p w14:paraId="35A2E2EF"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sz w:val="22"/>
                <w:szCs w:val="22"/>
              </w:rPr>
              <w:t>Puna më tej vazhdon në dyshe.</w:t>
            </w:r>
            <w:r>
              <w:rPr>
                <w:rFonts w:ascii="Times New Roman" w:hAnsi="Times New Roman"/>
                <w:sz w:val="22"/>
                <w:szCs w:val="22"/>
              </w:rPr>
              <w:t xml:space="preserve"> </w:t>
            </w:r>
            <w:r w:rsidRPr="00C700E1">
              <w:rPr>
                <w:rFonts w:ascii="Times New Roman" w:hAnsi="Times New Roman"/>
                <w:sz w:val="22"/>
                <w:szCs w:val="22"/>
              </w:rPr>
              <w:t xml:space="preserve">Gjatë kësaj faze nxënësit punojnë ushtrimet e faqes 179. Mësuesi/ja vëzhgon punën e nxënësve pa ndërhyrë në punën e tyre. Për të nxitur diskutimin mes nxënësve, fillimisht zgjidhjet diskutohen me dyshet fqinje e më pas në tabelë. </w:t>
            </w:r>
          </w:p>
          <w:p w14:paraId="44E8C69D"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Përforcimi i të nxënit:</w:t>
            </w:r>
            <w:r>
              <w:rPr>
                <w:rFonts w:ascii="Times New Roman" w:hAnsi="Times New Roman"/>
                <w:b/>
                <w:sz w:val="22"/>
                <w:szCs w:val="22"/>
              </w:rPr>
              <w:t xml:space="preserve"> </w:t>
            </w:r>
            <w:r w:rsidRPr="00C700E1">
              <w:rPr>
                <w:rFonts w:ascii="Times New Roman" w:hAnsi="Times New Roman"/>
                <w:sz w:val="22"/>
                <w:szCs w:val="22"/>
              </w:rPr>
              <w:t>Gjatë diskutimit të zgjidhjeve në tabelë, nxënësit korrigjojnë gabimet dhe plotësojnë tabelën orientuese të aftësive në fillim të faqes 178 me simbolin p</w:t>
            </w:r>
            <w:r>
              <w:rPr>
                <w:rFonts w:ascii="Times New Roman" w:hAnsi="Times New Roman"/>
                <w:sz w:val="22"/>
                <w:szCs w:val="22"/>
              </w:rPr>
              <w:t xml:space="preserve">ërkatës. Vetë nxënësit bëjnë </w:t>
            </w:r>
            <w:r w:rsidRPr="00C700E1">
              <w:rPr>
                <w:rFonts w:ascii="Times New Roman" w:hAnsi="Times New Roman"/>
                <w:sz w:val="22"/>
                <w:szCs w:val="22"/>
              </w:rPr>
              <w:t>krahasimin me rezultatin e vetëvlerësimit të një ore</w:t>
            </w:r>
            <w:r>
              <w:rPr>
                <w:rFonts w:ascii="Times New Roman" w:hAnsi="Times New Roman"/>
                <w:sz w:val="22"/>
                <w:szCs w:val="22"/>
              </w:rPr>
              <w:t xml:space="preserve"> më parë. Mësuesi/ja </w:t>
            </w:r>
            <w:r w:rsidRPr="00C700E1">
              <w:rPr>
                <w:rFonts w:ascii="Times New Roman" w:hAnsi="Times New Roman"/>
                <w:sz w:val="22"/>
                <w:szCs w:val="22"/>
              </w:rPr>
              <w:t>mban shënime për nxënësit që do të vlerësojë këtë orë dhe në vazhdim.</w:t>
            </w:r>
          </w:p>
        </w:tc>
      </w:tr>
      <w:tr w:rsidR="008051AF" w:rsidRPr="00C700E1" w14:paraId="6E3C0831" w14:textId="77777777" w:rsidTr="00666422">
        <w:tc>
          <w:tcPr>
            <w:tcW w:w="10438" w:type="dxa"/>
            <w:gridSpan w:val="4"/>
            <w:tcBorders>
              <w:top w:val="single" w:sz="4" w:space="0" w:color="000000"/>
              <w:left w:val="single" w:sz="4" w:space="0" w:color="000000"/>
              <w:bottom w:val="single" w:sz="4" w:space="0" w:color="000000"/>
              <w:right w:val="single" w:sz="4" w:space="0" w:color="000000"/>
            </w:tcBorders>
          </w:tcPr>
          <w:p w14:paraId="09C53983"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b/>
                <w:sz w:val="22"/>
                <w:szCs w:val="22"/>
              </w:rPr>
              <w:t>Vlerësimi</w:t>
            </w:r>
            <w:r w:rsidRPr="00C700E1">
              <w:rPr>
                <w:rFonts w:ascii="Times New Roman" w:hAnsi="Times New Roman"/>
                <w:sz w:val="22"/>
                <w:szCs w:val="22"/>
              </w:rPr>
              <w:t>: Në fund të orës</w:t>
            </w:r>
            <w:r>
              <w:rPr>
                <w:rFonts w:ascii="Times New Roman" w:hAnsi="Times New Roman"/>
                <w:sz w:val="22"/>
                <w:szCs w:val="22"/>
              </w:rPr>
              <w:t>,</w:t>
            </w:r>
            <w:r w:rsidRPr="00C700E1">
              <w:rPr>
                <w:rFonts w:ascii="Times New Roman" w:hAnsi="Times New Roman"/>
                <w:sz w:val="22"/>
                <w:szCs w:val="22"/>
              </w:rPr>
              <w:t xml:space="preserve"> mësuesi/ja vlerëson disa nxënës dhe mban shënime për disa të tjerë.</w:t>
            </w:r>
            <w:r>
              <w:rPr>
                <w:rFonts w:ascii="Times New Roman" w:hAnsi="Times New Roman"/>
                <w:sz w:val="22"/>
                <w:szCs w:val="22"/>
              </w:rPr>
              <w:t xml:space="preserve"> </w:t>
            </w:r>
            <w:r w:rsidRPr="00C700E1">
              <w:rPr>
                <w:rFonts w:ascii="Times New Roman" w:hAnsi="Times New Roman"/>
                <w:sz w:val="22"/>
                <w:szCs w:val="22"/>
              </w:rPr>
              <w:t>Këtë vlerësim mësuesi/ja e mbështet në punën që ata bënë në fletoret e tyre por edhe në vlerësimin dhe vetëvlerësimin e secilit prej nxënësve. Mësuesi/ja vlerëson sidomos mënyrën si nxënësit argumentojnë zgjidhjet e ushtrimeve.</w:t>
            </w:r>
          </w:p>
        </w:tc>
      </w:tr>
      <w:tr w:rsidR="008051AF" w:rsidRPr="00C700E1" w14:paraId="4935AA08" w14:textId="77777777" w:rsidTr="00666422">
        <w:tc>
          <w:tcPr>
            <w:tcW w:w="10438" w:type="dxa"/>
            <w:gridSpan w:val="4"/>
            <w:tcBorders>
              <w:top w:val="single" w:sz="4" w:space="0" w:color="000000"/>
              <w:left w:val="single" w:sz="4" w:space="0" w:color="000000"/>
              <w:bottom w:val="single" w:sz="4" w:space="0" w:color="000000"/>
              <w:right w:val="single" w:sz="4" w:space="0" w:color="000000"/>
            </w:tcBorders>
          </w:tcPr>
          <w:p w14:paraId="10132316" w14:textId="77777777" w:rsidR="008051AF" w:rsidRPr="00C700E1" w:rsidRDefault="008051AF" w:rsidP="0056388B">
            <w:pPr>
              <w:spacing w:line="276" w:lineRule="auto"/>
              <w:ind w:firstLine="0"/>
              <w:jc w:val="left"/>
              <w:rPr>
                <w:rFonts w:ascii="Times New Roman" w:hAnsi="Times New Roman"/>
                <w:sz w:val="22"/>
                <w:szCs w:val="22"/>
              </w:rPr>
            </w:pPr>
            <w:r w:rsidRPr="00C700E1">
              <w:rPr>
                <w:rFonts w:ascii="Times New Roman" w:hAnsi="Times New Roman"/>
                <w:sz w:val="22"/>
                <w:szCs w:val="22"/>
              </w:rPr>
              <w:t>Detyra: Ushtrimet 4 – 6 – 9 faqe 180-181.Mësuesi/ja jep udhëzimet e duhura për zgjidhjen e detyrave.</w:t>
            </w:r>
          </w:p>
        </w:tc>
      </w:tr>
    </w:tbl>
    <w:p w14:paraId="513929B1" w14:textId="77777777" w:rsidR="00E35FA2" w:rsidRDefault="00E35FA2" w:rsidP="008051AF">
      <w:pPr>
        <w:jc w:val="right"/>
        <w:rPr>
          <w:rFonts w:ascii="Times New Roman" w:hAnsi="Times New Roman"/>
          <w:b/>
          <w:color w:val="4F6228" w:themeColor="accent3" w:themeShade="80"/>
          <w:sz w:val="24"/>
          <w:szCs w:val="24"/>
        </w:rPr>
      </w:pPr>
    </w:p>
    <w:p w14:paraId="61C00CE7" w14:textId="77777777" w:rsidR="008051AF" w:rsidRPr="00EE6B37" w:rsidRDefault="008051AF" w:rsidP="008051AF">
      <w:pPr>
        <w:jc w:val="right"/>
        <w:rPr>
          <w:rFonts w:ascii="Times New Roman" w:hAnsi="Times New Roman"/>
          <w:sz w:val="24"/>
          <w:szCs w:val="24"/>
        </w:rPr>
      </w:pPr>
      <w:r w:rsidRPr="00EE6B37">
        <w:rPr>
          <w:rFonts w:ascii="Times New Roman" w:hAnsi="Times New Roman"/>
          <w:b/>
          <w:color w:val="4F6228" w:themeColor="accent3" w:themeShade="80"/>
          <w:sz w:val="24"/>
          <w:szCs w:val="24"/>
        </w:rPr>
        <w:t xml:space="preserve">MODEL PLANIFIKIMI I ORËS MËSIMORE </w:t>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r>
      <w:r w:rsidRPr="00EE6B37">
        <w:rPr>
          <w:rFonts w:ascii="Times New Roman" w:hAnsi="Times New Roman"/>
          <w:b/>
          <w:color w:val="4F6228" w:themeColor="accent3" w:themeShade="80"/>
          <w:sz w:val="24"/>
          <w:szCs w:val="24"/>
        </w:rPr>
        <w:tab/>
        <w:t>Dt.</w:t>
      </w:r>
      <w:r w:rsidRPr="00EE6B37">
        <w:rPr>
          <w:rFonts w:ascii="Times New Roman" w:hAnsi="Times New Roman"/>
          <w:b/>
          <w:color w:val="4F6228" w:themeColor="accent3" w:themeShade="80"/>
          <w:sz w:val="24"/>
          <w:szCs w:val="24"/>
        </w:rPr>
        <w:softHyphen/>
        <w:t>___/____/201__</w:t>
      </w:r>
      <w:r w:rsidRPr="00EE6B37">
        <w:rPr>
          <w:rFonts w:ascii="Times New Roman" w:hAnsi="Times New Roman"/>
          <w:b/>
          <w:color w:val="4F6228" w:themeColor="accent3" w:themeShade="80"/>
          <w:sz w:val="24"/>
          <w:szCs w:val="24"/>
        </w:rPr>
        <w:tab/>
      </w:r>
    </w:p>
    <w:tbl>
      <w:tblPr>
        <w:tblStyle w:val="TableGrid"/>
        <w:tblW w:w="10368" w:type="dxa"/>
        <w:tblLook w:val="04A0" w:firstRow="1" w:lastRow="0" w:firstColumn="1" w:lastColumn="0" w:noHBand="0" w:noVBand="1"/>
      </w:tblPr>
      <w:tblGrid>
        <w:gridCol w:w="2372"/>
        <w:gridCol w:w="2839"/>
        <w:gridCol w:w="2394"/>
        <w:gridCol w:w="2763"/>
      </w:tblGrid>
      <w:tr w:rsidR="008051AF" w:rsidRPr="00EE6B37" w14:paraId="41943659" w14:textId="77777777" w:rsidTr="00666422">
        <w:tc>
          <w:tcPr>
            <w:tcW w:w="2372" w:type="dxa"/>
            <w:shd w:val="clear" w:color="auto" w:fill="auto"/>
          </w:tcPr>
          <w:p w14:paraId="1FBBDB54"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Fusha: </w:t>
            </w:r>
            <w:r w:rsidRPr="00EE6B37">
              <w:rPr>
                <w:rFonts w:ascii="Times New Roman" w:hAnsi="Times New Roman"/>
                <w:sz w:val="24"/>
                <w:szCs w:val="24"/>
              </w:rPr>
              <w:t>Matematikë</w:t>
            </w:r>
          </w:p>
        </w:tc>
        <w:tc>
          <w:tcPr>
            <w:tcW w:w="2839" w:type="dxa"/>
            <w:shd w:val="clear" w:color="auto" w:fill="auto"/>
          </w:tcPr>
          <w:p w14:paraId="04D9DE17"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Lënda: </w:t>
            </w:r>
            <w:r w:rsidRPr="00EE6B37">
              <w:rPr>
                <w:rFonts w:ascii="Times New Roman" w:hAnsi="Times New Roman"/>
                <w:sz w:val="24"/>
                <w:szCs w:val="24"/>
              </w:rPr>
              <w:t>Matematikë</w:t>
            </w:r>
          </w:p>
        </w:tc>
        <w:tc>
          <w:tcPr>
            <w:tcW w:w="2394" w:type="dxa"/>
            <w:shd w:val="clear" w:color="auto" w:fill="auto"/>
          </w:tcPr>
          <w:p w14:paraId="3529D127"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Shkalla: </w:t>
            </w:r>
            <w:r w:rsidRPr="00EE6B37">
              <w:rPr>
                <w:rFonts w:ascii="Times New Roman" w:hAnsi="Times New Roman"/>
                <w:sz w:val="24"/>
                <w:szCs w:val="24"/>
              </w:rPr>
              <w:t>V</w:t>
            </w:r>
          </w:p>
        </w:tc>
        <w:tc>
          <w:tcPr>
            <w:tcW w:w="2763" w:type="dxa"/>
            <w:shd w:val="clear" w:color="auto" w:fill="auto"/>
          </w:tcPr>
          <w:p w14:paraId="204992DF"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 xml:space="preserve">Klasa: </w:t>
            </w:r>
            <w:r w:rsidRPr="00EE6B37">
              <w:rPr>
                <w:rFonts w:ascii="Times New Roman" w:hAnsi="Times New Roman"/>
                <w:sz w:val="24"/>
                <w:szCs w:val="24"/>
              </w:rPr>
              <w:t>X</w:t>
            </w:r>
            <w:r>
              <w:rPr>
                <w:rFonts w:ascii="Times New Roman" w:hAnsi="Times New Roman"/>
                <w:sz w:val="24"/>
                <w:szCs w:val="24"/>
              </w:rPr>
              <w:t>I</w:t>
            </w:r>
          </w:p>
        </w:tc>
      </w:tr>
      <w:tr w:rsidR="008051AF" w:rsidRPr="00EE6B37" w14:paraId="7AE0A3B3" w14:textId="77777777" w:rsidTr="00666422">
        <w:tc>
          <w:tcPr>
            <w:tcW w:w="5211" w:type="dxa"/>
            <w:gridSpan w:val="2"/>
            <w:shd w:val="clear" w:color="auto" w:fill="auto"/>
          </w:tcPr>
          <w:p w14:paraId="6DF5DD27"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Tema mësimore</w:t>
            </w:r>
            <w:r w:rsidRPr="00EE6B37">
              <w:rPr>
                <w:rFonts w:ascii="Times New Roman" w:hAnsi="Times New Roman"/>
                <w:sz w:val="24"/>
                <w:szCs w:val="24"/>
              </w:rPr>
              <w:t xml:space="preserve">: </w:t>
            </w:r>
            <w:r w:rsidRPr="00EE6B37">
              <w:rPr>
                <w:rFonts w:ascii="Times New Roman" w:hAnsi="Times New Roman"/>
                <w:sz w:val="24"/>
                <w:szCs w:val="24"/>
                <w:lang w:val="de-DE"/>
              </w:rPr>
              <w:t xml:space="preserve">Projekt </w:t>
            </w:r>
            <w:r>
              <w:rPr>
                <w:rFonts w:ascii="Times New Roman" w:hAnsi="Times New Roman"/>
                <w:sz w:val="24"/>
                <w:szCs w:val="24"/>
                <w:lang w:val="de-DE"/>
              </w:rPr>
              <w:t>2</w:t>
            </w:r>
            <w:r w:rsidRPr="00EE6B37">
              <w:rPr>
                <w:rFonts w:ascii="Times New Roman" w:hAnsi="Times New Roman"/>
                <w:sz w:val="24"/>
                <w:szCs w:val="24"/>
                <w:lang w:val="de-DE"/>
              </w:rPr>
              <w:t>. Ora e par</w:t>
            </w:r>
            <w:r>
              <w:rPr>
                <w:rFonts w:ascii="Times New Roman" w:hAnsi="Times New Roman"/>
                <w:sz w:val="24"/>
                <w:szCs w:val="24"/>
                <w:lang w:val="de-DE"/>
              </w:rPr>
              <w:t>ë</w:t>
            </w:r>
          </w:p>
        </w:tc>
        <w:tc>
          <w:tcPr>
            <w:tcW w:w="5157" w:type="dxa"/>
            <w:gridSpan w:val="2"/>
            <w:shd w:val="clear" w:color="auto" w:fill="auto"/>
          </w:tcPr>
          <w:p w14:paraId="0C3225CB"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Situata e të nxënit</w:t>
            </w:r>
            <w:r w:rsidRPr="00EE6B37">
              <w:rPr>
                <w:rFonts w:ascii="Times New Roman" w:hAnsi="Times New Roman"/>
                <w:sz w:val="24"/>
                <w:szCs w:val="24"/>
              </w:rPr>
              <w:t>: Aft</w:t>
            </w:r>
            <w:r>
              <w:rPr>
                <w:rFonts w:ascii="Times New Roman" w:hAnsi="Times New Roman"/>
                <w:sz w:val="24"/>
                <w:szCs w:val="24"/>
              </w:rPr>
              <w:t>ë</w:t>
            </w:r>
            <w:r w:rsidRPr="00EE6B37">
              <w:rPr>
                <w:rFonts w:ascii="Times New Roman" w:hAnsi="Times New Roman"/>
                <w:sz w:val="24"/>
                <w:szCs w:val="24"/>
              </w:rPr>
              <w:t>simi praktik</w:t>
            </w:r>
            <w:r w:rsidRPr="00EE6B37">
              <w:rPr>
                <w:rFonts w:ascii="Times New Roman" w:hAnsi="Times New Roman"/>
                <w:sz w:val="24"/>
                <w:szCs w:val="24"/>
                <w:lang w:val="de-DE"/>
              </w:rPr>
              <w:t xml:space="preserve">: </w:t>
            </w:r>
            <w:r>
              <w:rPr>
                <w:rFonts w:ascii="Times New Roman" w:hAnsi="Times New Roman"/>
                <w:sz w:val="24"/>
                <w:szCs w:val="24"/>
                <w:lang w:val="de-DE"/>
              </w:rPr>
              <w:t>Përurimi i restorantit.</w:t>
            </w:r>
          </w:p>
        </w:tc>
      </w:tr>
      <w:tr w:rsidR="008051AF" w:rsidRPr="00EE6B37" w14:paraId="4515BEE7" w14:textId="77777777" w:rsidTr="00666422">
        <w:tc>
          <w:tcPr>
            <w:tcW w:w="5211" w:type="dxa"/>
            <w:gridSpan w:val="2"/>
            <w:shd w:val="clear" w:color="auto" w:fill="auto"/>
          </w:tcPr>
          <w:p w14:paraId="16F50AC2" w14:textId="77777777" w:rsidR="008051AF" w:rsidRPr="00EE6B37" w:rsidRDefault="008051AF" w:rsidP="0056388B">
            <w:pPr>
              <w:spacing w:line="276" w:lineRule="auto"/>
              <w:ind w:firstLine="0"/>
              <w:rPr>
                <w:rFonts w:ascii="Times New Roman" w:hAnsi="Times New Roman"/>
                <w:b/>
                <w:sz w:val="24"/>
                <w:szCs w:val="24"/>
              </w:rPr>
            </w:pPr>
            <w:r w:rsidRPr="00EE6B37">
              <w:rPr>
                <w:rFonts w:ascii="Times New Roman" w:hAnsi="Times New Roman"/>
                <w:b/>
                <w:sz w:val="24"/>
                <w:szCs w:val="24"/>
              </w:rPr>
              <w:lastRenderedPageBreak/>
              <w:t>Rezultatet e të nxënit të kompetencave matematikore sipas temës mësimore:</w:t>
            </w:r>
          </w:p>
          <w:p w14:paraId="51AA6A59" w14:textId="77777777" w:rsidR="008051AF" w:rsidRPr="00EE6B37" w:rsidRDefault="008051AF" w:rsidP="0056388B">
            <w:pPr>
              <w:spacing w:line="276" w:lineRule="auto"/>
              <w:ind w:firstLine="0"/>
              <w:rPr>
                <w:rFonts w:ascii="Times New Roman" w:hAnsi="Times New Roman"/>
                <w:sz w:val="24"/>
                <w:szCs w:val="24"/>
              </w:rPr>
            </w:pPr>
            <w:r w:rsidRPr="00EE6B37">
              <w:rPr>
                <w:rFonts w:ascii="Times New Roman" w:hAnsi="Times New Roman"/>
                <w:b/>
                <w:sz w:val="24"/>
                <w:szCs w:val="24"/>
              </w:rPr>
              <w:t>Nxënësi në fund të orës së mësimit</w:t>
            </w:r>
            <w:r w:rsidRPr="00EE6B37">
              <w:rPr>
                <w:rFonts w:ascii="Times New Roman" w:hAnsi="Times New Roman"/>
                <w:sz w:val="24"/>
                <w:szCs w:val="24"/>
              </w:rPr>
              <w:t xml:space="preserve">: </w:t>
            </w:r>
          </w:p>
          <w:p w14:paraId="11BEC92D" w14:textId="77777777" w:rsidR="008051AF" w:rsidRPr="00EE6B37" w:rsidRDefault="008051AF" w:rsidP="00C90222">
            <w:pPr>
              <w:pStyle w:val="ListParagraph"/>
              <w:numPr>
                <w:ilvl w:val="0"/>
                <w:numId w:val="83"/>
              </w:numPr>
              <w:jc w:val="left"/>
              <w:rPr>
                <w:rFonts w:ascii="Times New Roman" w:hAnsi="Times New Roman"/>
                <w:sz w:val="24"/>
                <w:szCs w:val="24"/>
              </w:rPr>
            </w:pPr>
            <w:r>
              <w:rPr>
                <w:rFonts w:ascii="Times New Roman" w:hAnsi="Times New Roman"/>
                <w:sz w:val="24"/>
                <w:szCs w:val="24"/>
              </w:rPr>
              <w:t>përcakton detyrat e kësaj faze të projektit;</w:t>
            </w:r>
          </w:p>
          <w:p w14:paraId="5F388BF4" w14:textId="77777777" w:rsidR="008051AF" w:rsidRPr="00EE6B37" w:rsidRDefault="008051AF" w:rsidP="00C90222">
            <w:pPr>
              <w:pStyle w:val="ListParagraph"/>
              <w:numPr>
                <w:ilvl w:val="0"/>
                <w:numId w:val="83"/>
              </w:numPr>
              <w:jc w:val="left"/>
              <w:rPr>
                <w:rFonts w:ascii="Times New Roman" w:hAnsi="Times New Roman"/>
                <w:sz w:val="24"/>
                <w:szCs w:val="24"/>
              </w:rPr>
            </w:pPr>
            <w:r w:rsidRPr="00EE6B37">
              <w:rPr>
                <w:rFonts w:ascii="Times New Roman" w:hAnsi="Times New Roman"/>
                <w:sz w:val="24"/>
                <w:szCs w:val="24"/>
              </w:rPr>
              <w:t>përcakton metodën e punës në grup për realizimin e projektit dhe burimet përkatëse;</w:t>
            </w:r>
          </w:p>
          <w:p w14:paraId="175DE9DB" w14:textId="77777777" w:rsidR="008051AF" w:rsidRPr="00EE6B37" w:rsidRDefault="008051AF" w:rsidP="00C90222">
            <w:pPr>
              <w:pStyle w:val="ListParagraph"/>
              <w:numPr>
                <w:ilvl w:val="0"/>
                <w:numId w:val="83"/>
              </w:numPr>
              <w:spacing w:line="276" w:lineRule="auto"/>
              <w:rPr>
                <w:rFonts w:ascii="Times New Roman" w:hAnsi="Times New Roman"/>
                <w:sz w:val="24"/>
                <w:szCs w:val="24"/>
              </w:rPr>
            </w:pPr>
            <w:r w:rsidRPr="00EE6B37">
              <w:rPr>
                <w:rFonts w:ascii="Times New Roman" w:hAnsi="Times New Roman"/>
                <w:sz w:val="24"/>
                <w:szCs w:val="24"/>
              </w:rPr>
              <w:t>realizon detyrat e tij e në grup dhe merr përgjegjësitë për to.</w:t>
            </w:r>
          </w:p>
        </w:tc>
        <w:tc>
          <w:tcPr>
            <w:tcW w:w="5157" w:type="dxa"/>
            <w:gridSpan w:val="2"/>
            <w:shd w:val="clear" w:color="auto" w:fill="auto"/>
          </w:tcPr>
          <w:p w14:paraId="08E144B6"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Fjalët kyçe</w:t>
            </w:r>
            <w:r w:rsidRPr="00EE6B37">
              <w:rPr>
                <w:rFonts w:ascii="Times New Roman" w:hAnsi="Times New Roman"/>
                <w:sz w:val="24"/>
                <w:szCs w:val="24"/>
              </w:rPr>
              <w:t xml:space="preserve">: </w:t>
            </w:r>
            <w:r>
              <w:rPr>
                <w:rFonts w:ascii="Times New Roman" w:hAnsi="Times New Roman"/>
                <w:sz w:val="24"/>
                <w:szCs w:val="24"/>
              </w:rPr>
              <w:t>projekt; grup; lider; detyrë;  biznesi; figurë.</w:t>
            </w:r>
          </w:p>
        </w:tc>
      </w:tr>
      <w:tr w:rsidR="008051AF" w:rsidRPr="00EE6B37" w14:paraId="4D5CBE68" w14:textId="77777777" w:rsidTr="00666422">
        <w:tc>
          <w:tcPr>
            <w:tcW w:w="5211" w:type="dxa"/>
            <w:gridSpan w:val="2"/>
            <w:shd w:val="clear" w:color="auto" w:fill="auto"/>
          </w:tcPr>
          <w:p w14:paraId="6E497404"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Burimet</w:t>
            </w:r>
            <w:r w:rsidRPr="00EE6B37">
              <w:rPr>
                <w:rFonts w:ascii="Times New Roman" w:hAnsi="Times New Roman"/>
                <w:sz w:val="24"/>
                <w:szCs w:val="24"/>
              </w:rPr>
              <w:t xml:space="preserve">: teksti i nxënësit faqja </w:t>
            </w:r>
            <w:r>
              <w:rPr>
                <w:rFonts w:ascii="Times New Roman" w:hAnsi="Times New Roman"/>
                <w:sz w:val="24"/>
                <w:szCs w:val="24"/>
              </w:rPr>
              <w:t>182-183</w:t>
            </w:r>
            <w:r w:rsidRPr="00EE6B37">
              <w:rPr>
                <w:rFonts w:ascii="Times New Roman" w:hAnsi="Times New Roman"/>
                <w:sz w:val="24"/>
                <w:szCs w:val="24"/>
              </w:rPr>
              <w:t>, revista biznesi, materiale nga interneti</w:t>
            </w:r>
            <w:r>
              <w:rPr>
                <w:rFonts w:ascii="Times New Roman" w:hAnsi="Times New Roman"/>
                <w:sz w:val="24"/>
                <w:szCs w:val="24"/>
              </w:rPr>
              <w:t xml:space="preserve"> etj.</w:t>
            </w:r>
          </w:p>
        </w:tc>
        <w:tc>
          <w:tcPr>
            <w:tcW w:w="5157" w:type="dxa"/>
            <w:gridSpan w:val="2"/>
            <w:shd w:val="clear" w:color="auto" w:fill="auto"/>
          </w:tcPr>
          <w:p w14:paraId="12F49DF7" w14:textId="77777777" w:rsidR="008051AF" w:rsidRPr="00EE6B37" w:rsidRDefault="008051AF" w:rsidP="0056388B">
            <w:pPr>
              <w:spacing w:line="276" w:lineRule="auto"/>
              <w:ind w:firstLine="0"/>
              <w:jc w:val="left"/>
              <w:rPr>
                <w:rFonts w:ascii="Times New Roman" w:hAnsi="Times New Roman"/>
                <w:b/>
                <w:sz w:val="24"/>
                <w:szCs w:val="24"/>
              </w:rPr>
            </w:pPr>
            <w:r w:rsidRPr="00EE6B37">
              <w:rPr>
                <w:rFonts w:ascii="Times New Roman" w:hAnsi="Times New Roman"/>
                <w:b/>
                <w:sz w:val="24"/>
                <w:szCs w:val="24"/>
              </w:rPr>
              <w:t>Lidhja me fushat e tjera ose me temat ndërkurrikulare</w:t>
            </w:r>
            <w:r w:rsidRPr="00EE6B37">
              <w:rPr>
                <w:rFonts w:ascii="Times New Roman" w:hAnsi="Times New Roman"/>
                <w:sz w:val="24"/>
                <w:szCs w:val="24"/>
              </w:rPr>
              <w:t>: Biznes</w:t>
            </w:r>
            <w:r>
              <w:rPr>
                <w:rFonts w:ascii="Times New Roman" w:hAnsi="Times New Roman"/>
                <w:sz w:val="24"/>
                <w:szCs w:val="24"/>
              </w:rPr>
              <w:t>.</w:t>
            </w:r>
          </w:p>
        </w:tc>
      </w:tr>
      <w:tr w:rsidR="008051AF" w:rsidRPr="00EE6B37" w14:paraId="277FAA1D" w14:textId="77777777" w:rsidTr="00666422">
        <w:tc>
          <w:tcPr>
            <w:tcW w:w="10368" w:type="dxa"/>
            <w:gridSpan w:val="4"/>
            <w:shd w:val="clear" w:color="auto" w:fill="auto"/>
          </w:tcPr>
          <w:p w14:paraId="7A018607" w14:textId="77777777" w:rsidR="008051AF" w:rsidRPr="00EE6B37" w:rsidRDefault="008051AF" w:rsidP="0056388B">
            <w:pPr>
              <w:spacing w:line="276" w:lineRule="auto"/>
              <w:ind w:firstLine="0"/>
              <w:jc w:val="center"/>
              <w:rPr>
                <w:rFonts w:ascii="Times New Roman" w:hAnsi="Times New Roman"/>
                <w:b/>
                <w:sz w:val="24"/>
                <w:szCs w:val="24"/>
              </w:rPr>
            </w:pPr>
            <w:r w:rsidRPr="00EE6B37">
              <w:rPr>
                <w:rFonts w:ascii="Times New Roman" w:hAnsi="Times New Roman"/>
                <w:b/>
                <w:sz w:val="24"/>
                <w:szCs w:val="24"/>
              </w:rPr>
              <w:t>Metodologjia dhe veprimtaritë e nxënësve</w:t>
            </w:r>
          </w:p>
        </w:tc>
      </w:tr>
      <w:tr w:rsidR="008051AF" w:rsidRPr="00EE6B37" w14:paraId="7E641E71" w14:textId="77777777" w:rsidTr="00666422">
        <w:trPr>
          <w:trHeight w:val="2542"/>
        </w:trPr>
        <w:tc>
          <w:tcPr>
            <w:tcW w:w="10368" w:type="dxa"/>
            <w:gridSpan w:val="4"/>
            <w:shd w:val="clear" w:color="auto" w:fill="auto"/>
          </w:tcPr>
          <w:p w14:paraId="67ADDFD7" w14:textId="77777777" w:rsidR="008051AF" w:rsidRPr="00EE6B37" w:rsidRDefault="008051AF" w:rsidP="0056388B">
            <w:pPr>
              <w:spacing w:line="276" w:lineRule="auto"/>
              <w:ind w:firstLine="0"/>
              <w:jc w:val="left"/>
              <w:rPr>
                <w:rFonts w:ascii="Times New Roman" w:hAnsi="Times New Roman"/>
                <w:sz w:val="24"/>
                <w:szCs w:val="24"/>
              </w:rPr>
            </w:pPr>
            <w:r w:rsidRPr="00EE6B37">
              <w:rPr>
                <w:rFonts w:ascii="Times New Roman" w:hAnsi="Times New Roman"/>
                <w:b/>
                <w:sz w:val="24"/>
                <w:szCs w:val="24"/>
              </w:rPr>
              <w:t>Organizimi i orës së mësimit</w:t>
            </w:r>
            <w:r w:rsidRPr="00EE6B37">
              <w:rPr>
                <w:rFonts w:ascii="Times New Roman" w:hAnsi="Times New Roman"/>
                <w:sz w:val="24"/>
                <w:szCs w:val="24"/>
              </w:rPr>
              <w:t xml:space="preserve">:  </w:t>
            </w:r>
          </w:p>
          <w:p w14:paraId="14713BFC" w14:textId="77777777" w:rsidR="008051AF" w:rsidRPr="00EE6B37" w:rsidRDefault="008051AF" w:rsidP="0056388B">
            <w:pPr>
              <w:spacing w:line="276" w:lineRule="auto"/>
              <w:ind w:firstLine="0"/>
              <w:jc w:val="left"/>
              <w:rPr>
                <w:rFonts w:ascii="Times New Roman" w:hAnsi="Times New Roman"/>
                <w:sz w:val="24"/>
                <w:szCs w:val="24"/>
              </w:rPr>
            </w:pPr>
          </w:p>
          <w:p w14:paraId="5716F635" w14:textId="77777777" w:rsidR="008051AF" w:rsidRPr="000F0DD0" w:rsidRDefault="008051AF" w:rsidP="00C90222">
            <w:pPr>
              <w:pStyle w:val="ListParagraph"/>
              <w:numPr>
                <w:ilvl w:val="0"/>
                <w:numId w:val="84"/>
              </w:numPr>
              <w:jc w:val="left"/>
              <w:rPr>
                <w:rFonts w:ascii="Times New Roman" w:hAnsi="Times New Roman"/>
                <w:sz w:val="24"/>
                <w:szCs w:val="24"/>
              </w:rPr>
            </w:pPr>
            <w:r w:rsidRPr="000F0DD0">
              <w:rPr>
                <w:rFonts w:ascii="Times New Roman" w:hAnsi="Times New Roman"/>
                <w:sz w:val="24"/>
                <w:szCs w:val="24"/>
              </w:rPr>
              <w:t xml:space="preserve">Nëpërmjet teknikës brainstorming mësuesi në bashkëpunim me nxënësit përzgjedhin </w:t>
            </w:r>
            <w:r>
              <w:rPr>
                <w:rFonts w:ascii="Times New Roman" w:hAnsi="Times New Roman"/>
                <w:sz w:val="24"/>
                <w:szCs w:val="24"/>
              </w:rPr>
              <w:t>detyrat e kësaj faze të projektit.</w:t>
            </w:r>
          </w:p>
          <w:p w14:paraId="26F029EB" w14:textId="77777777" w:rsidR="008051AF" w:rsidRPr="000F0DD0" w:rsidRDefault="008051AF" w:rsidP="00C90222">
            <w:pPr>
              <w:pStyle w:val="ListParagraph"/>
              <w:numPr>
                <w:ilvl w:val="0"/>
                <w:numId w:val="84"/>
              </w:numPr>
              <w:jc w:val="left"/>
              <w:rPr>
                <w:rFonts w:ascii="Times New Roman" w:hAnsi="Times New Roman"/>
                <w:sz w:val="24"/>
                <w:szCs w:val="24"/>
              </w:rPr>
            </w:pPr>
            <w:r w:rsidRPr="000F0DD0">
              <w:rPr>
                <w:rFonts w:ascii="Times New Roman" w:hAnsi="Times New Roman"/>
                <w:sz w:val="24"/>
                <w:szCs w:val="24"/>
              </w:rPr>
              <w:t>Ndarja e nxënësve të klasës në grupe me 4</w:t>
            </w:r>
            <w:r>
              <w:rPr>
                <w:rFonts w:ascii="Times New Roman" w:hAnsi="Times New Roman"/>
                <w:sz w:val="24"/>
                <w:szCs w:val="24"/>
              </w:rPr>
              <w:t xml:space="preserve">-5 </w:t>
            </w:r>
            <w:r w:rsidRPr="000F0DD0">
              <w:rPr>
                <w:rFonts w:ascii="Times New Roman" w:hAnsi="Times New Roman"/>
                <w:sz w:val="24"/>
                <w:szCs w:val="24"/>
              </w:rPr>
              <w:t>vetë</w:t>
            </w:r>
            <w:r>
              <w:rPr>
                <w:rFonts w:ascii="Times New Roman" w:hAnsi="Times New Roman"/>
                <w:sz w:val="24"/>
                <w:szCs w:val="24"/>
              </w:rPr>
              <w:t>,</w:t>
            </w:r>
            <w:r w:rsidRPr="000F0DD0">
              <w:rPr>
                <w:rFonts w:ascii="Times New Roman" w:hAnsi="Times New Roman"/>
                <w:sz w:val="24"/>
                <w:szCs w:val="24"/>
              </w:rPr>
              <w:t xml:space="preserve"> duke pasur parasysh edhe aftësitë matematikore të secilit nxënës.</w:t>
            </w:r>
          </w:p>
          <w:p w14:paraId="6684EDF7" w14:textId="77777777" w:rsidR="008051AF" w:rsidRPr="000F0DD0" w:rsidRDefault="008051AF" w:rsidP="00C90222">
            <w:pPr>
              <w:pStyle w:val="ListParagraph"/>
              <w:numPr>
                <w:ilvl w:val="0"/>
                <w:numId w:val="84"/>
              </w:numPr>
              <w:jc w:val="left"/>
              <w:rPr>
                <w:rFonts w:ascii="Times New Roman" w:hAnsi="Times New Roman"/>
                <w:sz w:val="24"/>
                <w:szCs w:val="24"/>
              </w:rPr>
            </w:pPr>
            <w:r w:rsidRPr="000F0DD0">
              <w:rPr>
                <w:rFonts w:ascii="Times New Roman" w:hAnsi="Times New Roman"/>
                <w:sz w:val="24"/>
                <w:szCs w:val="24"/>
              </w:rPr>
              <w:t>Sqarimi për secilin grup për situatën konkrete që ata duhet të përzgjedhin lidhur me temën e projektit.</w:t>
            </w:r>
            <w:r>
              <w:rPr>
                <w:rFonts w:ascii="Times New Roman" w:hAnsi="Times New Roman"/>
                <w:sz w:val="24"/>
                <w:szCs w:val="24"/>
              </w:rPr>
              <w:t xml:space="preserve"> Çdo grup merr njërën nga 5 detyrat e dyta hulumtuese në faqen 182-183.</w:t>
            </w:r>
          </w:p>
          <w:p w14:paraId="14AA1585" w14:textId="77777777" w:rsidR="008051AF" w:rsidRPr="000F0DD0" w:rsidRDefault="008051AF" w:rsidP="00C90222">
            <w:pPr>
              <w:pStyle w:val="ListParagraph"/>
              <w:numPr>
                <w:ilvl w:val="0"/>
                <w:numId w:val="84"/>
              </w:numPr>
              <w:jc w:val="left"/>
              <w:rPr>
                <w:rFonts w:ascii="Times New Roman" w:hAnsi="Times New Roman"/>
                <w:sz w:val="24"/>
                <w:szCs w:val="24"/>
              </w:rPr>
            </w:pPr>
            <w:r w:rsidRPr="000F0DD0">
              <w:rPr>
                <w:rFonts w:ascii="Times New Roman" w:hAnsi="Times New Roman"/>
                <w:sz w:val="24"/>
                <w:szCs w:val="24"/>
              </w:rPr>
              <w:t>Orientimi nga mësuesi për burimet që nxënësi mund të përdorë për p</w:t>
            </w:r>
            <w:r>
              <w:rPr>
                <w:rFonts w:ascii="Times New Roman" w:hAnsi="Times New Roman"/>
                <w:sz w:val="24"/>
                <w:szCs w:val="24"/>
              </w:rPr>
              <w:t>ë</w:t>
            </w:r>
            <w:r w:rsidRPr="000F0DD0">
              <w:rPr>
                <w:rFonts w:ascii="Times New Roman" w:hAnsi="Times New Roman"/>
                <w:sz w:val="24"/>
                <w:szCs w:val="24"/>
              </w:rPr>
              <w:t>rpunimin e informacionit.</w:t>
            </w:r>
            <w:r>
              <w:rPr>
                <w:rFonts w:ascii="Times New Roman" w:hAnsi="Times New Roman"/>
                <w:sz w:val="24"/>
                <w:szCs w:val="24"/>
              </w:rPr>
              <w:t xml:space="preserve"> Ai udhëzon secilin nga grupet rreth detyrës që ata do të kryejnë.</w:t>
            </w:r>
          </w:p>
          <w:p w14:paraId="5C083B4C" w14:textId="77777777" w:rsidR="008051AF" w:rsidRPr="000F0DD0" w:rsidRDefault="008051AF" w:rsidP="00C90222">
            <w:pPr>
              <w:pStyle w:val="ListParagraph"/>
              <w:numPr>
                <w:ilvl w:val="0"/>
                <w:numId w:val="84"/>
              </w:numPr>
              <w:jc w:val="left"/>
              <w:rPr>
                <w:rFonts w:ascii="Times New Roman" w:hAnsi="Times New Roman"/>
                <w:sz w:val="24"/>
                <w:szCs w:val="24"/>
              </w:rPr>
            </w:pPr>
            <w:r w:rsidRPr="000F0DD0">
              <w:rPr>
                <w:rFonts w:ascii="Times New Roman" w:hAnsi="Times New Roman"/>
                <w:sz w:val="24"/>
                <w:szCs w:val="24"/>
              </w:rPr>
              <w:t>Zgjedhja e liderit të grupit, që do të drejtojë punën dhe do të raportojë për etapat e punës së kryer nga secili anëtar i grupit.</w:t>
            </w:r>
          </w:p>
          <w:p w14:paraId="42D7C45A" w14:textId="77777777" w:rsidR="008051AF" w:rsidRPr="000F0DD0" w:rsidRDefault="008051AF" w:rsidP="00C90222">
            <w:pPr>
              <w:pStyle w:val="ListParagraph"/>
              <w:numPr>
                <w:ilvl w:val="0"/>
                <w:numId w:val="84"/>
              </w:numPr>
              <w:jc w:val="left"/>
              <w:rPr>
                <w:rFonts w:ascii="Times New Roman" w:hAnsi="Times New Roman"/>
                <w:sz w:val="24"/>
                <w:szCs w:val="24"/>
              </w:rPr>
            </w:pPr>
            <w:r>
              <w:rPr>
                <w:rFonts w:ascii="Times New Roman" w:hAnsi="Times New Roman"/>
                <w:sz w:val="24"/>
                <w:szCs w:val="24"/>
              </w:rPr>
              <w:t>Zgjedhja e liderit të klasës që do të hartojë draftin përfundimtar të projektit.</w:t>
            </w:r>
          </w:p>
          <w:p w14:paraId="6A948031" w14:textId="77777777" w:rsidR="008051AF" w:rsidRPr="000F0DD0" w:rsidRDefault="008051AF" w:rsidP="0056388B">
            <w:pPr>
              <w:rPr>
                <w:rFonts w:ascii="Times New Roman" w:hAnsi="Times New Roman"/>
                <w:b/>
                <w:sz w:val="24"/>
                <w:szCs w:val="24"/>
              </w:rPr>
            </w:pPr>
            <w:r w:rsidRPr="000F0DD0">
              <w:rPr>
                <w:rFonts w:ascii="Times New Roman" w:hAnsi="Times New Roman"/>
                <w:b/>
                <w:sz w:val="24"/>
                <w:szCs w:val="24"/>
              </w:rPr>
              <w:t>Tema t</w:t>
            </w:r>
            <w:r>
              <w:rPr>
                <w:rFonts w:ascii="Times New Roman" w:hAnsi="Times New Roman"/>
                <w:b/>
                <w:sz w:val="24"/>
                <w:szCs w:val="24"/>
              </w:rPr>
              <w:t>ë</w:t>
            </w:r>
            <w:r w:rsidRPr="000F0DD0">
              <w:rPr>
                <w:rFonts w:ascii="Times New Roman" w:hAnsi="Times New Roman"/>
                <w:b/>
                <w:sz w:val="24"/>
                <w:szCs w:val="24"/>
              </w:rPr>
              <w:t xml:space="preserve"> sugjeruara p</w:t>
            </w:r>
            <w:r>
              <w:rPr>
                <w:rFonts w:ascii="Times New Roman" w:hAnsi="Times New Roman"/>
                <w:b/>
                <w:sz w:val="24"/>
                <w:szCs w:val="24"/>
              </w:rPr>
              <w:t>ë</w:t>
            </w:r>
            <w:r w:rsidRPr="000F0DD0">
              <w:rPr>
                <w:rFonts w:ascii="Times New Roman" w:hAnsi="Times New Roman"/>
                <w:b/>
                <w:sz w:val="24"/>
                <w:szCs w:val="24"/>
              </w:rPr>
              <w:t xml:space="preserve">r çdo grup pune: </w:t>
            </w:r>
          </w:p>
          <w:p w14:paraId="5E06CD49" w14:textId="77777777" w:rsidR="008051AF" w:rsidRDefault="008051AF" w:rsidP="0056388B">
            <w:pPr>
              <w:rPr>
                <w:rFonts w:ascii="Times New Roman" w:hAnsi="Times New Roman"/>
                <w:sz w:val="24"/>
                <w:szCs w:val="24"/>
              </w:rPr>
            </w:pPr>
          </w:p>
          <w:p w14:paraId="45FE6287" w14:textId="77777777" w:rsidR="008051AF" w:rsidRDefault="008051AF" w:rsidP="00DC4954">
            <w:pPr>
              <w:pStyle w:val="ListParagraph"/>
              <w:numPr>
                <w:ilvl w:val="0"/>
                <w:numId w:val="183"/>
              </w:numPr>
              <w:jc w:val="left"/>
              <w:rPr>
                <w:rFonts w:ascii="Times New Roman" w:hAnsi="Times New Roman"/>
                <w:sz w:val="24"/>
                <w:szCs w:val="24"/>
              </w:rPr>
            </w:pPr>
            <w:r w:rsidRPr="00A42DDB">
              <w:rPr>
                <w:rFonts w:ascii="Times New Roman" w:hAnsi="Times New Roman"/>
                <w:b/>
                <w:sz w:val="24"/>
                <w:szCs w:val="24"/>
              </w:rPr>
              <w:t>Detyra 1</w:t>
            </w:r>
            <w:r>
              <w:rPr>
                <w:rFonts w:ascii="Times New Roman" w:hAnsi="Times New Roman"/>
                <w:sz w:val="24"/>
                <w:szCs w:val="24"/>
              </w:rPr>
              <w:t>: Numri i të ftuarve</w:t>
            </w:r>
          </w:p>
          <w:p w14:paraId="4B16BC4B" w14:textId="77777777" w:rsidR="008051AF" w:rsidRDefault="008051AF" w:rsidP="00DC4954">
            <w:pPr>
              <w:pStyle w:val="ListParagraph"/>
              <w:numPr>
                <w:ilvl w:val="0"/>
                <w:numId w:val="183"/>
              </w:numPr>
              <w:jc w:val="left"/>
              <w:rPr>
                <w:rFonts w:ascii="Times New Roman" w:hAnsi="Times New Roman"/>
                <w:sz w:val="24"/>
                <w:szCs w:val="24"/>
              </w:rPr>
            </w:pPr>
            <w:r w:rsidRPr="00A42DDB">
              <w:rPr>
                <w:rFonts w:ascii="Times New Roman" w:hAnsi="Times New Roman"/>
                <w:b/>
                <w:sz w:val="24"/>
                <w:szCs w:val="24"/>
              </w:rPr>
              <w:t xml:space="preserve">Detyra </w:t>
            </w:r>
            <w:r>
              <w:rPr>
                <w:rFonts w:ascii="Times New Roman" w:hAnsi="Times New Roman"/>
                <w:b/>
                <w:sz w:val="24"/>
                <w:szCs w:val="24"/>
              </w:rPr>
              <w:t xml:space="preserve">2: </w:t>
            </w:r>
            <w:r>
              <w:rPr>
                <w:rFonts w:ascii="Times New Roman" w:hAnsi="Times New Roman"/>
                <w:sz w:val="24"/>
                <w:szCs w:val="24"/>
              </w:rPr>
              <w:t>Tenda</w:t>
            </w:r>
          </w:p>
          <w:p w14:paraId="42426EA0" w14:textId="77777777" w:rsidR="008051AF" w:rsidRDefault="008051AF" w:rsidP="00DC4954">
            <w:pPr>
              <w:pStyle w:val="ListParagraph"/>
              <w:numPr>
                <w:ilvl w:val="0"/>
                <w:numId w:val="183"/>
              </w:numPr>
              <w:jc w:val="left"/>
              <w:rPr>
                <w:rFonts w:ascii="Times New Roman" w:hAnsi="Times New Roman"/>
                <w:sz w:val="24"/>
                <w:szCs w:val="24"/>
              </w:rPr>
            </w:pPr>
            <w:r w:rsidRPr="00A42DDB">
              <w:rPr>
                <w:rFonts w:ascii="Times New Roman" w:hAnsi="Times New Roman"/>
                <w:b/>
                <w:sz w:val="24"/>
                <w:szCs w:val="24"/>
              </w:rPr>
              <w:t xml:space="preserve">Detyra </w:t>
            </w:r>
            <w:r>
              <w:rPr>
                <w:rFonts w:ascii="Times New Roman" w:hAnsi="Times New Roman"/>
                <w:b/>
                <w:sz w:val="24"/>
                <w:szCs w:val="24"/>
              </w:rPr>
              <w:t xml:space="preserve">3: </w:t>
            </w:r>
            <w:r>
              <w:rPr>
                <w:rFonts w:ascii="Times New Roman" w:hAnsi="Times New Roman"/>
                <w:sz w:val="24"/>
                <w:szCs w:val="24"/>
              </w:rPr>
              <w:t>Slogani i reklamës</w:t>
            </w:r>
          </w:p>
          <w:p w14:paraId="099AC0C0" w14:textId="77777777" w:rsidR="008051AF" w:rsidRDefault="008051AF" w:rsidP="00DC4954">
            <w:pPr>
              <w:pStyle w:val="ListParagraph"/>
              <w:numPr>
                <w:ilvl w:val="0"/>
                <w:numId w:val="183"/>
              </w:numPr>
              <w:jc w:val="left"/>
              <w:rPr>
                <w:rFonts w:ascii="Times New Roman" w:hAnsi="Times New Roman"/>
                <w:sz w:val="24"/>
                <w:szCs w:val="24"/>
              </w:rPr>
            </w:pPr>
            <w:r w:rsidRPr="00A42DDB">
              <w:rPr>
                <w:rFonts w:ascii="Times New Roman" w:hAnsi="Times New Roman"/>
                <w:b/>
                <w:sz w:val="24"/>
                <w:szCs w:val="24"/>
              </w:rPr>
              <w:t xml:space="preserve">Detyra </w:t>
            </w:r>
            <w:r>
              <w:rPr>
                <w:rFonts w:ascii="Times New Roman" w:hAnsi="Times New Roman"/>
                <w:b/>
                <w:sz w:val="24"/>
                <w:szCs w:val="24"/>
              </w:rPr>
              <w:t xml:space="preserve">4: </w:t>
            </w:r>
            <w:r>
              <w:rPr>
                <w:rFonts w:ascii="Times New Roman" w:hAnsi="Times New Roman"/>
                <w:sz w:val="24"/>
                <w:szCs w:val="24"/>
              </w:rPr>
              <w:t>Parashikimi</w:t>
            </w:r>
          </w:p>
          <w:p w14:paraId="10E14A50" w14:textId="77777777" w:rsidR="008051AF" w:rsidRDefault="008051AF" w:rsidP="00DC4954">
            <w:pPr>
              <w:pStyle w:val="ListParagraph"/>
              <w:numPr>
                <w:ilvl w:val="0"/>
                <w:numId w:val="183"/>
              </w:numPr>
              <w:jc w:val="left"/>
              <w:rPr>
                <w:rFonts w:ascii="Times New Roman" w:hAnsi="Times New Roman"/>
                <w:sz w:val="24"/>
                <w:szCs w:val="24"/>
              </w:rPr>
            </w:pPr>
            <w:r w:rsidRPr="00A42DDB">
              <w:rPr>
                <w:rFonts w:ascii="Times New Roman" w:hAnsi="Times New Roman"/>
                <w:b/>
                <w:sz w:val="24"/>
                <w:szCs w:val="24"/>
              </w:rPr>
              <w:t xml:space="preserve">Detyra </w:t>
            </w:r>
            <w:r>
              <w:rPr>
                <w:rFonts w:ascii="Times New Roman" w:hAnsi="Times New Roman"/>
                <w:b/>
                <w:sz w:val="24"/>
                <w:szCs w:val="24"/>
              </w:rPr>
              <w:t xml:space="preserve">5: </w:t>
            </w:r>
            <w:r>
              <w:rPr>
                <w:rFonts w:ascii="Times New Roman" w:hAnsi="Times New Roman"/>
                <w:sz w:val="24"/>
                <w:szCs w:val="24"/>
              </w:rPr>
              <w:t>E ardhmja e biznesit</w:t>
            </w:r>
          </w:p>
          <w:p w14:paraId="2DEC9A42" w14:textId="77777777" w:rsidR="008051AF" w:rsidRPr="00755D61" w:rsidRDefault="008051AF" w:rsidP="0056388B">
            <w:pPr>
              <w:ind w:firstLine="0"/>
              <w:jc w:val="left"/>
              <w:rPr>
                <w:rFonts w:ascii="Times New Roman" w:hAnsi="Times New Roman"/>
                <w:sz w:val="24"/>
                <w:szCs w:val="24"/>
              </w:rPr>
            </w:pPr>
          </w:p>
          <w:p w14:paraId="68E69C7B" w14:textId="77777777" w:rsidR="008051AF" w:rsidRDefault="008051AF" w:rsidP="0056388B">
            <w:pPr>
              <w:rPr>
                <w:rFonts w:ascii="Times New Roman" w:hAnsi="Times New Roman"/>
                <w:sz w:val="24"/>
                <w:szCs w:val="24"/>
              </w:rPr>
            </w:pPr>
            <w:r>
              <w:rPr>
                <w:rFonts w:ascii="Times New Roman" w:hAnsi="Times New Roman"/>
                <w:sz w:val="24"/>
                <w:szCs w:val="24"/>
              </w:rPr>
              <w:t>Mësuesi udhëzon nxënësit të organizohen nëpër grupe dhe të zgjedhin detyrën e cila ju përshtatet më mirë.</w:t>
            </w:r>
          </w:p>
          <w:p w14:paraId="720E17F6" w14:textId="77777777" w:rsidR="008051AF" w:rsidRDefault="008051AF" w:rsidP="0056388B">
            <w:pPr>
              <w:rPr>
                <w:rFonts w:ascii="Times New Roman" w:hAnsi="Times New Roman"/>
                <w:b/>
                <w:sz w:val="24"/>
                <w:szCs w:val="24"/>
              </w:rPr>
            </w:pPr>
          </w:p>
          <w:p w14:paraId="21BA2D2F" w14:textId="77777777" w:rsidR="008051AF" w:rsidRPr="00EE6B37" w:rsidRDefault="008051AF" w:rsidP="0056388B">
            <w:pPr>
              <w:rPr>
                <w:rFonts w:ascii="Times New Roman" w:hAnsi="Times New Roman"/>
                <w:sz w:val="24"/>
                <w:szCs w:val="24"/>
              </w:rPr>
            </w:pPr>
            <w:r w:rsidRPr="00EE73C6">
              <w:rPr>
                <w:rFonts w:ascii="Times New Roman" w:hAnsi="Times New Roman"/>
                <w:sz w:val="24"/>
                <w:szCs w:val="24"/>
              </w:rPr>
              <w:t>N</w:t>
            </w:r>
            <w:r>
              <w:rPr>
                <w:rFonts w:ascii="Times New Roman" w:hAnsi="Times New Roman"/>
                <w:sz w:val="24"/>
                <w:szCs w:val="24"/>
              </w:rPr>
              <w:t>ë</w:t>
            </w:r>
            <w:r w:rsidRPr="00EE73C6">
              <w:rPr>
                <w:rFonts w:ascii="Times New Roman" w:hAnsi="Times New Roman"/>
                <w:sz w:val="24"/>
                <w:szCs w:val="24"/>
              </w:rPr>
              <w:t xml:space="preserve"> k</w:t>
            </w:r>
            <w:r>
              <w:rPr>
                <w:rFonts w:ascii="Times New Roman" w:hAnsi="Times New Roman"/>
                <w:sz w:val="24"/>
                <w:szCs w:val="24"/>
              </w:rPr>
              <w:t>ë</w:t>
            </w:r>
            <w:r w:rsidRPr="00EE73C6">
              <w:rPr>
                <w:rFonts w:ascii="Times New Roman" w:hAnsi="Times New Roman"/>
                <w:sz w:val="24"/>
                <w:szCs w:val="24"/>
              </w:rPr>
              <w:t>t</w:t>
            </w:r>
            <w:r>
              <w:rPr>
                <w:rFonts w:ascii="Times New Roman" w:hAnsi="Times New Roman"/>
                <w:sz w:val="24"/>
                <w:szCs w:val="24"/>
              </w:rPr>
              <w:t>ë</w:t>
            </w:r>
            <w:r w:rsidRPr="00EE73C6">
              <w:rPr>
                <w:rFonts w:ascii="Times New Roman" w:hAnsi="Times New Roman"/>
                <w:sz w:val="24"/>
                <w:szCs w:val="24"/>
              </w:rPr>
              <w:t xml:space="preserve"> faz</w:t>
            </w:r>
            <w:r>
              <w:rPr>
                <w:rFonts w:ascii="Times New Roman" w:hAnsi="Times New Roman"/>
                <w:sz w:val="24"/>
                <w:szCs w:val="24"/>
              </w:rPr>
              <w:t>ë</w:t>
            </w:r>
            <w:r w:rsidRPr="00EE73C6">
              <w:rPr>
                <w:rFonts w:ascii="Times New Roman" w:hAnsi="Times New Roman"/>
                <w:sz w:val="24"/>
                <w:szCs w:val="24"/>
              </w:rPr>
              <w:t xml:space="preserve"> grupet mund t</w:t>
            </w:r>
            <w:r>
              <w:rPr>
                <w:rFonts w:ascii="Times New Roman" w:hAnsi="Times New Roman"/>
                <w:sz w:val="24"/>
                <w:szCs w:val="24"/>
              </w:rPr>
              <w:t>ë</w:t>
            </w:r>
            <w:r w:rsidRPr="00EE73C6">
              <w:rPr>
                <w:rFonts w:ascii="Times New Roman" w:hAnsi="Times New Roman"/>
                <w:sz w:val="24"/>
                <w:szCs w:val="24"/>
              </w:rPr>
              <w:t xml:space="preserve"> q</w:t>
            </w:r>
            <w:r>
              <w:rPr>
                <w:rFonts w:ascii="Times New Roman" w:hAnsi="Times New Roman"/>
                <w:sz w:val="24"/>
                <w:szCs w:val="24"/>
              </w:rPr>
              <w:t>ë</w:t>
            </w:r>
            <w:r w:rsidRPr="00EE73C6">
              <w:rPr>
                <w:rFonts w:ascii="Times New Roman" w:hAnsi="Times New Roman"/>
                <w:sz w:val="24"/>
                <w:szCs w:val="24"/>
              </w:rPr>
              <w:t>ndrojn</w:t>
            </w:r>
            <w:r>
              <w:rPr>
                <w:rFonts w:ascii="Times New Roman" w:hAnsi="Times New Roman"/>
                <w:sz w:val="24"/>
                <w:szCs w:val="24"/>
              </w:rPr>
              <w:t>ë</w:t>
            </w:r>
            <w:r w:rsidRPr="00EE73C6">
              <w:rPr>
                <w:rFonts w:ascii="Times New Roman" w:hAnsi="Times New Roman"/>
                <w:sz w:val="24"/>
                <w:szCs w:val="24"/>
              </w:rPr>
              <w:t xml:space="preserve"> edhe si n</w:t>
            </w:r>
            <w:r>
              <w:rPr>
                <w:rFonts w:ascii="Times New Roman" w:hAnsi="Times New Roman"/>
                <w:sz w:val="24"/>
                <w:szCs w:val="24"/>
              </w:rPr>
              <w:t>ë</w:t>
            </w:r>
            <w:r w:rsidRPr="00EE73C6">
              <w:rPr>
                <w:rFonts w:ascii="Times New Roman" w:hAnsi="Times New Roman"/>
                <w:sz w:val="24"/>
                <w:szCs w:val="24"/>
              </w:rPr>
              <w:t xml:space="preserve"> faz</w:t>
            </w:r>
            <w:r>
              <w:rPr>
                <w:rFonts w:ascii="Times New Roman" w:hAnsi="Times New Roman"/>
                <w:sz w:val="24"/>
                <w:szCs w:val="24"/>
              </w:rPr>
              <w:t>ë</w:t>
            </w:r>
            <w:r w:rsidRPr="00EE73C6">
              <w:rPr>
                <w:rFonts w:ascii="Times New Roman" w:hAnsi="Times New Roman"/>
                <w:sz w:val="24"/>
                <w:szCs w:val="24"/>
              </w:rPr>
              <w:t>n e par</w:t>
            </w:r>
            <w:r>
              <w:rPr>
                <w:rFonts w:ascii="Times New Roman" w:hAnsi="Times New Roman"/>
                <w:sz w:val="24"/>
                <w:szCs w:val="24"/>
              </w:rPr>
              <w:t>ë,</w:t>
            </w:r>
            <w:r w:rsidRPr="00EE73C6">
              <w:rPr>
                <w:rFonts w:ascii="Times New Roman" w:hAnsi="Times New Roman"/>
                <w:sz w:val="24"/>
                <w:szCs w:val="24"/>
              </w:rPr>
              <w:t xml:space="preserve"> por </w:t>
            </w:r>
            <w:r>
              <w:rPr>
                <w:rFonts w:ascii="Times New Roman" w:hAnsi="Times New Roman"/>
                <w:sz w:val="24"/>
                <w:szCs w:val="24"/>
              </w:rPr>
              <w:t>ë</w:t>
            </w:r>
            <w:r w:rsidRPr="00EE73C6">
              <w:rPr>
                <w:rFonts w:ascii="Times New Roman" w:hAnsi="Times New Roman"/>
                <w:sz w:val="24"/>
                <w:szCs w:val="24"/>
              </w:rPr>
              <w:t>sht</w:t>
            </w:r>
            <w:r>
              <w:rPr>
                <w:rFonts w:ascii="Times New Roman" w:hAnsi="Times New Roman"/>
                <w:sz w:val="24"/>
                <w:szCs w:val="24"/>
              </w:rPr>
              <w:t>ë</w:t>
            </w:r>
            <w:r w:rsidRPr="00EE73C6">
              <w:rPr>
                <w:rFonts w:ascii="Times New Roman" w:hAnsi="Times New Roman"/>
                <w:sz w:val="24"/>
                <w:szCs w:val="24"/>
              </w:rPr>
              <w:t xml:space="preserve"> m</w:t>
            </w:r>
            <w:r>
              <w:rPr>
                <w:rFonts w:ascii="Times New Roman" w:hAnsi="Times New Roman"/>
                <w:sz w:val="24"/>
                <w:szCs w:val="24"/>
              </w:rPr>
              <w:t>ë</w:t>
            </w:r>
            <w:r w:rsidRPr="00EE73C6">
              <w:rPr>
                <w:rFonts w:ascii="Times New Roman" w:hAnsi="Times New Roman"/>
                <w:sz w:val="24"/>
                <w:szCs w:val="24"/>
              </w:rPr>
              <w:t xml:space="preserve"> mir</w:t>
            </w:r>
            <w:r>
              <w:rPr>
                <w:rFonts w:ascii="Times New Roman" w:hAnsi="Times New Roman"/>
                <w:sz w:val="24"/>
                <w:szCs w:val="24"/>
              </w:rPr>
              <w:t>ë</w:t>
            </w:r>
            <w:r w:rsidRPr="00EE73C6">
              <w:rPr>
                <w:rFonts w:ascii="Times New Roman" w:hAnsi="Times New Roman"/>
                <w:sz w:val="24"/>
                <w:szCs w:val="24"/>
              </w:rPr>
              <w:t xml:space="preserve"> t</w:t>
            </w:r>
            <w:r>
              <w:rPr>
                <w:rFonts w:ascii="Times New Roman" w:hAnsi="Times New Roman"/>
                <w:sz w:val="24"/>
                <w:szCs w:val="24"/>
              </w:rPr>
              <w:t>ë</w:t>
            </w:r>
            <w:r w:rsidRPr="00EE73C6">
              <w:rPr>
                <w:rFonts w:ascii="Times New Roman" w:hAnsi="Times New Roman"/>
                <w:sz w:val="24"/>
                <w:szCs w:val="24"/>
              </w:rPr>
              <w:t xml:space="preserve"> nd</w:t>
            </w:r>
            <w:r>
              <w:rPr>
                <w:rFonts w:ascii="Times New Roman" w:hAnsi="Times New Roman"/>
                <w:sz w:val="24"/>
                <w:szCs w:val="24"/>
              </w:rPr>
              <w:t>ë</w:t>
            </w:r>
            <w:r w:rsidRPr="00EE73C6">
              <w:rPr>
                <w:rFonts w:ascii="Times New Roman" w:hAnsi="Times New Roman"/>
                <w:sz w:val="24"/>
                <w:szCs w:val="24"/>
              </w:rPr>
              <w:t>rrohen me q</w:t>
            </w:r>
            <w:r>
              <w:rPr>
                <w:rFonts w:ascii="Times New Roman" w:hAnsi="Times New Roman"/>
                <w:sz w:val="24"/>
                <w:szCs w:val="24"/>
              </w:rPr>
              <w:t>ë</w:t>
            </w:r>
            <w:r w:rsidRPr="00EE73C6">
              <w:rPr>
                <w:rFonts w:ascii="Times New Roman" w:hAnsi="Times New Roman"/>
                <w:sz w:val="24"/>
                <w:szCs w:val="24"/>
              </w:rPr>
              <w:t>llim q</w:t>
            </w:r>
            <w:r>
              <w:rPr>
                <w:rFonts w:ascii="Times New Roman" w:hAnsi="Times New Roman"/>
                <w:sz w:val="24"/>
                <w:szCs w:val="24"/>
              </w:rPr>
              <w:t>ë</w:t>
            </w:r>
            <w:r w:rsidRPr="00EE73C6">
              <w:rPr>
                <w:rFonts w:ascii="Times New Roman" w:hAnsi="Times New Roman"/>
                <w:sz w:val="24"/>
                <w:szCs w:val="24"/>
              </w:rPr>
              <w:t xml:space="preserve"> t</w:t>
            </w:r>
            <w:r>
              <w:rPr>
                <w:rFonts w:ascii="Times New Roman" w:hAnsi="Times New Roman"/>
                <w:sz w:val="24"/>
                <w:szCs w:val="24"/>
              </w:rPr>
              <w:t>ë</w:t>
            </w:r>
            <w:r w:rsidRPr="00EE73C6">
              <w:rPr>
                <w:rFonts w:ascii="Times New Roman" w:hAnsi="Times New Roman"/>
                <w:sz w:val="24"/>
                <w:szCs w:val="24"/>
              </w:rPr>
              <w:t xml:space="preserve"> rritet bashk</w:t>
            </w:r>
            <w:r>
              <w:rPr>
                <w:rFonts w:ascii="Times New Roman" w:hAnsi="Times New Roman"/>
                <w:sz w:val="24"/>
                <w:szCs w:val="24"/>
              </w:rPr>
              <w:t xml:space="preserve">ëpunimi </w:t>
            </w:r>
            <w:r w:rsidRPr="00EE73C6">
              <w:rPr>
                <w:rFonts w:ascii="Times New Roman" w:hAnsi="Times New Roman"/>
                <w:sz w:val="24"/>
                <w:szCs w:val="24"/>
              </w:rPr>
              <w:t>me nx</w:t>
            </w:r>
            <w:r>
              <w:rPr>
                <w:rFonts w:ascii="Times New Roman" w:hAnsi="Times New Roman"/>
                <w:sz w:val="24"/>
                <w:szCs w:val="24"/>
              </w:rPr>
              <w:t>ë</w:t>
            </w:r>
            <w:r w:rsidRPr="00EE73C6">
              <w:rPr>
                <w:rFonts w:ascii="Times New Roman" w:hAnsi="Times New Roman"/>
                <w:sz w:val="24"/>
                <w:szCs w:val="24"/>
              </w:rPr>
              <w:t>n</w:t>
            </w:r>
            <w:r>
              <w:rPr>
                <w:rFonts w:ascii="Times New Roman" w:hAnsi="Times New Roman"/>
                <w:sz w:val="24"/>
                <w:szCs w:val="24"/>
              </w:rPr>
              <w:t>ë</w:t>
            </w:r>
            <w:r w:rsidRPr="00EE73C6">
              <w:rPr>
                <w:rFonts w:ascii="Times New Roman" w:hAnsi="Times New Roman"/>
                <w:sz w:val="24"/>
                <w:szCs w:val="24"/>
              </w:rPr>
              <w:t>s t</w:t>
            </w:r>
            <w:r>
              <w:rPr>
                <w:rFonts w:ascii="Times New Roman" w:hAnsi="Times New Roman"/>
                <w:sz w:val="24"/>
                <w:szCs w:val="24"/>
              </w:rPr>
              <w:t>ë</w:t>
            </w:r>
            <w:r w:rsidRPr="00EE73C6">
              <w:rPr>
                <w:rFonts w:ascii="Times New Roman" w:hAnsi="Times New Roman"/>
                <w:sz w:val="24"/>
                <w:szCs w:val="24"/>
              </w:rPr>
              <w:t xml:space="preserve"> tjer</w:t>
            </w:r>
            <w:r>
              <w:rPr>
                <w:rFonts w:ascii="Times New Roman" w:hAnsi="Times New Roman"/>
                <w:sz w:val="24"/>
                <w:szCs w:val="24"/>
              </w:rPr>
              <w:t>ë</w:t>
            </w:r>
            <w:r w:rsidRPr="00EE73C6">
              <w:rPr>
                <w:rFonts w:ascii="Times New Roman" w:hAnsi="Times New Roman"/>
                <w:sz w:val="24"/>
                <w:szCs w:val="24"/>
              </w:rPr>
              <w:t xml:space="preserve"> dhe lider t</w:t>
            </w:r>
            <w:r>
              <w:rPr>
                <w:rFonts w:ascii="Times New Roman" w:hAnsi="Times New Roman"/>
                <w:sz w:val="24"/>
                <w:szCs w:val="24"/>
              </w:rPr>
              <w:t>ë</w:t>
            </w:r>
            <w:r w:rsidRPr="00EE73C6">
              <w:rPr>
                <w:rFonts w:ascii="Times New Roman" w:hAnsi="Times New Roman"/>
                <w:sz w:val="24"/>
                <w:szCs w:val="24"/>
              </w:rPr>
              <w:t xml:space="preserve"> provojn</w:t>
            </w:r>
            <w:r>
              <w:rPr>
                <w:rFonts w:ascii="Times New Roman" w:hAnsi="Times New Roman"/>
                <w:sz w:val="24"/>
                <w:szCs w:val="24"/>
              </w:rPr>
              <w:t>ë</w:t>
            </w:r>
            <w:r w:rsidRPr="00EE73C6">
              <w:rPr>
                <w:rFonts w:ascii="Times New Roman" w:hAnsi="Times New Roman"/>
                <w:sz w:val="24"/>
                <w:szCs w:val="24"/>
              </w:rPr>
              <w:t xml:space="preserve"> t</w:t>
            </w:r>
            <w:r>
              <w:rPr>
                <w:rFonts w:ascii="Times New Roman" w:hAnsi="Times New Roman"/>
                <w:sz w:val="24"/>
                <w:szCs w:val="24"/>
              </w:rPr>
              <w:t>ë</w:t>
            </w:r>
            <w:r w:rsidRPr="00EE73C6">
              <w:rPr>
                <w:rFonts w:ascii="Times New Roman" w:hAnsi="Times New Roman"/>
                <w:sz w:val="24"/>
                <w:szCs w:val="24"/>
              </w:rPr>
              <w:t xml:space="preserve"> jen</w:t>
            </w:r>
            <w:r>
              <w:rPr>
                <w:rFonts w:ascii="Times New Roman" w:hAnsi="Times New Roman"/>
                <w:sz w:val="24"/>
                <w:szCs w:val="24"/>
              </w:rPr>
              <w:t>ë</w:t>
            </w:r>
            <w:r w:rsidRPr="00EE73C6">
              <w:rPr>
                <w:rFonts w:ascii="Times New Roman" w:hAnsi="Times New Roman"/>
                <w:sz w:val="24"/>
                <w:szCs w:val="24"/>
              </w:rPr>
              <w:t xml:space="preserve"> sa m</w:t>
            </w:r>
            <w:r>
              <w:rPr>
                <w:rFonts w:ascii="Times New Roman" w:hAnsi="Times New Roman"/>
                <w:sz w:val="24"/>
                <w:szCs w:val="24"/>
              </w:rPr>
              <w:t>ë</w:t>
            </w:r>
            <w:r w:rsidRPr="00EE73C6">
              <w:rPr>
                <w:rFonts w:ascii="Times New Roman" w:hAnsi="Times New Roman"/>
                <w:sz w:val="24"/>
                <w:szCs w:val="24"/>
              </w:rPr>
              <w:t xml:space="preserve"> shum</w:t>
            </w:r>
            <w:r>
              <w:rPr>
                <w:rFonts w:ascii="Times New Roman" w:hAnsi="Times New Roman"/>
                <w:sz w:val="24"/>
                <w:szCs w:val="24"/>
              </w:rPr>
              <w:t>ë</w:t>
            </w:r>
            <w:r w:rsidRPr="00EE73C6">
              <w:rPr>
                <w:rFonts w:ascii="Times New Roman" w:hAnsi="Times New Roman"/>
                <w:sz w:val="24"/>
                <w:szCs w:val="24"/>
              </w:rPr>
              <w:t xml:space="preserve"> nx</w:t>
            </w:r>
            <w:r>
              <w:rPr>
                <w:rFonts w:ascii="Times New Roman" w:hAnsi="Times New Roman"/>
                <w:sz w:val="24"/>
                <w:szCs w:val="24"/>
              </w:rPr>
              <w:t>ë</w:t>
            </w:r>
            <w:r w:rsidRPr="00EE73C6">
              <w:rPr>
                <w:rFonts w:ascii="Times New Roman" w:hAnsi="Times New Roman"/>
                <w:sz w:val="24"/>
                <w:szCs w:val="24"/>
              </w:rPr>
              <w:t>n</w:t>
            </w:r>
            <w:r>
              <w:rPr>
                <w:rFonts w:ascii="Times New Roman" w:hAnsi="Times New Roman"/>
                <w:sz w:val="24"/>
                <w:szCs w:val="24"/>
              </w:rPr>
              <w:t>ë</w:t>
            </w:r>
            <w:r w:rsidRPr="00EE73C6">
              <w:rPr>
                <w:rFonts w:ascii="Times New Roman" w:hAnsi="Times New Roman"/>
                <w:sz w:val="24"/>
                <w:szCs w:val="24"/>
              </w:rPr>
              <w:t>s.</w:t>
            </w:r>
          </w:p>
        </w:tc>
      </w:tr>
      <w:tr w:rsidR="008051AF" w:rsidRPr="00EE6B37" w14:paraId="6C4F31AB" w14:textId="77777777" w:rsidTr="00666422">
        <w:tc>
          <w:tcPr>
            <w:tcW w:w="10368" w:type="dxa"/>
            <w:gridSpan w:val="4"/>
            <w:shd w:val="clear" w:color="auto" w:fill="auto"/>
          </w:tcPr>
          <w:p w14:paraId="61F0C1FF" w14:textId="77777777" w:rsidR="008051AF" w:rsidRPr="00EE6B37" w:rsidRDefault="008051AF" w:rsidP="0056388B">
            <w:pPr>
              <w:spacing w:line="276" w:lineRule="auto"/>
              <w:ind w:firstLine="0"/>
              <w:rPr>
                <w:rFonts w:ascii="Times New Roman" w:hAnsi="Times New Roman"/>
                <w:sz w:val="24"/>
                <w:szCs w:val="24"/>
              </w:rPr>
            </w:pPr>
            <w:r w:rsidRPr="00EE6B37">
              <w:rPr>
                <w:rFonts w:ascii="Times New Roman" w:hAnsi="Times New Roman"/>
                <w:b/>
                <w:sz w:val="24"/>
                <w:szCs w:val="24"/>
              </w:rPr>
              <w:t>Vlerësimi</w:t>
            </w:r>
            <w:r w:rsidRPr="00EE6B37">
              <w:rPr>
                <w:rFonts w:ascii="Times New Roman" w:hAnsi="Times New Roman"/>
                <w:sz w:val="24"/>
                <w:szCs w:val="24"/>
              </w:rPr>
              <w:t xml:space="preserve">: Mësuesi/ja </w:t>
            </w:r>
            <w:r>
              <w:rPr>
                <w:rFonts w:ascii="Times New Roman" w:hAnsi="Times New Roman"/>
                <w:sz w:val="24"/>
                <w:szCs w:val="24"/>
              </w:rPr>
              <w:t>vëzhgon dhe mban shënime për grupet dhe liderët e tyre, për detyrat e çdo grupi, për përgjegjësitë që nxënësit marrin për realizimin e projektit, për t’i pasur parasysh këto në vlerësimin përfundimtar të nxënësit në projekt.</w:t>
            </w:r>
          </w:p>
        </w:tc>
      </w:tr>
      <w:tr w:rsidR="008051AF" w:rsidRPr="00EE6B37" w14:paraId="43FF7DB1" w14:textId="77777777" w:rsidTr="00666422">
        <w:tc>
          <w:tcPr>
            <w:tcW w:w="10368" w:type="dxa"/>
            <w:gridSpan w:val="4"/>
            <w:shd w:val="clear" w:color="auto" w:fill="auto"/>
          </w:tcPr>
          <w:p w14:paraId="35316BC0" w14:textId="77777777" w:rsidR="008051AF" w:rsidRPr="00EE6B37" w:rsidRDefault="008051AF" w:rsidP="0056388B">
            <w:pPr>
              <w:spacing w:line="276" w:lineRule="auto"/>
              <w:ind w:firstLine="0"/>
              <w:jc w:val="left"/>
              <w:rPr>
                <w:rFonts w:ascii="Times New Roman" w:hAnsi="Times New Roman"/>
                <w:sz w:val="24"/>
                <w:szCs w:val="24"/>
              </w:rPr>
            </w:pPr>
            <w:r w:rsidRPr="00EE6B37">
              <w:rPr>
                <w:rFonts w:ascii="Times New Roman" w:hAnsi="Times New Roman"/>
                <w:b/>
                <w:sz w:val="24"/>
                <w:szCs w:val="24"/>
              </w:rPr>
              <w:t>Detyra</w:t>
            </w:r>
            <w:r w:rsidRPr="00EE6B37">
              <w:rPr>
                <w:rFonts w:ascii="Times New Roman" w:hAnsi="Times New Roman"/>
                <w:sz w:val="24"/>
                <w:szCs w:val="24"/>
              </w:rPr>
              <w:t xml:space="preserve">: Mësuesi/ja jep udhëzimet përkatëse për </w:t>
            </w:r>
            <w:r>
              <w:rPr>
                <w:rFonts w:ascii="Times New Roman" w:hAnsi="Times New Roman"/>
                <w:sz w:val="24"/>
                <w:szCs w:val="24"/>
              </w:rPr>
              <w:t>ecurinë e projektit dhe orët në vazhdim të tij.</w:t>
            </w:r>
          </w:p>
        </w:tc>
      </w:tr>
    </w:tbl>
    <w:p w14:paraId="3B85BA14" w14:textId="77777777" w:rsidR="008051AF" w:rsidRPr="00EE6B37" w:rsidRDefault="008051AF" w:rsidP="008051AF">
      <w:pPr>
        <w:rPr>
          <w:sz w:val="24"/>
          <w:szCs w:val="24"/>
        </w:rPr>
      </w:pPr>
    </w:p>
    <w:p w14:paraId="55CB5D1C" w14:textId="77777777" w:rsidR="0056388B" w:rsidRPr="00E10E43" w:rsidRDefault="0056388B" w:rsidP="0056388B">
      <w:pPr>
        <w:spacing w:line="360" w:lineRule="auto"/>
        <w:jc w:val="right"/>
        <w:rPr>
          <w:rFonts w:ascii="Times New Roman" w:hAnsi="Times New Roman"/>
        </w:rPr>
      </w:pPr>
      <w:r w:rsidRPr="00E10E43">
        <w:rPr>
          <w:rFonts w:ascii="Times New Roman" w:hAnsi="Times New Roman"/>
          <w:b/>
          <w:color w:val="4F6228" w:themeColor="accent3" w:themeShade="80"/>
        </w:rPr>
        <w:t xml:space="preserve">MODEL PLANIFIKIMI I ORËS MËSIMORE </w:t>
      </w:r>
      <w:r w:rsidRPr="00E10E43">
        <w:rPr>
          <w:rFonts w:ascii="Times New Roman" w:hAnsi="Times New Roman"/>
          <w:b/>
          <w:color w:val="4F6228" w:themeColor="accent3" w:themeShade="80"/>
        </w:rPr>
        <w:tab/>
      </w:r>
      <w:r w:rsidRPr="00E10E43">
        <w:rPr>
          <w:rFonts w:ascii="Times New Roman" w:hAnsi="Times New Roman"/>
          <w:b/>
          <w:color w:val="4F6228" w:themeColor="accent3" w:themeShade="80"/>
        </w:rPr>
        <w:tab/>
      </w:r>
      <w:r w:rsidRPr="00E10E43">
        <w:rPr>
          <w:rFonts w:ascii="Times New Roman" w:hAnsi="Times New Roman"/>
          <w:b/>
          <w:color w:val="4F6228" w:themeColor="accent3" w:themeShade="80"/>
        </w:rPr>
        <w:tab/>
        <w:t>Dt.</w:t>
      </w:r>
      <w:r w:rsidRPr="00E10E43">
        <w:rPr>
          <w:rFonts w:ascii="Times New Roman" w:hAnsi="Times New Roman"/>
          <w:b/>
          <w:color w:val="4F6228" w:themeColor="accent3" w:themeShade="80"/>
        </w:rPr>
        <w:softHyphen/>
        <w:t>___/____/201__</w:t>
      </w:r>
      <w:r w:rsidRPr="00E10E43">
        <w:rPr>
          <w:rFonts w:ascii="Times New Roman" w:hAnsi="Times New Roman"/>
          <w:b/>
          <w:color w:val="4F6228" w:themeColor="accent3" w:themeShade="80"/>
        </w:rPr>
        <w:tab/>
      </w:r>
    </w:p>
    <w:tbl>
      <w:tblPr>
        <w:tblStyle w:val="TableGrid"/>
        <w:tblW w:w="10278" w:type="dxa"/>
        <w:tblLook w:val="04A0" w:firstRow="1" w:lastRow="0" w:firstColumn="1" w:lastColumn="0" w:noHBand="0" w:noVBand="1"/>
      </w:tblPr>
      <w:tblGrid>
        <w:gridCol w:w="2372"/>
        <w:gridCol w:w="2839"/>
        <w:gridCol w:w="2394"/>
        <w:gridCol w:w="2673"/>
      </w:tblGrid>
      <w:tr w:rsidR="0056388B" w:rsidRPr="00E10E43" w14:paraId="22014BA3" w14:textId="77777777" w:rsidTr="00666422">
        <w:tc>
          <w:tcPr>
            <w:tcW w:w="2372" w:type="dxa"/>
            <w:tcBorders>
              <w:bottom w:val="nil"/>
            </w:tcBorders>
            <w:shd w:val="clear" w:color="auto" w:fill="auto"/>
          </w:tcPr>
          <w:p w14:paraId="75BFDEE6"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 xml:space="preserve">Fusha: </w:t>
            </w:r>
            <w:r w:rsidRPr="00E10E43">
              <w:rPr>
                <w:rFonts w:ascii="Times New Roman" w:hAnsi="Times New Roman"/>
                <w:sz w:val="22"/>
                <w:szCs w:val="22"/>
              </w:rPr>
              <w:t>Matematikë</w:t>
            </w:r>
          </w:p>
        </w:tc>
        <w:tc>
          <w:tcPr>
            <w:tcW w:w="2839" w:type="dxa"/>
            <w:shd w:val="clear" w:color="auto" w:fill="auto"/>
          </w:tcPr>
          <w:p w14:paraId="5CD714B0"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 xml:space="preserve">Lënda: </w:t>
            </w:r>
            <w:r w:rsidRPr="00E10E43">
              <w:rPr>
                <w:rFonts w:ascii="Times New Roman" w:hAnsi="Times New Roman"/>
                <w:sz w:val="22"/>
                <w:szCs w:val="22"/>
              </w:rPr>
              <w:t>Matematikë</w:t>
            </w:r>
          </w:p>
        </w:tc>
        <w:tc>
          <w:tcPr>
            <w:tcW w:w="2394" w:type="dxa"/>
            <w:shd w:val="clear" w:color="auto" w:fill="auto"/>
          </w:tcPr>
          <w:p w14:paraId="42419CF2"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 xml:space="preserve">Shkalla: </w:t>
            </w:r>
            <w:r w:rsidRPr="00E10E43">
              <w:rPr>
                <w:rFonts w:ascii="Times New Roman" w:hAnsi="Times New Roman"/>
                <w:sz w:val="22"/>
                <w:szCs w:val="22"/>
              </w:rPr>
              <w:t>V</w:t>
            </w:r>
          </w:p>
        </w:tc>
        <w:tc>
          <w:tcPr>
            <w:tcW w:w="2673" w:type="dxa"/>
            <w:shd w:val="clear" w:color="auto" w:fill="auto"/>
          </w:tcPr>
          <w:p w14:paraId="6A2ED72A"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 xml:space="preserve">Klasa: </w:t>
            </w:r>
            <w:r w:rsidRPr="00E10E43">
              <w:rPr>
                <w:rFonts w:ascii="Times New Roman" w:hAnsi="Times New Roman"/>
                <w:sz w:val="22"/>
                <w:szCs w:val="22"/>
              </w:rPr>
              <w:t>XI</w:t>
            </w:r>
          </w:p>
        </w:tc>
      </w:tr>
      <w:tr w:rsidR="0056388B" w:rsidRPr="00E10E43" w14:paraId="76CA4350" w14:textId="77777777" w:rsidTr="00666422">
        <w:tc>
          <w:tcPr>
            <w:tcW w:w="5211" w:type="dxa"/>
            <w:gridSpan w:val="2"/>
            <w:shd w:val="clear" w:color="auto" w:fill="auto"/>
          </w:tcPr>
          <w:p w14:paraId="26BF7CD7"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Tema mësimore</w:t>
            </w:r>
            <w:r w:rsidRPr="00E10E43">
              <w:rPr>
                <w:rFonts w:ascii="Times New Roman" w:hAnsi="Times New Roman"/>
                <w:sz w:val="22"/>
                <w:szCs w:val="22"/>
              </w:rPr>
              <w:t xml:space="preserve">: </w:t>
            </w:r>
            <w:r w:rsidRPr="00E10E43">
              <w:rPr>
                <w:rFonts w:ascii="Times New Roman" w:hAnsi="Times New Roman"/>
                <w:sz w:val="22"/>
                <w:szCs w:val="22"/>
                <w:lang w:val="de-DE"/>
              </w:rPr>
              <w:t>Projekt 2. Ora e dytë</w:t>
            </w:r>
          </w:p>
        </w:tc>
        <w:tc>
          <w:tcPr>
            <w:tcW w:w="5067" w:type="dxa"/>
            <w:gridSpan w:val="2"/>
            <w:shd w:val="clear" w:color="auto" w:fill="auto"/>
          </w:tcPr>
          <w:p w14:paraId="1B2508AB"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Situata e të nxënit</w:t>
            </w:r>
            <w:r w:rsidRPr="00E10E43">
              <w:rPr>
                <w:rFonts w:ascii="Times New Roman" w:hAnsi="Times New Roman"/>
                <w:sz w:val="22"/>
                <w:szCs w:val="22"/>
              </w:rPr>
              <w:t>: Aftësimi praktik</w:t>
            </w:r>
            <w:r w:rsidRPr="00E10E43">
              <w:rPr>
                <w:rFonts w:ascii="Times New Roman" w:hAnsi="Times New Roman"/>
                <w:sz w:val="22"/>
                <w:szCs w:val="22"/>
                <w:lang w:val="de-DE"/>
              </w:rPr>
              <w:t xml:space="preserve">. Përurimi i </w:t>
            </w:r>
            <w:r w:rsidRPr="00E10E43">
              <w:rPr>
                <w:rFonts w:ascii="Times New Roman" w:hAnsi="Times New Roman"/>
                <w:sz w:val="22"/>
                <w:szCs w:val="22"/>
                <w:lang w:val="de-DE"/>
              </w:rPr>
              <w:lastRenderedPageBreak/>
              <w:t>restorantit.</w:t>
            </w:r>
          </w:p>
        </w:tc>
      </w:tr>
      <w:tr w:rsidR="0056388B" w:rsidRPr="00E10E43" w14:paraId="4D298CFA" w14:textId="77777777" w:rsidTr="00666422">
        <w:tc>
          <w:tcPr>
            <w:tcW w:w="5211" w:type="dxa"/>
            <w:gridSpan w:val="2"/>
            <w:shd w:val="clear" w:color="auto" w:fill="auto"/>
          </w:tcPr>
          <w:p w14:paraId="488540EF" w14:textId="77777777" w:rsidR="0056388B" w:rsidRPr="00E10E43" w:rsidRDefault="0056388B" w:rsidP="0056388B">
            <w:pPr>
              <w:spacing w:line="360" w:lineRule="auto"/>
              <w:ind w:firstLine="0"/>
              <w:rPr>
                <w:rFonts w:ascii="Times New Roman" w:hAnsi="Times New Roman"/>
                <w:b/>
                <w:sz w:val="22"/>
                <w:szCs w:val="22"/>
              </w:rPr>
            </w:pPr>
            <w:r w:rsidRPr="00E10E43">
              <w:rPr>
                <w:rFonts w:ascii="Times New Roman" w:hAnsi="Times New Roman"/>
                <w:b/>
                <w:sz w:val="22"/>
                <w:szCs w:val="22"/>
              </w:rPr>
              <w:lastRenderedPageBreak/>
              <w:t>Rezultatet e të nxënit të kompetencave matematikore sipas temës mësimore:</w:t>
            </w:r>
          </w:p>
          <w:p w14:paraId="3B18E7D1" w14:textId="77777777" w:rsidR="0056388B" w:rsidRPr="00E10E43" w:rsidRDefault="0056388B" w:rsidP="0056388B">
            <w:pPr>
              <w:spacing w:line="360" w:lineRule="auto"/>
              <w:ind w:firstLine="0"/>
              <w:rPr>
                <w:rFonts w:ascii="Times New Roman" w:hAnsi="Times New Roman"/>
                <w:sz w:val="22"/>
                <w:szCs w:val="22"/>
              </w:rPr>
            </w:pPr>
            <w:r w:rsidRPr="00E10E43">
              <w:rPr>
                <w:rFonts w:ascii="Times New Roman" w:hAnsi="Times New Roman"/>
                <w:b/>
                <w:sz w:val="22"/>
                <w:szCs w:val="22"/>
              </w:rPr>
              <w:t>Nxënësi në fund të orës së mësimit</w:t>
            </w:r>
            <w:r w:rsidRPr="00E10E43">
              <w:rPr>
                <w:rFonts w:ascii="Times New Roman" w:hAnsi="Times New Roman"/>
                <w:sz w:val="22"/>
                <w:szCs w:val="22"/>
              </w:rPr>
              <w:t xml:space="preserve">: </w:t>
            </w:r>
          </w:p>
          <w:p w14:paraId="45821258" w14:textId="77777777" w:rsidR="0056388B" w:rsidRPr="00E10E43" w:rsidRDefault="0056388B" w:rsidP="00C90222">
            <w:pPr>
              <w:pStyle w:val="ListParagraph"/>
              <w:numPr>
                <w:ilvl w:val="0"/>
                <w:numId w:val="83"/>
              </w:numPr>
              <w:spacing w:line="360" w:lineRule="auto"/>
              <w:rPr>
                <w:rFonts w:ascii="Times New Roman" w:hAnsi="Times New Roman"/>
                <w:sz w:val="22"/>
                <w:szCs w:val="22"/>
              </w:rPr>
            </w:pPr>
            <w:r w:rsidRPr="00E10E43">
              <w:rPr>
                <w:rFonts w:ascii="Times New Roman" w:hAnsi="Times New Roman"/>
                <w:sz w:val="22"/>
                <w:szCs w:val="22"/>
              </w:rPr>
              <w:t>diskuton materialet e siguruara nga ai vetë, por ed</w:t>
            </w:r>
            <w:r>
              <w:rPr>
                <w:rFonts w:ascii="Times New Roman" w:hAnsi="Times New Roman"/>
                <w:sz w:val="22"/>
                <w:szCs w:val="22"/>
              </w:rPr>
              <w:t>he nga shokët e tjerë të grupit</w:t>
            </w:r>
            <w:r w:rsidRPr="00E10E43">
              <w:rPr>
                <w:rFonts w:ascii="Times New Roman" w:hAnsi="Times New Roman"/>
                <w:sz w:val="22"/>
                <w:szCs w:val="22"/>
              </w:rPr>
              <w:t>;</w:t>
            </w:r>
          </w:p>
          <w:p w14:paraId="2A069682" w14:textId="77777777" w:rsidR="0056388B" w:rsidRPr="00E10E43" w:rsidRDefault="0056388B" w:rsidP="00C90222">
            <w:pPr>
              <w:pStyle w:val="ListParagraph"/>
              <w:numPr>
                <w:ilvl w:val="0"/>
                <w:numId w:val="83"/>
              </w:numPr>
              <w:spacing w:line="360" w:lineRule="auto"/>
              <w:rPr>
                <w:rFonts w:ascii="Times New Roman" w:hAnsi="Times New Roman"/>
                <w:sz w:val="22"/>
                <w:szCs w:val="22"/>
              </w:rPr>
            </w:pPr>
            <w:r w:rsidRPr="00E10E43">
              <w:rPr>
                <w:rFonts w:ascii="Times New Roman" w:hAnsi="Times New Roman"/>
                <w:sz w:val="22"/>
                <w:szCs w:val="22"/>
              </w:rPr>
              <w:t>përzgjedh materialet më të domosdoshme për projektin;</w:t>
            </w:r>
          </w:p>
          <w:p w14:paraId="59C8B937" w14:textId="77777777" w:rsidR="0056388B" w:rsidRPr="00E10E43" w:rsidRDefault="0056388B" w:rsidP="00C90222">
            <w:pPr>
              <w:pStyle w:val="ListParagraph"/>
              <w:numPr>
                <w:ilvl w:val="0"/>
                <w:numId w:val="83"/>
              </w:numPr>
              <w:spacing w:line="360" w:lineRule="auto"/>
              <w:rPr>
                <w:rFonts w:ascii="Times New Roman" w:hAnsi="Times New Roman"/>
                <w:sz w:val="22"/>
                <w:szCs w:val="22"/>
              </w:rPr>
            </w:pPr>
            <w:r w:rsidRPr="00E10E43">
              <w:rPr>
                <w:rFonts w:ascii="Times New Roman" w:hAnsi="Times New Roman"/>
                <w:sz w:val="22"/>
                <w:szCs w:val="22"/>
              </w:rPr>
              <w:t>harton në grup draftin e projektit;</w:t>
            </w:r>
          </w:p>
          <w:p w14:paraId="04765178" w14:textId="77777777" w:rsidR="0056388B" w:rsidRPr="00E10E43" w:rsidRDefault="0056388B" w:rsidP="00C90222">
            <w:pPr>
              <w:pStyle w:val="ListParagraph"/>
              <w:numPr>
                <w:ilvl w:val="0"/>
                <w:numId w:val="83"/>
              </w:numPr>
              <w:spacing w:line="360" w:lineRule="auto"/>
              <w:rPr>
                <w:rFonts w:ascii="Times New Roman" w:hAnsi="Times New Roman"/>
                <w:sz w:val="22"/>
                <w:szCs w:val="22"/>
              </w:rPr>
            </w:pPr>
            <w:r w:rsidRPr="00E10E43">
              <w:rPr>
                <w:rFonts w:ascii="Times New Roman" w:hAnsi="Times New Roman"/>
                <w:sz w:val="22"/>
                <w:szCs w:val="22"/>
              </w:rPr>
              <w:t>përzgjedh mënyrën e prezantimit të projektit.</w:t>
            </w:r>
          </w:p>
        </w:tc>
        <w:tc>
          <w:tcPr>
            <w:tcW w:w="5067" w:type="dxa"/>
            <w:gridSpan w:val="2"/>
            <w:shd w:val="clear" w:color="auto" w:fill="auto"/>
          </w:tcPr>
          <w:p w14:paraId="4A201DF1"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Fjalët kyçe</w:t>
            </w:r>
            <w:r w:rsidRPr="00E10E43">
              <w:rPr>
                <w:rFonts w:ascii="Times New Roman" w:hAnsi="Times New Roman"/>
                <w:sz w:val="22"/>
                <w:szCs w:val="22"/>
              </w:rPr>
              <w:t>: biznes</w:t>
            </w:r>
            <w:r>
              <w:rPr>
                <w:rFonts w:ascii="Times New Roman" w:hAnsi="Times New Roman"/>
                <w:sz w:val="22"/>
                <w:szCs w:val="22"/>
              </w:rPr>
              <w:t>;</w:t>
            </w:r>
            <w:r w:rsidRPr="00E10E43">
              <w:rPr>
                <w:rFonts w:ascii="Times New Roman" w:hAnsi="Times New Roman"/>
                <w:sz w:val="22"/>
                <w:szCs w:val="22"/>
              </w:rPr>
              <w:t xml:space="preserve"> restorant</w:t>
            </w:r>
            <w:r>
              <w:rPr>
                <w:rFonts w:ascii="Times New Roman" w:hAnsi="Times New Roman"/>
                <w:sz w:val="22"/>
                <w:szCs w:val="22"/>
              </w:rPr>
              <w:t>;</w:t>
            </w:r>
            <w:r w:rsidRPr="00E10E43">
              <w:rPr>
                <w:rFonts w:ascii="Times New Roman" w:hAnsi="Times New Roman"/>
                <w:sz w:val="22"/>
                <w:szCs w:val="22"/>
              </w:rPr>
              <w:t xml:space="preserve"> të dhëna</w:t>
            </w:r>
            <w:r>
              <w:rPr>
                <w:rFonts w:ascii="Times New Roman" w:hAnsi="Times New Roman"/>
                <w:sz w:val="22"/>
                <w:szCs w:val="22"/>
              </w:rPr>
              <w:t>;</w:t>
            </w:r>
            <w:r w:rsidRPr="00E10E43">
              <w:rPr>
                <w:rFonts w:ascii="Times New Roman" w:hAnsi="Times New Roman"/>
                <w:sz w:val="22"/>
                <w:szCs w:val="22"/>
              </w:rPr>
              <w:t xml:space="preserve"> vendndodhje</w:t>
            </w:r>
            <w:r>
              <w:rPr>
                <w:rFonts w:ascii="Times New Roman" w:hAnsi="Times New Roman"/>
                <w:sz w:val="22"/>
                <w:szCs w:val="22"/>
              </w:rPr>
              <w:t>;</w:t>
            </w:r>
            <w:r w:rsidRPr="00E10E43">
              <w:rPr>
                <w:rFonts w:ascii="Times New Roman" w:hAnsi="Times New Roman"/>
                <w:sz w:val="22"/>
                <w:szCs w:val="22"/>
              </w:rPr>
              <w:t xml:space="preserve"> shpenzime</w:t>
            </w:r>
            <w:r>
              <w:rPr>
                <w:rFonts w:ascii="Times New Roman" w:hAnsi="Times New Roman"/>
                <w:sz w:val="22"/>
                <w:szCs w:val="22"/>
              </w:rPr>
              <w:t>;</w:t>
            </w:r>
            <w:r w:rsidRPr="00E10E43">
              <w:rPr>
                <w:rFonts w:ascii="Times New Roman" w:hAnsi="Times New Roman"/>
                <w:sz w:val="22"/>
                <w:szCs w:val="22"/>
              </w:rPr>
              <w:t xml:space="preserve"> llogaritje</w:t>
            </w:r>
            <w:r>
              <w:rPr>
                <w:rFonts w:ascii="Times New Roman" w:hAnsi="Times New Roman"/>
                <w:sz w:val="22"/>
                <w:szCs w:val="22"/>
              </w:rPr>
              <w:t>;</w:t>
            </w:r>
            <w:r w:rsidRPr="00E10E43">
              <w:rPr>
                <w:rFonts w:ascii="Times New Roman" w:hAnsi="Times New Roman"/>
                <w:sz w:val="22"/>
                <w:szCs w:val="22"/>
              </w:rPr>
              <w:t xml:space="preserve"> reklamë</w:t>
            </w:r>
            <w:r>
              <w:rPr>
                <w:rFonts w:ascii="Times New Roman" w:hAnsi="Times New Roman"/>
                <w:sz w:val="22"/>
                <w:szCs w:val="22"/>
              </w:rPr>
              <w:t>;</w:t>
            </w:r>
            <w:r w:rsidRPr="00E10E43">
              <w:rPr>
                <w:rFonts w:ascii="Times New Roman" w:hAnsi="Times New Roman"/>
                <w:sz w:val="22"/>
                <w:szCs w:val="22"/>
              </w:rPr>
              <w:t xml:space="preserve"> përurim. </w:t>
            </w:r>
          </w:p>
        </w:tc>
      </w:tr>
      <w:tr w:rsidR="0056388B" w:rsidRPr="00E10E43" w14:paraId="70CB7F9E" w14:textId="77777777" w:rsidTr="00666422">
        <w:tc>
          <w:tcPr>
            <w:tcW w:w="5211" w:type="dxa"/>
            <w:gridSpan w:val="2"/>
            <w:shd w:val="clear" w:color="auto" w:fill="auto"/>
          </w:tcPr>
          <w:p w14:paraId="4E123846"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Burimet</w:t>
            </w:r>
            <w:r w:rsidRPr="00E10E43">
              <w:rPr>
                <w:rFonts w:ascii="Times New Roman" w:hAnsi="Times New Roman"/>
                <w:sz w:val="22"/>
                <w:szCs w:val="22"/>
              </w:rPr>
              <w:t xml:space="preserve">: teksti i nxënësit faqja </w:t>
            </w:r>
            <w:r>
              <w:rPr>
                <w:rFonts w:ascii="Times New Roman" w:hAnsi="Times New Roman"/>
                <w:sz w:val="22"/>
                <w:szCs w:val="22"/>
              </w:rPr>
              <w:t>182-</w:t>
            </w:r>
            <w:r w:rsidRPr="00E10E43">
              <w:rPr>
                <w:rFonts w:ascii="Times New Roman" w:hAnsi="Times New Roman"/>
                <w:sz w:val="22"/>
                <w:szCs w:val="22"/>
              </w:rPr>
              <w:t>183</w:t>
            </w:r>
            <w:r>
              <w:rPr>
                <w:rFonts w:ascii="Times New Roman" w:hAnsi="Times New Roman"/>
                <w:sz w:val="22"/>
                <w:szCs w:val="22"/>
              </w:rPr>
              <w:t>;</w:t>
            </w:r>
            <w:r w:rsidRPr="00E10E43">
              <w:rPr>
                <w:rFonts w:ascii="Times New Roman" w:hAnsi="Times New Roman"/>
                <w:sz w:val="22"/>
                <w:szCs w:val="22"/>
              </w:rPr>
              <w:t xml:space="preserve"> revista biznesi</w:t>
            </w:r>
            <w:r>
              <w:rPr>
                <w:rFonts w:ascii="Times New Roman" w:hAnsi="Times New Roman"/>
                <w:sz w:val="22"/>
                <w:szCs w:val="22"/>
              </w:rPr>
              <w:t>;</w:t>
            </w:r>
            <w:r w:rsidRPr="00E10E43">
              <w:rPr>
                <w:rFonts w:ascii="Times New Roman" w:hAnsi="Times New Roman"/>
                <w:sz w:val="22"/>
                <w:szCs w:val="22"/>
              </w:rPr>
              <w:t xml:space="preserve"> materiale nga interneti etj.</w:t>
            </w:r>
          </w:p>
        </w:tc>
        <w:tc>
          <w:tcPr>
            <w:tcW w:w="5067" w:type="dxa"/>
            <w:gridSpan w:val="2"/>
            <w:shd w:val="clear" w:color="auto" w:fill="auto"/>
          </w:tcPr>
          <w:p w14:paraId="2C05AD06" w14:textId="77777777" w:rsidR="0056388B" w:rsidRPr="00E10E43" w:rsidRDefault="0056388B" w:rsidP="0056388B">
            <w:pPr>
              <w:spacing w:line="360" w:lineRule="auto"/>
              <w:ind w:firstLine="0"/>
              <w:jc w:val="left"/>
              <w:rPr>
                <w:rFonts w:ascii="Times New Roman" w:hAnsi="Times New Roman"/>
                <w:b/>
                <w:sz w:val="22"/>
                <w:szCs w:val="22"/>
              </w:rPr>
            </w:pPr>
            <w:r w:rsidRPr="00E10E43">
              <w:rPr>
                <w:rFonts w:ascii="Times New Roman" w:hAnsi="Times New Roman"/>
                <w:b/>
                <w:sz w:val="22"/>
                <w:szCs w:val="22"/>
              </w:rPr>
              <w:t>Lidhja me fushat e tjera ose me temat ndërkurrikulare</w:t>
            </w:r>
            <w:r w:rsidRPr="00E10E43">
              <w:rPr>
                <w:rFonts w:ascii="Times New Roman" w:hAnsi="Times New Roman"/>
                <w:sz w:val="22"/>
                <w:szCs w:val="22"/>
              </w:rPr>
              <w:t>: Biznes</w:t>
            </w:r>
            <w:r>
              <w:rPr>
                <w:rFonts w:ascii="Times New Roman" w:hAnsi="Times New Roman"/>
                <w:sz w:val="22"/>
                <w:szCs w:val="22"/>
              </w:rPr>
              <w:t>.</w:t>
            </w:r>
          </w:p>
        </w:tc>
      </w:tr>
      <w:tr w:rsidR="0056388B" w:rsidRPr="00E10E43" w14:paraId="722529F0" w14:textId="77777777" w:rsidTr="00666422">
        <w:tc>
          <w:tcPr>
            <w:tcW w:w="10278" w:type="dxa"/>
            <w:gridSpan w:val="4"/>
            <w:shd w:val="clear" w:color="auto" w:fill="auto"/>
          </w:tcPr>
          <w:p w14:paraId="49EBB254" w14:textId="77777777" w:rsidR="0056388B" w:rsidRPr="00E10E43" w:rsidRDefault="0056388B" w:rsidP="0056388B">
            <w:pPr>
              <w:spacing w:line="360" w:lineRule="auto"/>
              <w:ind w:firstLine="0"/>
              <w:jc w:val="center"/>
              <w:rPr>
                <w:rFonts w:ascii="Times New Roman" w:hAnsi="Times New Roman"/>
                <w:b/>
                <w:sz w:val="22"/>
                <w:szCs w:val="22"/>
              </w:rPr>
            </w:pPr>
            <w:r w:rsidRPr="00E10E43">
              <w:rPr>
                <w:rFonts w:ascii="Times New Roman" w:hAnsi="Times New Roman"/>
                <w:b/>
                <w:sz w:val="22"/>
                <w:szCs w:val="22"/>
              </w:rPr>
              <w:t>Metodologjia dhe veprimtaritë e nxënësve</w:t>
            </w:r>
          </w:p>
        </w:tc>
      </w:tr>
      <w:tr w:rsidR="0056388B" w:rsidRPr="00E10E43" w14:paraId="235C77FB" w14:textId="77777777" w:rsidTr="00666422">
        <w:trPr>
          <w:trHeight w:val="2542"/>
        </w:trPr>
        <w:tc>
          <w:tcPr>
            <w:tcW w:w="10278" w:type="dxa"/>
            <w:gridSpan w:val="4"/>
            <w:shd w:val="clear" w:color="auto" w:fill="auto"/>
          </w:tcPr>
          <w:p w14:paraId="16C6CBD5" w14:textId="77777777" w:rsidR="0056388B" w:rsidRPr="00E10E43" w:rsidRDefault="0056388B" w:rsidP="0056388B">
            <w:pPr>
              <w:spacing w:line="360" w:lineRule="auto"/>
              <w:ind w:firstLine="0"/>
              <w:jc w:val="left"/>
              <w:rPr>
                <w:rFonts w:ascii="Times New Roman" w:hAnsi="Times New Roman"/>
                <w:sz w:val="22"/>
                <w:szCs w:val="22"/>
              </w:rPr>
            </w:pPr>
            <w:r w:rsidRPr="00E10E43">
              <w:rPr>
                <w:rFonts w:ascii="Times New Roman" w:hAnsi="Times New Roman"/>
                <w:b/>
                <w:sz w:val="22"/>
                <w:szCs w:val="22"/>
              </w:rPr>
              <w:t>Organizimi i orës së mësimit</w:t>
            </w:r>
            <w:r w:rsidRPr="00E10E43">
              <w:rPr>
                <w:rFonts w:ascii="Times New Roman" w:hAnsi="Times New Roman"/>
                <w:sz w:val="22"/>
                <w:szCs w:val="22"/>
              </w:rPr>
              <w:t xml:space="preserve">:  </w:t>
            </w:r>
          </w:p>
          <w:p w14:paraId="638676BB" w14:textId="77777777" w:rsidR="0056388B" w:rsidRPr="00E10E43" w:rsidRDefault="0056388B" w:rsidP="0056388B">
            <w:pPr>
              <w:spacing w:line="360" w:lineRule="auto"/>
              <w:ind w:firstLine="0"/>
              <w:jc w:val="left"/>
              <w:rPr>
                <w:rFonts w:ascii="Times New Roman" w:hAnsi="Times New Roman"/>
                <w:sz w:val="22"/>
                <w:szCs w:val="22"/>
              </w:rPr>
            </w:pPr>
          </w:p>
          <w:p w14:paraId="3885C14C"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Nxënësit punojnë në grupet e tyre.</w:t>
            </w:r>
          </w:p>
          <w:p w14:paraId="7E554085"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Nëpërmjet teknikës “Rrjeti i diskutimit”, nxënësit diskutojnë situatat dhe të dhënat</w:t>
            </w:r>
            <w:r>
              <w:rPr>
                <w:rFonts w:ascii="Times New Roman" w:hAnsi="Times New Roman"/>
                <w:sz w:val="22"/>
                <w:szCs w:val="22"/>
              </w:rPr>
              <w:t xml:space="preserve"> </w:t>
            </w:r>
            <w:r w:rsidRPr="00E10E43">
              <w:rPr>
                <w:rFonts w:ascii="Times New Roman" w:hAnsi="Times New Roman"/>
                <w:sz w:val="22"/>
                <w:szCs w:val="22"/>
              </w:rPr>
              <w:t>e siguruara nga burime të ndryshme.</w:t>
            </w:r>
          </w:p>
          <w:p w14:paraId="27992C33"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Nëpërmjet metodës “Mbajtja e strukturuar e shënimeve”, lideri i grupit mban shënime për të gjitha diskutimet dhe zgjidhjet e mundshme të situatave përkatëse. Më pas bën një përmbledhje të tyre i ndihmuar dhe nga shokët e grupit.</w:t>
            </w:r>
          </w:p>
          <w:p w14:paraId="3A4159FF"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Nxënësit përzgjedhin materialet që do të përdorin për projektin.</w:t>
            </w:r>
          </w:p>
          <w:p w14:paraId="782671B0"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Nxënësit shkruajnë projektin e plotë dhe diskutojnë për mënyrën e prezantimit.</w:t>
            </w:r>
          </w:p>
          <w:p w14:paraId="75E455E9" w14:textId="77777777" w:rsidR="0056388B" w:rsidRPr="00E10E43" w:rsidRDefault="0056388B" w:rsidP="00C90222">
            <w:pPr>
              <w:pStyle w:val="ListParagraph"/>
              <w:numPr>
                <w:ilvl w:val="0"/>
                <w:numId w:val="84"/>
              </w:numPr>
              <w:spacing w:line="360" w:lineRule="auto"/>
              <w:rPr>
                <w:rFonts w:ascii="Times New Roman" w:hAnsi="Times New Roman"/>
                <w:sz w:val="22"/>
                <w:szCs w:val="22"/>
              </w:rPr>
            </w:pPr>
            <w:r w:rsidRPr="00E10E43">
              <w:rPr>
                <w:rFonts w:ascii="Times New Roman" w:hAnsi="Times New Roman"/>
                <w:sz w:val="22"/>
                <w:szCs w:val="22"/>
              </w:rPr>
              <w:t>Lideri i klasës mbledh liderët e grupeve dhe punojnë së bashku për të hartuar draftin përfundimtar të</w:t>
            </w:r>
            <w:r>
              <w:rPr>
                <w:rFonts w:ascii="Times New Roman" w:hAnsi="Times New Roman"/>
                <w:sz w:val="22"/>
                <w:szCs w:val="22"/>
              </w:rPr>
              <w:t xml:space="preserve"> </w:t>
            </w:r>
            <w:r w:rsidRPr="00E10E43">
              <w:rPr>
                <w:rFonts w:ascii="Times New Roman" w:hAnsi="Times New Roman"/>
                <w:sz w:val="22"/>
                <w:szCs w:val="22"/>
              </w:rPr>
              <w:t>fazës së dytë të projektit. Më pas ai harton dhe draftin përfundimtar të projektit.</w:t>
            </w:r>
          </w:p>
          <w:p w14:paraId="53C0B7EA" w14:textId="77777777" w:rsidR="0056388B" w:rsidRPr="00E10E43" w:rsidRDefault="0056388B" w:rsidP="0056388B">
            <w:pPr>
              <w:spacing w:line="360" w:lineRule="auto"/>
              <w:ind w:firstLine="0"/>
              <w:jc w:val="left"/>
              <w:rPr>
                <w:rFonts w:ascii="Times New Roman" w:hAnsi="Times New Roman"/>
                <w:sz w:val="22"/>
                <w:szCs w:val="22"/>
              </w:rPr>
            </w:pPr>
          </w:p>
        </w:tc>
      </w:tr>
      <w:tr w:rsidR="0056388B" w:rsidRPr="00E10E43" w14:paraId="4908D2CB" w14:textId="77777777" w:rsidTr="00666422">
        <w:tc>
          <w:tcPr>
            <w:tcW w:w="10278" w:type="dxa"/>
            <w:gridSpan w:val="4"/>
            <w:shd w:val="clear" w:color="auto" w:fill="auto"/>
          </w:tcPr>
          <w:p w14:paraId="2D73A835" w14:textId="77777777" w:rsidR="0056388B" w:rsidRPr="00E10E43" w:rsidRDefault="0056388B" w:rsidP="0056388B">
            <w:pPr>
              <w:spacing w:line="360" w:lineRule="auto"/>
              <w:ind w:firstLine="0"/>
              <w:rPr>
                <w:rFonts w:ascii="Times New Roman" w:hAnsi="Times New Roman"/>
                <w:sz w:val="22"/>
                <w:szCs w:val="22"/>
              </w:rPr>
            </w:pPr>
            <w:r w:rsidRPr="00E10E43">
              <w:rPr>
                <w:rFonts w:ascii="Times New Roman" w:hAnsi="Times New Roman"/>
                <w:b/>
                <w:sz w:val="22"/>
                <w:szCs w:val="22"/>
              </w:rPr>
              <w:t>Vlerësimi</w:t>
            </w:r>
            <w:r w:rsidRPr="00E10E43">
              <w:rPr>
                <w:rFonts w:ascii="Times New Roman" w:hAnsi="Times New Roman"/>
                <w:sz w:val="22"/>
                <w:szCs w:val="22"/>
              </w:rPr>
              <w:t>: Mësuesi/ja vëzhgon dhe mban shënime për mënyrën se si anëtarët e grupit bashkëpunojnë për realizimin e detyrës, përgjegjësitë që nxënësit mbajnë për realizimin e projektit, për t’i pa</w:t>
            </w:r>
            <w:r>
              <w:rPr>
                <w:rFonts w:ascii="Times New Roman" w:hAnsi="Times New Roman"/>
                <w:sz w:val="22"/>
                <w:szCs w:val="22"/>
              </w:rPr>
              <w:t>s</w:t>
            </w:r>
            <w:r w:rsidRPr="00E10E43">
              <w:rPr>
                <w:rFonts w:ascii="Times New Roman" w:hAnsi="Times New Roman"/>
                <w:sz w:val="22"/>
                <w:szCs w:val="22"/>
              </w:rPr>
              <w:t>ur parasysh këto në vlerësimin përfundimtar të nxënësit në projekt.</w:t>
            </w:r>
          </w:p>
        </w:tc>
      </w:tr>
      <w:tr w:rsidR="0056388B" w:rsidRPr="00E10E43" w14:paraId="6F695B27" w14:textId="77777777" w:rsidTr="00666422">
        <w:tc>
          <w:tcPr>
            <w:tcW w:w="10278" w:type="dxa"/>
            <w:gridSpan w:val="4"/>
            <w:shd w:val="clear" w:color="auto" w:fill="auto"/>
          </w:tcPr>
          <w:p w14:paraId="728B91E8" w14:textId="77777777" w:rsidR="0056388B" w:rsidRPr="00E10E43" w:rsidRDefault="0056388B" w:rsidP="0056388B">
            <w:pPr>
              <w:spacing w:line="360" w:lineRule="auto"/>
              <w:ind w:firstLine="0"/>
              <w:jc w:val="left"/>
              <w:rPr>
                <w:rFonts w:ascii="Times New Roman" w:hAnsi="Times New Roman"/>
                <w:sz w:val="22"/>
                <w:szCs w:val="22"/>
              </w:rPr>
            </w:pPr>
            <w:r w:rsidRPr="00E10E43">
              <w:rPr>
                <w:rFonts w:ascii="Times New Roman" w:hAnsi="Times New Roman"/>
                <w:b/>
                <w:sz w:val="22"/>
                <w:szCs w:val="22"/>
              </w:rPr>
              <w:t>Detyra</w:t>
            </w:r>
            <w:r w:rsidRPr="00E10E43">
              <w:rPr>
                <w:rFonts w:ascii="Times New Roman" w:hAnsi="Times New Roman"/>
                <w:sz w:val="22"/>
                <w:szCs w:val="22"/>
              </w:rPr>
              <w:t>: Mësuesi/ja jep udhëzimet përkatëse për ecurinë e projektit dhe prezantimin e tij orën e ardhshme.</w:t>
            </w:r>
          </w:p>
        </w:tc>
      </w:tr>
    </w:tbl>
    <w:p w14:paraId="37DADA55" w14:textId="77777777" w:rsidR="0056388B" w:rsidRPr="00E10E43" w:rsidRDefault="0056388B" w:rsidP="0056388B">
      <w:pPr>
        <w:spacing w:line="360" w:lineRule="auto"/>
      </w:pPr>
    </w:p>
    <w:p w14:paraId="76646AC6" w14:textId="77777777" w:rsidR="0056388B" w:rsidRPr="00085A40" w:rsidRDefault="0056388B" w:rsidP="0056388B">
      <w:pPr>
        <w:jc w:val="right"/>
        <w:rPr>
          <w:rFonts w:ascii="Times New Roman" w:hAnsi="Times New Roman"/>
        </w:rPr>
      </w:pPr>
      <w:r w:rsidRPr="00085A40">
        <w:rPr>
          <w:rFonts w:ascii="Times New Roman" w:hAnsi="Times New Roman"/>
          <w:b/>
          <w:color w:val="4F6228" w:themeColor="accent3" w:themeShade="80"/>
        </w:rPr>
        <w:t xml:space="preserve">MODEL PLANIFIKIMI I ORËS MËSIMORE </w:t>
      </w:r>
      <w:r w:rsidRPr="00085A40">
        <w:rPr>
          <w:rFonts w:ascii="Times New Roman" w:hAnsi="Times New Roman"/>
          <w:b/>
          <w:color w:val="4F6228" w:themeColor="accent3" w:themeShade="80"/>
        </w:rPr>
        <w:tab/>
      </w:r>
      <w:r w:rsidRPr="00085A40">
        <w:rPr>
          <w:rFonts w:ascii="Times New Roman" w:hAnsi="Times New Roman"/>
          <w:b/>
          <w:color w:val="4F6228" w:themeColor="accent3" w:themeShade="80"/>
        </w:rPr>
        <w:tab/>
      </w:r>
      <w:r w:rsidRPr="00085A40">
        <w:rPr>
          <w:rFonts w:ascii="Times New Roman" w:hAnsi="Times New Roman"/>
          <w:b/>
          <w:color w:val="4F6228" w:themeColor="accent3" w:themeShade="80"/>
        </w:rPr>
        <w:tab/>
        <w:t>Dt.</w:t>
      </w:r>
      <w:r w:rsidRPr="00085A40">
        <w:rPr>
          <w:rFonts w:ascii="Times New Roman" w:hAnsi="Times New Roman"/>
          <w:b/>
          <w:color w:val="4F6228" w:themeColor="accent3" w:themeShade="80"/>
        </w:rPr>
        <w:softHyphen/>
        <w:t>___/____/201__</w:t>
      </w:r>
      <w:r w:rsidRPr="00085A40">
        <w:rPr>
          <w:rFonts w:ascii="Times New Roman" w:hAnsi="Times New Roman"/>
          <w:b/>
          <w:color w:val="4F6228" w:themeColor="accent3" w:themeShade="80"/>
        </w:rPr>
        <w:tab/>
      </w:r>
    </w:p>
    <w:tbl>
      <w:tblPr>
        <w:tblStyle w:val="TableGrid"/>
        <w:tblW w:w="10278" w:type="dxa"/>
        <w:tblLook w:val="04A0" w:firstRow="1" w:lastRow="0" w:firstColumn="1" w:lastColumn="0" w:noHBand="0" w:noVBand="1"/>
      </w:tblPr>
      <w:tblGrid>
        <w:gridCol w:w="2372"/>
        <w:gridCol w:w="2839"/>
        <w:gridCol w:w="2394"/>
        <w:gridCol w:w="2673"/>
      </w:tblGrid>
      <w:tr w:rsidR="0056388B" w:rsidRPr="00085A40" w14:paraId="3F3230EF" w14:textId="77777777" w:rsidTr="0056388B">
        <w:tc>
          <w:tcPr>
            <w:tcW w:w="2372" w:type="dxa"/>
            <w:shd w:val="clear" w:color="auto" w:fill="auto"/>
          </w:tcPr>
          <w:p w14:paraId="05612452"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 xml:space="preserve">Fusha: </w:t>
            </w:r>
            <w:r w:rsidRPr="00085A40">
              <w:rPr>
                <w:rFonts w:ascii="Times New Roman" w:hAnsi="Times New Roman"/>
                <w:sz w:val="22"/>
                <w:szCs w:val="22"/>
              </w:rPr>
              <w:t>Matematikë</w:t>
            </w:r>
          </w:p>
        </w:tc>
        <w:tc>
          <w:tcPr>
            <w:tcW w:w="2839" w:type="dxa"/>
            <w:shd w:val="clear" w:color="auto" w:fill="auto"/>
          </w:tcPr>
          <w:p w14:paraId="7ABB10F6"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 xml:space="preserve">Lënda: </w:t>
            </w:r>
            <w:r w:rsidRPr="00085A40">
              <w:rPr>
                <w:rFonts w:ascii="Times New Roman" w:hAnsi="Times New Roman"/>
                <w:sz w:val="22"/>
                <w:szCs w:val="22"/>
              </w:rPr>
              <w:t>Matematikë</w:t>
            </w:r>
          </w:p>
        </w:tc>
        <w:tc>
          <w:tcPr>
            <w:tcW w:w="2394" w:type="dxa"/>
            <w:shd w:val="clear" w:color="auto" w:fill="auto"/>
          </w:tcPr>
          <w:p w14:paraId="7586AFE4"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 xml:space="preserve">Shkalla: </w:t>
            </w:r>
            <w:r w:rsidRPr="00085A40">
              <w:rPr>
                <w:rFonts w:ascii="Times New Roman" w:hAnsi="Times New Roman"/>
                <w:sz w:val="22"/>
                <w:szCs w:val="22"/>
              </w:rPr>
              <w:t>V</w:t>
            </w:r>
          </w:p>
        </w:tc>
        <w:tc>
          <w:tcPr>
            <w:tcW w:w="2673" w:type="dxa"/>
            <w:shd w:val="clear" w:color="auto" w:fill="auto"/>
          </w:tcPr>
          <w:p w14:paraId="4B16A7DA"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 xml:space="preserve">Klasa: </w:t>
            </w:r>
            <w:r w:rsidRPr="00085A40">
              <w:rPr>
                <w:rFonts w:ascii="Times New Roman" w:hAnsi="Times New Roman"/>
                <w:sz w:val="22"/>
                <w:szCs w:val="22"/>
              </w:rPr>
              <w:t>XI</w:t>
            </w:r>
          </w:p>
        </w:tc>
      </w:tr>
      <w:tr w:rsidR="0056388B" w:rsidRPr="00085A40" w14:paraId="16CB3D7A" w14:textId="77777777" w:rsidTr="0056388B">
        <w:tc>
          <w:tcPr>
            <w:tcW w:w="5211" w:type="dxa"/>
            <w:gridSpan w:val="2"/>
            <w:shd w:val="clear" w:color="auto" w:fill="auto"/>
          </w:tcPr>
          <w:p w14:paraId="038C1965" w14:textId="77777777" w:rsidR="0056388B" w:rsidRPr="00085A40" w:rsidRDefault="0056388B" w:rsidP="0056388B">
            <w:pPr>
              <w:spacing w:line="276" w:lineRule="auto"/>
              <w:ind w:firstLine="0"/>
              <w:jc w:val="left"/>
              <w:rPr>
                <w:rFonts w:ascii="Times New Roman" w:hAnsi="Times New Roman"/>
                <w:sz w:val="22"/>
                <w:szCs w:val="22"/>
                <w:lang w:val="de-DE"/>
              </w:rPr>
            </w:pPr>
            <w:r w:rsidRPr="00085A40">
              <w:rPr>
                <w:rFonts w:ascii="Times New Roman" w:hAnsi="Times New Roman"/>
                <w:b/>
                <w:sz w:val="22"/>
                <w:szCs w:val="22"/>
              </w:rPr>
              <w:t>Tema mësimore</w:t>
            </w:r>
            <w:r w:rsidRPr="00085A40">
              <w:rPr>
                <w:rFonts w:ascii="Times New Roman" w:hAnsi="Times New Roman"/>
                <w:sz w:val="22"/>
                <w:szCs w:val="22"/>
              </w:rPr>
              <w:t xml:space="preserve">: </w:t>
            </w:r>
            <w:r w:rsidRPr="00085A40">
              <w:rPr>
                <w:rFonts w:ascii="Times New Roman" w:hAnsi="Times New Roman"/>
                <w:sz w:val="22"/>
                <w:szCs w:val="22"/>
                <w:lang w:val="de-DE"/>
              </w:rPr>
              <w:t>Projekt 2. Ora e tretë</w:t>
            </w:r>
          </w:p>
          <w:p w14:paraId="30B6DFA1" w14:textId="77777777" w:rsidR="0056388B" w:rsidRPr="00085A40" w:rsidRDefault="0056388B" w:rsidP="0056388B">
            <w:pPr>
              <w:spacing w:line="276" w:lineRule="auto"/>
              <w:ind w:firstLine="0"/>
              <w:jc w:val="left"/>
              <w:rPr>
                <w:rFonts w:ascii="Times New Roman" w:hAnsi="Times New Roman"/>
                <w:b/>
                <w:sz w:val="22"/>
                <w:szCs w:val="22"/>
              </w:rPr>
            </w:pPr>
          </w:p>
        </w:tc>
        <w:tc>
          <w:tcPr>
            <w:tcW w:w="5067" w:type="dxa"/>
            <w:gridSpan w:val="2"/>
            <w:shd w:val="clear" w:color="auto" w:fill="auto"/>
          </w:tcPr>
          <w:p w14:paraId="72ADF635"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Situata e të nxënit</w:t>
            </w:r>
            <w:r w:rsidRPr="00085A40">
              <w:rPr>
                <w:rFonts w:ascii="Times New Roman" w:hAnsi="Times New Roman"/>
                <w:sz w:val="22"/>
                <w:szCs w:val="22"/>
              </w:rPr>
              <w:t>: Aftësimi praktik</w:t>
            </w:r>
            <w:r w:rsidRPr="00085A40">
              <w:rPr>
                <w:rFonts w:ascii="Times New Roman" w:hAnsi="Times New Roman"/>
                <w:sz w:val="22"/>
                <w:szCs w:val="22"/>
                <w:lang w:val="de-DE"/>
              </w:rPr>
              <w:t>: Përurimi i një restoranti.</w:t>
            </w:r>
          </w:p>
        </w:tc>
      </w:tr>
      <w:tr w:rsidR="0056388B" w:rsidRPr="00085A40" w14:paraId="0A084F7D" w14:textId="77777777" w:rsidTr="0056388B">
        <w:tc>
          <w:tcPr>
            <w:tcW w:w="5211" w:type="dxa"/>
            <w:gridSpan w:val="2"/>
            <w:shd w:val="clear" w:color="auto" w:fill="auto"/>
          </w:tcPr>
          <w:p w14:paraId="0E022C4B" w14:textId="77777777" w:rsidR="0056388B" w:rsidRPr="00085A40" w:rsidRDefault="0056388B" w:rsidP="0056388B">
            <w:pPr>
              <w:spacing w:line="276" w:lineRule="auto"/>
              <w:ind w:firstLine="0"/>
              <w:rPr>
                <w:rFonts w:ascii="Times New Roman" w:hAnsi="Times New Roman"/>
                <w:b/>
                <w:sz w:val="22"/>
                <w:szCs w:val="22"/>
              </w:rPr>
            </w:pPr>
            <w:r w:rsidRPr="00085A40">
              <w:rPr>
                <w:rFonts w:ascii="Times New Roman" w:hAnsi="Times New Roman"/>
                <w:b/>
                <w:sz w:val="22"/>
                <w:szCs w:val="22"/>
              </w:rPr>
              <w:t>Rezultatet e të nxënit të kompetencave matematikore sipas temës mësimore:</w:t>
            </w:r>
          </w:p>
          <w:p w14:paraId="0469EADA" w14:textId="77777777" w:rsidR="0056388B" w:rsidRPr="00085A40" w:rsidRDefault="0056388B" w:rsidP="0056388B">
            <w:pPr>
              <w:spacing w:line="276" w:lineRule="auto"/>
              <w:ind w:firstLine="0"/>
              <w:rPr>
                <w:rFonts w:ascii="Times New Roman" w:hAnsi="Times New Roman"/>
                <w:sz w:val="22"/>
                <w:szCs w:val="22"/>
              </w:rPr>
            </w:pPr>
            <w:r w:rsidRPr="00085A40">
              <w:rPr>
                <w:rFonts w:ascii="Times New Roman" w:hAnsi="Times New Roman"/>
                <w:b/>
                <w:sz w:val="22"/>
                <w:szCs w:val="22"/>
              </w:rPr>
              <w:lastRenderedPageBreak/>
              <w:t>Nxënësi në fund të orës së mësimit</w:t>
            </w:r>
            <w:r w:rsidRPr="00085A40">
              <w:rPr>
                <w:rFonts w:ascii="Times New Roman" w:hAnsi="Times New Roman"/>
                <w:sz w:val="22"/>
                <w:szCs w:val="22"/>
              </w:rPr>
              <w:t xml:space="preserve">: </w:t>
            </w:r>
          </w:p>
          <w:p w14:paraId="6E636A1C" w14:textId="77777777" w:rsidR="0056388B" w:rsidRPr="00085A40" w:rsidRDefault="0056388B" w:rsidP="00C90222">
            <w:pPr>
              <w:pStyle w:val="ListParagraph"/>
              <w:numPr>
                <w:ilvl w:val="0"/>
                <w:numId w:val="83"/>
              </w:numPr>
              <w:jc w:val="left"/>
              <w:rPr>
                <w:rFonts w:ascii="Times New Roman" w:hAnsi="Times New Roman"/>
                <w:sz w:val="22"/>
                <w:szCs w:val="22"/>
              </w:rPr>
            </w:pPr>
            <w:r w:rsidRPr="00085A40">
              <w:rPr>
                <w:rFonts w:ascii="Times New Roman" w:hAnsi="Times New Roman"/>
                <w:sz w:val="22"/>
                <w:szCs w:val="22"/>
              </w:rPr>
              <w:t>prezanton projektin dhe argumenton idetë e tij në këtë projekt;</w:t>
            </w:r>
          </w:p>
          <w:p w14:paraId="76EAA7DC" w14:textId="77777777" w:rsidR="0056388B" w:rsidRPr="00085A40" w:rsidRDefault="0056388B" w:rsidP="00C90222">
            <w:pPr>
              <w:pStyle w:val="ListParagraph"/>
              <w:numPr>
                <w:ilvl w:val="0"/>
                <w:numId w:val="83"/>
              </w:numPr>
              <w:jc w:val="left"/>
              <w:rPr>
                <w:rFonts w:ascii="Times New Roman" w:hAnsi="Times New Roman"/>
                <w:sz w:val="22"/>
                <w:szCs w:val="22"/>
              </w:rPr>
            </w:pPr>
            <w:r w:rsidRPr="00085A40">
              <w:rPr>
                <w:rFonts w:ascii="Times New Roman" w:hAnsi="Times New Roman"/>
                <w:sz w:val="22"/>
                <w:szCs w:val="22"/>
              </w:rPr>
              <w:t>përdor gjuhën e duhur matematikore për materialin e përgatitur</w:t>
            </w:r>
            <w:r>
              <w:rPr>
                <w:rFonts w:ascii="Times New Roman" w:hAnsi="Times New Roman"/>
                <w:sz w:val="22"/>
                <w:szCs w:val="22"/>
              </w:rPr>
              <w:t>;</w:t>
            </w:r>
          </w:p>
          <w:p w14:paraId="23368E25" w14:textId="77777777" w:rsidR="0056388B" w:rsidRPr="00085A40" w:rsidRDefault="0056388B" w:rsidP="00C90222">
            <w:pPr>
              <w:pStyle w:val="ListParagraph"/>
              <w:numPr>
                <w:ilvl w:val="0"/>
                <w:numId w:val="83"/>
              </w:numPr>
              <w:spacing w:line="276" w:lineRule="auto"/>
              <w:rPr>
                <w:rFonts w:ascii="Times New Roman" w:hAnsi="Times New Roman"/>
                <w:sz w:val="22"/>
                <w:szCs w:val="22"/>
              </w:rPr>
            </w:pPr>
            <w:r w:rsidRPr="00085A40">
              <w:rPr>
                <w:rFonts w:ascii="Times New Roman" w:hAnsi="Times New Roman"/>
                <w:sz w:val="22"/>
                <w:szCs w:val="22"/>
              </w:rPr>
              <w:t>respekton punën e grupit.</w:t>
            </w:r>
          </w:p>
        </w:tc>
        <w:tc>
          <w:tcPr>
            <w:tcW w:w="5067" w:type="dxa"/>
            <w:gridSpan w:val="2"/>
            <w:shd w:val="clear" w:color="auto" w:fill="auto"/>
          </w:tcPr>
          <w:p w14:paraId="7EF7F894"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lastRenderedPageBreak/>
              <w:t>Fjalët kyçe</w:t>
            </w:r>
            <w:r w:rsidRPr="00085A40">
              <w:rPr>
                <w:rFonts w:ascii="Times New Roman" w:hAnsi="Times New Roman"/>
                <w:sz w:val="22"/>
                <w:szCs w:val="22"/>
              </w:rPr>
              <w:t>: biznes</w:t>
            </w:r>
            <w:r>
              <w:rPr>
                <w:rFonts w:ascii="Times New Roman" w:hAnsi="Times New Roman"/>
                <w:sz w:val="22"/>
                <w:szCs w:val="22"/>
              </w:rPr>
              <w:t>;</w:t>
            </w:r>
            <w:r w:rsidRPr="00085A40">
              <w:rPr>
                <w:rFonts w:ascii="Times New Roman" w:hAnsi="Times New Roman"/>
                <w:sz w:val="22"/>
                <w:szCs w:val="22"/>
              </w:rPr>
              <w:t xml:space="preserve"> restorant</w:t>
            </w:r>
            <w:r>
              <w:rPr>
                <w:rFonts w:ascii="Times New Roman" w:hAnsi="Times New Roman"/>
                <w:sz w:val="22"/>
                <w:szCs w:val="22"/>
              </w:rPr>
              <w:t>;</w:t>
            </w:r>
            <w:r w:rsidRPr="00085A40">
              <w:rPr>
                <w:rFonts w:ascii="Times New Roman" w:hAnsi="Times New Roman"/>
                <w:sz w:val="22"/>
                <w:szCs w:val="22"/>
              </w:rPr>
              <w:t xml:space="preserve"> të dhëna</w:t>
            </w:r>
            <w:r>
              <w:rPr>
                <w:rFonts w:ascii="Times New Roman" w:hAnsi="Times New Roman"/>
                <w:sz w:val="22"/>
                <w:szCs w:val="22"/>
              </w:rPr>
              <w:t>;</w:t>
            </w:r>
            <w:r w:rsidRPr="00085A40">
              <w:rPr>
                <w:rFonts w:ascii="Times New Roman" w:hAnsi="Times New Roman"/>
                <w:sz w:val="22"/>
                <w:szCs w:val="22"/>
              </w:rPr>
              <w:t xml:space="preserve"> shpenzime</w:t>
            </w:r>
            <w:r>
              <w:rPr>
                <w:rFonts w:ascii="Times New Roman" w:hAnsi="Times New Roman"/>
                <w:sz w:val="22"/>
                <w:szCs w:val="22"/>
              </w:rPr>
              <w:t>;</w:t>
            </w:r>
            <w:r w:rsidRPr="00085A40">
              <w:rPr>
                <w:rFonts w:ascii="Times New Roman" w:hAnsi="Times New Roman"/>
                <w:sz w:val="22"/>
                <w:szCs w:val="22"/>
              </w:rPr>
              <w:t xml:space="preserve"> llogaritje</w:t>
            </w:r>
            <w:r>
              <w:rPr>
                <w:rFonts w:ascii="Times New Roman" w:hAnsi="Times New Roman"/>
                <w:sz w:val="22"/>
                <w:szCs w:val="22"/>
              </w:rPr>
              <w:t>;</w:t>
            </w:r>
            <w:r w:rsidRPr="00085A40">
              <w:rPr>
                <w:rFonts w:ascii="Times New Roman" w:hAnsi="Times New Roman"/>
                <w:sz w:val="22"/>
                <w:szCs w:val="22"/>
              </w:rPr>
              <w:t xml:space="preserve"> përfundime</w:t>
            </w:r>
            <w:r>
              <w:rPr>
                <w:rFonts w:ascii="Times New Roman" w:hAnsi="Times New Roman"/>
                <w:sz w:val="22"/>
                <w:szCs w:val="22"/>
              </w:rPr>
              <w:t>;</w:t>
            </w:r>
            <w:r w:rsidRPr="00085A40">
              <w:rPr>
                <w:rFonts w:ascii="Times New Roman" w:hAnsi="Times New Roman"/>
                <w:sz w:val="22"/>
                <w:szCs w:val="22"/>
              </w:rPr>
              <w:t xml:space="preserve"> përurim</w:t>
            </w:r>
            <w:r>
              <w:rPr>
                <w:rFonts w:ascii="Times New Roman" w:hAnsi="Times New Roman"/>
                <w:sz w:val="22"/>
                <w:szCs w:val="22"/>
              </w:rPr>
              <w:t>;</w:t>
            </w:r>
            <w:r w:rsidRPr="00085A40">
              <w:rPr>
                <w:rFonts w:ascii="Times New Roman" w:hAnsi="Times New Roman"/>
                <w:sz w:val="22"/>
                <w:szCs w:val="22"/>
              </w:rPr>
              <w:t xml:space="preserve"> parashikim</w:t>
            </w:r>
            <w:r>
              <w:rPr>
                <w:rFonts w:ascii="Times New Roman" w:hAnsi="Times New Roman"/>
                <w:sz w:val="22"/>
                <w:szCs w:val="22"/>
              </w:rPr>
              <w:t>.</w:t>
            </w:r>
          </w:p>
        </w:tc>
      </w:tr>
      <w:tr w:rsidR="0056388B" w:rsidRPr="00085A40" w14:paraId="49D0F720" w14:textId="77777777" w:rsidTr="0056388B">
        <w:tc>
          <w:tcPr>
            <w:tcW w:w="5211" w:type="dxa"/>
            <w:gridSpan w:val="2"/>
            <w:shd w:val="clear" w:color="auto" w:fill="auto"/>
          </w:tcPr>
          <w:p w14:paraId="7BDE1C7D"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lastRenderedPageBreak/>
              <w:t>Burimet</w:t>
            </w:r>
            <w:r w:rsidRPr="00085A40">
              <w:rPr>
                <w:rFonts w:ascii="Times New Roman" w:hAnsi="Times New Roman"/>
                <w:sz w:val="22"/>
                <w:szCs w:val="22"/>
              </w:rPr>
              <w:t>: Video projektor</w:t>
            </w:r>
            <w:r>
              <w:rPr>
                <w:rFonts w:ascii="Times New Roman" w:hAnsi="Times New Roman"/>
                <w:sz w:val="22"/>
                <w:szCs w:val="22"/>
              </w:rPr>
              <w:t>;</w:t>
            </w:r>
            <w:r w:rsidRPr="00085A40">
              <w:rPr>
                <w:rFonts w:ascii="Times New Roman" w:hAnsi="Times New Roman"/>
                <w:sz w:val="22"/>
                <w:szCs w:val="22"/>
              </w:rPr>
              <w:t xml:space="preserve"> flipcharter</w:t>
            </w:r>
            <w:r>
              <w:rPr>
                <w:rFonts w:ascii="Times New Roman" w:hAnsi="Times New Roman"/>
                <w:sz w:val="22"/>
                <w:szCs w:val="22"/>
              </w:rPr>
              <w:t>; postera</w:t>
            </w:r>
            <w:r w:rsidRPr="00085A40">
              <w:rPr>
                <w:rFonts w:ascii="Times New Roman" w:hAnsi="Times New Roman"/>
                <w:sz w:val="22"/>
                <w:szCs w:val="22"/>
              </w:rPr>
              <w:t xml:space="preserve"> etj.</w:t>
            </w:r>
          </w:p>
        </w:tc>
        <w:tc>
          <w:tcPr>
            <w:tcW w:w="5067" w:type="dxa"/>
            <w:gridSpan w:val="2"/>
            <w:shd w:val="clear" w:color="auto" w:fill="auto"/>
          </w:tcPr>
          <w:p w14:paraId="12F7DC74" w14:textId="77777777" w:rsidR="0056388B" w:rsidRPr="00085A40" w:rsidRDefault="0056388B" w:rsidP="0056388B">
            <w:pPr>
              <w:spacing w:line="276" w:lineRule="auto"/>
              <w:ind w:firstLine="0"/>
              <w:jc w:val="left"/>
              <w:rPr>
                <w:rFonts w:ascii="Times New Roman" w:hAnsi="Times New Roman"/>
                <w:b/>
                <w:sz w:val="22"/>
                <w:szCs w:val="22"/>
              </w:rPr>
            </w:pPr>
            <w:r w:rsidRPr="00085A40">
              <w:rPr>
                <w:rFonts w:ascii="Times New Roman" w:hAnsi="Times New Roman"/>
                <w:b/>
                <w:sz w:val="22"/>
                <w:szCs w:val="22"/>
              </w:rPr>
              <w:t>Lidhja me fushat e tjera ose me temat ndërkurrikulare</w:t>
            </w:r>
            <w:r w:rsidRPr="00085A40">
              <w:rPr>
                <w:rFonts w:ascii="Times New Roman" w:hAnsi="Times New Roman"/>
                <w:sz w:val="22"/>
                <w:szCs w:val="22"/>
              </w:rPr>
              <w:t>: Biznes</w:t>
            </w:r>
            <w:r>
              <w:rPr>
                <w:rFonts w:ascii="Times New Roman" w:hAnsi="Times New Roman"/>
                <w:sz w:val="22"/>
                <w:szCs w:val="22"/>
              </w:rPr>
              <w:t>.</w:t>
            </w:r>
          </w:p>
        </w:tc>
      </w:tr>
      <w:tr w:rsidR="0056388B" w:rsidRPr="00085A40" w14:paraId="15808F3D" w14:textId="77777777" w:rsidTr="0056388B">
        <w:tc>
          <w:tcPr>
            <w:tcW w:w="10278" w:type="dxa"/>
            <w:gridSpan w:val="4"/>
            <w:shd w:val="clear" w:color="auto" w:fill="auto"/>
          </w:tcPr>
          <w:p w14:paraId="70A56E2C" w14:textId="77777777" w:rsidR="0056388B" w:rsidRPr="00085A40" w:rsidRDefault="0056388B" w:rsidP="0056388B">
            <w:pPr>
              <w:spacing w:line="276" w:lineRule="auto"/>
              <w:ind w:firstLine="0"/>
              <w:jc w:val="center"/>
              <w:rPr>
                <w:rFonts w:ascii="Times New Roman" w:hAnsi="Times New Roman"/>
                <w:b/>
                <w:sz w:val="22"/>
                <w:szCs w:val="22"/>
              </w:rPr>
            </w:pPr>
            <w:r w:rsidRPr="00085A40">
              <w:rPr>
                <w:rFonts w:ascii="Times New Roman" w:hAnsi="Times New Roman"/>
                <w:b/>
                <w:sz w:val="22"/>
                <w:szCs w:val="22"/>
              </w:rPr>
              <w:t>Metodologjia dhe veprimtaritë e nxënësve</w:t>
            </w:r>
          </w:p>
        </w:tc>
      </w:tr>
      <w:tr w:rsidR="0056388B" w:rsidRPr="00085A40" w14:paraId="7B427E0C" w14:textId="77777777" w:rsidTr="0056388B">
        <w:trPr>
          <w:trHeight w:val="2542"/>
        </w:trPr>
        <w:tc>
          <w:tcPr>
            <w:tcW w:w="10278" w:type="dxa"/>
            <w:gridSpan w:val="4"/>
            <w:shd w:val="clear" w:color="auto" w:fill="auto"/>
          </w:tcPr>
          <w:p w14:paraId="0003D761" w14:textId="77777777" w:rsidR="0056388B" w:rsidRPr="00085A40" w:rsidRDefault="0056388B" w:rsidP="0056388B">
            <w:pPr>
              <w:spacing w:line="276" w:lineRule="auto"/>
              <w:ind w:firstLine="0"/>
              <w:jc w:val="left"/>
              <w:rPr>
                <w:rFonts w:ascii="Times New Roman" w:hAnsi="Times New Roman"/>
                <w:sz w:val="22"/>
                <w:szCs w:val="22"/>
              </w:rPr>
            </w:pPr>
            <w:r w:rsidRPr="00085A40">
              <w:rPr>
                <w:rFonts w:ascii="Times New Roman" w:hAnsi="Times New Roman"/>
                <w:b/>
                <w:sz w:val="22"/>
                <w:szCs w:val="22"/>
              </w:rPr>
              <w:t>Organizimi i orës së mësimit</w:t>
            </w:r>
            <w:r w:rsidRPr="00085A40">
              <w:rPr>
                <w:rFonts w:ascii="Times New Roman" w:hAnsi="Times New Roman"/>
                <w:sz w:val="22"/>
                <w:szCs w:val="22"/>
              </w:rPr>
              <w:t xml:space="preserve">:  </w:t>
            </w:r>
          </w:p>
          <w:p w14:paraId="2E6A4AE7" w14:textId="77777777" w:rsidR="0056388B" w:rsidRPr="00085A40" w:rsidRDefault="0056388B" w:rsidP="00C90222">
            <w:pPr>
              <w:pStyle w:val="ListParagraph"/>
              <w:numPr>
                <w:ilvl w:val="0"/>
                <w:numId w:val="84"/>
              </w:numPr>
              <w:jc w:val="left"/>
              <w:rPr>
                <w:rFonts w:ascii="Times New Roman" w:hAnsi="Times New Roman"/>
                <w:sz w:val="22"/>
                <w:szCs w:val="22"/>
              </w:rPr>
            </w:pPr>
            <w:r w:rsidRPr="00085A40">
              <w:rPr>
                <w:rFonts w:ascii="Times New Roman" w:hAnsi="Times New Roman"/>
                <w:sz w:val="22"/>
                <w:szCs w:val="22"/>
              </w:rPr>
              <w:t>Nxënësit prezantojnë punën sipas grupeve të tyre.</w:t>
            </w:r>
          </w:p>
          <w:p w14:paraId="3EC84F45" w14:textId="77777777" w:rsidR="0056388B" w:rsidRPr="00085A40" w:rsidRDefault="0056388B" w:rsidP="00C90222">
            <w:pPr>
              <w:pStyle w:val="ListParagraph"/>
              <w:numPr>
                <w:ilvl w:val="0"/>
                <w:numId w:val="84"/>
              </w:numPr>
              <w:jc w:val="left"/>
              <w:rPr>
                <w:rFonts w:ascii="Times New Roman" w:hAnsi="Times New Roman"/>
                <w:sz w:val="22"/>
                <w:szCs w:val="22"/>
              </w:rPr>
            </w:pPr>
            <w:r w:rsidRPr="00085A40">
              <w:rPr>
                <w:rFonts w:ascii="Times New Roman" w:hAnsi="Times New Roman"/>
                <w:sz w:val="22"/>
                <w:szCs w:val="22"/>
              </w:rPr>
              <w:t>Nxënësit i përgjigjen pyetjeve të shokëve nga grupet e tjerë dhe komenteve të mësuesit.</w:t>
            </w:r>
          </w:p>
          <w:p w14:paraId="2595D915" w14:textId="77777777" w:rsidR="0056388B" w:rsidRPr="00085A40" w:rsidRDefault="0056388B" w:rsidP="00C90222">
            <w:pPr>
              <w:pStyle w:val="ListParagraph"/>
              <w:numPr>
                <w:ilvl w:val="0"/>
                <w:numId w:val="84"/>
              </w:numPr>
              <w:spacing w:line="276" w:lineRule="auto"/>
              <w:jc w:val="left"/>
              <w:rPr>
                <w:rFonts w:ascii="Times New Roman" w:hAnsi="Times New Roman"/>
                <w:sz w:val="22"/>
                <w:szCs w:val="22"/>
              </w:rPr>
            </w:pPr>
            <w:r w:rsidRPr="00085A40">
              <w:rPr>
                <w:rFonts w:ascii="Times New Roman" w:hAnsi="Times New Roman"/>
                <w:sz w:val="22"/>
                <w:szCs w:val="22"/>
              </w:rPr>
              <w:t>Grupet respektojnë kohën e përcaktuar për prezantim.</w:t>
            </w:r>
          </w:p>
          <w:p w14:paraId="00B5AFAF" w14:textId="77777777" w:rsidR="0056388B" w:rsidRPr="00085A40" w:rsidRDefault="0056388B" w:rsidP="0056388B">
            <w:pPr>
              <w:spacing w:line="276" w:lineRule="auto"/>
              <w:ind w:firstLine="0"/>
              <w:jc w:val="left"/>
              <w:rPr>
                <w:rFonts w:ascii="Times New Roman" w:hAnsi="Times New Roman"/>
                <w:sz w:val="22"/>
                <w:szCs w:val="22"/>
              </w:rPr>
            </w:pPr>
            <w:r w:rsidRPr="00085A40">
              <w:rPr>
                <w:rFonts w:ascii="Times New Roman" w:hAnsi="Times New Roman"/>
                <w:sz w:val="22"/>
                <w:szCs w:val="22"/>
              </w:rPr>
              <w:t>Mësuesi/ja udhëzon nxënësit se të gjitha grupet duhet të vlerësojnë punën e njëri</w:t>
            </w:r>
            <w:r>
              <w:rPr>
                <w:rFonts w:ascii="Times New Roman" w:hAnsi="Times New Roman"/>
                <w:sz w:val="22"/>
                <w:szCs w:val="22"/>
              </w:rPr>
              <w:t>-</w:t>
            </w:r>
            <w:r w:rsidRPr="00085A40">
              <w:rPr>
                <w:rFonts w:ascii="Times New Roman" w:hAnsi="Times New Roman"/>
                <w:sz w:val="22"/>
                <w:szCs w:val="22"/>
              </w:rPr>
              <w:t>tjetrit. Për këtë ata duhet të mbajnë shënime për prezantimet e çdo grupi. Për vlerësimin duhet të kenë parasysh:</w:t>
            </w:r>
          </w:p>
          <w:p w14:paraId="552170C3" w14:textId="77777777" w:rsidR="0056388B" w:rsidRPr="00085A40" w:rsidRDefault="0056388B" w:rsidP="00C90222">
            <w:pPr>
              <w:numPr>
                <w:ilvl w:val="0"/>
                <w:numId w:val="85"/>
              </w:numPr>
              <w:spacing w:after="200"/>
              <w:jc w:val="left"/>
              <w:rPr>
                <w:rFonts w:ascii="Times New Roman" w:hAnsi="Times New Roman"/>
                <w:b/>
                <w:sz w:val="22"/>
                <w:szCs w:val="22"/>
              </w:rPr>
            </w:pPr>
            <w:r w:rsidRPr="00085A40">
              <w:rPr>
                <w:rFonts w:ascii="Times New Roman" w:hAnsi="Times New Roman"/>
                <w:sz w:val="22"/>
                <w:szCs w:val="22"/>
              </w:rPr>
              <w:t>Çfarë ju pëlqeu më shumë nga ky prezantim?</w:t>
            </w:r>
          </w:p>
          <w:p w14:paraId="7EEFDEC6" w14:textId="77777777" w:rsidR="0056388B" w:rsidRPr="00085A40" w:rsidRDefault="0056388B" w:rsidP="00C90222">
            <w:pPr>
              <w:numPr>
                <w:ilvl w:val="0"/>
                <w:numId w:val="85"/>
              </w:numPr>
              <w:spacing w:after="200"/>
              <w:jc w:val="left"/>
              <w:rPr>
                <w:rFonts w:ascii="Times New Roman" w:hAnsi="Times New Roman"/>
                <w:b/>
                <w:sz w:val="22"/>
                <w:szCs w:val="22"/>
              </w:rPr>
            </w:pPr>
            <w:r w:rsidRPr="00085A40">
              <w:rPr>
                <w:rFonts w:ascii="Times New Roman" w:hAnsi="Times New Roman"/>
                <w:sz w:val="22"/>
                <w:szCs w:val="22"/>
              </w:rPr>
              <w:t>Çfarë etape të punës do te vlerësoni më shumë?</w:t>
            </w:r>
          </w:p>
          <w:p w14:paraId="534259D9" w14:textId="77777777" w:rsidR="0056388B" w:rsidRPr="00085A40" w:rsidRDefault="0056388B" w:rsidP="00C90222">
            <w:pPr>
              <w:pStyle w:val="ListParagraph"/>
              <w:numPr>
                <w:ilvl w:val="0"/>
                <w:numId w:val="85"/>
              </w:numPr>
              <w:spacing w:line="276" w:lineRule="auto"/>
              <w:jc w:val="left"/>
              <w:rPr>
                <w:rFonts w:ascii="Times New Roman" w:hAnsi="Times New Roman"/>
                <w:sz w:val="22"/>
                <w:szCs w:val="22"/>
              </w:rPr>
            </w:pPr>
            <w:r w:rsidRPr="00085A40">
              <w:rPr>
                <w:rFonts w:ascii="Times New Roman" w:hAnsi="Times New Roman"/>
                <w:sz w:val="22"/>
                <w:szCs w:val="22"/>
              </w:rPr>
              <w:t>Çfarë sugjeroni të përmirësohet nga puna e secilit grup?</w:t>
            </w:r>
          </w:p>
          <w:p w14:paraId="337DC6DB" w14:textId="77777777" w:rsidR="0056388B" w:rsidRPr="00085A40" w:rsidRDefault="0056388B" w:rsidP="0056388B">
            <w:pPr>
              <w:spacing w:line="276" w:lineRule="auto"/>
              <w:ind w:left="360" w:firstLine="0"/>
              <w:jc w:val="left"/>
              <w:rPr>
                <w:rFonts w:ascii="Times New Roman" w:hAnsi="Times New Roman"/>
                <w:sz w:val="22"/>
                <w:szCs w:val="22"/>
              </w:rPr>
            </w:pPr>
          </w:p>
        </w:tc>
      </w:tr>
      <w:tr w:rsidR="0056388B" w:rsidRPr="00085A40" w14:paraId="73DF8F48" w14:textId="77777777" w:rsidTr="0056388B">
        <w:tc>
          <w:tcPr>
            <w:tcW w:w="10278" w:type="dxa"/>
            <w:gridSpan w:val="4"/>
            <w:shd w:val="clear" w:color="auto" w:fill="auto"/>
          </w:tcPr>
          <w:p w14:paraId="40EA7EEE" w14:textId="77777777" w:rsidR="0056388B" w:rsidRPr="00085A40" w:rsidRDefault="0056388B" w:rsidP="0056388B">
            <w:pPr>
              <w:spacing w:after="200"/>
              <w:ind w:firstLine="0"/>
              <w:jc w:val="left"/>
              <w:rPr>
                <w:rFonts w:ascii="Times New Roman" w:hAnsi="Times New Roman"/>
                <w:b/>
                <w:sz w:val="22"/>
                <w:szCs w:val="22"/>
              </w:rPr>
            </w:pPr>
            <w:r w:rsidRPr="00085A40">
              <w:rPr>
                <w:rFonts w:ascii="Times New Roman" w:hAnsi="Times New Roman"/>
                <w:b/>
                <w:sz w:val="22"/>
                <w:szCs w:val="22"/>
              </w:rPr>
              <w:t>Vlerësimi</w:t>
            </w:r>
            <w:r w:rsidRPr="00085A40">
              <w:rPr>
                <w:rFonts w:ascii="Times New Roman" w:hAnsi="Times New Roman"/>
                <w:sz w:val="22"/>
                <w:szCs w:val="22"/>
              </w:rPr>
              <w:t>: Mësuesi/ja vlerëson duke mbajtur parasysh disa këndvështrime:</w:t>
            </w:r>
          </w:p>
          <w:p w14:paraId="7F1451F0" w14:textId="77777777" w:rsidR="0056388B" w:rsidRPr="00085A40"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sz w:val="22"/>
                <w:szCs w:val="22"/>
              </w:rPr>
              <w:t>cilësinë e organizimit të punës për të arritur objektivat e projektit;</w:t>
            </w:r>
          </w:p>
          <w:p w14:paraId="49987074" w14:textId="77777777" w:rsidR="0056388B" w:rsidRPr="00085A40"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sz w:val="22"/>
                <w:szCs w:val="22"/>
              </w:rPr>
              <w:t xml:space="preserve">sa qartë e kanë paraqitur nxënësit objektivin e tyre;  </w:t>
            </w:r>
          </w:p>
          <w:p w14:paraId="781EED2D" w14:textId="77777777" w:rsidR="0056388B" w:rsidRPr="00085A40"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sz w:val="22"/>
                <w:szCs w:val="22"/>
              </w:rPr>
              <w:t>sa janë zbatuar</w:t>
            </w:r>
            <w:r>
              <w:rPr>
                <w:rFonts w:ascii="Times New Roman" w:hAnsi="Times New Roman"/>
                <w:sz w:val="22"/>
                <w:szCs w:val="22"/>
              </w:rPr>
              <w:t xml:space="preserve"> </w:t>
            </w:r>
            <w:r w:rsidRPr="00085A40">
              <w:rPr>
                <w:rFonts w:ascii="Times New Roman" w:hAnsi="Times New Roman"/>
                <w:sz w:val="22"/>
                <w:szCs w:val="22"/>
              </w:rPr>
              <w:t>afatet e vendosura më parë;</w:t>
            </w:r>
          </w:p>
          <w:p w14:paraId="557DCBC9" w14:textId="77777777" w:rsidR="0056388B" w:rsidRPr="00085A40"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sz w:val="22"/>
                <w:szCs w:val="22"/>
              </w:rPr>
              <w:t>etikën e punës në grup</w:t>
            </w:r>
            <w:r>
              <w:rPr>
                <w:rFonts w:ascii="Times New Roman" w:hAnsi="Times New Roman"/>
                <w:sz w:val="22"/>
                <w:szCs w:val="22"/>
              </w:rPr>
              <w:t>;</w:t>
            </w:r>
          </w:p>
          <w:p w14:paraId="55FFC259" w14:textId="77777777" w:rsidR="0056388B"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sz w:val="22"/>
                <w:szCs w:val="22"/>
              </w:rPr>
              <w:t>mënyrën e bashkëpunimit brenda grupit, frymën e tolerancës, përgjegjësitë, mirëkuptimin etj.</w:t>
            </w:r>
          </w:p>
          <w:p w14:paraId="4FCFB27D" w14:textId="77777777" w:rsidR="0056388B" w:rsidRPr="00085A40" w:rsidRDefault="0056388B" w:rsidP="00C90222">
            <w:pPr>
              <w:pStyle w:val="ListParagraph"/>
              <w:numPr>
                <w:ilvl w:val="0"/>
                <w:numId w:val="86"/>
              </w:numPr>
              <w:spacing w:after="200"/>
              <w:jc w:val="left"/>
              <w:rPr>
                <w:rFonts w:ascii="Times New Roman" w:hAnsi="Times New Roman"/>
                <w:sz w:val="22"/>
                <w:szCs w:val="22"/>
              </w:rPr>
            </w:pPr>
            <w:r w:rsidRPr="00085A40">
              <w:rPr>
                <w:rFonts w:ascii="Times New Roman" w:hAnsi="Times New Roman"/>
              </w:rPr>
              <w:t>aftësinë krijuese, përdorimin e teknikave tërheqëse dhe përdorimin e një gjuhe të zgjedhur, të pasur, dhe pa gabime drejtshkrimore në prezantimin e projektit.</w:t>
            </w:r>
          </w:p>
          <w:p w14:paraId="6DFF3D4C" w14:textId="77777777" w:rsidR="0056388B" w:rsidRPr="00085A40" w:rsidRDefault="0056388B" w:rsidP="0056388B">
            <w:pPr>
              <w:spacing w:line="276" w:lineRule="auto"/>
              <w:ind w:firstLine="0"/>
              <w:rPr>
                <w:rFonts w:ascii="Times New Roman" w:hAnsi="Times New Roman"/>
                <w:sz w:val="22"/>
                <w:szCs w:val="22"/>
              </w:rPr>
            </w:pPr>
            <w:r w:rsidRPr="00085A40">
              <w:rPr>
                <w:rFonts w:ascii="Times New Roman" w:hAnsi="Times New Roman"/>
                <w:sz w:val="22"/>
                <w:szCs w:val="22"/>
              </w:rPr>
              <w:t>Mësuesi/ja pasi dëgjon të gjitha grupet përcakton vlerësimin në bazë të kritereve të njohura për vlerësimin.</w:t>
            </w:r>
          </w:p>
        </w:tc>
      </w:tr>
      <w:tr w:rsidR="0056388B" w:rsidRPr="00085A40" w14:paraId="736FC199" w14:textId="77777777" w:rsidTr="0056388B">
        <w:tc>
          <w:tcPr>
            <w:tcW w:w="10278" w:type="dxa"/>
            <w:gridSpan w:val="4"/>
            <w:shd w:val="clear" w:color="auto" w:fill="auto"/>
          </w:tcPr>
          <w:p w14:paraId="6288B4F7" w14:textId="77777777" w:rsidR="0056388B" w:rsidRPr="00085A40" w:rsidRDefault="0056388B" w:rsidP="0056388B">
            <w:pPr>
              <w:ind w:firstLine="0"/>
              <w:rPr>
                <w:rFonts w:ascii="Times New Roman" w:hAnsi="Times New Roman"/>
                <w:b/>
                <w:sz w:val="22"/>
                <w:szCs w:val="22"/>
              </w:rPr>
            </w:pPr>
            <w:r w:rsidRPr="00085A40">
              <w:rPr>
                <w:rFonts w:ascii="Times New Roman" w:hAnsi="Times New Roman"/>
                <w:b/>
                <w:sz w:val="22"/>
                <w:szCs w:val="22"/>
              </w:rPr>
              <w:t>Nivelet dhe kriteret e vlerësimit:</w:t>
            </w:r>
          </w:p>
          <w:p w14:paraId="319352A8" w14:textId="77777777" w:rsidR="0056388B" w:rsidRPr="00085A40" w:rsidRDefault="0056388B" w:rsidP="0056388B">
            <w:pPr>
              <w:ind w:firstLine="0"/>
              <w:rPr>
                <w:rFonts w:ascii="Times New Roman" w:hAnsi="Times New Roman"/>
                <w:b/>
                <w:sz w:val="22"/>
                <w:szCs w:val="22"/>
              </w:rPr>
            </w:pPr>
          </w:p>
          <w:p w14:paraId="7BD6B239" w14:textId="77777777" w:rsidR="0056388B" w:rsidRPr="00085A40" w:rsidRDefault="0056388B" w:rsidP="0056388B">
            <w:pPr>
              <w:rPr>
                <w:rFonts w:ascii="Times New Roman" w:hAnsi="Times New Roman"/>
                <w:b/>
                <w:sz w:val="22"/>
                <w:szCs w:val="22"/>
              </w:rPr>
            </w:pPr>
            <w:r w:rsidRPr="00085A40">
              <w:rPr>
                <w:rFonts w:ascii="Times New Roman" w:hAnsi="Times New Roman"/>
                <w:b/>
                <w:sz w:val="22"/>
                <w:szCs w:val="22"/>
              </w:rPr>
              <w:t xml:space="preserve">Niveli pakalues – Nota 4: </w:t>
            </w:r>
            <w:r w:rsidRPr="00085A40">
              <w:rPr>
                <w:rFonts w:ascii="Times New Roman" w:hAnsi="Times New Roman"/>
                <w:sz w:val="22"/>
                <w:szCs w:val="22"/>
              </w:rPr>
              <w:t xml:space="preserve">Nuk paraqitet raporti dhe nuk dorëzohet produkti (kur ka të tillë). Ose: Raporti ka gabime të shumta për sa u përket njohurive. Mungojnë argumentet. Nuk ka bashkëpunim në grup. Nuk janë respektuar afatet. </w:t>
            </w:r>
          </w:p>
          <w:p w14:paraId="76802193" w14:textId="77777777" w:rsidR="0056388B" w:rsidRPr="00085A40" w:rsidRDefault="0056388B" w:rsidP="0056388B">
            <w:pPr>
              <w:rPr>
                <w:rFonts w:ascii="Times New Roman" w:hAnsi="Times New Roman"/>
                <w:sz w:val="22"/>
                <w:szCs w:val="22"/>
              </w:rPr>
            </w:pPr>
            <w:r w:rsidRPr="00085A40">
              <w:rPr>
                <w:rFonts w:ascii="Times New Roman" w:hAnsi="Times New Roman"/>
                <w:b/>
                <w:sz w:val="22"/>
                <w:szCs w:val="22"/>
              </w:rPr>
              <w:t xml:space="preserve">Niveli bazë – Notat 5 dhe 6: </w:t>
            </w:r>
            <w:r w:rsidRPr="00085A40">
              <w:rPr>
                <w:rFonts w:ascii="Times New Roman" w:hAnsi="Times New Roman"/>
                <w:sz w:val="22"/>
                <w:szCs w:val="22"/>
              </w:rPr>
              <w:t>Pak burime informacioni. Kopjime nga informacionet. Pak argumente. Nxënësit përpiqen të bashkëpunojnë. Përgjithësisht janë zbatuar afatet. Raporti me gabime gjuhësore dhe i pastrukturuar. Prezantimi i përciptë.</w:t>
            </w:r>
          </w:p>
          <w:p w14:paraId="2C9501C2" w14:textId="77777777" w:rsidR="0056388B" w:rsidRPr="00085A40" w:rsidRDefault="0056388B" w:rsidP="0056388B">
            <w:pPr>
              <w:rPr>
                <w:rFonts w:ascii="Times New Roman" w:hAnsi="Times New Roman"/>
                <w:sz w:val="22"/>
                <w:szCs w:val="22"/>
              </w:rPr>
            </w:pPr>
            <w:r w:rsidRPr="00085A40">
              <w:rPr>
                <w:rFonts w:ascii="Times New Roman" w:hAnsi="Times New Roman"/>
                <w:b/>
                <w:sz w:val="22"/>
                <w:szCs w:val="22"/>
              </w:rPr>
              <w:t xml:space="preserve">Niveli mesatar – Notat 7 dhe 8: </w:t>
            </w:r>
            <w:r w:rsidRPr="00085A40">
              <w:rPr>
                <w:rFonts w:ascii="Times New Roman" w:hAnsi="Times New Roman"/>
                <w:sz w:val="22"/>
                <w:szCs w:val="22"/>
              </w:rPr>
              <w:t>Disa burime informacioni. Përpunim i mirë i informacioneve. Argumente të mira. Të përpiktë në afatet. Nxënësit bashkëpunojnë. Parashtrimi me shkrim me pak gabime gjuhësore dhe i strukturuar mirë.</w:t>
            </w:r>
          </w:p>
          <w:p w14:paraId="6B7144F8" w14:textId="77777777" w:rsidR="0056388B" w:rsidRPr="00085A40" w:rsidRDefault="0056388B" w:rsidP="0056388B">
            <w:pPr>
              <w:spacing w:line="276" w:lineRule="auto"/>
              <w:ind w:firstLine="0"/>
              <w:jc w:val="left"/>
              <w:rPr>
                <w:rFonts w:ascii="Times New Roman" w:hAnsi="Times New Roman"/>
                <w:sz w:val="22"/>
                <w:szCs w:val="22"/>
              </w:rPr>
            </w:pPr>
            <w:r w:rsidRPr="00085A40">
              <w:rPr>
                <w:rFonts w:ascii="Times New Roman" w:hAnsi="Times New Roman"/>
                <w:b/>
                <w:sz w:val="22"/>
                <w:szCs w:val="22"/>
              </w:rPr>
              <w:t xml:space="preserve">Niveli i lartë – Notat 9 dhe 10: </w:t>
            </w:r>
            <w:r w:rsidRPr="00085A40">
              <w:rPr>
                <w:rFonts w:ascii="Times New Roman" w:hAnsi="Times New Roman"/>
                <w:sz w:val="22"/>
                <w:szCs w:val="22"/>
              </w:rPr>
              <w:t>Larmi burimesh të informacionit. Gjykime kritike ndaj informacioneve. Ide origjinale. Të gjithë nxënësit punojnë në mënyrë të pavarur dhe në grup. Parashtrimi me shkrim korrekt dhe i strukturuar mirë.</w:t>
            </w:r>
          </w:p>
        </w:tc>
      </w:tr>
    </w:tbl>
    <w:p w14:paraId="2162ECD1" w14:textId="77777777" w:rsidR="0056388B" w:rsidRPr="00085A40" w:rsidRDefault="0056388B" w:rsidP="0056388B"/>
    <w:p w14:paraId="6B23C67F" w14:textId="77777777" w:rsidR="0056388B" w:rsidRPr="00085A40" w:rsidRDefault="0056388B" w:rsidP="0056388B"/>
    <w:p w14:paraId="660680BA" w14:textId="77777777" w:rsidR="0056388B" w:rsidRPr="00397715" w:rsidRDefault="0056388B" w:rsidP="0056388B">
      <w:pPr>
        <w:ind w:firstLine="0"/>
        <w:rPr>
          <w:rFonts w:ascii="Times New Roman" w:hAnsi="Times New Roman"/>
          <w:b/>
          <w:color w:val="4F6228" w:themeColor="accent3" w:themeShade="80"/>
        </w:rPr>
      </w:pPr>
      <w:r w:rsidRPr="00397715">
        <w:rPr>
          <w:rFonts w:ascii="Times New Roman" w:hAnsi="Times New Roman"/>
          <w:b/>
          <w:color w:val="4F6228" w:themeColor="accent3" w:themeShade="80"/>
        </w:rPr>
        <w:t xml:space="preserve">MODEL PLANIFIKIMI I ORËS MËSIMORE </w:t>
      </w:r>
      <w:r w:rsidRPr="00397715">
        <w:rPr>
          <w:rFonts w:ascii="Times New Roman" w:hAnsi="Times New Roman"/>
          <w:b/>
          <w:color w:val="4F6228" w:themeColor="accent3" w:themeShade="80"/>
        </w:rPr>
        <w:tab/>
      </w:r>
      <w:r w:rsidRPr="00397715">
        <w:rPr>
          <w:rFonts w:ascii="Times New Roman" w:hAnsi="Times New Roman"/>
          <w:b/>
          <w:color w:val="4F6228" w:themeColor="accent3" w:themeShade="80"/>
        </w:rPr>
        <w:tab/>
      </w:r>
      <w:r w:rsidRPr="00397715">
        <w:rPr>
          <w:rFonts w:ascii="Times New Roman" w:hAnsi="Times New Roman"/>
          <w:b/>
          <w:color w:val="4F6228" w:themeColor="accent3" w:themeShade="80"/>
        </w:rPr>
        <w:tab/>
      </w:r>
      <w:r>
        <w:rPr>
          <w:rFonts w:ascii="Times New Roman" w:hAnsi="Times New Roman"/>
          <w:b/>
          <w:color w:val="4F6228" w:themeColor="accent3" w:themeShade="80"/>
        </w:rPr>
        <w:tab/>
        <w:t>Dt.__/___/201__</w:t>
      </w:r>
    </w:p>
    <w:tbl>
      <w:tblPr>
        <w:tblStyle w:val="TableGrid"/>
        <w:tblW w:w="10278" w:type="dxa"/>
        <w:tblLook w:val="04A0" w:firstRow="1" w:lastRow="0" w:firstColumn="1" w:lastColumn="0" w:noHBand="0" w:noVBand="1"/>
      </w:tblPr>
      <w:tblGrid>
        <w:gridCol w:w="2372"/>
        <w:gridCol w:w="2866"/>
        <w:gridCol w:w="2367"/>
        <w:gridCol w:w="2673"/>
      </w:tblGrid>
      <w:tr w:rsidR="0056388B" w:rsidRPr="00397715" w14:paraId="67A0653E" w14:textId="77777777" w:rsidTr="00666422">
        <w:tc>
          <w:tcPr>
            <w:tcW w:w="2372" w:type="dxa"/>
            <w:shd w:val="clear" w:color="auto" w:fill="auto"/>
          </w:tcPr>
          <w:p w14:paraId="22853D15"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 xml:space="preserve">Fusha: </w:t>
            </w:r>
            <w:r w:rsidRPr="00397715">
              <w:rPr>
                <w:rFonts w:ascii="Times New Roman" w:hAnsi="Times New Roman"/>
                <w:sz w:val="22"/>
                <w:szCs w:val="22"/>
              </w:rPr>
              <w:t>Matematikë</w:t>
            </w:r>
          </w:p>
        </w:tc>
        <w:tc>
          <w:tcPr>
            <w:tcW w:w="2866" w:type="dxa"/>
            <w:shd w:val="clear" w:color="auto" w:fill="auto"/>
          </w:tcPr>
          <w:p w14:paraId="6C851C7A"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 xml:space="preserve">Lënda: </w:t>
            </w:r>
            <w:r w:rsidRPr="00397715">
              <w:rPr>
                <w:rFonts w:ascii="Times New Roman" w:hAnsi="Times New Roman"/>
                <w:sz w:val="22"/>
                <w:szCs w:val="22"/>
              </w:rPr>
              <w:t>Matematikë</w:t>
            </w:r>
          </w:p>
        </w:tc>
        <w:tc>
          <w:tcPr>
            <w:tcW w:w="2367" w:type="dxa"/>
            <w:shd w:val="clear" w:color="auto" w:fill="auto"/>
          </w:tcPr>
          <w:p w14:paraId="49A269F5"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 xml:space="preserve">Shkalla: </w:t>
            </w:r>
            <w:r w:rsidRPr="00397715">
              <w:rPr>
                <w:rFonts w:ascii="Times New Roman" w:hAnsi="Times New Roman"/>
                <w:sz w:val="22"/>
                <w:szCs w:val="22"/>
              </w:rPr>
              <w:t>V</w:t>
            </w:r>
          </w:p>
        </w:tc>
        <w:tc>
          <w:tcPr>
            <w:tcW w:w="2673" w:type="dxa"/>
            <w:shd w:val="clear" w:color="auto" w:fill="auto"/>
          </w:tcPr>
          <w:p w14:paraId="76C7BCBC"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 xml:space="preserve">Klasa: </w:t>
            </w:r>
            <w:r w:rsidRPr="00397715">
              <w:rPr>
                <w:rFonts w:ascii="Times New Roman" w:hAnsi="Times New Roman"/>
                <w:sz w:val="22"/>
                <w:szCs w:val="22"/>
              </w:rPr>
              <w:t>XI</w:t>
            </w:r>
          </w:p>
        </w:tc>
      </w:tr>
      <w:tr w:rsidR="0056388B" w:rsidRPr="00397715" w14:paraId="18E3E5C6" w14:textId="77777777" w:rsidTr="00666422">
        <w:tc>
          <w:tcPr>
            <w:tcW w:w="5238" w:type="dxa"/>
            <w:gridSpan w:val="2"/>
            <w:shd w:val="clear" w:color="auto" w:fill="auto"/>
          </w:tcPr>
          <w:p w14:paraId="0F58D990"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Tema mësimore:</w:t>
            </w:r>
            <w:r>
              <w:rPr>
                <w:rFonts w:ascii="Times New Roman" w:hAnsi="Times New Roman"/>
                <w:b/>
                <w:sz w:val="22"/>
                <w:szCs w:val="22"/>
              </w:rPr>
              <w:t xml:space="preserve"> </w:t>
            </w:r>
            <w:r w:rsidRPr="00397715">
              <w:rPr>
                <w:rFonts w:ascii="Times New Roman" w:hAnsi="Times New Roman"/>
                <w:sz w:val="22"/>
                <w:szCs w:val="22"/>
              </w:rPr>
              <w:t>Problem kërkimor. Provoni veten</w:t>
            </w:r>
          </w:p>
        </w:tc>
        <w:tc>
          <w:tcPr>
            <w:tcW w:w="5040" w:type="dxa"/>
            <w:gridSpan w:val="2"/>
            <w:shd w:val="clear" w:color="auto" w:fill="auto"/>
          </w:tcPr>
          <w:p w14:paraId="5E9F1B37"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 xml:space="preserve">Situata e të nxënit: </w:t>
            </w:r>
            <w:r w:rsidRPr="00397715">
              <w:rPr>
                <w:rFonts w:ascii="Times New Roman" w:hAnsi="Times New Roman"/>
                <w:sz w:val="22"/>
                <w:szCs w:val="22"/>
              </w:rPr>
              <w:t>Për çfarë na shërben matematika</w:t>
            </w:r>
          </w:p>
        </w:tc>
      </w:tr>
      <w:tr w:rsidR="0056388B" w:rsidRPr="00397715" w14:paraId="32EE9D5B" w14:textId="77777777" w:rsidTr="00666422">
        <w:tc>
          <w:tcPr>
            <w:tcW w:w="5238" w:type="dxa"/>
            <w:gridSpan w:val="2"/>
            <w:shd w:val="clear" w:color="auto" w:fill="auto"/>
          </w:tcPr>
          <w:p w14:paraId="79F299C5" w14:textId="77777777" w:rsidR="0056388B" w:rsidRPr="00397715" w:rsidRDefault="0056388B" w:rsidP="0056388B">
            <w:pPr>
              <w:ind w:firstLine="0"/>
              <w:jc w:val="left"/>
              <w:rPr>
                <w:rFonts w:ascii="Times New Roman" w:hAnsi="Times New Roman"/>
                <w:b/>
                <w:sz w:val="22"/>
                <w:szCs w:val="22"/>
              </w:rPr>
            </w:pPr>
            <w:r w:rsidRPr="00397715">
              <w:rPr>
                <w:rFonts w:ascii="Times New Roman" w:hAnsi="Times New Roman"/>
                <w:b/>
                <w:sz w:val="22"/>
                <w:szCs w:val="22"/>
              </w:rPr>
              <w:t>Rezultatet e të nxënit të kompetencave matematikore sipas temës mësimore:</w:t>
            </w:r>
          </w:p>
          <w:p w14:paraId="6B020749" w14:textId="77777777" w:rsidR="0056388B" w:rsidRPr="00397715" w:rsidRDefault="0056388B" w:rsidP="0056388B">
            <w:pPr>
              <w:ind w:firstLine="0"/>
              <w:rPr>
                <w:rFonts w:ascii="Times New Roman" w:hAnsi="Times New Roman"/>
                <w:b/>
                <w:sz w:val="22"/>
                <w:szCs w:val="22"/>
              </w:rPr>
            </w:pPr>
            <w:r w:rsidRPr="00397715">
              <w:rPr>
                <w:rFonts w:ascii="Times New Roman" w:hAnsi="Times New Roman"/>
                <w:b/>
                <w:sz w:val="22"/>
                <w:szCs w:val="22"/>
              </w:rPr>
              <w:lastRenderedPageBreak/>
              <w:t>Nxënësi në fund të orës së mësimit:</w:t>
            </w:r>
          </w:p>
          <w:p w14:paraId="47DE6AF0" w14:textId="77777777" w:rsidR="0056388B" w:rsidRDefault="0056388B" w:rsidP="0056388B">
            <w:pPr>
              <w:pStyle w:val="ListParagraph"/>
              <w:numPr>
                <w:ilvl w:val="0"/>
                <w:numId w:val="1"/>
              </w:numPr>
              <w:rPr>
                <w:rFonts w:ascii="Times New Roman" w:hAnsi="Times New Roman"/>
                <w:sz w:val="22"/>
                <w:szCs w:val="22"/>
              </w:rPr>
            </w:pPr>
            <w:r>
              <w:rPr>
                <w:rFonts w:ascii="Times New Roman" w:hAnsi="Times New Roman"/>
                <w:sz w:val="22"/>
                <w:szCs w:val="22"/>
              </w:rPr>
              <w:t>përfton kufizat e një vargu duke zbuluar rregullin e vargut;</w:t>
            </w:r>
          </w:p>
          <w:p w14:paraId="3AB956EC" w14:textId="77777777" w:rsidR="0056388B" w:rsidRPr="00397715" w:rsidRDefault="0056388B" w:rsidP="0056388B">
            <w:pPr>
              <w:pStyle w:val="ListParagraph"/>
              <w:numPr>
                <w:ilvl w:val="0"/>
                <w:numId w:val="1"/>
              </w:numPr>
              <w:rPr>
                <w:rFonts w:ascii="Times New Roman" w:hAnsi="Times New Roman"/>
                <w:sz w:val="22"/>
                <w:szCs w:val="22"/>
              </w:rPr>
            </w:pPr>
            <w:r>
              <w:rPr>
                <w:rFonts w:ascii="Times New Roman" w:hAnsi="Times New Roman"/>
                <w:sz w:val="22"/>
                <w:szCs w:val="22"/>
              </w:rPr>
              <w:t>ndërton grafikun e vargut;</w:t>
            </w:r>
          </w:p>
          <w:p w14:paraId="73487E7D" w14:textId="77777777" w:rsidR="0056388B" w:rsidRPr="00397715" w:rsidRDefault="0056388B" w:rsidP="0056388B">
            <w:pPr>
              <w:pStyle w:val="ListParagraph"/>
              <w:numPr>
                <w:ilvl w:val="0"/>
                <w:numId w:val="1"/>
              </w:numPr>
              <w:rPr>
                <w:rFonts w:ascii="Times New Roman" w:hAnsi="Times New Roman"/>
                <w:sz w:val="22"/>
                <w:szCs w:val="22"/>
              </w:rPr>
            </w:pPr>
            <w:r>
              <w:rPr>
                <w:rFonts w:ascii="Times New Roman" w:hAnsi="Times New Roman"/>
                <w:sz w:val="22"/>
                <w:szCs w:val="22"/>
              </w:rPr>
              <w:t>paraqet me mënyra të ndryshme rregullsinë e një vargu;</w:t>
            </w:r>
          </w:p>
        </w:tc>
        <w:tc>
          <w:tcPr>
            <w:tcW w:w="5040" w:type="dxa"/>
            <w:gridSpan w:val="2"/>
            <w:shd w:val="clear" w:color="auto" w:fill="auto"/>
          </w:tcPr>
          <w:p w14:paraId="3F296AAF"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lastRenderedPageBreak/>
              <w:t>Fjalët kyçe:</w:t>
            </w:r>
            <w:r>
              <w:rPr>
                <w:rFonts w:ascii="Times New Roman" w:hAnsi="Times New Roman"/>
                <w:b/>
                <w:sz w:val="22"/>
                <w:szCs w:val="22"/>
              </w:rPr>
              <w:t xml:space="preserve"> </w:t>
            </w:r>
            <w:r>
              <w:rPr>
                <w:rFonts w:ascii="Times New Roman" w:hAnsi="Times New Roman"/>
                <w:sz w:val="22"/>
                <w:szCs w:val="22"/>
              </w:rPr>
              <w:t>varg; linear; kuadratik; Fibonaçi; term i përgjithshëm; vend; grafik.</w:t>
            </w:r>
          </w:p>
        </w:tc>
      </w:tr>
      <w:tr w:rsidR="0056388B" w:rsidRPr="00397715" w14:paraId="35882C2A" w14:textId="77777777" w:rsidTr="00666422">
        <w:tc>
          <w:tcPr>
            <w:tcW w:w="5238" w:type="dxa"/>
            <w:gridSpan w:val="2"/>
            <w:shd w:val="clear" w:color="auto" w:fill="auto"/>
          </w:tcPr>
          <w:p w14:paraId="0717877A"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lastRenderedPageBreak/>
              <w:t xml:space="preserve">Burimet: </w:t>
            </w:r>
            <w:r w:rsidRPr="00397715">
              <w:rPr>
                <w:rFonts w:ascii="Times New Roman" w:hAnsi="Times New Roman"/>
                <w:sz w:val="22"/>
                <w:szCs w:val="22"/>
              </w:rPr>
              <w:t>teksti i nxënësit; fletorja e pun</w:t>
            </w:r>
            <w:r>
              <w:rPr>
                <w:rFonts w:ascii="Times New Roman" w:hAnsi="Times New Roman"/>
                <w:sz w:val="22"/>
                <w:szCs w:val="22"/>
              </w:rPr>
              <w:t>ë</w:t>
            </w:r>
            <w:r w:rsidRPr="00397715">
              <w:rPr>
                <w:rFonts w:ascii="Times New Roman" w:hAnsi="Times New Roman"/>
                <w:sz w:val="22"/>
                <w:szCs w:val="22"/>
              </w:rPr>
              <w:t>s.</w:t>
            </w:r>
          </w:p>
        </w:tc>
        <w:tc>
          <w:tcPr>
            <w:tcW w:w="5040" w:type="dxa"/>
            <w:gridSpan w:val="2"/>
            <w:shd w:val="clear" w:color="auto" w:fill="auto"/>
          </w:tcPr>
          <w:p w14:paraId="2CB4F783"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 xml:space="preserve">Lidhja me fushat e tjera ose me temat ndërkurrikulare: </w:t>
            </w:r>
            <w:r w:rsidRPr="00397715">
              <w:rPr>
                <w:rFonts w:ascii="Times New Roman" w:hAnsi="Times New Roman"/>
                <w:sz w:val="22"/>
                <w:szCs w:val="22"/>
              </w:rPr>
              <w:t>Shkencë</w:t>
            </w:r>
            <w:r>
              <w:rPr>
                <w:rFonts w:ascii="Times New Roman" w:hAnsi="Times New Roman"/>
                <w:sz w:val="22"/>
                <w:szCs w:val="22"/>
              </w:rPr>
              <w:t>.</w:t>
            </w:r>
          </w:p>
        </w:tc>
      </w:tr>
      <w:tr w:rsidR="0056388B" w:rsidRPr="00397715" w14:paraId="2C59D439" w14:textId="77777777" w:rsidTr="00666422">
        <w:tc>
          <w:tcPr>
            <w:tcW w:w="10278" w:type="dxa"/>
            <w:gridSpan w:val="4"/>
            <w:shd w:val="clear" w:color="auto" w:fill="auto"/>
          </w:tcPr>
          <w:p w14:paraId="44131D5A" w14:textId="77777777" w:rsidR="0056388B" w:rsidRPr="00397715" w:rsidRDefault="0056388B" w:rsidP="0056388B">
            <w:pPr>
              <w:ind w:firstLine="0"/>
              <w:jc w:val="center"/>
              <w:rPr>
                <w:rFonts w:ascii="Times New Roman" w:hAnsi="Times New Roman"/>
                <w:b/>
                <w:sz w:val="22"/>
                <w:szCs w:val="22"/>
              </w:rPr>
            </w:pPr>
            <w:r w:rsidRPr="00397715">
              <w:rPr>
                <w:rFonts w:ascii="Times New Roman" w:hAnsi="Times New Roman"/>
                <w:b/>
                <w:sz w:val="22"/>
                <w:szCs w:val="22"/>
              </w:rPr>
              <w:t>Metodologjia dhe veprimtaritë e nxënësve</w:t>
            </w:r>
          </w:p>
        </w:tc>
      </w:tr>
      <w:tr w:rsidR="0056388B" w:rsidRPr="00397715" w14:paraId="07AF6AAC" w14:textId="77777777" w:rsidTr="00666422">
        <w:trPr>
          <w:trHeight w:val="2542"/>
        </w:trPr>
        <w:tc>
          <w:tcPr>
            <w:tcW w:w="10278" w:type="dxa"/>
            <w:gridSpan w:val="4"/>
            <w:shd w:val="clear" w:color="auto" w:fill="auto"/>
          </w:tcPr>
          <w:p w14:paraId="0D2F4FF9"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Organizimi i orës së mësimit</w:t>
            </w:r>
            <w:r w:rsidRPr="00397715">
              <w:rPr>
                <w:rFonts w:ascii="Times New Roman" w:hAnsi="Times New Roman"/>
                <w:sz w:val="22"/>
                <w:szCs w:val="22"/>
              </w:rPr>
              <w:t xml:space="preserve">:  </w:t>
            </w:r>
          </w:p>
          <w:p w14:paraId="6B1BBEF3"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Parashikimi i njohurive</w:t>
            </w:r>
            <w:r w:rsidRPr="00397715">
              <w:rPr>
                <w:rFonts w:ascii="Times New Roman" w:hAnsi="Times New Roman"/>
                <w:sz w:val="22"/>
                <w:szCs w:val="22"/>
              </w:rPr>
              <w:t>:</w:t>
            </w:r>
            <w:r>
              <w:rPr>
                <w:rFonts w:ascii="Times New Roman" w:hAnsi="Times New Roman"/>
                <w:sz w:val="22"/>
                <w:szCs w:val="22"/>
              </w:rPr>
              <w:t xml:space="preserve"> </w:t>
            </w:r>
            <w:r w:rsidRPr="00397715">
              <w:rPr>
                <w:rFonts w:ascii="Times New Roman" w:hAnsi="Times New Roman"/>
                <w:sz w:val="22"/>
                <w:szCs w:val="22"/>
              </w:rPr>
              <w:t>Nxënësit lexojnë hyrjen e kreut</w:t>
            </w:r>
            <w:r>
              <w:rPr>
                <w:rFonts w:ascii="Times New Roman" w:hAnsi="Times New Roman"/>
                <w:sz w:val="22"/>
                <w:szCs w:val="22"/>
              </w:rPr>
              <w:t xml:space="preserve"> </w:t>
            </w:r>
            <w:r w:rsidRPr="00397715">
              <w:rPr>
                <w:rFonts w:ascii="Times New Roman" w:hAnsi="Times New Roman"/>
                <w:sz w:val="22"/>
                <w:szCs w:val="22"/>
              </w:rPr>
              <w:t>9 “Për çfarë na shërben ... ... matematika?” dhe më pas komentojnë rreth saj. Mësuesi/ja inkurajon nxënësit të diskutojnë rreth vargjeve dhe zbatimeve t</w:t>
            </w:r>
            <w:r>
              <w:rPr>
                <w:rFonts w:ascii="Times New Roman" w:hAnsi="Times New Roman"/>
                <w:sz w:val="22"/>
                <w:szCs w:val="22"/>
              </w:rPr>
              <w:t>ë</w:t>
            </w:r>
            <w:r w:rsidRPr="00397715">
              <w:rPr>
                <w:rFonts w:ascii="Times New Roman" w:hAnsi="Times New Roman"/>
                <w:sz w:val="22"/>
                <w:szCs w:val="22"/>
              </w:rPr>
              <w:t xml:space="preserve"> tyre.</w:t>
            </w:r>
            <w:r>
              <w:rPr>
                <w:rFonts w:ascii="Times New Roman" w:hAnsi="Times New Roman"/>
                <w:sz w:val="22"/>
                <w:szCs w:val="22"/>
              </w:rPr>
              <w:t xml:space="preserve"> P.</w:t>
            </w:r>
            <w:r w:rsidRPr="00397715">
              <w:rPr>
                <w:rFonts w:ascii="Times New Roman" w:hAnsi="Times New Roman"/>
                <w:sz w:val="22"/>
                <w:szCs w:val="22"/>
              </w:rPr>
              <w:t>sh.</w:t>
            </w:r>
            <w:r>
              <w:rPr>
                <w:rFonts w:ascii="Times New Roman" w:hAnsi="Times New Roman"/>
                <w:sz w:val="22"/>
                <w:szCs w:val="22"/>
              </w:rPr>
              <w:t>,</w:t>
            </w:r>
            <w:r w:rsidRPr="00397715">
              <w:rPr>
                <w:rFonts w:ascii="Times New Roman" w:hAnsi="Times New Roman"/>
                <w:sz w:val="22"/>
                <w:szCs w:val="22"/>
              </w:rPr>
              <w:t xml:space="preserve"> njohja e vargjeve ishte jetësore për dekodimin e kodit gjerman Enigma në Bletchley Park gjatë Luftës së Dytë Botërore. Vargjet zakonisht përdoren në kodimin dhe enkriptimin (kodimin e datave) dhe kanë zbatime në financ</w:t>
            </w:r>
            <w:r>
              <w:rPr>
                <w:rFonts w:ascii="Times New Roman" w:hAnsi="Times New Roman"/>
                <w:sz w:val="22"/>
                <w:szCs w:val="22"/>
              </w:rPr>
              <w:t>ë</w:t>
            </w:r>
            <w:r w:rsidRPr="00397715">
              <w:rPr>
                <w:rFonts w:ascii="Times New Roman" w:hAnsi="Times New Roman"/>
                <w:sz w:val="22"/>
                <w:szCs w:val="22"/>
              </w:rPr>
              <w:t>, siguri dhe telekomunikacion. Në botën natyrore vargjet gjejn</w:t>
            </w:r>
            <w:r>
              <w:rPr>
                <w:rFonts w:ascii="Times New Roman" w:hAnsi="Times New Roman"/>
                <w:sz w:val="22"/>
                <w:szCs w:val="22"/>
              </w:rPr>
              <w:t>ë</w:t>
            </w:r>
            <w:r w:rsidRPr="00397715">
              <w:rPr>
                <w:rFonts w:ascii="Times New Roman" w:hAnsi="Times New Roman"/>
                <w:sz w:val="22"/>
                <w:szCs w:val="22"/>
              </w:rPr>
              <w:t xml:space="preserve"> zbatim n</w:t>
            </w:r>
            <w:r>
              <w:rPr>
                <w:rFonts w:ascii="Times New Roman" w:hAnsi="Times New Roman"/>
                <w:sz w:val="22"/>
                <w:szCs w:val="22"/>
              </w:rPr>
              <w:t>ë</w:t>
            </w:r>
            <w:r w:rsidRPr="00397715">
              <w:rPr>
                <w:rFonts w:ascii="Times New Roman" w:hAnsi="Times New Roman"/>
                <w:sz w:val="22"/>
                <w:szCs w:val="22"/>
              </w:rPr>
              <w:t xml:space="preserve"> rregull</w:t>
            </w:r>
            <w:r>
              <w:rPr>
                <w:rFonts w:ascii="Times New Roman" w:hAnsi="Times New Roman"/>
                <w:sz w:val="22"/>
                <w:szCs w:val="22"/>
              </w:rPr>
              <w:t>imin e gjetheve dhe petaleve te</w:t>
            </w:r>
            <w:r w:rsidRPr="00397715">
              <w:rPr>
                <w:rFonts w:ascii="Times New Roman" w:hAnsi="Times New Roman"/>
                <w:sz w:val="22"/>
                <w:szCs w:val="22"/>
              </w:rPr>
              <w:t xml:space="preserve"> lulet dhe janë të rëndësishme në art dhe arkitekturë për të arritur forma të këndshme. Në mjekësi, vargu</w:t>
            </w:r>
            <w:r>
              <w:rPr>
                <w:rFonts w:ascii="Times New Roman" w:hAnsi="Times New Roman"/>
                <w:sz w:val="22"/>
                <w:szCs w:val="22"/>
              </w:rPr>
              <w:t xml:space="preserve"> i</w:t>
            </w:r>
            <w:r w:rsidRPr="00397715">
              <w:rPr>
                <w:rFonts w:ascii="Times New Roman" w:hAnsi="Times New Roman"/>
                <w:sz w:val="22"/>
                <w:szCs w:val="22"/>
              </w:rPr>
              <w:t xml:space="preserve"> ADN-së ka qenë përgjegjës për hapa të mëdhenj përpara në hulumtim, pasi shkencëtarët kuptojnë më shumë për gjenet njerëzore dhe shkaqet e sëmundjes.</w:t>
            </w:r>
          </w:p>
          <w:p w14:paraId="227952A9"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Ndërtimi i njohurive</w:t>
            </w:r>
            <w:r w:rsidRPr="00397715">
              <w:rPr>
                <w:rFonts w:ascii="Times New Roman" w:hAnsi="Times New Roman"/>
                <w:sz w:val="22"/>
                <w:szCs w:val="22"/>
              </w:rPr>
              <w:t>: M</w:t>
            </w:r>
            <w:r>
              <w:rPr>
                <w:rFonts w:ascii="Times New Roman" w:hAnsi="Times New Roman"/>
                <w:sz w:val="22"/>
                <w:szCs w:val="22"/>
              </w:rPr>
              <w:t>ë</w:t>
            </w:r>
            <w:r w:rsidRPr="00397715">
              <w:rPr>
                <w:rFonts w:ascii="Times New Roman" w:hAnsi="Times New Roman"/>
                <w:sz w:val="22"/>
                <w:szCs w:val="22"/>
              </w:rPr>
              <w:t>suesi/ja pyet:</w:t>
            </w:r>
          </w:p>
          <w:p w14:paraId="2364E3E7" w14:textId="77777777" w:rsidR="0056388B" w:rsidRPr="00397715" w:rsidRDefault="0056388B" w:rsidP="0056388B">
            <w:pPr>
              <w:pStyle w:val="ListParagraph"/>
              <w:numPr>
                <w:ilvl w:val="0"/>
                <w:numId w:val="1"/>
              </w:numPr>
              <w:ind w:firstLine="0"/>
              <w:jc w:val="left"/>
              <w:rPr>
                <w:rFonts w:ascii="Times New Roman" w:hAnsi="Times New Roman"/>
                <w:sz w:val="22"/>
                <w:szCs w:val="22"/>
              </w:rPr>
            </w:pPr>
            <w:r w:rsidRPr="00397715">
              <w:rPr>
                <w:rFonts w:ascii="Times New Roman" w:hAnsi="Times New Roman"/>
                <w:sz w:val="22"/>
                <w:szCs w:val="22"/>
              </w:rPr>
              <w:t>Si e zbulojm</w:t>
            </w:r>
            <w:r>
              <w:rPr>
                <w:rFonts w:ascii="Times New Roman" w:hAnsi="Times New Roman"/>
                <w:sz w:val="22"/>
                <w:szCs w:val="22"/>
              </w:rPr>
              <w:t>ë</w:t>
            </w:r>
            <w:r w:rsidRPr="00397715">
              <w:rPr>
                <w:rFonts w:ascii="Times New Roman" w:hAnsi="Times New Roman"/>
                <w:sz w:val="22"/>
                <w:szCs w:val="22"/>
              </w:rPr>
              <w:t xml:space="preserve"> lidhjen midis kufizave t</w:t>
            </w:r>
            <w:r>
              <w:rPr>
                <w:rFonts w:ascii="Times New Roman" w:hAnsi="Times New Roman"/>
                <w:sz w:val="22"/>
                <w:szCs w:val="22"/>
              </w:rPr>
              <w:t>ë</w:t>
            </w:r>
            <w:r w:rsidRPr="00397715">
              <w:rPr>
                <w:rFonts w:ascii="Times New Roman" w:hAnsi="Times New Roman"/>
                <w:sz w:val="22"/>
                <w:szCs w:val="22"/>
              </w:rPr>
              <w:t xml:space="preserve"> vargut?</w:t>
            </w:r>
          </w:p>
          <w:p w14:paraId="7087EBD5" w14:textId="77777777" w:rsidR="0056388B" w:rsidRPr="00397715" w:rsidRDefault="0056388B" w:rsidP="0056388B">
            <w:pPr>
              <w:ind w:left="720" w:hanging="720"/>
              <w:jc w:val="left"/>
              <w:rPr>
                <w:rFonts w:ascii="Times New Roman" w:hAnsi="Times New Roman"/>
                <w:sz w:val="22"/>
                <w:szCs w:val="22"/>
              </w:rPr>
            </w:pPr>
            <w:r w:rsidRPr="00397715">
              <w:rPr>
                <w:rFonts w:ascii="Times New Roman" w:hAnsi="Times New Roman"/>
                <w:sz w:val="22"/>
                <w:szCs w:val="22"/>
              </w:rPr>
              <w:t>P</w:t>
            </w:r>
            <w:r>
              <w:rPr>
                <w:rFonts w:ascii="Times New Roman" w:hAnsi="Times New Roman"/>
                <w:sz w:val="22"/>
                <w:szCs w:val="22"/>
              </w:rPr>
              <w:t>ë</w:t>
            </w:r>
            <w:r w:rsidRPr="00397715">
              <w:rPr>
                <w:rFonts w:ascii="Times New Roman" w:hAnsi="Times New Roman"/>
                <w:sz w:val="22"/>
                <w:szCs w:val="22"/>
              </w:rPr>
              <w:t>rgjigjet demonstrohen me zgjidhjen e ushtrimit 1 n</w:t>
            </w:r>
            <w:r>
              <w:rPr>
                <w:rFonts w:ascii="Times New Roman" w:hAnsi="Times New Roman"/>
                <w:sz w:val="22"/>
                <w:szCs w:val="22"/>
              </w:rPr>
              <w:t>ë</w:t>
            </w:r>
            <w:r w:rsidRPr="00397715">
              <w:rPr>
                <w:rFonts w:ascii="Times New Roman" w:hAnsi="Times New Roman"/>
                <w:sz w:val="22"/>
                <w:szCs w:val="22"/>
              </w:rPr>
              <w:t xml:space="preserve"> faqen 185, ku plot</w:t>
            </w:r>
            <w:r>
              <w:rPr>
                <w:rFonts w:ascii="Times New Roman" w:hAnsi="Times New Roman"/>
                <w:sz w:val="22"/>
                <w:szCs w:val="22"/>
              </w:rPr>
              <w:t>ë</w:t>
            </w:r>
            <w:r w:rsidRPr="00397715">
              <w:rPr>
                <w:rFonts w:ascii="Times New Roman" w:hAnsi="Times New Roman"/>
                <w:sz w:val="22"/>
                <w:szCs w:val="22"/>
              </w:rPr>
              <w:t>sojn</w:t>
            </w:r>
            <w:r>
              <w:rPr>
                <w:rFonts w:ascii="Times New Roman" w:hAnsi="Times New Roman"/>
                <w:sz w:val="22"/>
                <w:szCs w:val="22"/>
              </w:rPr>
              <w:t>ë</w:t>
            </w:r>
            <w:r w:rsidRPr="00397715">
              <w:rPr>
                <w:rFonts w:ascii="Times New Roman" w:hAnsi="Times New Roman"/>
                <w:sz w:val="22"/>
                <w:szCs w:val="22"/>
              </w:rPr>
              <w:t xml:space="preserve"> kufizat q</w:t>
            </w:r>
            <w:r>
              <w:rPr>
                <w:rFonts w:ascii="Times New Roman" w:hAnsi="Times New Roman"/>
                <w:sz w:val="22"/>
                <w:szCs w:val="22"/>
              </w:rPr>
              <w:t>ë</w:t>
            </w:r>
            <w:r w:rsidRPr="00397715">
              <w:rPr>
                <w:rFonts w:ascii="Times New Roman" w:hAnsi="Times New Roman"/>
                <w:sz w:val="22"/>
                <w:szCs w:val="22"/>
              </w:rPr>
              <w:t xml:space="preserve"> mungojn</w:t>
            </w:r>
            <w:r>
              <w:rPr>
                <w:rFonts w:ascii="Times New Roman" w:hAnsi="Times New Roman"/>
                <w:sz w:val="22"/>
                <w:szCs w:val="22"/>
              </w:rPr>
              <w:t>ë</w:t>
            </w:r>
            <w:r w:rsidRPr="00397715">
              <w:rPr>
                <w:rFonts w:ascii="Times New Roman" w:hAnsi="Times New Roman"/>
                <w:sz w:val="22"/>
                <w:szCs w:val="22"/>
              </w:rPr>
              <w:t>.</w:t>
            </w:r>
          </w:p>
          <w:p w14:paraId="296F3F32" w14:textId="77777777" w:rsidR="0056388B" w:rsidRPr="00621288" w:rsidRDefault="0056388B" w:rsidP="0056388B">
            <w:pPr>
              <w:autoSpaceDE w:val="0"/>
              <w:autoSpaceDN w:val="0"/>
              <w:adjustRightInd w:val="0"/>
              <w:ind w:firstLine="0"/>
              <w:rPr>
                <w:rFonts w:ascii="Times New Roman" w:hAnsi="Times New Roman"/>
                <w:i/>
                <w:sz w:val="22"/>
                <w:szCs w:val="22"/>
              </w:rPr>
            </w:pPr>
            <w:r w:rsidRPr="00397715">
              <w:rPr>
                <w:rFonts w:ascii="Times New Roman" w:hAnsi="Times New Roman"/>
                <w:sz w:val="22"/>
                <w:szCs w:val="22"/>
              </w:rPr>
              <w:t>M</w:t>
            </w:r>
            <w:r>
              <w:rPr>
                <w:rFonts w:ascii="Times New Roman" w:hAnsi="Times New Roman"/>
                <w:sz w:val="22"/>
                <w:szCs w:val="22"/>
              </w:rPr>
              <w:t>ë</w:t>
            </w:r>
            <w:r w:rsidRPr="00397715">
              <w:rPr>
                <w:rFonts w:ascii="Times New Roman" w:hAnsi="Times New Roman"/>
                <w:sz w:val="22"/>
                <w:szCs w:val="22"/>
              </w:rPr>
              <w:t>suesi/ja fton nxënësit n</w:t>
            </w:r>
            <w:r>
              <w:rPr>
                <w:rFonts w:ascii="Times New Roman" w:hAnsi="Times New Roman"/>
                <w:sz w:val="22"/>
                <w:szCs w:val="22"/>
              </w:rPr>
              <w:t>ë</w:t>
            </w:r>
            <w:r w:rsidRPr="00397715">
              <w:rPr>
                <w:rFonts w:ascii="Times New Roman" w:hAnsi="Times New Roman"/>
                <w:sz w:val="22"/>
                <w:szCs w:val="22"/>
              </w:rPr>
              <w:t xml:space="preserve"> dyshe të krijojnë një varg të tyre</w:t>
            </w:r>
            <w:r>
              <w:rPr>
                <w:rFonts w:ascii="Times New Roman" w:hAnsi="Times New Roman"/>
                <w:sz w:val="22"/>
                <w:szCs w:val="22"/>
              </w:rPr>
              <w:t>,</w:t>
            </w:r>
            <w:r w:rsidRPr="00397715">
              <w:rPr>
                <w:rFonts w:ascii="Times New Roman" w:hAnsi="Times New Roman"/>
                <w:sz w:val="22"/>
                <w:szCs w:val="22"/>
              </w:rPr>
              <w:t xml:space="preserve"> duke përdorur tri </w:t>
            </w:r>
            <w:r>
              <w:rPr>
                <w:rFonts w:ascii="Times New Roman" w:hAnsi="Times New Roman"/>
                <w:sz w:val="22"/>
                <w:szCs w:val="22"/>
              </w:rPr>
              <w:t>paraqitje</w:t>
            </w:r>
            <w:r w:rsidRPr="00397715">
              <w:rPr>
                <w:rFonts w:ascii="Times New Roman" w:hAnsi="Times New Roman"/>
                <w:sz w:val="22"/>
                <w:szCs w:val="22"/>
              </w:rPr>
              <w:t xml:space="preserve"> t</w:t>
            </w:r>
            <w:r>
              <w:rPr>
                <w:rFonts w:ascii="Times New Roman" w:hAnsi="Times New Roman"/>
                <w:sz w:val="22"/>
                <w:szCs w:val="22"/>
              </w:rPr>
              <w:t>ë</w:t>
            </w:r>
            <w:r w:rsidRPr="00397715">
              <w:rPr>
                <w:rFonts w:ascii="Times New Roman" w:hAnsi="Times New Roman"/>
                <w:sz w:val="22"/>
                <w:szCs w:val="22"/>
              </w:rPr>
              <w:t xml:space="preserve"> ndryshme </w:t>
            </w:r>
            <w:r>
              <w:rPr>
                <w:rFonts w:ascii="Times New Roman" w:hAnsi="Times New Roman"/>
                <w:sz w:val="22"/>
                <w:szCs w:val="22"/>
              </w:rPr>
              <w:t>të rregullsisë së tij</w:t>
            </w:r>
            <w:r w:rsidRPr="00397715">
              <w:rPr>
                <w:rFonts w:ascii="Times New Roman" w:hAnsi="Times New Roman"/>
                <w:sz w:val="22"/>
                <w:szCs w:val="22"/>
              </w:rPr>
              <w:t xml:space="preserve"> dhe pastaj të plot</w:t>
            </w:r>
            <w:r>
              <w:rPr>
                <w:rFonts w:ascii="Times New Roman" w:hAnsi="Times New Roman"/>
                <w:sz w:val="22"/>
                <w:szCs w:val="22"/>
              </w:rPr>
              <w:t>ë</w:t>
            </w:r>
            <w:r w:rsidRPr="00397715">
              <w:rPr>
                <w:rFonts w:ascii="Times New Roman" w:hAnsi="Times New Roman"/>
                <w:sz w:val="22"/>
                <w:szCs w:val="22"/>
              </w:rPr>
              <w:t>sojnë termat p</w:t>
            </w:r>
            <w:r>
              <w:rPr>
                <w:rFonts w:ascii="Times New Roman" w:hAnsi="Times New Roman"/>
                <w:sz w:val="22"/>
                <w:szCs w:val="22"/>
              </w:rPr>
              <w:t>ë</w:t>
            </w:r>
            <w:r w:rsidRPr="00397715">
              <w:rPr>
                <w:rFonts w:ascii="Times New Roman" w:hAnsi="Times New Roman"/>
                <w:sz w:val="22"/>
                <w:szCs w:val="22"/>
              </w:rPr>
              <w:t>rkundrejt vendit për secilin varg. Disa prej dysheve lexojn</w:t>
            </w:r>
            <w:r>
              <w:rPr>
                <w:rFonts w:ascii="Times New Roman" w:hAnsi="Times New Roman"/>
                <w:sz w:val="22"/>
                <w:szCs w:val="22"/>
              </w:rPr>
              <w:t>ë</w:t>
            </w:r>
            <w:r w:rsidRPr="00397715">
              <w:rPr>
                <w:rFonts w:ascii="Times New Roman" w:hAnsi="Times New Roman"/>
                <w:sz w:val="22"/>
                <w:szCs w:val="22"/>
              </w:rPr>
              <w:t xml:space="preserve"> vargjet q</w:t>
            </w:r>
            <w:r>
              <w:rPr>
                <w:rFonts w:ascii="Times New Roman" w:hAnsi="Times New Roman"/>
                <w:sz w:val="22"/>
                <w:szCs w:val="22"/>
              </w:rPr>
              <w:t>ë</w:t>
            </w:r>
            <w:r w:rsidRPr="00397715">
              <w:rPr>
                <w:rFonts w:ascii="Times New Roman" w:hAnsi="Times New Roman"/>
                <w:sz w:val="22"/>
                <w:szCs w:val="22"/>
              </w:rPr>
              <w:t xml:space="preserve"> formuan dhe rregullin e vargut. </w:t>
            </w:r>
            <w:r w:rsidRPr="00621288">
              <w:rPr>
                <w:rFonts w:ascii="Times New Roman" w:hAnsi="Times New Roman"/>
                <w:i/>
                <w:sz w:val="22"/>
                <w:szCs w:val="22"/>
              </w:rPr>
              <w:t>Si do ta gjenit kufizën e 142?</w:t>
            </w:r>
          </w:p>
          <w:p w14:paraId="2BD81B89" w14:textId="77777777" w:rsidR="0056388B" w:rsidRPr="00397715" w:rsidRDefault="0056388B" w:rsidP="0056388B">
            <w:pPr>
              <w:autoSpaceDE w:val="0"/>
              <w:autoSpaceDN w:val="0"/>
              <w:adjustRightInd w:val="0"/>
              <w:ind w:firstLine="0"/>
              <w:rPr>
                <w:rFonts w:ascii="Times New Roman" w:hAnsi="Times New Roman"/>
                <w:sz w:val="22"/>
                <w:szCs w:val="22"/>
              </w:rPr>
            </w:pPr>
            <w:r w:rsidRPr="00397715">
              <w:rPr>
                <w:rFonts w:ascii="Times New Roman" w:hAnsi="Times New Roman"/>
                <w:sz w:val="22"/>
                <w:szCs w:val="22"/>
              </w:rPr>
              <w:t>Mësuesi/ja udhëzon nxënësit të lexojnë problemën kërkimore faqe 185. Pasi kan</w:t>
            </w:r>
            <w:r>
              <w:rPr>
                <w:rFonts w:ascii="Times New Roman" w:hAnsi="Times New Roman"/>
                <w:sz w:val="22"/>
                <w:szCs w:val="22"/>
              </w:rPr>
              <w:t>ë</w:t>
            </w:r>
            <w:r w:rsidRPr="00397715">
              <w:rPr>
                <w:rFonts w:ascii="Times New Roman" w:hAnsi="Times New Roman"/>
                <w:sz w:val="22"/>
                <w:szCs w:val="22"/>
              </w:rPr>
              <w:t xml:space="preserve"> kuptuar mir</w:t>
            </w:r>
            <w:r>
              <w:rPr>
                <w:rFonts w:ascii="Times New Roman" w:hAnsi="Times New Roman"/>
                <w:sz w:val="22"/>
                <w:szCs w:val="22"/>
              </w:rPr>
              <w:t>ë</w:t>
            </w:r>
            <w:r w:rsidRPr="00397715">
              <w:rPr>
                <w:rFonts w:ascii="Times New Roman" w:hAnsi="Times New Roman"/>
                <w:sz w:val="22"/>
                <w:szCs w:val="22"/>
              </w:rPr>
              <w:t xml:space="preserve"> si jan</w:t>
            </w:r>
            <w:r>
              <w:rPr>
                <w:rFonts w:ascii="Times New Roman" w:hAnsi="Times New Roman"/>
                <w:sz w:val="22"/>
                <w:szCs w:val="22"/>
              </w:rPr>
              <w:t>ë</w:t>
            </w:r>
            <w:r w:rsidRPr="00397715">
              <w:rPr>
                <w:rFonts w:ascii="Times New Roman" w:hAnsi="Times New Roman"/>
                <w:sz w:val="22"/>
                <w:szCs w:val="22"/>
              </w:rPr>
              <w:t xml:space="preserve"> nd</w:t>
            </w:r>
            <w:r>
              <w:rPr>
                <w:rFonts w:ascii="Times New Roman" w:hAnsi="Times New Roman"/>
                <w:sz w:val="22"/>
                <w:szCs w:val="22"/>
              </w:rPr>
              <w:t>ë</w:t>
            </w:r>
            <w:r w:rsidRPr="00397715">
              <w:rPr>
                <w:rFonts w:ascii="Times New Roman" w:hAnsi="Times New Roman"/>
                <w:sz w:val="22"/>
                <w:szCs w:val="22"/>
              </w:rPr>
              <w:t>rtuar tre vargjet e dh</w:t>
            </w:r>
            <w:r>
              <w:rPr>
                <w:rFonts w:ascii="Times New Roman" w:hAnsi="Times New Roman"/>
                <w:sz w:val="22"/>
                <w:szCs w:val="22"/>
              </w:rPr>
              <w:t>ë</w:t>
            </w:r>
            <w:r w:rsidRPr="00397715">
              <w:rPr>
                <w:rFonts w:ascii="Times New Roman" w:hAnsi="Times New Roman"/>
                <w:sz w:val="22"/>
                <w:szCs w:val="22"/>
              </w:rPr>
              <w:t>na, arsyetojn</w:t>
            </w:r>
            <w:r>
              <w:rPr>
                <w:rFonts w:ascii="Times New Roman" w:hAnsi="Times New Roman"/>
                <w:sz w:val="22"/>
                <w:szCs w:val="22"/>
              </w:rPr>
              <w:t>ë</w:t>
            </w:r>
            <w:r w:rsidRPr="00397715">
              <w:rPr>
                <w:rFonts w:ascii="Times New Roman" w:hAnsi="Times New Roman"/>
                <w:sz w:val="22"/>
                <w:szCs w:val="22"/>
              </w:rPr>
              <w:t xml:space="preserve"> rreth pyetjeve: </w:t>
            </w:r>
          </w:p>
          <w:p w14:paraId="1CA51D5B" w14:textId="77777777" w:rsidR="0056388B" w:rsidRPr="00397715" w:rsidRDefault="0056388B" w:rsidP="0056388B">
            <w:pPr>
              <w:pStyle w:val="ListParagraph"/>
              <w:numPr>
                <w:ilvl w:val="0"/>
                <w:numId w:val="1"/>
              </w:numPr>
              <w:autoSpaceDE w:val="0"/>
              <w:autoSpaceDN w:val="0"/>
              <w:adjustRightInd w:val="0"/>
              <w:rPr>
                <w:rFonts w:ascii="Times New Roman" w:hAnsi="Times New Roman"/>
                <w:sz w:val="22"/>
                <w:szCs w:val="22"/>
              </w:rPr>
            </w:pPr>
            <w:r w:rsidRPr="00397715">
              <w:rPr>
                <w:rFonts w:ascii="Times New Roman" w:hAnsi="Times New Roman"/>
                <w:sz w:val="22"/>
                <w:szCs w:val="22"/>
              </w:rPr>
              <w:t>Si gjendet rregulli i vargut n</w:t>
            </w:r>
            <w:r>
              <w:rPr>
                <w:rFonts w:ascii="Times New Roman" w:hAnsi="Times New Roman"/>
                <w:sz w:val="22"/>
                <w:szCs w:val="22"/>
              </w:rPr>
              <w:t>ë</w:t>
            </w:r>
            <w:r w:rsidRPr="00397715">
              <w:rPr>
                <w:rFonts w:ascii="Times New Roman" w:hAnsi="Times New Roman"/>
                <w:sz w:val="22"/>
                <w:szCs w:val="22"/>
              </w:rPr>
              <w:t xml:space="preserve"> secilin rast? </w:t>
            </w:r>
          </w:p>
          <w:p w14:paraId="0563E396" w14:textId="77777777" w:rsidR="0056388B" w:rsidRPr="00397715" w:rsidRDefault="0056388B" w:rsidP="0056388B">
            <w:pPr>
              <w:pStyle w:val="ListParagraph"/>
              <w:numPr>
                <w:ilvl w:val="0"/>
                <w:numId w:val="1"/>
              </w:numPr>
              <w:autoSpaceDE w:val="0"/>
              <w:autoSpaceDN w:val="0"/>
              <w:adjustRightInd w:val="0"/>
              <w:rPr>
                <w:rFonts w:ascii="Times New Roman" w:hAnsi="Times New Roman"/>
                <w:sz w:val="22"/>
                <w:szCs w:val="22"/>
              </w:rPr>
            </w:pPr>
            <w:r w:rsidRPr="00397715">
              <w:rPr>
                <w:rFonts w:ascii="Times New Roman" w:hAnsi="Times New Roman"/>
                <w:sz w:val="22"/>
                <w:szCs w:val="22"/>
              </w:rPr>
              <w:t>Çfar</w:t>
            </w:r>
            <w:r>
              <w:rPr>
                <w:rFonts w:ascii="Times New Roman" w:hAnsi="Times New Roman"/>
                <w:sz w:val="22"/>
                <w:szCs w:val="22"/>
              </w:rPr>
              <w:t>ë</w:t>
            </w:r>
            <w:r w:rsidRPr="00397715">
              <w:rPr>
                <w:rFonts w:ascii="Times New Roman" w:hAnsi="Times New Roman"/>
                <w:sz w:val="22"/>
                <w:szCs w:val="22"/>
              </w:rPr>
              <w:t xml:space="preserve"> lloj vargu </w:t>
            </w:r>
            <w:r>
              <w:rPr>
                <w:rFonts w:ascii="Times New Roman" w:hAnsi="Times New Roman"/>
                <w:sz w:val="22"/>
                <w:szCs w:val="22"/>
              </w:rPr>
              <w:t>ë</w:t>
            </w:r>
            <w:r w:rsidRPr="00397715">
              <w:rPr>
                <w:rFonts w:ascii="Times New Roman" w:hAnsi="Times New Roman"/>
                <w:sz w:val="22"/>
                <w:szCs w:val="22"/>
              </w:rPr>
              <w:t>sht</w:t>
            </w:r>
            <w:r>
              <w:rPr>
                <w:rFonts w:ascii="Times New Roman" w:hAnsi="Times New Roman"/>
                <w:sz w:val="22"/>
                <w:szCs w:val="22"/>
              </w:rPr>
              <w:t>ë</w:t>
            </w:r>
            <w:r w:rsidRPr="00397715">
              <w:rPr>
                <w:rFonts w:ascii="Times New Roman" w:hAnsi="Times New Roman"/>
                <w:sz w:val="22"/>
                <w:szCs w:val="22"/>
              </w:rPr>
              <w:t>?</w:t>
            </w:r>
          </w:p>
          <w:p w14:paraId="641E9575" w14:textId="77777777" w:rsidR="0056388B" w:rsidRPr="00397715" w:rsidRDefault="0056388B" w:rsidP="0056388B">
            <w:pPr>
              <w:pStyle w:val="ListParagraph"/>
              <w:numPr>
                <w:ilvl w:val="0"/>
                <w:numId w:val="1"/>
              </w:numPr>
              <w:autoSpaceDE w:val="0"/>
              <w:autoSpaceDN w:val="0"/>
              <w:adjustRightInd w:val="0"/>
              <w:rPr>
                <w:rFonts w:ascii="Times New Roman" w:hAnsi="Times New Roman"/>
                <w:sz w:val="22"/>
                <w:szCs w:val="22"/>
              </w:rPr>
            </w:pPr>
            <w:r w:rsidRPr="00397715">
              <w:rPr>
                <w:rFonts w:ascii="Times New Roman" w:hAnsi="Times New Roman"/>
                <w:sz w:val="22"/>
                <w:szCs w:val="22"/>
              </w:rPr>
              <w:t>Si sillen vargje t</w:t>
            </w:r>
            <w:r>
              <w:rPr>
                <w:rFonts w:ascii="Times New Roman" w:hAnsi="Times New Roman"/>
                <w:sz w:val="22"/>
                <w:szCs w:val="22"/>
              </w:rPr>
              <w:t>ë</w:t>
            </w:r>
            <w:r w:rsidRPr="00397715">
              <w:rPr>
                <w:rFonts w:ascii="Times New Roman" w:hAnsi="Times New Roman"/>
                <w:sz w:val="22"/>
                <w:szCs w:val="22"/>
              </w:rPr>
              <w:t xml:space="preserve"> tilla?</w:t>
            </w:r>
          </w:p>
          <w:p w14:paraId="04588A8A" w14:textId="77777777" w:rsidR="0056388B" w:rsidRPr="00397715" w:rsidRDefault="0056388B" w:rsidP="0056388B">
            <w:pPr>
              <w:autoSpaceDE w:val="0"/>
              <w:autoSpaceDN w:val="0"/>
              <w:adjustRightInd w:val="0"/>
              <w:ind w:firstLine="0"/>
              <w:rPr>
                <w:rFonts w:ascii="Times New Roman" w:hAnsi="Times New Roman"/>
                <w:sz w:val="22"/>
                <w:szCs w:val="22"/>
              </w:rPr>
            </w:pPr>
            <w:r w:rsidRPr="00397715">
              <w:rPr>
                <w:rFonts w:ascii="Times New Roman" w:hAnsi="Times New Roman"/>
                <w:color w:val="FF0000"/>
                <w:sz w:val="22"/>
                <w:szCs w:val="22"/>
              </w:rPr>
              <w:t>(P</w:t>
            </w:r>
            <w:r>
              <w:rPr>
                <w:rFonts w:ascii="Times New Roman" w:hAnsi="Times New Roman"/>
                <w:color w:val="FF0000"/>
                <w:sz w:val="22"/>
                <w:szCs w:val="22"/>
              </w:rPr>
              <w:t>ë</w:t>
            </w:r>
            <w:r w:rsidRPr="00397715">
              <w:rPr>
                <w:rFonts w:ascii="Times New Roman" w:hAnsi="Times New Roman"/>
                <w:color w:val="FF0000"/>
                <w:sz w:val="22"/>
                <w:szCs w:val="22"/>
              </w:rPr>
              <w:t>rgjigje: Vargu i An</w:t>
            </w:r>
            <w:r>
              <w:rPr>
                <w:rFonts w:ascii="Times New Roman" w:hAnsi="Times New Roman"/>
                <w:color w:val="FF0000"/>
                <w:sz w:val="22"/>
                <w:szCs w:val="22"/>
              </w:rPr>
              <w:t>ë</w:t>
            </w:r>
            <w:r w:rsidRPr="00397715">
              <w:rPr>
                <w:rFonts w:ascii="Times New Roman" w:hAnsi="Times New Roman"/>
                <w:color w:val="FF0000"/>
                <w:sz w:val="22"/>
                <w:szCs w:val="22"/>
              </w:rPr>
              <w:t>s është linear</w:t>
            </w:r>
            <w:r>
              <w:rPr>
                <w:rFonts w:ascii="Times New Roman" w:hAnsi="Times New Roman"/>
                <w:color w:val="FF0000"/>
                <w:sz w:val="22"/>
                <w:szCs w:val="22"/>
              </w:rPr>
              <w:t xml:space="preserve"> </w:t>
            </w:r>
            <w:r w:rsidRPr="00397715">
              <w:rPr>
                <w:rFonts w:ascii="Times New Roman" w:hAnsi="Times New Roman"/>
                <w:color w:val="FF0000"/>
                <w:sz w:val="22"/>
                <w:szCs w:val="22"/>
              </w:rPr>
              <w:t>T</w:t>
            </w:r>
            <w:r>
              <w:rPr>
                <w:rFonts w:ascii="Times New Roman" w:hAnsi="Times New Roman"/>
                <w:color w:val="FF0000"/>
                <w:sz w:val="22"/>
                <w:szCs w:val="22"/>
              </w:rPr>
              <w:t xml:space="preserve"> </w:t>
            </w:r>
            <w:r w:rsidRPr="00397715">
              <w:rPr>
                <w:rFonts w:ascii="Times New Roman" w:hAnsi="Times New Roman"/>
                <w:color w:val="FF0000"/>
                <w:sz w:val="22"/>
                <w:szCs w:val="22"/>
              </w:rPr>
              <w:t xml:space="preserve">(n) = 3n + 1; Vargu i Benit është varg katror ku </w:t>
            </w:r>
            <w:r w:rsidRPr="00397715">
              <w:rPr>
                <w:rFonts w:ascii="Times New Roman" w:hAnsi="Times New Roman"/>
                <w:color w:val="FF0000"/>
                <w:position w:val="-18"/>
                <w:sz w:val="22"/>
                <w:szCs w:val="22"/>
                <w:lang w:eastAsia="en-US"/>
              </w:rPr>
              <w:object w:dxaOrig="1440" w:dyaOrig="460" w14:anchorId="406461BE">
                <v:shape id="_x0000_i1317" type="#_x0000_t75" style="width:1in;height:23.45pt" o:ole="">
                  <v:imagedata r:id="rId583" o:title=""/>
                </v:shape>
                <o:OLEObject Type="Embed" ProgID="Equation.DSMT4" ShapeID="_x0000_i1317" DrawAspect="Content" ObjectID="_1641716815" r:id="rId584"/>
              </w:object>
            </w:r>
            <w:r w:rsidRPr="00397715">
              <w:rPr>
                <w:rFonts w:ascii="Times New Roman" w:hAnsi="Times New Roman"/>
                <w:color w:val="FF0000"/>
                <w:sz w:val="22"/>
                <w:szCs w:val="22"/>
              </w:rPr>
              <w:t>; vargu i Moz</w:t>
            </w:r>
            <w:r>
              <w:rPr>
                <w:rFonts w:ascii="Times New Roman" w:hAnsi="Times New Roman"/>
                <w:color w:val="FF0000"/>
                <w:sz w:val="22"/>
                <w:szCs w:val="22"/>
              </w:rPr>
              <w:t>ë</w:t>
            </w:r>
            <w:r w:rsidRPr="00397715">
              <w:rPr>
                <w:rFonts w:ascii="Times New Roman" w:hAnsi="Times New Roman"/>
                <w:color w:val="FF0000"/>
                <w:sz w:val="22"/>
                <w:szCs w:val="22"/>
              </w:rPr>
              <w:t xml:space="preserve">s </w:t>
            </w:r>
            <w:r>
              <w:rPr>
                <w:rFonts w:ascii="Times New Roman" w:hAnsi="Times New Roman"/>
                <w:color w:val="FF0000"/>
                <w:sz w:val="22"/>
                <w:szCs w:val="22"/>
              </w:rPr>
              <w:t>ë</w:t>
            </w:r>
            <w:r w:rsidRPr="00397715">
              <w:rPr>
                <w:rFonts w:ascii="Times New Roman" w:hAnsi="Times New Roman"/>
                <w:color w:val="FF0000"/>
                <w:sz w:val="22"/>
                <w:szCs w:val="22"/>
              </w:rPr>
              <w:t>sht</w:t>
            </w:r>
            <w:r>
              <w:rPr>
                <w:rFonts w:ascii="Times New Roman" w:hAnsi="Times New Roman"/>
                <w:color w:val="FF0000"/>
                <w:sz w:val="22"/>
                <w:szCs w:val="22"/>
              </w:rPr>
              <w:t>ë</w:t>
            </w:r>
            <w:r w:rsidRPr="00397715">
              <w:rPr>
                <w:rFonts w:ascii="Times New Roman" w:hAnsi="Times New Roman"/>
                <w:color w:val="FF0000"/>
                <w:sz w:val="22"/>
                <w:szCs w:val="22"/>
              </w:rPr>
              <w:t xml:space="preserve"> varg Fibonaçi)</w:t>
            </w:r>
            <w:r>
              <w:rPr>
                <w:rFonts w:ascii="Times New Roman" w:hAnsi="Times New Roman"/>
                <w:color w:val="FF0000"/>
                <w:sz w:val="22"/>
                <w:szCs w:val="22"/>
              </w:rPr>
              <w:t xml:space="preserve"> </w:t>
            </w:r>
            <w:r w:rsidRPr="00397715">
              <w:rPr>
                <w:rFonts w:ascii="Times New Roman" w:hAnsi="Times New Roman"/>
                <w:sz w:val="22"/>
                <w:szCs w:val="22"/>
              </w:rPr>
              <w:t>Theksohet se përdorimi i numrave natyror</w:t>
            </w:r>
            <w:r>
              <w:rPr>
                <w:rFonts w:ascii="Times New Roman" w:hAnsi="Times New Roman"/>
                <w:sz w:val="22"/>
                <w:szCs w:val="22"/>
              </w:rPr>
              <w:t>ë</w:t>
            </w:r>
            <w:r w:rsidRPr="00397715">
              <w:rPr>
                <w:rFonts w:ascii="Times New Roman" w:hAnsi="Times New Roman"/>
                <w:sz w:val="22"/>
                <w:szCs w:val="22"/>
              </w:rPr>
              <w:t xml:space="preserve"> dhe i numrave të rastësishëm në metodën e Benit jep numrat trekëndor</w:t>
            </w:r>
            <w:r>
              <w:rPr>
                <w:rFonts w:ascii="Times New Roman" w:hAnsi="Times New Roman"/>
                <w:sz w:val="22"/>
                <w:szCs w:val="22"/>
              </w:rPr>
              <w:t>ë</w:t>
            </w:r>
            <w:r w:rsidRPr="00397715">
              <w:rPr>
                <w:rFonts w:ascii="Times New Roman" w:hAnsi="Times New Roman"/>
                <w:sz w:val="22"/>
                <w:szCs w:val="22"/>
              </w:rPr>
              <w:t xml:space="preserve"> dhe katror</w:t>
            </w:r>
            <w:r>
              <w:rPr>
                <w:rFonts w:ascii="Times New Roman" w:hAnsi="Times New Roman"/>
                <w:sz w:val="22"/>
                <w:szCs w:val="22"/>
              </w:rPr>
              <w:t>ë</w:t>
            </w:r>
            <w:r w:rsidRPr="00397715">
              <w:rPr>
                <w:rFonts w:ascii="Times New Roman" w:hAnsi="Times New Roman"/>
                <w:sz w:val="22"/>
                <w:szCs w:val="22"/>
              </w:rPr>
              <w:t xml:space="preserve"> përkatësisht.</w:t>
            </w:r>
          </w:p>
          <w:p w14:paraId="53C78C39" w14:textId="77777777" w:rsidR="0056388B" w:rsidRPr="00397715" w:rsidRDefault="0056388B" w:rsidP="0056388B">
            <w:pPr>
              <w:autoSpaceDE w:val="0"/>
              <w:autoSpaceDN w:val="0"/>
              <w:adjustRightInd w:val="0"/>
              <w:ind w:firstLine="0"/>
              <w:rPr>
                <w:rFonts w:ascii="Times New Roman" w:hAnsi="Times New Roman"/>
                <w:sz w:val="22"/>
                <w:szCs w:val="22"/>
              </w:rPr>
            </w:pPr>
            <w:r w:rsidRPr="00397715">
              <w:rPr>
                <w:rFonts w:ascii="Times New Roman" w:hAnsi="Times New Roman"/>
                <w:sz w:val="22"/>
                <w:szCs w:val="22"/>
              </w:rPr>
              <w:t>Një tjetër shembull interesant është dhënë nga vargu linear 5, 9, 13, 17, ... q</w:t>
            </w:r>
            <w:r>
              <w:rPr>
                <w:rFonts w:ascii="Times New Roman" w:hAnsi="Times New Roman"/>
                <w:sz w:val="22"/>
                <w:szCs w:val="22"/>
              </w:rPr>
              <w:t>ë</w:t>
            </w:r>
            <w:r w:rsidRPr="00397715">
              <w:rPr>
                <w:rFonts w:ascii="Times New Roman" w:hAnsi="Times New Roman"/>
                <w:sz w:val="22"/>
                <w:szCs w:val="22"/>
              </w:rPr>
              <w:t xml:space="preserve"> duke e filluar me 1 krijon vargun kuadratik</w:t>
            </w:r>
            <w:r>
              <w:rPr>
                <w:rFonts w:ascii="Times New Roman" w:hAnsi="Times New Roman"/>
                <w:sz w:val="22"/>
                <w:szCs w:val="22"/>
              </w:rPr>
              <w:t xml:space="preserve"> 1, 6, 15, 28, 45, 66, 91</w:t>
            </w:r>
            <w:r w:rsidRPr="00397715">
              <w:rPr>
                <w:rFonts w:ascii="Times New Roman" w:hAnsi="Times New Roman"/>
                <w:sz w:val="22"/>
                <w:szCs w:val="22"/>
              </w:rPr>
              <w:t>.... Këta janë numrat gjashtëkëndor</w:t>
            </w:r>
            <w:r>
              <w:rPr>
                <w:rFonts w:ascii="Times New Roman" w:hAnsi="Times New Roman"/>
                <w:sz w:val="22"/>
                <w:szCs w:val="22"/>
              </w:rPr>
              <w:t>ë</w:t>
            </w:r>
            <w:r w:rsidRPr="00397715">
              <w:rPr>
                <w:rFonts w:ascii="Times New Roman" w:hAnsi="Times New Roman"/>
                <w:sz w:val="22"/>
                <w:szCs w:val="22"/>
              </w:rPr>
              <w:t>, T(n) = 2n</w:t>
            </w:r>
            <w:r w:rsidRPr="00397715">
              <w:rPr>
                <w:rFonts w:ascii="Times New Roman" w:hAnsi="Times New Roman"/>
                <w:sz w:val="22"/>
                <w:szCs w:val="22"/>
                <w:vertAlign w:val="superscript"/>
              </w:rPr>
              <w:t>2</w:t>
            </w:r>
            <w:r w:rsidRPr="00397715">
              <w:rPr>
                <w:rFonts w:ascii="Times New Roman" w:hAnsi="Times New Roman"/>
                <w:sz w:val="22"/>
                <w:szCs w:val="22"/>
              </w:rPr>
              <w:t>– n. Konsiderohet si një kabllo e bërë nga fillesa, sa fije do të ishte e nevojshme për një kabull 12 shtresa?</w:t>
            </w:r>
          </w:p>
          <w:p w14:paraId="295B5A79" w14:textId="77777777" w:rsidR="0056388B" w:rsidRPr="00397715" w:rsidRDefault="0056388B" w:rsidP="0056388B">
            <w:pPr>
              <w:autoSpaceDE w:val="0"/>
              <w:autoSpaceDN w:val="0"/>
              <w:adjustRightInd w:val="0"/>
              <w:ind w:firstLine="0"/>
              <w:rPr>
                <w:rFonts w:ascii="Times New Roman" w:hAnsi="Times New Roman"/>
                <w:sz w:val="22"/>
                <w:szCs w:val="22"/>
              </w:rPr>
            </w:pPr>
            <w:r w:rsidRPr="00397715">
              <w:rPr>
                <w:rFonts w:ascii="Times New Roman" w:hAnsi="Times New Roman"/>
                <w:b/>
                <w:sz w:val="22"/>
                <w:szCs w:val="22"/>
              </w:rPr>
              <w:t>Përforcimi i të nxënit</w:t>
            </w:r>
            <w:r w:rsidRPr="00397715">
              <w:rPr>
                <w:rFonts w:ascii="Times New Roman" w:hAnsi="Times New Roman"/>
                <w:sz w:val="22"/>
                <w:szCs w:val="22"/>
              </w:rPr>
              <w:t>: Nxënësit n</w:t>
            </w:r>
            <w:r>
              <w:rPr>
                <w:rFonts w:ascii="Times New Roman" w:hAnsi="Times New Roman"/>
                <w:sz w:val="22"/>
                <w:szCs w:val="22"/>
              </w:rPr>
              <w:t>ë</w:t>
            </w:r>
            <w:r w:rsidRPr="00397715">
              <w:rPr>
                <w:rFonts w:ascii="Times New Roman" w:hAnsi="Times New Roman"/>
                <w:sz w:val="22"/>
                <w:szCs w:val="22"/>
              </w:rPr>
              <w:t xml:space="preserve"> dyshe do t</w:t>
            </w:r>
            <w:r>
              <w:rPr>
                <w:rFonts w:ascii="Times New Roman" w:hAnsi="Times New Roman"/>
                <w:sz w:val="22"/>
                <w:szCs w:val="22"/>
              </w:rPr>
              <w:t xml:space="preserve">ë </w:t>
            </w:r>
            <w:r w:rsidRPr="00397715">
              <w:rPr>
                <w:rFonts w:ascii="Times New Roman" w:hAnsi="Times New Roman"/>
                <w:sz w:val="22"/>
                <w:szCs w:val="22"/>
              </w:rPr>
              <w:t>nd</w:t>
            </w:r>
            <w:r>
              <w:rPr>
                <w:rFonts w:ascii="Times New Roman" w:hAnsi="Times New Roman"/>
                <w:sz w:val="22"/>
                <w:szCs w:val="22"/>
              </w:rPr>
              <w:t>ë</w:t>
            </w:r>
            <w:r w:rsidRPr="00397715">
              <w:rPr>
                <w:rFonts w:ascii="Times New Roman" w:hAnsi="Times New Roman"/>
                <w:sz w:val="22"/>
                <w:szCs w:val="22"/>
              </w:rPr>
              <w:t>rtojn</w:t>
            </w:r>
            <w:r>
              <w:rPr>
                <w:rFonts w:ascii="Times New Roman" w:hAnsi="Times New Roman"/>
                <w:sz w:val="22"/>
                <w:szCs w:val="22"/>
              </w:rPr>
              <w:t xml:space="preserve">ë </w:t>
            </w:r>
            <w:r w:rsidRPr="00397715">
              <w:rPr>
                <w:rFonts w:ascii="Times New Roman" w:hAnsi="Times New Roman"/>
                <w:sz w:val="22"/>
                <w:szCs w:val="22"/>
              </w:rPr>
              <w:t>grafikun p</w:t>
            </w:r>
            <w:r>
              <w:rPr>
                <w:rFonts w:ascii="Times New Roman" w:hAnsi="Times New Roman"/>
                <w:sz w:val="22"/>
                <w:szCs w:val="22"/>
              </w:rPr>
              <w:t>ë</w:t>
            </w:r>
            <w:r w:rsidRPr="00397715">
              <w:rPr>
                <w:rFonts w:ascii="Times New Roman" w:hAnsi="Times New Roman"/>
                <w:sz w:val="22"/>
                <w:szCs w:val="22"/>
              </w:rPr>
              <w:t>r secilin nga tr</w:t>
            </w:r>
            <w:r>
              <w:rPr>
                <w:rFonts w:ascii="Times New Roman" w:hAnsi="Times New Roman"/>
                <w:sz w:val="22"/>
                <w:szCs w:val="22"/>
              </w:rPr>
              <w:t>i</w:t>
            </w:r>
            <w:r w:rsidRPr="00397715">
              <w:rPr>
                <w:rFonts w:ascii="Times New Roman" w:hAnsi="Times New Roman"/>
                <w:sz w:val="22"/>
                <w:szCs w:val="22"/>
              </w:rPr>
              <w:t xml:space="preserve"> vargjet e dh</w:t>
            </w:r>
            <w:r>
              <w:rPr>
                <w:rFonts w:ascii="Times New Roman" w:hAnsi="Times New Roman"/>
                <w:sz w:val="22"/>
                <w:szCs w:val="22"/>
              </w:rPr>
              <w:t>ë</w:t>
            </w:r>
            <w:r w:rsidRPr="00397715">
              <w:rPr>
                <w:rFonts w:ascii="Times New Roman" w:hAnsi="Times New Roman"/>
                <w:sz w:val="22"/>
                <w:szCs w:val="22"/>
              </w:rPr>
              <w:t>n</w:t>
            </w:r>
            <w:r>
              <w:rPr>
                <w:rFonts w:ascii="Times New Roman" w:hAnsi="Times New Roman"/>
                <w:sz w:val="22"/>
                <w:szCs w:val="22"/>
              </w:rPr>
              <w:t>a</w:t>
            </w:r>
            <w:r w:rsidRPr="00397715">
              <w:rPr>
                <w:rFonts w:ascii="Times New Roman" w:hAnsi="Times New Roman"/>
                <w:sz w:val="22"/>
                <w:szCs w:val="22"/>
              </w:rPr>
              <w:t>.</w:t>
            </w:r>
          </w:p>
          <w:p w14:paraId="30AA9FC9" w14:textId="77777777" w:rsidR="0056388B" w:rsidRPr="00397715" w:rsidRDefault="0056388B" w:rsidP="0056388B">
            <w:pPr>
              <w:ind w:firstLine="0"/>
              <w:jc w:val="left"/>
              <w:rPr>
                <w:rFonts w:ascii="Times New Roman" w:eastAsiaTheme="minorHAnsi" w:hAnsi="Times New Roman"/>
                <w:sz w:val="22"/>
                <w:szCs w:val="22"/>
                <w:lang w:val="en-US"/>
              </w:rPr>
            </w:pPr>
            <w:r w:rsidRPr="00397715">
              <w:rPr>
                <w:rFonts w:ascii="Times New Roman" w:hAnsi="Times New Roman"/>
                <w:sz w:val="22"/>
                <w:szCs w:val="22"/>
              </w:rPr>
              <w:t>Mësuesi/ja pyet:</w:t>
            </w:r>
          </w:p>
          <w:p w14:paraId="1CC0B4F8" w14:textId="77777777" w:rsidR="0056388B" w:rsidRPr="00397715" w:rsidRDefault="0056388B" w:rsidP="00DC4954">
            <w:pPr>
              <w:pStyle w:val="ListParagraph"/>
              <w:numPr>
                <w:ilvl w:val="0"/>
                <w:numId w:val="185"/>
              </w:numPr>
              <w:rPr>
                <w:rFonts w:ascii="Times New Roman" w:hAnsi="Times New Roman"/>
                <w:sz w:val="22"/>
                <w:szCs w:val="22"/>
              </w:rPr>
            </w:pPr>
            <w:r w:rsidRPr="00397715">
              <w:rPr>
                <w:rFonts w:ascii="Times New Roman" w:hAnsi="Times New Roman"/>
                <w:sz w:val="22"/>
                <w:szCs w:val="22"/>
              </w:rPr>
              <w:t>Çfarë</w:t>
            </w:r>
            <w:r>
              <w:rPr>
                <w:rFonts w:ascii="Times New Roman" w:hAnsi="Times New Roman"/>
                <w:sz w:val="22"/>
                <w:szCs w:val="22"/>
              </w:rPr>
              <w:t xml:space="preserve"> </w:t>
            </w:r>
            <w:r w:rsidRPr="00397715">
              <w:rPr>
                <w:rFonts w:ascii="Times New Roman" w:hAnsi="Times New Roman"/>
                <w:sz w:val="22"/>
                <w:szCs w:val="22"/>
              </w:rPr>
              <w:t>funksioni paraqet grafiku i tret</w:t>
            </w:r>
            <w:r>
              <w:rPr>
                <w:rFonts w:ascii="Times New Roman" w:hAnsi="Times New Roman"/>
                <w:sz w:val="22"/>
                <w:szCs w:val="22"/>
              </w:rPr>
              <w:t>ë</w:t>
            </w:r>
            <w:r w:rsidRPr="00397715">
              <w:rPr>
                <w:rFonts w:ascii="Times New Roman" w:hAnsi="Times New Roman"/>
                <w:sz w:val="22"/>
                <w:szCs w:val="22"/>
              </w:rPr>
              <w:t>? (vargu i Moz</w:t>
            </w:r>
            <w:r>
              <w:rPr>
                <w:rFonts w:ascii="Times New Roman" w:hAnsi="Times New Roman"/>
                <w:sz w:val="22"/>
                <w:szCs w:val="22"/>
              </w:rPr>
              <w:t>ë</w:t>
            </w:r>
            <w:r w:rsidRPr="00397715">
              <w:rPr>
                <w:rFonts w:ascii="Times New Roman" w:hAnsi="Times New Roman"/>
                <w:sz w:val="22"/>
                <w:szCs w:val="22"/>
              </w:rPr>
              <w:t>s)</w:t>
            </w:r>
            <w:r>
              <w:rPr>
                <w:rFonts w:ascii="Times New Roman" w:hAnsi="Times New Roman"/>
                <w:sz w:val="22"/>
                <w:szCs w:val="22"/>
              </w:rPr>
              <w:t xml:space="preserve"> </w:t>
            </w:r>
            <w:r w:rsidRPr="00397715">
              <w:rPr>
                <w:rFonts w:ascii="Times New Roman" w:hAnsi="Times New Roman"/>
                <w:color w:val="FF0000"/>
                <w:sz w:val="22"/>
                <w:szCs w:val="22"/>
              </w:rPr>
              <w:t>(grafiku tregon rritje eksponenciale)</w:t>
            </w:r>
          </w:p>
          <w:p w14:paraId="27EB447E" w14:textId="77777777" w:rsidR="0056388B" w:rsidRPr="00397715" w:rsidRDefault="0056388B" w:rsidP="0056388B">
            <w:pPr>
              <w:pStyle w:val="ListParagraph"/>
              <w:numPr>
                <w:ilvl w:val="0"/>
                <w:numId w:val="1"/>
              </w:numPr>
              <w:rPr>
                <w:rFonts w:ascii="Times New Roman" w:hAnsi="Times New Roman"/>
                <w:sz w:val="22"/>
                <w:szCs w:val="22"/>
              </w:rPr>
            </w:pPr>
            <w:r w:rsidRPr="00397715">
              <w:rPr>
                <w:rFonts w:ascii="Times New Roman" w:hAnsi="Times New Roman"/>
                <w:sz w:val="22"/>
                <w:szCs w:val="22"/>
              </w:rPr>
              <w:t>A mundet t</w:t>
            </w:r>
            <w:r>
              <w:rPr>
                <w:rFonts w:ascii="Times New Roman" w:hAnsi="Times New Roman"/>
                <w:sz w:val="22"/>
                <w:szCs w:val="22"/>
              </w:rPr>
              <w:t>ë</w:t>
            </w:r>
            <w:r w:rsidRPr="00397715">
              <w:rPr>
                <w:rFonts w:ascii="Times New Roman" w:hAnsi="Times New Roman"/>
                <w:sz w:val="22"/>
                <w:szCs w:val="22"/>
              </w:rPr>
              <w:t xml:space="preserve"> japim nj</w:t>
            </w:r>
            <w:r>
              <w:rPr>
                <w:rFonts w:ascii="Times New Roman" w:hAnsi="Times New Roman"/>
                <w:sz w:val="22"/>
                <w:szCs w:val="22"/>
              </w:rPr>
              <w:t>ë</w:t>
            </w:r>
            <w:r w:rsidRPr="00397715">
              <w:rPr>
                <w:rFonts w:ascii="Times New Roman" w:hAnsi="Times New Roman"/>
                <w:sz w:val="22"/>
                <w:szCs w:val="22"/>
              </w:rPr>
              <w:t xml:space="preserve"> rregull p</w:t>
            </w:r>
            <w:r>
              <w:rPr>
                <w:rFonts w:ascii="Times New Roman" w:hAnsi="Times New Roman"/>
                <w:sz w:val="22"/>
                <w:szCs w:val="22"/>
              </w:rPr>
              <w:t>ë</w:t>
            </w:r>
            <w:r w:rsidRPr="00397715">
              <w:rPr>
                <w:rFonts w:ascii="Times New Roman" w:hAnsi="Times New Roman"/>
                <w:sz w:val="22"/>
                <w:szCs w:val="22"/>
              </w:rPr>
              <w:t>r t</w:t>
            </w:r>
            <w:r>
              <w:rPr>
                <w:rFonts w:ascii="Times New Roman" w:hAnsi="Times New Roman"/>
                <w:sz w:val="22"/>
                <w:szCs w:val="22"/>
              </w:rPr>
              <w:t>ë</w:t>
            </w:r>
            <w:r w:rsidRPr="00397715">
              <w:rPr>
                <w:rFonts w:ascii="Times New Roman" w:hAnsi="Times New Roman"/>
                <w:sz w:val="22"/>
                <w:szCs w:val="22"/>
              </w:rPr>
              <w:t>?</w:t>
            </w:r>
            <w:r>
              <w:rPr>
                <w:rFonts w:ascii="Times New Roman" w:hAnsi="Times New Roman"/>
                <w:sz w:val="22"/>
                <w:szCs w:val="22"/>
              </w:rPr>
              <w:t xml:space="preserve"> </w:t>
            </w:r>
          </w:p>
        </w:tc>
      </w:tr>
      <w:tr w:rsidR="0056388B" w:rsidRPr="00397715" w14:paraId="4CF5CB5C" w14:textId="77777777" w:rsidTr="00666422">
        <w:tc>
          <w:tcPr>
            <w:tcW w:w="10278" w:type="dxa"/>
            <w:gridSpan w:val="4"/>
            <w:shd w:val="clear" w:color="auto" w:fill="auto"/>
          </w:tcPr>
          <w:p w14:paraId="6F9BF43D" w14:textId="77777777" w:rsidR="0056388B" w:rsidRPr="00397715" w:rsidRDefault="0056388B" w:rsidP="0056388B">
            <w:pPr>
              <w:ind w:firstLine="0"/>
              <w:rPr>
                <w:rFonts w:ascii="Times New Roman" w:hAnsi="Times New Roman"/>
                <w:sz w:val="22"/>
                <w:szCs w:val="22"/>
              </w:rPr>
            </w:pPr>
            <w:r w:rsidRPr="00397715">
              <w:rPr>
                <w:rFonts w:ascii="Times New Roman" w:hAnsi="Times New Roman"/>
                <w:b/>
                <w:sz w:val="22"/>
                <w:szCs w:val="22"/>
              </w:rPr>
              <w:t>Vlerësimi</w:t>
            </w:r>
            <w:r>
              <w:rPr>
                <w:rFonts w:ascii="Times New Roman" w:hAnsi="Times New Roman"/>
                <w:sz w:val="22"/>
                <w:szCs w:val="22"/>
              </w:rPr>
              <w:t xml:space="preserve">: </w:t>
            </w:r>
            <w:r w:rsidRPr="00397715">
              <w:rPr>
                <w:rFonts w:ascii="Times New Roman" w:hAnsi="Times New Roman"/>
                <w:sz w:val="22"/>
                <w:szCs w:val="22"/>
              </w:rPr>
              <w:t>Mësuesi/ja mban shënime në evidencë për disa prej nxënësve lidhur me saktësinë</w:t>
            </w:r>
            <w:r>
              <w:rPr>
                <w:rFonts w:ascii="Times New Roman" w:hAnsi="Times New Roman"/>
                <w:sz w:val="22"/>
                <w:szCs w:val="22"/>
              </w:rPr>
              <w:t xml:space="preserve"> </w:t>
            </w:r>
            <w:r w:rsidRPr="00397715">
              <w:rPr>
                <w:rFonts w:ascii="Times New Roman" w:hAnsi="Times New Roman"/>
                <w:sz w:val="22"/>
                <w:szCs w:val="22"/>
              </w:rPr>
              <w:t>si argumentojnë zgjidhjen për problemën kërkimore më lart. Kjo është një orë mësimi ku dominon bashkëpunimi midis nxënësve dhe hulumtimi i situatës, si pasojë vlerësohet dhe puna në grup dhe mënyra e logjikimit të situatës kërkimore.</w:t>
            </w:r>
          </w:p>
        </w:tc>
      </w:tr>
      <w:tr w:rsidR="0056388B" w:rsidRPr="00397715" w14:paraId="4121F264" w14:textId="77777777" w:rsidTr="00666422">
        <w:tc>
          <w:tcPr>
            <w:tcW w:w="10278" w:type="dxa"/>
            <w:gridSpan w:val="4"/>
            <w:shd w:val="clear" w:color="auto" w:fill="auto"/>
          </w:tcPr>
          <w:p w14:paraId="0C87645D" w14:textId="77777777" w:rsidR="0056388B" w:rsidRPr="00397715" w:rsidRDefault="0056388B" w:rsidP="0056388B">
            <w:pPr>
              <w:ind w:firstLine="0"/>
              <w:jc w:val="left"/>
              <w:rPr>
                <w:rFonts w:ascii="Times New Roman" w:hAnsi="Times New Roman"/>
                <w:sz w:val="22"/>
                <w:szCs w:val="22"/>
              </w:rPr>
            </w:pPr>
            <w:r w:rsidRPr="00397715">
              <w:rPr>
                <w:rFonts w:ascii="Times New Roman" w:hAnsi="Times New Roman"/>
                <w:b/>
                <w:sz w:val="22"/>
                <w:szCs w:val="22"/>
              </w:rPr>
              <w:t>Detyra</w:t>
            </w:r>
            <w:r w:rsidRPr="00397715">
              <w:rPr>
                <w:rFonts w:ascii="Times New Roman" w:hAnsi="Times New Roman"/>
                <w:sz w:val="22"/>
                <w:szCs w:val="22"/>
              </w:rPr>
              <w:t>: Ushtrimet 2 dhe 3 faqe 185. Mësuesi/ja udhëzon nxënësit për zgjidhjen e tyre.</w:t>
            </w:r>
          </w:p>
        </w:tc>
      </w:tr>
    </w:tbl>
    <w:p w14:paraId="4E5CBF6B" w14:textId="77777777" w:rsidR="0056388B" w:rsidRPr="00397715" w:rsidRDefault="0056388B" w:rsidP="0056388B">
      <w:pPr>
        <w:rPr>
          <w:rFonts w:ascii="Times New Roman" w:hAnsi="Times New Roman"/>
        </w:rPr>
      </w:pPr>
    </w:p>
    <w:p w14:paraId="12A08C28" w14:textId="77777777" w:rsidR="0056388B" w:rsidRPr="00E27DDD" w:rsidRDefault="0056388B" w:rsidP="0056388B">
      <w:pPr>
        <w:ind w:firstLine="0"/>
        <w:rPr>
          <w:rFonts w:ascii="Times New Roman" w:hAnsi="Times New Roman"/>
        </w:rPr>
      </w:pPr>
      <w:r w:rsidRPr="00E27DDD">
        <w:rPr>
          <w:rFonts w:ascii="Times New Roman" w:hAnsi="Times New Roman"/>
          <w:b/>
          <w:color w:val="4F6228" w:themeColor="accent3" w:themeShade="80"/>
        </w:rPr>
        <w:t xml:space="preserve">MODEL PLANIFIKIMI I ORËS MËSIMORE </w:t>
      </w:r>
      <w:r w:rsidRPr="00E27DDD">
        <w:rPr>
          <w:rFonts w:ascii="Times New Roman" w:hAnsi="Times New Roman"/>
          <w:b/>
          <w:color w:val="4F6228" w:themeColor="accent3" w:themeShade="80"/>
        </w:rPr>
        <w:tab/>
      </w:r>
      <w:r w:rsidRPr="00E27DDD">
        <w:rPr>
          <w:rFonts w:ascii="Times New Roman" w:hAnsi="Times New Roman"/>
          <w:b/>
          <w:color w:val="4F6228" w:themeColor="accent3" w:themeShade="80"/>
        </w:rPr>
        <w:tab/>
      </w:r>
      <w:r w:rsidRPr="00E27DDD">
        <w:rPr>
          <w:rFonts w:ascii="Times New Roman" w:hAnsi="Times New Roman"/>
          <w:b/>
          <w:color w:val="4F6228" w:themeColor="accent3" w:themeShade="80"/>
        </w:rPr>
        <w:tab/>
        <w:t>Dt.</w:t>
      </w:r>
      <w:r w:rsidRPr="00E27DDD">
        <w:rPr>
          <w:rFonts w:ascii="Times New Roman" w:hAnsi="Times New Roman"/>
          <w:b/>
          <w:color w:val="4F6228" w:themeColor="accent3" w:themeShade="80"/>
        </w:rPr>
        <w:softHyphen/>
        <w:t>___/____/201__</w:t>
      </w:r>
      <w:r w:rsidRPr="00E27DDD">
        <w:rPr>
          <w:rFonts w:ascii="Times New Roman" w:hAnsi="Times New Roman"/>
          <w:b/>
          <w:color w:val="4F6228" w:themeColor="accent3" w:themeShade="80"/>
        </w:rPr>
        <w:tab/>
      </w:r>
    </w:p>
    <w:tbl>
      <w:tblPr>
        <w:tblStyle w:val="TableGrid"/>
        <w:tblW w:w="10008" w:type="dxa"/>
        <w:tblLook w:val="04A0" w:firstRow="1" w:lastRow="0" w:firstColumn="1" w:lastColumn="0" w:noHBand="0" w:noVBand="1"/>
      </w:tblPr>
      <w:tblGrid>
        <w:gridCol w:w="2372"/>
        <w:gridCol w:w="2839"/>
        <w:gridCol w:w="2394"/>
        <w:gridCol w:w="2403"/>
      </w:tblGrid>
      <w:tr w:rsidR="0056388B" w:rsidRPr="00E27DDD" w14:paraId="1F2AAA60" w14:textId="77777777" w:rsidTr="00666422">
        <w:tc>
          <w:tcPr>
            <w:tcW w:w="2372" w:type="dxa"/>
            <w:shd w:val="clear" w:color="auto" w:fill="auto"/>
          </w:tcPr>
          <w:p w14:paraId="342D85B1"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Fusha: </w:t>
            </w:r>
            <w:r w:rsidRPr="00E27DDD">
              <w:rPr>
                <w:rFonts w:ascii="Times New Roman" w:hAnsi="Times New Roman"/>
                <w:sz w:val="22"/>
                <w:szCs w:val="22"/>
              </w:rPr>
              <w:t>Matematikë</w:t>
            </w:r>
          </w:p>
        </w:tc>
        <w:tc>
          <w:tcPr>
            <w:tcW w:w="2839" w:type="dxa"/>
            <w:shd w:val="clear" w:color="auto" w:fill="auto"/>
          </w:tcPr>
          <w:p w14:paraId="516EA2C1"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Lënda: </w:t>
            </w:r>
            <w:r w:rsidRPr="00E27DDD">
              <w:rPr>
                <w:rFonts w:ascii="Times New Roman" w:hAnsi="Times New Roman"/>
                <w:sz w:val="22"/>
                <w:szCs w:val="22"/>
              </w:rPr>
              <w:t>Matematikë</w:t>
            </w:r>
          </w:p>
        </w:tc>
        <w:tc>
          <w:tcPr>
            <w:tcW w:w="2394" w:type="dxa"/>
            <w:shd w:val="clear" w:color="auto" w:fill="auto"/>
          </w:tcPr>
          <w:p w14:paraId="1C669C95"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Shkalla: </w:t>
            </w:r>
            <w:r w:rsidRPr="00E27DDD">
              <w:rPr>
                <w:rFonts w:ascii="Times New Roman" w:hAnsi="Times New Roman"/>
                <w:sz w:val="22"/>
                <w:szCs w:val="22"/>
              </w:rPr>
              <w:t>V</w:t>
            </w:r>
          </w:p>
        </w:tc>
        <w:tc>
          <w:tcPr>
            <w:tcW w:w="2403" w:type="dxa"/>
            <w:shd w:val="clear" w:color="auto" w:fill="auto"/>
          </w:tcPr>
          <w:p w14:paraId="2791CB22"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Klasa: </w:t>
            </w:r>
            <w:r w:rsidRPr="00E27DDD">
              <w:rPr>
                <w:rFonts w:ascii="Times New Roman" w:hAnsi="Times New Roman"/>
                <w:sz w:val="22"/>
                <w:szCs w:val="22"/>
              </w:rPr>
              <w:t>XI</w:t>
            </w:r>
          </w:p>
        </w:tc>
      </w:tr>
      <w:tr w:rsidR="0056388B" w:rsidRPr="00E27DDD" w14:paraId="77B3771A" w14:textId="77777777" w:rsidTr="00666422">
        <w:tc>
          <w:tcPr>
            <w:tcW w:w="5211" w:type="dxa"/>
            <w:gridSpan w:val="2"/>
            <w:shd w:val="clear" w:color="auto" w:fill="auto"/>
          </w:tcPr>
          <w:p w14:paraId="42D6E23E"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t xml:space="preserve">Tema mësimore: </w:t>
            </w:r>
            <w:r w:rsidRPr="00E27DDD">
              <w:rPr>
                <w:rFonts w:ascii="Times New Roman" w:hAnsi="Times New Roman"/>
                <w:sz w:val="22"/>
                <w:szCs w:val="22"/>
              </w:rPr>
              <w:t>Vargjet lineare (progresioni aritmetik). Aftësi</w:t>
            </w:r>
          </w:p>
        </w:tc>
        <w:tc>
          <w:tcPr>
            <w:tcW w:w="4797" w:type="dxa"/>
            <w:gridSpan w:val="2"/>
            <w:shd w:val="clear" w:color="auto" w:fill="auto"/>
          </w:tcPr>
          <w:p w14:paraId="48B2354C"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Situata e të nxënit: </w:t>
            </w:r>
          </w:p>
        </w:tc>
      </w:tr>
      <w:tr w:rsidR="0056388B" w:rsidRPr="00E27DDD" w14:paraId="782ED772" w14:textId="77777777" w:rsidTr="00666422">
        <w:tc>
          <w:tcPr>
            <w:tcW w:w="5211" w:type="dxa"/>
            <w:gridSpan w:val="2"/>
            <w:shd w:val="clear" w:color="auto" w:fill="auto"/>
          </w:tcPr>
          <w:p w14:paraId="3AED2020" w14:textId="77777777" w:rsidR="0056388B" w:rsidRPr="00E27DDD" w:rsidRDefault="0056388B" w:rsidP="0056388B">
            <w:pPr>
              <w:spacing w:line="276" w:lineRule="auto"/>
              <w:ind w:firstLine="0"/>
              <w:rPr>
                <w:rFonts w:ascii="Times New Roman" w:hAnsi="Times New Roman"/>
                <w:b/>
                <w:sz w:val="22"/>
                <w:szCs w:val="22"/>
              </w:rPr>
            </w:pPr>
            <w:r w:rsidRPr="00E27DDD">
              <w:rPr>
                <w:rFonts w:ascii="Times New Roman" w:hAnsi="Times New Roman"/>
                <w:b/>
                <w:sz w:val="22"/>
                <w:szCs w:val="22"/>
              </w:rPr>
              <w:t>Rezultatet e të nxënit të kompetencave matematikore sipas temës mësimore:</w:t>
            </w:r>
          </w:p>
          <w:p w14:paraId="35F632E2" w14:textId="77777777" w:rsidR="0056388B" w:rsidRPr="00E27DDD" w:rsidRDefault="0056388B" w:rsidP="0056388B">
            <w:pPr>
              <w:spacing w:line="276" w:lineRule="auto"/>
              <w:ind w:firstLine="0"/>
              <w:rPr>
                <w:rFonts w:ascii="Times New Roman" w:hAnsi="Times New Roman"/>
                <w:b/>
                <w:sz w:val="22"/>
                <w:szCs w:val="22"/>
              </w:rPr>
            </w:pPr>
            <w:r w:rsidRPr="00E27DDD">
              <w:rPr>
                <w:rFonts w:ascii="Times New Roman" w:hAnsi="Times New Roman"/>
                <w:b/>
                <w:sz w:val="22"/>
                <w:szCs w:val="22"/>
              </w:rPr>
              <w:t>Nxënësi në fund të orës së mësimit:</w:t>
            </w:r>
          </w:p>
          <w:p w14:paraId="410AD7FA" w14:textId="77777777" w:rsidR="0056388B" w:rsidRPr="00E27DDD" w:rsidRDefault="0056388B" w:rsidP="0056388B">
            <w:pPr>
              <w:pStyle w:val="ListParagraph"/>
              <w:numPr>
                <w:ilvl w:val="0"/>
                <w:numId w:val="1"/>
              </w:numPr>
              <w:spacing w:line="276" w:lineRule="auto"/>
              <w:rPr>
                <w:rFonts w:ascii="Times New Roman" w:hAnsi="Times New Roman"/>
                <w:sz w:val="22"/>
                <w:szCs w:val="22"/>
              </w:rPr>
            </w:pPr>
            <w:r w:rsidRPr="00E27DDD">
              <w:rPr>
                <w:rFonts w:ascii="Times New Roman" w:hAnsi="Times New Roman"/>
                <w:sz w:val="22"/>
                <w:szCs w:val="22"/>
              </w:rPr>
              <w:t xml:space="preserve">përfton kufizat e një vargu linear sipas rregullës </w:t>
            </w:r>
            <w:r w:rsidRPr="00E27DDD">
              <w:rPr>
                <w:rFonts w:ascii="Times New Roman" w:hAnsi="Times New Roman"/>
                <w:sz w:val="22"/>
                <w:szCs w:val="22"/>
              </w:rPr>
              <w:lastRenderedPageBreak/>
              <w:t xml:space="preserve">së kufizave të njëpasnjëshme dhe rregullës, </w:t>
            </w:r>
            <w:r>
              <w:rPr>
                <w:rFonts w:ascii="Times New Roman" w:hAnsi="Times New Roman"/>
                <w:sz w:val="22"/>
                <w:szCs w:val="22"/>
              </w:rPr>
              <w:t>kufizë–</w:t>
            </w:r>
            <w:r w:rsidRPr="00E27DDD">
              <w:rPr>
                <w:rFonts w:ascii="Times New Roman" w:hAnsi="Times New Roman"/>
                <w:sz w:val="22"/>
                <w:szCs w:val="22"/>
              </w:rPr>
              <w:t>vend;</w:t>
            </w:r>
          </w:p>
          <w:p w14:paraId="580C5D6C" w14:textId="77777777" w:rsidR="0056388B" w:rsidRPr="00E27DDD" w:rsidRDefault="0056388B" w:rsidP="0056388B">
            <w:pPr>
              <w:pStyle w:val="ListParagraph"/>
              <w:numPr>
                <w:ilvl w:val="0"/>
                <w:numId w:val="1"/>
              </w:numPr>
              <w:spacing w:line="276" w:lineRule="auto"/>
              <w:rPr>
                <w:rFonts w:ascii="Times New Roman" w:hAnsi="Times New Roman"/>
                <w:sz w:val="22"/>
                <w:szCs w:val="22"/>
              </w:rPr>
            </w:pPr>
            <w:r w:rsidRPr="00E27DDD">
              <w:rPr>
                <w:rFonts w:ascii="Times New Roman" w:hAnsi="Times New Roman"/>
                <w:sz w:val="22"/>
                <w:szCs w:val="22"/>
              </w:rPr>
              <w:t>dallon dhe përdor progresionet e thjeshta aritmetike;</w:t>
            </w:r>
          </w:p>
          <w:p w14:paraId="6D68DCA3" w14:textId="77777777" w:rsidR="0056388B" w:rsidRPr="00E27DDD" w:rsidRDefault="0056388B" w:rsidP="0056388B">
            <w:pPr>
              <w:pStyle w:val="ListParagraph"/>
              <w:numPr>
                <w:ilvl w:val="0"/>
                <w:numId w:val="1"/>
              </w:numPr>
              <w:spacing w:line="276" w:lineRule="auto"/>
              <w:rPr>
                <w:rFonts w:ascii="Times New Roman" w:hAnsi="Times New Roman"/>
                <w:sz w:val="22"/>
                <w:szCs w:val="22"/>
              </w:rPr>
            </w:pPr>
            <w:r w:rsidRPr="00E27DDD">
              <w:rPr>
                <w:rFonts w:ascii="Times New Roman" w:hAnsi="Times New Roman"/>
                <w:sz w:val="22"/>
                <w:szCs w:val="22"/>
              </w:rPr>
              <w:t>llogarit kufizën e n</w:t>
            </w:r>
            <w:r>
              <w:rPr>
                <w:rFonts w:ascii="Times New Roman" w:hAnsi="Times New Roman"/>
                <w:sz w:val="22"/>
                <w:szCs w:val="22"/>
              </w:rPr>
              <w:t>-</w:t>
            </w:r>
            <w:r w:rsidRPr="00E27DDD">
              <w:rPr>
                <w:rFonts w:ascii="Times New Roman" w:hAnsi="Times New Roman"/>
                <w:sz w:val="22"/>
                <w:szCs w:val="22"/>
              </w:rPr>
              <w:t>të në</w:t>
            </w:r>
            <w:r>
              <w:rPr>
                <w:rFonts w:ascii="Times New Roman" w:hAnsi="Times New Roman"/>
                <w:sz w:val="22"/>
                <w:szCs w:val="22"/>
              </w:rPr>
              <w:t xml:space="preserve"> vargjet lineare</w:t>
            </w:r>
            <w:r w:rsidRPr="00E27DDD">
              <w:rPr>
                <w:rFonts w:ascii="Times New Roman" w:hAnsi="Times New Roman"/>
                <w:sz w:val="22"/>
                <w:szCs w:val="22"/>
              </w:rPr>
              <w:t>.</w:t>
            </w:r>
          </w:p>
        </w:tc>
        <w:tc>
          <w:tcPr>
            <w:tcW w:w="4797" w:type="dxa"/>
            <w:gridSpan w:val="2"/>
            <w:shd w:val="clear" w:color="auto" w:fill="auto"/>
          </w:tcPr>
          <w:p w14:paraId="6AE54256"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lastRenderedPageBreak/>
              <w:t>Fjalët kyçe:</w:t>
            </w:r>
            <w:r>
              <w:rPr>
                <w:rFonts w:ascii="Times New Roman" w:hAnsi="Times New Roman"/>
                <w:b/>
                <w:sz w:val="22"/>
                <w:szCs w:val="22"/>
              </w:rPr>
              <w:t xml:space="preserve"> </w:t>
            </w:r>
            <w:r w:rsidRPr="00E27DDD">
              <w:rPr>
                <w:rFonts w:ascii="Times New Roman" w:hAnsi="Times New Roman"/>
                <w:sz w:val="22"/>
                <w:szCs w:val="22"/>
              </w:rPr>
              <w:t>varg linear</w:t>
            </w:r>
            <w:r>
              <w:rPr>
                <w:rFonts w:ascii="Times New Roman" w:hAnsi="Times New Roman"/>
                <w:sz w:val="22"/>
                <w:szCs w:val="22"/>
              </w:rPr>
              <w:t>;</w:t>
            </w:r>
            <w:r w:rsidRPr="00E27DDD">
              <w:rPr>
                <w:rFonts w:ascii="Times New Roman" w:hAnsi="Times New Roman"/>
                <w:sz w:val="22"/>
                <w:szCs w:val="22"/>
              </w:rPr>
              <w:t xml:space="preserve"> kufizë</w:t>
            </w:r>
            <w:r>
              <w:rPr>
                <w:rFonts w:ascii="Times New Roman" w:hAnsi="Times New Roman"/>
                <w:sz w:val="22"/>
                <w:szCs w:val="22"/>
              </w:rPr>
              <w:t>;</w:t>
            </w:r>
            <w:r w:rsidRPr="00E27DDD">
              <w:rPr>
                <w:rFonts w:ascii="Times New Roman" w:hAnsi="Times New Roman"/>
                <w:sz w:val="22"/>
                <w:szCs w:val="22"/>
              </w:rPr>
              <w:t xml:space="preserve"> rregull</w:t>
            </w:r>
            <w:r>
              <w:rPr>
                <w:rFonts w:ascii="Times New Roman" w:hAnsi="Times New Roman"/>
                <w:sz w:val="22"/>
                <w:szCs w:val="22"/>
              </w:rPr>
              <w:t>;</w:t>
            </w:r>
            <w:r w:rsidRPr="00E27DDD">
              <w:rPr>
                <w:rFonts w:ascii="Times New Roman" w:hAnsi="Times New Roman"/>
                <w:sz w:val="22"/>
                <w:szCs w:val="22"/>
              </w:rPr>
              <w:t xml:space="preserve"> progresion aritmetik</w:t>
            </w:r>
            <w:r>
              <w:rPr>
                <w:rFonts w:ascii="Times New Roman" w:hAnsi="Times New Roman"/>
                <w:sz w:val="22"/>
                <w:szCs w:val="22"/>
              </w:rPr>
              <w:t>;</w:t>
            </w:r>
            <w:r w:rsidRPr="00E27DDD">
              <w:rPr>
                <w:rFonts w:ascii="Times New Roman" w:hAnsi="Times New Roman"/>
                <w:sz w:val="22"/>
                <w:szCs w:val="22"/>
              </w:rPr>
              <w:t xml:space="preserve"> vend</w:t>
            </w:r>
            <w:r>
              <w:rPr>
                <w:rFonts w:ascii="Times New Roman" w:hAnsi="Times New Roman"/>
                <w:sz w:val="22"/>
                <w:szCs w:val="22"/>
              </w:rPr>
              <w:t>.</w:t>
            </w:r>
          </w:p>
        </w:tc>
      </w:tr>
      <w:tr w:rsidR="0056388B" w:rsidRPr="00E27DDD" w14:paraId="0F7ED85F" w14:textId="77777777" w:rsidTr="00666422">
        <w:tc>
          <w:tcPr>
            <w:tcW w:w="5211" w:type="dxa"/>
            <w:gridSpan w:val="2"/>
            <w:shd w:val="clear" w:color="auto" w:fill="auto"/>
          </w:tcPr>
          <w:p w14:paraId="380C3A82"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lastRenderedPageBreak/>
              <w:t xml:space="preserve">Burimet: </w:t>
            </w:r>
            <w:r w:rsidRPr="00E27DDD">
              <w:rPr>
                <w:rFonts w:ascii="Times New Roman" w:hAnsi="Times New Roman"/>
                <w:sz w:val="22"/>
                <w:szCs w:val="22"/>
              </w:rPr>
              <w:t>libri i nxënësit</w:t>
            </w:r>
            <w:r>
              <w:rPr>
                <w:rFonts w:ascii="Times New Roman" w:hAnsi="Times New Roman"/>
                <w:sz w:val="22"/>
                <w:szCs w:val="22"/>
              </w:rPr>
              <w:t>;</w:t>
            </w:r>
            <w:r w:rsidRPr="00E27DDD">
              <w:rPr>
                <w:rFonts w:ascii="Times New Roman" w:hAnsi="Times New Roman"/>
                <w:sz w:val="22"/>
                <w:szCs w:val="22"/>
              </w:rPr>
              <w:t xml:space="preserve"> fletorja e punës</w:t>
            </w:r>
            <w:r>
              <w:rPr>
                <w:rFonts w:ascii="Times New Roman" w:hAnsi="Times New Roman"/>
                <w:sz w:val="22"/>
                <w:szCs w:val="22"/>
              </w:rPr>
              <w:t>.</w:t>
            </w:r>
          </w:p>
        </w:tc>
        <w:tc>
          <w:tcPr>
            <w:tcW w:w="4797" w:type="dxa"/>
            <w:gridSpan w:val="2"/>
            <w:shd w:val="clear" w:color="auto" w:fill="auto"/>
          </w:tcPr>
          <w:p w14:paraId="482D5E13" w14:textId="77777777" w:rsidR="0056388B" w:rsidRPr="00E27DDD" w:rsidRDefault="0056388B" w:rsidP="0056388B">
            <w:pPr>
              <w:spacing w:line="276" w:lineRule="auto"/>
              <w:ind w:firstLine="0"/>
              <w:jc w:val="left"/>
              <w:rPr>
                <w:rFonts w:ascii="Times New Roman" w:hAnsi="Times New Roman"/>
                <w:b/>
                <w:sz w:val="22"/>
                <w:szCs w:val="22"/>
              </w:rPr>
            </w:pPr>
            <w:r w:rsidRPr="00E27DDD">
              <w:rPr>
                <w:rFonts w:ascii="Times New Roman" w:hAnsi="Times New Roman"/>
                <w:b/>
                <w:sz w:val="22"/>
                <w:szCs w:val="22"/>
              </w:rPr>
              <w:t xml:space="preserve">Lidhja me fushat e tjera ose me temat ndërkurrikulare: </w:t>
            </w:r>
            <w:r w:rsidRPr="00E27DDD">
              <w:rPr>
                <w:rFonts w:ascii="Times New Roman" w:hAnsi="Times New Roman"/>
                <w:sz w:val="22"/>
                <w:szCs w:val="22"/>
              </w:rPr>
              <w:t>Shkencë</w:t>
            </w:r>
            <w:r>
              <w:rPr>
                <w:rFonts w:ascii="Times New Roman" w:hAnsi="Times New Roman"/>
                <w:sz w:val="22"/>
                <w:szCs w:val="22"/>
              </w:rPr>
              <w:t>.</w:t>
            </w:r>
          </w:p>
        </w:tc>
      </w:tr>
      <w:tr w:rsidR="0056388B" w:rsidRPr="00E27DDD" w14:paraId="6AD2EE99" w14:textId="77777777" w:rsidTr="00666422">
        <w:tc>
          <w:tcPr>
            <w:tcW w:w="10008" w:type="dxa"/>
            <w:gridSpan w:val="4"/>
            <w:shd w:val="clear" w:color="auto" w:fill="auto"/>
          </w:tcPr>
          <w:p w14:paraId="103F6358" w14:textId="77777777" w:rsidR="0056388B" w:rsidRPr="00E27DDD" w:rsidRDefault="0056388B" w:rsidP="0056388B">
            <w:pPr>
              <w:spacing w:line="276" w:lineRule="auto"/>
              <w:ind w:firstLine="0"/>
              <w:jc w:val="center"/>
              <w:rPr>
                <w:rFonts w:ascii="Times New Roman" w:hAnsi="Times New Roman"/>
                <w:b/>
                <w:sz w:val="22"/>
                <w:szCs w:val="22"/>
              </w:rPr>
            </w:pPr>
            <w:r w:rsidRPr="00E27DDD">
              <w:rPr>
                <w:rFonts w:ascii="Times New Roman" w:hAnsi="Times New Roman"/>
                <w:b/>
                <w:sz w:val="22"/>
                <w:szCs w:val="22"/>
              </w:rPr>
              <w:t>Metodologjia dhe veprimtaritë e nxënësve</w:t>
            </w:r>
          </w:p>
        </w:tc>
      </w:tr>
      <w:tr w:rsidR="0056388B" w:rsidRPr="00E27DDD" w14:paraId="6D053B66" w14:textId="77777777" w:rsidTr="00666422">
        <w:trPr>
          <w:trHeight w:val="2542"/>
        </w:trPr>
        <w:tc>
          <w:tcPr>
            <w:tcW w:w="10008" w:type="dxa"/>
            <w:gridSpan w:val="4"/>
            <w:shd w:val="clear" w:color="auto" w:fill="auto"/>
          </w:tcPr>
          <w:p w14:paraId="3918564C"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t>Organizimi i orës së mësimit</w:t>
            </w:r>
            <w:r w:rsidRPr="00E27DDD">
              <w:rPr>
                <w:rFonts w:ascii="Times New Roman" w:hAnsi="Times New Roman"/>
                <w:sz w:val="22"/>
                <w:szCs w:val="22"/>
              </w:rPr>
              <w:t xml:space="preserve">:  </w:t>
            </w:r>
          </w:p>
          <w:p w14:paraId="75B37F0B"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b/>
                <w:sz w:val="22"/>
                <w:szCs w:val="22"/>
              </w:rPr>
              <w:t>Parashikimi i njohurive</w:t>
            </w:r>
            <w:r w:rsidRPr="00E27DDD">
              <w:rPr>
                <w:rFonts w:ascii="Times New Roman" w:hAnsi="Times New Roman"/>
                <w:sz w:val="22"/>
                <w:szCs w:val="22"/>
              </w:rPr>
              <w:t xml:space="preserve">: Mësuesi/ja shkruan në tabelë vargun: </w:t>
            </w:r>
            <w:r>
              <w:rPr>
                <w:rFonts w:ascii="Times New Roman" w:hAnsi="Times New Roman"/>
                <w:sz w:val="22"/>
                <w:szCs w:val="22"/>
              </w:rPr>
              <w:t>5, 8, 11, 14, 17</w:t>
            </w:r>
            <w:r w:rsidRPr="00E27DDD">
              <w:rPr>
                <w:rFonts w:ascii="Times New Roman" w:hAnsi="Times New Roman"/>
                <w:sz w:val="22"/>
                <w:szCs w:val="22"/>
              </w:rPr>
              <w:t>... dhe pyet:</w:t>
            </w:r>
          </w:p>
          <w:p w14:paraId="021DB63F" w14:textId="77777777" w:rsidR="0056388B" w:rsidRPr="00E27DDD" w:rsidRDefault="0056388B" w:rsidP="0056388B">
            <w:pPr>
              <w:pStyle w:val="ListParagraph"/>
              <w:numPr>
                <w:ilvl w:val="0"/>
                <w:numId w:val="1"/>
              </w:numPr>
              <w:spacing w:line="276" w:lineRule="auto"/>
              <w:ind w:left="630"/>
              <w:rPr>
                <w:rFonts w:ascii="Times New Roman" w:hAnsi="Times New Roman"/>
                <w:sz w:val="22"/>
                <w:szCs w:val="22"/>
              </w:rPr>
            </w:pPr>
            <w:r w:rsidRPr="00E27DDD">
              <w:rPr>
                <w:rFonts w:ascii="Times New Roman" w:hAnsi="Times New Roman"/>
                <w:sz w:val="22"/>
                <w:szCs w:val="22"/>
              </w:rPr>
              <w:t xml:space="preserve">Çfarë lloj vargu është? Pse? </w:t>
            </w:r>
          </w:p>
          <w:p w14:paraId="48E53C11" w14:textId="77777777" w:rsidR="0056388B" w:rsidRPr="00E27DDD" w:rsidRDefault="0056388B" w:rsidP="0056388B">
            <w:pPr>
              <w:pStyle w:val="ListParagraph"/>
              <w:numPr>
                <w:ilvl w:val="0"/>
                <w:numId w:val="1"/>
              </w:numPr>
              <w:spacing w:line="276" w:lineRule="auto"/>
              <w:ind w:left="630"/>
              <w:rPr>
                <w:rFonts w:ascii="Times New Roman" w:hAnsi="Times New Roman"/>
                <w:sz w:val="22"/>
                <w:szCs w:val="22"/>
              </w:rPr>
            </w:pPr>
            <w:r w:rsidRPr="00E27DDD">
              <w:rPr>
                <w:rFonts w:ascii="Times New Roman" w:hAnsi="Times New Roman"/>
                <w:sz w:val="22"/>
                <w:szCs w:val="22"/>
              </w:rPr>
              <w:t>Cili është rregulli kufizë pas kufize?</w:t>
            </w:r>
          </w:p>
          <w:p w14:paraId="1D3E4653" w14:textId="77777777" w:rsidR="0056388B" w:rsidRPr="00E27DDD" w:rsidRDefault="0056388B" w:rsidP="0056388B">
            <w:pPr>
              <w:pStyle w:val="ListParagraph"/>
              <w:numPr>
                <w:ilvl w:val="0"/>
                <w:numId w:val="1"/>
              </w:numPr>
              <w:spacing w:line="276" w:lineRule="auto"/>
              <w:ind w:left="630"/>
              <w:rPr>
                <w:rFonts w:ascii="Times New Roman" w:hAnsi="Times New Roman"/>
                <w:sz w:val="22"/>
                <w:szCs w:val="22"/>
              </w:rPr>
            </w:pPr>
            <w:r w:rsidRPr="00E27DDD">
              <w:rPr>
                <w:rFonts w:ascii="Times New Roman" w:hAnsi="Times New Roman"/>
                <w:sz w:val="22"/>
                <w:szCs w:val="22"/>
              </w:rPr>
              <w:t>Si e përkufizojmë vargun linear?</w:t>
            </w:r>
          </w:p>
          <w:p w14:paraId="791CA914" w14:textId="77777777" w:rsidR="0056388B" w:rsidRPr="00E27DDD" w:rsidRDefault="0056388B" w:rsidP="0056388B">
            <w:pPr>
              <w:pStyle w:val="ListParagraph"/>
              <w:numPr>
                <w:ilvl w:val="0"/>
                <w:numId w:val="1"/>
              </w:numPr>
              <w:spacing w:line="276" w:lineRule="auto"/>
              <w:ind w:left="630"/>
              <w:rPr>
                <w:rFonts w:ascii="Times New Roman" w:hAnsi="Times New Roman"/>
                <w:sz w:val="22"/>
                <w:szCs w:val="22"/>
              </w:rPr>
            </w:pPr>
            <w:r w:rsidRPr="00E27DDD">
              <w:rPr>
                <w:rFonts w:ascii="Times New Roman" w:hAnsi="Times New Roman"/>
                <w:sz w:val="22"/>
                <w:szCs w:val="22"/>
              </w:rPr>
              <w:t xml:space="preserve">Sa është kufiza e 6- të? Si e gjejmë atë? </w:t>
            </w:r>
          </w:p>
          <w:p w14:paraId="5B8F56AE" w14:textId="77777777" w:rsidR="0056388B" w:rsidRPr="00E27DDD" w:rsidRDefault="0056388B" w:rsidP="0056388B">
            <w:pPr>
              <w:pStyle w:val="ListParagraph"/>
              <w:numPr>
                <w:ilvl w:val="0"/>
                <w:numId w:val="1"/>
              </w:numPr>
              <w:spacing w:line="276" w:lineRule="auto"/>
              <w:ind w:left="630"/>
              <w:rPr>
                <w:rFonts w:ascii="Times New Roman" w:hAnsi="Times New Roman"/>
                <w:sz w:val="22"/>
                <w:szCs w:val="22"/>
              </w:rPr>
            </w:pPr>
            <w:r w:rsidRPr="00E27DDD">
              <w:rPr>
                <w:rFonts w:ascii="Times New Roman" w:hAnsi="Times New Roman"/>
                <w:sz w:val="22"/>
                <w:szCs w:val="22"/>
              </w:rPr>
              <w:t>Po kufiza e 185? Si do të veproni?</w:t>
            </w:r>
          </w:p>
          <w:p w14:paraId="24FD3923"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sz w:val="22"/>
                <w:szCs w:val="22"/>
              </w:rPr>
              <w:t>Pra në këtë rast nuk është shumë e dobishme rregulli kufizë pas kufize.</w:t>
            </w:r>
          </w:p>
          <w:p w14:paraId="2185CB15" w14:textId="77777777" w:rsidR="0056388B" w:rsidRPr="00E27DDD" w:rsidRDefault="0056388B" w:rsidP="0056388B">
            <w:pPr>
              <w:spacing w:line="276" w:lineRule="auto"/>
              <w:ind w:firstLine="0"/>
              <w:rPr>
                <w:rFonts w:ascii="Times New Roman" w:hAnsi="Times New Roman"/>
                <w:sz w:val="22"/>
                <w:szCs w:val="22"/>
              </w:rPr>
            </w:pPr>
          </w:p>
          <w:p w14:paraId="24CCB687"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b/>
                <w:sz w:val="22"/>
                <w:szCs w:val="22"/>
              </w:rPr>
              <w:t>Ndërtimi i njohurive</w:t>
            </w:r>
            <w:r w:rsidRPr="00E27DDD">
              <w:rPr>
                <w:rFonts w:ascii="Times New Roman" w:hAnsi="Times New Roman"/>
                <w:sz w:val="22"/>
                <w:szCs w:val="22"/>
              </w:rPr>
              <w:t>: Mësuesi/ja sqaron se në këtë rast përdoret rregulla vend kufizë. Fton nxënësit të zbulojnë këtë rregull për vargun më lart. Udhëzon nxënësit për gjetjen e kërkuar. Zbulohet që rregulla është “pozicioni × 3 + 2” (</w:t>
            </w:r>
            <w:r w:rsidRPr="00E27DDD">
              <w:rPr>
                <w:rFonts w:ascii="Times New Roman" w:hAnsi="Times New Roman"/>
                <w:color w:val="FF0000"/>
                <w:sz w:val="22"/>
                <w:szCs w:val="22"/>
              </w:rPr>
              <w:t>3n + 2</w:t>
            </w:r>
            <w:r w:rsidRPr="00E27DDD">
              <w:rPr>
                <w:rFonts w:ascii="Times New Roman" w:hAnsi="Times New Roman"/>
                <w:sz w:val="22"/>
                <w:szCs w:val="22"/>
              </w:rPr>
              <w:t xml:space="preserve">). Sa është kufiza e 185? </w:t>
            </w:r>
          </w:p>
          <w:p w14:paraId="5C8320F9"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sz w:val="22"/>
                <w:szCs w:val="22"/>
              </w:rPr>
              <w:t>Sqarohet që rregulla vend kufizë</w:t>
            </w:r>
            <w:r>
              <w:rPr>
                <w:rFonts w:ascii="Times New Roman" w:hAnsi="Times New Roman"/>
                <w:sz w:val="22"/>
                <w:szCs w:val="22"/>
              </w:rPr>
              <w:t xml:space="preserve"> </w:t>
            </w:r>
            <w:r w:rsidRPr="00E27DDD">
              <w:rPr>
                <w:rFonts w:ascii="Times New Roman" w:hAnsi="Times New Roman"/>
                <w:sz w:val="22"/>
                <w:szCs w:val="22"/>
              </w:rPr>
              <w:t>normalisht quhet “kufiza</w:t>
            </w:r>
            <w:r>
              <w:rPr>
                <w:rFonts w:ascii="Times New Roman" w:hAnsi="Times New Roman"/>
                <w:sz w:val="22"/>
                <w:szCs w:val="22"/>
              </w:rPr>
              <w:t xml:space="preserve"> </w:t>
            </w:r>
            <w:r w:rsidRPr="00E27DDD">
              <w:rPr>
                <w:rFonts w:ascii="Times New Roman" w:hAnsi="Times New Roman"/>
                <w:sz w:val="22"/>
                <w:szCs w:val="22"/>
              </w:rPr>
              <w:t>e n - të”dhe shënohet 'Tn'.</w:t>
            </w:r>
          </w:p>
          <w:p w14:paraId="2D94D8AF"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sz w:val="22"/>
                <w:szCs w:val="22"/>
              </w:rPr>
              <w:t>Punohen shembujt e dytë dhe të tretë faqe 186 ku komentohen veprimet që kryhen. Më pas nxënësit punojnë në</w:t>
            </w:r>
            <w:r>
              <w:rPr>
                <w:rFonts w:ascii="Times New Roman" w:hAnsi="Times New Roman"/>
                <w:sz w:val="22"/>
                <w:szCs w:val="22"/>
              </w:rPr>
              <w:t xml:space="preserve"> dyshe dhe zgjidhin ushtrimet 2, </w:t>
            </w:r>
            <w:r w:rsidRPr="00E27DDD">
              <w:rPr>
                <w:rFonts w:ascii="Times New Roman" w:hAnsi="Times New Roman"/>
                <w:sz w:val="22"/>
                <w:szCs w:val="22"/>
              </w:rPr>
              <w:t>3 dhe 4 faqe 187. Dyshet krahasojnë zgjidhjet e tyre me dyshet fqinjë. Lexohen përfundimet dhe argumentohen veprimet e kryera.</w:t>
            </w:r>
          </w:p>
          <w:p w14:paraId="42497E73" w14:textId="77777777" w:rsidR="0056388B" w:rsidRPr="00E27DDD" w:rsidRDefault="0056388B" w:rsidP="0056388B">
            <w:pPr>
              <w:spacing w:line="276" w:lineRule="auto"/>
              <w:ind w:firstLine="0"/>
              <w:rPr>
                <w:rFonts w:ascii="Times New Roman" w:hAnsi="Times New Roman"/>
                <w:i/>
                <w:sz w:val="22"/>
                <w:szCs w:val="22"/>
              </w:rPr>
            </w:pPr>
            <w:r w:rsidRPr="00E27DDD">
              <w:rPr>
                <w:rFonts w:ascii="Times New Roman" w:hAnsi="Times New Roman"/>
                <w:sz w:val="22"/>
                <w:szCs w:val="22"/>
              </w:rPr>
              <w:t>Mësuesi/ja njeh nxënësit me përkufizimin e progresionit aritmetik</w:t>
            </w:r>
            <w:r>
              <w:rPr>
                <w:rFonts w:ascii="Times New Roman" w:hAnsi="Times New Roman"/>
                <w:sz w:val="22"/>
                <w:szCs w:val="22"/>
              </w:rPr>
              <w:t xml:space="preserve"> </w:t>
            </w:r>
            <w:r w:rsidRPr="00E27DDD">
              <w:rPr>
                <w:rFonts w:ascii="Times New Roman" w:hAnsi="Times New Roman"/>
                <w:sz w:val="22"/>
                <w:szCs w:val="22"/>
              </w:rPr>
              <w:t xml:space="preserve">dhe vetitë e tij. </w:t>
            </w:r>
            <w:r w:rsidRPr="00E27DDD">
              <w:rPr>
                <w:rFonts w:ascii="Times New Roman" w:hAnsi="Times New Roman"/>
                <w:i/>
                <w:sz w:val="22"/>
                <w:szCs w:val="22"/>
              </w:rPr>
              <w:t>A është progresion vargu që morëm në fazën e parë? Pse? Paraqet në tabelë mënyrën e gjetjes së kufizës së n</w:t>
            </w:r>
            <w:r>
              <w:rPr>
                <w:rFonts w:ascii="Times New Roman" w:hAnsi="Times New Roman"/>
                <w:i/>
                <w:sz w:val="22"/>
                <w:szCs w:val="22"/>
              </w:rPr>
              <w:t>-</w:t>
            </w:r>
            <w:r w:rsidRPr="00E27DDD">
              <w:rPr>
                <w:rFonts w:ascii="Times New Roman" w:hAnsi="Times New Roman"/>
                <w:i/>
                <w:sz w:val="22"/>
                <w:szCs w:val="22"/>
              </w:rPr>
              <w:t>të të vargut linear (progresionit aritmetik). A është 61 kufizë e vargut T(n) = 3n + 2? Si do të arsyetoni?</w:t>
            </w:r>
          </w:p>
          <w:p w14:paraId="1884E98E"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i/>
                <w:sz w:val="22"/>
                <w:szCs w:val="22"/>
              </w:rPr>
              <w:t>Po 122?</w:t>
            </w:r>
            <w:r w:rsidRPr="00E27DDD">
              <w:rPr>
                <w:rFonts w:ascii="Times New Roman" w:hAnsi="Times New Roman"/>
                <w:sz w:val="22"/>
                <w:szCs w:val="22"/>
              </w:rPr>
              <w:t xml:space="preserve"> Nxënësit e mbështetin përgjigjen në argumentet përkatëse.</w:t>
            </w:r>
          </w:p>
          <w:p w14:paraId="3E00B604" w14:textId="77777777" w:rsidR="0056388B" w:rsidRPr="00E27DDD" w:rsidRDefault="0056388B" w:rsidP="0056388B">
            <w:pPr>
              <w:spacing w:line="276" w:lineRule="auto"/>
              <w:ind w:firstLine="0"/>
              <w:rPr>
                <w:rFonts w:ascii="Times New Roman" w:hAnsi="Times New Roman"/>
                <w:sz w:val="22"/>
                <w:szCs w:val="22"/>
              </w:rPr>
            </w:pPr>
          </w:p>
          <w:p w14:paraId="3C539198"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t>Përforcimi i të nxënit</w:t>
            </w:r>
            <w:r w:rsidRPr="00E27DDD">
              <w:rPr>
                <w:rFonts w:ascii="Times New Roman" w:hAnsi="Times New Roman"/>
                <w:sz w:val="22"/>
                <w:szCs w:val="22"/>
              </w:rPr>
              <w:t>: Mësuesi/ja fton dyshet e nxënësve të zgjidhin ushtrimin 9 dhe 11 faqe 187. Dyshet që përfundojnë më shpejt, ndihmojnë ato që hasin vështirësi. Pasi përfundojnë</w:t>
            </w:r>
            <w:r>
              <w:rPr>
                <w:rFonts w:ascii="Times New Roman" w:hAnsi="Times New Roman"/>
                <w:sz w:val="22"/>
                <w:szCs w:val="22"/>
              </w:rPr>
              <w:t xml:space="preserve"> </w:t>
            </w:r>
            <w:r w:rsidRPr="00E27DDD">
              <w:rPr>
                <w:rFonts w:ascii="Times New Roman" w:hAnsi="Times New Roman"/>
                <w:sz w:val="22"/>
                <w:szCs w:val="22"/>
              </w:rPr>
              <w:t xml:space="preserve">të gjitha dyshet, nxënës të ndryshëm i paraqesin zgjidhjet në tabelë. </w:t>
            </w:r>
          </w:p>
        </w:tc>
      </w:tr>
      <w:tr w:rsidR="0056388B" w:rsidRPr="00E27DDD" w14:paraId="1F53EAF4" w14:textId="77777777" w:rsidTr="00666422">
        <w:tc>
          <w:tcPr>
            <w:tcW w:w="10008" w:type="dxa"/>
            <w:gridSpan w:val="4"/>
            <w:shd w:val="clear" w:color="auto" w:fill="auto"/>
          </w:tcPr>
          <w:p w14:paraId="7CC4A752" w14:textId="77777777" w:rsidR="0056388B" w:rsidRPr="00E27DDD" w:rsidRDefault="0056388B" w:rsidP="0056388B">
            <w:pPr>
              <w:spacing w:line="276" w:lineRule="auto"/>
              <w:ind w:firstLine="0"/>
              <w:rPr>
                <w:rFonts w:ascii="Times New Roman" w:hAnsi="Times New Roman"/>
                <w:sz w:val="22"/>
                <w:szCs w:val="22"/>
              </w:rPr>
            </w:pPr>
            <w:r w:rsidRPr="00E27DDD">
              <w:rPr>
                <w:rFonts w:ascii="Times New Roman" w:hAnsi="Times New Roman"/>
                <w:b/>
                <w:sz w:val="22"/>
                <w:szCs w:val="22"/>
              </w:rPr>
              <w:t>Vlerësimi</w:t>
            </w:r>
            <w:r w:rsidRPr="00E27DDD">
              <w:rPr>
                <w:rFonts w:ascii="Times New Roman" w:hAnsi="Times New Roman"/>
                <w:sz w:val="22"/>
                <w:szCs w:val="22"/>
              </w:rPr>
              <w:t xml:space="preserve">: Mësuesi/ja mban shënime në </w:t>
            </w:r>
            <w:r>
              <w:rPr>
                <w:rFonts w:ascii="Times New Roman" w:hAnsi="Times New Roman"/>
                <w:sz w:val="22"/>
                <w:szCs w:val="22"/>
              </w:rPr>
              <w:t xml:space="preserve">evidencë për disa prej nxënësve </w:t>
            </w:r>
            <w:r w:rsidRPr="00E27DDD">
              <w:rPr>
                <w:rFonts w:ascii="Times New Roman" w:hAnsi="Times New Roman"/>
                <w:sz w:val="22"/>
                <w:szCs w:val="22"/>
              </w:rPr>
              <w:t>lidhur me saktësinë e përgjigjeve apo arsyetimeve që ata japin, si edhe me faktin si ata e mbrojnë idenë e tyre. Gjithashtu vlerëson dhe</w:t>
            </w:r>
            <w:r>
              <w:rPr>
                <w:rFonts w:ascii="Times New Roman" w:hAnsi="Times New Roman"/>
                <w:sz w:val="22"/>
                <w:szCs w:val="22"/>
              </w:rPr>
              <w:t xml:space="preserve"> </w:t>
            </w:r>
            <w:r w:rsidRPr="00E27DDD">
              <w:rPr>
                <w:rFonts w:ascii="Times New Roman" w:hAnsi="Times New Roman"/>
                <w:sz w:val="22"/>
                <w:szCs w:val="22"/>
              </w:rPr>
              <w:t>lidhur me aktivizimin e tyre në punën në dyshe</w:t>
            </w:r>
            <w:r>
              <w:rPr>
                <w:rFonts w:ascii="Times New Roman" w:hAnsi="Times New Roman"/>
                <w:sz w:val="22"/>
                <w:szCs w:val="22"/>
              </w:rPr>
              <w:t xml:space="preserve"> </w:t>
            </w:r>
            <w:r w:rsidRPr="00E27DDD">
              <w:rPr>
                <w:rFonts w:ascii="Times New Roman" w:hAnsi="Times New Roman"/>
                <w:sz w:val="22"/>
                <w:szCs w:val="22"/>
              </w:rPr>
              <w:t xml:space="preserve">dhe atë individuale. Mund të përdoret dhe vlerësimi i nxënësve për njëri – tjetrin. </w:t>
            </w:r>
          </w:p>
        </w:tc>
      </w:tr>
      <w:tr w:rsidR="0056388B" w:rsidRPr="00E27DDD" w14:paraId="7148E0D3" w14:textId="77777777" w:rsidTr="00666422">
        <w:tc>
          <w:tcPr>
            <w:tcW w:w="10008" w:type="dxa"/>
            <w:gridSpan w:val="4"/>
            <w:shd w:val="clear" w:color="auto" w:fill="auto"/>
          </w:tcPr>
          <w:p w14:paraId="71695759" w14:textId="77777777" w:rsidR="0056388B" w:rsidRPr="00E27DDD" w:rsidRDefault="0056388B" w:rsidP="0056388B">
            <w:pPr>
              <w:spacing w:line="276" w:lineRule="auto"/>
              <w:ind w:firstLine="0"/>
              <w:jc w:val="left"/>
              <w:rPr>
                <w:rFonts w:ascii="Times New Roman" w:hAnsi="Times New Roman"/>
                <w:sz w:val="22"/>
                <w:szCs w:val="22"/>
              </w:rPr>
            </w:pPr>
            <w:r w:rsidRPr="00E27DDD">
              <w:rPr>
                <w:rFonts w:ascii="Times New Roman" w:hAnsi="Times New Roman"/>
                <w:b/>
                <w:sz w:val="22"/>
                <w:szCs w:val="22"/>
              </w:rPr>
              <w:t>Detyra</w:t>
            </w:r>
            <w:r w:rsidRPr="00E27DDD">
              <w:rPr>
                <w:rFonts w:ascii="Times New Roman" w:hAnsi="Times New Roman"/>
                <w:sz w:val="22"/>
                <w:szCs w:val="22"/>
              </w:rPr>
              <w:t>: Ushtrimet 5</w:t>
            </w:r>
            <w:r>
              <w:rPr>
                <w:rFonts w:ascii="Times New Roman" w:hAnsi="Times New Roman"/>
                <w:sz w:val="22"/>
                <w:szCs w:val="22"/>
              </w:rPr>
              <w:t>,</w:t>
            </w:r>
            <w:r w:rsidRPr="00E27DDD">
              <w:rPr>
                <w:rFonts w:ascii="Times New Roman" w:hAnsi="Times New Roman"/>
                <w:sz w:val="22"/>
                <w:szCs w:val="22"/>
              </w:rPr>
              <w:t xml:space="preserve"> 7</w:t>
            </w:r>
            <w:r>
              <w:rPr>
                <w:rFonts w:ascii="Times New Roman" w:hAnsi="Times New Roman"/>
                <w:sz w:val="22"/>
                <w:szCs w:val="22"/>
              </w:rPr>
              <w:t>,</w:t>
            </w:r>
            <w:r w:rsidRPr="00E27DDD">
              <w:rPr>
                <w:rFonts w:ascii="Times New Roman" w:hAnsi="Times New Roman"/>
                <w:sz w:val="22"/>
                <w:szCs w:val="22"/>
              </w:rPr>
              <w:t xml:space="preserve"> 8 dhe 10 faqe 187. Mësuesi/ja udhëzon nxënësit për zgjidhjen e tyre.</w:t>
            </w:r>
          </w:p>
        </w:tc>
      </w:tr>
    </w:tbl>
    <w:p w14:paraId="13E5E349" w14:textId="77777777" w:rsidR="0056388B" w:rsidRPr="00E27DDD" w:rsidRDefault="0056388B" w:rsidP="0056388B"/>
    <w:p w14:paraId="376118DD" w14:textId="77777777" w:rsidR="0056388B" w:rsidRPr="0041069A" w:rsidRDefault="0056388B" w:rsidP="0056388B">
      <w:pPr>
        <w:ind w:firstLine="0"/>
        <w:rPr>
          <w:rFonts w:ascii="Times New Roman" w:hAnsi="Times New Roman"/>
        </w:rPr>
      </w:pPr>
      <w:r w:rsidRPr="0041069A">
        <w:rPr>
          <w:rFonts w:ascii="Times New Roman" w:hAnsi="Times New Roman"/>
          <w:b/>
          <w:color w:val="4F6228" w:themeColor="accent3" w:themeShade="80"/>
        </w:rPr>
        <w:t>MODEL PLANIFIKIMI I ORËS MËSIMORE</w:t>
      </w:r>
      <w:r w:rsidRPr="0041069A">
        <w:rPr>
          <w:rFonts w:ascii="Times New Roman" w:hAnsi="Times New Roman"/>
          <w:b/>
          <w:color w:val="4F6228" w:themeColor="accent3" w:themeShade="80"/>
        </w:rPr>
        <w:tab/>
      </w:r>
      <w:r w:rsidRPr="0041069A">
        <w:rPr>
          <w:rFonts w:ascii="Times New Roman" w:hAnsi="Times New Roman"/>
          <w:b/>
          <w:color w:val="4F6228" w:themeColor="accent3" w:themeShade="80"/>
        </w:rPr>
        <w:tab/>
      </w:r>
      <w:r w:rsidRPr="0041069A">
        <w:rPr>
          <w:rFonts w:ascii="Times New Roman" w:hAnsi="Times New Roman"/>
          <w:b/>
          <w:color w:val="4F6228" w:themeColor="accent3" w:themeShade="80"/>
        </w:rPr>
        <w:tab/>
      </w:r>
      <w:r w:rsidRPr="0041069A">
        <w:rPr>
          <w:rFonts w:ascii="Times New Roman" w:hAnsi="Times New Roman"/>
          <w:b/>
          <w:color w:val="4F6228" w:themeColor="accent3" w:themeShade="80"/>
        </w:rPr>
        <w:tab/>
      </w:r>
      <w:r w:rsidRPr="0041069A">
        <w:rPr>
          <w:rFonts w:ascii="Times New Roman" w:hAnsi="Times New Roman"/>
          <w:b/>
          <w:color w:val="4F6228" w:themeColor="accent3" w:themeShade="80"/>
        </w:rPr>
        <w:tab/>
        <w:t>Dt.__/__/201_</w:t>
      </w:r>
    </w:p>
    <w:tbl>
      <w:tblPr>
        <w:tblStyle w:val="TableGrid"/>
        <w:tblW w:w="10188" w:type="dxa"/>
        <w:tblLook w:val="04A0" w:firstRow="1" w:lastRow="0" w:firstColumn="1" w:lastColumn="0" w:noHBand="0" w:noVBand="1"/>
      </w:tblPr>
      <w:tblGrid>
        <w:gridCol w:w="2372"/>
        <w:gridCol w:w="2839"/>
        <w:gridCol w:w="2394"/>
        <w:gridCol w:w="2583"/>
      </w:tblGrid>
      <w:tr w:rsidR="0056388B" w:rsidRPr="0041069A" w14:paraId="1F2C8E65" w14:textId="77777777" w:rsidTr="00666422">
        <w:tc>
          <w:tcPr>
            <w:tcW w:w="2372" w:type="dxa"/>
            <w:shd w:val="clear" w:color="auto" w:fill="auto"/>
          </w:tcPr>
          <w:p w14:paraId="2303A137"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Fusha: </w:t>
            </w:r>
            <w:r w:rsidRPr="0041069A">
              <w:rPr>
                <w:rFonts w:ascii="Times New Roman" w:hAnsi="Times New Roman"/>
                <w:sz w:val="22"/>
                <w:szCs w:val="22"/>
              </w:rPr>
              <w:t>Matematikë</w:t>
            </w:r>
          </w:p>
        </w:tc>
        <w:tc>
          <w:tcPr>
            <w:tcW w:w="2839" w:type="dxa"/>
            <w:shd w:val="clear" w:color="auto" w:fill="auto"/>
          </w:tcPr>
          <w:p w14:paraId="5D4C8708"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Lënda: </w:t>
            </w:r>
            <w:r w:rsidRPr="0041069A">
              <w:rPr>
                <w:rFonts w:ascii="Times New Roman" w:hAnsi="Times New Roman"/>
                <w:sz w:val="22"/>
                <w:szCs w:val="22"/>
              </w:rPr>
              <w:t>Matematikë</w:t>
            </w:r>
          </w:p>
        </w:tc>
        <w:tc>
          <w:tcPr>
            <w:tcW w:w="2394" w:type="dxa"/>
            <w:shd w:val="clear" w:color="auto" w:fill="auto"/>
          </w:tcPr>
          <w:p w14:paraId="5BE525C1"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Shkalla: </w:t>
            </w:r>
            <w:r w:rsidRPr="0041069A">
              <w:rPr>
                <w:rFonts w:ascii="Times New Roman" w:hAnsi="Times New Roman"/>
                <w:sz w:val="22"/>
                <w:szCs w:val="22"/>
              </w:rPr>
              <w:t>V</w:t>
            </w:r>
          </w:p>
        </w:tc>
        <w:tc>
          <w:tcPr>
            <w:tcW w:w="2583" w:type="dxa"/>
            <w:shd w:val="clear" w:color="auto" w:fill="auto"/>
          </w:tcPr>
          <w:p w14:paraId="00E653E1"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Klasa: </w:t>
            </w:r>
            <w:r w:rsidRPr="0041069A">
              <w:rPr>
                <w:rFonts w:ascii="Times New Roman" w:hAnsi="Times New Roman"/>
                <w:sz w:val="22"/>
                <w:szCs w:val="22"/>
              </w:rPr>
              <w:t>XI</w:t>
            </w:r>
          </w:p>
        </w:tc>
      </w:tr>
      <w:tr w:rsidR="0056388B" w:rsidRPr="0041069A" w14:paraId="3521507C" w14:textId="77777777" w:rsidTr="00666422">
        <w:tc>
          <w:tcPr>
            <w:tcW w:w="5211" w:type="dxa"/>
            <w:gridSpan w:val="2"/>
            <w:shd w:val="clear" w:color="auto" w:fill="auto"/>
          </w:tcPr>
          <w:p w14:paraId="0B5F8041"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Tema mësimore: </w:t>
            </w:r>
            <w:r w:rsidRPr="0041069A">
              <w:rPr>
                <w:rFonts w:ascii="Times New Roman" w:hAnsi="Times New Roman"/>
                <w:sz w:val="22"/>
                <w:szCs w:val="22"/>
              </w:rPr>
              <w:t>Vargjet lineare (progresioni aritmetik). Zbatim</w:t>
            </w:r>
          </w:p>
        </w:tc>
        <w:tc>
          <w:tcPr>
            <w:tcW w:w="4977" w:type="dxa"/>
            <w:gridSpan w:val="2"/>
            <w:shd w:val="clear" w:color="auto" w:fill="auto"/>
          </w:tcPr>
          <w:p w14:paraId="69C7E822"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Situata e të nxënit: </w:t>
            </w:r>
            <w:r w:rsidRPr="0041069A">
              <w:rPr>
                <w:rFonts w:ascii="Times New Roman" w:hAnsi="Times New Roman"/>
                <w:sz w:val="22"/>
                <w:szCs w:val="22"/>
              </w:rPr>
              <w:t>formimi i modeleve me fije shkrepëseje.</w:t>
            </w:r>
          </w:p>
        </w:tc>
      </w:tr>
      <w:tr w:rsidR="0056388B" w:rsidRPr="0041069A" w14:paraId="2060E721" w14:textId="77777777" w:rsidTr="00666422">
        <w:tc>
          <w:tcPr>
            <w:tcW w:w="5211" w:type="dxa"/>
            <w:gridSpan w:val="2"/>
            <w:shd w:val="clear" w:color="auto" w:fill="auto"/>
          </w:tcPr>
          <w:p w14:paraId="5A196509" w14:textId="77777777" w:rsidR="0056388B" w:rsidRPr="0041069A" w:rsidRDefault="0056388B" w:rsidP="0056388B">
            <w:pPr>
              <w:spacing w:line="276" w:lineRule="auto"/>
              <w:ind w:firstLine="0"/>
              <w:rPr>
                <w:rFonts w:ascii="Times New Roman" w:hAnsi="Times New Roman"/>
                <w:b/>
                <w:sz w:val="22"/>
                <w:szCs w:val="22"/>
              </w:rPr>
            </w:pPr>
            <w:r w:rsidRPr="0041069A">
              <w:rPr>
                <w:rFonts w:ascii="Times New Roman" w:hAnsi="Times New Roman"/>
                <w:b/>
                <w:sz w:val="22"/>
                <w:szCs w:val="22"/>
              </w:rPr>
              <w:t>Rezultatet e të nxënit të kompetencave matematikore sipas temës mësimore:</w:t>
            </w:r>
          </w:p>
          <w:p w14:paraId="1B45E8C2" w14:textId="77777777" w:rsidR="0056388B" w:rsidRPr="0041069A" w:rsidRDefault="0056388B" w:rsidP="0056388B">
            <w:pPr>
              <w:spacing w:line="276" w:lineRule="auto"/>
              <w:ind w:firstLine="0"/>
              <w:rPr>
                <w:rFonts w:ascii="Times New Roman" w:hAnsi="Times New Roman"/>
                <w:b/>
                <w:sz w:val="22"/>
                <w:szCs w:val="22"/>
              </w:rPr>
            </w:pPr>
            <w:r w:rsidRPr="0041069A">
              <w:rPr>
                <w:rFonts w:ascii="Times New Roman" w:hAnsi="Times New Roman"/>
                <w:b/>
                <w:sz w:val="22"/>
                <w:szCs w:val="22"/>
              </w:rPr>
              <w:t>Nxënësi në fund të orës së mësimit:</w:t>
            </w:r>
          </w:p>
          <w:p w14:paraId="63FF0FD3" w14:textId="77777777" w:rsidR="0056388B" w:rsidRPr="0041069A" w:rsidRDefault="0056388B" w:rsidP="0056388B">
            <w:pPr>
              <w:pStyle w:val="ListParagraph"/>
              <w:numPr>
                <w:ilvl w:val="0"/>
                <w:numId w:val="1"/>
              </w:numPr>
              <w:spacing w:line="276" w:lineRule="auto"/>
              <w:rPr>
                <w:rFonts w:ascii="Times New Roman" w:hAnsi="Times New Roman"/>
                <w:sz w:val="22"/>
                <w:szCs w:val="22"/>
              </w:rPr>
            </w:pPr>
            <w:r w:rsidRPr="0041069A">
              <w:rPr>
                <w:rFonts w:ascii="Times New Roman" w:hAnsi="Times New Roman"/>
                <w:sz w:val="22"/>
                <w:szCs w:val="22"/>
              </w:rPr>
              <w:t xml:space="preserve">përfton kufizat e një vargu linear sipas rregullës së kufizave të njëpasnjëshme dhe rregullës </w:t>
            </w:r>
            <w:r w:rsidRPr="0041069A">
              <w:rPr>
                <w:rFonts w:ascii="Times New Roman" w:hAnsi="Times New Roman"/>
                <w:sz w:val="22"/>
                <w:szCs w:val="22"/>
              </w:rPr>
              <w:lastRenderedPageBreak/>
              <w:t>kufizë–vend;</w:t>
            </w:r>
          </w:p>
          <w:p w14:paraId="4B0EF814" w14:textId="77777777" w:rsidR="0056388B" w:rsidRPr="0041069A" w:rsidRDefault="0056388B" w:rsidP="0056388B">
            <w:pPr>
              <w:pStyle w:val="ListParagraph"/>
              <w:numPr>
                <w:ilvl w:val="0"/>
                <w:numId w:val="1"/>
              </w:numPr>
              <w:spacing w:line="276" w:lineRule="auto"/>
              <w:rPr>
                <w:rFonts w:ascii="Times New Roman" w:hAnsi="Times New Roman"/>
                <w:sz w:val="22"/>
                <w:szCs w:val="22"/>
              </w:rPr>
            </w:pPr>
            <w:r w:rsidRPr="0041069A">
              <w:rPr>
                <w:rFonts w:ascii="Times New Roman" w:hAnsi="Times New Roman"/>
                <w:sz w:val="22"/>
                <w:szCs w:val="22"/>
              </w:rPr>
              <w:t>dallon dhe përdor progresionet e thjeshta aritmetike;</w:t>
            </w:r>
          </w:p>
          <w:p w14:paraId="184FFCB9" w14:textId="77777777" w:rsidR="0056388B" w:rsidRPr="0041069A" w:rsidRDefault="0056388B" w:rsidP="0056388B">
            <w:pPr>
              <w:pStyle w:val="ListParagraph"/>
              <w:numPr>
                <w:ilvl w:val="0"/>
                <w:numId w:val="1"/>
              </w:numPr>
              <w:spacing w:line="276" w:lineRule="auto"/>
              <w:rPr>
                <w:rFonts w:ascii="Times New Roman" w:hAnsi="Times New Roman"/>
                <w:sz w:val="22"/>
                <w:szCs w:val="22"/>
              </w:rPr>
            </w:pPr>
            <w:r w:rsidRPr="0041069A">
              <w:rPr>
                <w:rFonts w:ascii="Times New Roman" w:hAnsi="Times New Roman"/>
                <w:sz w:val="22"/>
                <w:szCs w:val="22"/>
              </w:rPr>
              <w:t>llogarit kufizën e n-të në vargjet lineare.</w:t>
            </w:r>
          </w:p>
        </w:tc>
        <w:tc>
          <w:tcPr>
            <w:tcW w:w="4977" w:type="dxa"/>
            <w:gridSpan w:val="2"/>
            <w:shd w:val="clear" w:color="auto" w:fill="auto"/>
          </w:tcPr>
          <w:p w14:paraId="4F9EF66F"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lastRenderedPageBreak/>
              <w:t xml:space="preserve">Fjalët kyçe: </w:t>
            </w:r>
            <w:r w:rsidRPr="0041069A">
              <w:rPr>
                <w:rFonts w:ascii="Times New Roman" w:hAnsi="Times New Roman"/>
                <w:sz w:val="22"/>
                <w:szCs w:val="22"/>
              </w:rPr>
              <w:t>varg linear; kufizë; rregull; progresion aritmetik; vend.</w:t>
            </w:r>
          </w:p>
        </w:tc>
      </w:tr>
      <w:tr w:rsidR="0056388B" w:rsidRPr="0041069A" w14:paraId="25B28180" w14:textId="77777777" w:rsidTr="00666422">
        <w:tc>
          <w:tcPr>
            <w:tcW w:w="5211" w:type="dxa"/>
            <w:gridSpan w:val="2"/>
            <w:shd w:val="clear" w:color="auto" w:fill="auto"/>
          </w:tcPr>
          <w:p w14:paraId="408F988E"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lastRenderedPageBreak/>
              <w:t xml:space="preserve">Burimet: </w:t>
            </w:r>
            <w:r w:rsidRPr="0041069A">
              <w:rPr>
                <w:rFonts w:ascii="Times New Roman" w:hAnsi="Times New Roman"/>
                <w:sz w:val="22"/>
                <w:szCs w:val="22"/>
              </w:rPr>
              <w:t>libri i nxënësit; fletorja e punës; fije shkrepëseje.</w:t>
            </w:r>
          </w:p>
        </w:tc>
        <w:tc>
          <w:tcPr>
            <w:tcW w:w="4977" w:type="dxa"/>
            <w:gridSpan w:val="2"/>
            <w:shd w:val="clear" w:color="auto" w:fill="auto"/>
          </w:tcPr>
          <w:p w14:paraId="5FDC68EF" w14:textId="77777777" w:rsidR="0056388B" w:rsidRPr="0041069A" w:rsidRDefault="0056388B" w:rsidP="0056388B">
            <w:pPr>
              <w:spacing w:line="276" w:lineRule="auto"/>
              <w:ind w:firstLine="0"/>
              <w:jc w:val="left"/>
              <w:rPr>
                <w:rFonts w:ascii="Times New Roman" w:hAnsi="Times New Roman"/>
                <w:b/>
                <w:sz w:val="22"/>
                <w:szCs w:val="22"/>
              </w:rPr>
            </w:pPr>
            <w:r w:rsidRPr="0041069A">
              <w:rPr>
                <w:rFonts w:ascii="Times New Roman" w:hAnsi="Times New Roman"/>
                <w:b/>
                <w:sz w:val="22"/>
                <w:szCs w:val="22"/>
              </w:rPr>
              <w:t xml:space="preserve">Lidhja me fushat e tjera ose me temat ndërkurrikulare: </w:t>
            </w:r>
            <w:r w:rsidRPr="0041069A">
              <w:rPr>
                <w:rFonts w:ascii="Times New Roman" w:hAnsi="Times New Roman"/>
                <w:sz w:val="22"/>
                <w:szCs w:val="22"/>
              </w:rPr>
              <w:t>Shkencë.</w:t>
            </w:r>
          </w:p>
        </w:tc>
      </w:tr>
      <w:tr w:rsidR="0056388B" w:rsidRPr="0041069A" w14:paraId="56E3FCB3" w14:textId="77777777" w:rsidTr="00666422">
        <w:tc>
          <w:tcPr>
            <w:tcW w:w="10188" w:type="dxa"/>
            <w:gridSpan w:val="4"/>
            <w:shd w:val="clear" w:color="auto" w:fill="auto"/>
          </w:tcPr>
          <w:p w14:paraId="4C1EDBD3" w14:textId="77777777" w:rsidR="0056388B" w:rsidRPr="0041069A" w:rsidRDefault="0056388B" w:rsidP="0056388B">
            <w:pPr>
              <w:spacing w:line="276" w:lineRule="auto"/>
              <w:ind w:firstLine="0"/>
              <w:jc w:val="center"/>
              <w:rPr>
                <w:rFonts w:ascii="Times New Roman" w:hAnsi="Times New Roman"/>
                <w:b/>
                <w:sz w:val="22"/>
                <w:szCs w:val="22"/>
              </w:rPr>
            </w:pPr>
            <w:r w:rsidRPr="0041069A">
              <w:rPr>
                <w:rFonts w:ascii="Times New Roman" w:hAnsi="Times New Roman"/>
                <w:b/>
                <w:sz w:val="22"/>
                <w:szCs w:val="22"/>
              </w:rPr>
              <w:t>Metodologjia dhe veprimtaritë e nxënësve</w:t>
            </w:r>
          </w:p>
        </w:tc>
      </w:tr>
      <w:tr w:rsidR="0056388B" w:rsidRPr="0041069A" w14:paraId="77DD332B" w14:textId="77777777" w:rsidTr="00666422">
        <w:trPr>
          <w:trHeight w:val="2542"/>
        </w:trPr>
        <w:tc>
          <w:tcPr>
            <w:tcW w:w="10188" w:type="dxa"/>
            <w:gridSpan w:val="4"/>
            <w:shd w:val="clear" w:color="auto" w:fill="auto"/>
          </w:tcPr>
          <w:p w14:paraId="03625112"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t>Organizimi i orës së mësimit</w:t>
            </w:r>
            <w:r w:rsidRPr="0041069A">
              <w:rPr>
                <w:rFonts w:ascii="Times New Roman" w:hAnsi="Times New Roman"/>
                <w:sz w:val="22"/>
                <w:szCs w:val="22"/>
              </w:rPr>
              <w:t xml:space="preserve">:  </w:t>
            </w:r>
          </w:p>
          <w:p w14:paraId="6DCCE48C"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t>Parashikimi i njohurive</w:t>
            </w:r>
            <w:r w:rsidRPr="0041069A">
              <w:rPr>
                <w:rFonts w:ascii="Times New Roman" w:hAnsi="Times New Roman"/>
                <w:sz w:val="22"/>
                <w:szCs w:val="22"/>
              </w:rPr>
              <w:t>: Mësuesi/ja fton nxënësit të gjejnë kufizën e n-të dhe të përdorin atë për të gjetur kufizën e 20 te vargjet:</w:t>
            </w:r>
          </w:p>
          <w:p w14:paraId="6868B3DC" w14:textId="77777777" w:rsidR="0056388B" w:rsidRPr="0041069A" w:rsidRDefault="0056388B" w:rsidP="00DC4954">
            <w:pPr>
              <w:pStyle w:val="ListParagraph"/>
              <w:numPr>
                <w:ilvl w:val="0"/>
                <w:numId w:val="186"/>
              </w:numPr>
              <w:spacing w:line="276" w:lineRule="auto"/>
              <w:jc w:val="left"/>
              <w:rPr>
                <w:rFonts w:ascii="Times New Roman" w:hAnsi="Times New Roman"/>
                <w:sz w:val="22"/>
                <w:szCs w:val="22"/>
              </w:rPr>
            </w:pPr>
            <w:r w:rsidRPr="0041069A">
              <w:rPr>
                <w:rFonts w:ascii="Times New Roman" w:eastAsiaTheme="minorHAnsi" w:hAnsi="Times New Roman"/>
                <w:sz w:val="22"/>
                <w:szCs w:val="22"/>
                <w:lang w:val="en-US"/>
              </w:rPr>
              <w:t>11, 18, 25, 32, …</w:t>
            </w:r>
          </w:p>
          <w:p w14:paraId="13C8F96F" w14:textId="77777777" w:rsidR="0056388B" w:rsidRPr="0041069A" w:rsidRDefault="0056388B" w:rsidP="00DC4954">
            <w:pPr>
              <w:pStyle w:val="ListParagraph"/>
              <w:numPr>
                <w:ilvl w:val="0"/>
                <w:numId w:val="186"/>
              </w:numPr>
              <w:autoSpaceDE w:val="0"/>
              <w:autoSpaceDN w:val="0"/>
              <w:adjustRightInd w:val="0"/>
              <w:jc w:val="left"/>
              <w:rPr>
                <w:rFonts w:ascii="Times New Roman" w:eastAsiaTheme="minorHAnsi" w:hAnsi="Times New Roman"/>
                <w:sz w:val="22"/>
                <w:szCs w:val="22"/>
                <w:lang w:val="en-US"/>
              </w:rPr>
            </w:pPr>
            <w:r w:rsidRPr="0041069A">
              <w:rPr>
                <w:rFonts w:ascii="Times New Roman" w:eastAsiaTheme="minorHAnsi" w:hAnsi="Times New Roman"/>
                <w:sz w:val="22"/>
                <w:szCs w:val="22"/>
                <w:lang w:val="en-US"/>
              </w:rPr>
              <w:t>98, 82, 66, 50, …</w:t>
            </w:r>
          </w:p>
          <w:p w14:paraId="2015CA21" w14:textId="77777777" w:rsidR="0056388B" w:rsidRPr="0041069A" w:rsidRDefault="0056388B" w:rsidP="00DC4954">
            <w:pPr>
              <w:pStyle w:val="ListParagraph"/>
              <w:numPr>
                <w:ilvl w:val="0"/>
                <w:numId w:val="186"/>
              </w:numPr>
              <w:spacing w:line="276" w:lineRule="auto"/>
              <w:rPr>
                <w:rFonts w:ascii="Times New Roman" w:hAnsi="Times New Roman"/>
                <w:sz w:val="22"/>
                <w:szCs w:val="22"/>
              </w:rPr>
            </w:pPr>
            <w:r w:rsidRPr="0041069A">
              <w:rPr>
                <w:rFonts w:ascii="Times New Roman" w:eastAsiaTheme="minorHAnsi" w:hAnsi="Times New Roman"/>
                <w:sz w:val="22"/>
                <w:szCs w:val="22"/>
                <w:lang w:val="en-US"/>
              </w:rPr>
              <w:t>3.1, 3.5, 3.9, 4.3, …</w:t>
            </w:r>
          </w:p>
          <w:p w14:paraId="7EF80D4E" w14:textId="77777777" w:rsidR="0056388B" w:rsidRPr="0041069A" w:rsidRDefault="0056388B" w:rsidP="00DC4954">
            <w:pPr>
              <w:pStyle w:val="ListParagraph"/>
              <w:numPr>
                <w:ilvl w:val="0"/>
                <w:numId w:val="186"/>
              </w:numPr>
              <w:spacing w:line="276" w:lineRule="auto"/>
              <w:rPr>
                <w:rFonts w:ascii="Times New Roman" w:hAnsi="Times New Roman"/>
                <w:sz w:val="22"/>
                <w:szCs w:val="22"/>
              </w:rPr>
            </w:pPr>
            <w:r w:rsidRPr="0041069A">
              <w:rPr>
                <w:rFonts w:ascii="Times New Roman" w:hAnsi="Times New Roman"/>
                <w:position w:val="-20"/>
                <w:sz w:val="22"/>
                <w:szCs w:val="22"/>
                <w:lang w:eastAsia="en-US"/>
              </w:rPr>
              <w:object w:dxaOrig="1460" w:dyaOrig="499" w14:anchorId="508FCABA">
                <v:shape id="_x0000_i1316" type="#_x0000_t75" style="width:72.85pt;height:25.1pt" o:ole="">
                  <v:imagedata r:id="rId585" o:title=""/>
                </v:shape>
                <o:OLEObject Type="Embed" ProgID="Equation.DSMT4" ShapeID="_x0000_i1316" DrawAspect="Content" ObjectID="_1641716816" r:id="rId586"/>
              </w:object>
            </w:r>
          </w:p>
          <w:p w14:paraId="0D2367D1"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sz w:val="22"/>
                <w:szCs w:val="22"/>
              </w:rPr>
              <w:t>Nxënësit punojnë në grupe me nga 4 veta për gjetjen e T(n), dhe T(20). A janë këta vargje progresione aritmetike? Përfaqësues të grupeve prezantojnë zgjidhjet në tabelë ku tregojnë dhe hapat që ndjekin.</w:t>
            </w:r>
          </w:p>
          <w:p w14:paraId="225287C8"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b/>
                <w:sz w:val="22"/>
                <w:szCs w:val="22"/>
              </w:rPr>
              <w:t>Ndërtimi i njohurive</w:t>
            </w:r>
            <w:r w:rsidRPr="0041069A">
              <w:rPr>
                <w:rFonts w:ascii="Times New Roman" w:hAnsi="Times New Roman"/>
                <w:sz w:val="22"/>
                <w:szCs w:val="22"/>
              </w:rPr>
              <w:t>: Mësuesi/ja paraqet në tabelë situatën e shembullit të parë faqe 188, dhe udhëzon nxënësit që në grupe të diskutojnë dhe të japin argumentet përkatëse për zgjidhjet e tyre.</w:t>
            </w:r>
          </w:p>
          <w:p w14:paraId="532FC8BD"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sz w:val="22"/>
                <w:szCs w:val="22"/>
              </w:rPr>
              <w:t xml:space="preserve">Plotësojnë modelin dhe me dy figura. Pasi përfundojnë nxënës të ndryshëm japin përgjigjet e tyre. </w:t>
            </w:r>
          </w:p>
          <w:p w14:paraId="6B34E6A1"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sz w:val="22"/>
                <w:szCs w:val="22"/>
              </w:rPr>
              <w:t>Në të njëjtën mënyrë veprohet dhe me shembullin e dytë faqe 188.</w:t>
            </w:r>
          </w:p>
          <w:p w14:paraId="6780A4DF"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sz w:val="22"/>
                <w:szCs w:val="22"/>
              </w:rPr>
              <w:t>Më pas mësuesi/ja fton grupet e nxënësve të formojnë modele me fijet e shkrepëseve dhe grupi fqinj të gjejë rregullën që lidh numrin e fijeve të shkrepëseve me numrin e modelit. Kjo veprimtari ecën zinxhir nga grupi në grup si p.sh</w:t>
            </w:r>
            <w:r>
              <w:rPr>
                <w:rFonts w:ascii="Times New Roman" w:hAnsi="Times New Roman"/>
                <w:sz w:val="22"/>
                <w:szCs w:val="22"/>
              </w:rPr>
              <w:t>.,</w:t>
            </w:r>
            <w:r w:rsidRPr="0041069A">
              <w:rPr>
                <w:rFonts w:ascii="Times New Roman" w:hAnsi="Times New Roman"/>
                <w:sz w:val="22"/>
                <w:szCs w:val="22"/>
              </w:rPr>
              <w:t xml:space="preserve"> grupi 1 ja jep modelin e vet gr</w:t>
            </w:r>
            <w:r>
              <w:rPr>
                <w:rFonts w:ascii="Times New Roman" w:hAnsi="Times New Roman"/>
                <w:sz w:val="22"/>
                <w:szCs w:val="22"/>
              </w:rPr>
              <w:t>.</w:t>
            </w:r>
            <w:r w:rsidRPr="0041069A">
              <w:rPr>
                <w:rFonts w:ascii="Times New Roman" w:hAnsi="Times New Roman"/>
                <w:sz w:val="22"/>
                <w:szCs w:val="22"/>
              </w:rPr>
              <w:t xml:space="preserve"> 2, i cili modelin e vet ja jep gr</w:t>
            </w:r>
            <w:r>
              <w:rPr>
                <w:rFonts w:ascii="Times New Roman" w:hAnsi="Times New Roman"/>
                <w:sz w:val="22"/>
                <w:szCs w:val="22"/>
              </w:rPr>
              <w:t>.</w:t>
            </w:r>
            <w:r w:rsidRPr="0041069A">
              <w:rPr>
                <w:rFonts w:ascii="Times New Roman" w:hAnsi="Times New Roman"/>
                <w:sz w:val="22"/>
                <w:szCs w:val="22"/>
              </w:rPr>
              <w:t xml:space="preserve"> 3 e me radhë. Pasi përfundojnë grupet e ndryshme japin vlerësimin për grupin që ka zgjidhur modelin e tyre. Disa prej modeleve prezantohen dhe para klasës.</w:t>
            </w:r>
          </w:p>
          <w:p w14:paraId="4D41FEEA"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t>Përforcimi i të nxënit</w:t>
            </w:r>
            <w:r w:rsidRPr="0041069A">
              <w:rPr>
                <w:rFonts w:ascii="Times New Roman" w:hAnsi="Times New Roman"/>
                <w:sz w:val="22"/>
                <w:szCs w:val="22"/>
              </w:rPr>
              <w:t>: Dyshet e nxënësve punojnë ushtrimet 1</w:t>
            </w:r>
            <w:r>
              <w:rPr>
                <w:rFonts w:ascii="Times New Roman" w:hAnsi="Times New Roman"/>
                <w:sz w:val="22"/>
                <w:szCs w:val="22"/>
              </w:rPr>
              <w:t xml:space="preserve">,  2, </w:t>
            </w:r>
            <w:r w:rsidRPr="0041069A">
              <w:rPr>
                <w:rFonts w:ascii="Times New Roman" w:hAnsi="Times New Roman"/>
                <w:sz w:val="22"/>
                <w:szCs w:val="22"/>
              </w:rPr>
              <w:t>6</w:t>
            </w:r>
            <w:r>
              <w:rPr>
                <w:rFonts w:ascii="Times New Roman" w:hAnsi="Times New Roman"/>
                <w:sz w:val="22"/>
                <w:szCs w:val="22"/>
              </w:rPr>
              <w:t>,</w:t>
            </w:r>
            <w:r w:rsidRPr="0041069A">
              <w:rPr>
                <w:rFonts w:ascii="Times New Roman" w:hAnsi="Times New Roman"/>
                <w:sz w:val="22"/>
                <w:szCs w:val="22"/>
              </w:rPr>
              <w:t xml:space="preserve"> 10 faqe 189. Pasi përfundojnë zgjidhjet, i kontrollojnë ato me dyshen e afërt. Më pas përfaqësues të dysheve paraqesin në tabelë zgjidhjet. Nxënësit mund t</w:t>
            </w:r>
            <w:r>
              <w:rPr>
                <w:rFonts w:ascii="Times New Roman" w:hAnsi="Times New Roman"/>
                <w:sz w:val="22"/>
                <w:szCs w:val="22"/>
              </w:rPr>
              <w:t>'</w:t>
            </w:r>
            <w:r w:rsidRPr="0041069A">
              <w:rPr>
                <w:rFonts w:ascii="Times New Roman" w:hAnsi="Times New Roman"/>
                <w:sz w:val="22"/>
                <w:szCs w:val="22"/>
              </w:rPr>
              <w:t>u drejtojnë pyetje rreth ushtrimit nxënësve në tabelë.</w:t>
            </w:r>
          </w:p>
        </w:tc>
      </w:tr>
      <w:tr w:rsidR="0056388B" w:rsidRPr="0041069A" w14:paraId="48FDEEF0" w14:textId="77777777" w:rsidTr="00666422">
        <w:tc>
          <w:tcPr>
            <w:tcW w:w="10188" w:type="dxa"/>
            <w:gridSpan w:val="4"/>
            <w:shd w:val="clear" w:color="auto" w:fill="auto"/>
          </w:tcPr>
          <w:p w14:paraId="7C00E27E" w14:textId="77777777" w:rsidR="0056388B" w:rsidRPr="0041069A" w:rsidRDefault="0056388B" w:rsidP="0056388B">
            <w:pPr>
              <w:spacing w:line="276" w:lineRule="auto"/>
              <w:ind w:firstLine="0"/>
              <w:rPr>
                <w:rFonts w:ascii="Times New Roman" w:hAnsi="Times New Roman"/>
                <w:sz w:val="22"/>
                <w:szCs w:val="22"/>
              </w:rPr>
            </w:pPr>
            <w:r w:rsidRPr="0041069A">
              <w:rPr>
                <w:rFonts w:ascii="Times New Roman" w:hAnsi="Times New Roman"/>
                <w:b/>
                <w:sz w:val="22"/>
                <w:szCs w:val="22"/>
              </w:rPr>
              <w:t>Vlerësimi</w:t>
            </w:r>
            <w:r w:rsidRPr="0041069A">
              <w:rPr>
                <w:rFonts w:ascii="Times New Roman" w:hAnsi="Times New Roman"/>
                <w:sz w:val="22"/>
                <w:szCs w:val="22"/>
              </w:rPr>
              <w:t>: Mësuesi/ja vlerëson disa prej nxënësve lidhur me saktësinë e përgjigjeve që ata japin dhe modeleve që paraqitën, si dhe për mënyrën e arsyetimit dhe argumentimit</w:t>
            </w:r>
            <w:r>
              <w:rPr>
                <w:rFonts w:ascii="Times New Roman" w:hAnsi="Times New Roman"/>
                <w:sz w:val="22"/>
                <w:szCs w:val="22"/>
              </w:rPr>
              <w:t xml:space="preserve"> </w:t>
            </w:r>
            <w:r w:rsidRPr="0041069A">
              <w:rPr>
                <w:rFonts w:ascii="Times New Roman" w:hAnsi="Times New Roman"/>
                <w:sz w:val="22"/>
                <w:szCs w:val="22"/>
              </w:rPr>
              <w:t>të zgjidhjes së situatave problemore që</w:t>
            </w:r>
            <w:r>
              <w:rPr>
                <w:rFonts w:ascii="Times New Roman" w:hAnsi="Times New Roman"/>
                <w:sz w:val="22"/>
                <w:szCs w:val="22"/>
              </w:rPr>
              <w:t xml:space="preserve"> </w:t>
            </w:r>
            <w:r w:rsidRPr="0041069A">
              <w:rPr>
                <w:rFonts w:ascii="Times New Roman" w:hAnsi="Times New Roman"/>
                <w:sz w:val="22"/>
                <w:szCs w:val="22"/>
              </w:rPr>
              <w:t>punuan gjatë orës së mësimit. Gjithashtu vlerëson nxënësit dhe në lidhje me aktivizimin e tyre në punën në dyshe apo në grup.</w:t>
            </w:r>
          </w:p>
        </w:tc>
      </w:tr>
      <w:tr w:rsidR="0056388B" w:rsidRPr="0041069A" w14:paraId="564A89CC" w14:textId="77777777" w:rsidTr="00666422">
        <w:tc>
          <w:tcPr>
            <w:tcW w:w="10188" w:type="dxa"/>
            <w:gridSpan w:val="4"/>
            <w:shd w:val="clear" w:color="auto" w:fill="auto"/>
          </w:tcPr>
          <w:p w14:paraId="50C44E12"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t>Detyra</w:t>
            </w:r>
            <w:r w:rsidRPr="0041069A">
              <w:rPr>
                <w:rFonts w:ascii="Times New Roman" w:hAnsi="Times New Roman"/>
                <w:sz w:val="22"/>
                <w:szCs w:val="22"/>
              </w:rPr>
              <w:t>: Ushtrimet  3</w:t>
            </w:r>
            <w:r>
              <w:rPr>
                <w:rFonts w:ascii="Times New Roman" w:hAnsi="Times New Roman"/>
                <w:sz w:val="22"/>
                <w:szCs w:val="22"/>
              </w:rPr>
              <w:t>,</w:t>
            </w:r>
            <w:r w:rsidRPr="0041069A">
              <w:rPr>
                <w:rFonts w:ascii="Times New Roman" w:hAnsi="Times New Roman"/>
                <w:sz w:val="22"/>
                <w:szCs w:val="22"/>
              </w:rPr>
              <w:t xml:space="preserve"> 8</w:t>
            </w:r>
            <w:r>
              <w:rPr>
                <w:rFonts w:ascii="Times New Roman" w:hAnsi="Times New Roman"/>
                <w:sz w:val="22"/>
                <w:szCs w:val="22"/>
              </w:rPr>
              <w:t>,</w:t>
            </w:r>
            <w:r w:rsidRPr="0041069A">
              <w:rPr>
                <w:rFonts w:ascii="Times New Roman" w:hAnsi="Times New Roman"/>
                <w:sz w:val="22"/>
                <w:szCs w:val="22"/>
              </w:rPr>
              <w:t xml:space="preserve"> 9 dhe 11 faqe 189. Mësuesi/ja udhëzon nxënësit për zgjidhjen e tyre.</w:t>
            </w:r>
          </w:p>
          <w:p w14:paraId="15F3DD10" w14:textId="77777777" w:rsidR="0056388B" w:rsidRPr="0041069A" w:rsidRDefault="0056388B" w:rsidP="0056388B">
            <w:pPr>
              <w:spacing w:line="276" w:lineRule="auto"/>
              <w:ind w:firstLine="0"/>
              <w:jc w:val="left"/>
              <w:rPr>
                <w:rFonts w:ascii="Times New Roman" w:hAnsi="Times New Roman"/>
                <w:sz w:val="22"/>
                <w:szCs w:val="22"/>
              </w:rPr>
            </w:pPr>
            <w:r w:rsidRPr="0041069A">
              <w:rPr>
                <w:rFonts w:ascii="Times New Roman" w:hAnsi="Times New Roman"/>
                <w:b/>
                <w:sz w:val="22"/>
                <w:szCs w:val="22"/>
              </w:rPr>
              <w:t>Detyrë hulumtuese</w:t>
            </w:r>
            <w:r w:rsidRPr="0041069A">
              <w:rPr>
                <w:rFonts w:ascii="Times New Roman" w:hAnsi="Times New Roman"/>
                <w:sz w:val="22"/>
                <w:szCs w:val="22"/>
              </w:rPr>
              <w:t>: 1. Ushtrimi 12 faqe 189.</w:t>
            </w:r>
          </w:p>
          <w:p w14:paraId="47745E18" w14:textId="77777777" w:rsidR="0056388B" w:rsidRPr="0041069A" w:rsidRDefault="0056388B" w:rsidP="0056388B">
            <w:pPr>
              <w:tabs>
                <w:tab w:val="left" w:pos="2038"/>
              </w:tabs>
              <w:spacing w:line="276" w:lineRule="auto"/>
              <w:ind w:firstLine="0"/>
              <w:jc w:val="left"/>
              <w:rPr>
                <w:rFonts w:ascii="Times New Roman" w:hAnsi="Times New Roman"/>
                <w:sz w:val="22"/>
                <w:szCs w:val="22"/>
              </w:rPr>
            </w:pPr>
            <w:r w:rsidRPr="0041069A">
              <w:rPr>
                <w:rFonts w:ascii="Times New Roman" w:hAnsi="Times New Roman"/>
                <w:sz w:val="22"/>
                <w:szCs w:val="22"/>
              </w:rPr>
              <w:t>2. Ndërtoni një model me figura dhe jepni rregullën që lidh numrin e figurave</w:t>
            </w:r>
            <w:r>
              <w:rPr>
                <w:rFonts w:ascii="Times New Roman" w:hAnsi="Times New Roman"/>
                <w:sz w:val="22"/>
                <w:szCs w:val="22"/>
              </w:rPr>
              <w:t xml:space="preserve"> </w:t>
            </w:r>
            <w:r w:rsidRPr="0041069A">
              <w:rPr>
                <w:rFonts w:ascii="Times New Roman" w:hAnsi="Times New Roman"/>
                <w:sz w:val="22"/>
                <w:szCs w:val="22"/>
              </w:rPr>
              <w:t>me numrin e modelit.</w:t>
            </w:r>
          </w:p>
        </w:tc>
      </w:tr>
    </w:tbl>
    <w:p w14:paraId="0495311A" w14:textId="77777777" w:rsidR="0056388B" w:rsidRPr="0041069A" w:rsidRDefault="0056388B" w:rsidP="0056388B">
      <w:pPr>
        <w:tabs>
          <w:tab w:val="left" w:pos="5880"/>
        </w:tabs>
        <w:ind w:firstLine="0"/>
      </w:pPr>
    </w:p>
    <w:p w14:paraId="61F6CFC2" w14:textId="77777777" w:rsidR="0056388B" w:rsidRPr="00E10E43" w:rsidRDefault="0056388B" w:rsidP="0056388B">
      <w:pPr>
        <w:spacing w:line="360" w:lineRule="auto"/>
      </w:pPr>
    </w:p>
    <w:p w14:paraId="71515638" w14:textId="77777777" w:rsidR="0056388B" w:rsidRPr="002240B3" w:rsidRDefault="0056388B" w:rsidP="0056388B">
      <w:pPr>
        <w:ind w:firstLine="0"/>
        <w:rPr>
          <w:rFonts w:ascii="Times New Roman" w:hAnsi="Times New Roman"/>
        </w:rPr>
      </w:pPr>
      <w:r w:rsidRPr="002240B3">
        <w:rPr>
          <w:rFonts w:ascii="Times New Roman" w:hAnsi="Times New Roman"/>
          <w:b/>
          <w:color w:val="4F6228" w:themeColor="accent3" w:themeShade="80"/>
        </w:rPr>
        <w:t>MODELPLANIFIKIMI I ORËS MËSIMORE</w:t>
      </w:r>
      <w:r w:rsidRPr="002240B3">
        <w:rPr>
          <w:rFonts w:ascii="Times New Roman" w:hAnsi="Times New Roman"/>
          <w:b/>
          <w:color w:val="4F6228" w:themeColor="accent3" w:themeShade="80"/>
        </w:rPr>
        <w:tab/>
      </w:r>
      <w:r w:rsidRPr="002240B3">
        <w:rPr>
          <w:rFonts w:ascii="Times New Roman" w:hAnsi="Times New Roman"/>
          <w:b/>
          <w:color w:val="4F6228" w:themeColor="accent3" w:themeShade="80"/>
        </w:rPr>
        <w:tab/>
      </w:r>
      <w:r w:rsidRPr="002240B3">
        <w:rPr>
          <w:rFonts w:ascii="Times New Roman" w:hAnsi="Times New Roman"/>
          <w:b/>
          <w:color w:val="4F6228" w:themeColor="accent3" w:themeShade="80"/>
        </w:rPr>
        <w:tab/>
        <w:t>Dt.</w:t>
      </w:r>
      <w:r w:rsidRPr="002240B3">
        <w:rPr>
          <w:rFonts w:ascii="Times New Roman" w:hAnsi="Times New Roman"/>
          <w:b/>
          <w:color w:val="4F6228" w:themeColor="accent3" w:themeShade="80"/>
        </w:rPr>
        <w:softHyphen/>
        <w:t>___/____/201__</w:t>
      </w:r>
      <w:r w:rsidRPr="002240B3">
        <w:rPr>
          <w:rFonts w:ascii="Times New Roman" w:hAnsi="Times New Roman"/>
          <w:b/>
          <w:color w:val="4F6228" w:themeColor="accent3" w:themeShade="80"/>
        </w:rPr>
        <w:tab/>
      </w:r>
    </w:p>
    <w:tbl>
      <w:tblPr>
        <w:tblStyle w:val="TableGrid"/>
        <w:tblW w:w="10098" w:type="dxa"/>
        <w:tblLook w:val="04A0" w:firstRow="1" w:lastRow="0" w:firstColumn="1" w:lastColumn="0" w:noHBand="0" w:noVBand="1"/>
      </w:tblPr>
      <w:tblGrid>
        <w:gridCol w:w="2372"/>
        <w:gridCol w:w="2839"/>
        <w:gridCol w:w="2394"/>
        <w:gridCol w:w="2493"/>
      </w:tblGrid>
      <w:tr w:rsidR="0056388B" w:rsidRPr="002240B3" w14:paraId="2472EAF1" w14:textId="77777777" w:rsidTr="00666422">
        <w:tc>
          <w:tcPr>
            <w:tcW w:w="2372" w:type="dxa"/>
            <w:shd w:val="clear" w:color="auto" w:fill="auto"/>
          </w:tcPr>
          <w:p w14:paraId="58659D60" w14:textId="77777777" w:rsidR="0056388B" w:rsidRPr="002240B3" w:rsidRDefault="0056388B" w:rsidP="0056388B">
            <w:pPr>
              <w:spacing w:line="276" w:lineRule="auto"/>
              <w:ind w:firstLine="0"/>
              <w:jc w:val="left"/>
              <w:rPr>
                <w:rFonts w:ascii="Times New Roman" w:hAnsi="Times New Roman"/>
                <w:b/>
                <w:sz w:val="22"/>
                <w:szCs w:val="22"/>
              </w:rPr>
            </w:pPr>
            <w:r w:rsidRPr="002240B3">
              <w:rPr>
                <w:rFonts w:ascii="Times New Roman" w:hAnsi="Times New Roman"/>
                <w:b/>
                <w:sz w:val="22"/>
                <w:szCs w:val="22"/>
              </w:rPr>
              <w:t>Fusha:</w:t>
            </w:r>
            <w:r>
              <w:rPr>
                <w:rFonts w:ascii="Times New Roman" w:hAnsi="Times New Roman"/>
                <w:b/>
                <w:sz w:val="22"/>
                <w:szCs w:val="22"/>
              </w:rPr>
              <w:t xml:space="preserve"> </w:t>
            </w:r>
            <w:r w:rsidRPr="002240B3">
              <w:rPr>
                <w:rFonts w:ascii="Times New Roman" w:hAnsi="Times New Roman"/>
                <w:sz w:val="22"/>
                <w:szCs w:val="22"/>
              </w:rPr>
              <w:t>Matematikë</w:t>
            </w:r>
          </w:p>
        </w:tc>
        <w:tc>
          <w:tcPr>
            <w:tcW w:w="2839" w:type="dxa"/>
            <w:shd w:val="clear" w:color="auto" w:fill="auto"/>
          </w:tcPr>
          <w:p w14:paraId="4D534F9B" w14:textId="77777777" w:rsidR="0056388B" w:rsidRPr="002240B3" w:rsidRDefault="0056388B" w:rsidP="0056388B">
            <w:pPr>
              <w:spacing w:line="276" w:lineRule="auto"/>
              <w:ind w:firstLine="0"/>
              <w:jc w:val="left"/>
              <w:rPr>
                <w:rFonts w:ascii="Times New Roman" w:hAnsi="Times New Roman"/>
                <w:b/>
                <w:sz w:val="22"/>
                <w:szCs w:val="22"/>
              </w:rPr>
            </w:pPr>
            <w:r w:rsidRPr="002240B3">
              <w:rPr>
                <w:rFonts w:ascii="Times New Roman" w:hAnsi="Times New Roman"/>
                <w:b/>
                <w:sz w:val="22"/>
                <w:szCs w:val="22"/>
              </w:rPr>
              <w:t xml:space="preserve">Lënda: </w:t>
            </w:r>
            <w:r w:rsidRPr="002240B3">
              <w:rPr>
                <w:rFonts w:ascii="Times New Roman" w:hAnsi="Times New Roman"/>
                <w:sz w:val="22"/>
                <w:szCs w:val="22"/>
              </w:rPr>
              <w:t>Matematikë</w:t>
            </w:r>
          </w:p>
        </w:tc>
        <w:tc>
          <w:tcPr>
            <w:tcW w:w="2394" w:type="dxa"/>
            <w:shd w:val="clear" w:color="auto" w:fill="auto"/>
          </w:tcPr>
          <w:p w14:paraId="1021BE16" w14:textId="77777777" w:rsidR="0056388B" w:rsidRPr="002240B3" w:rsidRDefault="0056388B" w:rsidP="0056388B">
            <w:pPr>
              <w:spacing w:line="276" w:lineRule="auto"/>
              <w:ind w:firstLine="0"/>
              <w:jc w:val="left"/>
              <w:rPr>
                <w:rFonts w:ascii="Times New Roman" w:hAnsi="Times New Roman"/>
                <w:b/>
                <w:sz w:val="22"/>
                <w:szCs w:val="22"/>
              </w:rPr>
            </w:pPr>
            <w:r w:rsidRPr="002240B3">
              <w:rPr>
                <w:rFonts w:ascii="Times New Roman" w:hAnsi="Times New Roman"/>
                <w:b/>
                <w:sz w:val="22"/>
                <w:szCs w:val="22"/>
              </w:rPr>
              <w:t>Shkalla:</w:t>
            </w:r>
            <w:r>
              <w:rPr>
                <w:rFonts w:ascii="Times New Roman" w:hAnsi="Times New Roman"/>
                <w:b/>
                <w:sz w:val="22"/>
                <w:szCs w:val="22"/>
              </w:rPr>
              <w:t xml:space="preserve"> </w:t>
            </w:r>
            <w:r w:rsidRPr="002240B3">
              <w:rPr>
                <w:rFonts w:ascii="Times New Roman" w:hAnsi="Times New Roman"/>
                <w:sz w:val="22"/>
                <w:szCs w:val="22"/>
              </w:rPr>
              <w:t>V</w:t>
            </w:r>
          </w:p>
        </w:tc>
        <w:tc>
          <w:tcPr>
            <w:tcW w:w="2493" w:type="dxa"/>
            <w:shd w:val="clear" w:color="auto" w:fill="auto"/>
          </w:tcPr>
          <w:p w14:paraId="7985FE1F" w14:textId="77777777" w:rsidR="0056388B" w:rsidRPr="002240B3" w:rsidRDefault="0056388B" w:rsidP="0056388B">
            <w:pPr>
              <w:spacing w:line="276" w:lineRule="auto"/>
              <w:ind w:firstLine="0"/>
              <w:jc w:val="left"/>
              <w:rPr>
                <w:rFonts w:ascii="Times New Roman" w:hAnsi="Times New Roman"/>
                <w:b/>
                <w:sz w:val="22"/>
                <w:szCs w:val="22"/>
              </w:rPr>
            </w:pPr>
            <w:r w:rsidRPr="002240B3">
              <w:rPr>
                <w:rFonts w:ascii="Times New Roman" w:hAnsi="Times New Roman"/>
                <w:b/>
                <w:sz w:val="22"/>
                <w:szCs w:val="22"/>
              </w:rPr>
              <w:t>Klasa:</w:t>
            </w:r>
            <w:r>
              <w:rPr>
                <w:rFonts w:ascii="Times New Roman" w:hAnsi="Times New Roman"/>
                <w:b/>
                <w:sz w:val="22"/>
                <w:szCs w:val="22"/>
              </w:rPr>
              <w:t xml:space="preserve"> </w:t>
            </w:r>
            <w:r w:rsidRPr="002240B3">
              <w:rPr>
                <w:rFonts w:ascii="Times New Roman" w:hAnsi="Times New Roman"/>
                <w:sz w:val="22"/>
                <w:szCs w:val="22"/>
              </w:rPr>
              <w:t>XI</w:t>
            </w:r>
          </w:p>
        </w:tc>
      </w:tr>
      <w:tr w:rsidR="0056388B" w:rsidRPr="002240B3" w14:paraId="645F9B81" w14:textId="77777777" w:rsidTr="00666422">
        <w:tc>
          <w:tcPr>
            <w:tcW w:w="5211" w:type="dxa"/>
            <w:gridSpan w:val="2"/>
            <w:shd w:val="clear" w:color="auto" w:fill="auto"/>
          </w:tcPr>
          <w:p w14:paraId="67ABE6CE" w14:textId="77777777" w:rsidR="0056388B" w:rsidRPr="002240B3" w:rsidRDefault="0056388B" w:rsidP="0056388B">
            <w:pPr>
              <w:tabs>
                <w:tab w:val="center" w:pos="2497"/>
              </w:tabs>
              <w:spacing w:line="276" w:lineRule="auto"/>
              <w:ind w:firstLine="0"/>
              <w:jc w:val="left"/>
              <w:rPr>
                <w:rFonts w:ascii="Times New Roman" w:hAnsi="Times New Roman"/>
                <w:sz w:val="22"/>
                <w:szCs w:val="22"/>
              </w:rPr>
            </w:pPr>
            <w:r w:rsidRPr="002240B3">
              <w:rPr>
                <w:rFonts w:ascii="Times New Roman" w:hAnsi="Times New Roman"/>
                <w:b/>
                <w:sz w:val="22"/>
                <w:szCs w:val="22"/>
              </w:rPr>
              <w:t>Tema mësimore:</w:t>
            </w:r>
            <w:r>
              <w:rPr>
                <w:rFonts w:ascii="Times New Roman" w:hAnsi="Times New Roman"/>
                <w:b/>
                <w:sz w:val="22"/>
                <w:szCs w:val="22"/>
              </w:rPr>
              <w:t xml:space="preserve"> </w:t>
            </w:r>
            <w:r w:rsidRPr="002240B3">
              <w:rPr>
                <w:rFonts w:ascii="Times New Roman" w:hAnsi="Times New Roman"/>
                <w:sz w:val="22"/>
                <w:szCs w:val="22"/>
              </w:rPr>
              <w:t>Vargjet kuadratike. Aftësi</w:t>
            </w:r>
          </w:p>
        </w:tc>
        <w:tc>
          <w:tcPr>
            <w:tcW w:w="4887" w:type="dxa"/>
            <w:gridSpan w:val="2"/>
            <w:shd w:val="clear" w:color="auto" w:fill="auto"/>
          </w:tcPr>
          <w:p w14:paraId="48C26313"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t>Situata e të nxënit:</w:t>
            </w:r>
          </w:p>
        </w:tc>
      </w:tr>
      <w:tr w:rsidR="0056388B" w:rsidRPr="002240B3" w14:paraId="328864AE" w14:textId="77777777" w:rsidTr="00666422">
        <w:tc>
          <w:tcPr>
            <w:tcW w:w="5211" w:type="dxa"/>
            <w:gridSpan w:val="2"/>
            <w:shd w:val="clear" w:color="auto" w:fill="auto"/>
          </w:tcPr>
          <w:p w14:paraId="42DD8844" w14:textId="77777777" w:rsidR="0056388B" w:rsidRPr="002240B3" w:rsidRDefault="0056388B" w:rsidP="0056388B">
            <w:pPr>
              <w:spacing w:line="276" w:lineRule="auto"/>
              <w:ind w:firstLine="0"/>
              <w:rPr>
                <w:rFonts w:ascii="Times New Roman" w:hAnsi="Times New Roman"/>
                <w:b/>
                <w:sz w:val="22"/>
                <w:szCs w:val="22"/>
              </w:rPr>
            </w:pPr>
            <w:r w:rsidRPr="002240B3">
              <w:rPr>
                <w:rFonts w:ascii="Times New Roman" w:hAnsi="Times New Roman"/>
                <w:b/>
                <w:sz w:val="22"/>
                <w:szCs w:val="22"/>
              </w:rPr>
              <w:t>Rezultatet e të nxënit të kompetencave matematikore sipas temës mësimore:</w:t>
            </w:r>
          </w:p>
          <w:p w14:paraId="47C181D4" w14:textId="77777777" w:rsidR="0056388B" w:rsidRPr="002240B3" w:rsidRDefault="0056388B" w:rsidP="0056388B">
            <w:pPr>
              <w:spacing w:line="276" w:lineRule="auto"/>
              <w:ind w:firstLine="0"/>
              <w:rPr>
                <w:rFonts w:ascii="Times New Roman" w:hAnsi="Times New Roman"/>
                <w:b/>
                <w:sz w:val="22"/>
                <w:szCs w:val="22"/>
              </w:rPr>
            </w:pPr>
            <w:r w:rsidRPr="002240B3">
              <w:rPr>
                <w:rFonts w:ascii="Times New Roman" w:hAnsi="Times New Roman"/>
                <w:b/>
                <w:sz w:val="22"/>
                <w:szCs w:val="22"/>
              </w:rPr>
              <w:t>Nxënësi në fund të orës së mësimit:</w:t>
            </w:r>
          </w:p>
          <w:p w14:paraId="659E75C9" w14:textId="77777777" w:rsidR="0056388B" w:rsidRPr="002240B3" w:rsidRDefault="0056388B" w:rsidP="0056388B">
            <w:pPr>
              <w:pStyle w:val="ListParagraph"/>
              <w:numPr>
                <w:ilvl w:val="0"/>
                <w:numId w:val="1"/>
              </w:numPr>
              <w:jc w:val="left"/>
              <w:rPr>
                <w:rFonts w:ascii="Times New Roman" w:hAnsi="Times New Roman"/>
                <w:sz w:val="22"/>
                <w:szCs w:val="22"/>
              </w:rPr>
            </w:pPr>
            <w:r w:rsidRPr="002240B3">
              <w:rPr>
                <w:rFonts w:ascii="Times New Roman" w:hAnsi="Times New Roman"/>
                <w:sz w:val="22"/>
                <w:szCs w:val="22"/>
              </w:rPr>
              <w:t>dallon dhe përdor vargjet kuadratike;</w:t>
            </w:r>
          </w:p>
          <w:p w14:paraId="0B197CB6" w14:textId="77777777" w:rsidR="0056388B" w:rsidRPr="002240B3" w:rsidRDefault="0056388B" w:rsidP="0056388B">
            <w:pPr>
              <w:pStyle w:val="ListParagraph"/>
              <w:numPr>
                <w:ilvl w:val="0"/>
                <w:numId w:val="1"/>
              </w:numPr>
              <w:jc w:val="left"/>
              <w:rPr>
                <w:rFonts w:ascii="Times New Roman" w:hAnsi="Times New Roman"/>
                <w:sz w:val="22"/>
                <w:szCs w:val="22"/>
              </w:rPr>
            </w:pPr>
            <w:r w:rsidRPr="002240B3">
              <w:rPr>
                <w:rFonts w:ascii="Times New Roman" w:hAnsi="Times New Roman"/>
                <w:sz w:val="22"/>
                <w:szCs w:val="22"/>
              </w:rPr>
              <w:t xml:space="preserve">përfton kufizat e një vargu kuadratik sipas rregullës së kufizave të njëpasnjëshme dhe rregullës </w:t>
            </w:r>
            <w:r>
              <w:rPr>
                <w:rFonts w:ascii="Times New Roman" w:hAnsi="Times New Roman"/>
                <w:sz w:val="22"/>
                <w:szCs w:val="22"/>
              </w:rPr>
              <w:t>kufizë–</w:t>
            </w:r>
            <w:r w:rsidRPr="002240B3">
              <w:rPr>
                <w:rFonts w:ascii="Times New Roman" w:hAnsi="Times New Roman"/>
                <w:sz w:val="22"/>
                <w:szCs w:val="22"/>
              </w:rPr>
              <w:t>vend;</w:t>
            </w:r>
          </w:p>
          <w:p w14:paraId="6BD1F9AD" w14:textId="77777777" w:rsidR="0056388B" w:rsidRPr="002240B3" w:rsidRDefault="0056388B" w:rsidP="0056388B">
            <w:pPr>
              <w:pStyle w:val="ListParagraph"/>
              <w:numPr>
                <w:ilvl w:val="0"/>
                <w:numId w:val="1"/>
              </w:numPr>
              <w:jc w:val="left"/>
              <w:rPr>
                <w:rFonts w:ascii="Times New Roman" w:hAnsi="Times New Roman"/>
                <w:sz w:val="22"/>
                <w:szCs w:val="22"/>
              </w:rPr>
            </w:pPr>
            <w:r w:rsidRPr="002240B3">
              <w:rPr>
                <w:rFonts w:ascii="Times New Roman" w:hAnsi="Times New Roman"/>
                <w:sz w:val="22"/>
                <w:szCs w:val="22"/>
              </w:rPr>
              <w:lastRenderedPageBreak/>
              <w:t>llogarit kufizë</w:t>
            </w:r>
            <w:r>
              <w:rPr>
                <w:rFonts w:ascii="Times New Roman" w:hAnsi="Times New Roman"/>
                <w:sz w:val="22"/>
                <w:szCs w:val="22"/>
              </w:rPr>
              <w:t>n e n-</w:t>
            </w:r>
            <w:r w:rsidRPr="002240B3">
              <w:rPr>
                <w:rFonts w:ascii="Times New Roman" w:hAnsi="Times New Roman"/>
                <w:sz w:val="22"/>
                <w:szCs w:val="22"/>
              </w:rPr>
              <w:t>të në vargjet kuadratike</w:t>
            </w:r>
            <w:r>
              <w:rPr>
                <w:rFonts w:ascii="Times New Roman" w:hAnsi="Times New Roman"/>
                <w:sz w:val="22"/>
                <w:szCs w:val="22"/>
              </w:rPr>
              <w:t>.</w:t>
            </w:r>
          </w:p>
        </w:tc>
        <w:tc>
          <w:tcPr>
            <w:tcW w:w="4887" w:type="dxa"/>
            <w:gridSpan w:val="2"/>
            <w:shd w:val="clear" w:color="auto" w:fill="auto"/>
          </w:tcPr>
          <w:p w14:paraId="71645E73"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lastRenderedPageBreak/>
              <w:t>Fjalët kyçe:</w:t>
            </w:r>
            <w:r>
              <w:rPr>
                <w:rFonts w:ascii="Times New Roman" w:hAnsi="Times New Roman"/>
                <w:b/>
                <w:sz w:val="22"/>
                <w:szCs w:val="22"/>
              </w:rPr>
              <w:t xml:space="preserve"> </w:t>
            </w:r>
            <w:r w:rsidRPr="002240B3">
              <w:rPr>
                <w:rFonts w:ascii="Times New Roman" w:hAnsi="Times New Roman"/>
                <w:sz w:val="22"/>
                <w:szCs w:val="22"/>
              </w:rPr>
              <w:t>varg kuadratik</w:t>
            </w:r>
            <w:r>
              <w:rPr>
                <w:rFonts w:ascii="Times New Roman" w:hAnsi="Times New Roman"/>
                <w:sz w:val="22"/>
                <w:szCs w:val="22"/>
              </w:rPr>
              <w:t>;</w:t>
            </w:r>
            <w:r w:rsidRPr="002240B3">
              <w:rPr>
                <w:rFonts w:ascii="Times New Roman" w:hAnsi="Times New Roman"/>
                <w:sz w:val="22"/>
                <w:szCs w:val="22"/>
              </w:rPr>
              <w:t xml:space="preserve"> kufizë</w:t>
            </w:r>
            <w:r>
              <w:rPr>
                <w:rFonts w:ascii="Times New Roman" w:hAnsi="Times New Roman"/>
                <w:sz w:val="22"/>
                <w:szCs w:val="22"/>
              </w:rPr>
              <w:t>;</w:t>
            </w:r>
            <w:r w:rsidRPr="002240B3">
              <w:rPr>
                <w:rFonts w:ascii="Times New Roman" w:hAnsi="Times New Roman"/>
                <w:sz w:val="22"/>
                <w:szCs w:val="22"/>
              </w:rPr>
              <w:t xml:space="preserve"> rregull</w:t>
            </w:r>
            <w:r>
              <w:rPr>
                <w:rFonts w:ascii="Times New Roman" w:hAnsi="Times New Roman"/>
                <w:sz w:val="22"/>
                <w:szCs w:val="22"/>
              </w:rPr>
              <w:t>;</w:t>
            </w:r>
            <w:r w:rsidRPr="002240B3">
              <w:rPr>
                <w:rFonts w:ascii="Times New Roman" w:hAnsi="Times New Roman"/>
                <w:sz w:val="22"/>
                <w:szCs w:val="22"/>
              </w:rPr>
              <w:t xml:space="preserve"> ndryshesë</w:t>
            </w:r>
            <w:r>
              <w:rPr>
                <w:rFonts w:ascii="Times New Roman" w:hAnsi="Times New Roman"/>
                <w:sz w:val="22"/>
                <w:szCs w:val="22"/>
              </w:rPr>
              <w:t>;</w:t>
            </w:r>
            <w:r w:rsidRPr="002240B3">
              <w:rPr>
                <w:rFonts w:ascii="Times New Roman" w:hAnsi="Times New Roman"/>
                <w:sz w:val="22"/>
                <w:szCs w:val="22"/>
              </w:rPr>
              <w:t xml:space="preserve"> fuqi</w:t>
            </w:r>
            <w:r>
              <w:rPr>
                <w:rFonts w:ascii="Times New Roman" w:hAnsi="Times New Roman"/>
                <w:sz w:val="22"/>
                <w:szCs w:val="22"/>
              </w:rPr>
              <w:t>;</w:t>
            </w:r>
            <w:r w:rsidRPr="002240B3">
              <w:rPr>
                <w:rFonts w:ascii="Times New Roman" w:hAnsi="Times New Roman"/>
                <w:sz w:val="22"/>
                <w:szCs w:val="22"/>
              </w:rPr>
              <w:t xml:space="preserve"> vend</w:t>
            </w:r>
            <w:r>
              <w:rPr>
                <w:rFonts w:ascii="Times New Roman" w:hAnsi="Times New Roman"/>
                <w:sz w:val="22"/>
                <w:szCs w:val="22"/>
              </w:rPr>
              <w:t>.</w:t>
            </w:r>
          </w:p>
        </w:tc>
      </w:tr>
      <w:tr w:rsidR="0056388B" w:rsidRPr="002240B3" w14:paraId="4A45EEB1" w14:textId="77777777" w:rsidTr="00666422">
        <w:tc>
          <w:tcPr>
            <w:tcW w:w="5211" w:type="dxa"/>
            <w:gridSpan w:val="2"/>
            <w:shd w:val="clear" w:color="auto" w:fill="auto"/>
          </w:tcPr>
          <w:p w14:paraId="358B2747"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lastRenderedPageBreak/>
              <w:t xml:space="preserve">Burimet: </w:t>
            </w:r>
            <w:r w:rsidRPr="002240B3">
              <w:rPr>
                <w:rFonts w:ascii="Times New Roman" w:hAnsi="Times New Roman"/>
                <w:sz w:val="22"/>
                <w:szCs w:val="22"/>
              </w:rPr>
              <w:t>libri i nxënësit; fletorja e punës</w:t>
            </w:r>
            <w:r>
              <w:rPr>
                <w:rFonts w:ascii="Times New Roman" w:hAnsi="Times New Roman"/>
                <w:sz w:val="22"/>
                <w:szCs w:val="22"/>
              </w:rPr>
              <w:t>;</w:t>
            </w:r>
            <w:r w:rsidRPr="002240B3">
              <w:rPr>
                <w:rFonts w:ascii="Times New Roman" w:hAnsi="Times New Roman"/>
                <w:sz w:val="22"/>
                <w:szCs w:val="22"/>
              </w:rPr>
              <w:t xml:space="preserve"> vizore</w:t>
            </w:r>
            <w:r>
              <w:rPr>
                <w:rFonts w:ascii="Times New Roman" w:hAnsi="Times New Roman"/>
                <w:sz w:val="22"/>
                <w:szCs w:val="22"/>
              </w:rPr>
              <w:t>.</w:t>
            </w:r>
          </w:p>
        </w:tc>
        <w:tc>
          <w:tcPr>
            <w:tcW w:w="4887" w:type="dxa"/>
            <w:gridSpan w:val="2"/>
            <w:shd w:val="clear" w:color="auto" w:fill="auto"/>
          </w:tcPr>
          <w:p w14:paraId="366E8DE2"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2240B3">
              <w:rPr>
                <w:rFonts w:ascii="Times New Roman" w:hAnsi="Times New Roman"/>
                <w:sz w:val="22"/>
                <w:szCs w:val="22"/>
              </w:rPr>
              <w:t>Shkencë</w:t>
            </w:r>
            <w:r>
              <w:rPr>
                <w:rFonts w:ascii="Times New Roman" w:hAnsi="Times New Roman"/>
                <w:sz w:val="22"/>
                <w:szCs w:val="22"/>
              </w:rPr>
              <w:t>.</w:t>
            </w:r>
          </w:p>
        </w:tc>
      </w:tr>
      <w:tr w:rsidR="0056388B" w:rsidRPr="002240B3" w14:paraId="562F3E60" w14:textId="77777777" w:rsidTr="00666422">
        <w:tc>
          <w:tcPr>
            <w:tcW w:w="10098" w:type="dxa"/>
            <w:gridSpan w:val="4"/>
            <w:shd w:val="clear" w:color="auto" w:fill="auto"/>
          </w:tcPr>
          <w:p w14:paraId="77E2E319" w14:textId="77777777" w:rsidR="0056388B" w:rsidRPr="002240B3" w:rsidRDefault="0056388B" w:rsidP="0056388B">
            <w:pPr>
              <w:spacing w:line="276" w:lineRule="auto"/>
              <w:ind w:firstLine="0"/>
              <w:jc w:val="center"/>
              <w:rPr>
                <w:rFonts w:ascii="Times New Roman" w:hAnsi="Times New Roman"/>
                <w:b/>
                <w:sz w:val="22"/>
                <w:szCs w:val="22"/>
              </w:rPr>
            </w:pPr>
            <w:r w:rsidRPr="002240B3">
              <w:rPr>
                <w:rFonts w:ascii="Times New Roman" w:hAnsi="Times New Roman"/>
                <w:b/>
                <w:sz w:val="22"/>
                <w:szCs w:val="22"/>
              </w:rPr>
              <w:t>Metodologjia dhe veprimtaritë e nxënësve</w:t>
            </w:r>
          </w:p>
        </w:tc>
      </w:tr>
      <w:tr w:rsidR="0056388B" w:rsidRPr="002240B3" w14:paraId="4825A14F" w14:textId="77777777" w:rsidTr="00666422">
        <w:trPr>
          <w:trHeight w:val="2542"/>
        </w:trPr>
        <w:tc>
          <w:tcPr>
            <w:tcW w:w="10098" w:type="dxa"/>
            <w:gridSpan w:val="4"/>
            <w:shd w:val="clear" w:color="auto" w:fill="auto"/>
          </w:tcPr>
          <w:p w14:paraId="6D78D24C"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t>Organizimi i orës së mësimit</w:t>
            </w:r>
            <w:r w:rsidRPr="002240B3">
              <w:rPr>
                <w:rFonts w:ascii="Times New Roman" w:hAnsi="Times New Roman"/>
                <w:sz w:val="22"/>
                <w:szCs w:val="22"/>
              </w:rPr>
              <w:t xml:space="preserve">: </w:t>
            </w:r>
          </w:p>
          <w:p w14:paraId="4F289D40" w14:textId="77777777" w:rsidR="0056388B" w:rsidRPr="002240B3" w:rsidRDefault="0056388B" w:rsidP="0056388B">
            <w:pPr>
              <w:ind w:firstLine="0"/>
              <w:rPr>
                <w:rFonts w:ascii="Times New Roman" w:hAnsi="Times New Roman"/>
                <w:sz w:val="22"/>
                <w:szCs w:val="22"/>
              </w:rPr>
            </w:pPr>
            <w:r w:rsidRPr="002240B3">
              <w:rPr>
                <w:rFonts w:ascii="Times New Roman" w:hAnsi="Times New Roman"/>
                <w:b/>
                <w:sz w:val="22"/>
                <w:szCs w:val="22"/>
              </w:rPr>
              <w:t>Parashikimi i njohurive</w:t>
            </w:r>
            <w:r w:rsidRPr="002240B3">
              <w:rPr>
                <w:rFonts w:ascii="Times New Roman" w:hAnsi="Times New Roman"/>
                <w:sz w:val="22"/>
                <w:szCs w:val="22"/>
              </w:rPr>
              <w:t>: Mësuesi/ja shkruan në tabelë numrat 13; 23; 56; 96; 101</w:t>
            </w:r>
            <w:r>
              <w:rPr>
                <w:rFonts w:ascii="Times New Roman" w:hAnsi="Times New Roman"/>
                <w:sz w:val="22"/>
                <w:szCs w:val="22"/>
              </w:rPr>
              <w:t>;</w:t>
            </w:r>
            <w:r w:rsidRPr="002240B3">
              <w:rPr>
                <w:rFonts w:ascii="Times New Roman" w:hAnsi="Times New Roman"/>
                <w:sz w:val="22"/>
                <w:szCs w:val="22"/>
              </w:rPr>
              <w:t xml:space="preserve"> 290 dhe fton nxënësit që t’i shkruajnë</w:t>
            </w:r>
            <w:r>
              <w:rPr>
                <w:rFonts w:ascii="Times New Roman" w:hAnsi="Times New Roman"/>
                <w:sz w:val="22"/>
                <w:szCs w:val="22"/>
              </w:rPr>
              <w:t xml:space="preserve"> </w:t>
            </w:r>
            <w:r w:rsidRPr="002240B3">
              <w:rPr>
                <w:rFonts w:ascii="Times New Roman" w:hAnsi="Times New Roman"/>
                <w:sz w:val="22"/>
                <w:szCs w:val="22"/>
              </w:rPr>
              <w:t>ata, si shumë katrorësh të numrave sa më të vegjël të mundshëm.</w:t>
            </w:r>
          </w:p>
          <w:p w14:paraId="642592F7" w14:textId="77777777" w:rsidR="0056388B" w:rsidRPr="002240B3" w:rsidRDefault="0056388B" w:rsidP="0056388B">
            <w:pPr>
              <w:ind w:firstLine="0"/>
              <w:rPr>
                <w:rFonts w:ascii="Times New Roman" w:hAnsi="Times New Roman"/>
                <w:sz w:val="22"/>
                <w:szCs w:val="22"/>
              </w:rPr>
            </w:pPr>
            <w:r w:rsidRPr="002240B3">
              <w:rPr>
                <w:rFonts w:ascii="Times New Roman" w:hAnsi="Times New Roman"/>
                <w:sz w:val="22"/>
                <w:szCs w:val="22"/>
              </w:rPr>
              <w:t>P.sh.: 13 = 3</w:t>
            </w:r>
            <w:r w:rsidRPr="002240B3">
              <w:rPr>
                <w:rFonts w:ascii="Times New Roman" w:hAnsi="Times New Roman"/>
                <w:sz w:val="22"/>
                <w:szCs w:val="22"/>
                <w:vertAlign w:val="superscript"/>
              </w:rPr>
              <w:t>2</w:t>
            </w:r>
            <w:r w:rsidRPr="002240B3">
              <w:rPr>
                <w:rFonts w:ascii="Times New Roman" w:hAnsi="Times New Roman"/>
                <w:sz w:val="22"/>
                <w:szCs w:val="22"/>
              </w:rPr>
              <w:t xml:space="preserve"> + 2</w:t>
            </w:r>
            <w:r w:rsidRPr="002240B3">
              <w:rPr>
                <w:rFonts w:ascii="Times New Roman" w:hAnsi="Times New Roman"/>
                <w:sz w:val="22"/>
                <w:szCs w:val="22"/>
                <w:vertAlign w:val="superscript"/>
              </w:rPr>
              <w:t>2</w:t>
            </w:r>
            <w:r w:rsidRPr="002240B3">
              <w:rPr>
                <w:rFonts w:ascii="Times New Roman" w:hAnsi="Times New Roman"/>
                <w:sz w:val="22"/>
                <w:szCs w:val="22"/>
              </w:rPr>
              <w:t>; Nxënësit kanë tre minuta kohë për këtë veprimtari. Nxënës të ndryshëm japin përgjigjet e tyre dhe nxënësit e tjerë japin vlerësimin, nëse e ka saktë ose jo.</w:t>
            </w:r>
          </w:p>
          <w:p w14:paraId="1083EB18" w14:textId="77777777" w:rsidR="0056388B" w:rsidRPr="002240B3" w:rsidRDefault="0056388B" w:rsidP="0056388B">
            <w:pPr>
              <w:spacing w:line="276" w:lineRule="auto"/>
              <w:ind w:firstLine="0"/>
              <w:rPr>
                <w:rFonts w:ascii="Times New Roman" w:hAnsi="Times New Roman"/>
                <w:sz w:val="22"/>
                <w:szCs w:val="22"/>
              </w:rPr>
            </w:pPr>
          </w:p>
          <w:p w14:paraId="2FDEB7A2" w14:textId="77777777" w:rsidR="0056388B" w:rsidRPr="002240B3" w:rsidRDefault="0056388B" w:rsidP="0056388B">
            <w:pPr>
              <w:ind w:firstLine="0"/>
              <w:rPr>
                <w:rFonts w:ascii="Times New Roman" w:hAnsi="Times New Roman"/>
                <w:sz w:val="22"/>
                <w:szCs w:val="22"/>
              </w:rPr>
            </w:pPr>
            <w:r w:rsidRPr="002240B3">
              <w:rPr>
                <w:rFonts w:ascii="Times New Roman" w:hAnsi="Times New Roman"/>
                <w:b/>
                <w:sz w:val="22"/>
                <w:szCs w:val="22"/>
              </w:rPr>
              <w:t>Ndërtimi i njohurive</w:t>
            </w:r>
            <w:r w:rsidRPr="002240B3">
              <w:rPr>
                <w:rFonts w:ascii="Times New Roman" w:hAnsi="Times New Roman"/>
                <w:sz w:val="22"/>
                <w:szCs w:val="22"/>
              </w:rPr>
              <w:t>: Mësuesi/ja ju kërkon nxënësve të gjejnë</w:t>
            </w:r>
            <w:r>
              <w:rPr>
                <w:rFonts w:ascii="Times New Roman" w:hAnsi="Times New Roman"/>
                <w:sz w:val="22"/>
                <w:szCs w:val="22"/>
              </w:rPr>
              <w:t xml:space="preserve"> </w:t>
            </w:r>
            <w:r w:rsidRPr="002240B3">
              <w:rPr>
                <w:rFonts w:ascii="Times New Roman" w:hAnsi="Times New Roman"/>
                <w:sz w:val="22"/>
                <w:szCs w:val="22"/>
              </w:rPr>
              <w:t>5 kufizat e para të vargut të dhënë nga formula:T(n) = 2n</w:t>
            </w:r>
            <w:r w:rsidRPr="002240B3">
              <w:rPr>
                <w:rFonts w:ascii="Times New Roman" w:hAnsi="Times New Roman"/>
                <w:sz w:val="22"/>
                <w:szCs w:val="22"/>
                <w:vertAlign w:val="superscript"/>
              </w:rPr>
              <w:t>2</w:t>
            </w:r>
            <w:r w:rsidRPr="002240B3">
              <w:rPr>
                <w:rFonts w:ascii="Times New Roman" w:hAnsi="Times New Roman"/>
                <w:sz w:val="22"/>
                <w:szCs w:val="22"/>
              </w:rPr>
              <w:t xml:space="preserve"> + 4n – 1 duke filluar me vlerën e n = 1, dhe të paraqesin në sistemin koordinativ pikat (n, T(n)). </w:t>
            </w:r>
            <w:r w:rsidRPr="002240B3">
              <w:rPr>
                <w:rFonts w:ascii="Times New Roman" w:hAnsi="Times New Roman"/>
                <w:i/>
                <w:sz w:val="22"/>
                <w:szCs w:val="22"/>
              </w:rPr>
              <w:t>Nëse do t’i bashkoni këto pika çfarë vini re? Pse nuk duhet të bashkohen ato?</w:t>
            </w:r>
            <w:r w:rsidRPr="002240B3">
              <w:rPr>
                <w:rFonts w:ascii="Times New Roman" w:hAnsi="Times New Roman"/>
                <w:sz w:val="22"/>
                <w:szCs w:val="22"/>
              </w:rPr>
              <w:t xml:space="preserve"> Theksohet se pikat ndërmjet vlerave natyrore të vendeve nuk kanë kuptim. </w:t>
            </w:r>
          </w:p>
          <w:p w14:paraId="0E37995F" w14:textId="77777777" w:rsidR="0056388B" w:rsidRPr="002240B3" w:rsidRDefault="0056388B" w:rsidP="0056388B">
            <w:pPr>
              <w:ind w:firstLine="0"/>
              <w:rPr>
                <w:rFonts w:ascii="Times New Roman" w:hAnsi="Times New Roman"/>
                <w:sz w:val="22"/>
                <w:szCs w:val="22"/>
              </w:rPr>
            </w:pPr>
            <w:r w:rsidRPr="002240B3">
              <w:rPr>
                <w:rFonts w:ascii="Times New Roman" w:hAnsi="Times New Roman"/>
                <w:sz w:val="22"/>
                <w:szCs w:val="22"/>
              </w:rPr>
              <w:t>Nxënësit njohin formën e një funksioni kuadratik dhe kuptojnë se prania e termit n</w:t>
            </w:r>
            <w:r w:rsidRPr="002240B3">
              <w:rPr>
                <w:rFonts w:ascii="Times New Roman" w:hAnsi="Times New Roman"/>
                <w:sz w:val="22"/>
                <w:szCs w:val="22"/>
                <w:vertAlign w:val="superscript"/>
              </w:rPr>
              <w:t>2</w:t>
            </w:r>
            <w:r w:rsidRPr="002240B3">
              <w:rPr>
                <w:rFonts w:ascii="Times New Roman" w:hAnsi="Times New Roman"/>
                <w:sz w:val="22"/>
                <w:szCs w:val="22"/>
              </w:rPr>
              <w:t>– e bën këtë një varg katror.</w:t>
            </w:r>
          </w:p>
          <w:p w14:paraId="06038AFC" w14:textId="77777777" w:rsidR="0056388B" w:rsidRPr="002240B3" w:rsidRDefault="0056388B" w:rsidP="0056388B">
            <w:pPr>
              <w:ind w:firstLine="0"/>
              <w:rPr>
                <w:rFonts w:ascii="Times New Roman" w:hAnsi="Times New Roman"/>
                <w:sz w:val="22"/>
                <w:szCs w:val="22"/>
              </w:rPr>
            </w:pPr>
            <w:r w:rsidRPr="002240B3">
              <w:rPr>
                <w:rFonts w:ascii="Times New Roman" w:hAnsi="Times New Roman"/>
                <w:sz w:val="22"/>
                <w:szCs w:val="22"/>
              </w:rPr>
              <w:t>Mësuesi/ja pyet nxënësit nëse mund të gjejnë rregullë</w:t>
            </w:r>
            <w:r>
              <w:rPr>
                <w:rFonts w:ascii="Times New Roman" w:hAnsi="Times New Roman"/>
                <w:sz w:val="22"/>
                <w:szCs w:val="22"/>
              </w:rPr>
              <w:t>n vend–</w:t>
            </w:r>
            <w:r w:rsidRPr="002240B3">
              <w:rPr>
                <w:rFonts w:ascii="Times New Roman" w:hAnsi="Times New Roman"/>
                <w:sz w:val="22"/>
                <w:szCs w:val="22"/>
              </w:rPr>
              <w:t>kufizë për këtë varg. I fton të hulumtojnë së bashku për të zbuluar hapat dhe veprimet që duhet të kryejmë.</w:t>
            </w:r>
          </w:p>
          <w:p w14:paraId="50F7A53C" w14:textId="77777777" w:rsidR="0056388B" w:rsidRPr="002240B3" w:rsidRDefault="0056388B" w:rsidP="0056388B">
            <w:pPr>
              <w:ind w:firstLine="0"/>
              <w:rPr>
                <w:rFonts w:ascii="Times New Roman" w:hAnsi="Times New Roman"/>
                <w:sz w:val="22"/>
                <w:szCs w:val="22"/>
              </w:rPr>
            </w:pPr>
            <w:r w:rsidRPr="002240B3">
              <w:rPr>
                <w:rFonts w:ascii="Times New Roman" w:hAnsi="Times New Roman"/>
                <w:sz w:val="22"/>
                <w:szCs w:val="22"/>
              </w:rPr>
              <w:t>Kjo do të kërkojë njohjen e diferencave të para,të kufizave nga njëra</w:t>
            </w:r>
            <w:r>
              <w:rPr>
                <w:rFonts w:ascii="Times New Roman" w:hAnsi="Times New Roman"/>
                <w:sz w:val="22"/>
                <w:szCs w:val="22"/>
              </w:rPr>
              <w:t>-</w:t>
            </w:r>
            <w:r w:rsidRPr="002240B3">
              <w:rPr>
                <w:rFonts w:ascii="Times New Roman" w:hAnsi="Times New Roman"/>
                <w:sz w:val="22"/>
                <w:szCs w:val="22"/>
              </w:rPr>
              <w:t>tjetra,</w:t>
            </w:r>
            <w:r>
              <w:rPr>
                <w:rFonts w:ascii="Times New Roman" w:hAnsi="Times New Roman"/>
                <w:sz w:val="22"/>
                <w:szCs w:val="22"/>
              </w:rPr>
              <w:t xml:space="preserve"> </w:t>
            </w:r>
            <w:r w:rsidRPr="002240B3">
              <w:rPr>
                <w:rFonts w:ascii="Times New Roman" w:hAnsi="Times New Roman"/>
                <w:sz w:val="22"/>
                <w:szCs w:val="22"/>
              </w:rPr>
              <w:t>duke formuar një varg linear: 10, 14, 18, 22, ..., 4n + 6, ... Shpjegon se kjo është një veti karakteristike e vargjeve kuadratike dhe që nga ana tjetër lineariteti kërkon që diferencat e dyta për vargjet kuadratike të jenë konstante. Në vargun që po studiojmë kjo konstante është</w:t>
            </w:r>
            <w:r>
              <w:rPr>
                <w:rFonts w:ascii="Times New Roman" w:hAnsi="Times New Roman"/>
                <w:sz w:val="22"/>
                <w:szCs w:val="22"/>
              </w:rPr>
              <w:t xml:space="preserve"> </w:t>
            </w:r>
            <w:r w:rsidRPr="002240B3">
              <w:rPr>
                <w:rFonts w:ascii="Times New Roman" w:hAnsi="Times New Roman"/>
                <w:sz w:val="22"/>
                <w:szCs w:val="22"/>
              </w:rPr>
              <w:t>4, dhe koeficienti i n</w:t>
            </w:r>
            <w:r w:rsidRPr="002240B3">
              <w:rPr>
                <w:rFonts w:ascii="Times New Roman" w:hAnsi="Times New Roman"/>
                <w:sz w:val="22"/>
                <w:szCs w:val="22"/>
                <w:vertAlign w:val="superscript"/>
              </w:rPr>
              <w:t>2</w:t>
            </w:r>
            <w:r>
              <w:rPr>
                <w:rFonts w:ascii="Times New Roman" w:hAnsi="Times New Roman"/>
                <w:sz w:val="22"/>
                <w:szCs w:val="22"/>
                <w:vertAlign w:val="superscript"/>
              </w:rPr>
              <w:t xml:space="preserve"> </w:t>
            </w:r>
            <w:r w:rsidRPr="002240B3">
              <w:rPr>
                <w:rFonts w:ascii="Times New Roman" w:hAnsi="Times New Roman"/>
                <w:sz w:val="22"/>
                <w:szCs w:val="22"/>
              </w:rPr>
              <w:t>është sa gjysma e kësaj konstanteje.</w:t>
            </w:r>
          </w:p>
          <w:p w14:paraId="478AD7C5" w14:textId="77777777" w:rsidR="0056388B" w:rsidRPr="002240B3" w:rsidRDefault="0056388B" w:rsidP="0056388B">
            <w:pPr>
              <w:ind w:firstLine="0"/>
              <w:rPr>
                <w:rFonts w:ascii="Times New Roman" w:hAnsi="Times New Roman"/>
                <w:sz w:val="22"/>
                <w:szCs w:val="22"/>
              </w:rPr>
            </w:pPr>
            <w:r w:rsidRPr="002240B3">
              <w:rPr>
                <w:rFonts w:ascii="Times New Roman" w:hAnsi="Times New Roman"/>
                <w:sz w:val="22"/>
                <w:szCs w:val="22"/>
              </w:rPr>
              <w:t>Më</w:t>
            </w:r>
            <w:r>
              <w:rPr>
                <w:rFonts w:ascii="Times New Roman" w:hAnsi="Times New Roman"/>
                <w:sz w:val="22"/>
                <w:szCs w:val="22"/>
              </w:rPr>
              <w:t xml:space="preserve">suesi/ja </w:t>
            </w:r>
            <w:r w:rsidRPr="002240B3">
              <w:rPr>
                <w:rFonts w:ascii="Times New Roman" w:hAnsi="Times New Roman"/>
                <w:sz w:val="22"/>
                <w:szCs w:val="22"/>
              </w:rPr>
              <w:t>përmbledh edhe njëherë mënyrën se si veprohet për të gjetur T(n) e vargjeve kuadratike. Punohet shembulli i dytë në faqen 190. Një nxënës argumenton në tabelë veprimet që ndjek për gjetjen e T(n).</w:t>
            </w:r>
          </w:p>
          <w:p w14:paraId="34848CC4" w14:textId="77777777" w:rsidR="0056388B" w:rsidRPr="002240B3" w:rsidRDefault="0056388B" w:rsidP="0056388B">
            <w:pPr>
              <w:ind w:firstLine="0"/>
              <w:rPr>
                <w:rFonts w:ascii="Times New Roman" w:hAnsi="Times New Roman"/>
                <w:sz w:val="22"/>
                <w:szCs w:val="22"/>
              </w:rPr>
            </w:pPr>
          </w:p>
          <w:p w14:paraId="5C18F9C4"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t>Përforcimi i të nxënit</w:t>
            </w:r>
            <w:r w:rsidRPr="002240B3">
              <w:rPr>
                <w:rFonts w:ascii="Times New Roman" w:hAnsi="Times New Roman"/>
                <w:sz w:val="22"/>
                <w:szCs w:val="22"/>
              </w:rPr>
              <w:t>: Mësuesi/ja udhëzon dyshet e nxënësve të</w:t>
            </w:r>
            <w:r>
              <w:rPr>
                <w:rFonts w:ascii="Times New Roman" w:hAnsi="Times New Roman"/>
                <w:sz w:val="22"/>
                <w:szCs w:val="22"/>
              </w:rPr>
              <w:t xml:space="preserve"> </w:t>
            </w:r>
            <w:r w:rsidRPr="002240B3">
              <w:rPr>
                <w:rFonts w:ascii="Times New Roman" w:hAnsi="Times New Roman"/>
                <w:sz w:val="22"/>
                <w:szCs w:val="22"/>
              </w:rPr>
              <w:t>punojnë ushtrimet 1/b, d, e; 3/b, c</w:t>
            </w:r>
            <w:r>
              <w:rPr>
                <w:rFonts w:ascii="Times New Roman" w:hAnsi="Times New Roman"/>
                <w:sz w:val="22"/>
                <w:szCs w:val="22"/>
              </w:rPr>
              <w:t xml:space="preserve"> </w:t>
            </w:r>
            <w:r w:rsidRPr="002240B3">
              <w:rPr>
                <w:rFonts w:ascii="Times New Roman" w:hAnsi="Times New Roman"/>
                <w:sz w:val="22"/>
                <w:szCs w:val="22"/>
              </w:rPr>
              <w:t>dhe 5/iii dhe 6/e, f, h faqe 191.</w:t>
            </w:r>
            <w:r>
              <w:rPr>
                <w:rFonts w:ascii="Times New Roman" w:hAnsi="Times New Roman"/>
                <w:sz w:val="22"/>
                <w:szCs w:val="22"/>
              </w:rPr>
              <w:t xml:space="preserve"> </w:t>
            </w:r>
            <w:r w:rsidRPr="002240B3">
              <w:rPr>
                <w:rFonts w:ascii="Times New Roman" w:hAnsi="Times New Roman"/>
                <w:sz w:val="22"/>
                <w:szCs w:val="22"/>
              </w:rPr>
              <w:t>Pasi përfundojnë, dyshet fqinje krahasojnë përgjigjet me njëra</w:t>
            </w:r>
            <w:r>
              <w:rPr>
                <w:rFonts w:ascii="Times New Roman" w:hAnsi="Times New Roman"/>
                <w:sz w:val="22"/>
                <w:szCs w:val="22"/>
              </w:rPr>
              <w:t>-</w:t>
            </w:r>
            <w:r w:rsidRPr="002240B3">
              <w:rPr>
                <w:rFonts w:ascii="Times New Roman" w:hAnsi="Times New Roman"/>
                <w:sz w:val="22"/>
                <w:szCs w:val="22"/>
              </w:rPr>
              <w:t>tjetrën. Më pas diskutohen përgjigjet me gjithë klasën.</w:t>
            </w:r>
          </w:p>
          <w:p w14:paraId="4532C7BE"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sz w:val="22"/>
                <w:szCs w:val="22"/>
              </w:rPr>
              <w:t>Në varësi të kohës mund të punohet ushtrimi 9 faqe 191.</w:t>
            </w:r>
          </w:p>
        </w:tc>
      </w:tr>
      <w:tr w:rsidR="0056388B" w:rsidRPr="002240B3" w14:paraId="2A73AF5E" w14:textId="77777777" w:rsidTr="00666422">
        <w:tc>
          <w:tcPr>
            <w:tcW w:w="10098" w:type="dxa"/>
            <w:gridSpan w:val="4"/>
            <w:shd w:val="clear" w:color="auto" w:fill="auto"/>
          </w:tcPr>
          <w:p w14:paraId="66AA3302" w14:textId="77777777" w:rsidR="0056388B" w:rsidRPr="002240B3" w:rsidRDefault="0056388B" w:rsidP="0056388B">
            <w:pPr>
              <w:spacing w:line="276" w:lineRule="auto"/>
              <w:ind w:firstLine="0"/>
              <w:rPr>
                <w:rFonts w:ascii="Times New Roman" w:hAnsi="Times New Roman"/>
                <w:sz w:val="22"/>
                <w:szCs w:val="22"/>
              </w:rPr>
            </w:pPr>
            <w:r w:rsidRPr="002240B3">
              <w:rPr>
                <w:rFonts w:ascii="Times New Roman" w:hAnsi="Times New Roman"/>
                <w:b/>
                <w:sz w:val="22"/>
                <w:szCs w:val="22"/>
              </w:rPr>
              <w:t>Vlerësimi</w:t>
            </w:r>
            <w:r w:rsidRPr="002240B3">
              <w:rPr>
                <w:rFonts w:ascii="Times New Roman" w:hAnsi="Times New Roman"/>
                <w:sz w:val="22"/>
                <w:szCs w:val="22"/>
              </w:rPr>
              <w:t>: Mësuesi/ja mban shënime në evidencë për disa prej nxënësve lidhur me saktësinë e përgjigjeve që ata japin, argumentimit të përgjigjeve të tyre si dhe bashkëpunimit në punën në dyshe. Mësuesi/ja vlerëson dhe mënyrën se si ata veprojnë për të gjetur kufizën e n</w:t>
            </w:r>
            <w:r>
              <w:rPr>
                <w:rFonts w:ascii="Times New Roman" w:hAnsi="Times New Roman"/>
                <w:sz w:val="22"/>
                <w:szCs w:val="22"/>
              </w:rPr>
              <w:t>-</w:t>
            </w:r>
            <w:r w:rsidRPr="002240B3">
              <w:rPr>
                <w:rFonts w:ascii="Times New Roman" w:hAnsi="Times New Roman"/>
                <w:sz w:val="22"/>
                <w:szCs w:val="22"/>
              </w:rPr>
              <w:t>të të vargut kuadratik. Gjithashtu mban parasysh në vlerësim dhe vlerësimet e nxënësve për njëri</w:t>
            </w:r>
            <w:r>
              <w:rPr>
                <w:rFonts w:ascii="Times New Roman" w:hAnsi="Times New Roman"/>
                <w:sz w:val="22"/>
                <w:szCs w:val="22"/>
              </w:rPr>
              <w:t>-</w:t>
            </w:r>
            <w:r w:rsidRPr="002240B3">
              <w:rPr>
                <w:rFonts w:ascii="Times New Roman" w:hAnsi="Times New Roman"/>
                <w:sz w:val="22"/>
                <w:szCs w:val="22"/>
              </w:rPr>
              <w:t>tjetrin.</w:t>
            </w:r>
          </w:p>
        </w:tc>
      </w:tr>
      <w:tr w:rsidR="0056388B" w:rsidRPr="002240B3" w14:paraId="3C94CE19" w14:textId="77777777" w:rsidTr="00666422">
        <w:tc>
          <w:tcPr>
            <w:tcW w:w="10098" w:type="dxa"/>
            <w:gridSpan w:val="4"/>
            <w:shd w:val="clear" w:color="auto" w:fill="auto"/>
          </w:tcPr>
          <w:p w14:paraId="331B623F" w14:textId="77777777" w:rsidR="0056388B" w:rsidRPr="002240B3" w:rsidRDefault="0056388B" w:rsidP="0056388B">
            <w:pPr>
              <w:spacing w:line="276" w:lineRule="auto"/>
              <w:ind w:firstLine="0"/>
              <w:jc w:val="left"/>
              <w:rPr>
                <w:rFonts w:ascii="Times New Roman" w:hAnsi="Times New Roman"/>
                <w:sz w:val="22"/>
                <w:szCs w:val="22"/>
              </w:rPr>
            </w:pPr>
            <w:r w:rsidRPr="002240B3">
              <w:rPr>
                <w:rFonts w:ascii="Times New Roman" w:hAnsi="Times New Roman"/>
                <w:b/>
                <w:sz w:val="22"/>
                <w:szCs w:val="22"/>
              </w:rPr>
              <w:t>Detyra</w:t>
            </w:r>
            <w:r w:rsidRPr="002240B3">
              <w:rPr>
                <w:rFonts w:ascii="Times New Roman" w:hAnsi="Times New Roman"/>
                <w:sz w:val="22"/>
                <w:szCs w:val="22"/>
              </w:rPr>
              <w:t>: Ushtrimet 1/c, f; 6/a, b, c; 8 dhe 10</w:t>
            </w:r>
            <w:r>
              <w:rPr>
                <w:rFonts w:ascii="Times New Roman" w:hAnsi="Times New Roman"/>
                <w:sz w:val="22"/>
                <w:szCs w:val="22"/>
              </w:rPr>
              <w:t xml:space="preserve"> </w:t>
            </w:r>
            <w:r w:rsidRPr="002240B3">
              <w:rPr>
                <w:rFonts w:ascii="Times New Roman" w:hAnsi="Times New Roman"/>
                <w:sz w:val="22"/>
                <w:szCs w:val="22"/>
              </w:rPr>
              <w:t>faqe 49. Mësuesi/ja udhëzon nxënësit për zgjidhjen e tyre.</w:t>
            </w:r>
          </w:p>
        </w:tc>
      </w:tr>
    </w:tbl>
    <w:p w14:paraId="33B36C4D" w14:textId="77777777" w:rsidR="0056388B" w:rsidRPr="002240B3" w:rsidRDefault="0056388B" w:rsidP="0056388B"/>
    <w:p w14:paraId="32FEAB83" w14:textId="77777777" w:rsidR="0056388B" w:rsidRPr="001E5945" w:rsidRDefault="0056388B" w:rsidP="0056388B">
      <w:pPr>
        <w:ind w:firstLine="0"/>
        <w:rPr>
          <w:rFonts w:ascii="Times New Roman" w:hAnsi="Times New Roman"/>
        </w:rPr>
      </w:pPr>
      <w:r w:rsidRPr="001E5945">
        <w:rPr>
          <w:rFonts w:ascii="Times New Roman" w:hAnsi="Times New Roman"/>
          <w:b/>
          <w:color w:val="4F6228" w:themeColor="accent3" w:themeShade="80"/>
        </w:rPr>
        <w:t xml:space="preserve">MODEL PLANIFIKIMI I ORËS MËSIMORE </w:t>
      </w:r>
      <w:r w:rsidRPr="001E5945">
        <w:rPr>
          <w:rFonts w:ascii="Times New Roman" w:hAnsi="Times New Roman"/>
          <w:b/>
          <w:color w:val="4F6228" w:themeColor="accent3" w:themeShade="80"/>
        </w:rPr>
        <w:tab/>
      </w:r>
      <w:r w:rsidRPr="001E5945">
        <w:rPr>
          <w:rFonts w:ascii="Times New Roman" w:hAnsi="Times New Roman"/>
          <w:b/>
          <w:color w:val="4F6228" w:themeColor="accent3" w:themeShade="80"/>
        </w:rPr>
        <w:tab/>
      </w:r>
      <w:r w:rsidRPr="001E5945">
        <w:rPr>
          <w:rFonts w:ascii="Times New Roman" w:hAnsi="Times New Roman"/>
          <w:b/>
          <w:color w:val="4F6228" w:themeColor="accent3" w:themeShade="80"/>
        </w:rPr>
        <w:tab/>
      </w:r>
      <w:r w:rsidRPr="001E5945">
        <w:rPr>
          <w:rFonts w:ascii="Times New Roman" w:hAnsi="Times New Roman"/>
          <w:b/>
          <w:color w:val="4F6228" w:themeColor="accent3" w:themeShade="80"/>
        </w:rPr>
        <w:tab/>
      </w:r>
      <w:r w:rsidRPr="001E5945">
        <w:rPr>
          <w:rFonts w:ascii="Times New Roman" w:hAnsi="Times New Roman"/>
          <w:b/>
          <w:color w:val="4F6228" w:themeColor="accent3" w:themeShade="80"/>
        </w:rPr>
        <w:tab/>
        <w:t>Dt.__/__/201__</w:t>
      </w:r>
    </w:p>
    <w:tbl>
      <w:tblPr>
        <w:tblStyle w:val="TableGrid"/>
        <w:tblW w:w="10098" w:type="dxa"/>
        <w:tblLook w:val="04A0" w:firstRow="1" w:lastRow="0" w:firstColumn="1" w:lastColumn="0" w:noHBand="0" w:noVBand="1"/>
      </w:tblPr>
      <w:tblGrid>
        <w:gridCol w:w="2372"/>
        <w:gridCol w:w="3046"/>
        <w:gridCol w:w="2187"/>
        <w:gridCol w:w="2493"/>
      </w:tblGrid>
      <w:tr w:rsidR="0056388B" w:rsidRPr="001E5945" w14:paraId="66BAEC74" w14:textId="77777777" w:rsidTr="00666422">
        <w:tc>
          <w:tcPr>
            <w:tcW w:w="2372" w:type="dxa"/>
            <w:tcBorders>
              <w:top w:val="single" w:sz="4" w:space="0" w:color="000000"/>
              <w:left w:val="single" w:sz="4" w:space="0" w:color="000000"/>
              <w:bottom w:val="single" w:sz="4" w:space="0" w:color="000000"/>
              <w:right w:val="single" w:sz="4" w:space="0" w:color="000000"/>
            </w:tcBorders>
            <w:hideMark/>
          </w:tcPr>
          <w:p w14:paraId="6F0680CD" w14:textId="77777777" w:rsidR="0056388B" w:rsidRPr="001E5945" w:rsidRDefault="0056388B" w:rsidP="0056388B">
            <w:pPr>
              <w:spacing w:line="276" w:lineRule="auto"/>
              <w:ind w:firstLine="0"/>
              <w:jc w:val="left"/>
              <w:rPr>
                <w:rFonts w:ascii="Times New Roman" w:hAnsi="Times New Roman"/>
                <w:b/>
                <w:sz w:val="22"/>
                <w:szCs w:val="22"/>
              </w:rPr>
            </w:pPr>
            <w:r w:rsidRPr="001E5945">
              <w:rPr>
                <w:rFonts w:ascii="Times New Roman" w:hAnsi="Times New Roman"/>
                <w:b/>
                <w:sz w:val="22"/>
                <w:szCs w:val="22"/>
              </w:rPr>
              <w:t xml:space="preserve">Fusha: </w:t>
            </w:r>
            <w:r w:rsidRPr="001E5945">
              <w:rPr>
                <w:rFonts w:ascii="Times New Roman" w:hAnsi="Times New Roman"/>
                <w:sz w:val="22"/>
                <w:szCs w:val="22"/>
              </w:rPr>
              <w:t>Matematikë</w:t>
            </w:r>
          </w:p>
        </w:tc>
        <w:tc>
          <w:tcPr>
            <w:tcW w:w="3046" w:type="dxa"/>
            <w:tcBorders>
              <w:top w:val="single" w:sz="4" w:space="0" w:color="000000"/>
              <w:left w:val="single" w:sz="4" w:space="0" w:color="000000"/>
              <w:bottom w:val="single" w:sz="4" w:space="0" w:color="000000"/>
              <w:right w:val="single" w:sz="4" w:space="0" w:color="000000"/>
            </w:tcBorders>
            <w:hideMark/>
          </w:tcPr>
          <w:p w14:paraId="67882BDC" w14:textId="77777777" w:rsidR="0056388B" w:rsidRPr="001E5945" w:rsidRDefault="0056388B" w:rsidP="0056388B">
            <w:pPr>
              <w:spacing w:line="276" w:lineRule="auto"/>
              <w:ind w:firstLine="0"/>
              <w:jc w:val="left"/>
              <w:rPr>
                <w:rFonts w:ascii="Times New Roman" w:hAnsi="Times New Roman"/>
                <w:b/>
                <w:sz w:val="22"/>
                <w:szCs w:val="22"/>
              </w:rPr>
            </w:pPr>
            <w:r w:rsidRPr="001E5945">
              <w:rPr>
                <w:rFonts w:ascii="Times New Roman" w:hAnsi="Times New Roman"/>
                <w:b/>
                <w:sz w:val="22"/>
                <w:szCs w:val="22"/>
              </w:rPr>
              <w:t xml:space="preserve">Lënda: </w:t>
            </w:r>
            <w:r w:rsidRPr="001E5945">
              <w:rPr>
                <w:rFonts w:ascii="Times New Roman" w:hAnsi="Times New Roman"/>
                <w:sz w:val="22"/>
                <w:szCs w:val="22"/>
              </w:rPr>
              <w:t>Matematikë</w:t>
            </w:r>
          </w:p>
        </w:tc>
        <w:tc>
          <w:tcPr>
            <w:tcW w:w="2187" w:type="dxa"/>
            <w:tcBorders>
              <w:top w:val="single" w:sz="4" w:space="0" w:color="000000"/>
              <w:left w:val="single" w:sz="4" w:space="0" w:color="000000"/>
              <w:bottom w:val="single" w:sz="4" w:space="0" w:color="000000"/>
              <w:right w:val="single" w:sz="4" w:space="0" w:color="000000"/>
            </w:tcBorders>
            <w:hideMark/>
          </w:tcPr>
          <w:p w14:paraId="6E078CA2" w14:textId="77777777" w:rsidR="0056388B" w:rsidRPr="001E5945" w:rsidRDefault="0056388B" w:rsidP="0056388B">
            <w:pPr>
              <w:spacing w:line="276" w:lineRule="auto"/>
              <w:ind w:firstLine="0"/>
              <w:jc w:val="left"/>
              <w:rPr>
                <w:rFonts w:ascii="Times New Roman" w:hAnsi="Times New Roman"/>
                <w:b/>
                <w:sz w:val="22"/>
                <w:szCs w:val="22"/>
              </w:rPr>
            </w:pPr>
            <w:r w:rsidRPr="001E5945">
              <w:rPr>
                <w:rFonts w:ascii="Times New Roman" w:hAnsi="Times New Roman"/>
                <w:b/>
                <w:sz w:val="22"/>
                <w:szCs w:val="22"/>
              </w:rPr>
              <w:t xml:space="preserve">Shkalla: </w:t>
            </w:r>
            <w:r w:rsidRPr="001E5945">
              <w:rPr>
                <w:rFonts w:ascii="Times New Roman" w:hAnsi="Times New Roman"/>
                <w:sz w:val="22"/>
                <w:szCs w:val="22"/>
              </w:rPr>
              <w:t>V</w:t>
            </w:r>
          </w:p>
        </w:tc>
        <w:tc>
          <w:tcPr>
            <w:tcW w:w="2493" w:type="dxa"/>
            <w:tcBorders>
              <w:top w:val="single" w:sz="4" w:space="0" w:color="000000"/>
              <w:left w:val="single" w:sz="4" w:space="0" w:color="000000"/>
              <w:bottom w:val="single" w:sz="4" w:space="0" w:color="000000"/>
              <w:right w:val="single" w:sz="4" w:space="0" w:color="000000"/>
            </w:tcBorders>
            <w:hideMark/>
          </w:tcPr>
          <w:p w14:paraId="32AB0A67" w14:textId="77777777" w:rsidR="0056388B" w:rsidRPr="001E5945" w:rsidRDefault="0056388B" w:rsidP="0056388B">
            <w:pPr>
              <w:spacing w:line="276" w:lineRule="auto"/>
              <w:ind w:firstLine="0"/>
              <w:jc w:val="left"/>
              <w:rPr>
                <w:rFonts w:ascii="Times New Roman" w:hAnsi="Times New Roman"/>
                <w:b/>
                <w:sz w:val="22"/>
                <w:szCs w:val="22"/>
              </w:rPr>
            </w:pPr>
            <w:r w:rsidRPr="001E5945">
              <w:rPr>
                <w:rFonts w:ascii="Times New Roman" w:hAnsi="Times New Roman"/>
                <w:b/>
                <w:sz w:val="22"/>
                <w:szCs w:val="22"/>
              </w:rPr>
              <w:t xml:space="preserve">Klasa: </w:t>
            </w:r>
            <w:r w:rsidRPr="001E5945">
              <w:rPr>
                <w:rFonts w:ascii="Times New Roman" w:hAnsi="Times New Roman"/>
                <w:sz w:val="22"/>
                <w:szCs w:val="22"/>
              </w:rPr>
              <w:t>XI</w:t>
            </w:r>
          </w:p>
        </w:tc>
      </w:tr>
      <w:tr w:rsidR="0056388B" w:rsidRPr="001E5945" w14:paraId="13CA6723" w14:textId="77777777" w:rsidTr="00666422">
        <w:tc>
          <w:tcPr>
            <w:tcW w:w="5418" w:type="dxa"/>
            <w:gridSpan w:val="2"/>
            <w:tcBorders>
              <w:top w:val="single" w:sz="4" w:space="0" w:color="000000"/>
              <w:left w:val="single" w:sz="4" w:space="0" w:color="000000"/>
              <w:bottom w:val="single" w:sz="4" w:space="0" w:color="000000"/>
              <w:right w:val="single" w:sz="4" w:space="0" w:color="000000"/>
            </w:tcBorders>
            <w:hideMark/>
          </w:tcPr>
          <w:p w14:paraId="2C0E1295" w14:textId="77777777" w:rsidR="0056388B" w:rsidRPr="001E5945" w:rsidRDefault="0056388B" w:rsidP="0056388B">
            <w:pPr>
              <w:tabs>
                <w:tab w:val="center" w:pos="2497"/>
              </w:tabs>
              <w:spacing w:line="276" w:lineRule="auto"/>
              <w:ind w:firstLine="0"/>
              <w:jc w:val="left"/>
              <w:rPr>
                <w:rFonts w:ascii="Times New Roman" w:hAnsi="Times New Roman"/>
                <w:sz w:val="22"/>
                <w:szCs w:val="22"/>
              </w:rPr>
            </w:pPr>
            <w:r w:rsidRPr="001E5945">
              <w:rPr>
                <w:rFonts w:ascii="Times New Roman" w:hAnsi="Times New Roman"/>
                <w:b/>
                <w:sz w:val="22"/>
                <w:szCs w:val="22"/>
              </w:rPr>
              <w:t>Tema mësimore:</w:t>
            </w:r>
            <w:r>
              <w:rPr>
                <w:rFonts w:ascii="Times New Roman" w:hAnsi="Times New Roman"/>
                <w:b/>
                <w:sz w:val="22"/>
                <w:szCs w:val="22"/>
              </w:rPr>
              <w:t xml:space="preserve"> </w:t>
            </w:r>
            <w:r w:rsidRPr="001E5945">
              <w:rPr>
                <w:rFonts w:ascii="Times New Roman" w:hAnsi="Times New Roman"/>
                <w:sz w:val="22"/>
                <w:szCs w:val="22"/>
              </w:rPr>
              <w:t>Vargjet kuadratike. Aftësi</w:t>
            </w: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32EB9BF2"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Situata e të nxënit:</w:t>
            </w:r>
          </w:p>
        </w:tc>
      </w:tr>
      <w:tr w:rsidR="0056388B" w:rsidRPr="001E5945" w14:paraId="404F4F35" w14:textId="77777777" w:rsidTr="00666422">
        <w:tc>
          <w:tcPr>
            <w:tcW w:w="5418" w:type="dxa"/>
            <w:gridSpan w:val="2"/>
            <w:tcBorders>
              <w:top w:val="single" w:sz="4" w:space="0" w:color="000000"/>
              <w:left w:val="single" w:sz="4" w:space="0" w:color="000000"/>
              <w:bottom w:val="single" w:sz="4" w:space="0" w:color="000000"/>
              <w:right w:val="single" w:sz="4" w:space="0" w:color="000000"/>
            </w:tcBorders>
            <w:hideMark/>
          </w:tcPr>
          <w:p w14:paraId="56E3637C" w14:textId="77777777" w:rsidR="0056388B" w:rsidRPr="001E5945" w:rsidRDefault="0056388B" w:rsidP="0056388B">
            <w:pPr>
              <w:spacing w:line="276" w:lineRule="auto"/>
              <w:ind w:firstLine="0"/>
              <w:rPr>
                <w:rFonts w:ascii="Times New Roman" w:hAnsi="Times New Roman"/>
                <w:b/>
                <w:sz w:val="22"/>
                <w:szCs w:val="22"/>
              </w:rPr>
            </w:pPr>
            <w:r w:rsidRPr="001E5945">
              <w:rPr>
                <w:rFonts w:ascii="Times New Roman" w:hAnsi="Times New Roman"/>
                <w:b/>
                <w:sz w:val="22"/>
                <w:szCs w:val="22"/>
              </w:rPr>
              <w:t>Rezultatet e të nxënit të kompetencave matematikore sipas temës mësimore:</w:t>
            </w:r>
          </w:p>
          <w:p w14:paraId="6C6C679B" w14:textId="77777777" w:rsidR="0056388B" w:rsidRPr="001E5945" w:rsidRDefault="0056388B" w:rsidP="0056388B">
            <w:pPr>
              <w:spacing w:line="276" w:lineRule="auto"/>
              <w:ind w:firstLine="0"/>
              <w:rPr>
                <w:rFonts w:ascii="Times New Roman" w:hAnsi="Times New Roman"/>
                <w:b/>
                <w:sz w:val="22"/>
                <w:szCs w:val="22"/>
              </w:rPr>
            </w:pPr>
            <w:r w:rsidRPr="001E5945">
              <w:rPr>
                <w:rFonts w:ascii="Times New Roman" w:hAnsi="Times New Roman"/>
                <w:b/>
                <w:sz w:val="22"/>
                <w:szCs w:val="22"/>
              </w:rPr>
              <w:t>Nxënësi në fund të orës së mësimit:</w:t>
            </w:r>
          </w:p>
          <w:p w14:paraId="15CFA42A" w14:textId="77777777" w:rsidR="0056388B" w:rsidRPr="001E5945" w:rsidRDefault="0056388B" w:rsidP="0056388B">
            <w:pPr>
              <w:pStyle w:val="ListParagraph"/>
              <w:numPr>
                <w:ilvl w:val="0"/>
                <w:numId w:val="1"/>
              </w:numPr>
              <w:rPr>
                <w:rFonts w:ascii="Times New Roman" w:hAnsi="Times New Roman"/>
                <w:sz w:val="22"/>
                <w:szCs w:val="22"/>
              </w:rPr>
            </w:pPr>
            <w:r w:rsidRPr="001E5945">
              <w:rPr>
                <w:rFonts w:ascii="Times New Roman" w:hAnsi="Times New Roman"/>
                <w:sz w:val="22"/>
                <w:szCs w:val="22"/>
              </w:rPr>
              <w:t>dallon dhe përdor vargjet kuadratike;</w:t>
            </w:r>
          </w:p>
          <w:p w14:paraId="59D9A6AA" w14:textId="77777777" w:rsidR="0056388B" w:rsidRPr="001E5945" w:rsidRDefault="0056388B" w:rsidP="0056388B">
            <w:pPr>
              <w:pStyle w:val="ListParagraph"/>
              <w:numPr>
                <w:ilvl w:val="0"/>
                <w:numId w:val="1"/>
              </w:numPr>
              <w:rPr>
                <w:rFonts w:ascii="Times New Roman" w:hAnsi="Times New Roman"/>
                <w:sz w:val="22"/>
                <w:szCs w:val="22"/>
              </w:rPr>
            </w:pPr>
            <w:r w:rsidRPr="001E5945">
              <w:rPr>
                <w:rFonts w:ascii="Times New Roman" w:hAnsi="Times New Roman"/>
                <w:sz w:val="22"/>
                <w:szCs w:val="22"/>
              </w:rPr>
              <w:t xml:space="preserve">përfton kufizat e një vargu kuadratik sipas rregullës së kufizave të njëpasnjëshme dhe rregullës </w:t>
            </w:r>
            <w:r>
              <w:rPr>
                <w:rFonts w:ascii="Times New Roman" w:hAnsi="Times New Roman"/>
                <w:sz w:val="22"/>
                <w:szCs w:val="22"/>
              </w:rPr>
              <w:t>kufizë–</w:t>
            </w:r>
            <w:r w:rsidRPr="001E5945">
              <w:rPr>
                <w:rFonts w:ascii="Times New Roman" w:hAnsi="Times New Roman"/>
                <w:sz w:val="22"/>
                <w:szCs w:val="22"/>
              </w:rPr>
              <w:t>vend;</w:t>
            </w:r>
          </w:p>
          <w:p w14:paraId="0DDBA592" w14:textId="77777777" w:rsidR="0056388B" w:rsidRPr="001E5945" w:rsidRDefault="0056388B" w:rsidP="0056388B">
            <w:pPr>
              <w:pStyle w:val="ListParagraph"/>
              <w:numPr>
                <w:ilvl w:val="0"/>
                <w:numId w:val="1"/>
              </w:numPr>
              <w:rPr>
                <w:rFonts w:ascii="Times New Roman" w:hAnsi="Times New Roman"/>
                <w:sz w:val="22"/>
                <w:szCs w:val="22"/>
              </w:rPr>
            </w:pPr>
            <w:r w:rsidRPr="001E5945">
              <w:rPr>
                <w:rFonts w:ascii="Times New Roman" w:hAnsi="Times New Roman"/>
                <w:sz w:val="22"/>
                <w:szCs w:val="22"/>
              </w:rPr>
              <w:t>llogarit kufizën e n</w:t>
            </w:r>
            <w:r>
              <w:rPr>
                <w:rFonts w:ascii="Times New Roman" w:hAnsi="Times New Roman"/>
                <w:sz w:val="22"/>
                <w:szCs w:val="22"/>
              </w:rPr>
              <w:t>-</w:t>
            </w:r>
            <w:r w:rsidRPr="001E5945">
              <w:rPr>
                <w:rFonts w:ascii="Times New Roman" w:hAnsi="Times New Roman"/>
                <w:sz w:val="22"/>
                <w:szCs w:val="22"/>
              </w:rPr>
              <w:t>të në vargjet kuadratike</w:t>
            </w:r>
            <w:r>
              <w:rPr>
                <w:rFonts w:ascii="Times New Roman" w:hAnsi="Times New Roman"/>
                <w:sz w:val="22"/>
                <w:szCs w:val="22"/>
              </w:rPr>
              <w:t>.</w:t>
            </w:r>
          </w:p>
        </w:tc>
        <w:tc>
          <w:tcPr>
            <w:tcW w:w="4680" w:type="dxa"/>
            <w:gridSpan w:val="2"/>
            <w:tcBorders>
              <w:top w:val="single" w:sz="4" w:space="0" w:color="000000"/>
              <w:left w:val="single" w:sz="4" w:space="0" w:color="000000"/>
              <w:bottom w:val="single" w:sz="4" w:space="0" w:color="000000"/>
              <w:right w:val="single" w:sz="4" w:space="0" w:color="000000"/>
            </w:tcBorders>
          </w:tcPr>
          <w:p w14:paraId="3E6B9566"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Fjalët kyçe:</w:t>
            </w:r>
            <w:r>
              <w:rPr>
                <w:rFonts w:ascii="Times New Roman" w:hAnsi="Times New Roman"/>
                <w:b/>
                <w:sz w:val="22"/>
                <w:szCs w:val="22"/>
              </w:rPr>
              <w:t xml:space="preserve"> </w:t>
            </w:r>
            <w:r w:rsidRPr="001E5945">
              <w:rPr>
                <w:rFonts w:ascii="Times New Roman" w:hAnsi="Times New Roman"/>
                <w:sz w:val="22"/>
                <w:szCs w:val="22"/>
              </w:rPr>
              <w:t>varg kuadratik</w:t>
            </w:r>
            <w:r>
              <w:rPr>
                <w:rFonts w:ascii="Times New Roman" w:hAnsi="Times New Roman"/>
                <w:sz w:val="22"/>
                <w:szCs w:val="22"/>
              </w:rPr>
              <w:t>;</w:t>
            </w:r>
            <w:r w:rsidRPr="001E5945">
              <w:rPr>
                <w:rFonts w:ascii="Times New Roman" w:hAnsi="Times New Roman"/>
                <w:sz w:val="22"/>
                <w:szCs w:val="22"/>
              </w:rPr>
              <w:t xml:space="preserve"> kufizë</w:t>
            </w:r>
            <w:r>
              <w:rPr>
                <w:rFonts w:ascii="Times New Roman" w:hAnsi="Times New Roman"/>
                <w:sz w:val="22"/>
                <w:szCs w:val="22"/>
              </w:rPr>
              <w:t>;</w:t>
            </w:r>
            <w:r w:rsidRPr="001E5945">
              <w:rPr>
                <w:rFonts w:ascii="Times New Roman" w:hAnsi="Times New Roman"/>
                <w:sz w:val="22"/>
                <w:szCs w:val="22"/>
              </w:rPr>
              <w:t xml:space="preserve"> rregull</w:t>
            </w:r>
            <w:r>
              <w:rPr>
                <w:rFonts w:ascii="Times New Roman" w:hAnsi="Times New Roman"/>
                <w:sz w:val="22"/>
                <w:szCs w:val="22"/>
              </w:rPr>
              <w:t>;</w:t>
            </w:r>
            <w:r w:rsidRPr="001E5945">
              <w:rPr>
                <w:rFonts w:ascii="Times New Roman" w:hAnsi="Times New Roman"/>
                <w:sz w:val="22"/>
                <w:szCs w:val="22"/>
              </w:rPr>
              <w:t xml:space="preserve"> ndryshesë</w:t>
            </w:r>
            <w:r>
              <w:rPr>
                <w:rFonts w:ascii="Times New Roman" w:hAnsi="Times New Roman"/>
                <w:sz w:val="22"/>
                <w:szCs w:val="22"/>
              </w:rPr>
              <w:t>;</w:t>
            </w:r>
            <w:r w:rsidRPr="001E5945">
              <w:rPr>
                <w:rFonts w:ascii="Times New Roman" w:hAnsi="Times New Roman"/>
                <w:sz w:val="22"/>
                <w:szCs w:val="22"/>
              </w:rPr>
              <w:t xml:space="preserve"> fuqi</w:t>
            </w:r>
            <w:r>
              <w:rPr>
                <w:rFonts w:ascii="Times New Roman" w:hAnsi="Times New Roman"/>
                <w:sz w:val="22"/>
                <w:szCs w:val="22"/>
              </w:rPr>
              <w:t>;</w:t>
            </w:r>
            <w:r w:rsidRPr="001E5945">
              <w:rPr>
                <w:rFonts w:ascii="Times New Roman" w:hAnsi="Times New Roman"/>
                <w:sz w:val="22"/>
                <w:szCs w:val="22"/>
              </w:rPr>
              <w:t xml:space="preserve"> vend</w:t>
            </w:r>
            <w:r>
              <w:rPr>
                <w:rFonts w:ascii="Times New Roman" w:hAnsi="Times New Roman"/>
                <w:sz w:val="22"/>
                <w:szCs w:val="22"/>
              </w:rPr>
              <w:t>.</w:t>
            </w:r>
          </w:p>
        </w:tc>
      </w:tr>
      <w:tr w:rsidR="0056388B" w:rsidRPr="001E5945" w14:paraId="2886C5B1" w14:textId="77777777" w:rsidTr="00666422">
        <w:tc>
          <w:tcPr>
            <w:tcW w:w="5418" w:type="dxa"/>
            <w:gridSpan w:val="2"/>
            <w:tcBorders>
              <w:top w:val="single" w:sz="4" w:space="0" w:color="000000"/>
              <w:left w:val="single" w:sz="4" w:space="0" w:color="000000"/>
              <w:bottom w:val="single" w:sz="4" w:space="0" w:color="000000"/>
              <w:right w:val="single" w:sz="4" w:space="0" w:color="000000"/>
            </w:tcBorders>
            <w:hideMark/>
          </w:tcPr>
          <w:p w14:paraId="3D9E8656"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 xml:space="preserve">Burimet: </w:t>
            </w:r>
            <w:r w:rsidRPr="001E5945">
              <w:rPr>
                <w:rFonts w:ascii="Times New Roman" w:hAnsi="Times New Roman"/>
                <w:sz w:val="22"/>
                <w:szCs w:val="22"/>
              </w:rPr>
              <w:t>libri i nxënësit; fletorja e punës</w:t>
            </w:r>
            <w:r>
              <w:rPr>
                <w:rFonts w:ascii="Times New Roman" w:hAnsi="Times New Roman"/>
                <w:sz w:val="22"/>
                <w:szCs w:val="22"/>
              </w:rPr>
              <w:t>;</w:t>
            </w:r>
            <w:r w:rsidRPr="001E5945">
              <w:rPr>
                <w:rFonts w:ascii="Times New Roman" w:hAnsi="Times New Roman"/>
                <w:sz w:val="22"/>
                <w:szCs w:val="22"/>
              </w:rPr>
              <w:t xml:space="preserve"> fije shkrepëseje</w:t>
            </w:r>
            <w:r>
              <w:rPr>
                <w:rFonts w:ascii="Times New Roman" w:hAnsi="Times New Roman"/>
                <w:sz w:val="22"/>
                <w:szCs w:val="22"/>
              </w:rPr>
              <w:t>.</w:t>
            </w:r>
          </w:p>
        </w:tc>
        <w:tc>
          <w:tcPr>
            <w:tcW w:w="4680" w:type="dxa"/>
            <w:gridSpan w:val="2"/>
            <w:tcBorders>
              <w:top w:val="single" w:sz="4" w:space="0" w:color="000000"/>
              <w:left w:val="single" w:sz="4" w:space="0" w:color="000000"/>
              <w:bottom w:val="single" w:sz="4" w:space="0" w:color="000000"/>
              <w:right w:val="single" w:sz="4" w:space="0" w:color="000000"/>
            </w:tcBorders>
            <w:hideMark/>
          </w:tcPr>
          <w:p w14:paraId="0594622B"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1E5945">
              <w:rPr>
                <w:rFonts w:ascii="Times New Roman" w:hAnsi="Times New Roman"/>
                <w:sz w:val="22"/>
                <w:szCs w:val="22"/>
              </w:rPr>
              <w:t>Shkencë</w:t>
            </w:r>
            <w:r>
              <w:rPr>
                <w:rFonts w:ascii="Times New Roman" w:hAnsi="Times New Roman"/>
                <w:sz w:val="22"/>
                <w:szCs w:val="22"/>
              </w:rPr>
              <w:t>.</w:t>
            </w:r>
          </w:p>
        </w:tc>
      </w:tr>
      <w:tr w:rsidR="0056388B" w:rsidRPr="001E5945" w14:paraId="1B9172E2" w14:textId="77777777" w:rsidTr="00666422">
        <w:tc>
          <w:tcPr>
            <w:tcW w:w="10098" w:type="dxa"/>
            <w:gridSpan w:val="4"/>
            <w:tcBorders>
              <w:top w:val="single" w:sz="4" w:space="0" w:color="000000"/>
              <w:left w:val="single" w:sz="4" w:space="0" w:color="000000"/>
              <w:bottom w:val="single" w:sz="4" w:space="0" w:color="000000"/>
              <w:right w:val="single" w:sz="4" w:space="0" w:color="000000"/>
            </w:tcBorders>
            <w:hideMark/>
          </w:tcPr>
          <w:p w14:paraId="555AE85F" w14:textId="77777777" w:rsidR="0056388B" w:rsidRPr="001E5945" w:rsidRDefault="0056388B" w:rsidP="0056388B">
            <w:pPr>
              <w:spacing w:line="276" w:lineRule="auto"/>
              <w:ind w:firstLine="0"/>
              <w:jc w:val="center"/>
              <w:rPr>
                <w:rFonts w:ascii="Times New Roman" w:hAnsi="Times New Roman"/>
                <w:b/>
                <w:sz w:val="22"/>
                <w:szCs w:val="22"/>
              </w:rPr>
            </w:pPr>
            <w:r w:rsidRPr="001E5945">
              <w:rPr>
                <w:rFonts w:ascii="Times New Roman" w:hAnsi="Times New Roman"/>
                <w:b/>
                <w:sz w:val="22"/>
                <w:szCs w:val="22"/>
              </w:rPr>
              <w:t>Metodologjia dhe veprimtaritë e nxënësve</w:t>
            </w:r>
          </w:p>
        </w:tc>
      </w:tr>
      <w:tr w:rsidR="0056388B" w:rsidRPr="001E5945" w14:paraId="07E60968" w14:textId="77777777" w:rsidTr="00666422">
        <w:trPr>
          <w:trHeight w:val="2542"/>
        </w:trPr>
        <w:tc>
          <w:tcPr>
            <w:tcW w:w="10098" w:type="dxa"/>
            <w:gridSpan w:val="4"/>
            <w:tcBorders>
              <w:top w:val="single" w:sz="4" w:space="0" w:color="000000"/>
              <w:left w:val="single" w:sz="4" w:space="0" w:color="000000"/>
              <w:bottom w:val="single" w:sz="4" w:space="0" w:color="000000"/>
              <w:right w:val="single" w:sz="4" w:space="0" w:color="000000"/>
            </w:tcBorders>
          </w:tcPr>
          <w:p w14:paraId="35F110EF"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lastRenderedPageBreak/>
              <w:t>Organizimi i orës së mësimit</w:t>
            </w:r>
            <w:r w:rsidRPr="001E5945">
              <w:rPr>
                <w:rFonts w:ascii="Times New Roman" w:hAnsi="Times New Roman"/>
                <w:sz w:val="22"/>
                <w:szCs w:val="22"/>
              </w:rPr>
              <w:t xml:space="preserve">:  </w:t>
            </w:r>
          </w:p>
          <w:p w14:paraId="7C236994" w14:textId="77777777" w:rsidR="0056388B" w:rsidRPr="001E5945" w:rsidRDefault="0056388B" w:rsidP="0056388B">
            <w:pPr>
              <w:spacing w:line="276" w:lineRule="auto"/>
              <w:ind w:firstLine="0"/>
              <w:rPr>
                <w:rFonts w:ascii="Times New Roman" w:hAnsi="Times New Roman"/>
                <w:sz w:val="22"/>
                <w:szCs w:val="22"/>
              </w:rPr>
            </w:pPr>
            <w:r w:rsidRPr="001E5945">
              <w:rPr>
                <w:rFonts w:ascii="Times New Roman" w:hAnsi="Times New Roman"/>
                <w:b/>
                <w:sz w:val="22"/>
                <w:szCs w:val="22"/>
              </w:rPr>
              <w:t>Parashikimi i njohurive</w:t>
            </w:r>
            <w:r w:rsidRPr="001E5945">
              <w:rPr>
                <w:rFonts w:ascii="Times New Roman" w:hAnsi="Times New Roman"/>
                <w:sz w:val="22"/>
                <w:szCs w:val="22"/>
              </w:rPr>
              <w:t>: Mësuesi/ja ju kërkon</w:t>
            </w:r>
            <w:r>
              <w:rPr>
                <w:rFonts w:ascii="Times New Roman" w:hAnsi="Times New Roman"/>
                <w:sz w:val="22"/>
                <w:szCs w:val="22"/>
              </w:rPr>
              <w:t xml:space="preserve"> </w:t>
            </w:r>
            <w:r w:rsidRPr="001E5945">
              <w:rPr>
                <w:rFonts w:ascii="Times New Roman" w:hAnsi="Times New Roman"/>
                <w:sz w:val="22"/>
                <w:szCs w:val="22"/>
              </w:rPr>
              <w:t>nxënësve t’ju përgjigjen pyetjeve:</w:t>
            </w:r>
          </w:p>
          <w:p w14:paraId="75963AEA" w14:textId="77777777" w:rsidR="0056388B" w:rsidRPr="001E5945" w:rsidRDefault="0056388B" w:rsidP="0056388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C</w:t>
            </w:r>
            <w:r w:rsidRPr="001E5945">
              <w:rPr>
                <w:rFonts w:ascii="Times New Roman" w:hAnsi="Times New Roman"/>
                <w:sz w:val="22"/>
                <w:szCs w:val="22"/>
              </w:rPr>
              <w:t xml:space="preserve">ilat janë pesë kufizat e para të vargut: </w:t>
            </w:r>
            <w:r w:rsidRPr="001E5945">
              <w:rPr>
                <w:rFonts w:ascii="Times New Roman" w:eastAsiaTheme="minorHAnsi" w:hAnsi="Times New Roman"/>
                <w:sz w:val="22"/>
                <w:szCs w:val="22"/>
              </w:rPr>
              <w:t>T(</w:t>
            </w:r>
            <w:r w:rsidRPr="001E5945">
              <w:rPr>
                <w:rFonts w:ascii="Times New Roman" w:eastAsiaTheme="minorHAnsi" w:hAnsi="Times New Roman"/>
                <w:i/>
                <w:iCs/>
                <w:sz w:val="22"/>
                <w:szCs w:val="22"/>
              </w:rPr>
              <w:t>n</w:t>
            </w:r>
            <w:r w:rsidRPr="001E5945">
              <w:rPr>
                <w:rFonts w:ascii="Times New Roman" w:eastAsiaTheme="minorHAnsi" w:hAnsi="Times New Roman"/>
                <w:sz w:val="22"/>
                <w:szCs w:val="22"/>
              </w:rPr>
              <w:t xml:space="preserve">) </w:t>
            </w:r>
            <w:r w:rsidRPr="001E5945">
              <w:rPr>
                <w:rFonts w:ascii="Times New Roman" w:eastAsiaTheme="minorHAnsi" w:hAnsi="Times New Roman"/>
                <w:b/>
                <w:bCs/>
                <w:sz w:val="22"/>
                <w:szCs w:val="22"/>
              </w:rPr>
              <w:t xml:space="preserve">= </w:t>
            </w:r>
            <w:r w:rsidRPr="001E5945">
              <w:rPr>
                <w:rFonts w:ascii="Times New Roman" w:eastAsiaTheme="minorHAnsi" w:hAnsi="Times New Roman"/>
                <w:sz w:val="22"/>
                <w:szCs w:val="22"/>
              </w:rPr>
              <w:t>6 + 4</w:t>
            </w:r>
            <w:r w:rsidRPr="001E5945">
              <w:rPr>
                <w:rFonts w:ascii="Times New Roman" w:eastAsiaTheme="minorHAnsi" w:hAnsi="Times New Roman"/>
                <w:i/>
                <w:iCs/>
                <w:sz w:val="22"/>
                <w:szCs w:val="22"/>
              </w:rPr>
              <w:t xml:space="preserve">n </w:t>
            </w:r>
            <w:r w:rsidRPr="001E5945">
              <w:rPr>
                <w:rFonts w:ascii="Times New Roman" w:eastAsiaTheme="minorHAnsi" w:hAnsi="Times New Roman"/>
                <w:sz w:val="22"/>
                <w:szCs w:val="22"/>
              </w:rPr>
              <w:t>– 3</w:t>
            </w:r>
            <w:r w:rsidRPr="001E5945">
              <w:rPr>
                <w:rFonts w:ascii="Times New Roman" w:eastAsiaTheme="minorHAnsi" w:hAnsi="Times New Roman"/>
                <w:i/>
                <w:iCs/>
                <w:sz w:val="22"/>
                <w:szCs w:val="22"/>
              </w:rPr>
              <w:t>n</w:t>
            </w:r>
            <w:r w:rsidRPr="001E5945">
              <w:rPr>
                <w:rFonts w:ascii="Times New Roman" w:eastAsiaTheme="minorHAnsi" w:hAnsi="Times New Roman"/>
                <w:iCs/>
                <w:sz w:val="22"/>
                <w:szCs w:val="22"/>
                <w:vertAlign w:val="superscript"/>
              </w:rPr>
              <w:t>2</w:t>
            </w:r>
            <w:r w:rsidRPr="001E5945">
              <w:rPr>
                <w:rFonts w:ascii="Times New Roman" w:eastAsiaTheme="minorHAnsi" w:hAnsi="Times New Roman"/>
                <w:sz w:val="22"/>
                <w:szCs w:val="22"/>
              </w:rPr>
              <w:t>?</w:t>
            </w:r>
          </w:p>
          <w:p w14:paraId="1F5F0F6E" w14:textId="77777777" w:rsidR="0056388B" w:rsidRPr="001E5945" w:rsidRDefault="0056388B" w:rsidP="0056388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A</w:t>
            </w:r>
            <w:r w:rsidRPr="001E5945">
              <w:rPr>
                <w:rFonts w:ascii="Times New Roman" w:hAnsi="Times New Roman"/>
                <w:sz w:val="22"/>
                <w:szCs w:val="22"/>
              </w:rPr>
              <w:t xml:space="preserve"> është kuadratik vargu: </w:t>
            </w:r>
            <w:r w:rsidRPr="001E5945">
              <w:rPr>
                <w:rFonts w:ascii="Times New Roman" w:eastAsiaTheme="minorHAnsi" w:hAnsi="Times New Roman"/>
                <w:sz w:val="22"/>
                <w:szCs w:val="22"/>
                <w:lang w:val="en-US"/>
              </w:rPr>
              <w:t>1, 3, 8, 17, 31?</w:t>
            </w:r>
          </w:p>
          <w:p w14:paraId="1CDFC282" w14:textId="77777777" w:rsidR="0056388B" w:rsidRPr="001E5945" w:rsidRDefault="0056388B" w:rsidP="0056388B">
            <w:pPr>
              <w:pStyle w:val="ListParagraph"/>
              <w:numPr>
                <w:ilvl w:val="0"/>
                <w:numId w:val="1"/>
              </w:numPr>
              <w:spacing w:line="276" w:lineRule="auto"/>
              <w:rPr>
                <w:rFonts w:ascii="Times New Roman" w:hAnsi="Times New Roman"/>
                <w:sz w:val="22"/>
                <w:szCs w:val="22"/>
              </w:rPr>
            </w:pPr>
            <w:r>
              <w:rPr>
                <w:rFonts w:ascii="Times New Roman" w:eastAsiaTheme="minorHAnsi" w:hAnsi="Times New Roman"/>
                <w:sz w:val="22"/>
                <w:szCs w:val="22"/>
              </w:rPr>
              <w:t>C</w:t>
            </w:r>
            <w:r w:rsidRPr="001E5945">
              <w:rPr>
                <w:rFonts w:ascii="Times New Roman" w:eastAsiaTheme="minorHAnsi" w:hAnsi="Times New Roman"/>
                <w:sz w:val="22"/>
                <w:szCs w:val="22"/>
              </w:rPr>
              <w:t>ila është T(n) për vargun: 1, 0, –3, –8, –15, …</w:t>
            </w:r>
          </w:p>
          <w:p w14:paraId="4F35BD02" w14:textId="77777777" w:rsidR="0056388B" w:rsidRPr="001E5945" w:rsidRDefault="0056388B" w:rsidP="0056388B">
            <w:pPr>
              <w:pStyle w:val="ListParagraph"/>
              <w:numPr>
                <w:ilvl w:val="0"/>
                <w:numId w:val="1"/>
              </w:numPr>
              <w:spacing w:line="276" w:lineRule="auto"/>
              <w:rPr>
                <w:rFonts w:ascii="Times New Roman" w:hAnsi="Times New Roman"/>
                <w:sz w:val="22"/>
                <w:szCs w:val="22"/>
              </w:rPr>
            </w:pPr>
            <w:r>
              <w:rPr>
                <w:rFonts w:ascii="Times New Roman" w:hAnsi="Times New Roman"/>
                <w:sz w:val="22"/>
                <w:szCs w:val="22"/>
              </w:rPr>
              <w:t>C</w:t>
            </w:r>
            <w:r w:rsidRPr="001E5945">
              <w:rPr>
                <w:rFonts w:ascii="Times New Roman" w:hAnsi="Times New Roman"/>
                <w:sz w:val="22"/>
                <w:szCs w:val="22"/>
              </w:rPr>
              <w:t xml:space="preserve">ili është vendi i kufizës 1681 në vargun </w:t>
            </w:r>
            <w:r w:rsidRPr="001E5945">
              <w:rPr>
                <w:rFonts w:ascii="Times New Roman" w:eastAsiaTheme="minorHAnsi" w:hAnsi="Times New Roman"/>
                <w:sz w:val="22"/>
                <w:szCs w:val="22"/>
                <w:lang w:val="it-IT"/>
              </w:rPr>
              <w:t>41, 43, 47, 53, 61?</w:t>
            </w:r>
          </w:p>
          <w:p w14:paraId="5BA0D004" w14:textId="77777777" w:rsidR="0056388B" w:rsidRPr="001E5945" w:rsidRDefault="0056388B" w:rsidP="0056388B">
            <w:pPr>
              <w:spacing w:line="276" w:lineRule="auto"/>
              <w:ind w:firstLine="0"/>
              <w:rPr>
                <w:rFonts w:ascii="Times New Roman" w:hAnsi="Times New Roman"/>
                <w:sz w:val="22"/>
                <w:szCs w:val="22"/>
              </w:rPr>
            </w:pPr>
            <w:r w:rsidRPr="001E5945">
              <w:rPr>
                <w:rFonts w:ascii="Times New Roman" w:hAnsi="Times New Roman"/>
                <w:sz w:val="22"/>
                <w:szCs w:val="22"/>
              </w:rPr>
              <w:t>Nxënësit kanë 5 minuta kohë për të dhënë përgjigjet e pyetjeve më lart. Nxënës të ndryshëm prezantojnë zgjidhjet në tabelë. Tek pyetja e fundit nxënësi duhet të kuptojë që duhet të gjejë vlerë</w:t>
            </w:r>
            <w:r>
              <w:rPr>
                <w:rFonts w:ascii="Times New Roman" w:hAnsi="Times New Roman"/>
                <w:sz w:val="22"/>
                <w:szCs w:val="22"/>
              </w:rPr>
              <w:t>n e n-</w:t>
            </w:r>
            <w:r w:rsidRPr="001E5945">
              <w:rPr>
                <w:rFonts w:ascii="Times New Roman" w:hAnsi="Times New Roman"/>
                <w:sz w:val="22"/>
                <w:szCs w:val="22"/>
              </w:rPr>
              <w:t xml:space="preserve">së. Mësuesi/ja mund t’i drejtojë me pyetjen: </w:t>
            </w:r>
            <w:r w:rsidRPr="001E5945">
              <w:rPr>
                <w:rFonts w:ascii="Times New Roman" w:hAnsi="Times New Roman"/>
                <w:i/>
                <w:sz w:val="22"/>
                <w:szCs w:val="22"/>
              </w:rPr>
              <w:t>Kur themi që 1681 është kufiza e vargut?</w:t>
            </w:r>
          </w:p>
          <w:p w14:paraId="4358FE92" w14:textId="77777777" w:rsidR="0056388B" w:rsidRPr="001E5945" w:rsidRDefault="0056388B" w:rsidP="0056388B">
            <w:pPr>
              <w:spacing w:line="276" w:lineRule="auto"/>
              <w:ind w:firstLine="0"/>
              <w:rPr>
                <w:rFonts w:ascii="Times New Roman" w:hAnsi="Times New Roman"/>
                <w:b/>
                <w:sz w:val="22"/>
                <w:szCs w:val="22"/>
              </w:rPr>
            </w:pPr>
          </w:p>
          <w:p w14:paraId="482B0E11" w14:textId="77777777" w:rsidR="0056388B" w:rsidRPr="001E5945" w:rsidRDefault="0056388B" w:rsidP="0056388B">
            <w:pPr>
              <w:spacing w:line="276" w:lineRule="auto"/>
              <w:ind w:firstLine="0"/>
              <w:rPr>
                <w:rFonts w:ascii="Times New Roman" w:hAnsi="Times New Roman"/>
                <w:sz w:val="22"/>
                <w:szCs w:val="22"/>
              </w:rPr>
            </w:pPr>
            <w:r w:rsidRPr="001E5945">
              <w:rPr>
                <w:rFonts w:ascii="Times New Roman" w:hAnsi="Times New Roman"/>
                <w:b/>
                <w:sz w:val="22"/>
                <w:szCs w:val="22"/>
              </w:rPr>
              <w:t>Ndërtimi i njohurive</w:t>
            </w:r>
            <w:r w:rsidRPr="001E5945">
              <w:rPr>
                <w:rFonts w:ascii="Times New Roman" w:hAnsi="Times New Roman"/>
                <w:sz w:val="22"/>
                <w:szCs w:val="22"/>
              </w:rPr>
              <w:t>: Mësuesi/ja zhvillon diskutimin rreth hapave që do përdorin për të gjetur kufizën e n</w:t>
            </w:r>
            <w:r>
              <w:rPr>
                <w:rFonts w:ascii="Times New Roman" w:hAnsi="Times New Roman"/>
                <w:sz w:val="22"/>
                <w:szCs w:val="22"/>
              </w:rPr>
              <w:t>-</w:t>
            </w:r>
            <w:r w:rsidRPr="001E5945">
              <w:rPr>
                <w:rFonts w:ascii="Times New Roman" w:hAnsi="Times New Roman"/>
                <w:sz w:val="22"/>
                <w:szCs w:val="22"/>
              </w:rPr>
              <w:t>të të një vargu kuadratik. Pas kësaj udhëzon nxënësit që të lexojnë shembullin në faqen 192. Për këtë klasa ndahet në dy grupe të mëdha ku njëri prej tyre studion vetëm modelin e Edit, dhe tjetri modelin e Anës. Pasi grupet gjejnë zgjidhjet e tyre bien dakord që Ana ka të drejtë. Pse?</w:t>
            </w:r>
          </w:p>
          <w:p w14:paraId="36C772A6"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sz w:val="22"/>
                <w:szCs w:val="22"/>
              </w:rPr>
              <w:t xml:space="preserve">Nxënësit vazhdojnë të punojnë në dy grupet si më lart për ushtrimet 1 dhe 2 faqe 193. </w:t>
            </w:r>
          </w:p>
          <w:p w14:paraId="1C86274B"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sz w:val="22"/>
                <w:szCs w:val="22"/>
              </w:rPr>
              <w:t>Paraqiten zgjidhjet në tabelë nga nxënës të ndryshëm dhe grupet do të korrigjojnë njëri</w:t>
            </w:r>
            <w:r>
              <w:rPr>
                <w:rFonts w:ascii="Times New Roman" w:hAnsi="Times New Roman"/>
                <w:sz w:val="22"/>
                <w:szCs w:val="22"/>
              </w:rPr>
              <w:t>-</w:t>
            </w:r>
            <w:r w:rsidRPr="001E5945">
              <w:rPr>
                <w:rFonts w:ascii="Times New Roman" w:hAnsi="Times New Roman"/>
                <w:sz w:val="22"/>
                <w:szCs w:val="22"/>
              </w:rPr>
              <w:t>tjetrin.</w:t>
            </w:r>
          </w:p>
          <w:p w14:paraId="619E2BAE" w14:textId="77777777" w:rsidR="0056388B" w:rsidRPr="001E5945" w:rsidRDefault="0056388B" w:rsidP="0056388B">
            <w:pPr>
              <w:spacing w:line="276" w:lineRule="auto"/>
              <w:ind w:firstLine="0"/>
              <w:jc w:val="left"/>
              <w:rPr>
                <w:rFonts w:ascii="Times New Roman" w:hAnsi="Times New Roman"/>
                <w:sz w:val="22"/>
                <w:szCs w:val="22"/>
              </w:rPr>
            </w:pPr>
          </w:p>
          <w:p w14:paraId="0BFE9E56"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Përforcimi i të nxënit</w:t>
            </w:r>
            <w:r w:rsidRPr="001E5945">
              <w:rPr>
                <w:rFonts w:ascii="Times New Roman" w:hAnsi="Times New Roman"/>
                <w:sz w:val="22"/>
                <w:szCs w:val="22"/>
              </w:rPr>
              <w:t>: Dyshet e nxënësve punojnë ushtrimet 5dhe 8 faqe 193. Pasi përfundojnë, dyshet fqinje krahasojnë përgjigjet me njëra</w:t>
            </w:r>
            <w:r>
              <w:rPr>
                <w:rFonts w:ascii="Times New Roman" w:hAnsi="Times New Roman"/>
                <w:sz w:val="22"/>
                <w:szCs w:val="22"/>
              </w:rPr>
              <w:t>-</w:t>
            </w:r>
            <w:r w:rsidRPr="001E5945">
              <w:rPr>
                <w:rFonts w:ascii="Times New Roman" w:hAnsi="Times New Roman"/>
                <w:sz w:val="22"/>
                <w:szCs w:val="22"/>
              </w:rPr>
              <w:t>tjetrën. Më pas diskutohen përgjigjet me gjithë klasën.</w:t>
            </w:r>
          </w:p>
          <w:p w14:paraId="420D00D7"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sz w:val="22"/>
                <w:szCs w:val="22"/>
              </w:rPr>
              <w:t>Në varësi të kohës mund të punohet dhe ushtrimi 10 faqe 193.</w:t>
            </w:r>
          </w:p>
        </w:tc>
      </w:tr>
      <w:tr w:rsidR="0056388B" w:rsidRPr="001E5945" w14:paraId="66EB2658" w14:textId="77777777" w:rsidTr="00666422">
        <w:tc>
          <w:tcPr>
            <w:tcW w:w="10098" w:type="dxa"/>
            <w:gridSpan w:val="4"/>
            <w:tcBorders>
              <w:top w:val="single" w:sz="4" w:space="0" w:color="000000"/>
              <w:left w:val="single" w:sz="4" w:space="0" w:color="000000"/>
              <w:bottom w:val="single" w:sz="4" w:space="0" w:color="000000"/>
              <w:right w:val="single" w:sz="4" w:space="0" w:color="000000"/>
            </w:tcBorders>
            <w:hideMark/>
          </w:tcPr>
          <w:p w14:paraId="1F039155" w14:textId="77777777" w:rsidR="0056388B" w:rsidRPr="001E5945" w:rsidRDefault="0056388B" w:rsidP="0056388B">
            <w:pPr>
              <w:spacing w:line="276" w:lineRule="auto"/>
              <w:ind w:firstLine="0"/>
              <w:rPr>
                <w:rFonts w:ascii="Times New Roman" w:hAnsi="Times New Roman"/>
                <w:sz w:val="22"/>
                <w:szCs w:val="22"/>
              </w:rPr>
            </w:pPr>
            <w:r w:rsidRPr="001E5945">
              <w:rPr>
                <w:rFonts w:ascii="Times New Roman" w:hAnsi="Times New Roman"/>
                <w:b/>
                <w:sz w:val="22"/>
                <w:szCs w:val="22"/>
              </w:rPr>
              <w:t>Vlerësimi</w:t>
            </w:r>
            <w:r w:rsidRPr="001E5945">
              <w:rPr>
                <w:rFonts w:ascii="Times New Roman" w:hAnsi="Times New Roman"/>
                <w:sz w:val="22"/>
                <w:szCs w:val="22"/>
              </w:rPr>
              <w:t>: Mësuesi/ja mban shënime në evidencë për disa prej nxënësve lidhur me përgjigjet që ata japin, arsyetimet që bëjnë, aktivizimin në etapat e orës së mësimit, si dhe në bashkëpunimin në punën në dyshe.</w:t>
            </w:r>
            <w:r>
              <w:rPr>
                <w:rFonts w:ascii="Times New Roman" w:hAnsi="Times New Roman"/>
                <w:sz w:val="22"/>
                <w:szCs w:val="22"/>
              </w:rPr>
              <w:t xml:space="preserve"> </w:t>
            </w:r>
            <w:r w:rsidRPr="001E5945">
              <w:rPr>
                <w:rFonts w:ascii="Times New Roman" w:hAnsi="Times New Roman"/>
                <w:sz w:val="22"/>
                <w:szCs w:val="22"/>
              </w:rPr>
              <w:t>Gjithashtu vlerëson nxënës të ndryshëm për mënyrën e arsyetimit të zgjidhjes së situatave problemore.</w:t>
            </w:r>
          </w:p>
        </w:tc>
      </w:tr>
      <w:tr w:rsidR="0056388B" w:rsidRPr="001E5945" w14:paraId="3B5BD745" w14:textId="77777777" w:rsidTr="00666422">
        <w:tc>
          <w:tcPr>
            <w:tcW w:w="10098" w:type="dxa"/>
            <w:gridSpan w:val="4"/>
            <w:tcBorders>
              <w:top w:val="single" w:sz="4" w:space="0" w:color="000000"/>
              <w:left w:val="single" w:sz="4" w:space="0" w:color="000000"/>
              <w:bottom w:val="single" w:sz="4" w:space="0" w:color="000000"/>
              <w:right w:val="single" w:sz="4" w:space="0" w:color="000000"/>
            </w:tcBorders>
            <w:hideMark/>
          </w:tcPr>
          <w:p w14:paraId="662AEE36"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Detyra</w:t>
            </w:r>
            <w:r w:rsidRPr="001E5945">
              <w:rPr>
                <w:rFonts w:ascii="Times New Roman" w:hAnsi="Times New Roman"/>
                <w:sz w:val="22"/>
                <w:szCs w:val="22"/>
              </w:rPr>
              <w:t>: Ushtrimet</w:t>
            </w:r>
            <w:r>
              <w:rPr>
                <w:rFonts w:ascii="Times New Roman" w:hAnsi="Times New Roman"/>
                <w:sz w:val="22"/>
                <w:szCs w:val="22"/>
              </w:rPr>
              <w:t xml:space="preserve"> </w:t>
            </w:r>
            <w:r w:rsidRPr="001E5945">
              <w:rPr>
                <w:rFonts w:ascii="Times New Roman" w:hAnsi="Times New Roman"/>
                <w:sz w:val="22"/>
                <w:szCs w:val="22"/>
              </w:rPr>
              <w:t>4</w:t>
            </w:r>
            <w:r>
              <w:rPr>
                <w:rFonts w:ascii="Times New Roman" w:hAnsi="Times New Roman"/>
                <w:sz w:val="22"/>
                <w:szCs w:val="22"/>
              </w:rPr>
              <w:t xml:space="preserve">, 7, </w:t>
            </w:r>
            <w:r w:rsidRPr="001E5945">
              <w:rPr>
                <w:rFonts w:ascii="Times New Roman" w:hAnsi="Times New Roman"/>
                <w:sz w:val="22"/>
                <w:szCs w:val="22"/>
              </w:rPr>
              <w:t>9 faqe 193. Mësuesi/ja udhëzon nxënësit për zgjidhjen e tyre.</w:t>
            </w:r>
          </w:p>
          <w:p w14:paraId="18016B35"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b/>
                <w:sz w:val="22"/>
                <w:szCs w:val="22"/>
              </w:rPr>
              <w:t>Detyrë hulumtuese:</w:t>
            </w:r>
            <w:r>
              <w:rPr>
                <w:rFonts w:ascii="Times New Roman" w:hAnsi="Times New Roman"/>
                <w:b/>
                <w:sz w:val="22"/>
                <w:szCs w:val="22"/>
              </w:rPr>
              <w:t xml:space="preserve"> </w:t>
            </w:r>
            <w:r w:rsidRPr="001E5945">
              <w:rPr>
                <w:rFonts w:ascii="Times New Roman" w:hAnsi="Times New Roman"/>
                <w:sz w:val="22"/>
                <w:szCs w:val="22"/>
              </w:rPr>
              <w:t>a. Ushtrimi 11 /c, d faqe 193.</w:t>
            </w:r>
          </w:p>
          <w:p w14:paraId="097A7EB7" w14:textId="77777777" w:rsidR="0056388B" w:rsidRPr="001E5945" w:rsidRDefault="0056388B" w:rsidP="0056388B">
            <w:pPr>
              <w:spacing w:line="276" w:lineRule="auto"/>
              <w:ind w:firstLine="0"/>
              <w:jc w:val="left"/>
              <w:rPr>
                <w:rFonts w:ascii="Times New Roman" w:hAnsi="Times New Roman"/>
                <w:sz w:val="22"/>
                <w:szCs w:val="22"/>
              </w:rPr>
            </w:pPr>
            <w:r w:rsidRPr="001E5945">
              <w:rPr>
                <w:rFonts w:ascii="Times New Roman" w:hAnsi="Times New Roman"/>
                <w:sz w:val="22"/>
                <w:szCs w:val="22"/>
              </w:rPr>
              <w:t>b. Numrat tetraedë formohen duke mbledhur së bashku numrat trekëndorë</w:t>
            </w:r>
            <w:r>
              <w:rPr>
                <w:rFonts w:ascii="Times New Roman" w:hAnsi="Times New Roman"/>
                <w:sz w:val="22"/>
                <w:szCs w:val="22"/>
              </w:rPr>
              <w:t>: 1, 4, 10, 20, 35, 56, 84</w:t>
            </w:r>
            <w:r w:rsidRPr="001E5945">
              <w:rPr>
                <w:rFonts w:ascii="Times New Roman" w:hAnsi="Times New Roman"/>
                <w:sz w:val="22"/>
                <w:szCs w:val="22"/>
              </w:rPr>
              <w:t>... tregoni që ky është një varg kubik. Gjeni kufizën T(n) për këtë varg.</w:t>
            </w:r>
          </w:p>
        </w:tc>
      </w:tr>
    </w:tbl>
    <w:p w14:paraId="4D5E5306" w14:textId="77777777" w:rsidR="0056388B" w:rsidRPr="001E5945" w:rsidRDefault="0056388B" w:rsidP="0056388B"/>
    <w:p w14:paraId="602B1845" w14:textId="77777777" w:rsidR="0056388B" w:rsidRPr="00FB1623" w:rsidRDefault="0056388B" w:rsidP="0056388B">
      <w:pPr>
        <w:ind w:firstLine="0"/>
        <w:rPr>
          <w:rFonts w:ascii="Times New Roman" w:hAnsi="Times New Roman"/>
          <w:b/>
          <w:color w:val="4F6228" w:themeColor="accent3" w:themeShade="80"/>
        </w:rPr>
      </w:pPr>
      <w:r w:rsidRPr="005B5B05">
        <w:rPr>
          <w:rFonts w:ascii="Times New Roman" w:hAnsi="Times New Roman"/>
          <w:b/>
          <w:color w:val="4F6228" w:themeColor="accent3" w:themeShade="80"/>
        </w:rPr>
        <w:t xml:space="preserve">MODEL PLANIFIKIMI I ORËS MËSIMORE </w:t>
      </w:r>
      <w:r w:rsidRPr="005B5B05">
        <w:rPr>
          <w:rFonts w:ascii="Times New Roman" w:hAnsi="Times New Roman"/>
          <w:b/>
          <w:color w:val="4F6228" w:themeColor="accent3" w:themeShade="80"/>
        </w:rPr>
        <w:tab/>
      </w:r>
      <w:r w:rsidRPr="005B5B05">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t>Dt.__/__/201__</w:t>
      </w:r>
    </w:p>
    <w:tbl>
      <w:tblPr>
        <w:tblStyle w:val="TableGrid"/>
        <w:tblW w:w="10098" w:type="dxa"/>
        <w:tblLook w:val="04A0" w:firstRow="1" w:lastRow="0" w:firstColumn="1" w:lastColumn="0" w:noHBand="0" w:noVBand="1"/>
      </w:tblPr>
      <w:tblGrid>
        <w:gridCol w:w="2372"/>
        <w:gridCol w:w="3136"/>
        <w:gridCol w:w="2097"/>
        <w:gridCol w:w="2493"/>
      </w:tblGrid>
      <w:tr w:rsidR="0056388B" w:rsidRPr="005B5B05" w14:paraId="779A2E37" w14:textId="77777777" w:rsidTr="00666422">
        <w:tc>
          <w:tcPr>
            <w:tcW w:w="2372" w:type="dxa"/>
            <w:shd w:val="clear" w:color="auto" w:fill="auto"/>
          </w:tcPr>
          <w:p w14:paraId="704EEB00"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Fusha: </w:t>
            </w:r>
            <w:r w:rsidRPr="005B5B05">
              <w:rPr>
                <w:rFonts w:ascii="Times New Roman" w:hAnsi="Times New Roman"/>
                <w:sz w:val="22"/>
                <w:szCs w:val="22"/>
              </w:rPr>
              <w:t>Matematikë</w:t>
            </w:r>
          </w:p>
        </w:tc>
        <w:tc>
          <w:tcPr>
            <w:tcW w:w="3136" w:type="dxa"/>
            <w:shd w:val="clear" w:color="auto" w:fill="auto"/>
          </w:tcPr>
          <w:p w14:paraId="1E9A5A56"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Lënda: </w:t>
            </w:r>
            <w:r w:rsidRPr="005B5B05">
              <w:rPr>
                <w:rFonts w:ascii="Times New Roman" w:hAnsi="Times New Roman"/>
                <w:sz w:val="22"/>
                <w:szCs w:val="22"/>
              </w:rPr>
              <w:t>Matematikë</w:t>
            </w:r>
          </w:p>
        </w:tc>
        <w:tc>
          <w:tcPr>
            <w:tcW w:w="2097" w:type="dxa"/>
            <w:shd w:val="clear" w:color="auto" w:fill="auto"/>
          </w:tcPr>
          <w:p w14:paraId="2288481F"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Shkalla: </w:t>
            </w:r>
            <w:r w:rsidRPr="005B5B05">
              <w:rPr>
                <w:rFonts w:ascii="Times New Roman" w:hAnsi="Times New Roman"/>
                <w:sz w:val="22"/>
                <w:szCs w:val="22"/>
              </w:rPr>
              <w:t>V</w:t>
            </w:r>
          </w:p>
        </w:tc>
        <w:tc>
          <w:tcPr>
            <w:tcW w:w="2493" w:type="dxa"/>
            <w:shd w:val="clear" w:color="auto" w:fill="auto"/>
          </w:tcPr>
          <w:p w14:paraId="61438D8C"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Klasa: </w:t>
            </w:r>
            <w:r w:rsidRPr="005B5B05">
              <w:rPr>
                <w:rFonts w:ascii="Times New Roman" w:hAnsi="Times New Roman"/>
                <w:sz w:val="22"/>
                <w:szCs w:val="22"/>
              </w:rPr>
              <w:t>XI</w:t>
            </w:r>
          </w:p>
        </w:tc>
      </w:tr>
      <w:tr w:rsidR="0056388B" w:rsidRPr="005B5B05" w14:paraId="4CCC502C" w14:textId="77777777" w:rsidTr="00666422">
        <w:tc>
          <w:tcPr>
            <w:tcW w:w="5508" w:type="dxa"/>
            <w:gridSpan w:val="2"/>
            <w:shd w:val="clear" w:color="auto" w:fill="auto"/>
          </w:tcPr>
          <w:p w14:paraId="70EBE592"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Tema mësimore:</w:t>
            </w:r>
            <w:r>
              <w:rPr>
                <w:rFonts w:ascii="Times New Roman" w:hAnsi="Times New Roman"/>
                <w:sz w:val="22"/>
                <w:szCs w:val="22"/>
              </w:rPr>
              <w:t>Vargje të veçanta.</w:t>
            </w:r>
            <w:r w:rsidRPr="005B5B05">
              <w:rPr>
                <w:rFonts w:ascii="Times New Roman" w:hAnsi="Times New Roman"/>
                <w:sz w:val="22"/>
                <w:szCs w:val="22"/>
              </w:rPr>
              <w:t xml:space="preserve"> Aftësi</w:t>
            </w:r>
          </w:p>
        </w:tc>
        <w:tc>
          <w:tcPr>
            <w:tcW w:w="4590" w:type="dxa"/>
            <w:gridSpan w:val="2"/>
            <w:shd w:val="clear" w:color="auto" w:fill="auto"/>
          </w:tcPr>
          <w:p w14:paraId="24D2F9F7" w14:textId="77777777" w:rsidR="0056388B" w:rsidRPr="007B3FF8" w:rsidRDefault="0056388B"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Situata e të nxënit:</w:t>
            </w:r>
          </w:p>
        </w:tc>
      </w:tr>
      <w:tr w:rsidR="0056388B" w:rsidRPr="005B5B05" w14:paraId="6B81AD9A" w14:textId="77777777" w:rsidTr="00666422">
        <w:tc>
          <w:tcPr>
            <w:tcW w:w="5508" w:type="dxa"/>
            <w:gridSpan w:val="2"/>
            <w:shd w:val="clear" w:color="auto" w:fill="auto"/>
          </w:tcPr>
          <w:p w14:paraId="552C80D9" w14:textId="77777777" w:rsidR="0056388B" w:rsidRPr="005B5B05" w:rsidRDefault="0056388B" w:rsidP="0056388B">
            <w:pPr>
              <w:spacing w:line="276" w:lineRule="auto"/>
              <w:ind w:firstLine="0"/>
              <w:rPr>
                <w:rFonts w:ascii="Times New Roman" w:hAnsi="Times New Roman"/>
                <w:b/>
                <w:sz w:val="22"/>
                <w:szCs w:val="22"/>
              </w:rPr>
            </w:pPr>
            <w:r w:rsidRPr="005B5B05">
              <w:rPr>
                <w:rFonts w:ascii="Times New Roman" w:hAnsi="Times New Roman"/>
                <w:b/>
                <w:sz w:val="22"/>
                <w:szCs w:val="22"/>
              </w:rPr>
              <w:t>Rezultatet e të nxënit të kompetencave matematikore sipas temës mësimore:</w:t>
            </w:r>
          </w:p>
          <w:p w14:paraId="2757EF02" w14:textId="77777777" w:rsidR="0056388B" w:rsidRPr="005B5B05" w:rsidRDefault="0056388B" w:rsidP="0056388B">
            <w:pPr>
              <w:spacing w:line="276" w:lineRule="auto"/>
              <w:ind w:firstLine="0"/>
              <w:rPr>
                <w:rFonts w:ascii="Times New Roman" w:hAnsi="Times New Roman"/>
                <w:b/>
                <w:sz w:val="22"/>
                <w:szCs w:val="22"/>
              </w:rPr>
            </w:pPr>
            <w:r w:rsidRPr="005B5B05">
              <w:rPr>
                <w:rFonts w:ascii="Times New Roman" w:hAnsi="Times New Roman"/>
                <w:b/>
                <w:sz w:val="22"/>
                <w:szCs w:val="22"/>
              </w:rPr>
              <w:t>Nxënësi në fund të orës së mësimit:</w:t>
            </w:r>
          </w:p>
          <w:p w14:paraId="7378E1F6" w14:textId="77777777" w:rsidR="0056388B" w:rsidRPr="004F4CB5" w:rsidRDefault="0056388B" w:rsidP="0056388B">
            <w:pPr>
              <w:pStyle w:val="ListParagraph"/>
              <w:numPr>
                <w:ilvl w:val="0"/>
                <w:numId w:val="1"/>
              </w:numPr>
              <w:spacing w:line="276" w:lineRule="auto"/>
              <w:jc w:val="left"/>
              <w:rPr>
                <w:rFonts w:ascii="Times New Roman" w:hAnsi="Times New Roman"/>
                <w:sz w:val="24"/>
                <w:szCs w:val="22"/>
              </w:rPr>
            </w:pPr>
            <w:r w:rsidRPr="004F4CB5">
              <w:rPr>
                <w:rFonts w:ascii="Times New Roman" w:hAnsi="Times New Roman"/>
                <w:sz w:val="22"/>
              </w:rPr>
              <w:t>dallon dhe përdor vargjet e numrave trekëndorë, katrorë dhe kub</w:t>
            </w:r>
            <w:r>
              <w:rPr>
                <w:rFonts w:ascii="Times New Roman" w:hAnsi="Times New Roman"/>
                <w:sz w:val="22"/>
              </w:rPr>
              <w:t>i</w:t>
            </w:r>
            <w:r w:rsidRPr="004F4CB5">
              <w:rPr>
                <w:rFonts w:ascii="Times New Roman" w:hAnsi="Times New Roman"/>
                <w:sz w:val="22"/>
              </w:rPr>
              <w:t>kë;</w:t>
            </w:r>
          </w:p>
          <w:p w14:paraId="7F818A15" w14:textId="77777777" w:rsidR="0056388B" w:rsidRPr="004F4CB5" w:rsidRDefault="0056388B" w:rsidP="0056388B">
            <w:pPr>
              <w:pStyle w:val="ListParagraph"/>
              <w:numPr>
                <w:ilvl w:val="0"/>
                <w:numId w:val="1"/>
              </w:numPr>
              <w:spacing w:line="276" w:lineRule="auto"/>
              <w:jc w:val="left"/>
              <w:rPr>
                <w:rFonts w:ascii="Times New Roman" w:hAnsi="Times New Roman"/>
                <w:sz w:val="24"/>
                <w:szCs w:val="22"/>
              </w:rPr>
            </w:pPr>
            <w:r w:rsidRPr="004F4CB5">
              <w:rPr>
                <w:rFonts w:ascii="Times New Roman" w:hAnsi="Times New Roman"/>
                <w:sz w:val="22"/>
              </w:rPr>
              <w:t>dallon dhe përdor progresionet e thjeshta aritmetike dhe progresionet e thjeshta gjeomet</w:t>
            </w:r>
            <w:r>
              <w:rPr>
                <w:rFonts w:ascii="Times New Roman" w:hAnsi="Times New Roman"/>
                <w:sz w:val="22"/>
              </w:rPr>
              <w:t>r</w:t>
            </w:r>
            <w:r w:rsidRPr="004F4CB5">
              <w:rPr>
                <w:rFonts w:ascii="Times New Roman" w:hAnsi="Times New Roman"/>
                <w:sz w:val="22"/>
              </w:rPr>
              <w:t>ike të trajtës r</w:t>
            </w:r>
            <w:r w:rsidRPr="004F4CB5">
              <w:rPr>
                <w:rFonts w:ascii="Times New Roman" w:hAnsi="Times New Roman"/>
                <w:sz w:val="22"/>
                <w:vertAlign w:val="superscript"/>
              </w:rPr>
              <w:t>n</w:t>
            </w:r>
            <w:r w:rsidRPr="004F4CB5">
              <w:rPr>
                <w:rFonts w:ascii="Times New Roman" w:hAnsi="Times New Roman"/>
                <w:sz w:val="22"/>
              </w:rPr>
              <w:t xml:space="preserve">, ku </w:t>
            </w:r>
            <w:r w:rsidRPr="004F4CB5">
              <w:rPr>
                <w:rFonts w:ascii="Times New Roman" w:hAnsi="Times New Roman"/>
                <w:position w:val="-8"/>
                <w:sz w:val="22"/>
                <w:szCs w:val="22"/>
                <w:lang w:eastAsia="en-US"/>
              </w:rPr>
              <w:object w:dxaOrig="480" w:dyaOrig="260" w14:anchorId="45D51E42">
                <v:shape id="_x0000_i1314" type="#_x0000_t75" style="width:24.3pt;height:12.55pt" o:ole="">
                  <v:imagedata r:id="rId587" o:title=""/>
                </v:shape>
                <o:OLEObject Type="Embed" ProgID="Equation.DSMT4" ShapeID="_x0000_i1314" DrawAspect="Content" ObjectID="_1641716817" r:id="rId588"/>
              </w:object>
            </w:r>
            <w:r w:rsidRPr="004F4CB5">
              <w:rPr>
                <w:rFonts w:ascii="Times New Roman" w:hAnsi="Times New Roman"/>
                <w:sz w:val="22"/>
              </w:rPr>
              <w:t xml:space="preserve"> ose </w:t>
            </w:r>
            <w:r w:rsidRPr="004F4CB5">
              <w:rPr>
                <w:rFonts w:ascii="Times New Roman" w:hAnsi="Times New Roman"/>
                <w:position w:val="-4"/>
                <w:sz w:val="22"/>
                <w:szCs w:val="22"/>
                <w:lang w:eastAsia="en-US"/>
              </w:rPr>
              <w:object w:dxaOrig="499" w:dyaOrig="240" w14:anchorId="1BF6A52B">
                <v:shape id="_x0000_i1315" type="#_x0000_t75" style="width:25.1pt;height:11.7pt" o:ole="">
                  <v:imagedata r:id="rId589" o:title=""/>
                </v:shape>
                <o:OLEObject Type="Embed" ProgID="Equation.DSMT4" ShapeID="_x0000_i1315" DrawAspect="Content" ObjectID="_1641716818" r:id="rId590"/>
              </w:object>
            </w:r>
            <w:r w:rsidRPr="004F4CB5">
              <w:rPr>
                <w:rFonts w:ascii="Times New Roman" w:hAnsi="Times New Roman"/>
                <w:sz w:val="22"/>
              </w:rPr>
              <w:t>;</w:t>
            </w:r>
          </w:p>
          <w:p w14:paraId="279B413D" w14:textId="77777777" w:rsidR="0056388B" w:rsidRPr="005B5B05" w:rsidRDefault="0056388B" w:rsidP="0056388B">
            <w:pPr>
              <w:pStyle w:val="ListParagraph"/>
              <w:numPr>
                <w:ilvl w:val="0"/>
                <w:numId w:val="1"/>
              </w:numPr>
              <w:spacing w:line="276" w:lineRule="auto"/>
              <w:jc w:val="left"/>
              <w:rPr>
                <w:rFonts w:ascii="Times New Roman" w:hAnsi="Times New Roman"/>
                <w:sz w:val="22"/>
                <w:szCs w:val="22"/>
              </w:rPr>
            </w:pPr>
            <w:r w:rsidRPr="004F4CB5">
              <w:rPr>
                <w:rFonts w:ascii="Times New Roman" w:hAnsi="Times New Roman"/>
                <w:sz w:val="22"/>
              </w:rPr>
              <w:t>dallon dhe përdor vargjet Fibonaçi dhe vargje të tjerë</w:t>
            </w:r>
            <w:r>
              <w:rPr>
                <w:rFonts w:ascii="Times New Roman" w:hAnsi="Times New Roman"/>
                <w:sz w:val="22"/>
              </w:rPr>
              <w:t>.</w:t>
            </w:r>
          </w:p>
        </w:tc>
        <w:tc>
          <w:tcPr>
            <w:tcW w:w="4590" w:type="dxa"/>
            <w:gridSpan w:val="2"/>
            <w:shd w:val="clear" w:color="auto" w:fill="auto"/>
          </w:tcPr>
          <w:p w14:paraId="0A229383" w14:textId="77777777" w:rsidR="0056388B" w:rsidRPr="005B5B05" w:rsidRDefault="0056388B"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Fjalët kyçe:</w:t>
            </w:r>
            <w:r>
              <w:rPr>
                <w:rFonts w:ascii="Times New Roman" w:hAnsi="Times New Roman"/>
                <w:b/>
                <w:sz w:val="22"/>
                <w:szCs w:val="22"/>
              </w:rPr>
              <w:t xml:space="preserve"> </w:t>
            </w:r>
            <w:r w:rsidRPr="004F4CB5">
              <w:rPr>
                <w:rFonts w:ascii="Times New Roman" w:hAnsi="Times New Roman"/>
                <w:sz w:val="22"/>
                <w:szCs w:val="22"/>
              </w:rPr>
              <w:t>varg</w:t>
            </w:r>
            <w:r>
              <w:rPr>
                <w:rFonts w:ascii="Times New Roman" w:hAnsi="Times New Roman"/>
                <w:sz w:val="22"/>
                <w:szCs w:val="22"/>
              </w:rPr>
              <w:t>;</w:t>
            </w:r>
            <w:r w:rsidRPr="004F4CB5">
              <w:rPr>
                <w:rFonts w:ascii="Times New Roman" w:hAnsi="Times New Roman"/>
                <w:sz w:val="22"/>
                <w:szCs w:val="22"/>
              </w:rPr>
              <w:t xml:space="preserve"> progresion</w:t>
            </w:r>
            <w:r>
              <w:rPr>
                <w:rFonts w:ascii="Times New Roman" w:hAnsi="Times New Roman"/>
                <w:sz w:val="22"/>
                <w:szCs w:val="22"/>
              </w:rPr>
              <w:t>;</w:t>
            </w:r>
            <w:r w:rsidRPr="004F4CB5">
              <w:rPr>
                <w:rFonts w:ascii="Times New Roman" w:hAnsi="Times New Roman"/>
                <w:sz w:val="22"/>
                <w:szCs w:val="22"/>
              </w:rPr>
              <w:t xml:space="preserve"> kufizë</w:t>
            </w:r>
            <w:r>
              <w:rPr>
                <w:rFonts w:ascii="Times New Roman" w:hAnsi="Times New Roman"/>
                <w:sz w:val="22"/>
                <w:szCs w:val="22"/>
              </w:rPr>
              <w:t>;</w:t>
            </w:r>
            <w:r w:rsidRPr="004F4CB5">
              <w:rPr>
                <w:rFonts w:ascii="Times New Roman" w:hAnsi="Times New Roman"/>
                <w:sz w:val="22"/>
                <w:szCs w:val="22"/>
              </w:rPr>
              <w:t xml:space="preserve"> numër racional</w:t>
            </w:r>
            <w:r>
              <w:rPr>
                <w:rFonts w:ascii="Times New Roman" w:hAnsi="Times New Roman"/>
                <w:sz w:val="22"/>
                <w:szCs w:val="22"/>
              </w:rPr>
              <w:t>;</w:t>
            </w:r>
            <w:r w:rsidRPr="004F4CB5">
              <w:rPr>
                <w:rFonts w:ascii="Times New Roman" w:hAnsi="Times New Roman"/>
                <w:sz w:val="22"/>
                <w:szCs w:val="22"/>
              </w:rPr>
              <w:t xml:space="preserve"> numër irracional</w:t>
            </w:r>
            <w:r>
              <w:rPr>
                <w:rFonts w:ascii="Times New Roman" w:hAnsi="Times New Roman"/>
                <w:sz w:val="22"/>
                <w:szCs w:val="22"/>
              </w:rPr>
              <w:t>;</w:t>
            </w:r>
            <w:r w:rsidRPr="004F4CB5">
              <w:rPr>
                <w:rFonts w:ascii="Times New Roman" w:hAnsi="Times New Roman"/>
                <w:sz w:val="22"/>
                <w:szCs w:val="22"/>
              </w:rPr>
              <w:t xml:space="preserve"> varg kuadratik</w:t>
            </w:r>
            <w:r>
              <w:rPr>
                <w:rFonts w:ascii="Times New Roman" w:hAnsi="Times New Roman"/>
                <w:sz w:val="22"/>
                <w:szCs w:val="22"/>
              </w:rPr>
              <w:t>;</w:t>
            </w:r>
            <w:r w:rsidRPr="004F4CB5">
              <w:rPr>
                <w:rFonts w:ascii="Times New Roman" w:hAnsi="Times New Roman"/>
                <w:sz w:val="22"/>
                <w:szCs w:val="22"/>
              </w:rPr>
              <w:t xml:space="preserve"> trek</w:t>
            </w:r>
            <w:r>
              <w:rPr>
                <w:rFonts w:ascii="Times New Roman" w:hAnsi="Times New Roman"/>
                <w:sz w:val="22"/>
                <w:szCs w:val="22"/>
              </w:rPr>
              <w:t>ë</w:t>
            </w:r>
            <w:r w:rsidRPr="004F4CB5">
              <w:rPr>
                <w:rFonts w:ascii="Times New Roman" w:hAnsi="Times New Roman"/>
                <w:sz w:val="22"/>
                <w:szCs w:val="22"/>
              </w:rPr>
              <w:t>ndor</w:t>
            </w:r>
            <w:r>
              <w:rPr>
                <w:rFonts w:ascii="Times New Roman" w:hAnsi="Times New Roman"/>
                <w:sz w:val="22"/>
                <w:szCs w:val="22"/>
              </w:rPr>
              <w:t>;</w:t>
            </w:r>
            <w:r w:rsidRPr="004F4CB5">
              <w:rPr>
                <w:rFonts w:ascii="Times New Roman" w:hAnsi="Times New Roman"/>
                <w:sz w:val="22"/>
                <w:szCs w:val="22"/>
              </w:rPr>
              <w:t xml:space="preserve"> Fibonaçi</w:t>
            </w:r>
            <w:r>
              <w:rPr>
                <w:rFonts w:ascii="Times New Roman" w:hAnsi="Times New Roman"/>
                <w:sz w:val="22"/>
                <w:szCs w:val="22"/>
              </w:rPr>
              <w:t>;</w:t>
            </w:r>
            <w:r w:rsidRPr="004F4CB5">
              <w:rPr>
                <w:rFonts w:ascii="Times New Roman" w:hAnsi="Times New Roman"/>
                <w:sz w:val="22"/>
                <w:szCs w:val="22"/>
              </w:rPr>
              <w:t xml:space="preserve"> vend</w:t>
            </w:r>
            <w:r>
              <w:rPr>
                <w:rFonts w:ascii="Times New Roman" w:hAnsi="Times New Roman"/>
                <w:sz w:val="22"/>
                <w:szCs w:val="22"/>
              </w:rPr>
              <w:t>;</w:t>
            </w:r>
            <w:r w:rsidRPr="004F4CB5">
              <w:rPr>
                <w:rFonts w:ascii="Times New Roman" w:hAnsi="Times New Roman"/>
                <w:sz w:val="22"/>
                <w:szCs w:val="22"/>
              </w:rPr>
              <w:t xml:space="preserve"> kufiza e n</w:t>
            </w:r>
            <w:r>
              <w:rPr>
                <w:rFonts w:ascii="Times New Roman" w:hAnsi="Times New Roman"/>
                <w:sz w:val="22"/>
                <w:szCs w:val="22"/>
              </w:rPr>
              <w:t>-</w:t>
            </w:r>
            <w:r w:rsidRPr="004F4CB5">
              <w:rPr>
                <w:rFonts w:ascii="Times New Roman" w:hAnsi="Times New Roman"/>
                <w:sz w:val="22"/>
                <w:szCs w:val="22"/>
              </w:rPr>
              <w:t>të</w:t>
            </w:r>
            <w:r>
              <w:rPr>
                <w:rFonts w:ascii="Times New Roman" w:hAnsi="Times New Roman"/>
                <w:sz w:val="22"/>
                <w:szCs w:val="22"/>
              </w:rPr>
              <w:t>.</w:t>
            </w:r>
          </w:p>
        </w:tc>
      </w:tr>
      <w:tr w:rsidR="0056388B" w:rsidRPr="005B5B05" w14:paraId="1C2098AC" w14:textId="77777777" w:rsidTr="00666422">
        <w:tc>
          <w:tcPr>
            <w:tcW w:w="5508" w:type="dxa"/>
            <w:gridSpan w:val="2"/>
            <w:shd w:val="clear" w:color="auto" w:fill="auto"/>
          </w:tcPr>
          <w:p w14:paraId="68EDE2CE" w14:textId="77777777" w:rsidR="0056388B" w:rsidRPr="005B5B05" w:rsidRDefault="0056388B"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 xml:space="preserve">Burimet: </w:t>
            </w:r>
            <w:r w:rsidRPr="005B5B05">
              <w:rPr>
                <w:rFonts w:ascii="Times New Roman" w:hAnsi="Times New Roman"/>
                <w:sz w:val="22"/>
                <w:szCs w:val="22"/>
              </w:rPr>
              <w:t>libri i nx</w:t>
            </w:r>
            <w:r>
              <w:rPr>
                <w:rFonts w:ascii="Times New Roman" w:hAnsi="Times New Roman"/>
                <w:sz w:val="22"/>
                <w:szCs w:val="22"/>
              </w:rPr>
              <w:t>ë</w:t>
            </w:r>
            <w:r w:rsidRPr="005B5B05">
              <w:rPr>
                <w:rFonts w:ascii="Times New Roman" w:hAnsi="Times New Roman"/>
                <w:sz w:val="22"/>
                <w:szCs w:val="22"/>
              </w:rPr>
              <w:t>n</w:t>
            </w:r>
            <w:r>
              <w:rPr>
                <w:rFonts w:ascii="Times New Roman" w:hAnsi="Times New Roman"/>
                <w:sz w:val="22"/>
                <w:szCs w:val="22"/>
              </w:rPr>
              <w:t>ë</w:t>
            </w:r>
            <w:r w:rsidRPr="005B5B05">
              <w:rPr>
                <w:rFonts w:ascii="Times New Roman" w:hAnsi="Times New Roman"/>
                <w:sz w:val="22"/>
                <w:szCs w:val="22"/>
              </w:rPr>
              <w:t xml:space="preserve">sit; </w:t>
            </w:r>
            <w:r>
              <w:rPr>
                <w:rFonts w:ascii="Times New Roman" w:hAnsi="Times New Roman"/>
                <w:sz w:val="22"/>
                <w:szCs w:val="22"/>
              </w:rPr>
              <w:t>fletorja e punës.</w:t>
            </w:r>
          </w:p>
        </w:tc>
        <w:tc>
          <w:tcPr>
            <w:tcW w:w="4590" w:type="dxa"/>
            <w:gridSpan w:val="2"/>
            <w:shd w:val="clear" w:color="auto" w:fill="auto"/>
          </w:tcPr>
          <w:p w14:paraId="0922EE67" w14:textId="77777777" w:rsidR="0056388B" w:rsidRPr="005B5B05" w:rsidRDefault="0056388B" w:rsidP="0056388B">
            <w:pPr>
              <w:spacing w:line="276" w:lineRule="auto"/>
              <w:ind w:firstLine="0"/>
              <w:jc w:val="left"/>
              <w:rPr>
                <w:rFonts w:ascii="Times New Roman" w:hAnsi="Times New Roman"/>
                <w:b/>
                <w:sz w:val="22"/>
                <w:szCs w:val="22"/>
              </w:rPr>
            </w:pPr>
            <w:r w:rsidRPr="005B5B05">
              <w:rPr>
                <w:rFonts w:ascii="Times New Roman" w:hAnsi="Times New Roman"/>
                <w:b/>
                <w:sz w:val="22"/>
                <w:szCs w:val="22"/>
              </w:rPr>
              <w:t xml:space="preserve">Lidhja me fushat e tjera ose me temat ndërkurrikulare: </w:t>
            </w:r>
            <w:r w:rsidRPr="005B5B05">
              <w:rPr>
                <w:rFonts w:ascii="Times New Roman" w:hAnsi="Times New Roman"/>
                <w:sz w:val="22"/>
                <w:szCs w:val="22"/>
              </w:rPr>
              <w:t>Shkenc</w:t>
            </w:r>
            <w:r>
              <w:rPr>
                <w:rFonts w:ascii="Times New Roman" w:hAnsi="Times New Roman"/>
                <w:sz w:val="22"/>
                <w:szCs w:val="22"/>
              </w:rPr>
              <w:t xml:space="preserve">ë. </w:t>
            </w:r>
          </w:p>
        </w:tc>
      </w:tr>
      <w:tr w:rsidR="0056388B" w:rsidRPr="005B5B05" w14:paraId="3D556C01" w14:textId="77777777" w:rsidTr="00666422">
        <w:tc>
          <w:tcPr>
            <w:tcW w:w="10098" w:type="dxa"/>
            <w:gridSpan w:val="4"/>
            <w:shd w:val="clear" w:color="auto" w:fill="auto"/>
          </w:tcPr>
          <w:p w14:paraId="298DBB41" w14:textId="77777777" w:rsidR="0056388B" w:rsidRPr="005B5B05" w:rsidRDefault="0056388B" w:rsidP="0056388B">
            <w:pPr>
              <w:spacing w:line="276" w:lineRule="auto"/>
              <w:ind w:firstLine="0"/>
              <w:jc w:val="center"/>
              <w:rPr>
                <w:rFonts w:ascii="Times New Roman" w:hAnsi="Times New Roman"/>
                <w:b/>
                <w:sz w:val="22"/>
                <w:szCs w:val="22"/>
              </w:rPr>
            </w:pPr>
            <w:r w:rsidRPr="005B5B05">
              <w:rPr>
                <w:rFonts w:ascii="Times New Roman" w:hAnsi="Times New Roman"/>
                <w:b/>
                <w:sz w:val="22"/>
                <w:szCs w:val="22"/>
              </w:rPr>
              <w:t>Metodologjia dhe veprimtaritë e nxënësve</w:t>
            </w:r>
          </w:p>
        </w:tc>
      </w:tr>
      <w:tr w:rsidR="0056388B" w:rsidRPr="009322C2" w14:paraId="70787CB9" w14:textId="77777777" w:rsidTr="00666422">
        <w:trPr>
          <w:trHeight w:val="2542"/>
        </w:trPr>
        <w:tc>
          <w:tcPr>
            <w:tcW w:w="10098" w:type="dxa"/>
            <w:gridSpan w:val="4"/>
            <w:shd w:val="clear" w:color="auto" w:fill="auto"/>
          </w:tcPr>
          <w:p w14:paraId="111D2F78" w14:textId="77777777" w:rsidR="0056388B" w:rsidRPr="009322C2" w:rsidRDefault="0056388B"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lastRenderedPageBreak/>
              <w:t>Organizimi i orës së mësimit</w:t>
            </w:r>
            <w:r w:rsidRPr="009322C2">
              <w:rPr>
                <w:rFonts w:ascii="Times New Roman" w:hAnsi="Times New Roman"/>
                <w:sz w:val="22"/>
                <w:szCs w:val="22"/>
              </w:rPr>
              <w:t xml:space="preserve">:  </w:t>
            </w:r>
          </w:p>
          <w:p w14:paraId="27B2BE8D" w14:textId="77777777" w:rsidR="0056388B" w:rsidRDefault="0056388B"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Parashikimi i njohurive</w:t>
            </w:r>
            <w:r w:rsidRPr="009322C2">
              <w:rPr>
                <w:rFonts w:ascii="Times New Roman" w:hAnsi="Times New Roman"/>
                <w:sz w:val="22"/>
                <w:szCs w:val="22"/>
              </w:rPr>
              <w:t xml:space="preserve">: Mësuesi/ja </w:t>
            </w:r>
            <w:r>
              <w:rPr>
                <w:rFonts w:ascii="Times New Roman" w:hAnsi="Times New Roman"/>
                <w:sz w:val="22"/>
                <w:szCs w:val="22"/>
              </w:rPr>
              <w:t xml:space="preserve">ju kërkon </w:t>
            </w:r>
            <w:r w:rsidRPr="009C4A67">
              <w:rPr>
                <w:rFonts w:ascii="Times New Roman" w:hAnsi="Times New Roman"/>
                <w:sz w:val="22"/>
                <w:szCs w:val="22"/>
              </w:rPr>
              <w:t>nxënësve</w:t>
            </w:r>
            <w:r>
              <w:rPr>
                <w:rFonts w:ascii="Times New Roman" w:hAnsi="Times New Roman"/>
                <w:sz w:val="22"/>
                <w:szCs w:val="22"/>
              </w:rPr>
              <w:t xml:space="preserve"> </w:t>
            </w:r>
            <w:r w:rsidRPr="00184007">
              <w:rPr>
                <w:rFonts w:ascii="Times New Roman" w:hAnsi="Times New Roman"/>
                <w:sz w:val="22"/>
                <w:szCs w:val="22"/>
              </w:rPr>
              <w:t xml:space="preserve">të gjejnë </w:t>
            </w:r>
            <w:r>
              <w:rPr>
                <w:rFonts w:ascii="Times New Roman" w:hAnsi="Times New Roman"/>
                <w:sz w:val="22"/>
                <w:szCs w:val="22"/>
              </w:rPr>
              <w:t>kufizat</w:t>
            </w:r>
            <w:r w:rsidRPr="00184007">
              <w:rPr>
                <w:rFonts w:ascii="Times New Roman" w:hAnsi="Times New Roman"/>
                <w:sz w:val="22"/>
                <w:szCs w:val="22"/>
              </w:rPr>
              <w:t xml:space="preserve"> e ardhsh</w:t>
            </w:r>
            <w:r>
              <w:rPr>
                <w:rFonts w:ascii="Times New Roman" w:hAnsi="Times New Roman"/>
                <w:sz w:val="22"/>
                <w:szCs w:val="22"/>
              </w:rPr>
              <w:t>me</w:t>
            </w:r>
            <w:r w:rsidRPr="00184007">
              <w:rPr>
                <w:rFonts w:ascii="Times New Roman" w:hAnsi="Times New Roman"/>
                <w:sz w:val="22"/>
                <w:szCs w:val="22"/>
              </w:rPr>
              <w:t xml:space="preserve"> në këto </w:t>
            </w:r>
            <w:r>
              <w:rPr>
                <w:rFonts w:ascii="Times New Roman" w:hAnsi="Times New Roman"/>
                <w:sz w:val="22"/>
                <w:szCs w:val="22"/>
              </w:rPr>
              <w:t>vargje d</w:t>
            </w:r>
            <w:r w:rsidRPr="00184007">
              <w:rPr>
                <w:rFonts w:ascii="Times New Roman" w:hAnsi="Times New Roman"/>
                <w:sz w:val="22"/>
                <w:szCs w:val="22"/>
              </w:rPr>
              <w:t xml:space="preserve">he </w:t>
            </w:r>
            <w:r>
              <w:rPr>
                <w:rFonts w:ascii="Times New Roman" w:hAnsi="Times New Roman"/>
                <w:sz w:val="22"/>
                <w:szCs w:val="22"/>
              </w:rPr>
              <w:t xml:space="preserve">të </w:t>
            </w:r>
            <w:r w:rsidRPr="00184007">
              <w:rPr>
                <w:rFonts w:ascii="Times New Roman" w:hAnsi="Times New Roman"/>
                <w:sz w:val="22"/>
                <w:szCs w:val="22"/>
              </w:rPr>
              <w:t>j</w:t>
            </w:r>
            <w:r>
              <w:rPr>
                <w:rFonts w:ascii="Times New Roman" w:hAnsi="Times New Roman"/>
                <w:sz w:val="22"/>
                <w:szCs w:val="22"/>
              </w:rPr>
              <w:t>a</w:t>
            </w:r>
            <w:r w:rsidRPr="00184007">
              <w:rPr>
                <w:rFonts w:ascii="Times New Roman" w:hAnsi="Times New Roman"/>
                <w:sz w:val="22"/>
                <w:szCs w:val="22"/>
              </w:rPr>
              <w:t>pin arsyet e tyre</w:t>
            </w:r>
            <w:r>
              <w:rPr>
                <w:rFonts w:ascii="Times New Roman" w:hAnsi="Times New Roman"/>
                <w:sz w:val="22"/>
                <w:szCs w:val="22"/>
              </w:rPr>
              <w:t xml:space="preserve"> pse mendojnë që është pikërisht ai vazhdimi i vargut</w:t>
            </w:r>
            <w:r w:rsidRPr="00184007">
              <w:rPr>
                <w:rFonts w:ascii="Times New Roman" w:hAnsi="Times New Roman"/>
                <w:sz w:val="22"/>
                <w:szCs w:val="22"/>
              </w:rPr>
              <w:t>.</w:t>
            </w:r>
          </w:p>
          <w:p w14:paraId="0F44E44B" w14:textId="77777777" w:rsidR="0056388B"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Janar, shkurt, mars, prill, maj, ..., ...;</w:t>
            </w:r>
          </w:p>
          <w:p w14:paraId="60F6C625" w14:textId="77777777" w:rsidR="0056388B"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3,3, 5, 4, 4, 3, ..., ...;</w:t>
            </w:r>
          </w:p>
          <w:p w14:paraId="761C5C6B" w14:textId="77777777" w:rsidR="0056388B"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1, 10, 11, 100, 101, 110, ..., ...;</w:t>
            </w:r>
          </w:p>
          <w:p w14:paraId="3912730D" w14:textId="77777777" w:rsidR="0056388B"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1, 11, 21, 1211, 111221, 312211, ..., ...;</w:t>
            </w:r>
          </w:p>
          <w:p w14:paraId="13D48F12" w14:textId="77777777" w:rsidR="0056388B"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Përgjigjet e ushtrimeve prezantohen nga nxënës të ndryshëm.</w:t>
            </w:r>
          </w:p>
          <w:p w14:paraId="5C8154BE" w14:textId="77777777" w:rsidR="0056388B" w:rsidRDefault="0056388B"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Ndërtimi i njohurive</w:t>
            </w:r>
            <w:r w:rsidRPr="009322C2">
              <w:rPr>
                <w:rFonts w:ascii="Times New Roman" w:hAnsi="Times New Roman"/>
                <w:sz w:val="22"/>
                <w:szCs w:val="22"/>
              </w:rPr>
              <w:t xml:space="preserve">: Mësuesi/ja </w:t>
            </w:r>
            <w:r>
              <w:rPr>
                <w:rFonts w:ascii="Times New Roman" w:hAnsi="Times New Roman"/>
                <w:sz w:val="22"/>
                <w:szCs w:val="22"/>
              </w:rPr>
              <w:t xml:space="preserve">ndan nxënësit në grupe dhe secili grup të shkruajë vargjet e nr. katrorë, kubikë dhe trekëndorë. Cili është numri që është edhe trekëndor edhe kubik? Shprehni 33, 34 dhe 35 si shumë numrash trekëndorë. Çfarë vini re? Si shumë e sa nr të tillë mund të shprehen ata. Mësuesi/ja shkruan në tabelë vargjet: </w:t>
            </w:r>
          </w:p>
          <w:p w14:paraId="689CE77F"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b/>
                <w:bCs/>
                <w:lang w:val="en-US"/>
              </w:rPr>
            </w:pPr>
            <w:r w:rsidRPr="004D4A4A">
              <w:rPr>
                <w:rFonts w:ascii="Times New Roman" w:eastAsiaTheme="minorHAnsi" w:hAnsi="Times New Roman"/>
                <w:lang w:val="en-US"/>
              </w:rPr>
              <w:t xml:space="preserve">2, 4, 6, 8, 10, … </w:t>
            </w:r>
          </w:p>
          <w:p w14:paraId="6669D13F"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lang w:val="en-US"/>
              </w:rPr>
            </w:pPr>
            <w:r w:rsidRPr="004D4A4A">
              <w:rPr>
                <w:rFonts w:ascii="Times New Roman" w:eastAsiaTheme="minorHAnsi" w:hAnsi="Times New Roman"/>
                <w:lang w:val="en-US"/>
              </w:rPr>
              <w:t xml:space="preserve">2, 4, 8, 14, 22, … </w:t>
            </w:r>
          </w:p>
          <w:p w14:paraId="048D3D20"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b/>
                <w:bCs/>
                <w:lang w:val="en-US"/>
              </w:rPr>
            </w:pPr>
            <w:r w:rsidRPr="004D4A4A">
              <w:rPr>
                <w:rFonts w:ascii="Times New Roman" w:eastAsiaTheme="minorHAnsi" w:hAnsi="Times New Roman"/>
                <w:lang w:val="en-US"/>
              </w:rPr>
              <w:t xml:space="preserve">1, 4, 9, 16, 25, … </w:t>
            </w:r>
          </w:p>
          <w:p w14:paraId="396EA2EE"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b/>
                <w:bCs/>
                <w:lang w:val="en-US"/>
              </w:rPr>
            </w:pPr>
            <w:r w:rsidRPr="004D4A4A">
              <w:rPr>
                <w:rFonts w:ascii="Times New Roman" w:eastAsiaTheme="minorHAnsi" w:hAnsi="Times New Roman"/>
                <w:lang w:val="en-US"/>
              </w:rPr>
              <w:t xml:space="preserve">1, 3, 6, 10, 15,… </w:t>
            </w:r>
          </w:p>
          <w:p w14:paraId="646D680A"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b/>
                <w:bCs/>
                <w:lang w:val="en-US"/>
              </w:rPr>
            </w:pPr>
            <w:r w:rsidRPr="004D4A4A">
              <w:rPr>
                <w:rFonts w:ascii="Times New Roman" w:eastAsiaTheme="minorHAnsi" w:hAnsi="Times New Roman"/>
                <w:lang w:val="en-US"/>
              </w:rPr>
              <w:t>1, 8, 27, 64, 125, …</w:t>
            </w:r>
          </w:p>
          <w:p w14:paraId="543D30D5" w14:textId="77777777" w:rsidR="0056388B" w:rsidRPr="004D4A4A" w:rsidRDefault="0056388B" w:rsidP="00DC4954">
            <w:pPr>
              <w:pStyle w:val="ListParagraph"/>
              <w:numPr>
                <w:ilvl w:val="0"/>
                <w:numId w:val="187"/>
              </w:numPr>
              <w:autoSpaceDE w:val="0"/>
              <w:autoSpaceDN w:val="0"/>
              <w:adjustRightInd w:val="0"/>
              <w:jc w:val="left"/>
              <w:rPr>
                <w:rFonts w:ascii="Times New Roman" w:eastAsiaTheme="minorHAnsi" w:hAnsi="Times New Roman"/>
                <w:b/>
                <w:bCs/>
                <w:lang w:val="en-US"/>
              </w:rPr>
            </w:pPr>
            <w:r w:rsidRPr="004D4A4A">
              <w:rPr>
                <w:rFonts w:ascii="Times New Roman" w:eastAsiaTheme="minorHAnsi" w:hAnsi="Times New Roman"/>
                <w:lang w:val="en-US"/>
              </w:rPr>
              <w:t xml:space="preserve">2, 4, 8, 16,32, … </w:t>
            </w:r>
          </w:p>
          <w:p w14:paraId="4A87361E" w14:textId="77777777" w:rsidR="0056388B" w:rsidRPr="004D4A4A" w:rsidRDefault="0056388B" w:rsidP="00DC4954">
            <w:pPr>
              <w:pStyle w:val="ListParagraph"/>
              <w:numPr>
                <w:ilvl w:val="0"/>
                <w:numId w:val="187"/>
              </w:numPr>
              <w:spacing w:line="276" w:lineRule="auto"/>
              <w:jc w:val="left"/>
              <w:rPr>
                <w:rFonts w:ascii="Times New Roman" w:hAnsi="Times New Roman"/>
                <w:sz w:val="22"/>
                <w:szCs w:val="22"/>
              </w:rPr>
            </w:pPr>
            <w:r w:rsidRPr="004D4A4A">
              <w:rPr>
                <w:rFonts w:ascii="Times New Roman" w:eastAsiaTheme="minorHAnsi" w:hAnsi="Times New Roman"/>
                <w:lang w:val="en-US"/>
              </w:rPr>
              <w:t>1, 2, 3, 5, 8, …</w:t>
            </w:r>
          </w:p>
          <w:p w14:paraId="4033F577" w14:textId="77777777" w:rsidR="0056388B" w:rsidRDefault="0056388B" w:rsidP="0056388B">
            <w:pPr>
              <w:spacing w:line="276" w:lineRule="auto"/>
              <w:ind w:firstLine="0"/>
              <w:jc w:val="left"/>
              <w:rPr>
                <w:rFonts w:ascii="Times New Roman" w:hAnsi="Times New Roman"/>
                <w:sz w:val="22"/>
                <w:szCs w:val="22"/>
              </w:rPr>
            </w:pPr>
            <w:r w:rsidRPr="004D4A4A">
              <w:rPr>
                <w:rFonts w:ascii="Times New Roman" w:hAnsi="Times New Roman"/>
                <w:sz w:val="22"/>
                <w:szCs w:val="22"/>
              </w:rPr>
              <w:t xml:space="preserve">dhe kërkon nga </w:t>
            </w:r>
            <w:r>
              <w:rPr>
                <w:rFonts w:ascii="Times New Roman" w:hAnsi="Times New Roman"/>
                <w:sz w:val="22"/>
                <w:szCs w:val="22"/>
              </w:rPr>
              <w:t>grupet e nxënësve</w:t>
            </w:r>
            <w:r w:rsidRPr="004D4A4A">
              <w:rPr>
                <w:rFonts w:ascii="Times New Roman" w:hAnsi="Times New Roman"/>
                <w:sz w:val="22"/>
                <w:szCs w:val="22"/>
              </w:rPr>
              <w:t xml:space="preserve"> që t'i klasifikojnë ato sipas </w:t>
            </w:r>
            <w:r>
              <w:rPr>
                <w:rFonts w:ascii="Times New Roman" w:hAnsi="Times New Roman"/>
                <w:sz w:val="22"/>
                <w:szCs w:val="22"/>
              </w:rPr>
              <w:t>veti</w:t>
            </w:r>
            <w:r w:rsidRPr="004D4A4A">
              <w:rPr>
                <w:rFonts w:ascii="Times New Roman" w:hAnsi="Times New Roman"/>
                <w:sz w:val="22"/>
                <w:szCs w:val="22"/>
              </w:rPr>
              <w:t>ve të tyre.</w:t>
            </w:r>
            <w:r>
              <w:rPr>
                <w:rFonts w:ascii="Times New Roman" w:hAnsi="Times New Roman"/>
                <w:sz w:val="22"/>
                <w:szCs w:val="22"/>
              </w:rPr>
              <w:t xml:space="preserve"> Grupet kanë 5 minuta kohë për këtë vlerësim. Pasi përfundojnë grupet kontrollojnë përgjigjet me njëri-tjetrin dhe më pas përgjigjet prezantohen në tabelë. Për vargjet 3 dhe 4 emërtohen përkatësisht dhe kuadratikë dhe katror dhe kuadratik dhe trekëndor. Për secilin varg argumentojnë pse i përket atij lloji.</w:t>
            </w:r>
          </w:p>
          <w:p w14:paraId="245CA488" w14:textId="77777777" w:rsidR="0056388B" w:rsidRPr="007D7D85"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Prezantohen shembujt e dytë dhe të tretë faqe 194.</w:t>
            </w:r>
          </w:p>
          <w:p w14:paraId="1120C821" w14:textId="77777777" w:rsidR="0056388B" w:rsidRDefault="0056388B" w:rsidP="0056388B">
            <w:pPr>
              <w:spacing w:line="276" w:lineRule="auto"/>
              <w:ind w:firstLine="0"/>
              <w:jc w:val="left"/>
              <w:rPr>
                <w:rFonts w:ascii="Times New Roman" w:hAnsi="Times New Roman"/>
                <w:sz w:val="22"/>
                <w:szCs w:val="22"/>
              </w:rPr>
            </w:pPr>
            <w:r w:rsidRPr="009322C2">
              <w:rPr>
                <w:rFonts w:ascii="Times New Roman" w:hAnsi="Times New Roman"/>
                <w:b/>
                <w:sz w:val="22"/>
                <w:szCs w:val="22"/>
              </w:rPr>
              <w:t>Përforcimi i të nxënit</w:t>
            </w:r>
            <w:r w:rsidRPr="009322C2">
              <w:rPr>
                <w:rFonts w:ascii="Times New Roman" w:hAnsi="Times New Roman"/>
                <w:sz w:val="22"/>
                <w:szCs w:val="22"/>
              </w:rPr>
              <w:t xml:space="preserve">: Mësuesi/ja fton </w:t>
            </w:r>
            <w:r>
              <w:rPr>
                <w:rFonts w:ascii="Times New Roman" w:hAnsi="Times New Roman"/>
                <w:sz w:val="22"/>
                <w:szCs w:val="22"/>
              </w:rPr>
              <w:t>grupet</w:t>
            </w:r>
            <w:r w:rsidRPr="009322C2">
              <w:rPr>
                <w:rFonts w:ascii="Times New Roman" w:hAnsi="Times New Roman"/>
                <w:sz w:val="22"/>
                <w:szCs w:val="22"/>
              </w:rPr>
              <w:t xml:space="preserve"> e nxënësve t</w:t>
            </w:r>
            <w:r>
              <w:rPr>
                <w:rFonts w:ascii="Times New Roman" w:hAnsi="Times New Roman"/>
                <w:sz w:val="22"/>
                <w:szCs w:val="22"/>
              </w:rPr>
              <w:t xml:space="preserve">ë </w:t>
            </w:r>
            <w:r w:rsidRPr="009322C2">
              <w:rPr>
                <w:rFonts w:ascii="Times New Roman" w:hAnsi="Times New Roman"/>
                <w:sz w:val="22"/>
                <w:szCs w:val="22"/>
              </w:rPr>
              <w:t>punojnë</w:t>
            </w:r>
            <w:r>
              <w:rPr>
                <w:rFonts w:ascii="Times New Roman" w:hAnsi="Times New Roman"/>
                <w:sz w:val="22"/>
                <w:szCs w:val="22"/>
              </w:rPr>
              <w:t xml:space="preserve"> </w:t>
            </w:r>
            <w:r w:rsidRPr="008670F8">
              <w:rPr>
                <w:rFonts w:ascii="Times New Roman" w:hAnsi="Times New Roman"/>
                <w:sz w:val="22"/>
                <w:szCs w:val="22"/>
              </w:rPr>
              <w:t>ushtrimet</w:t>
            </w:r>
            <w:r>
              <w:rPr>
                <w:rFonts w:ascii="Times New Roman" w:hAnsi="Times New Roman"/>
                <w:sz w:val="22"/>
                <w:szCs w:val="22"/>
              </w:rPr>
              <w:t xml:space="preserve"> </w:t>
            </w:r>
            <w:r w:rsidRPr="008670F8">
              <w:rPr>
                <w:rFonts w:ascii="Times New Roman" w:hAnsi="Times New Roman"/>
                <w:sz w:val="22"/>
                <w:szCs w:val="22"/>
              </w:rPr>
              <w:t>3/k, l, m, n 5/a, b</w:t>
            </w:r>
            <w:r>
              <w:rPr>
                <w:rFonts w:ascii="Times New Roman" w:hAnsi="Times New Roman"/>
                <w:sz w:val="22"/>
                <w:szCs w:val="22"/>
              </w:rPr>
              <w:t xml:space="preserve"> </w:t>
            </w:r>
            <w:r w:rsidRPr="008670F8">
              <w:rPr>
                <w:rFonts w:ascii="Times New Roman" w:hAnsi="Times New Roman"/>
                <w:sz w:val="22"/>
                <w:szCs w:val="22"/>
              </w:rPr>
              <w:t>dhe 7/b, c në faqen 195.</w:t>
            </w:r>
            <w:r>
              <w:rPr>
                <w:rFonts w:ascii="Times New Roman" w:hAnsi="Times New Roman"/>
                <w:sz w:val="22"/>
                <w:szCs w:val="22"/>
              </w:rPr>
              <w:t xml:space="preserve"> </w:t>
            </w:r>
            <w:r w:rsidRPr="008670F8">
              <w:rPr>
                <w:rFonts w:ascii="Times New Roman" w:hAnsi="Times New Roman"/>
                <w:sz w:val="22"/>
                <w:szCs w:val="22"/>
              </w:rPr>
              <w:t>Pasi përfundojnë grupet, kontrollojnë zgjidhjen me grupet fqinje. Më pas përfaqësues të grupeve prezantojnë zgjidhjen në tabelë. Nxënësit argumentojnë për</w:t>
            </w:r>
            <w:r w:rsidRPr="009322C2">
              <w:rPr>
                <w:rFonts w:ascii="Times New Roman" w:hAnsi="Times New Roman"/>
                <w:sz w:val="22"/>
                <w:szCs w:val="22"/>
              </w:rPr>
              <w:t>gjigjet q</w:t>
            </w:r>
            <w:r>
              <w:rPr>
                <w:rFonts w:ascii="Times New Roman" w:hAnsi="Times New Roman"/>
                <w:sz w:val="22"/>
                <w:szCs w:val="22"/>
              </w:rPr>
              <w:t>ë</w:t>
            </w:r>
            <w:r w:rsidRPr="009322C2">
              <w:rPr>
                <w:rFonts w:ascii="Times New Roman" w:hAnsi="Times New Roman"/>
                <w:sz w:val="22"/>
                <w:szCs w:val="22"/>
              </w:rPr>
              <w:t xml:space="preserve"> japin.</w:t>
            </w:r>
          </w:p>
          <w:p w14:paraId="31AA61D9" w14:textId="77777777" w:rsidR="0056388B" w:rsidRPr="009322C2" w:rsidRDefault="0056388B" w:rsidP="0056388B">
            <w:pPr>
              <w:spacing w:line="276" w:lineRule="auto"/>
              <w:ind w:firstLine="0"/>
              <w:jc w:val="left"/>
              <w:rPr>
                <w:rFonts w:ascii="Times New Roman" w:hAnsi="Times New Roman"/>
                <w:sz w:val="22"/>
                <w:szCs w:val="22"/>
              </w:rPr>
            </w:pPr>
            <w:r>
              <w:rPr>
                <w:rFonts w:ascii="Times New Roman" w:hAnsi="Times New Roman"/>
                <w:sz w:val="22"/>
                <w:szCs w:val="22"/>
              </w:rPr>
              <w:t>Në varësi të kohës mund të punohet dhe ushtrimi 13/ii dhe iv në faqen 195.</w:t>
            </w:r>
          </w:p>
        </w:tc>
      </w:tr>
      <w:tr w:rsidR="0056388B" w:rsidRPr="005B5B05" w14:paraId="492FEE27" w14:textId="77777777" w:rsidTr="00666422">
        <w:tc>
          <w:tcPr>
            <w:tcW w:w="10098" w:type="dxa"/>
            <w:gridSpan w:val="4"/>
            <w:shd w:val="clear" w:color="auto" w:fill="auto"/>
          </w:tcPr>
          <w:p w14:paraId="5955BC91" w14:textId="77777777" w:rsidR="0056388B" w:rsidRPr="005B5B05" w:rsidRDefault="0056388B" w:rsidP="0056388B">
            <w:pPr>
              <w:spacing w:line="276" w:lineRule="auto"/>
              <w:ind w:firstLine="0"/>
              <w:rPr>
                <w:rFonts w:ascii="Times New Roman" w:hAnsi="Times New Roman"/>
                <w:sz w:val="22"/>
                <w:szCs w:val="22"/>
              </w:rPr>
            </w:pPr>
            <w:r w:rsidRPr="005B5B05">
              <w:rPr>
                <w:rFonts w:ascii="Times New Roman" w:hAnsi="Times New Roman"/>
                <w:b/>
                <w:sz w:val="22"/>
                <w:szCs w:val="22"/>
              </w:rPr>
              <w:t>Vlerësimi</w:t>
            </w:r>
            <w:r w:rsidRPr="005B5B05">
              <w:rPr>
                <w:rFonts w:ascii="Times New Roman" w:hAnsi="Times New Roman"/>
                <w:sz w:val="22"/>
                <w:szCs w:val="22"/>
              </w:rPr>
              <w:t xml:space="preserve">: Mësuesi/ja </w:t>
            </w:r>
            <w:r>
              <w:rPr>
                <w:rFonts w:ascii="Times New Roman" w:hAnsi="Times New Roman"/>
                <w:sz w:val="22"/>
                <w:szCs w:val="22"/>
              </w:rPr>
              <w:t xml:space="preserve">gjatë kësaj ore </w:t>
            </w:r>
            <w:r w:rsidRPr="005B5B05">
              <w:rPr>
                <w:rFonts w:ascii="Times New Roman" w:hAnsi="Times New Roman"/>
                <w:sz w:val="22"/>
                <w:szCs w:val="22"/>
              </w:rPr>
              <w:t xml:space="preserve">mban shënime në evidencë për disa prej nxënësve </w:t>
            </w:r>
            <w:r>
              <w:rPr>
                <w:rFonts w:ascii="Times New Roman" w:hAnsi="Times New Roman"/>
                <w:sz w:val="22"/>
                <w:szCs w:val="22"/>
              </w:rPr>
              <w:t>për mënyrën se si ata bashkëpunojnë në grup, si arsyetojnë rreth zgjidhjes së detyrave si dhe për saktësinë e argumentimit të zgjidhjeve. Mësuesi/ja merr parasysh dhe korrigjimet apo vlerësimet që grupet i bëjnë njëri-tjetrit.</w:t>
            </w:r>
          </w:p>
        </w:tc>
      </w:tr>
      <w:tr w:rsidR="0056388B" w:rsidRPr="005B5B05" w14:paraId="21B8909E" w14:textId="77777777" w:rsidTr="00666422">
        <w:tc>
          <w:tcPr>
            <w:tcW w:w="10098" w:type="dxa"/>
            <w:gridSpan w:val="4"/>
            <w:shd w:val="clear" w:color="auto" w:fill="auto"/>
          </w:tcPr>
          <w:p w14:paraId="4ED02216" w14:textId="77777777" w:rsidR="0056388B" w:rsidRPr="005B5B05" w:rsidRDefault="0056388B" w:rsidP="0056388B">
            <w:pPr>
              <w:spacing w:line="276" w:lineRule="auto"/>
              <w:ind w:firstLine="0"/>
              <w:jc w:val="left"/>
              <w:rPr>
                <w:rFonts w:ascii="Times New Roman" w:hAnsi="Times New Roman"/>
                <w:sz w:val="22"/>
                <w:szCs w:val="22"/>
              </w:rPr>
            </w:pPr>
            <w:r w:rsidRPr="005B5B05">
              <w:rPr>
                <w:rFonts w:ascii="Times New Roman" w:hAnsi="Times New Roman"/>
                <w:b/>
                <w:sz w:val="22"/>
                <w:szCs w:val="22"/>
              </w:rPr>
              <w:t>Detyra</w:t>
            </w:r>
            <w:r w:rsidRPr="005B5B05">
              <w:rPr>
                <w:rFonts w:ascii="Times New Roman" w:hAnsi="Times New Roman"/>
                <w:sz w:val="22"/>
                <w:szCs w:val="22"/>
              </w:rPr>
              <w:t xml:space="preserve">: </w:t>
            </w:r>
            <w:r>
              <w:rPr>
                <w:rFonts w:ascii="Times New Roman" w:hAnsi="Times New Roman"/>
                <w:sz w:val="22"/>
                <w:szCs w:val="22"/>
              </w:rPr>
              <w:t xml:space="preserve">Ushtrimet 6 – 7/d – 10/b, c dhe 12 faqe 195. </w:t>
            </w:r>
            <w:r w:rsidRPr="005B5B05">
              <w:rPr>
                <w:rFonts w:ascii="Times New Roman" w:hAnsi="Times New Roman"/>
                <w:sz w:val="22"/>
                <w:szCs w:val="22"/>
              </w:rPr>
              <w:t>Mësuesi/ja udhëzon nxënësit për zgjidhjen e tyre.</w:t>
            </w:r>
          </w:p>
        </w:tc>
      </w:tr>
    </w:tbl>
    <w:p w14:paraId="4090C315" w14:textId="77777777" w:rsidR="0056388B" w:rsidRPr="005B5B05" w:rsidRDefault="0056388B" w:rsidP="0056388B">
      <w:pPr>
        <w:rPr>
          <w:rFonts w:ascii="Times New Roman" w:hAnsi="Times New Roman"/>
        </w:rPr>
      </w:pPr>
    </w:p>
    <w:p w14:paraId="2C8BC85A" w14:textId="77777777" w:rsidR="0056388B" w:rsidRPr="00040111" w:rsidRDefault="0056388B" w:rsidP="0056388B">
      <w:pPr>
        <w:ind w:firstLine="0"/>
        <w:rPr>
          <w:rFonts w:ascii="Times New Roman" w:hAnsi="Times New Roman"/>
          <w:b/>
          <w:color w:val="4F6228" w:themeColor="accent3" w:themeShade="80"/>
        </w:rPr>
      </w:pPr>
      <w:r w:rsidRPr="00040111">
        <w:rPr>
          <w:rFonts w:ascii="Times New Roman" w:hAnsi="Times New Roman"/>
          <w:b/>
          <w:color w:val="4F6228" w:themeColor="accent3" w:themeShade="80"/>
        </w:rPr>
        <w:t xml:space="preserve">MODEL PLANIFIKIMI I ORËS MËSIMORE </w:t>
      </w:r>
      <w:r w:rsidRPr="00040111">
        <w:rPr>
          <w:rFonts w:ascii="Times New Roman" w:hAnsi="Times New Roman"/>
          <w:b/>
          <w:color w:val="4F6228" w:themeColor="accent3" w:themeShade="80"/>
        </w:rPr>
        <w:tab/>
      </w:r>
      <w:r w:rsidRPr="00040111">
        <w:rPr>
          <w:rFonts w:ascii="Times New Roman" w:hAnsi="Times New Roman"/>
          <w:b/>
          <w:color w:val="4F6228" w:themeColor="accent3" w:themeShade="80"/>
        </w:rPr>
        <w:tab/>
      </w:r>
      <w:r w:rsidRPr="00040111">
        <w:rPr>
          <w:rFonts w:ascii="Times New Roman" w:hAnsi="Times New Roman"/>
          <w:b/>
          <w:color w:val="4F6228" w:themeColor="accent3" w:themeShade="80"/>
        </w:rPr>
        <w:tab/>
      </w:r>
      <w:r w:rsidRPr="00040111">
        <w:rPr>
          <w:rFonts w:ascii="Times New Roman" w:hAnsi="Times New Roman"/>
          <w:b/>
          <w:color w:val="4F6228" w:themeColor="accent3" w:themeShade="80"/>
        </w:rPr>
        <w:tab/>
      </w:r>
      <w:r w:rsidRPr="00040111">
        <w:rPr>
          <w:rFonts w:ascii="Times New Roman" w:hAnsi="Times New Roman"/>
          <w:b/>
          <w:color w:val="4F6228" w:themeColor="accent3" w:themeShade="80"/>
        </w:rPr>
        <w:tab/>
        <w:t>Dt.__/__/201__</w:t>
      </w:r>
    </w:p>
    <w:tbl>
      <w:tblPr>
        <w:tblStyle w:val="TableGrid"/>
        <w:tblW w:w="10260" w:type="dxa"/>
        <w:tblInd w:w="-162" w:type="dxa"/>
        <w:tblLook w:val="04A0" w:firstRow="1" w:lastRow="0" w:firstColumn="1" w:lastColumn="0" w:noHBand="0" w:noVBand="1"/>
      </w:tblPr>
      <w:tblGrid>
        <w:gridCol w:w="2534"/>
        <w:gridCol w:w="2839"/>
        <w:gridCol w:w="2394"/>
        <w:gridCol w:w="2493"/>
      </w:tblGrid>
      <w:tr w:rsidR="0056388B" w:rsidRPr="00040111" w14:paraId="262B25E0" w14:textId="77777777" w:rsidTr="00666422">
        <w:tc>
          <w:tcPr>
            <w:tcW w:w="2534" w:type="dxa"/>
            <w:shd w:val="clear" w:color="auto" w:fill="auto"/>
          </w:tcPr>
          <w:p w14:paraId="0991E49D"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Fusha: </w:t>
            </w:r>
            <w:r w:rsidRPr="00040111">
              <w:rPr>
                <w:rFonts w:ascii="Times New Roman" w:hAnsi="Times New Roman"/>
                <w:sz w:val="22"/>
                <w:szCs w:val="22"/>
              </w:rPr>
              <w:t>Matematikë</w:t>
            </w:r>
          </w:p>
        </w:tc>
        <w:tc>
          <w:tcPr>
            <w:tcW w:w="2839" w:type="dxa"/>
            <w:shd w:val="clear" w:color="auto" w:fill="auto"/>
          </w:tcPr>
          <w:p w14:paraId="3CFC0C30"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Lënda: </w:t>
            </w:r>
            <w:r w:rsidRPr="00040111">
              <w:rPr>
                <w:rFonts w:ascii="Times New Roman" w:hAnsi="Times New Roman"/>
                <w:sz w:val="22"/>
                <w:szCs w:val="22"/>
              </w:rPr>
              <w:t>Matematikë</w:t>
            </w:r>
          </w:p>
        </w:tc>
        <w:tc>
          <w:tcPr>
            <w:tcW w:w="2394" w:type="dxa"/>
            <w:shd w:val="clear" w:color="auto" w:fill="auto"/>
          </w:tcPr>
          <w:p w14:paraId="2C6C6D46"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Shkalla: </w:t>
            </w:r>
            <w:r w:rsidRPr="00040111">
              <w:rPr>
                <w:rFonts w:ascii="Times New Roman" w:hAnsi="Times New Roman"/>
                <w:sz w:val="22"/>
                <w:szCs w:val="22"/>
              </w:rPr>
              <w:t>V</w:t>
            </w:r>
          </w:p>
        </w:tc>
        <w:tc>
          <w:tcPr>
            <w:tcW w:w="2493" w:type="dxa"/>
            <w:shd w:val="clear" w:color="auto" w:fill="auto"/>
          </w:tcPr>
          <w:p w14:paraId="56A8D61E"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Klasa: </w:t>
            </w:r>
            <w:r w:rsidRPr="00040111">
              <w:rPr>
                <w:rFonts w:ascii="Times New Roman" w:hAnsi="Times New Roman"/>
                <w:sz w:val="22"/>
                <w:szCs w:val="22"/>
              </w:rPr>
              <w:t>XI</w:t>
            </w:r>
          </w:p>
        </w:tc>
      </w:tr>
      <w:tr w:rsidR="0056388B" w:rsidRPr="00040111" w14:paraId="72C69E3F" w14:textId="77777777" w:rsidTr="00666422">
        <w:tc>
          <w:tcPr>
            <w:tcW w:w="5373" w:type="dxa"/>
            <w:gridSpan w:val="2"/>
            <w:shd w:val="clear" w:color="auto" w:fill="auto"/>
          </w:tcPr>
          <w:p w14:paraId="6058C835"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Tema mësimore:</w:t>
            </w:r>
            <w:r w:rsidRPr="00040111">
              <w:rPr>
                <w:rFonts w:ascii="Times New Roman" w:hAnsi="Times New Roman"/>
                <w:sz w:val="22"/>
                <w:szCs w:val="22"/>
              </w:rPr>
              <w:t xml:space="preserve"> Vargje të veçanta. Zbatim</w:t>
            </w:r>
          </w:p>
        </w:tc>
        <w:tc>
          <w:tcPr>
            <w:tcW w:w="4887" w:type="dxa"/>
            <w:gridSpan w:val="2"/>
            <w:shd w:val="clear" w:color="auto" w:fill="auto"/>
          </w:tcPr>
          <w:p w14:paraId="49057E2F"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 xml:space="preserve">Situata e të nxënit: </w:t>
            </w:r>
          </w:p>
        </w:tc>
      </w:tr>
      <w:tr w:rsidR="0056388B" w:rsidRPr="00040111" w14:paraId="2B4DED65" w14:textId="77777777" w:rsidTr="00666422">
        <w:tc>
          <w:tcPr>
            <w:tcW w:w="5373" w:type="dxa"/>
            <w:gridSpan w:val="2"/>
            <w:shd w:val="clear" w:color="auto" w:fill="auto"/>
          </w:tcPr>
          <w:p w14:paraId="48B1DA89" w14:textId="77777777" w:rsidR="0056388B" w:rsidRPr="00040111" w:rsidRDefault="0056388B" w:rsidP="0056388B">
            <w:pPr>
              <w:spacing w:line="276" w:lineRule="auto"/>
              <w:ind w:firstLine="0"/>
              <w:rPr>
                <w:rFonts w:ascii="Times New Roman" w:hAnsi="Times New Roman"/>
                <w:b/>
                <w:sz w:val="22"/>
                <w:szCs w:val="22"/>
              </w:rPr>
            </w:pPr>
            <w:r w:rsidRPr="00040111">
              <w:rPr>
                <w:rFonts w:ascii="Times New Roman" w:hAnsi="Times New Roman"/>
                <w:b/>
                <w:sz w:val="22"/>
                <w:szCs w:val="22"/>
              </w:rPr>
              <w:t>Rezultatet e të nxënit të kompetencave matematikore sipas temës mësimore:</w:t>
            </w:r>
          </w:p>
          <w:p w14:paraId="6A199927" w14:textId="77777777" w:rsidR="0056388B" w:rsidRPr="00040111" w:rsidRDefault="0056388B" w:rsidP="0056388B">
            <w:pPr>
              <w:pStyle w:val="ListParagraph"/>
              <w:numPr>
                <w:ilvl w:val="0"/>
                <w:numId w:val="1"/>
              </w:numPr>
              <w:spacing w:line="276" w:lineRule="auto"/>
              <w:jc w:val="left"/>
              <w:rPr>
                <w:rFonts w:ascii="Times New Roman" w:hAnsi="Times New Roman"/>
                <w:sz w:val="22"/>
                <w:szCs w:val="22"/>
              </w:rPr>
            </w:pPr>
            <w:r w:rsidRPr="00040111">
              <w:rPr>
                <w:rFonts w:ascii="Times New Roman" w:hAnsi="Times New Roman"/>
                <w:sz w:val="22"/>
                <w:szCs w:val="22"/>
              </w:rPr>
              <w:t xml:space="preserve">përfton kufizat e një vargu sipas rregullës së kufizave të njëpasnjëshme dhe rregullës </w:t>
            </w:r>
            <w:r>
              <w:rPr>
                <w:rFonts w:ascii="Times New Roman" w:hAnsi="Times New Roman"/>
                <w:sz w:val="22"/>
                <w:szCs w:val="22"/>
              </w:rPr>
              <w:t>kufizë–</w:t>
            </w:r>
            <w:r w:rsidRPr="00040111">
              <w:rPr>
                <w:rFonts w:ascii="Times New Roman" w:hAnsi="Times New Roman"/>
                <w:sz w:val="22"/>
                <w:szCs w:val="22"/>
              </w:rPr>
              <w:t>vend;</w:t>
            </w:r>
          </w:p>
          <w:p w14:paraId="73154FC5" w14:textId="77777777" w:rsidR="0056388B" w:rsidRPr="00040111" w:rsidRDefault="0056388B" w:rsidP="0056388B">
            <w:pPr>
              <w:pStyle w:val="ListParagraph"/>
              <w:numPr>
                <w:ilvl w:val="0"/>
                <w:numId w:val="1"/>
              </w:numPr>
              <w:spacing w:line="276" w:lineRule="auto"/>
              <w:jc w:val="left"/>
              <w:rPr>
                <w:rFonts w:ascii="Times New Roman" w:hAnsi="Times New Roman"/>
                <w:sz w:val="22"/>
                <w:szCs w:val="22"/>
              </w:rPr>
            </w:pPr>
            <w:r w:rsidRPr="00040111">
              <w:rPr>
                <w:rFonts w:ascii="Times New Roman" w:hAnsi="Times New Roman"/>
                <w:sz w:val="22"/>
                <w:szCs w:val="22"/>
              </w:rPr>
              <w:t>dallon dhe përdor vargjet e numrave trekëndorë, katrorë dhe kubikë</w:t>
            </w:r>
            <w:r>
              <w:rPr>
                <w:rFonts w:ascii="Times New Roman" w:hAnsi="Times New Roman"/>
                <w:sz w:val="22"/>
                <w:szCs w:val="22"/>
              </w:rPr>
              <w:t>;</w:t>
            </w:r>
          </w:p>
          <w:p w14:paraId="13A23A45" w14:textId="77777777" w:rsidR="0056388B" w:rsidRPr="00040111" w:rsidRDefault="0056388B" w:rsidP="0056388B">
            <w:pPr>
              <w:pStyle w:val="ListParagraph"/>
              <w:numPr>
                <w:ilvl w:val="0"/>
                <w:numId w:val="1"/>
              </w:numPr>
              <w:spacing w:line="276" w:lineRule="auto"/>
              <w:jc w:val="left"/>
              <w:rPr>
                <w:rFonts w:ascii="Times New Roman" w:hAnsi="Times New Roman"/>
                <w:sz w:val="22"/>
                <w:szCs w:val="22"/>
              </w:rPr>
            </w:pPr>
            <w:r w:rsidRPr="00040111">
              <w:rPr>
                <w:rFonts w:ascii="Times New Roman" w:hAnsi="Times New Roman"/>
                <w:sz w:val="22"/>
                <w:szCs w:val="22"/>
              </w:rPr>
              <w:t>dallon dhe përdor progresionet e thjeshta</w:t>
            </w:r>
            <w:r>
              <w:rPr>
                <w:rFonts w:ascii="Times New Roman" w:hAnsi="Times New Roman"/>
                <w:sz w:val="22"/>
                <w:szCs w:val="22"/>
              </w:rPr>
              <w:t>;</w:t>
            </w:r>
            <w:r w:rsidRPr="00040111">
              <w:rPr>
                <w:rFonts w:ascii="Times New Roman" w:hAnsi="Times New Roman"/>
                <w:sz w:val="22"/>
                <w:szCs w:val="22"/>
              </w:rPr>
              <w:t xml:space="preserve"> aritmetike dhe progresionet e thjeshta gjeometrike të trajtës r</w:t>
            </w:r>
            <w:r w:rsidRPr="00040111">
              <w:rPr>
                <w:rFonts w:ascii="Times New Roman" w:hAnsi="Times New Roman"/>
                <w:sz w:val="22"/>
                <w:szCs w:val="22"/>
                <w:vertAlign w:val="superscript"/>
              </w:rPr>
              <w:t>n</w:t>
            </w:r>
            <w:r w:rsidRPr="00040111">
              <w:rPr>
                <w:rFonts w:ascii="Times New Roman" w:hAnsi="Times New Roman"/>
                <w:sz w:val="22"/>
                <w:szCs w:val="22"/>
              </w:rPr>
              <w:t xml:space="preserve">, ku </w:t>
            </w:r>
            <w:r w:rsidRPr="00040111">
              <w:rPr>
                <w:rFonts w:ascii="Times New Roman" w:hAnsi="Times New Roman"/>
                <w:position w:val="-8"/>
                <w:sz w:val="22"/>
                <w:szCs w:val="22"/>
                <w:lang w:eastAsia="en-US"/>
              </w:rPr>
              <w:object w:dxaOrig="480" w:dyaOrig="255" w14:anchorId="6E177915">
                <v:shape id="_x0000_i1311" type="#_x0000_t75" style="width:24.3pt;height:12.55pt" o:ole="">
                  <v:imagedata r:id="rId587" o:title=""/>
                </v:shape>
                <o:OLEObject Type="Embed" ProgID="Equation.DSMT4" ShapeID="_x0000_i1311" DrawAspect="Content" ObjectID="_1641716819" r:id="rId591"/>
              </w:object>
            </w:r>
            <w:r w:rsidRPr="00040111">
              <w:rPr>
                <w:rFonts w:ascii="Times New Roman" w:hAnsi="Times New Roman"/>
                <w:sz w:val="22"/>
                <w:szCs w:val="22"/>
              </w:rPr>
              <w:t xml:space="preserve"> ose </w:t>
            </w:r>
            <w:r w:rsidRPr="00040111">
              <w:rPr>
                <w:rFonts w:ascii="Times New Roman" w:hAnsi="Times New Roman"/>
                <w:position w:val="-4"/>
                <w:sz w:val="22"/>
                <w:szCs w:val="22"/>
                <w:lang w:eastAsia="en-US"/>
              </w:rPr>
              <w:object w:dxaOrig="495" w:dyaOrig="240" w14:anchorId="158D0973">
                <v:shape id="_x0000_i1312" type="#_x0000_t75" style="width:25.1pt;height:12.55pt" o:ole="">
                  <v:imagedata r:id="rId589" o:title=""/>
                </v:shape>
                <o:OLEObject Type="Embed" ProgID="Equation.DSMT4" ShapeID="_x0000_i1312" DrawAspect="Content" ObjectID="_1641716820" r:id="rId592"/>
              </w:object>
            </w:r>
            <w:r w:rsidRPr="00040111">
              <w:rPr>
                <w:rFonts w:ascii="Times New Roman" w:hAnsi="Times New Roman"/>
                <w:sz w:val="22"/>
                <w:szCs w:val="22"/>
              </w:rPr>
              <w:t>;</w:t>
            </w:r>
          </w:p>
          <w:p w14:paraId="51A22CBA" w14:textId="77777777" w:rsidR="0056388B" w:rsidRPr="00040111" w:rsidRDefault="0056388B" w:rsidP="0056388B">
            <w:pPr>
              <w:pStyle w:val="ListParagraph"/>
              <w:numPr>
                <w:ilvl w:val="0"/>
                <w:numId w:val="1"/>
              </w:numPr>
              <w:spacing w:line="276" w:lineRule="auto"/>
              <w:jc w:val="left"/>
              <w:rPr>
                <w:rFonts w:ascii="Times New Roman" w:hAnsi="Times New Roman"/>
                <w:sz w:val="22"/>
                <w:szCs w:val="22"/>
              </w:rPr>
            </w:pPr>
            <w:r w:rsidRPr="00040111">
              <w:rPr>
                <w:rFonts w:ascii="Times New Roman" w:hAnsi="Times New Roman"/>
                <w:sz w:val="22"/>
                <w:szCs w:val="22"/>
              </w:rPr>
              <w:t>dallon dhe përdor vargjet Fibonaçi dhe vargje të tjerë;</w:t>
            </w:r>
          </w:p>
        </w:tc>
        <w:tc>
          <w:tcPr>
            <w:tcW w:w="4887" w:type="dxa"/>
            <w:gridSpan w:val="2"/>
            <w:shd w:val="clear" w:color="auto" w:fill="auto"/>
          </w:tcPr>
          <w:p w14:paraId="559AB63C"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Fjalët kyçe:</w:t>
            </w:r>
            <w:r>
              <w:rPr>
                <w:rFonts w:ascii="Times New Roman" w:hAnsi="Times New Roman"/>
                <w:b/>
                <w:sz w:val="22"/>
                <w:szCs w:val="22"/>
              </w:rPr>
              <w:t xml:space="preserve"> </w:t>
            </w:r>
            <w:r w:rsidRPr="00040111">
              <w:rPr>
                <w:rFonts w:ascii="Times New Roman" w:hAnsi="Times New Roman"/>
                <w:sz w:val="22"/>
                <w:szCs w:val="22"/>
              </w:rPr>
              <w:t>varg</w:t>
            </w:r>
            <w:r>
              <w:rPr>
                <w:rFonts w:ascii="Times New Roman" w:hAnsi="Times New Roman"/>
                <w:sz w:val="22"/>
                <w:szCs w:val="22"/>
              </w:rPr>
              <w:t>;</w:t>
            </w:r>
            <w:r w:rsidRPr="00040111">
              <w:rPr>
                <w:rFonts w:ascii="Times New Roman" w:hAnsi="Times New Roman"/>
                <w:sz w:val="22"/>
                <w:szCs w:val="22"/>
              </w:rPr>
              <w:t xml:space="preserve"> progresion</w:t>
            </w:r>
            <w:r>
              <w:rPr>
                <w:rFonts w:ascii="Times New Roman" w:hAnsi="Times New Roman"/>
                <w:sz w:val="22"/>
                <w:szCs w:val="22"/>
              </w:rPr>
              <w:t>;</w:t>
            </w:r>
            <w:r w:rsidRPr="00040111">
              <w:rPr>
                <w:rFonts w:ascii="Times New Roman" w:hAnsi="Times New Roman"/>
                <w:sz w:val="22"/>
                <w:szCs w:val="22"/>
              </w:rPr>
              <w:t xml:space="preserve"> kufizë</w:t>
            </w:r>
            <w:r>
              <w:rPr>
                <w:rFonts w:ascii="Times New Roman" w:hAnsi="Times New Roman"/>
                <w:sz w:val="22"/>
                <w:szCs w:val="22"/>
              </w:rPr>
              <w:t>;</w:t>
            </w:r>
            <w:r w:rsidRPr="00040111">
              <w:rPr>
                <w:rFonts w:ascii="Times New Roman" w:hAnsi="Times New Roman"/>
                <w:sz w:val="22"/>
                <w:szCs w:val="22"/>
              </w:rPr>
              <w:t xml:space="preserve"> numër racional</w:t>
            </w:r>
            <w:r>
              <w:rPr>
                <w:rFonts w:ascii="Times New Roman" w:hAnsi="Times New Roman"/>
                <w:sz w:val="22"/>
                <w:szCs w:val="22"/>
              </w:rPr>
              <w:t>;</w:t>
            </w:r>
            <w:r w:rsidRPr="00040111">
              <w:rPr>
                <w:rFonts w:ascii="Times New Roman" w:hAnsi="Times New Roman"/>
                <w:sz w:val="22"/>
                <w:szCs w:val="22"/>
              </w:rPr>
              <w:t xml:space="preserve"> numër irracional</w:t>
            </w:r>
            <w:r>
              <w:rPr>
                <w:rFonts w:ascii="Times New Roman" w:hAnsi="Times New Roman"/>
                <w:sz w:val="22"/>
                <w:szCs w:val="22"/>
              </w:rPr>
              <w:t>;</w:t>
            </w:r>
            <w:r w:rsidRPr="00040111">
              <w:rPr>
                <w:rFonts w:ascii="Times New Roman" w:hAnsi="Times New Roman"/>
                <w:sz w:val="22"/>
                <w:szCs w:val="22"/>
              </w:rPr>
              <w:t xml:space="preserve"> varg kuadratik</w:t>
            </w:r>
            <w:r>
              <w:rPr>
                <w:rFonts w:ascii="Times New Roman" w:hAnsi="Times New Roman"/>
                <w:sz w:val="22"/>
                <w:szCs w:val="22"/>
              </w:rPr>
              <w:t>;</w:t>
            </w:r>
            <w:r w:rsidRPr="00040111">
              <w:rPr>
                <w:rFonts w:ascii="Times New Roman" w:hAnsi="Times New Roman"/>
                <w:sz w:val="22"/>
                <w:szCs w:val="22"/>
              </w:rPr>
              <w:t xml:space="preserve"> trekëndor</w:t>
            </w:r>
            <w:r>
              <w:rPr>
                <w:rFonts w:ascii="Times New Roman" w:hAnsi="Times New Roman"/>
                <w:sz w:val="22"/>
                <w:szCs w:val="22"/>
              </w:rPr>
              <w:t>;</w:t>
            </w:r>
            <w:r w:rsidRPr="00040111">
              <w:rPr>
                <w:rFonts w:ascii="Times New Roman" w:hAnsi="Times New Roman"/>
                <w:sz w:val="22"/>
                <w:szCs w:val="22"/>
              </w:rPr>
              <w:t xml:space="preserve"> Fibonaçi</w:t>
            </w:r>
            <w:r>
              <w:rPr>
                <w:rFonts w:ascii="Times New Roman" w:hAnsi="Times New Roman"/>
                <w:sz w:val="22"/>
                <w:szCs w:val="22"/>
              </w:rPr>
              <w:t>;</w:t>
            </w:r>
            <w:r w:rsidRPr="00040111">
              <w:rPr>
                <w:rFonts w:ascii="Times New Roman" w:hAnsi="Times New Roman"/>
                <w:sz w:val="22"/>
                <w:szCs w:val="22"/>
              </w:rPr>
              <w:t xml:space="preserve"> vend</w:t>
            </w:r>
            <w:r>
              <w:rPr>
                <w:rFonts w:ascii="Times New Roman" w:hAnsi="Times New Roman"/>
                <w:sz w:val="22"/>
                <w:szCs w:val="22"/>
              </w:rPr>
              <w:t>;</w:t>
            </w:r>
            <w:r w:rsidRPr="00040111">
              <w:rPr>
                <w:rFonts w:ascii="Times New Roman" w:hAnsi="Times New Roman"/>
                <w:sz w:val="22"/>
                <w:szCs w:val="22"/>
              </w:rPr>
              <w:t xml:space="preserve"> kufiza e n</w:t>
            </w:r>
            <w:r>
              <w:rPr>
                <w:rFonts w:ascii="Times New Roman" w:hAnsi="Times New Roman"/>
                <w:sz w:val="22"/>
                <w:szCs w:val="22"/>
              </w:rPr>
              <w:t>-</w:t>
            </w:r>
            <w:r w:rsidRPr="00040111">
              <w:rPr>
                <w:rFonts w:ascii="Times New Roman" w:hAnsi="Times New Roman"/>
                <w:sz w:val="22"/>
                <w:szCs w:val="22"/>
              </w:rPr>
              <w:t>të</w:t>
            </w:r>
            <w:r>
              <w:rPr>
                <w:rFonts w:ascii="Times New Roman" w:hAnsi="Times New Roman"/>
                <w:sz w:val="22"/>
                <w:szCs w:val="22"/>
              </w:rPr>
              <w:t>.</w:t>
            </w:r>
          </w:p>
        </w:tc>
      </w:tr>
      <w:tr w:rsidR="0056388B" w:rsidRPr="00040111" w14:paraId="4528E97B" w14:textId="77777777" w:rsidTr="00666422">
        <w:tc>
          <w:tcPr>
            <w:tcW w:w="5373" w:type="dxa"/>
            <w:gridSpan w:val="2"/>
            <w:shd w:val="clear" w:color="auto" w:fill="auto"/>
          </w:tcPr>
          <w:p w14:paraId="67990E1C"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 xml:space="preserve">Burimet: </w:t>
            </w:r>
            <w:r w:rsidRPr="00040111">
              <w:rPr>
                <w:rFonts w:ascii="Times New Roman" w:hAnsi="Times New Roman"/>
                <w:sz w:val="22"/>
                <w:szCs w:val="22"/>
              </w:rPr>
              <w:t>libri i nxënësit; fletorja e punës</w:t>
            </w:r>
            <w:r>
              <w:rPr>
                <w:rFonts w:ascii="Times New Roman" w:hAnsi="Times New Roman"/>
                <w:sz w:val="22"/>
                <w:szCs w:val="22"/>
              </w:rPr>
              <w:t>.</w:t>
            </w:r>
          </w:p>
        </w:tc>
        <w:tc>
          <w:tcPr>
            <w:tcW w:w="4887" w:type="dxa"/>
            <w:gridSpan w:val="2"/>
            <w:shd w:val="clear" w:color="auto" w:fill="auto"/>
          </w:tcPr>
          <w:p w14:paraId="75BF40E1"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Lidhja me fushat e tjera ose me temat </w:t>
            </w:r>
            <w:r w:rsidRPr="00040111">
              <w:rPr>
                <w:rFonts w:ascii="Times New Roman" w:hAnsi="Times New Roman"/>
                <w:b/>
                <w:sz w:val="22"/>
                <w:szCs w:val="22"/>
              </w:rPr>
              <w:lastRenderedPageBreak/>
              <w:t xml:space="preserve">ndërkurrikulare: </w:t>
            </w:r>
            <w:r w:rsidRPr="00040111">
              <w:rPr>
                <w:rFonts w:ascii="Times New Roman" w:hAnsi="Times New Roman"/>
                <w:sz w:val="22"/>
                <w:szCs w:val="22"/>
              </w:rPr>
              <w:t>Shkencë</w:t>
            </w:r>
            <w:r>
              <w:rPr>
                <w:rFonts w:ascii="Times New Roman" w:hAnsi="Times New Roman"/>
                <w:sz w:val="22"/>
                <w:szCs w:val="22"/>
              </w:rPr>
              <w:t>.</w:t>
            </w:r>
            <w:r w:rsidRPr="00040111">
              <w:rPr>
                <w:rFonts w:ascii="Times New Roman" w:hAnsi="Times New Roman"/>
                <w:sz w:val="22"/>
                <w:szCs w:val="22"/>
              </w:rPr>
              <w:t xml:space="preserve"> </w:t>
            </w:r>
          </w:p>
        </w:tc>
      </w:tr>
      <w:tr w:rsidR="0056388B" w:rsidRPr="00040111" w14:paraId="70CB10F0" w14:textId="77777777" w:rsidTr="00666422">
        <w:tc>
          <w:tcPr>
            <w:tcW w:w="10260" w:type="dxa"/>
            <w:gridSpan w:val="4"/>
            <w:shd w:val="clear" w:color="auto" w:fill="auto"/>
          </w:tcPr>
          <w:p w14:paraId="4D91E355" w14:textId="77777777" w:rsidR="0056388B" w:rsidRPr="00040111" w:rsidRDefault="0056388B" w:rsidP="0056388B">
            <w:pPr>
              <w:spacing w:line="276" w:lineRule="auto"/>
              <w:ind w:firstLine="0"/>
              <w:jc w:val="center"/>
              <w:rPr>
                <w:rFonts w:ascii="Times New Roman" w:hAnsi="Times New Roman"/>
                <w:b/>
                <w:sz w:val="22"/>
                <w:szCs w:val="22"/>
              </w:rPr>
            </w:pPr>
            <w:r w:rsidRPr="00040111">
              <w:rPr>
                <w:rFonts w:ascii="Times New Roman" w:hAnsi="Times New Roman"/>
                <w:b/>
                <w:sz w:val="22"/>
                <w:szCs w:val="22"/>
              </w:rPr>
              <w:lastRenderedPageBreak/>
              <w:t>Metodologjia dhe veprimtaritë e nxënësve</w:t>
            </w:r>
          </w:p>
        </w:tc>
      </w:tr>
      <w:tr w:rsidR="0056388B" w:rsidRPr="00040111" w14:paraId="0CA10A38" w14:textId="77777777" w:rsidTr="00666422">
        <w:trPr>
          <w:trHeight w:val="2542"/>
        </w:trPr>
        <w:tc>
          <w:tcPr>
            <w:tcW w:w="10260" w:type="dxa"/>
            <w:gridSpan w:val="4"/>
            <w:shd w:val="clear" w:color="auto" w:fill="auto"/>
          </w:tcPr>
          <w:p w14:paraId="3955B7F5"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Organizimi i orës së mësimit</w:t>
            </w:r>
            <w:r w:rsidRPr="00040111">
              <w:rPr>
                <w:rFonts w:ascii="Times New Roman" w:hAnsi="Times New Roman"/>
                <w:sz w:val="22"/>
                <w:szCs w:val="22"/>
              </w:rPr>
              <w:t xml:space="preserve">:  </w:t>
            </w:r>
          </w:p>
          <w:p w14:paraId="287EF3B8"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Parashikimi i njohurive</w:t>
            </w:r>
            <w:r w:rsidRPr="00040111">
              <w:rPr>
                <w:rFonts w:ascii="Times New Roman" w:hAnsi="Times New Roman"/>
                <w:sz w:val="22"/>
                <w:szCs w:val="22"/>
              </w:rPr>
              <w:t>: Mësuesi/ja fton nxënësit të</w:t>
            </w:r>
            <w:r>
              <w:rPr>
                <w:rFonts w:ascii="Times New Roman" w:hAnsi="Times New Roman"/>
                <w:sz w:val="22"/>
                <w:szCs w:val="22"/>
              </w:rPr>
              <w:t xml:space="preserve"> </w:t>
            </w:r>
            <w:r w:rsidRPr="00040111">
              <w:rPr>
                <w:rFonts w:ascii="Times New Roman" w:hAnsi="Times New Roman"/>
                <w:sz w:val="22"/>
                <w:szCs w:val="22"/>
              </w:rPr>
              <w:t>zgjidhin situatën:</w:t>
            </w:r>
          </w:p>
          <w:p w14:paraId="295898C9" w14:textId="77777777" w:rsidR="0056388B" w:rsidRPr="00040111" w:rsidRDefault="0056388B" w:rsidP="0056388B">
            <w:pPr>
              <w:pStyle w:val="ListParagraph"/>
              <w:numPr>
                <w:ilvl w:val="0"/>
                <w:numId w:val="1"/>
              </w:numPr>
              <w:spacing w:line="276" w:lineRule="auto"/>
              <w:jc w:val="left"/>
              <w:rPr>
                <w:rFonts w:ascii="Times New Roman" w:hAnsi="Times New Roman"/>
                <w:sz w:val="22"/>
                <w:szCs w:val="22"/>
              </w:rPr>
            </w:pPr>
            <w:r w:rsidRPr="00040111">
              <w:rPr>
                <w:rFonts w:ascii="Times New Roman" w:hAnsi="Times New Roman"/>
                <w:sz w:val="22"/>
                <w:szCs w:val="22"/>
              </w:rPr>
              <w:t>Jepet vargu T(n)</w:t>
            </w:r>
            <w:r w:rsidRPr="00040111">
              <w:rPr>
                <w:rFonts w:ascii="Times New Roman" w:hAnsi="Times New Roman"/>
                <w:position w:val="-20"/>
                <w:sz w:val="22"/>
                <w:szCs w:val="22"/>
                <w:lang w:eastAsia="en-US"/>
              </w:rPr>
              <w:object w:dxaOrig="680" w:dyaOrig="499" w14:anchorId="5EB04D21">
                <v:shape id="_x0000_i1313" type="#_x0000_t75" style="width:34.35pt;height:25.1pt" o:ole="">
                  <v:imagedata r:id="rId593" o:title=""/>
                </v:shape>
                <o:OLEObject Type="Embed" ProgID="Equation.DSMT4" ShapeID="_x0000_i1313" DrawAspect="Content" ObjectID="_1641716821" r:id="rId594"/>
              </w:object>
            </w:r>
            <w:r w:rsidRPr="00040111">
              <w:rPr>
                <w:rFonts w:ascii="Times New Roman" w:hAnsi="Times New Roman"/>
                <w:sz w:val="22"/>
                <w:szCs w:val="22"/>
              </w:rPr>
              <w:t>. Jepni tr</w:t>
            </w:r>
            <w:r>
              <w:rPr>
                <w:rFonts w:ascii="Times New Roman" w:hAnsi="Times New Roman"/>
                <w:sz w:val="22"/>
                <w:szCs w:val="22"/>
              </w:rPr>
              <w:t>i</w:t>
            </w:r>
            <w:r w:rsidRPr="00040111">
              <w:rPr>
                <w:rFonts w:ascii="Times New Roman" w:hAnsi="Times New Roman"/>
                <w:sz w:val="22"/>
                <w:szCs w:val="22"/>
              </w:rPr>
              <w:t xml:space="preserve"> kufizat e para të tij. </w:t>
            </w:r>
          </w:p>
          <w:p w14:paraId="46EA20AD" w14:textId="77777777" w:rsidR="0056388B" w:rsidRPr="00040111" w:rsidRDefault="0056388B" w:rsidP="00DC4954">
            <w:pPr>
              <w:pStyle w:val="ListParagraph"/>
              <w:numPr>
                <w:ilvl w:val="0"/>
                <w:numId w:val="188"/>
              </w:numPr>
              <w:spacing w:line="276" w:lineRule="auto"/>
              <w:jc w:val="left"/>
              <w:rPr>
                <w:rFonts w:ascii="Times New Roman" w:hAnsi="Times New Roman"/>
                <w:sz w:val="22"/>
                <w:szCs w:val="22"/>
              </w:rPr>
            </w:pPr>
            <w:r w:rsidRPr="00040111">
              <w:rPr>
                <w:rFonts w:ascii="Times New Roman" w:hAnsi="Times New Roman"/>
                <w:sz w:val="22"/>
                <w:szCs w:val="22"/>
              </w:rPr>
              <w:t>A është 18 kufizë e këtij vargu? Pse?</w:t>
            </w:r>
          </w:p>
          <w:p w14:paraId="1EF45588" w14:textId="77777777" w:rsidR="0056388B" w:rsidRPr="00040111" w:rsidRDefault="0056388B" w:rsidP="00DC4954">
            <w:pPr>
              <w:pStyle w:val="ListParagraph"/>
              <w:numPr>
                <w:ilvl w:val="0"/>
                <w:numId w:val="188"/>
              </w:numPr>
              <w:spacing w:line="276" w:lineRule="auto"/>
              <w:jc w:val="left"/>
              <w:rPr>
                <w:rFonts w:ascii="Times New Roman" w:hAnsi="Times New Roman"/>
                <w:sz w:val="22"/>
                <w:szCs w:val="22"/>
              </w:rPr>
            </w:pPr>
            <w:r w:rsidRPr="00040111">
              <w:rPr>
                <w:rFonts w:ascii="Times New Roman" w:hAnsi="Times New Roman"/>
                <w:sz w:val="22"/>
                <w:szCs w:val="22"/>
              </w:rPr>
              <w:t>Po 27/25? Nëse po e sata është?</w:t>
            </w:r>
          </w:p>
          <w:p w14:paraId="1E81FD3A" w14:textId="77777777" w:rsidR="0056388B" w:rsidRPr="00040111" w:rsidRDefault="0056388B" w:rsidP="00DC4954">
            <w:pPr>
              <w:pStyle w:val="ListParagraph"/>
              <w:numPr>
                <w:ilvl w:val="0"/>
                <w:numId w:val="188"/>
              </w:numPr>
              <w:spacing w:line="276" w:lineRule="auto"/>
              <w:jc w:val="left"/>
              <w:rPr>
                <w:rFonts w:ascii="Times New Roman" w:hAnsi="Times New Roman"/>
                <w:sz w:val="22"/>
                <w:szCs w:val="22"/>
              </w:rPr>
            </w:pPr>
            <w:r w:rsidRPr="00040111">
              <w:rPr>
                <w:rFonts w:ascii="Times New Roman" w:hAnsi="Times New Roman"/>
                <w:sz w:val="22"/>
                <w:szCs w:val="22"/>
              </w:rPr>
              <w:t>Sa është kufiza e tridhjetë e tij?</w:t>
            </w:r>
          </w:p>
          <w:p w14:paraId="7BDC6419"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sz w:val="22"/>
                <w:szCs w:val="22"/>
              </w:rPr>
              <w:t>Nxënësit punojnë në dyshe për situatën e mësipërme dhe përgjigjet e tyre komentohen në tabelë.</w:t>
            </w:r>
          </w:p>
          <w:p w14:paraId="50F8FE9A" w14:textId="77777777" w:rsidR="0056388B" w:rsidRPr="00040111" w:rsidRDefault="0056388B" w:rsidP="0056388B">
            <w:pPr>
              <w:spacing w:line="276" w:lineRule="auto"/>
              <w:ind w:firstLine="0"/>
              <w:rPr>
                <w:rFonts w:ascii="Times New Roman" w:hAnsi="Times New Roman"/>
                <w:sz w:val="22"/>
                <w:szCs w:val="22"/>
                <w:highlight w:val="yellow"/>
              </w:rPr>
            </w:pPr>
            <w:r w:rsidRPr="00040111">
              <w:rPr>
                <w:rFonts w:ascii="Times New Roman" w:hAnsi="Times New Roman"/>
                <w:b/>
                <w:sz w:val="22"/>
                <w:szCs w:val="22"/>
              </w:rPr>
              <w:t>Ndërtimi i njohurive</w:t>
            </w:r>
            <w:r w:rsidRPr="00040111">
              <w:rPr>
                <w:rFonts w:ascii="Times New Roman" w:hAnsi="Times New Roman"/>
                <w:sz w:val="22"/>
                <w:szCs w:val="22"/>
              </w:rPr>
              <w:t>: Pas kësaj mësuesi/ja zhvillon diskutimin rreth hapave që do përdorin për të zgjidhur situatat problemore</w:t>
            </w:r>
            <w:r>
              <w:rPr>
                <w:rFonts w:ascii="Times New Roman" w:hAnsi="Times New Roman"/>
                <w:sz w:val="22"/>
                <w:szCs w:val="22"/>
              </w:rPr>
              <w:t xml:space="preserve"> </w:t>
            </w:r>
            <w:r w:rsidRPr="00040111">
              <w:rPr>
                <w:rFonts w:ascii="Times New Roman" w:hAnsi="Times New Roman"/>
                <w:sz w:val="22"/>
                <w:szCs w:val="22"/>
              </w:rPr>
              <w:t>me</w:t>
            </w:r>
            <w:r>
              <w:rPr>
                <w:rFonts w:ascii="Times New Roman" w:hAnsi="Times New Roman"/>
                <w:sz w:val="22"/>
                <w:szCs w:val="22"/>
              </w:rPr>
              <w:t xml:space="preserve"> </w:t>
            </w:r>
            <w:r w:rsidRPr="00040111">
              <w:rPr>
                <w:rFonts w:ascii="Times New Roman" w:hAnsi="Times New Roman"/>
                <w:sz w:val="22"/>
                <w:szCs w:val="22"/>
              </w:rPr>
              <w:t>vargjet numerike katrore, trekëndore dhe kubike. Paraqet në tabelë situatën problemore të shembullit 1 faqe 196</w:t>
            </w:r>
            <w:r>
              <w:rPr>
                <w:rFonts w:ascii="Times New Roman" w:hAnsi="Times New Roman"/>
                <w:sz w:val="22"/>
                <w:szCs w:val="22"/>
              </w:rPr>
              <w:t xml:space="preserve"> </w:t>
            </w:r>
            <w:r w:rsidRPr="00040111">
              <w:rPr>
                <w:rFonts w:ascii="Times New Roman" w:hAnsi="Times New Roman"/>
                <w:sz w:val="22"/>
                <w:szCs w:val="22"/>
              </w:rPr>
              <w:t>ku nxënësit duhet të jenë në gjendje të gjenerojnë vargjet</w:t>
            </w:r>
            <w:r>
              <w:rPr>
                <w:rFonts w:ascii="Times New Roman" w:hAnsi="Times New Roman"/>
                <w:sz w:val="22"/>
                <w:szCs w:val="22"/>
              </w:rPr>
              <w:t>,</w:t>
            </w:r>
            <w:r w:rsidRPr="00040111">
              <w:rPr>
                <w:rFonts w:ascii="Times New Roman" w:hAnsi="Times New Roman"/>
                <w:sz w:val="22"/>
                <w:szCs w:val="22"/>
              </w:rPr>
              <w:t xml:space="preserve"> duke përdorur rregulla të tjera të përcaktuara mirë.</w:t>
            </w:r>
            <w:r>
              <w:rPr>
                <w:rFonts w:ascii="Times New Roman" w:hAnsi="Times New Roman"/>
                <w:sz w:val="22"/>
                <w:szCs w:val="22"/>
              </w:rPr>
              <w:t xml:space="preserve"> </w:t>
            </w:r>
            <w:r w:rsidRPr="00040111">
              <w:rPr>
                <w:rFonts w:ascii="Times New Roman" w:hAnsi="Times New Roman"/>
                <w:sz w:val="22"/>
                <w:szCs w:val="22"/>
              </w:rPr>
              <w:t>Shtron pyetjet:</w:t>
            </w:r>
          </w:p>
          <w:p w14:paraId="7B4C4CF5" w14:textId="77777777" w:rsidR="0056388B" w:rsidRPr="00040111" w:rsidRDefault="0056388B" w:rsidP="0056388B">
            <w:pPr>
              <w:pStyle w:val="ListParagraph"/>
              <w:numPr>
                <w:ilvl w:val="0"/>
                <w:numId w:val="1"/>
              </w:numPr>
              <w:spacing w:line="276" w:lineRule="auto"/>
              <w:rPr>
                <w:rFonts w:ascii="Times New Roman" w:hAnsi="Times New Roman"/>
                <w:sz w:val="22"/>
                <w:szCs w:val="22"/>
              </w:rPr>
            </w:pPr>
            <w:r w:rsidRPr="00040111">
              <w:rPr>
                <w:rFonts w:ascii="Times New Roman" w:hAnsi="Times New Roman"/>
                <w:sz w:val="22"/>
                <w:szCs w:val="22"/>
              </w:rPr>
              <w:t>Si veprojmë për të formuar progresionin e kërkuar? Sa progresione të tillë ka?</w:t>
            </w:r>
          </w:p>
          <w:p w14:paraId="39314C3D" w14:textId="77777777" w:rsidR="0056388B" w:rsidRPr="00040111" w:rsidRDefault="0056388B" w:rsidP="0056388B">
            <w:pPr>
              <w:pStyle w:val="ListParagraph"/>
              <w:numPr>
                <w:ilvl w:val="0"/>
                <w:numId w:val="1"/>
              </w:numPr>
              <w:spacing w:line="276" w:lineRule="auto"/>
              <w:rPr>
                <w:rFonts w:ascii="Times New Roman" w:hAnsi="Times New Roman"/>
                <w:sz w:val="22"/>
                <w:szCs w:val="22"/>
              </w:rPr>
            </w:pPr>
            <w:r w:rsidRPr="00040111">
              <w:rPr>
                <w:rFonts w:ascii="Times New Roman" w:hAnsi="Times New Roman"/>
                <w:sz w:val="22"/>
                <w:szCs w:val="22"/>
              </w:rPr>
              <w:t>Në cilën situatë mund të gjejmë vetëm një progresion aritmetik me kufizë të parë 5?</w:t>
            </w:r>
          </w:p>
          <w:p w14:paraId="3346961B" w14:textId="77777777" w:rsidR="0056388B" w:rsidRPr="00040111" w:rsidRDefault="0056388B" w:rsidP="0056388B">
            <w:pPr>
              <w:pStyle w:val="ListParagraph"/>
              <w:numPr>
                <w:ilvl w:val="0"/>
                <w:numId w:val="1"/>
              </w:numPr>
              <w:spacing w:line="276" w:lineRule="auto"/>
              <w:rPr>
                <w:rFonts w:ascii="Times New Roman" w:hAnsi="Times New Roman"/>
                <w:sz w:val="22"/>
                <w:szCs w:val="22"/>
              </w:rPr>
            </w:pPr>
            <w:r w:rsidRPr="00040111">
              <w:rPr>
                <w:rFonts w:ascii="Times New Roman" w:hAnsi="Times New Roman"/>
                <w:sz w:val="22"/>
                <w:szCs w:val="22"/>
              </w:rPr>
              <w:t xml:space="preserve">Çfarë duhet të gjejmë në fillim? </w:t>
            </w:r>
          </w:p>
          <w:p w14:paraId="35F94A66" w14:textId="77777777" w:rsidR="0056388B" w:rsidRPr="00040111" w:rsidRDefault="0056388B" w:rsidP="0056388B">
            <w:pPr>
              <w:spacing w:line="276" w:lineRule="auto"/>
              <w:ind w:firstLine="0"/>
              <w:rPr>
                <w:rFonts w:ascii="Times New Roman" w:hAnsi="Times New Roman"/>
                <w:sz w:val="22"/>
                <w:szCs w:val="22"/>
              </w:rPr>
            </w:pPr>
            <w:r w:rsidRPr="00040111">
              <w:rPr>
                <w:rFonts w:ascii="Times New Roman" w:hAnsi="Times New Roman"/>
                <w:sz w:val="22"/>
                <w:szCs w:val="22"/>
              </w:rPr>
              <w:t>Njësoj veprohet dhe për tre vargjet e tjera që kërkohen.</w:t>
            </w:r>
          </w:p>
          <w:p w14:paraId="37A7F48F" w14:textId="77777777" w:rsidR="0056388B" w:rsidRPr="00040111" w:rsidRDefault="0056388B" w:rsidP="0056388B">
            <w:pPr>
              <w:spacing w:line="276" w:lineRule="auto"/>
              <w:ind w:firstLine="0"/>
              <w:rPr>
                <w:rFonts w:ascii="Times New Roman" w:hAnsi="Times New Roman"/>
                <w:sz w:val="22"/>
                <w:szCs w:val="22"/>
              </w:rPr>
            </w:pPr>
            <w:r w:rsidRPr="00040111">
              <w:rPr>
                <w:rFonts w:ascii="Times New Roman" w:hAnsi="Times New Roman"/>
                <w:sz w:val="22"/>
                <w:szCs w:val="22"/>
              </w:rPr>
              <w:t>Në të njëjtën mënyrë veprohet dhe për shembullin e dytë në faqen 196. Nxënësit provojnë në dyshe për numra të ndryshëm dhe arrijnë në përfundime.</w:t>
            </w:r>
            <w:r>
              <w:rPr>
                <w:rFonts w:ascii="Times New Roman" w:hAnsi="Times New Roman"/>
                <w:sz w:val="22"/>
                <w:szCs w:val="22"/>
              </w:rPr>
              <w:t xml:space="preserve"> </w:t>
            </w:r>
            <w:r w:rsidRPr="00040111">
              <w:rPr>
                <w:rFonts w:ascii="Times New Roman" w:hAnsi="Times New Roman"/>
                <w:sz w:val="22"/>
                <w:szCs w:val="22"/>
              </w:rPr>
              <w:t>Disa prej nxënësve e paraqesin provën e tyre në tabelë. Më pas kalohet në rastin e përgjithshëm. Ku qëndron magjia?</w:t>
            </w:r>
          </w:p>
          <w:p w14:paraId="415DF30E" w14:textId="77777777" w:rsidR="0056388B" w:rsidRPr="00040111" w:rsidRDefault="0056388B" w:rsidP="0056388B">
            <w:pPr>
              <w:spacing w:line="276" w:lineRule="auto"/>
              <w:ind w:firstLine="0"/>
              <w:jc w:val="left"/>
              <w:rPr>
                <w:rFonts w:ascii="Times New Roman" w:hAnsi="Times New Roman"/>
                <w:sz w:val="22"/>
                <w:szCs w:val="22"/>
              </w:rPr>
            </w:pPr>
          </w:p>
          <w:p w14:paraId="4C424982"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Përforcimi i të nxënit</w:t>
            </w:r>
            <w:r w:rsidRPr="00040111">
              <w:rPr>
                <w:rFonts w:ascii="Times New Roman" w:hAnsi="Times New Roman"/>
                <w:sz w:val="22"/>
                <w:szCs w:val="22"/>
              </w:rPr>
              <w:t>: Mësuesi/ja fton dyshet e nxënësve të punojnë ushtrimet</w:t>
            </w:r>
            <w:r>
              <w:rPr>
                <w:rFonts w:ascii="Times New Roman" w:hAnsi="Times New Roman"/>
                <w:sz w:val="22"/>
                <w:szCs w:val="22"/>
              </w:rPr>
              <w:t xml:space="preserve"> </w:t>
            </w:r>
            <w:r w:rsidRPr="00040111">
              <w:rPr>
                <w:rFonts w:ascii="Times New Roman" w:hAnsi="Times New Roman"/>
                <w:sz w:val="22"/>
                <w:szCs w:val="22"/>
              </w:rPr>
              <w:t>2</w:t>
            </w:r>
            <w:r>
              <w:rPr>
                <w:rFonts w:ascii="Times New Roman" w:hAnsi="Times New Roman"/>
                <w:sz w:val="22"/>
                <w:szCs w:val="22"/>
              </w:rPr>
              <w:t xml:space="preserve">, </w:t>
            </w:r>
            <w:r w:rsidRPr="00040111">
              <w:rPr>
                <w:rFonts w:ascii="Times New Roman" w:hAnsi="Times New Roman"/>
                <w:sz w:val="22"/>
                <w:szCs w:val="22"/>
              </w:rPr>
              <w:t xml:space="preserve"> 6 dhe 8 faqe 197. Pasi përfundojnë, dyshet fqinje krahasojnë përgjigjet me njëra</w:t>
            </w:r>
            <w:r>
              <w:rPr>
                <w:rFonts w:ascii="Times New Roman" w:hAnsi="Times New Roman"/>
                <w:sz w:val="22"/>
                <w:szCs w:val="22"/>
              </w:rPr>
              <w:t>-</w:t>
            </w:r>
            <w:r w:rsidRPr="00040111">
              <w:rPr>
                <w:rFonts w:ascii="Times New Roman" w:hAnsi="Times New Roman"/>
                <w:sz w:val="22"/>
                <w:szCs w:val="22"/>
              </w:rPr>
              <w:t>tjetrën. Më pas diskutohen përgjigjet me gjithë klasën. Nxënësit argumentojnë përgjigjet që japin.</w:t>
            </w:r>
          </w:p>
          <w:p w14:paraId="260AEFDF"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sz w:val="22"/>
                <w:szCs w:val="22"/>
              </w:rPr>
              <w:t xml:space="preserve">Për ushtrimin 8 mësuesi/ja ndihmon me pyetjen: </w:t>
            </w:r>
            <w:r w:rsidRPr="00040111">
              <w:rPr>
                <w:rFonts w:ascii="Times New Roman" w:hAnsi="Times New Roman"/>
                <w:i/>
                <w:sz w:val="22"/>
                <w:szCs w:val="22"/>
              </w:rPr>
              <w:t>Çfarë vetie kanë kufizat e progresionit gjeometrik? Pra, çfarë duhet të provojmë?</w:t>
            </w:r>
          </w:p>
        </w:tc>
      </w:tr>
      <w:tr w:rsidR="0056388B" w:rsidRPr="00040111" w14:paraId="5682F0F0" w14:textId="77777777" w:rsidTr="00666422">
        <w:tc>
          <w:tcPr>
            <w:tcW w:w="10260" w:type="dxa"/>
            <w:gridSpan w:val="4"/>
            <w:shd w:val="clear" w:color="auto" w:fill="auto"/>
          </w:tcPr>
          <w:p w14:paraId="1911AF68" w14:textId="77777777" w:rsidR="0056388B" w:rsidRPr="00040111" w:rsidRDefault="0056388B" w:rsidP="0056388B">
            <w:pPr>
              <w:spacing w:line="276" w:lineRule="auto"/>
              <w:ind w:firstLine="0"/>
              <w:rPr>
                <w:rFonts w:ascii="Times New Roman" w:hAnsi="Times New Roman"/>
                <w:sz w:val="22"/>
                <w:szCs w:val="22"/>
              </w:rPr>
            </w:pPr>
            <w:r w:rsidRPr="00040111">
              <w:rPr>
                <w:rFonts w:ascii="Times New Roman" w:hAnsi="Times New Roman"/>
                <w:b/>
                <w:sz w:val="22"/>
                <w:szCs w:val="22"/>
              </w:rPr>
              <w:t>Vlerësimi</w:t>
            </w:r>
            <w:r w:rsidRPr="00040111">
              <w:rPr>
                <w:rFonts w:ascii="Times New Roman" w:hAnsi="Times New Roman"/>
                <w:sz w:val="22"/>
                <w:szCs w:val="22"/>
              </w:rPr>
              <w:t>: Mësuesi/ja vlerëson disa prej nxënësve lidhur me përgjigjet që ata japin, arsyetimet që bëjnë, aktivizimin në etapat e orës së mësimit, si dhe në bashkëpunimin në punën në dyshe.</w:t>
            </w:r>
            <w:r>
              <w:rPr>
                <w:rFonts w:ascii="Times New Roman" w:hAnsi="Times New Roman"/>
                <w:sz w:val="22"/>
                <w:szCs w:val="22"/>
              </w:rPr>
              <w:t xml:space="preserve"> </w:t>
            </w:r>
            <w:r w:rsidRPr="00040111">
              <w:rPr>
                <w:rFonts w:ascii="Times New Roman" w:hAnsi="Times New Roman"/>
                <w:sz w:val="22"/>
                <w:szCs w:val="22"/>
              </w:rPr>
              <w:t>Gjithashtu vlerëson nxënës të ndryshëm për mënyrën e arsyetimit të zgjidhjes së situatave problemore.</w:t>
            </w:r>
          </w:p>
        </w:tc>
      </w:tr>
      <w:tr w:rsidR="0056388B" w:rsidRPr="00040111" w14:paraId="737B90ED" w14:textId="77777777" w:rsidTr="00666422">
        <w:tc>
          <w:tcPr>
            <w:tcW w:w="10260" w:type="dxa"/>
            <w:gridSpan w:val="4"/>
            <w:shd w:val="clear" w:color="auto" w:fill="auto"/>
          </w:tcPr>
          <w:p w14:paraId="7861FDF4" w14:textId="77777777" w:rsidR="0056388B" w:rsidRPr="00040111" w:rsidRDefault="0056388B" w:rsidP="0056388B">
            <w:pPr>
              <w:spacing w:line="276" w:lineRule="auto"/>
              <w:ind w:firstLine="0"/>
              <w:jc w:val="left"/>
              <w:rPr>
                <w:rFonts w:ascii="Times New Roman" w:hAnsi="Times New Roman"/>
                <w:sz w:val="22"/>
                <w:szCs w:val="22"/>
              </w:rPr>
            </w:pPr>
            <w:r w:rsidRPr="00040111">
              <w:rPr>
                <w:rFonts w:ascii="Times New Roman" w:hAnsi="Times New Roman"/>
                <w:b/>
                <w:sz w:val="22"/>
                <w:szCs w:val="22"/>
              </w:rPr>
              <w:t>Detyra</w:t>
            </w:r>
            <w:r w:rsidRPr="00040111">
              <w:rPr>
                <w:rFonts w:ascii="Times New Roman" w:hAnsi="Times New Roman"/>
                <w:sz w:val="22"/>
                <w:szCs w:val="22"/>
              </w:rPr>
              <w:t>: Ushtrimet 5</w:t>
            </w:r>
            <w:r>
              <w:rPr>
                <w:rFonts w:ascii="Times New Roman" w:hAnsi="Times New Roman"/>
                <w:sz w:val="22"/>
                <w:szCs w:val="22"/>
              </w:rPr>
              <w:t>,</w:t>
            </w:r>
            <w:r w:rsidRPr="00040111">
              <w:rPr>
                <w:rFonts w:ascii="Times New Roman" w:hAnsi="Times New Roman"/>
                <w:sz w:val="22"/>
                <w:szCs w:val="22"/>
              </w:rPr>
              <w:t xml:space="preserve"> 7</w:t>
            </w:r>
            <w:r>
              <w:rPr>
                <w:rFonts w:ascii="Times New Roman" w:hAnsi="Times New Roman"/>
                <w:sz w:val="22"/>
                <w:szCs w:val="22"/>
              </w:rPr>
              <w:t>,</w:t>
            </w:r>
            <w:r w:rsidRPr="00040111">
              <w:rPr>
                <w:rFonts w:ascii="Times New Roman" w:hAnsi="Times New Roman"/>
                <w:sz w:val="22"/>
                <w:szCs w:val="22"/>
              </w:rPr>
              <w:t xml:space="preserve"> 9 faqe 197. Mësuesi/ja udhëzon nxënësit për zgjidhjen e tyre.</w:t>
            </w:r>
          </w:p>
          <w:p w14:paraId="62586084" w14:textId="77777777" w:rsidR="0056388B" w:rsidRPr="00040111" w:rsidRDefault="0056388B" w:rsidP="0056388B">
            <w:pPr>
              <w:spacing w:line="276" w:lineRule="auto"/>
              <w:ind w:firstLine="0"/>
              <w:jc w:val="left"/>
              <w:rPr>
                <w:rFonts w:ascii="Times New Roman" w:hAnsi="Times New Roman"/>
                <w:b/>
                <w:sz w:val="22"/>
                <w:szCs w:val="22"/>
              </w:rPr>
            </w:pPr>
            <w:r w:rsidRPr="00040111">
              <w:rPr>
                <w:rFonts w:ascii="Times New Roman" w:hAnsi="Times New Roman"/>
                <w:b/>
                <w:sz w:val="22"/>
                <w:szCs w:val="22"/>
              </w:rPr>
              <w:t xml:space="preserve">Detyrë hulumtuese: </w:t>
            </w:r>
            <w:r w:rsidRPr="00040111">
              <w:rPr>
                <w:rFonts w:ascii="Times New Roman" w:hAnsi="Times New Roman"/>
                <w:sz w:val="22"/>
                <w:szCs w:val="22"/>
              </w:rPr>
              <w:t>Ushtrimi 4 faqe 197.</w:t>
            </w:r>
          </w:p>
        </w:tc>
      </w:tr>
    </w:tbl>
    <w:p w14:paraId="6673C04B" w14:textId="77777777" w:rsidR="0056388B" w:rsidRPr="00040111" w:rsidRDefault="0056388B" w:rsidP="0056388B">
      <w:pPr>
        <w:rPr>
          <w:rFonts w:ascii="Times New Roman" w:hAnsi="Times New Roman"/>
        </w:rPr>
      </w:pPr>
    </w:p>
    <w:p w14:paraId="01A4E22E" w14:textId="77777777" w:rsidR="0056388B" w:rsidRPr="00040111" w:rsidRDefault="0056388B" w:rsidP="0056388B"/>
    <w:p w14:paraId="3BFF13C8" w14:textId="77777777" w:rsidR="0056388B" w:rsidRPr="00C930B2" w:rsidRDefault="0056388B" w:rsidP="0056388B">
      <w:pPr>
        <w:ind w:firstLine="0"/>
        <w:rPr>
          <w:rFonts w:ascii="Times New Roman" w:hAnsi="Times New Roman"/>
        </w:rPr>
      </w:pPr>
      <w:r w:rsidRPr="00C930B2">
        <w:rPr>
          <w:rFonts w:ascii="Times New Roman" w:hAnsi="Times New Roman"/>
          <w:b/>
          <w:color w:val="4F6228" w:themeColor="accent3" w:themeShade="80"/>
        </w:rPr>
        <w:t xml:space="preserve">PLANIFIKIMI I ORËS MËSIMORE </w:t>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r>
      <w:r w:rsidRPr="00C930B2">
        <w:rPr>
          <w:rFonts w:ascii="Times New Roman" w:hAnsi="Times New Roman"/>
          <w:b/>
          <w:color w:val="4F6228" w:themeColor="accent3" w:themeShade="80"/>
        </w:rPr>
        <w:tab/>
        <w:t>Dt.___/____/201__</w:t>
      </w:r>
      <w:r w:rsidRPr="00C930B2">
        <w:rPr>
          <w:rFonts w:ascii="Times New Roman" w:hAnsi="Times New Roman"/>
          <w:b/>
          <w:color w:val="4F6228" w:themeColor="accent3" w:themeShade="80"/>
        </w:rPr>
        <w:tab/>
      </w:r>
    </w:p>
    <w:tbl>
      <w:tblPr>
        <w:tblStyle w:val="TableGrid"/>
        <w:tblW w:w="10260" w:type="dxa"/>
        <w:tblInd w:w="-72" w:type="dxa"/>
        <w:tblLayout w:type="fixed"/>
        <w:tblLook w:val="04A0" w:firstRow="1" w:lastRow="0" w:firstColumn="1" w:lastColumn="0" w:noHBand="0" w:noVBand="1"/>
      </w:tblPr>
      <w:tblGrid>
        <w:gridCol w:w="2475"/>
        <w:gridCol w:w="3015"/>
        <w:gridCol w:w="3250"/>
        <w:gridCol w:w="1520"/>
      </w:tblGrid>
      <w:tr w:rsidR="0056388B" w:rsidRPr="00C930B2" w14:paraId="07D2E290" w14:textId="77777777" w:rsidTr="00666422">
        <w:tc>
          <w:tcPr>
            <w:tcW w:w="2475" w:type="dxa"/>
            <w:shd w:val="clear" w:color="auto" w:fill="auto"/>
          </w:tcPr>
          <w:p w14:paraId="43A6C197"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Fusha: </w:t>
            </w:r>
            <w:r w:rsidRPr="00C930B2">
              <w:rPr>
                <w:rFonts w:ascii="Times New Roman" w:hAnsi="Times New Roman"/>
                <w:sz w:val="22"/>
                <w:szCs w:val="22"/>
              </w:rPr>
              <w:t>Matematikë</w:t>
            </w:r>
          </w:p>
        </w:tc>
        <w:tc>
          <w:tcPr>
            <w:tcW w:w="3015" w:type="dxa"/>
            <w:shd w:val="clear" w:color="auto" w:fill="auto"/>
          </w:tcPr>
          <w:p w14:paraId="6F5D97D7"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Lënda: </w:t>
            </w:r>
            <w:r w:rsidRPr="00C930B2">
              <w:rPr>
                <w:rFonts w:ascii="Times New Roman" w:hAnsi="Times New Roman"/>
                <w:sz w:val="22"/>
                <w:szCs w:val="22"/>
              </w:rPr>
              <w:t>Matematikë</w:t>
            </w:r>
          </w:p>
        </w:tc>
        <w:tc>
          <w:tcPr>
            <w:tcW w:w="3250" w:type="dxa"/>
            <w:shd w:val="clear" w:color="auto" w:fill="auto"/>
          </w:tcPr>
          <w:p w14:paraId="74971913"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Shkalla: </w:t>
            </w:r>
            <w:r w:rsidRPr="00C930B2">
              <w:rPr>
                <w:rFonts w:ascii="Times New Roman" w:hAnsi="Times New Roman"/>
                <w:sz w:val="22"/>
                <w:szCs w:val="22"/>
              </w:rPr>
              <w:t>V</w:t>
            </w:r>
          </w:p>
        </w:tc>
        <w:tc>
          <w:tcPr>
            <w:tcW w:w="1520" w:type="dxa"/>
            <w:shd w:val="clear" w:color="auto" w:fill="auto"/>
          </w:tcPr>
          <w:p w14:paraId="63A9E569"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Klasa: </w:t>
            </w:r>
            <w:r w:rsidRPr="00C930B2">
              <w:rPr>
                <w:rFonts w:ascii="Times New Roman" w:hAnsi="Times New Roman"/>
                <w:sz w:val="22"/>
                <w:szCs w:val="22"/>
              </w:rPr>
              <w:t>XI</w:t>
            </w:r>
          </w:p>
        </w:tc>
      </w:tr>
      <w:tr w:rsidR="0056388B" w:rsidRPr="00C930B2" w14:paraId="38274924" w14:textId="77777777" w:rsidTr="00666422">
        <w:tc>
          <w:tcPr>
            <w:tcW w:w="5490" w:type="dxa"/>
            <w:gridSpan w:val="2"/>
            <w:shd w:val="clear" w:color="auto" w:fill="auto"/>
          </w:tcPr>
          <w:p w14:paraId="404A53A1"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Tema mësimore: </w:t>
            </w:r>
            <w:r w:rsidRPr="00C930B2">
              <w:rPr>
                <w:rFonts w:ascii="Times New Roman" w:hAnsi="Times New Roman"/>
                <w:sz w:val="22"/>
                <w:szCs w:val="22"/>
              </w:rPr>
              <w:t>Përmbledhje. Vlerësoni veten</w:t>
            </w:r>
            <w:r>
              <w:rPr>
                <w:rFonts w:ascii="Times New Roman" w:hAnsi="Times New Roman"/>
                <w:sz w:val="22"/>
                <w:szCs w:val="22"/>
              </w:rPr>
              <w:t xml:space="preserve">. </w:t>
            </w:r>
            <w:r w:rsidRPr="00C930B2">
              <w:rPr>
                <w:rFonts w:ascii="Times New Roman" w:hAnsi="Times New Roman"/>
                <w:sz w:val="22"/>
                <w:szCs w:val="22"/>
              </w:rPr>
              <w:t>Kreu 9</w:t>
            </w:r>
          </w:p>
        </w:tc>
        <w:tc>
          <w:tcPr>
            <w:tcW w:w="4770" w:type="dxa"/>
            <w:gridSpan w:val="2"/>
            <w:shd w:val="clear" w:color="auto" w:fill="auto"/>
          </w:tcPr>
          <w:p w14:paraId="7E770C7E"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Situata e të nxënit: </w:t>
            </w:r>
            <w:r w:rsidRPr="00C930B2">
              <w:rPr>
                <w:rFonts w:ascii="Times New Roman" w:hAnsi="Times New Roman"/>
                <w:sz w:val="22"/>
                <w:szCs w:val="22"/>
              </w:rPr>
              <w:t>Vetëvlerësim i nxënësit</w:t>
            </w:r>
          </w:p>
        </w:tc>
      </w:tr>
      <w:tr w:rsidR="0056388B" w:rsidRPr="00C930B2" w14:paraId="48680E75" w14:textId="77777777" w:rsidTr="00666422">
        <w:tc>
          <w:tcPr>
            <w:tcW w:w="5490" w:type="dxa"/>
            <w:gridSpan w:val="2"/>
            <w:shd w:val="clear" w:color="auto" w:fill="auto"/>
          </w:tcPr>
          <w:p w14:paraId="562DBE39" w14:textId="77777777" w:rsidR="0056388B" w:rsidRPr="00C930B2" w:rsidRDefault="0056388B" w:rsidP="0056388B">
            <w:pPr>
              <w:spacing w:line="276" w:lineRule="auto"/>
              <w:ind w:firstLine="0"/>
              <w:rPr>
                <w:rFonts w:ascii="Times New Roman" w:hAnsi="Times New Roman"/>
                <w:b/>
                <w:sz w:val="22"/>
                <w:szCs w:val="22"/>
              </w:rPr>
            </w:pPr>
            <w:r w:rsidRPr="00C930B2">
              <w:rPr>
                <w:rFonts w:ascii="Times New Roman" w:hAnsi="Times New Roman"/>
                <w:b/>
                <w:sz w:val="22"/>
                <w:szCs w:val="22"/>
              </w:rPr>
              <w:t>Rezultatet e të nxënit të kompetencave matematikore sipas temës mësimore:</w:t>
            </w:r>
          </w:p>
          <w:p w14:paraId="33E769DF" w14:textId="77777777" w:rsidR="0056388B" w:rsidRPr="00C930B2" w:rsidRDefault="0056388B" w:rsidP="0056388B">
            <w:pPr>
              <w:spacing w:line="276" w:lineRule="auto"/>
              <w:ind w:firstLine="0"/>
              <w:rPr>
                <w:rFonts w:ascii="Times New Roman" w:hAnsi="Times New Roman"/>
                <w:b/>
                <w:sz w:val="22"/>
                <w:szCs w:val="22"/>
              </w:rPr>
            </w:pPr>
            <w:r w:rsidRPr="00C930B2">
              <w:rPr>
                <w:rFonts w:ascii="Times New Roman" w:hAnsi="Times New Roman"/>
                <w:b/>
                <w:sz w:val="22"/>
                <w:szCs w:val="22"/>
              </w:rPr>
              <w:t>Nxënësi në fund të orës së mësimit:</w:t>
            </w:r>
          </w:p>
          <w:p w14:paraId="4FD56FB2" w14:textId="77777777" w:rsidR="0056388B" w:rsidRPr="00C930B2" w:rsidRDefault="0056388B" w:rsidP="0056388B">
            <w:pPr>
              <w:pStyle w:val="ListParagraph"/>
              <w:numPr>
                <w:ilvl w:val="0"/>
                <w:numId w:val="1"/>
              </w:numPr>
              <w:spacing w:line="276" w:lineRule="auto"/>
              <w:ind w:left="450"/>
              <w:jc w:val="left"/>
              <w:rPr>
                <w:rFonts w:ascii="Times New Roman" w:hAnsi="Times New Roman"/>
                <w:sz w:val="22"/>
                <w:szCs w:val="22"/>
              </w:rPr>
            </w:pPr>
            <w:r w:rsidRPr="00C930B2">
              <w:rPr>
                <w:rFonts w:ascii="Times New Roman" w:hAnsi="Times New Roman"/>
                <w:sz w:val="22"/>
                <w:szCs w:val="22"/>
              </w:rPr>
              <w:t>përfton kufizat e një vargu sipas rregullës së kufizave të njëpasnjëshme dhe rregullës kufizë</w:t>
            </w:r>
            <w:r>
              <w:rPr>
                <w:rFonts w:ascii="Times New Roman" w:hAnsi="Times New Roman"/>
                <w:sz w:val="22"/>
                <w:szCs w:val="22"/>
              </w:rPr>
              <w:t>–</w:t>
            </w:r>
            <w:r w:rsidRPr="00C930B2">
              <w:rPr>
                <w:rFonts w:ascii="Times New Roman" w:hAnsi="Times New Roman"/>
                <w:sz w:val="22"/>
                <w:szCs w:val="22"/>
              </w:rPr>
              <w:t>vend;</w:t>
            </w:r>
          </w:p>
          <w:p w14:paraId="4A2AD7C8" w14:textId="77777777" w:rsidR="0056388B" w:rsidRPr="00C930B2" w:rsidRDefault="0056388B" w:rsidP="0056388B">
            <w:pPr>
              <w:pStyle w:val="ListParagraph"/>
              <w:numPr>
                <w:ilvl w:val="0"/>
                <w:numId w:val="1"/>
              </w:numPr>
              <w:spacing w:line="276" w:lineRule="auto"/>
              <w:ind w:left="450"/>
              <w:jc w:val="left"/>
              <w:rPr>
                <w:rFonts w:ascii="Times New Roman" w:hAnsi="Times New Roman"/>
                <w:sz w:val="22"/>
                <w:szCs w:val="22"/>
              </w:rPr>
            </w:pPr>
            <w:r w:rsidRPr="00C930B2">
              <w:rPr>
                <w:rFonts w:ascii="Times New Roman" w:hAnsi="Times New Roman"/>
                <w:sz w:val="22"/>
                <w:szCs w:val="22"/>
              </w:rPr>
              <w:t>dallon dhe përdor vargjet e numrave trekëndorë, katrorë dhe kubikë, dallon dhe përdor progresionet e thjeshta aritmetike dhe progresionet e thjeshta gjeometrike të trajtës r</w:t>
            </w:r>
            <w:r w:rsidRPr="00C930B2">
              <w:rPr>
                <w:rFonts w:ascii="Times New Roman" w:hAnsi="Times New Roman"/>
                <w:sz w:val="22"/>
                <w:szCs w:val="22"/>
                <w:vertAlign w:val="superscript"/>
              </w:rPr>
              <w:t>n</w:t>
            </w:r>
            <w:r w:rsidRPr="00C930B2">
              <w:rPr>
                <w:rFonts w:ascii="Times New Roman" w:hAnsi="Times New Roman"/>
                <w:sz w:val="22"/>
                <w:szCs w:val="22"/>
              </w:rPr>
              <w:t xml:space="preserve">, ku </w:t>
            </w:r>
            <w:r w:rsidRPr="00C930B2">
              <w:rPr>
                <w:rFonts w:ascii="Times New Roman" w:hAnsi="Times New Roman"/>
                <w:position w:val="-8"/>
                <w:sz w:val="22"/>
                <w:szCs w:val="22"/>
                <w:lang w:eastAsia="en-US"/>
              </w:rPr>
              <w:object w:dxaOrig="480" w:dyaOrig="255" w14:anchorId="5FB35104">
                <v:shape id="_x0000_i1305" type="#_x0000_t75" style="width:24.3pt;height:12.55pt" o:ole="">
                  <v:imagedata r:id="rId587" o:title=""/>
                </v:shape>
                <o:OLEObject Type="Embed" ProgID="Equation.DSMT4" ShapeID="_x0000_i1305" DrawAspect="Content" ObjectID="_1641716822" r:id="rId595"/>
              </w:object>
            </w:r>
            <w:r w:rsidRPr="00C930B2">
              <w:rPr>
                <w:rFonts w:ascii="Times New Roman" w:hAnsi="Times New Roman"/>
                <w:sz w:val="22"/>
                <w:szCs w:val="22"/>
              </w:rPr>
              <w:t xml:space="preserve"> ose </w:t>
            </w:r>
            <w:r w:rsidRPr="00C930B2">
              <w:rPr>
                <w:rFonts w:ascii="Times New Roman" w:hAnsi="Times New Roman"/>
                <w:position w:val="-4"/>
                <w:sz w:val="22"/>
                <w:szCs w:val="22"/>
                <w:lang w:eastAsia="en-US"/>
              </w:rPr>
              <w:object w:dxaOrig="495" w:dyaOrig="240" w14:anchorId="7D37F92A">
                <v:shape id="_x0000_i1306" type="#_x0000_t75" style="width:25.1pt;height:11.7pt" o:ole="">
                  <v:imagedata r:id="rId589" o:title=""/>
                </v:shape>
                <o:OLEObject Type="Embed" ProgID="Equation.DSMT4" ShapeID="_x0000_i1306" DrawAspect="Content" ObjectID="_1641716823" r:id="rId596"/>
              </w:object>
            </w:r>
            <w:r w:rsidRPr="00C930B2">
              <w:rPr>
                <w:rFonts w:ascii="Times New Roman" w:hAnsi="Times New Roman"/>
                <w:sz w:val="22"/>
                <w:szCs w:val="22"/>
              </w:rPr>
              <w:t>;</w:t>
            </w:r>
          </w:p>
          <w:p w14:paraId="68A4DE82" w14:textId="77777777" w:rsidR="0056388B" w:rsidRPr="00C930B2" w:rsidRDefault="0056388B" w:rsidP="0056388B">
            <w:pPr>
              <w:pStyle w:val="ListParagraph"/>
              <w:numPr>
                <w:ilvl w:val="0"/>
                <w:numId w:val="1"/>
              </w:numPr>
              <w:spacing w:line="276" w:lineRule="auto"/>
              <w:ind w:left="450"/>
              <w:rPr>
                <w:rFonts w:ascii="Times New Roman" w:hAnsi="Times New Roman"/>
                <w:sz w:val="22"/>
                <w:szCs w:val="22"/>
              </w:rPr>
            </w:pPr>
            <w:r w:rsidRPr="00C930B2">
              <w:rPr>
                <w:rFonts w:ascii="Times New Roman" w:hAnsi="Times New Roman"/>
                <w:sz w:val="22"/>
                <w:szCs w:val="22"/>
              </w:rPr>
              <w:lastRenderedPageBreak/>
              <w:t>dallon dhe përdor vargjet Fibonaçi dhe vargje të tjerë</w:t>
            </w:r>
            <w:r>
              <w:rPr>
                <w:rFonts w:ascii="Times New Roman" w:hAnsi="Times New Roman"/>
                <w:sz w:val="22"/>
                <w:szCs w:val="22"/>
              </w:rPr>
              <w:t>.</w:t>
            </w:r>
          </w:p>
        </w:tc>
        <w:tc>
          <w:tcPr>
            <w:tcW w:w="4770" w:type="dxa"/>
            <w:gridSpan w:val="2"/>
            <w:shd w:val="clear" w:color="auto" w:fill="auto"/>
          </w:tcPr>
          <w:p w14:paraId="17F90CAD" w14:textId="77777777" w:rsidR="0056388B" w:rsidRPr="00C930B2" w:rsidRDefault="0056388B" w:rsidP="0056388B">
            <w:pPr>
              <w:spacing w:line="276" w:lineRule="auto"/>
              <w:ind w:firstLine="0"/>
              <w:jc w:val="left"/>
              <w:rPr>
                <w:rFonts w:ascii="Times New Roman" w:hAnsi="Times New Roman"/>
                <w:sz w:val="22"/>
                <w:szCs w:val="22"/>
              </w:rPr>
            </w:pPr>
            <w:r w:rsidRPr="00C930B2">
              <w:rPr>
                <w:rFonts w:ascii="Times New Roman" w:hAnsi="Times New Roman"/>
                <w:b/>
                <w:sz w:val="22"/>
                <w:szCs w:val="22"/>
              </w:rPr>
              <w:lastRenderedPageBreak/>
              <w:t xml:space="preserve">Fjalët kyçe: </w:t>
            </w:r>
            <w:r w:rsidRPr="00C930B2">
              <w:rPr>
                <w:rFonts w:ascii="Times New Roman" w:hAnsi="Times New Roman"/>
                <w:sz w:val="22"/>
                <w:szCs w:val="22"/>
              </w:rPr>
              <w:t>varg</w:t>
            </w:r>
            <w:r>
              <w:rPr>
                <w:rFonts w:ascii="Times New Roman" w:hAnsi="Times New Roman"/>
                <w:sz w:val="22"/>
                <w:szCs w:val="22"/>
              </w:rPr>
              <w:t>;</w:t>
            </w:r>
            <w:r w:rsidRPr="00C930B2">
              <w:rPr>
                <w:rFonts w:ascii="Times New Roman" w:hAnsi="Times New Roman"/>
                <w:sz w:val="22"/>
                <w:szCs w:val="22"/>
              </w:rPr>
              <w:t xml:space="preserve"> progresion</w:t>
            </w:r>
            <w:r>
              <w:rPr>
                <w:rFonts w:ascii="Times New Roman" w:hAnsi="Times New Roman"/>
                <w:sz w:val="22"/>
                <w:szCs w:val="22"/>
              </w:rPr>
              <w:t>;</w:t>
            </w:r>
            <w:r w:rsidRPr="00C930B2">
              <w:rPr>
                <w:rFonts w:ascii="Times New Roman" w:hAnsi="Times New Roman"/>
                <w:sz w:val="22"/>
                <w:szCs w:val="22"/>
              </w:rPr>
              <w:t xml:space="preserve"> kufizë</w:t>
            </w:r>
            <w:r>
              <w:rPr>
                <w:rFonts w:ascii="Times New Roman" w:hAnsi="Times New Roman"/>
                <w:sz w:val="22"/>
                <w:szCs w:val="22"/>
              </w:rPr>
              <w:t>;</w:t>
            </w:r>
            <w:r w:rsidRPr="00C930B2">
              <w:rPr>
                <w:rFonts w:ascii="Times New Roman" w:hAnsi="Times New Roman"/>
                <w:sz w:val="22"/>
                <w:szCs w:val="22"/>
              </w:rPr>
              <w:t xml:space="preserve"> numër racional</w:t>
            </w:r>
            <w:r>
              <w:rPr>
                <w:rFonts w:ascii="Times New Roman" w:hAnsi="Times New Roman"/>
                <w:sz w:val="22"/>
                <w:szCs w:val="22"/>
              </w:rPr>
              <w:t>;</w:t>
            </w:r>
            <w:r w:rsidRPr="00C930B2">
              <w:rPr>
                <w:rFonts w:ascii="Times New Roman" w:hAnsi="Times New Roman"/>
                <w:sz w:val="22"/>
                <w:szCs w:val="22"/>
              </w:rPr>
              <w:t xml:space="preserve"> numër irracional</w:t>
            </w:r>
            <w:r>
              <w:rPr>
                <w:rFonts w:ascii="Times New Roman" w:hAnsi="Times New Roman"/>
                <w:sz w:val="22"/>
                <w:szCs w:val="22"/>
              </w:rPr>
              <w:t>;</w:t>
            </w:r>
            <w:r w:rsidRPr="00C930B2">
              <w:rPr>
                <w:rFonts w:ascii="Times New Roman" w:hAnsi="Times New Roman"/>
                <w:sz w:val="22"/>
                <w:szCs w:val="22"/>
              </w:rPr>
              <w:t xml:space="preserve"> varg kuadratik</w:t>
            </w:r>
            <w:r>
              <w:rPr>
                <w:rFonts w:ascii="Times New Roman" w:hAnsi="Times New Roman"/>
                <w:sz w:val="22"/>
                <w:szCs w:val="22"/>
              </w:rPr>
              <w:t>;</w:t>
            </w:r>
            <w:r w:rsidRPr="00C930B2">
              <w:rPr>
                <w:rFonts w:ascii="Times New Roman" w:hAnsi="Times New Roman"/>
                <w:sz w:val="22"/>
                <w:szCs w:val="22"/>
              </w:rPr>
              <w:t xml:space="preserve"> trekëndo</w:t>
            </w:r>
            <w:r>
              <w:rPr>
                <w:rFonts w:ascii="Times New Roman" w:hAnsi="Times New Roman"/>
                <w:sz w:val="22"/>
                <w:szCs w:val="22"/>
              </w:rPr>
              <w:t>r; Fibonaçi; vend; kufiza e n-</w:t>
            </w:r>
            <w:r w:rsidRPr="00C930B2">
              <w:rPr>
                <w:rFonts w:ascii="Times New Roman" w:hAnsi="Times New Roman"/>
                <w:sz w:val="22"/>
                <w:szCs w:val="22"/>
              </w:rPr>
              <w:t>të</w:t>
            </w:r>
            <w:r>
              <w:rPr>
                <w:rFonts w:ascii="Times New Roman" w:hAnsi="Times New Roman"/>
                <w:sz w:val="22"/>
                <w:szCs w:val="22"/>
              </w:rPr>
              <w:t>.</w:t>
            </w:r>
          </w:p>
        </w:tc>
      </w:tr>
      <w:tr w:rsidR="0056388B" w:rsidRPr="00C930B2" w14:paraId="77E2D24A" w14:textId="77777777" w:rsidTr="00666422">
        <w:tc>
          <w:tcPr>
            <w:tcW w:w="5490" w:type="dxa"/>
            <w:gridSpan w:val="2"/>
            <w:shd w:val="clear" w:color="auto" w:fill="auto"/>
          </w:tcPr>
          <w:p w14:paraId="5AFF6E87" w14:textId="77777777" w:rsidR="0056388B" w:rsidRPr="00C930B2" w:rsidRDefault="0056388B" w:rsidP="0056388B">
            <w:pPr>
              <w:spacing w:line="276" w:lineRule="auto"/>
              <w:ind w:firstLine="0"/>
              <w:jc w:val="left"/>
              <w:rPr>
                <w:rFonts w:ascii="Times New Roman" w:hAnsi="Times New Roman"/>
                <w:sz w:val="22"/>
                <w:szCs w:val="22"/>
              </w:rPr>
            </w:pPr>
            <w:r w:rsidRPr="00C930B2">
              <w:rPr>
                <w:rFonts w:ascii="Times New Roman" w:hAnsi="Times New Roman"/>
                <w:b/>
                <w:sz w:val="22"/>
                <w:szCs w:val="22"/>
              </w:rPr>
              <w:lastRenderedPageBreak/>
              <w:t xml:space="preserve">Burimet: </w:t>
            </w:r>
            <w:r w:rsidRPr="00C930B2">
              <w:rPr>
                <w:rFonts w:ascii="Times New Roman" w:hAnsi="Times New Roman"/>
                <w:sz w:val="22"/>
                <w:szCs w:val="22"/>
              </w:rPr>
              <w:t>Teksti i nxënësit</w:t>
            </w:r>
            <w:r>
              <w:rPr>
                <w:rFonts w:ascii="Times New Roman" w:hAnsi="Times New Roman"/>
                <w:sz w:val="22"/>
                <w:szCs w:val="22"/>
              </w:rPr>
              <w:t>;</w:t>
            </w:r>
            <w:r w:rsidRPr="00C930B2">
              <w:rPr>
                <w:rFonts w:ascii="Times New Roman" w:hAnsi="Times New Roman"/>
                <w:sz w:val="22"/>
                <w:szCs w:val="22"/>
              </w:rPr>
              <w:t xml:space="preserve"> fleta e punës e përgatitur nga mësuesi</w:t>
            </w:r>
            <w:r>
              <w:rPr>
                <w:rFonts w:ascii="Times New Roman" w:hAnsi="Times New Roman"/>
                <w:sz w:val="22"/>
                <w:szCs w:val="22"/>
              </w:rPr>
              <w:t>.</w:t>
            </w:r>
          </w:p>
        </w:tc>
        <w:tc>
          <w:tcPr>
            <w:tcW w:w="4770" w:type="dxa"/>
            <w:gridSpan w:val="2"/>
            <w:shd w:val="clear" w:color="auto" w:fill="auto"/>
          </w:tcPr>
          <w:p w14:paraId="14400A96" w14:textId="77777777" w:rsidR="0056388B" w:rsidRPr="00C930B2" w:rsidRDefault="0056388B" w:rsidP="0056388B">
            <w:pPr>
              <w:spacing w:line="276" w:lineRule="auto"/>
              <w:ind w:firstLine="0"/>
              <w:jc w:val="left"/>
              <w:rPr>
                <w:rFonts w:ascii="Times New Roman" w:hAnsi="Times New Roman"/>
                <w:b/>
                <w:sz w:val="22"/>
                <w:szCs w:val="22"/>
              </w:rPr>
            </w:pPr>
            <w:r w:rsidRPr="00C930B2">
              <w:rPr>
                <w:rFonts w:ascii="Times New Roman" w:hAnsi="Times New Roman"/>
                <w:b/>
                <w:sz w:val="22"/>
                <w:szCs w:val="22"/>
              </w:rPr>
              <w:t xml:space="preserve">Lidhja me fushat e tjera ose me temat ndërkurrikulare: </w:t>
            </w:r>
            <w:r w:rsidRPr="00C930B2">
              <w:rPr>
                <w:rFonts w:ascii="Times New Roman" w:hAnsi="Times New Roman"/>
                <w:sz w:val="22"/>
                <w:szCs w:val="22"/>
              </w:rPr>
              <w:t>Shkencë</w:t>
            </w:r>
            <w:r>
              <w:rPr>
                <w:rFonts w:ascii="Times New Roman" w:hAnsi="Times New Roman"/>
                <w:sz w:val="22"/>
                <w:szCs w:val="22"/>
              </w:rPr>
              <w:t>.</w:t>
            </w:r>
          </w:p>
        </w:tc>
      </w:tr>
      <w:tr w:rsidR="0056388B" w:rsidRPr="00C930B2" w14:paraId="4702C147" w14:textId="77777777" w:rsidTr="00666422">
        <w:tc>
          <w:tcPr>
            <w:tcW w:w="10260" w:type="dxa"/>
            <w:gridSpan w:val="4"/>
            <w:shd w:val="clear" w:color="auto" w:fill="auto"/>
          </w:tcPr>
          <w:p w14:paraId="53AA4AC1" w14:textId="77777777" w:rsidR="0056388B" w:rsidRPr="00C930B2" w:rsidRDefault="0056388B" w:rsidP="0056388B">
            <w:pPr>
              <w:spacing w:line="276" w:lineRule="auto"/>
              <w:ind w:firstLine="0"/>
              <w:jc w:val="center"/>
              <w:rPr>
                <w:rFonts w:ascii="Times New Roman" w:hAnsi="Times New Roman"/>
                <w:b/>
                <w:sz w:val="22"/>
                <w:szCs w:val="22"/>
              </w:rPr>
            </w:pPr>
            <w:r w:rsidRPr="00C930B2">
              <w:rPr>
                <w:rFonts w:ascii="Times New Roman" w:hAnsi="Times New Roman"/>
                <w:b/>
                <w:sz w:val="22"/>
                <w:szCs w:val="22"/>
              </w:rPr>
              <w:t>Metodologjia dhe veprimtaritë e nxënësve</w:t>
            </w:r>
          </w:p>
        </w:tc>
      </w:tr>
      <w:tr w:rsidR="0056388B" w:rsidRPr="00C930B2" w14:paraId="23C0883A" w14:textId="77777777" w:rsidTr="00666422">
        <w:trPr>
          <w:trHeight w:val="5390"/>
        </w:trPr>
        <w:tc>
          <w:tcPr>
            <w:tcW w:w="10260" w:type="dxa"/>
            <w:gridSpan w:val="4"/>
            <w:shd w:val="clear" w:color="auto" w:fill="auto"/>
          </w:tcPr>
          <w:tbl>
            <w:tblPr>
              <w:tblStyle w:val="TableGrid"/>
              <w:tblW w:w="11382" w:type="dxa"/>
              <w:tblInd w:w="70" w:type="dxa"/>
              <w:tblLayout w:type="fixed"/>
              <w:tblLook w:val="04A0" w:firstRow="1" w:lastRow="0" w:firstColumn="1" w:lastColumn="0" w:noHBand="0" w:noVBand="1"/>
            </w:tblPr>
            <w:tblGrid>
              <w:gridCol w:w="11382"/>
            </w:tblGrid>
            <w:tr w:rsidR="0056388B" w:rsidRPr="00C930B2" w14:paraId="08F2A945" w14:textId="77777777" w:rsidTr="0056388B">
              <w:trPr>
                <w:trHeight w:val="5660"/>
              </w:trPr>
              <w:tc>
                <w:tcPr>
                  <w:tcW w:w="11382" w:type="dxa"/>
                  <w:shd w:val="clear" w:color="auto" w:fill="auto"/>
                </w:tcPr>
                <w:p w14:paraId="4FBDA19A" w14:textId="77777777" w:rsidR="0056388B" w:rsidRPr="00C930B2" w:rsidRDefault="0056388B" w:rsidP="0056388B">
                  <w:pPr>
                    <w:spacing w:line="276" w:lineRule="auto"/>
                    <w:ind w:firstLine="0"/>
                    <w:jc w:val="left"/>
                    <w:rPr>
                      <w:rFonts w:ascii="Times New Roman" w:hAnsi="Times New Roman"/>
                      <w:sz w:val="22"/>
                      <w:szCs w:val="22"/>
                    </w:rPr>
                  </w:pPr>
                  <w:r w:rsidRPr="00C930B2">
                    <w:rPr>
                      <w:rFonts w:ascii="Times New Roman" w:hAnsi="Times New Roman"/>
                      <w:b/>
                      <w:sz w:val="22"/>
                      <w:szCs w:val="22"/>
                    </w:rPr>
                    <w:t>Organizimi i orës së mësimit</w:t>
                  </w:r>
                  <w:r w:rsidRPr="00C930B2">
                    <w:rPr>
                      <w:rFonts w:ascii="Times New Roman" w:hAnsi="Times New Roman"/>
                      <w:sz w:val="22"/>
                      <w:szCs w:val="22"/>
                    </w:rPr>
                    <w:t xml:space="preserve">: </w:t>
                  </w:r>
                </w:p>
                <w:p w14:paraId="38ED5E7F" w14:textId="77777777" w:rsidR="0056388B" w:rsidRPr="00C930B2" w:rsidRDefault="0056388B" w:rsidP="0056388B">
                  <w:pPr>
                    <w:spacing w:line="276" w:lineRule="auto"/>
                    <w:ind w:firstLine="0"/>
                    <w:jc w:val="left"/>
                    <w:rPr>
                      <w:rFonts w:ascii="Times New Roman" w:hAnsi="Times New Roman"/>
                      <w:sz w:val="22"/>
                      <w:szCs w:val="22"/>
                    </w:rPr>
                  </w:pPr>
                  <w:r w:rsidRPr="00C930B2">
                    <w:rPr>
                      <w:rFonts w:ascii="Times New Roman" w:hAnsi="Times New Roman"/>
                      <w:b/>
                      <w:sz w:val="22"/>
                      <w:szCs w:val="22"/>
                    </w:rPr>
                    <w:t>Parashikimi i njohurive</w:t>
                  </w:r>
                  <w:r w:rsidRPr="00C930B2">
                    <w:rPr>
                      <w:rFonts w:ascii="Times New Roman" w:hAnsi="Times New Roman"/>
                      <w:sz w:val="22"/>
                      <w:szCs w:val="22"/>
                    </w:rPr>
                    <w:t>: Mësuesi/ja ka përgatitur fletën e punës për çdo nxënës e cila do të plotësohet në mënyrë individuale. Kjo fletë pune do të shërbejë për vetëvlerësimin e tyre. Pë</w:t>
                  </w:r>
                  <w:r>
                    <w:rPr>
                      <w:rFonts w:ascii="Times New Roman" w:hAnsi="Times New Roman"/>
                      <w:sz w:val="22"/>
                      <w:szCs w:val="22"/>
                    </w:rPr>
                    <w:t>r 20–</w:t>
                  </w:r>
                  <w:r w:rsidRPr="00C930B2">
                    <w:rPr>
                      <w:rFonts w:ascii="Times New Roman" w:hAnsi="Times New Roman"/>
                      <w:sz w:val="22"/>
                      <w:szCs w:val="22"/>
                    </w:rPr>
                    <w:t>25 minuta</w:t>
                  </w:r>
                  <w:r>
                    <w:rPr>
                      <w:rFonts w:ascii="Times New Roman" w:hAnsi="Times New Roman"/>
                      <w:sz w:val="22"/>
                      <w:szCs w:val="22"/>
                    </w:rPr>
                    <w:t>,</w:t>
                  </w:r>
                  <w:r w:rsidRPr="00C930B2">
                    <w:rPr>
                      <w:rFonts w:ascii="Times New Roman" w:hAnsi="Times New Roman"/>
                      <w:sz w:val="22"/>
                      <w:szCs w:val="22"/>
                    </w:rPr>
                    <w:t xml:space="preserve"> nxënësit zgjidhin ushtrimet që përmban fleta. </w:t>
                  </w:r>
                </w:p>
                <w:p w14:paraId="054F07E8" w14:textId="77777777" w:rsidR="0056388B" w:rsidRPr="00C930B2" w:rsidRDefault="0056388B" w:rsidP="0056388B">
                  <w:pPr>
                    <w:spacing w:line="276" w:lineRule="auto"/>
                    <w:ind w:firstLine="0"/>
                    <w:rPr>
                      <w:rFonts w:ascii="Times New Roman" w:hAnsi="Times New Roman"/>
                      <w:sz w:val="22"/>
                      <w:szCs w:val="22"/>
                    </w:rPr>
                  </w:pPr>
                </w:p>
                <w:tbl>
                  <w:tblPr>
                    <w:tblStyle w:val="TableGrid"/>
                    <w:tblpPr w:leftFromText="180" w:rightFromText="180" w:vertAnchor="text" w:horzAnchor="margin" w:tblpY="-157"/>
                    <w:tblOverlap w:val="never"/>
                    <w:tblW w:w="11065" w:type="dxa"/>
                    <w:tblLayout w:type="fixed"/>
                    <w:tblLook w:val="04A0" w:firstRow="1" w:lastRow="0" w:firstColumn="1" w:lastColumn="0" w:noHBand="0" w:noVBand="1"/>
                  </w:tblPr>
                  <w:tblGrid>
                    <w:gridCol w:w="4135"/>
                    <w:gridCol w:w="5670"/>
                    <w:gridCol w:w="1260"/>
                  </w:tblGrid>
                  <w:tr w:rsidR="0056388B" w:rsidRPr="00C930B2" w14:paraId="27AE906F" w14:textId="77777777" w:rsidTr="0056388B">
                    <w:trPr>
                      <w:trHeight w:val="348"/>
                    </w:trPr>
                    <w:tc>
                      <w:tcPr>
                        <w:tcW w:w="4135" w:type="dxa"/>
                      </w:tcPr>
                      <w:p w14:paraId="43EEF39F" w14:textId="77777777" w:rsidR="0056388B" w:rsidRPr="00C930B2" w:rsidRDefault="0056388B" w:rsidP="0056388B">
                        <w:pPr>
                          <w:pStyle w:val="Tablehead"/>
                          <w:rPr>
                            <w:rFonts w:ascii="Times New Roman" w:hAnsi="Times New Roman" w:cs="Times New Roman"/>
                            <w:i/>
                            <w:color w:val="FF0000"/>
                            <w:sz w:val="22"/>
                            <w:szCs w:val="22"/>
                            <w:lang w:val="sq-AL"/>
                          </w:rPr>
                        </w:pPr>
                        <w:r w:rsidRPr="00C930B2">
                          <w:rPr>
                            <w:rFonts w:ascii="Times New Roman" w:hAnsi="Times New Roman" w:cs="Times New Roman"/>
                            <w:i/>
                            <w:color w:val="FF0000"/>
                            <w:sz w:val="22"/>
                            <w:szCs w:val="22"/>
                            <w:lang w:val="sq-AL"/>
                          </w:rPr>
                          <w:t>Unë mundem të…</w:t>
                        </w:r>
                      </w:p>
                    </w:tc>
                    <w:tc>
                      <w:tcPr>
                        <w:tcW w:w="5670" w:type="dxa"/>
                      </w:tcPr>
                      <w:p w14:paraId="4104F846" w14:textId="77777777" w:rsidR="0056388B" w:rsidRPr="00C930B2" w:rsidRDefault="0056388B" w:rsidP="0056388B">
                        <w:pPr>
                          <w:pStyle w:val="Tablehead"/>
                          <w:rPr>
                            <w:rFonts w:ascii="Times New Roman" w:hAnsi="Times New Roman" w:cs="Times New Roman"/>
                            <w:i/>
                            <w:color w:val="FF0000"/>
                            <w:sz w:val="22"/>
                            <w:szCs w:val="22"/>
                            <w:lang w:val="sq-AL"/>
                          </w:rPr>
                        </w:pPr>
                        <w:r w:rsidRPr="00C930B2">
                          <w:rPr>
                            <w:rFonts w:ascii="Times New Roman" w:hAnsi="Times New Roman" w:cs="Times New Roman"/>
                            <w:i/>
                            <w:color w:val="FF0000"/>
                            <w:sz w:val="22"/>
                            <w:szCs w:val="22"/>
                            <w:lang w:val="sq-AL"/>
                          </w:rPr>
                          <w:t>Kontroll i shpejtë</w:t>
                        </w:r>
                      </w:p>
                    </w:tc>
                    <w:tc>
                      <w:tcPr>
                        <w:tcW w:w="1260" w:type="dxa"/>
                      </w:tcPr>
                      <w:p w14:paraId="76B56347" w14:textId="77777777" w:rsidR="0056388B" w:rsidRPr="00C930B2" w:rsidRDefault="0056388B" w:rsidP="0056388B">
                        <w:pPr>
                          <w:pStyle w:val="Tablehead"/>
                          <w:rPr>
                            <w:rFonts w:ascii="Times New Roman" w:hAnsi="Times New Roman" w:cs="Times New Roman"/>
                            <w:i/>
                            <w:color w:val="FF0000"/>
                            <w:sz w:val="22"/>
                            <w:szCs w:val="22"/>
                            <w:lang w:val="sq-AL"/>
                          </w:rPr>
                        </w:pPr>
                        <w:r w:rsidRPr="00C930B2">
                          <w:rPr>
                            <w:rFonts w:ascii="Times New Roman" w:hAnsi="Times New Roman" w:cs="Times New Roman"/>
                            <w:i/>
                            <w:color w:val="FF0000"/>
                            <w:sz w:val="22"/>
                            <w:szCs w:val="22"/>
                            <w:lang w:val="sq-AL"/>
                          </w:rPr>
                          <w:t>Vlerësimi</w:t>
                        </w:r>
                      </w:p>
                    </w:tc>
                  </w:tr>
                  <w:tr w:rsidR="0056388B" w:rsidRPr="00C930B2" w14:paraId="508D16AC" w14:textId="77777777" w:rsidTr="0056388B">
                    <w:tc>
                      <w:tcPr>
                        <w:tcW w:w="4135" w:type="dxa"/>
                        <w:vAlign w:val="center"/>
                      </w:tcPr>
                      <w:p w14:paraId="6EE7ACB1" w14:textId="77777777" w:rsidR="0056388B" w:rsidRPr="00C930B2" w:rsidRDefault="0056388B" w:rsidP="0056388B">
                        <w:pPr>
                          <w:pStyle w:val="ListParagraph"/>
                          <w:numPr>
                            <w:ilvl w:val="0"/>
                            <w:numId w:val="1"/>
                          </w:numPr>
                          <w:spacing w:line="276" w:lineRule="auto"/>
                          <w:ind w:left="450"/>
                          <w:jc w:val="left"/>
                          <w:rPr>
                            <w:rFonts w:ascii="Times New Roman" w:hAnsi="Times New Roman"/>
                            <w:sz w:val="22"/>
                            <w:szCs w:val="22"/>
                          </w:rPr>
                        </w:pPr>
                        <w:r w:rsidRPr="00C930B2">
                          <w:rPr>
                            <w:rFonts w:ascii="Times New Roman" w:hAnsi="Times New Roman"/>
                            <w:sz w:val="22"/>
                            <w:szCs w:val="22"/>
                          </w:rPr>
                          <w:t>përftoj kufizat e një vargu sipas rregullës së kufizave të njëpasnjëshme dhe rregullës kufizë</w:t>
                        </w:r>
                        <w:r>
                          <w:rPr>
                            <w:rFonts w:ascii="Times New Roman" w:hAnsi="Times New Roman"/>
                            <w:sz w:val="22"/>
                            <w:szCs w:val="22"/>
                          </w:rPr>
                          <w:t>–</w:t>
                        </w:r>
                        <w:r w:rsidRPr="00C930B2">
                          <w:rPr>
                            <w:rFonts w:ascii="Times New Roman" w:hAnsi="Times New Roman"/>
                            <w:sz w:val="22"/>
                            <w:szCs w:val="22"/>
                          </w:rPr>
                          <w:t>vend;</w:t>
                        </w:r>
                      </w:p>
                    </w:tc>
                    <w:tc>
                      <w:tcPr>
                        <w:tcW w:w="5670" w:type="dxa"/>
                      </w:tcPr>
                      <w:p w14:paraId="48D8EF3F" w14:textId="77777777" w:rsidR="0056388B" w:rsidRPr="00C930B2" w:rsidRDefault="0056388B" w:rsidP="00DC4954">
                        <w:pPr>
                          <w:pStyle w:val="ListParagraph"/>
                          <w:numPr>
                            <w:ilvl w:val="0"/>
                            <w:numId w:val="189"/>
                          </w:numPr>
                          <w:rPr>
                            <w:rFonts w:ascii="Times New Roman" w:hAnsi="Times New Roman"/>
                            <w:sz w:val="22"/>
                            <w:szCs w:val="22"/>
                          </w:rPr>
                        </w:pPr>
                      </w:p>
                      <w:p w14:paraId="455F21EC" w14:textId="77777777" w:rsidR="0056388B" w:rsidRPr="00C930B2" w:rsidRDefault="0056388B" w:rsidP="00DC4954">
                        <w:pPr>
                          <w:pStyle w:val="ListParagraph"/>
                          <w:numPr>
                            <w:ilvl w:val="0"/>
                            <w:numId w:val="191"/>
                          </w:numPr>
                          <w:rPr>
                            <w:rFonts w:ascii="Times New Roman" w:hAnsi="Times New Roman"/>
                            <w:sz w:val="22"/>
                            <w:szCs w:val="22"/>
                          </w:rPr>
                        </w:pPr>
                        <w:r w:rsidRPr="00C930B2">
                          <w:rPr>
                            <w:rFonts w:ascii="Times New Roman" w:hAnsi="Times New Roman"/>
                            <w:sz w:val="22"/>
                            <w:szCs w:val="22"/>
                          </w:rPr>
                          <w:t>Cilat janë tr</w:t>
                        </w:r>
                        <w:r>
                          <w:rPr>
                            <w:rFonts w:ascii="Times New Roman" w:hAnsi="Times New Roman"/>
                            <w:sz w:val="22"/>
                            <w:szCs w:val="22"/>
                          </w:rPr>
                          <w:t>i</w:t>
                        </w:r>
                        <w:r w:rsidRPr="00C930B2">
                          <w:rPr>
                            <w:rFonts w:ascii="Times New Roman" w:hAnsi="Times New Roman"/>
                            <w:sz w:val="22"/>
                            <w:szCs w:val="22"/>
                          </w:rPr>
                          <w:t xml:space="preserve"> kufizat e ardhshme të këtyre vargjeve:</w:t>
                        </w:r>
                      </w:p>
                      <w:p w14:paraId="6DA532FF" w14:textId="77777777" w:rsidR="0056388B" w:rsidRPr="00C930B2" w:rsidRDefault="0056388B" w:rsidP="00DC4954">
                        <w:pPr>
                          <w:pStyle w:val="ListParagraph"/>
                          <w:numPr>
                            <w:ilvl w:val="0"/>
                            <w:numId w:val="190"/>
                          </w:numPr>
                          <w:rPr>
                            <w:rFonts w:ascii="Times New Roman" w:hAnsi="Times New Roman"/>
                            <w:sz w:val="22"/>
                            <w:szCs w:val="22"/>
                          </w:rPr>
                        </w:pPr>
                        <w:r w:rsidRPr="00C930B2">
                          <w:rPr>
                            <w:rFonts w:ascii="Times New Roman" w:eastAsiaTheme="minorHAnsi" w:hAnsi="Times New Roman"/>
                            <w:sz w:val="22"/>
                            <w:szCs w:val="22"/>
                            <w:lang w:val="en-US"/>
                          </w:rPr>
                          <w:t>13, 31, 49, 67, …</w:t>
                        </w:r>
                      </w:p>
                      <w:p w14:paraId="75A25FC9" w14:textId="77777777" w:rsidR="0056388B" w:rsidRPr="00C930B2" w:rsidRDefault="0056388B" w:rsidP="00DC4954">
                        <w:pPr>
                          <w:pStyle w:val="ListParagraph"/>
                          <w:numPr>
                            <w:ilvl w:val="0"/>
                            <w:numId w:val="190"/>
                          </w:numPr>
                          <w:rPr>
                            <w:rFonts w:ascii="Times New Roman" w:hAnsi="Times New Roman"/>
                            <w:sz w:val="22"/>
                            <w:szCs w:val="22"/>
                          </w:rPr>
                        </w:pPr>
                        <w:r w:rsidRPr="00C930B2">
                          <w:rPr>
                            <w:rFonts w:ascii="Times New Roman" w:eastAsiaTheme="minorHAnsi" w:hAnsi="Times New Roman"/>
                            <w:sz w:val="22"/>
                            <w:szCs w:val="22"/>
                            <w:lang w:val="en-US"/>
                          </w:rPr>
                          <w:t>66, 51, 36, 21, …</w:t>
                        </w:r>
                      </w:p>
                      <w:p w14:paraId="7141ABA9" w14:textId="77777777" w:rsidR="0056388B" w:rsidRPr="00C930B2" w:rsidRDefault="0056388B" w:rsidP="00DC4954">
                        <w:pPr>
                          <w:pStyle w:val="ListParagraph"/>
                          <w:numPr>
                            <w:ilvl w:val="0"/>
                            <w:numId w:val="190"/>
                          </w:numPr>
                          <w:rPr>
                            <w:rFonts w:ascii="Times New Roman" w:hAnsi="Times New Roman"/>
                            <w:sz w:val="22"/>
                            <w:szCs w:val="22"/>
                          </w:rPr>
                        </w:pPr>
                        <w:r w:rsidRPr="00C930B2">
                          <w:rPr>
                            <w:rFonts w:ascii="Times New Roman" w:eastAsiaTheme="minorHAnsi" w:hAnsi="Times New Roman"/>
                            <w:sz w:val="22"/>
                            <w:szCs w:val="22"/>
                            <w:lang w:val="en-US"/>
                          </w:rPr>
                          <w:t>13.7, 11.3, 8.9, 6.5, …</w:t>
                        </w:r>
                      </w:p>
                      <w:p w14:paraId="7F636628" w14:textId="77777777" w:rsidR="0056388B" w:rsidRPr="00C930B2" w:rsidRDefault="0056388B" w:rsidP="00DC4954">
                        <w:pPr>
                          <w:pStyle w:val="ListParagraph"/>
                          <w:numPr>
                            <w:ilvl w:val="0"/>
                            <w:numId w:val="191"/>
                          </w:numPr>
                          <w:rPr>
                            <w:rFonts w:ascii="Times New Roman" w:hAnsi="Times New Roman"/>
                            <w:sz w:val="22"/>
                            <w:szCs w:val="22"/>
                          </w:rPr>
                        </w:pPr>
                        <w:r w:rsidRPr="00C930B2">
                          <w:rPr>
                            <w:rFonts w:ascii="Times New Roman" w:hAnsi="Times New Roman"/>
                            <w:sz w:val="22"/>
                            <w:szCs w:val="22"/>
                          </w:rPr>
                          <w:t>Shkruani rregullin kufiz</w:t>
                        </w:r>
                        <w:r>
                          <w:rPr>
                            <w:rFonts w:ascii="Times New Roman" w:hAnsi="Times New Roman"/>
                            <w:sz w:val="22"/>
                            <w:szCs w:val="22"/>
                          </w:rPr>
                          <w:t>ë</w:t>
                        </w:r>
                        <w:r w:rsidRPr="00C930B2">
                          <w:rPr>
                            <w:rFonts w:ascii="Times New Roman" w:hAnsi="Times New Roman"/>
                            <w:sz w:val="22"/>
                            <w:szCs w:val="22"/>
                          </w:rPr>
                          <w:t xml:space="preserve"> pas kufize p</w:t>
                        </w:r>
                        <w:r>
                          <w:rPr>
                            <w:rFonts w:ascii="Times New Roman" w:hAnsi="Times New Roman"/>
                            <w:sz w:val="22"/>
                            <w:szCs w:val="22"/>
                          </w:rPr>
                          <w:t>ë</w:t>
                        </w:r>
                        <w:r w:rsidRPr="00C930B2">
                          <w:rPr>
                            <w:rFonts w:ascii="Times New Roman" w:hAnsi="Times New Roman"/>
                            <w:sz w:val="22"/>
                            <w:szCs w:val="22"/>
                          </w:rPr>
                          <w:t>r vargjet m</w:t>
                        </w:r>
                        <w:r>
                          <w:rPr>
                            <w:rFonts w:ascii="Times New Roman" w:hAnsi="Times New Roman"/>
                            <w:sz w:val="22"/>
                            <w:szCs w:val="22"/>
                          </w:rPr>
                          <w:t>ë</w:t>
                        </w:r>
                        <w:r w:rsidRPr="00C930B2">
                          <w:rPr>
                            <w:rFonts w:ascii="Times New Roman" w:hAnsi="Times New Roman"/>
                            <w:sz w:val="22"/>
                            <w:szCs w:val="22"/>
                          </w:rPr>
                          <w:t xml:space="preserve"> sip</w:t>
                        </w:r>
                        <w:r>
                          <w:rPr>
                            <w:rFonts w:ascii="Times New Roman" w:hAnsi="Times New Roman"/>
                            <w:sz w:val="22"/>
                            <w:szCs w:val="22"/>
                          </w:rPr>
                          <w:t>ë</w:t>
                        </w:r>
                        <w:r w:rsidRPr="00C930B2">
                          <w:rPr>
                            <w:rFonts w:ascii="Times New Roman" w:hAnsi="Times New Roman"/>
                            <w:sz w:val="22"/>
                            <w:szCs w:val="22"/>
                          </w:rPr>
                          <w:t>r.</w:t>
                        </w:r>
                      </w:p>
                      <w:p w14:paraId="2352FECD" w14:textId="77777777" w:rsidR="0056388B" w:rsidRPr="00C930B2" w:rsidRDefault="0056388B" w:rsidP="00DC4954">
                        <w:pPr>
                          <w:pStyle w:val="ListParagraph"/>
                          <w:numPr>
                            <w:ilvl w:val="0"/>
                            <w:numId w:val="189"/>
                          </w:numPr>
                          <w:rPr>
                            <w:rFonts w:ascii="Times New Roman" w:hAnsi="Times New Roman"/>
                            <w:sz w:val="22"/>
                            <w:szCs w:val="22"/>
                          </w:rPr>
                        </w:pPr>
                        <w:r w:rsidRPr="00C930B2">
                          <w:rPr>
                            <w:rFonts w:ascii="Times New Roman" w:hAnsi="Times New Roman"/>
                            <w:sz w:val="22"/>
                            <w:szCs w:val="22"/>
                          </w:rPr>
                          <w:t>Shkruani kufiz</w:t>
                        </w:r>
                        <w:r>
                          <w:rPr>
                            <w:rFonts w:ascii="Times New Roman" w:hAnsi="Times New Roman"/>
                            <w:sz w:val="22"/>
                            <w:szCs w:val="22"/>
                          </w:rPr>
                          <w:t>ë</w:t>
                        </w:r>
                        <w:r w:rsidRPr="00C930B2">
                          <w:rPr>
                            <w:rFonts w:ascii="Times New Roman" w:hAnsi="Times New Roman"/>
                            <w:sz w:val="22"/>
                            <w:szCs w:val="22"/>
                          </w:rPr>
                          <w:t>n e 19 p</w:t>
                        </w:r>
                        <w:r>
                          <w:rPr>
                            <w:rFonts w:ascii="Times New Roman" w:hAnsi="Times New Roman"/>
                            <w:sz w:val="22"/>
                            <w:szCs w:val="22"/>
                          </w:rPr>
                          <w:t>ë</w:t>
                        </w:r>
                        <w:r w:rsidRPr="00C930B2">
                          <w:rPr>
                            <w:rFonts w:ascii="Times New Roman" w:hAnsi="Times New Roman"/>
                            <w:sz w:val="22"/>
                            <w:szCs w:val="22"/>
                          </w:rPr>
                          <w:t>r vargun e dh</w:t>
                        </w:r>
                        <w:r>
                          <w:rPr>
                            <w:rFonts w:ascii="Times New Roman" w:hAnsi="Times New Roman"/>
                            <w:sz w:val="22"/>
                            <w:szCs w:val="22"/>
                          </w:rPr>
                          <w:t>ë</w:t>
                        </w:r>
                        <w:r w:rsidRPr="00C930B2">
                          <w:rPr>
                            <w:rFonts w:ascii="Times New Roman" w:hAnsi="Times New Roman"/>
                            <w:sz w:val="22"/>
                            <w:szCs w:val="22"/>
                          </w:rPr>
                          <w:t>n</w:t>
                        </w:r>
                        <w:r>
                          <w:rPr>
                            <w:rFonts w:ascii="Times New Roman" w:hAnsi="Times New Roman"/>
                            <w:sz w:val="22"/>
                            <w:szCs w:val="22"/>
                          </w:rPr>
                          <w:t>ë</w:t>
                        </w:r>
                        <w:r w:rsidRPr="00C930B2">
                          <w:rPr>
                            <w:rFonts w:ascii="Times New Roman" w:hAnsi="Times New Roman"/>
                            <w:sz w:val="22"/>
                            <w:szCs w:val="22"/>
                          </w:rPr>
                          <w:t xml:space="preserve"> me rregullin kufiz</w:t>
                        </w:r>
                        <w:r>
                          <w:rPr>
                            <w:rFonts w:ascii="Times New Roman" w:hAnsi="Times New Roman"/>
                            <w:sz w:val="22"/>
                            <w:szCs w:val="22"/>
                          </w:rPr>
                          <w:t>ë</w:t>
                        </w:r>
                        <w:r w:rsidRPr="00C930B2">
                          <w:rPr>
                            <w:rFonts w:ascii="Times New Roman" w:hAnsi="Times New Roman"/>
                            <w:sz w:val="22"/>
                            <w:szCs w:val="22"/>
                          </w:rPr>
                          <w:t xml:space="preserve"> – vend:</w:t>
                        </w:r>
                      </w:p>
                      <w:p w14:paraId="4205B219" w14:textId="77777777" w:rsidR="0056388B" w:rsidRPr="00C930B2" w:rsidRDefault="0056388B" w:rsidP="00DC4954">
                        <w:pPr>
                          <w:pStyle w:val="ListParagraph"/>
                          <w:numPr>
                            <w:ilvl w:val="0"/>
                            <w:numId w:val="192"/>
                          </w:numPr>
                          <w:rPr>
                            <w:rFonts w:ascii="Times New Roman" w:hAnsi="Times New Roman"/>
                            <w:sz w:val="22"/>
                            <w:szCs w:val="22"/>
                          </w:rPr>
                        </w:pPr>
                        <w:r w:rsidRPr="00C930B2">
                          <w:rPr>
                            <w:rFonts w:ascii="Times New Roman" w:eastAsiaTheme="minorHAnsi" w:hAnsi="Times New Roman"/>
                            <w:sz w:val="22"/>
                            <w:szCs w:val="22"/>
                            <w:lang w:val="en-US"/>
                          </w:rPr>
                          <w:t>T(</w:t>
                        </w:r>
                        <w:r w:rsidRPr="00C930B2">
                          <w:rPr>
                            <w:rFonts w:ascii="Times New Roman" w:eastAsiaTheme="minorHAnsi" w:hAnsi="Times New Roman"/>
                            <w:i/>
                            <w:iCs/>
                            <w:sz w:val="22"/>
                            <w:szCs w:val="22"/>
                            <w:lang w:val="en-US"/>
                          </w:rPr>
                          <w:t>n</w:t>
                        </w:r>
                        <w:r w:rsidRPr="00C930B2">
                          <w:rPr>
                            <w:rFonts w:ascii="Times New Roman" w:eastAsiaTheme="minorHAnsi" w:hAnsi="Times New Roman"/>
                            <w:sz w:val="22"/>
                            <w:szCs w:val="22"/>
                            <w:lang w:val="en-US"/>
                          </w:rPr>
                          <w:t>) = 9</w:t>
                        </w:r>
                        <w:r w:rsidRPr="00C930B2">
                          <w:rPr>
                            <w:rFonts w:ascii="Times New Roman" w:eastAsiaTheme="minorHAnsi" w:hAnsi="Times New Roman"/>
                            <w:i/>
                            <w:iCs/>
                            <w:sz w:val="22"/>
                            <w:szCs w:val="22"/>
                            <w:lang w:val="en-US"/>
                          </w:rPr>
                          <w:t xml:space="preserve">n </w:t>
                        </w:r>
                        <w:r w:rsidRPr="00C930B2">
                          <w:rPr>
                            <w:rFonts w:ascii="Times New Roman" w:eastAsiaTheme="minorHAnsi" w:hAnsi="Times New Roman"/>
                            <w:sz w:val="22"/>
                            <w:szCs w:val="22"/>
                            <w:lang w:val="en-US"/>
                          </w:rPr>
                          <w:t>– 23</w:t>
                        </w:r>
                      </w:p>
                      <w:p w14:paraId="6F8E48B0" w14:textId="77777777" w:rsidR="0056388B" w:rsidRPr="00C930B2" w:rsidRDefault="0056388B" w:rsidP="00DC4954">
                        <w:pPr>
                          <w:pStyle w:val="ListParagraph"/>
                          <w:numPr>
                            <w:ilvl w:val="0"/>
                            <w:numId w:val="192"/>
                          </w:numPr>
                          <w:rPr>
                            <w:rFonts w:ascii="Times New Roman" w:hAnsi="Times New Roman"/>
                            <w:sz w:val="22"/>
                            <w:szCs w:val="22"/>
                          </w:rPr>
                        </w:pPr>
                        <w:r w:rsidRPr="00C930B2">
                          <w:rPr>
                            <w:rFonts w:ascii="Times New Roman" w:eastAsiaTheme="minorHAnsi" w:hAnsi="Times New Roman"/>
                            <w:sz w:val="22"/>
                            <w:szCs w:val="22"/>
                            <w:lang w:val="en-US"/>
                          </w:rPr>
                          <w:t>T(</w:t>
                        </w:r>
                        <w:r w:rsidRPr="00C930B2">
                          <w:rPr>
                            <w:rFonts w:ascii="Times New Roman" w:eastAsiaTheme="minorHAnsi" w:hAnsi="Times New Roman"/>
                            <w:i/>
                            <w:iCs/>
                            <w:sz w:val="22"/>
                            <w:szCs w:val="22"/>
                            <w:lang w:val="en-US"/>
                          </w:rPr>
                          <w:t>n</w:t>
                        </w:r>
                        <w:r w:rsidRPr="00C930B2">
                          <w:rPr>
                            <w:rFonts w:ascii="Times New Roman" w:eastAsiaTheme="minorHAnsi" w:hAnsi="Times New Roman"/>
                            <w:sz w:val="22"/>
                            <w:szCs w:val="22"/>
                            <w:lang w:val="en-US"/>
                          </w:rPr>
                          <w:t>) = 45 – 13</w:t>
                        </w:r>
                        <w:r w:rsidRPr="00C930B2">
                          <w:rPr>
                            <w:rFonts w:ascii="Times New Roman" w:eastAsiaTheme="minorHAnsi" w:hAnsi="Times New Roman"/>
                            <w:i/>
                            <w:iCs/>
                            <w:sz w:val="22"/>
                            <w:szCs w:val="22"/>
                            <w:lang w:val="en-US"/>
                          </w:rPr>
                          <w:t>n</w:t>
                        </w:r>
                      </w:p>
                      <w:p w14:paraId="40877F73" w14:textId="77777777" w:rsidR="0056388B" w:rsidRPr="00C930B2" w:rsidRDefault="0056388B" w:rsidP="00DC4954">
                        <w:pPr>
                          <w:pStyle w:val="ListParagraph"/>
                          <w:numPr>
                            <w:ilvl w:val="0"/>
                            <w:numId w:val="189"/>
                          </w:numPr>
                          <w:rPr>
                            <w:rFonts w:ascii="Times New Roman" w:hAnsi="Times New Roman"/>
                            <w:sz w:val="22"/>
                            <w:szCs w:val="22"/>
                          </w:rPr>
                        </w:pPr>
                        <w:r w:rsidRPr="00C930B2">
                          <w:rPr>
                            <w:rFonts w:ascii="Times New Roman" w:hAnsi="Times New Roman"/>
                            <w:sz w:val="22"/>
                            <w:szCs w:val="22"/>
                          </w:rPr>
                          <w:t>Kufiza e n – t</w:t>
                        </w:r>
                        <w:r>
                          <w:rPr>
                            <w:rFonts w:ascii="Times New Roman" w:hAnsi="Times New Roman"/>
                            <w:sz w:val="22"/>
                            <w:szCs w:val="22"/>
                          </w:rPr>
                          <w:t>ë</w:t>
                        </w:r>
                        <w:r w:rsidRPr="00C930B2">
                          <w:rPr>
                            <w:rFonts w:ascii="Times New Roman" w:hAnsi="Times New Roman"/>
                            <w:sz w:val="22"/>
                            <w:szCs w:val="22"/>
                          </w:rPr>
                          <w:t xml:space="preserve"> e nj</w:t>
                        </w:r>
                        <w:r>
                          <w:rPr>
                            <w:rFonts w:ascii="Times New Roman" w:hAnsi="Times New Roman"/>
                            <w:sz w:val="22"/>
                            <w:szCs w:val="22"/>
                          </w:rPr>
                          <w:t>ë</w:t>
                        </w:r>
                        <w:r w:rsidRPr="00C930B2">
                          <w:rPr>
                            <w:rFonts w:ascii="Times New Roman" w:hAnsi="Times New Roman"/>
                            <w:sz w:val="22"/>
                            <w:szCs w:val="22"/>
                          </w:rPr>
                          <w:t xml:space="preserve"> vargu </w:t>
                        </w:r>
                        <w:r>
                          <w:rPr>
                            <w:rFonts w:ascii="Times New Roman" w:hAnsi="Times New Roman"/>
                            <w:sz w:val="22"/>
                            <w:szCs w:val="22"/>
                          </w:rPr>
                          <w:t>ë</w:t>
                        </w:r>
                        <w:r w:rsidRPr="00C930B2">
                          <w:rPr>
                            <w:rFonts w:ascii="Times New Roman" w:hAnsi="Times New Roman"/>
                            <w:sz w:val="22"/>
                            <w:szCs w:val="22"/>
                          </w:rPr>
                          <w:t>sht</w:t>
                        </w:r>
                        <w:r>
                          <w:rPr>
                            <w:rFonts w:ascii="Times New Roman" w:hAnsi="Times New Roman"/>
                            <w:sz w:val="22"/>
                            <w:szCs w:val="22"/>
                          </w:rPr>
                          <w:t>ë</w:t>
                        </w:r>
                        <w:r w:rsidRPr="00C930B2">
                          <w:rPr>
                            <w:rFonts w:ascii="Times New Roman" w:hAnsi="Times New Roman"/>
                            <w:sz w:val="22"/>
                            <w:szCs w:val="22"/>
                          </w:rPr>
                          <w:t>:</w:t>
                        </w:r>
                        <w:r w:rsidRPr="00C930B2">
                          <w:rPr>
                            <w:rFonts w:ascii="Times New Roman" w:eastAsiaTheme="minorHAnsi" w:hAnsi="Times New Roman"/>
                            <w:sz w:val="22"/>
                            <w:szCs w:val="22"/>
                          </w:rPr>
                          <w:t>5</w:t>
                        </w:r>
                        <w:r w:rsidRPr="00C930B2">
                          <w:rPr>
                            <w:rFonts w:ascii="Times New Roman" w:eastAsiaTheme="minorHAnsi" w:hAnsi="Times New Roman"/>
                            <w:iCs/>
                            <w:sz w:val="22"/>
                            <w:szCs w:val="22"/>
                          </w:rPr>
                          <w:t>n</w:t>
                        </w:r>
                        <w:r w:rsidRPr="00C930B2">
                          <w:rPr>
                            <w:rFonts w:ascii="Times New Roman" w:eastAsiaTheme="minorHAnsi" w:hAnsi="Times New Roman"/>
                            <w:sz w:val="22"/>
                            <w:szCs w:val="22"/>
                            <w:vertAlign w:val="superscript"/>
                          </w:rPr>
                          <w:t>2</w:t>
                        </w:r>
                        <w:r w:rsidRPr="00C930B2">
                          <w:rPr>
                            <w:rFonts w:ascii="Times New Roman" w:eastAsiaTheme="minorHAnsi" w:hAnsi="Times New Roman"/>
                            <w:sz w:val="22"/>
                            <w:szCs w:val="22"/>
                          </w:rPr>
                          <w:t>– 2</w:t>
                        </w:r>
                        <w:r w:rsidRPr="00C930B2">
                          <w:rPr>
                            <w:rFonts w:ascii="Times New Roman" w:eastAsiaTheme="minorHAnsi" w:hAnsi="Times New Roman"/>
                            <w:i/>
                            <w:iCs/>
                            <w:sz w:val="22"/>
                            <w:szCs w:val="22"/>
                          </w:rPr>
                          <w:t xml:space="preserve">n </w:t>
                        </w:r>
                        <w:r w:rsidRPr="00C930B2">
                          <w:rPr>
                            <w:rFonts w:ascii="Times New Roman" w:eastAsiaTheme="minorHAnsi" w:hAnsi="Times New Roman"/>
                            <w:sz w:val="22"/>
                            <w:szCs w:val="22"/>
                          </w:rPr>
                          <w:t>+ 3. Gjeni:</w:t>
                        </w:r>
                      </w:p>
                      <w:p w14:paraId="29312DD4" w14:textId="77777777" w:rsidR="0056388B" w:rsidRPr="00C930B2" w:rsidRDefault="0056388B" w:rsidP="00DC4954">
                        <w:pPr>
                          <w:pStyle w:val="ListParagraph"/>
                          <w:numPr>
                            <w:ilvl w:val="0"/>
                            <w:numId w:val="193"/>
                          </w:numPr>
                          <w:rPr>
                            <w:rFonts w:ascii="Times New Roman" w:hAnsi="Times New Roman"/>
                            <w:sz w:val="22"/>
                            <w:szCs w:val="22"/>
                          </w:rPr>
                        </w:pPr>
                        <w:r w:rsidRPr="00C930B2">
                          <w:rPr>
                            <w:rFonts w:ascii="Times New Roman" w:eastAsiaTheme="minorHAnsi" w:hAnsi="Times New Roman"/>
                            <w:sz w:val="22"/>
                            <w:szCs w:val="22"/>
                            <w:lang w:val="it-IT"/>
                          </w:rPr>
                          <w:t>kufizën e pestë</w:t>
                        </w:r>
                        <w:r w:rsidRPr="00C930B2">
                          <w:rPr>
                            <w:rFonts w:ascii="Times New Roman" w:eastAsiaTheme="minorHAnsi" w:hAnsi="Times New Roman"/>
                            <w:b/>
                            <w:sz w:val="22"/>
                            <w:szCs w:val="22"/>
                            <w:lang w:val="it-IT"/>
                          </w:rPr>
                          <w:t>,                           b.</w:t>
                        </w:r>
                        <w:r w:rsidRPr="00C930B2">
                          <w:rPr>
                            <w:rFonts w:ascii="Times New Roman" w:eastAsiaTheme="minorHAnsi" w:hAnsi="Times New Roman"/>
                            <w:sz w:val="22"/>
                            <w:szCs w:val="22"/>
                            <w:lang w:val="it-IT"/>
                          </w:rPr>
                          <w:t xml:space="preserve"> kufizë</w:t>
                        </w:r>
                        <w:r>
                          <w:rPr>
                            <w:rFonts w:ascii="Times New Roman" w:eastAsiaTheme="minorHAnsi" w:hAnsi="Times New Roman"/>
                            <w:sz w:val="22"/>
                            <w:szCs w:val="22"/>
                            <w:lang w:val="it-IT"/>
                          </w:rPr>
                          <w:t>n 12-</w:t>
                        </w:r>
                        <w:r w:rsidRPr="00C930B2">
                          <w:rPr>
                            <w:rFonts w:ascii="Times New Roman" w:eastAsiaTheme="minorHAnsi" w:hAnsi="Times New Roman"/>
                            <w:sz w:val="22"/>
                            <w:szCs w:val="22"/>
                            <w:lang w:val="it-IT"/>
                          </w:rPr>
                          <w:t xml:space="preserve">të </w:t>
                        </w:r>
                      </w:p>
                    </w:tc>
                    <w:tc>
                      <w:tcPr>
                        <w:tcW w:w="1260" w:type="dxa"/>
                      </w:tcPr>
                      <w:p w14:paraId="5EB7E9B1" w14:textId="77777777" w:rsidR="0056388B" w:rsidRPr="00C930B2" w:rsidRDefault="0056388B" w:rsidP="0056388B">
                        <w:pPr>
                          <w:spacing w:line="276" w:lineRule="auto"/>
                          <w:ind w:firstLine="0"/>
                          <w:jc w:val="left"/>
                          <w:rPr>
                            <w:rFonts w:ascii="Times New Roman" w:hAnsi="Times New Roman"/>
                            <w:sz w:val="22"/>
                            <w:szCs w:val="22"/>
                          </w:rPr>
                        </w:pPr>
                      </w:p>
                    </w:tc>
                  </w:tr>
                  <w:tr w:rsidR="0056388B" w:rsidRPr="00C930B2" w14:paraId="010EDE3D" w14:textId="77777777" w:rsidTr="0056388B">
                    <w:trPr>
                      <w:trHeight w:val="1268"/>
                    </w:trPr>
                    <w:tc>
                      <w:tcPr>
                        <w:tcW w:w="4135" w:type="dxa"/>
                      </w:tcPr>
                      <w:p w14:paraId="4FABA97D" w14:textId="77777777" w:rsidR="0056388B" w:rsidRPr="00C930B2" w:rsidRDefault="0056388B" w:rsidP="0056388B">
                        <w:pPr>
                          <w:pStyle w:val="ListParagraph"/>
                          <w:numPr>
                            <w:ilvl w:val="0"/>
                            <w:numId w:val="1"/>
                          </w:numPr>
                          <w:spacing w:line="276" w:lineRule="auto"/>
                          <w:ind w:left="450"/>
                          <w:rPr>
                            <w:rFonts w:ascii="Times New Roman" w:hAnsi="Times New Roman"/>
                            <w:sz w:val="22"/>
                            <w:szCs w:val="22"/>
                          </w:rPr>
                        </w:pPr>
                        <w:r w:rsidRPr="00C930B2">
                          <w:rPr>
                            <w:rFonts w:ascii="Times New Roman" w:hAnsi="Times New Roman"/>
                            <w:sz w:val="22"/>
                            <w:szCs w:val="22"/>
                          </w:rPr>
                          <w:t>dalloj dhe përdor vargjet e numrave trekëndorë, katrorë dhe kubikë</w:t>
                        </w:r>
                        <w:r>
                          <w:rPr>
                            <w:rFonts w:ascii="Times New Roman" w:hAnsi="Times New Roman"/>
                            <w:sz w:val="22"/>
                            <w:szCs w:val="22"/>
                          </w:rPr>
                          <w:t>;</w:t>
                        </w:r>
                        <w:r w:rsidRPr="00C930B2">
                          <w:rPr>
                            <w:rFonts w:ascii="Times New Roman" w:hAnsi="Times New Roman"/>
                            <w:sz w:val="22"/>
                            <w:szCs w:val="22"/>
                          </w:rPr>
                          <w:t xml:space="preserve"> </w:t>
                        </w:r>
                      </w:p>
                      <w:p w14:paraId="0791F48F" w14:textId="77777777" w:rsidR="0056388B" w:rsidRPr="00C930B2" w:rsidRDefault="0056388B" w:rsidP="0056388B">
                        <w:pPr>
                          <w:pStyle w:val="ListParagraph"/>
                          <w:numPr>
                            <w:ilvl w:val="0"/>
                            <w:numId w:val="1"/>
                          </w:numPr>
                          <w:spacing w:line="276" w:lineRule="auto"/>
                          <w:ind w:left="450"/>
                          <w:rPr>
                            <w:rFonts w:ascii="Times New Roman" w:hAnsi="Times New Roman"/>
                            <w:sz w:val="22"/>
                            <w:szCs w:val="22"/>
                          </w:rPr>
                        </w:pPr>
                        <w:r w:rsidRPr="00C930B2">
                          <w:rPr>
                            <w:rFonts w:ascii="Times New Roman" w:hAnsi="Times New Roman"/>
                            <w:sz w:val="22"/>
                            <w:szCs w:val="22"/>
                          </w:rPr>
                          <w:t>dalloj dhe përdor progresionet e thjeshta aritmetike dhe progresionet e thjeshta gjeometrike të trajtës r</w:t>
                        </w:r>
                        <w:r w:rsidRPr="00C930B2">
                          <w:rPr>
                            <w:rFonts w:ascii="Times New Roman" w:hAnsi="Times New Roman"/>
                            <w:sz w:val="22"/>
                            <w:szCs w:val="22"/>
                            <w:vertAlign w:val="superscript"/>
                          </w:rPr>
                          <w:t>n</w:t>
                        </w:r>
                        <w:r w:rsidRPr="00C930B2">
                          <w:rPr>
                            <w:rFonts w:ascii="Times New Roman" w:hAnsi="Times New Roman"/>
                            <w:sz w:val="22"/>
                            <w:szCs w:val="22"/>
                          </w:rPr>
                          <w:t xml:space="preserve">, ku </w:t>
                        </w:r>
                        <w:r w:rsidRPr="00C930B2">
                          <w:rPr>
                            <w:rFonts w:ascii="Times New Roman" w:hAnsi="Times New Roman"/>
                            <w:position w:val="-8"/>
                            <w:sz w:val="22"/>
                            <w:szCs w:val="22"/>
                            <w:lang w:eastAsia="en-US"/>
                          </w:rPr>
                          <w:object w:dxaOrig="480" w:dyaOrig="255" w14:anchorId="675EC3FB">
                            <v:shape id="_x0000_i1307" type="#_x0000_t75" style="width:24.3pt;height:12.55pt" o:ole="">
                              <v:imagedata r:id="rId587" o:title=""/>
                            </v:shape>
                            <o:OLEObject Type="Embed" ProgID="Equation.DSMT4" ShapeID="_x0000_i1307" DrawAspect="Content" ObjectID="_1641716824" r:id="rId597"/>
                          </w:object>
                        </w:r>
                        <w:r w:rsidRPr="00C930B2">
                          <w:rPr>
                            <w:rFonts w:ascii="Times New Roman" w:hAnsi="Times New Roman"/>
                            <w:sz w:val="22"/>
                            <w:szCs w:val="22"/>
                          </w:rPr>
                          <w:t xml:space="preserve"> ose </w:t>
                        </w:r>
                        <w:r w:rsidRPr="00C930B2">
                          <w:rPr>
                            <w:rFonts w:ascii="Times New Roman" w:hAnsi="Times New Roman"/>
                            <w:position w:val="-4"/>
                            <w:sz w:val="22"/>
                            <w:szCs w:val="22"/>
                            <w:lang w:eastAsia="en-US"/>
                          </w:rPr>
                          <w:object w:dxaOrig="495" w:dyaOrig="240" w14:anchorId="39915A9C">
                            <v:shape id="_x0000_i1308" type="#_x0000_t75" style="width:25.1pt;height:11.7pt" o:ole="">
                              <v:imagedata r:id="rId589" o:title=""/>
                            </v:shape>
                            <o:OLEObject Type="Embed" ProgID="Equation.DSMT4" ShapeID="_x0000_i1308" DrawAspect="Content" ObjectID="_1641716825" r:id="rId598"/>
                          </w:object>
                        </w:r>
                        <w:r w:rsidRPr="00C930B2">
                          <w:rPr>
                            <w:rFonts w:ascii="Times New Roman" w:hAnsi="Times New Roman"/>
                            <w:sz w:val="22"/>
                            <w:szCs w:val="22"/>
                          </w:rPr>
                          <w:t>;</w:t>
                        </w:r>
                      </w:p>
                      <w:p w14:paraId="055FC4C1" w14:textId="77777777" w:rsidR="0056388B" w:rsidRPr="00C930B2" w:rsidRDefault="0056388B" w:rsidP="0056388B">
                        <w:pPr>
                          <w:pStyle w:val="ListParagraph"/>
                          <w:numPr>
                            <w:ilvl w:val="0"/>
                            <w:numId w:val="1"/>
                          </w:numPr>
                          <w:spacing w:line="276" w:lineRule="auto"/>
                          <w:ind w:left="450"/>
                          <w:rPr>
                            <w:rFonts w:ascii="Times New Roman" w:hAnsi="Times New Roman"/>
                            <w:sz w:val="22"/>
                            <w:szCs w:val="22"/>
                          </w:rPr>
                        </w:pPr>
                        <w:r w:rsidRPr="00C930B2">
                          <w:rPr>
                            <w:rFonts w:ascii="Times New Roman" w:hAnsi="Times New Roman"/>
                            <w:sz w:val="22"/>
                            <w:szCs w:val="22"/>
                          </w:rPr>
                          <w:t>dalloj dhe përdor vargjet Fibonaçi dhe vargje të tjerë;</w:t>
                        </w:r>
                      </w:p>
                    </w:tc>
                    <w:tc>
                      <w:tcPr>
                        <w:tcW w:w="5670" w:type="dxa"/>
                      </w:tcPr>
                      <w:p w14:paraId="460BD96F" w14:textId="77777777" w:rsidR="0056388B" w:rsidRPr="00C930B2" w:rsidRDefault="0056388B" w:rsidP="00DC4954">
                        <w:pPr>
                          <w:pStyle w:val="ListParagraph"/>
                          <w:numPr>
                            <w:ilvl w:val="0"/>
                            <w:numId w:val="189"/>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Klasifikoni secilin nga vargjet e dh</w:t>
                        </w:r>
                        <w:r>
                          <w:rPr>
                            <w:rFonts w:ascii="Times New Roman" w:hAnsi="Times New Roman"/>
                            <w:sz w:val="22"/>
                            <w:szCs w:val="22"/>
                          </w:rPr>
                          <w:t>ë</w:t>
                        </w:r>
                        <w:r w:rsidRPr="00C930B2">
                          <w:rPr>
                            <w:rFonts w:ascii="Times New Roman" w:hAnsi="Times New Roman"/>
                            <w:sz w:val="22"/>
                            <w:szCs w:val="22"/>
                          </w:rPr>
                          <w:t>n</w:t>
                        </w:r>
                        <w:r>
                          <w:rPr>
                            <w:rFonts w:ascii="Times New Roman" w:hAnsi="Times New Roman"/>
                            <w:sz w:val="22"/>
                            <w:szCs w:val="22"/>
                          </w:rPr>
                          <w:t>ë</w:t>
                        </w:r>
                        <w:r w:rsidRPr="00C930B2">
                          <w:rPr>
                            <w:rFonts w:ascii="Times New Roman" w:hAnsi="Times New Roman"/>
                            <w:sz w:val="22"/>
                            <w:szCs w:val="22"/>
                          </w:rPr>
                          <w:t>, duke p</w:t>
                        </w:r>
                        <w:r>
                          <w:rPr>
                            <w:rFonts w:ascii="Times New Roman" w:hAnsi="Times New Roman"/>
                            <w:sz w:val="22"/>
                            <w:szCs w:val="22"/>
                          </w:rPr>
                          <w:t>ë</w:t>
                        </w:r>
                        <w:r w:rsidRPr="00C930B2">
                          <w:rPr>
                            <w:rFonts w:ascii="Times New Roman" w:hAnsi="Times New Roman"/>
                            <w:sz w:val="22"/>
                            <w:szCs w:val="22"/>
                          </w:rPr>
                          <w:t>rdorur fjal</w:t>
                        </w:r>
                        <w:r>
                          <w:rPr>
                            <w:rFonts w:ascii="Times New Roman" w:hAnsi="Times New Roman"/>
                            <w:sz w:val="22"/>
                            <w:szCs w:val="22"/>
                          </w:rPr>
                          <w:t>ë</w:t>
                        </w:r>
                        <w:r w:rsidRPr="00C930B2">
                          <w:rPr>
                            <w:rFonts w:ascii="Times New Roman" w:hAnsi="Times New Roman"/>
                            <w:sz w:val="22"/>
                            <w:szCs w:val="22"/>
                          </w:rPr>
                          <w:t>t:</w:t>
                        </w:r>
                      </w:p>
                      <w:p w14:paraId="4FA14F70" w14:textId="77777777" w:rsidR="0056388B" w:rsidRPr="00C930B2" w:rsidRDefault="0056388B" w:rsidP="0056388B">
                        <w:pPr>
                          <w:pStyle w:val="ListParagraph"/>
                          <w:autoSpaceDE w:val="0"/>
                          <w:autoSpaceDN w:val="0"/>
                          <w:adjustRightInd w:val="0"/>
                          <w:ind w:left="450" w:firstLine="0"/>
                          <w:jc w:val="left"/>
                          <w:rPr>
                            <w:rFonts w:ascii="Times New Roman" w:hAnsi="Times New Roman"/>
                            <w:sz w:val="22"/>
                            <w:szCs w:val="22"/>
                          </w:rPr>
                        </w:pPr>
                        <w:r w:rsidRPr="00C930B2">
                          <w:rPr>
                            <w:rFonts w:ascii="Times New Roman" w:hAnsi="Times New Roman"/>
                            <w:sz w:val="22"/>
                            <w:szCs w:val="22"/>
                          </w:rPr>
                          <w:t>Linear              Kuadratik;                  Gjeometrik,            Fibonaçi;</w:t>
                        </w:r>
                      </w:p>
                      <w:p w14:paraId="7A716CE7" w14:textId="77777777" w:rsidR="0056388B" w:rsidRPr="00C930B2" w:rsidRDefault="0056388B" w:rsidP="00DC4954">
                        <w:pPr>
                          <w:pStyle w:val="ListParagraph"/>
                          <w:numPr>
                            <w:ilvl w:val="0"/>
                            <w:numId w:val="194"/>
                          </w:numPr>
                          <w:autoSpaceDE w:val="0"/>
                          <w:autoSpaceDN w:val="0"/>
                          <w:adjustRightInd w:val="0"/>
                          <w:jc w:val="left"/>
                          <w:rPr>
                            <w:rFonts w:ascii="Times New Roman" w:hAnsi="Times New Roman"/>
                            <w:sz w:val="22"/>
                            <w:szCs w:val="22"/>
                          </w:rPr>
                        </w:pPr>
                        <w:r w:rsidRPr="00C930B2">
                          <w:rPr>
                            <w:rFonts w:ascii="Times New Roman" w:eastAsiaTheme="minorHAnsi" w:hAnsi="Times New Roman"/>
                            <w:sz w:val="22"/>
                            <w:szCs w:val="22"/>
                            <w:lang w:val="en-US"/>
                          </w:rPr>
                          <w:t>3, –12, 48, –192, …</w:t>
                        </w:r>
                      </w:p>
                      <w:p w14:paraId="6C6BC55D" w14:textId="77777777" w:rsidR="0056388B" w:rsidRPr="00C930B2" w:rsidRDefault="0056388B" w:rsidP="00DC4954">
                        <w:pPr>
                          <w:pStyle w:val="ListParagraph"/>
                          <w:numPr>
                            <w:ilvl w:val="0"/>
                            <w:numId w:val="194"/>
                          </w:numPr>
                          <w:autoSpaceDE w:val="0"/>
                          <w:autoSpaceDN w:val="0"/>
                          <w:adjustRightInd w:val="0"/>
                          <w:jc w:val="left"/>
                          <w:rPr>
                            <w:rFonts w:ascii="Times New Roman" w:hAnsi="Times New Roman"/>
                            <w:sz w:val="22"/>
                            <w:szCs w:val="22"/>
                          </w:rPr>
                        </w:pPr>
                        <w:r w:rsidRPr="00C930B2">
                          <w:rPr>
                            <w:rFonts w:ascii="Times New Roman" w:eastAsiaTheme="minorHAnsi" w:hAnsi="Times New Roman"/>
                            <w:sz w:val="22"/>
                            <w:szCs w:val="22"/>
                            <w:lang w:val="en-US"/>
                          </w:rPr>
                          <w:t>0, 3, 8, 15, 24, …</w:t>
                        </w:r>
                      </w:p>
                      <w:p w14:paraId="7D7F6CE7" w14:textId="77777777" w:rsidR="0056388B" w:rsidRPr="00C930B2" w:rsidRDefault="0056388B" w:rsidP="00DC4954">
                        <w:pPr>
                          <w:pStyle w:val="ListParagraph"/>
                          <w:numPr>
                            <w:ilvl w:val="0"/>
                            <w:numId w:val="194"/>
                          </w:numPr>
                          <w:autoSpaceDE w:val="0"/>
                          <w:autoSpaceDN w:val="0"/>
                          <w:adjustRightInd w:val="0"/>
                          <w:jc w:val="left"/>
                          <w:rPr>
                            <w:rFonts w:ascii="Times New Roman" w:hAnsi="Times New Roman"/>
                            <w:sz w:val="22"/>
                            <w:szCs w:val="22"/>
                          </w:rPr>
                        </w:pPr>
                        <w:r w:rsidRPr="00C930B2">
                          <w:rPr>
                            <w:rFonts w:ascii="Times New Roman" w:eastAsiaTheme="minorHAnsi" w:hAnsi="Times New Roman"/>
                            <w:sz w:val="22"/>
                            <w:szCs w:val="22"/>
                            <w:lang w:val="en-US"/>
                          </w:rPr>
                          <w:t>4, 5, 9, 14, 23, …</w:t>
                        </w:r>
                      </w:p>
                      <w:p w14:paraId="1C81DE52" w14:textId="77777777" w:rsidR="0056388B" w:rsidRPr="00C930B2" w:rsidRDefault="0056388B" w:rsidP="00DC4954">
                        <w:pPr>
                          <w:pStyle w:val="ListParagraph"/>
                          <w:numPr>
                            <w:ilvl w:val="0"/>
                            <w:numId w:val="194"/>
                          </w:numPr>
                          <w:autoSpaceDE w:val="0"/>
                          <w:autoSpaceDN w:val="0"/>
                          <w:adjustRightInd w:val="0"/>
                          <w:jc w:val="left"/>
                          <w:rPr>
                            <w:rFonts w:ascii="Times New Roman" w:hAnsi="Times New Roman"/>
                            <w:sz w:val="22"/>
                            <w:szCs w:val="22"/>
                          </w:rPr>
                        </w:pPr>
                        <w:r w:rsidRPr="00C930B2">
                          <w:rPr>
                            <w:rFonts w:ascii="Times New Roman" w:eastAsiaTheme="minorHAnsi" w:hAnsi="Times New Roman"/>
                            <w:sz w:val="22"/>
                            <w:szCs w:val="22"/>
                            <w:lang w:val="en-US"/>
                          </w:rPr>
                          <w:t>0.9, 0.84, 0.78, 0.72,</w:t>
                        </w:r>
                      </w:p>
                      <w:p w14:paraId="3D3AA1C4" w14:textId="77777777" w:rsidR="0056388B" w:rsidRPr="00C930B2" w:rsidRDefault="0056388B" w:rsidP="00DC4954">
                        <w:pPr>
                          <w:pStyle w:val="ListParagraph"/>
                          <w:numPr>
                            <w:ilvl w:val="0"/>
                            <w:numId w:val="189"/>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Ky varg</w:t>
                        </w:r>
                        <w:r>
                          <w:rPr>
                            <w:rFonts w:ascii="Times New Roman" w:hAnsi="Times New Roman"/>
                            <w:sz w:val="22"/>
                            <w:szCs w:val="22"/>
                          </w:rPr>
                          <w:t xml:space="preserve"> </w:t>
                        </w:r>
                        <w:r w:rsidRPr="00C930B2">
                          <w:rPr>
                            <w:rFonts w:ascii="Times New Roman" w:hAnsi="Times New Roman"/>
                            <w:sz w:val="22"/>
                            <w:szCs w:val="22"/>
                          </w:rPr>
                          <w:t>është formuar nga përgjysmimi i kufiz</w:t>
                        </w:r>
                        <w:r>
                          <w:rPr>
                            <w:rFonts w:ascii="Times New Roman" w:hAnsi="Times New Roman"/>
                            <w:sz w:val="22"/>
                            <w:szCs w:val="22"/>
                          </w:rPr>
                          <w:t>ë</w:t>
                        </w:r>
                        <w:r w:rsidRPr="00C930B2">
                          <w:rPr>
                            <w:rFonts w:ascii="Times New Roman" w:hAnsi="Times New Roman"/>
                            <w:sz w:val="22"/>
                            <w:szCs w:val="22"/>
                          </w:rPr>
                          <w:t>s aktuale për të marrë</w:t>
                        </w:r>
                        <w:r>
                          <w:rPr>
                            <w:rFonts w:ascii="Times New Roman" w:hAnsi="Times New Roman"/>
                            <w:sz w:val="22"/>
                            <w:szCs w:val="22"/>
                          </w:rPr>
                          <w:t xml:space="preserve"> </w:t>
                        </w:r>
                        <w:r w:rsidRPr="00C930B2">
                          <w:rPr>
                            <w:rFonts w:ascii="Times New Roman" w:hAnsi="Times New Roman"/>
                            <w:sz w:val="22"/>
                            <w:szCs w:val="22"/>
                          </w:rPr>
                          <w:t>kufiz</w:t>
                        </w:r>
                        <w:r>
                          <w:rPr>
                            <w:rFonts w:ascii="Times New Roman" w:hAnsi="Times New Roman"/>
                            <w:sz w:val="22"/>
                            <w:szCs w:val="22"/>
                          </w:rPr>
                          <w:t>ë</w:t>
                        </w:r>
                        <w:r w:rsidRPr="00C930B2">
                          <w:rPr>
                            <w:rFonts w:ascii="Times New Roman" w:hAnsi="Times New Roman"/>
                            <w:sz w:val="22"/>
                            <w:szCs w:val="22"/>
                          </w:rPr>
                          <w:t>n tjetër. 200, 100, 50, ..</w:t>
                        </w:r>
                      </w:p>
                      <w:p w14:paraId="0D5CBBF7" w14:textId="77777777" w:rsidR="0056388B" w:rsidRPr="00C930B2" w:rsidRDefault="0056388B" w:rsidP="00DC4954">
                        <w:pPr>
                          <w:pStyle w:val="ListParagraph"/>
                          <w:numPr>
                            <w:ilvl w:val="0"/>
                            <w:numId w:val="195"/>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Shkruani dhe tre kufiza t</w:t>
                        </w:r>
                        <w:r>
                          <w:rPr>
                            <w:rFonts w:ascii="Times New Roman" w:hAnsi="Times New Roman"/>
                            <w:sz w:val="22"/>
                            <w:szCs w:val="22"/>
                          </w:rPr>
                          <w:t>ë</w:t>
                        </w:r>
                        <w:r w:rsidRPr="00C930B2">
                          <w:rPr>
                            <w:rFonts w:ascii="Times New Roman" w:hAnsi="Times New Roman"/>
                            <w:sz w:val="22"/>
                            <w:szCs w:val="22"/>
                          </w:rPr>
                          <w:t xml:space="preserve"> tjera t</w:t>
                        </w:r>
                        <w:r>
                          <w:rPr>
                            <w:rFonts w:ascii="Times New Roman" w:hAnsi="Times New Roman"/>
                            <w:sz w:val="22"/>
                            <w:szCs w:val="22"/>
                          </w:rPr>
                          <w:t>ë</w:t>
                        </w:r>
                        <w:r w:rsidRPr="00C930B2">
                          <w:rPr>
                            <w:rFonts w:ascii="Times New Roman" w:hAnsi="Times New Roman"/>
                            <w:sz w:val="22"/>
                            <w:szCs w:val="22"/>
                          </w:rPr>
                          <w:t xml:space="preserve"> vargut;</w:t>
                        </w:r>
                      </w:p>
                      <w:p w14:paraId="39A3AB74" w14:textId="77777777" w:rsidR="0056388B" w:rsidRPr="00C930B2" w:rsidRDefault="0056388B" w:rsidP="00DC4954">
                        <w:pPr>
                          <w:pStyle w:val="ListParagraph"/>
                          <w:numPr>
                            <w:ilvl w:val="0"/>
                            <w:numId w:val="195"/>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 xml:space="preserve">Shkruani rregullin </w:t>
                        </w:r>
                        <w:r>
                          <w:rPr>
                            <w:rFonts w:ascii="Times New Roman" w:hAnsi="Times New Roman"/>
                            <w:sz w:val="22"/>
                            <w:szCs w:val="22"/>
                          </w:rPr>
                          <w:t>vend–</w:t>
                        </w:r>
                        <w:r w:rsidRPr="00C930B2">
                          <w:rPr>
                            <w:rFonts w:ascii="Times New Roman" w:hAnsi="Times New Roman"/>
                            <w:sz w:val="22"/>
                            <w:szCs w:val="22"/>
                          </w:rPr>
                          <w:t>kufiz</w:t>
                        </w:r>
                        <w:r>
                          <w:rPr>
                            <w:rFonts w:ascii="Times New Roman" w:hAnsi="Times New Roman"/>
                            <w:sz w:val="22"/>
                            <w:szCs w:val="22"/>
                          </w:rPr>
                          <w:t>ë</w:t>
                        </w:r>
                        <w:r w:rsidRPr="00C930B2">
                          <w:rPr>
                            <w:rFonts w:ascii="Times New Roman" w:hAnsi="Times New Roman"/>
                            <w:sz w:val="22"/>
                            <w:szCs w:val="22"/>
                          </w:rPr>
                          <w:t xml:space="preserve"> p</w:t>
                        </w:r>
                        <w:r>
                          <w:rPr>
                            <w:rFonts w:ascii="Times New Roman" w:hAnsi="Times New Roman"/>
                            <w:sz w:val="22"/>
                            <w:szCs w:val="22"/>
                          </w:rPr>
                          <w:t>ë</w:t>
                        </w:r>
                        <w:r w:rsidRPr="00C930B2">
                          <w:rPr>
                            <w:rFonts w:ascii="Times New Roman" w:hAnsi="Times New Roman"/>
                            <w:sz w:val="22"/>
                            <w:szCs w:val="22"/>
                          </w:rPr>
                          <w:t>r kufiz</w:t>
                        </w:r>
                        <w:r>
                          <w:rPr>
                            <w:rFonts w:ascii="Times New Roman" w:hAnsi="Times New Roman"/>
                            <w:sz w:val="22"/>
                            <w:szCs w:val="22"/>
                          </w:rPr>
                          <w:t>ën e n-</w:t>
                        </w:r>
                        <w:r w:rsidRPr="00C930B2">
                          <w:rPr>
                            <w:rFonts w:ascii="Times New Roman" w:hAnsi="Times New Roman"/>
                            <w:sz w:val="22"/>
                            <w:szCs w:val="22"/>
                          </w:rPr>
                          <w:t>t</w:t>
                        </w:r>
                        <w:r>
                          <w:rPr>
                            <w:rFonts w:ascii="Times New Roman" w:hAnsi="Times New Roman"/>
                            <w:sz w:val="22"/>
                            <w:szCs w:val="22"/>
                          </w:rPr>
                          <w:t>ë</w:t>
                        </w:r>
                        <w:r w:rsidRPr="00C930B2">
                          <w:rPr>
                            <w:rFonts w:ascii="Times New Roman" w:hAnsi="Times New Roman"/>
                            <w:sz w:val="22"/>
                            <w:szCs w:val="22"/>
                          </w:rPr>
                          <w:t>;</w:t>
                        </w:r>
                      </w:p>
                      <w:p w14:paraId="56F547DF" w14:textId="77777777" w:rsidR="0056388B" w:rsidRPr="00C930B2" w:rsidRDefault="0056388B" w:rsidP="00DC4954">
                        <w:pPr>
                          <w:pStyle w:val="ListParagraph"/>
                          <w:numPr>
                            <w:ilvl w:val="0"/>
                            <w:numId w:val="189"/>
                          </w:numPr>
                          <w:autoSpaceDE w:val="0"/>
                          <w:autoSpaceDN w:val="0"/>
                          <w:adjustRightInd w:val="0"/>
                          <w:jc w:val="left"/>
                          <w:rPr>
                            <w:rFonts w:ascii="Times New Roman" w:hAnsi="Times New Roman"/>
                            <w:sz w:val="22"/>
                            <w:szCs w:val="22"/>
                          </w:rPr>
                        </w:pPr>
                      </w:p>
                      <w:p w14:paraId="1AD321D6" w14:textId="77777777" w:rsidR="0056388B" w:rsidRPr="00C930B2" w:rsidRDefault="0056388B" w:rsidP="00DC4954">
                        <w:pPr>
                          <w:pStyle w:val="ListParagraph"/>
                          <w:numPr>
                            <w:ilvl w:val="0"/>
                            <w:numId w:val="196"/>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Shkruani dhe tr</w:t>
                        </w:r>
                        <w:r>
                          <w:rPr>
                            <w:rFonts w:ascii="Times New Roman" w:hAnsi="Times New Roman"/>
                            <w:sz w:val="22"/>
                            <w:szCs w:val="22"/>
                          </w:rPr>
                          <w:t>i</w:t>
                        </w:r>
                        <w:r w:rsidRPr="00C930B2">
                          <w:rPr>
                            <w:rFonts w:ascii="Times New Roman" w:hAnsi="Times New Roman"/>
                            <w:sz w:val="22"/>
                            <w:szCs w:val="22"/>
                          </w:rPr>
                          <w:t xml:space="preserve"> kufiza t</w:t>
                        </w:r>
                        <w:r>
                          <w:rPr>
                            <w:rFonts w:ascii="Times New Roman" w:hAnsi="Times New Roman"/>
                            <w:sz w:val="22"/>
                            <w:szCs w:val="22"/>
                          </w:rPr>
                          <w:t>ë</w:t>
                        </w:r>
                        <w:r w:rsidRPr="00C930B2">
                          <w:rPr>
                            <w:rFonts w:ascii="Times New Roman" w:hAnsi="Times New Roman"/>
                            <w:sz w:val="22"/>
                            <w:szCs w:val="22"/>
                          </w:rPr>
                          <w:t xml:space="preserve"> tjera t</w:t>
                        </w:r>
                        <w:r>
                          <w:rPr>
                            <w:rFonts w:ascii="Times New Roman" w:hAnsi="Times New Roman"/>
                            <w:sz w:val="22"/>
                            <w:szCs w:val="22"/>
                          </w:rPr>
                          <w:t>ë</w:t>
                        </w:r>
                        <w:r w:rsidRPr="00C930B2">
                          <w:rPr>
                            <w:rFonts w:ascii="Times New Roman" w:hAnsi="Times New Roman"/>
                            <w:sz w:val="22"/>
                            <w:szCs w:val="22"/>
                          </w:rPr>
                          <w:t xml:space="preserve"> vargut </w:t>
                        </w:r>
                        <w:r w:rsidRPr="00C930B2">
                          <w:rPr>
                            <w:rFonts w:ascii="Times New Roman" w:eastAsiaTheme="minorHAnsi" w:hAnsi="Times New Roman"/>
                            <w:sz w:val="22"/>
                            <w:szCs w:val="22"/>
                          </w:rPr>
                          <w:t>2, 3, 5, 8, 13, …</w:t>
                        </w:r>
                      </w:p>
                      <w:p w14:paraId="30C5D0D5" w14:textId="77777777" w:rsidR="0056388B" w:rsidRPr="00C930B2" w:rsidRDefault="0056388B" w:rsidP="00DC4954">
                        <w:pPr>
                          <w:pStyle w:val="ListParagraph"/>
                          <w:numPr>
                            <w:ilvl w:val="0"/>
                            <w:numId w:val="196"/>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Shkruani rregullin kufiz</w:t>
                        </w:r>
                        <w:r>
                          <w:rPr>
                            <w:rFonts w:ascii="Times New Roman" w:hAnsi="Times New Roman"/>
                            <w:sz w:val="22"/>
                            <w:szCs w:val="22"/>
                          </w:rPr>
                          <w:t>ë</w:t>
                        </w:r>
                        <w:r w:rsidRPr="00C930B2">
                          <w:rPr>
                            <w:rFonts w:ascii="Times New Roman" w:hAnsi="Times New Roman"/>
                            <w:sz w:val="22"/>
                            <w:szCs w:val="22"/>
                          </w:rPr>
                          <w:t xml:space="preserve"> pas kufize p</w:t>
                        </w:r>
                        <w:r>
                          <w:rPr>
                            <w:rFonts w:ascii="Times New Roman" w:hAnsi="Times New Roman"/>
                            <w:sz w:val="22"/>
                            <w:szCs w:val="22"/>
                          </w:rPr>
                          <w:t>ë</w:t>
                        </w:r>
                        <w:r w:rsidRPr="00C930B2">
                          <w:rPr>
                            <w:rFonts w:ascii="Times New Roman" w:hAnsi="Times New Roman"/>
                            <w:sz w:val="22"/>
                            <w:szCs w:val="22"/>
                          </w:rPr>
                          <w:t>r k</w:t>
                        </w:r>
                        <w:r>
                          <w:rPr>
                            <w:rFonts w:ascii="Times New Roman" w:hAnsi="Times New Roman"/>
                            <w:sz w:val="22"/>
                            <w:szCs w:val="22"/>
                          </w:rPr>
                          <w:t>ë</w:t>
                        </w:r>
                        <w:r w:rsidRPr="00C930B2">
                          <w:rPr>
                            <w:rFonts w:ascii="Times New Roman" w:hAnsi="Times New Roman"/>
                            <w:sz w:val="22"/>
                            <w:szCs w:val="22"/>
                          </w:rPr>
                          <w:t>t</w:t>
                        </w:r>
                        <w:r>
                          <w:rPr>
                            <w:rFonts w:ascii="Times New Roman" w:hAnsi="Times New Roman"/>
                            <w:sz w:val="22"/>
                            <w:szCs w:val="22"/>
                          </w:rPr>
                          <w:t>ë</w:t>
                        </w:r>
                        <w:r w:rsidRPr="00C930B2">
                          <w:rPr>
                            <w:rFonts w:ascii="Times New Roman" w:hAnsi="Times New Roman"/>
                            <w:sz w:val="22"/>
                            <w:szCs w:val="22"/>
                          </w:rPr>
                          <w:t xml:space="preserve"> varg:</w:t>
                        </w:r>
                      </w:p>
                      <w:p w14:paraId="2FE936CC" w14:textId="77777777" w:rsidR="0056388B" w:rsidRPr="00C930B2" w:rsidRDefault="0056388B" w:rsidP="00DC4954">
                        <w:pPr>
                          <w:pStyle w:val="ListParagraph"/>
                          <w:numPr>
                            <w:ilvl w:val="0"/>
                            <w:numId w:val="196"/>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Çfar</w:t>
                        </w:r>
                        <w:r>
                          <w:rPr>
                            <w:rFonts w:ascii="Times New Roman" w:hAnsi="Times New Roman"/>
                            <w:sz w:val="22"/>
                            <w:szCs w:val="22"/>
                          </w:rPr>
                          <w:t>ë</w:t>
                        </w:r>
                        <w:r w:rsidRPr="00C930B2">
                          <w:rPr>
                            <w:rFonts w:ascii="Times New Roman" w:hAnsi="Times New Roman"/>
                            <w:sz w:val="22"/>
                            <w:szCs w:val="22"/>
                          </w:rPr>
                          <w:t xml:space="preserve"> vargu </w:t>
                        </w:r>
                        <w:r>
                          <w:rPr>
                            <w:rFonts w:ascii="Times New Roman" w:hAnsi="Times New Roman"/>
                            <w:sz w:val="22"/>
                            <w:szCs w:val="22"/>
                          </w:rPr>
                          <w:t>ë</w:t>
                        </w:r>
                        <w:r w:rsidRPr="00C930B2">
                          <w:rPr>
                            <w:rFonts w:ascii="Times New Roman" w:hAnsi="Times New Roman"/>
                            <w:sz w:val="22"/>
                            <w:szCs w:val="22"/>
                          </w:rPr>
                          <w:t>sht</w:t>
                        </w:r>
                        <w:r>
                          <w:rPr>
                            <w:rFonts w:ascii="Times New Roman" w:hAnsi="Times New Roman"/>
                            <w:sz w:val="22"/>
                            <w:szCs w:val="22"/>
                          </w:rPr>
                          <w:t>ë</w:t>
                        </w:r>
                        <w:r w:rsidRPr="00C930B2">
                          <w:rPr>
                            <w:rFonts w:ascii="Times New Roman" w:hAnsi="Times New Roman"/>
                            <w:sz w:val="22"/>
                            <w:szCs w:val="22"/>
                          </w:rPr>
                          <w:t>?</w:t>
                        </w:r>
                      </w:p>
                    </w:tc>
                    <w:tc>
                      <w:tcPr>
                        <w:tcW w:w="1260" w:type="dxa"/>
                      </w:tcPr>
                      <w:p w14:paraId="20E80B86" w14:textId="77777777" w:rsidR="0056388B" w:rsidRPr="00C930B2" w:rsidRDefault="0056388B" w:rsidP="0056388B">
                        <w:pPr>
                          <w:spacing w:line="276" w:lineRule="auto"/>
                          <w:ind w:left="360" w:firstLine="0"/>
                          <w:rPr>
                            <w:rFonts w:ascii="Times New Roman" w:hAnsi="Times New Roman"/>
                            <w:sz w:val="22"/>
                            <w:szCs w:val="22"/>
                          </w:rPr>
                        </w:pPr>
                      </w:p>
                    </w:tc>
                  </w:tr>
                  <w:tr w:rsidR="0056388B" w:rsidRPr="00C930B2" w14:paraId="2BF3F340" w14:textId="77777777" w:rsidTr="0056388B">
                    <w:trPr>
                      <w:trHeight w:val="1268"/>
                    </w:trPr>
                    <w:tc>
                      <w:tcPr>
                        <w:tcW w:w="4135" w:type="dxa"/>
                        <w:vAlign w:val="center"/>
                      </w:tcPr>
                      <w:p w14:paraId="3270735F" w14:textId="77777777" w:rsidR="0056388B" w:rsidRPr="00C930B2" w:rsidRDefault="0056388B" w:rsidP="0056388B">
                        <w:pPr>
                          <w:pStyle w:val="ListParagraph"/>
                          <w:numPr>
                            <w:ilvl w:val="0"/>
                            <w:numId w:val="1"/>
                          </w:numPr>
                          <w:ind w:left="450"/>
                          <w:rPr>
                            <w:rFonts w:ascii="Times New Roman" w:hAnsi="Times New Roman"/>
                            <w:sz w:val="22"/>
                            <w:szCs w:val="22"/>
                          </w:rPr>
                        </w:pPr>
                        <w:r w:rsidRPr="00C930B2">
                          <w:rPr>
                            <w:rFonts w:ascii="Times New Roman" w:hAnsi="Times New Roman"/>
                            <w:sz w:val="22"/>
                            <w:szCs w:val="22"/>
                          </w:rPr>
                          <w:t>Llogarit</w:t>
                        </w:r>
                        <w:r>
                          <w:rPr>
                            <w:rFonts w:ascii="Times New Roman" w:hAnsi="Times New Roman"/>
                            <w:sz w:val="22"/>
                            <w:szCs w:val="22"/>
                          </w:rPr>
                          <w:t xml:space="preserve"> </w:t>
                        </w:r>
                        <w:r w:rsidRPr="00C930B2">
                          <w:rPr>
                            <w:rFonts w:ascii="Times New Roman" w:hAnsi="Times New Roman"/>
                            <w:sz w:val="22"/>
                            <w:szCs w:val="22"/>
                          </w:rPr>
                          <w:t>kufiz</w:t>
                        </w:r>
                        <w:r>
                          <w:rPr>
                            <w:rFonts w:ascii="Times New Roman" w:hAnsi="Times New Roman"/>
                            <w:sz w:val="22"/>
                            <w:szCs w:val="22"/>
                          </w:rPr>
                          <w:t>ë</w:t>
                        </w:r>
                        <w:r w:rsidRPr="00C930B2">
                          <w:rPr>
                            <w:rFonts w:ascii="Times New Roman" w:hAnsi="Times New Roman"/>
                            <w:sz w:val="22"/>
                            <w:szCs w:val="22"/>
                          </w:rPr>
                          <w:t>n e</w:t>
                        </w:r>
                        <w:r>
                          <w:rPr>
                            <w:rFonts w:ascii="Times New Roman" w:hAnsi="Times New Roman"/>
                            <w:sz w:val="22"/>
                            <w:szCs w:val="22"/>
                          </w:rPr>
                          <w:t xml:space="preserve"> n-</w:t>
                        </w:r>
                        <w:r w:rsidRPr="00C930B2">
                          <w:rPr>
                            <w:rFonts w:ascii="Times New Roman" w:hAnsi="Times New Roman"/>
                            <w:sz w:val="22"/>
                            <w:szCs w:val="22"/>
                          </w:rPr>
                          <w:t>të vargjeve lineare dhe atyre kuadratik</w:t>
                        </w:r>
                        <w:r>
                          <w:rPr>
                            <w:rFonts w:ascii="Times New Roman" w:hAnsi="Times New Roman"/>
                            <w:sz w:val="22"/>
                            <w:szCs w:val="22"/>
                          </w:rPr>
                          <w:t>ë</w:t>
                        </w:r>
                        <w:r w:rsidRPr="00C930B2">
                          <w:rPr>
                            <w:rFonts w:ascii="Times New Roman" w:hAnsi="Times New Roman"/>
                            <w:sz w:val="22"/>
                            <w:szCs w:val="22"/>
                          </w:rPr>
                          <w:t>.</w:t>
                        </w:r>
                      </w:p>
                    </w:tc>
                    <w:tc>
                      <w:tcPr>
                        <w:tcW w:w="5670" w:type="dxa"/>
                      </w:tcPr>
                      <w:p w14:paraId="1F06D99C" w14:textId="77777777" w:rsidR="0056388B" w:rsidRPr="00C930B2" w:rsidRDefault="0056388B" w:rsidP="00DC4954">
                        <w:pPr>
                          <w:pStyle w:val="ListParagraph"/>
                          <w:numPr>
                            <w:ilvl w:val="0"/>
                            <w:numId w:val="189"/>
                          </w:numPr>
                          <w:autoSpaceDE w:val="0"/>
                          <w:autoSpaceDN w:val="0"/>
                          <w:adjustRightInd w:val="0"/>
                          <w:jc w:val="left"/>
                          <w:rPr>
                            <w:rFonts w:ascii="Times New Roman" w:hAnsi="Times New Roman"/>
                            <w:sz w:val="22"/>
                            <w:szCs w:val="22"/>
                          </w:rPr>
                        </w:pPr>
                        <w:r w:rsidRPr="00C930B2">
                          <w:rPr>
                            <w:rFonts w:ascii="Times New Roman" w:hAnsi="Times New Roman"/>
                            <w:sz w:val="22"/>
                            <w:szCs w:val="22"/>
                          </w:rPr>
                          <w:t xml:space="preserve">Shkruani rregullin </w:t>
                        </w:r>
                        <w:r>
                          <w:rPr>
                            <w:rFonts w:ascii="Times New Roman" w:hAnsi="Times New Roman"/>
                            <w:sz w:val="22"/>
                            <w:szCs w:val="22"/>
                          </w:rPr>
                          <w:t>vend–</w:t>
                        </w:r>
                        <w:r w:rsidRPr="00C930B2">
                          <w:rPr>
                            <w:rFonts w:ascii="Times New Roman" w:hAnsi="Times New Roman"/>
                            <w:sz w:val="22"/>
                            <w:szCs w:val="22"/>
                          </w:rPr>
                          <w:t>kufiz</w:t>
                        </w:r>
                        <w:r>
                          <w:rPr>
                            <w:rFonts w:ascii="Times New Roman" w:hAnsi="Times New Roman"/>
                            <w:sz w:val="22"/>
                            <w:szCs w:val="22"/>
                          </w:rPr>
                          <w:t>ë</w:t>
                        </w:r>
                        <w:r w:rsidRPr="00C930B2">
                          <w:rPr>
                            <w:rFonts w:ascii="Times New Roman" w:hAnsi="Times New Roman"/>
                            <w:sz w:val="22"/>
                            <w:szCs w:val="22"/>
                          </w:rPr>
                          <w:t xml:space="preserve"> p</w:t>
                        </w:r>
                        <w:r>
                          <w:rPr>
                            <w:rFonts w:ascii="Times New Roman" w:hAnsi="Times New Roman"/>
                            <w:sz w:val="22"/>
                            <w:szCs w:val="22"/>
                          </w:rPr>
                          <w:t>ë</w:t>
                        </w:r>
                        <w:r w:rsidRPr="00C930B2">
                          <w:rPr>
                            <w:rFonts w:ascii="Times New Roman" w:hAnsi="Times New Roman"/>
                            <w:sz w:val="22"/>
                            <w:szCs w:val="22"/>
                          </w:rPr>
                          <w:t>r kufiz</w:t>
                        </w:r>
                        <w:r>
                          <w:rPr>
                            <w:rFonts w:ascii="Times New Roman" w:hAnsi="Times New Roman"/>
                            <w:sz w:val="22"/>
                            <w:szCs w:val="22"/>
                          </w:rPr>
                          <w:t>ën e n-</w:t>
                        </w:r>
                        <w:r w:rsidRPr="00C930B2">
                          <w:rPr>
                            <w:rFonts w:ascii="Times New Roman" w:hAnsi="Times New Roman"/>
                            <w:sz w:val="22"/>
                            <w:szCs w:val="22"/>
                          </w:rPr>
                          <w:t>t</w:t>
                        </w:r>
                        <w:r>
                          <w:rPr>
                            <w:rFonts w:ascii="Times New Roman" w:hAnsi="Times New Roman"/>
                            <w:sz w:val="22"/>
                            <w:szCs w:val="22"/>
                          </w:rPr>
                          <w:t>ë</w:t>
                        </w:r>
                        <w:r w:rsidRPr="00C930B2">
                          <w:rPr>
                            <w:rFonts w:ascii="Times New Roman" w:hAnsi="Times New Roman"/>
                            <w:sz w:val="22"/>
                            <w:szCs w:val="22"/>
                          </w:rPr>
                          <w:t xml:space="preserve"> t</w:t>
                        </w:r>
                        <w:r>
                          <w:rPr>
                            <w:rFonts w:ascii="Times New Roman" w:hAnsi="Times New Roman"/>
                            <w:sz w:val="22"/>
                            <w:szCs w:val="22"/>
                          </w:rPr>
                          <w:t>ë</w:t>
                        </w:r>
                        <w:r w:rsidRPr="00C930B2">
                          <w:rPr>
                            <w:rFonts w:ascii="Times New Roman" w:hAnsi="Times New Roman"/>
                            <w:sz w:val="22"/>
                            <w:szCs w:val="22"/>
                          </w:rPr>
                          <w:t xml:space="preserve"> vargjeve:</w:t>
                        </w:r>
                      </w:p>
                      <w:p w14:paraId="64D6E955" w14:textId="77777777" w:rsidR="0056388B" w:rsidRPr="00C930B2" w:rsidRDefault="0056388B" w:rsidP="00DC4954">
                        <w:pPr>
                          <w:pStyle w:val="ListParagraph"/>
                          <w:numPr>
                            <w:ilvl w:val="0"/>
                            <w:numId w:val="197"/>
                          </w:numPr>
                          <w:rPr>
                            <w:rFonts w:ascii="Times New Roman" w:hAnsi="Times New Roman"/>
                            <w:sz w:val="22"/>
                            <w:szCs w:val="22"/>
                          </w:rPr>
                        </w:pPr>
                        <w:r w:rsidRPr="00C930B2">
                          <w:rPr>
                            <w:rFonts w:ascii="Times New Roman" w:eastAsiaTheme="minorHAnsi" w:hAnsi="Times New Roman"/>
                            <w:sz w:val="22"/>
                            <w:szCs w:val="22"/>
                            <w:lang w:val="en-US"/>
                          </w:rPr>
                          <w:t>–2, 4, 14, 28, …</w:t>
                        </w:r>
                      </w:p>
                      <w:p w14:paraId="23C25828" w14:textId="77777777" w:rsidR="0056388B" w:rsidRPr="00C930B2" w:rsidRDefault="0056388B" w:rsidP="00DC4954">
                        <w:pPr>
                          <w:pStyle w:val="ListParagraph"/>
                          <w:numPr>
                            <w:ilvl w:val="0"/>
                            <w:numId w:val="197"/>
                          </w:numPr>
                          <w:rPr>
                            <w:rFonts w:ascii="Times New Roman" w:hAnsi="Times New Roman"/>
                            <w:sz w:val="22"/>
                            <w:szCs w:val="22"/>
                          </w:rPr>
                        </w:pPr>
                        <w:r w:rsidRPr="00C930B2">
                          <w:rPr>
                            <w:rFonts w:ascii="Times New Roman" w:eastAsiaTheme="minorHAnsi" w:hAnsi="Times New Roman"/>
                            <w:sz w:val="22"/>
                            <w:szCs w:val="22"/>
                            <w:lang w:val="en-US"/>
                          </w:rPr>
                          <w:t>7, 16, 27, 40, …</w:t>
                        </w:r>
                      </w:p>
                      <w:p w14:paraId="71BCB279" w14:textId="77777777" w:rsidR="0056388B" w:rsidRPr="00C930B2" w:rsidRDefault="0056388B" w:rsidP="00DC4954">
                        <w:pPr>
                          <w:pStyle w:val="ListParagraph"/>
                          <w:numPr>
                            <w:ilvl w:val="0"/>
                            <w:numId w:val="197"/>
                          </w:numPr>
                          <w:rPr>
                            <w:rFonts w:ascii="Times New Roman" w:hAnsi="Times New Roman"/>
                            <w:sz w:val="22"/>
                            <w:szCs w:val="22"/>
                          </w:rPr>
                        </w:pPr>
                        <w:r w:rsidRPr="00C930B2">
                          <w:rPr>
                            <w:rFonts w:ascii="Times New Roman" w:eastAsiaTheme="minorHAnsi" w:hAnsi="Times New Roman"/>
                            <w:sz w:val="22"/>
                            <w:szCs w:val="22"/>
                            <w:lang w:val="en-US"/>
                          </w:rPr>
                          <w:t>6, 20, 44, 78, …</w:t>
                        </w:r>
                      </w:p>
                      <w:p w14:paraId="6F17B1C8" w14:textId="77777777" w:rsidR="0056388B" w:rsidRPr="00C930B2" w:rsidRDefault="0056388B" w:rsidP="00DC4954">
                        <w:pPr>
                          <w:pStyle w:val="ListParagraph"/>
                          <w:numPr>
                            <w:ilvl w:val="0"/>
                            <w:numId w:val="189"/>
                          </w:numPr>
                          <w:rPr>
                            <w:rFonts w:ascii="Times New Roman" w:hAnsi="Times New Roman"/>
                            <w:sz w:val="22"/>
                            <w:szCs w:val="22"/>
                          </w:rPr>
                        </w:pPr>
                        <w:r w:rsidRPr="00C930B2">
                          <w:rPr>
                            <w:rFonts w:ascii="Times New Roman" w:hAnsi="Times New Roman"/>
                            <w:sz w:val="22"/>
                            <w:szCs w:val="22"/>
                          </w:rPr>
                          <w:t>Shkruani një rregull për kufiz</w:t>
                        </w:r>
                        <w:r>
                          <w:rPr>
                            <w:rFonts w:ascii="Times New Roman" w:hAnsi="Times New Roman"/>
                            <w:sz w:val="22"/>
                            <w:szCs w:val="22"/>
                          </w:rPr>
                          <w:t>ë</w:t>
                        </w:r>
                        <w:r w:rsidRPr="00C930B2">
                          <w:rPr>
                            <w:rFonts w:ascii="Times New Roman" w:hAnsi="Times New Roman"/>
                            <w:sz w:val="22"/>
                            <w:szCs w:val="22"/>
                          </w:rPr>
                          <w:t>n e n</w:t>
                        </w:r>
                        <w:r>
                          <w:rPr>
                            <w:rFonts w:ascii="Times New Roman" w:hAnsi="Times New Roman"/>
                            <w:sz w:val="22"/>
                            <w:szCs w:val="22"/>
                          </w:rPr>
                          <w:t>-</w:t>
                        </w:r>
                        <w:r w:rsidRPr="00C930B2">
                          <w:rPr>
                            <w:rFonts w:ascii="Times New Roman" w:hAnsi="Times New Roman"/>
                            <w:sz w:val="22"/>
                            <w:szCs w:val="22"/>
                          </w:rPr>
                          <w:t>t</w:t>
                        </w:r>
                        <w:r>
                          <w:rPr>
                            <w:rFonts w:ascii="Times New Roman" w:hAnsi="Times New Roman"/>
                            <w:sz w:val="22"/>
                            <w:szCs w:val="22"/>
                          </w:rPr>
                          <w:t>ë</w:t>
                        </w:r>
                        <w:r w:rsidRPr="00C930B2">
                          <w:rPr>
                            <w:rFonts w:ascii="Times New Roman" w:hAnsi="Times New Roman"/>
                            <w:sz w:val="22"/>
                            <w:szCs w:val="22"/>
                          </w:rPr>
                          <w:t xml:space="preserve"> të këtyre vargjeve dhe e përdorni atë për të</w:t>
                        </w:r>
                        <w:r>
                          <w:rPr>
                            <w:rFonts w:ascii="Times New Roman" w:hAnsi="Times New Roman"/>
                            <w:sz w:val="22"/>
                            <w:szCs w:val="22"/>
                          </w:rPr>
                          <w:t xml:space="preserve"> </w:t>
                        </w:r>
                        <w:r w:rsidRPr="00C930B2">
                          <w:rPr>
                            <w:rFonts w:ascii="Times New Roman" w:hAnsi="Times New Roman"/>
                            <w:sz w:val="22"/>
                            <w:szCs w:val="22"/>
                          </w:rPr>
                          <w:t>gjetur kufiz</w:t>
                        </w:r>
                        <w:r>
                          <w:rPr>
                            <w:rFonts w:ascii="Times New Roman" w:hAnsi="Times New Roman"/>
                            <w:sz w:val="22"/>
                            <w:szCs w:val="22"/>
                          </w:rPr>
                          <w:t>ë</w:t>
                        </w:r>
                        <w:r w:rsidRPr="00C930B2">
                          <w:rPr>
                            <w:rFonts w:ascii="Times New Roman" w:hAnsi="Times New Roman"/>
                            <w:sz w:val="22"/>
                            <w:szCs w:val="22"/>
                          </w:rPr>
                          <w:t>n e dhjetë të secilit</w:t>
                        </w:r>
                        <w:r>
                          <w:rPr>
                            <w:rFonts w:ascii="Times New Roman" w:hAnsi="Times New Roman"/>
                            <w:sz w:val="22"/>
                            <w:szCs w:val="22"/>
                          </w:rPr>
                          <w:t xml:space="preserve"> </w:t>
                        </w:r>
                        <w:r w:rsidRPr="00C930B2">
                          <w:rPr>
                            <w:rFonts w:ascii="Times New Roman" w:hAnsi="Times New Roman"/>
                            <w:sz w:val="22"/>
                            <w:szCs w:val="22"/>
                          </w:rPr>
                          <w:t>varg.</w:t>
                        </w:r>
                      </w:p>
                      <w:p w14:paraId="7B0C4029" w14:textId="77777777" w:rsidR="0056388B" w:rsidRPr="00C930B2" w:rsidRDefault="0056388B" w:rsidP="00DC4954">
                        <w:pPr>
                          <w:pStyle w:val="ListParagraph"/>
                          <w:numPr>
                            <w:ilvl w:val="0"/>
                            <w:numId w:val="198"/>
                          </w:numPr>
                          <w:rPr>
                            <w:rFonts w:ascii="Times New Roman" w:hAnsi="Times New Roman"/>
                            <w:sz w:val="22"/>
                            <w:szCs w:val="22"/>
                          </w:rPr>
                        </w:pPr>
                        <w:r w:rsidRPr="00C930B2">
                          <w:rPr>
                            <w:rFonts w:ascii="Times New Roman" w:hAnsi="Times New Roman"/>
                            <w:position w:val="-16"/>
                            <w:sz w:val="22"/>
                            <w:szCs w:val="22"/>
                            <w:lang w:eastAsia="en-US"/>
                          </w:rPr>
                          <w:object w:dxaOrig="2460" w:dyaOrig="400" w14:anchorId="184DF821">
                            <v:shape id="_x0000_i1309" type="#_x0000_t75" style="width:123.05pt;height:20.1pt" o:ole="">
                              <v:imagedata r:id="rId599" o:title=""/>
                            </v:shape>
                            <o:OLEObject Type="Embed" ProgID="Equation.DSMT4" ShapeID="_x0000_i1309" DrawAspect="Content" ObjectID="_1641716826" r:id="rId600"/>
                          </w:object>
                        </w:r>
                      </w:p>
                      <w:p w14:paraId="20066480" w14:textId="77777777" w:rsidR="0056388B" w:rsidRPr="00C930B2" w:rsidRDefault="0056388B" w:rsidP="00DC4954">
                        <w:pPr>
                          <w:pStyle w:val="ListParagraph"/>
                          <w:numPr>
                            <w:ilvl w:val="0"/>
                            <w:numId w:val="198"/>
                          </w:numPr>
                          <w:rPr>
                            <w:rFonts w:ascii="Times New Roman" w:hAnsi="Times New Roman"/>
                            <w:sz w:val="22"/>
                            <w:szCs w:val="22"/>
                          </w:rPr>
                        </w:pPr>
                        <w:r w:rsidRPr="00C930B2">
                          <w:rPr>
                            <w:rFonts w:ascii="Times New Roman" w:hAnsi="Times New Roman"/>
                            <w:position w:val="-20"/>
                            <w:sz w:val="22"/>
                            <w:szCs w:val="22"/>
                            <w:lang w:eastAsia="en-US"/>
                          </w:rPr>
                          <w:object w:dxaOrig="1180" w:dyaOrig="499" w14:anchorId="0234BB38">
                            <v:shape id="_x0000_i1310" type="#_x0000_t75" style="width:59.45pt;height:25.1pt" o:ole="">
                              <v:imagedata r:id="rId601" o:title=""/>
                            </v:shape>
                            <o:OLEObject Type="Embed" ProgID="Equation.DSMT4" ShapeID="_x0000_i1310" DrawAspect="Content" ObjectID="_1641716827" r:id="rId602"/>
                          </w:object>
                        </w:r>
                      </w:p>
                    </w:tc>
                    <w:tc>
                      <w:tcPr>
                        <w:tcW w:w="1260" w:type="dxa"/>
                      </w:tcPr>
                      <w:p w14:paraId="304A42DD" w14:textId="77777777" w:rsidR="0056388B" w:rsidRPr="00C930B2" w:rsidRDefault="0056388B" w:rsidP="0056388B">
                        <w:pPr>
                          <w:spacing w:line="276" w:lineRule="auto"/>
                          <w:ind w:left="360" w:firstLine="0"/>
                          <w:rPr>
                            <w:rFonts w:ascii="Times New Roman" w:hAnsi="Times New Roman"/>
                            <w:sz w:val="22"/>
                            <w:szCs w:val="22"/>
                          </w:rPr>
                        </w:pPr>
                      </w:p>
                    </w:tc>
                  </w:tr>
                </w:tbl>
                <w:p w14:paraId="48C7A55B" w14:textId="77777777" w:rsidR="0056388B" w:rsidRPr="00C930B2" w:rsidRDefault="0056388B" w:rsidP="0056388B">
                  <w:pPr>
                    <w:spacing w:line="360" w:lineRule="auto"/>
                    <w:ind w:firstLine="0"/>
                    <w:rPr>
                      <w:rFonts w:ascii="Times New Roman" w:hAnsi="Times New Roman"/>
                      <w:sz w:val="22"/>
                      <w:szCs w:val="22"/>
                    </w:rPr>
                  </w:pPr>
                  <w:r w:rsidRPr="00C930B2">
                    <w:rPr>
                      <w:rFonts w:ascii="Times New Roman" w:hAnsi="Times New Roman"/>
                      <w:b/>
                      <w:sz w:val="22"/>
                      <w:szCs w:val="22"/>
                    </w:rPr>
                    <w:lastRenderedPageBreak/>
                    <w:t>Ndërtimi i njohurive</w:t>
                  </w:r>
                  <w:r w:rsidRPr="00C930B2">
                    <w:rPr>
                      <w:rFonts w:ascii="Times New Roman" w:hAnsi="Times New Roman"/>
                      <w:sz w:val="22"/>
                      <w:szCs w:val="22"/>
                    </w:rPr>
                    <w:t>: Pasi përfundon koha e paracaktuar, mësuesi/ja fton nxënësit të bëjnë vetëvlerësimin e punës së tyre. Përgjigjet e ushtrimeve diskutohen me radhë. Gjatë kësaj faze për ushtrime të ndryshme, ku  nxënësit mund të kenë hasur vështirësi ose situata e ushtrimit e dikton (p.sh</w:t>
                  </w:r>
                  <w:r>
                    <w:rPr>
                      <w:rFonts w:ascii="Times New Roman" w:hAnsi="Times New Roman"/>
                      <w:sz w:val="22"/>
                      <w:szCs w:val="22"/>
                    </w:rPr>
                    <w:t>.,</w:t>
                  </w:r>
                  <w:r w:rsidRPr="00C930B2">
                    <w:rPr>
                      <w:rFonts w:ascii="Times New Roman" w:hAnsi="Times New Roman"/>
                      <w:sz w:val="22"/>
                      <w:szCs w:val="22"/>
                    </w:rPr>
                    <w:t xml:space="preserve"> thjeshtimet me rrënjë), zgjidhja paraqitet në tabelë nga nxënës të ndryshëm. Nxënësit duhet të orientohen për të qenë sa më realë gjatë vetëvlerësimit. </w:t>
                  </w:r>
                </w:p>
                <w:p w14:paraId="2E1F7C5C" w14:textId="77777777" w:rsidR="0056388B" w:rsidRPr="00C930B2" w:rsidRDefault="0056388B" w:rsidP="0056388B">
                  <w:pPr>
                    <w:spacing w:line="360" w:lineRule="auto"/>
                    <w:ind w:firstLine="0"/>
                    <w:jc w:val="left"/>
                    <w:rPr>
                      <w:rFonts w:ascii="Times New Roman" w:hAnsi="Times New Roman"/>
                      <w:sz w:val="22"/>
                      <w:szCs w:val="22"/>
                    </w:rPr>
                  </w:pPr>
                  <w:r w:rsidRPr="00C930B2">
                    <w:rPr>
                      <w:rFonts w:ascii="Times New Roman" w:hAnsi="Times New Roman"/>
                      <w:b/>
                      <w:sz w:val="22"/>
                      <w:szCs w:val="22"/>
                    </w:rPr>
                    <w:t>Përforcimi i të nxënit</w:t>
                  </w:r>
                  <w:r w:rsidRPr="00C930B2">
                    <w:rPr>
                      <w:rFonts w:ascii="Times New Roman" w:hAnsi="Times New Roman"/>
                      <w:sz w:val="22"/>
                      <w:szCs w:val="22"/>
                    </w:rPr>
                    <w:t xml:space="preserve">: Pas dy fazave të para, mësuesi/ja në bashkëpunim me nxënësit ka evidentuar konceptet e qarta dhe mangësitë. Në varësi të situatave të paqarta (që u evidentuan) caktohen detyra për eliminimin e tyre. </w:t>
                  </w:r>
                </w:p>
              </w:tc>
            </w:tr>
          </w:tbl>
          <w:p w14:paraId="6054795B" w14:textId="77777777" w:rsidR="0056388B" w:rsidRPr="00C930B2" w:rsidRDefault="0056388B" w:rsidP="0056388B">
            <w:pPr>
              <w:rPr>
                <w:rFonts w:ascii="Times New Roman" w:hAnsi="Times New Roman"/>
                <w:sz w:val="22"/>
                <w:szCs w:val="22"/>
              </w:rPr>
            </w:pPr>
          </w:p>
        </w:tc>
      </w:tr>
      <w:tr w:rsidR="0056388B" w:rsidRPr="00C930B2" w14:paraId="61528184" w14:textId="77777777" w:rsidTr="00666422">
        <w:tc>
          <w:tcPr>
            <w:tcW w:w="10260" w:type="dxa"/>
            <w:gridSpan w:val="4"/>
            <w:shd w:val="clear" w:color="auto" w:fill="auto"/>
          </w:tcPr>
          <w:p w14:paraId="2C36EFB0" w14:textId="77777777" w:rsidR="0056388B" w:rsidRDefault="0056388B" w:rsidP="0056388B">
            <w:pPr>
              <w:spacing w:line="360" w:lineRule="auto"/>
              <w:ind w:firstLine="0"/>
              <w:rPr>
                <w:rFonts w:ascii="Times New Roman" w:hAnsi="Times New Roman"/>
                <w:sz w:val="22"/>
                <w:szCs w:val="22"/>
              </w:rPr>
            </w:pPr>
            <w:r w:rsidRPr="00C930B2">
              <w:rPr>
                <w:rFonts w:ascii="Times New Roman" w:hAnsi="Times New Roman"/>
                <w:b/>
                <w:sz w:val="22"/>
                <w:szCs w:val="22"/>
              </w:rPr>
              <w:lastRenderedPageBreak/>
              <w:t>Vlerësimi</w:t>
            </w:r>
            <w:r w:rsidRPr="00C930B2">
              <w:rPr>
                <w:rFonts w:ascii="Times New Roman" w:hAnsi="Times New Roman"/>
                <w:sz w:val="22"/>
                <w:szCs w:val="22"/>
              </w:rPr>
              <w:t>: Mësuesi/ja vlerëson nxënësit duke përdorur fletët e punës për disa nga nxënësit. Gjatë këtij vlerësimi mban parasysh sa i drejtë dhe real është nxënësi në vetëvlerësimin e tij.</w:t>
            </w:r>
          </w:p>
          <w:p w14:paraId="52960BE0" w14:textId="77777777" w:rsidR="0056388B" w:rsidRPr="00C930B2" w:rsidRDefault="0056388B" w:rsidP="0056388B">
            <w:pPr>
              <w:spacing w:line="360" w:lineRule="auto"/>
              <w:ind w:firstLine="0"/>
              <w:rPr>
                <w:rFonts w:ascii="Times New Roman" w:hAnsi="Times New Roman"/>
                <w:sz w:val="22"/>
                <w:szCs w:val="22"/>
              </w:rPr>
            </w:pPr>
          </w:p>
        </w:tc>
      </w:tr>
      <w:tr w:rsidR="0056388B" w:rsidRPr="00C930B2" w14:paraId="40CEB5BC" w14:textId="77777777" w:rsidTr="00666422">
        <w:tc>
          <w:tcPr>
            <w:tcW w:w="10260" w:type="dxa"/>
            <w:gridSpan w:val="4"/>
            <w:shd w:val="clear" w:color="auto" w:fill="auto"/>
          </w:tcPr>
          <w:p w14:paraId="353F896F" w14:textId="77777777" w:rsidR="0056388B" w:rsidRDefault="0056388B" w:rsidP="0056388B">
            <w:pPr>
              <w:spacing w:line="360" w:lineRule="auto"/>
              <w:ind w:firstLine="0"/>
              <w:jc w:val="left"/>
              <w:rPr>
                <w:rFonts w:ascii="Times New Roman" w:hAnsi="Times New Roman"/>
                <w:sz w:val="22"/>
                <w:szCs w:val="22"/>
              </w:rPr>
            </w:pPr>
            <w:r w:rsidRPr="00C930B2">
              <w:rPr>
                <w:rFonts w:ascii="Times New Roman" w:hAnsi="Times New Roman"/>
                <w:b/>
                <w:sz w:val="22"/>
                <w:szCs w:val="22"/>
              </w:rPr>
              <w:t>Detyra</w:t>
            </w:r>
            <w:r w:rsidRPr="00C930B2">
              <w:rPr>
                <w:rFonts w:ascii="Times New Roman" w:hAnsi="Times New Roman"/>
                <w:sz w:val="22"/>
                <w:szCs w:val="22"/>
              </w:rPr>
              <w:t xml:space="preserve">: Në varësi të situatave të paqarta (që u evidentuan) caktohen detyra për eliminimin e tyre. </w:t>
            </w:r>
          </w:p>
          <w:p w14:paraId="6188310D" w14:textId="77777777" w:rsidR="0056388B" w:rsidRPr="00C930B2" w:rsidRDefault="0056388B" w:rsidP="0056388B">
            <w:pPr>
              <w:spacing w:line="360" w:lineRule="auto"/>
              <w:ind w:firstLine="0"/>
              <w:jc w:val="left"/>
              <w:rPr>
                <w:rFonts w:ascii="Times New Roman" w:hAnsi="Times New Roman"/>
                <w:i/>
                <w:sz w:val="22"/>
                <w:szCs w:val="22"/>
              </w:rPr>
            </w:pPr>
          </w:p>
        </w:tc>
      </w:tr>
    </w:tbl>
    <w:p w14:paraId="551ECA5B" w14:textId="77777777" w:rsidR="0056388B" w:rsidRPr="00C930B2" w:rsidRDefault="0056388B" w:rsidP="0056388B">
      <w:pPr>
        <w:ind w:firstLine="0"/>
        <w:rPr>
          <w:rFonts w:ascii="Times New Roman" w:hAnsi="Times New Roman"/>
        </w:rPr>
      </w:pPr>
    </w:p>
    <w:p w14:paraId="144075BF" w14:textId="77777777" w:rsidR="008051AF" w:rsidRPr="00CD5670" w:rsidRDefault="008051AF" w:rsidP="008051AF"/>
    <w:p w14:paraId="2AC8C0BC" w14:textId="77777777" w:rsidR="008051AF" w:rsidRPr="00C700E1" w:rsidRDefault="008051AF" w:rsidP="008051AF">
      <w:pPr>
        <w:rPr>
          <w:rFonts w:ascii="Times New Roman" w:hAnsi="Times New Roman"/>
        </w:rPr>
      </w:pPr>
    </w:p>
    <w:p w14:paraId="63517772" w14:textId="77777777" w:rsidR="0056388B" w:rsidRPr="00AC62AF" w:rsidRDefault="0056388B" w:rsidP="0056388B">
      <w:pPr>
        <w:ind w:firstLine="0"/>
        <w:rPr>
          <w:rFonts w:ascii="Times New Roman" w:hAnsi="Times New Roman"/>
        </w:rPr>
      </w:pPr>
      <w:r w:rsidRPr="00AC62AF">
        <w:rPr>
          <w:rFonts w:ascii="Times New Roman" w:hAnsi="Times New Roman"/>
          <w:b/>
          <w:color w:val="4F6228" w:themeColor="accent3" w:themeShade="80"/>
        </w:rPr>
        <w:t xml:space="preserve">PLANIFIKIMI I ORËS MËSIMORE </w:t>
      </w:r>
      <w:r w:rsidRPr="00AC62AF">
        <w:rPr>
          <w:rFonts w:ascii="Times New Roman" w:hAnsi="Times New Roman"/>
          <w:b/>
          <w:color w:val="4F6228" w:themeColor="accent3" w:themeShade="80"/>
        </w:rPr>
        <w:tab/>
      </w:r>
      <w:r w:rsidRPr="00AC62AF">
        <w:rPr>
          <w:rFonts w:ascii="Times New Roman" w:hAnsi="Times New Roman"/>
          <w:b/>
          <w:color w:val="4F6228" w:themeColor="accent3" w:themeShade="80"/>
        </w:rPr>
        <w:tab/>
      </w:r>
      <w:r w:rsidRPr="00AC62AF">
        <w:rPr>
          <w:rFonts w:ascii="Times New Roman" w:hAnsi="Times New Roman"/>
          <w:b/>
          <w:color w:val="4F6228" w:themeColor="accent3" w:themeShade="80"/>
        </w:rPr>
        <w:tab/>
      </w:r>
      <w:r w:rsidRPr="00AC62AF">
        <w:rPr>
          <w:rFonts w:ascii="Times New Roman" w:hAnsi="Times New Roman"/>
          <w:b/>
          <w:color w:val="4F6228" w:themeColor="accent3" w:themeShade="80"/>
        </w:rPr>
        <w:tab/>
      </w:r>
      <w:r w:rsidRPr="00AC62AF">
        <w:rPr>
          <w:rFonts w:ascii="Times New Roman" w:hAnsi="Times New Roman"/>
          <w:b/>
          <w:color w:val="4F6228" w:themeColor="accent3" w:themeShade="80"/>
        </w:rPr>
        <w:tab/>
      </w:r>
      <w:r w:rsidRPr="00AC62AF">
        <w:rPr>
          <w:rFonts w:ascii="Times New Roman" w:hAnsi="Times New Roman"/>
          <w:b/>
          <w:color w:val="4F6228" w:themeColor="accent3" w:themeShade="80"/>
        </w:rPr>
        <w:tab/>
        <w:t>Dt.__/__/201__</w:t>
      </w:r>
    </w:p>
    <w:tbl>
      <w:tblPr>
        <w:tblStyle w:val="TableGrid"/>
        <w:tblW w:w="10080" w:type="dxa"/>
        <w:tblInd w:w="-162" w:type="dxa"/>
        <w:tblLayout w:type="fixed"/>
        <w:tblLook w:val="04A0" w:firstRow="1" w:lastRow="0" w:firstColumn="1" w:lastColumn="0" w:noHBand="0" w:noVBand="1"/>
      </w:tblPr>
      <w:tblGrid>
        <w:gridCol w:w="2534"/>
        <w:gridCol w:w="2839"/>
        <w:gridCol w:w="2394"/>
        <w:gridCol w:w="2313"/>
      </w:tblGrid>
      <w:tr w:rsidR="0056388B" w:rsidRPr="00AC62AF" w14:paraId="36AF1AA4" w14:textId="77777777" w:rsidTr="00666422">
        <w:tc>
          <w:tcPr>
            <w:tcW w:w="2534" w:type="dxa"/>
            <w:shd w:val="clear" w:color="auto" w:fill="auto"/>
          </w:tcPr>
          <w:p w14:paraId="47604334"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Fusha: </w:t>
            </w:r>
            <w:r w:rsidRPr="00AC62AF">
              <w:rPr>
                <w:rFonts w:ascii="Times New Roman" w:hAnsi="Times New Roman"/>
                <w:sz w:val="22"/>
                <w:szCs w:val="22"/>
              </w:rPr>
              <w:t>Matematikë</w:t>
            </w:r>
          </w:p>
        </w:tc>
        <w:tc>
          <w:tcPr>
            <w:tcW w:w="2839" w:type="dxa"/>
            <w:shd w:val="clear" w:color="auto" w:fill="auto"/>
          </w:tcPr>
          <w:p w14:paraId="52FF0638"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Lënda: </w:t>
            </w:r>
            <w:r w:rsidRPr="00AC62AF">
              <w:rPr>
                <w:rFonts w:ascii="Times New Roman" w:hAnsi="Times New Roman"/>
                <w:sz w:val="22"/>
                <w:szCs w:val="22"/>
              </w:rPr>
              <w:t>Matematikë</w:t>
            </w:r>
          </w:p>
        </w:tc>
        <w:tc>
          <w:tcPr>
            <w:tcW w:w="2394" w:type="dxa"/>
            <w:shd w:val="clear" w:color="auto" w:fill="auto"/>
          </w:tcPr>
          <w:p w14:paraId="1C9E7481"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Shkalla: </w:t>
            </w:r>
            <w:r w:rsidRPr="00AC62AF">
              <w:rPr>
                <w:rFonts w:ascii="Times New Roman" w:hAnsi="Times New Roman"/>
                <w:sz w:val="22"/>
                <w:szCs w:val="22"/>
              </w:rPr>
              <w:t>V</w:t>
            </w:r>
          </w:p>
        </w:tc>
        <w:tc>
          <w:tcPr>
            <w:tcW w:w="2313" w:type="dxa"/>
            <w:shd w:val="clear" w:color="auto" w:fill="auto"/>
          </w:tcPr>
          <w:p w14:paraId="05E82A65"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Klasa: </w:t>
            </w:r>
            <w:r w:rsidRPr="00AC62AF">
              <w:rPr>
                <w:rFonts w:ascii="Times New Roman" w:hAnsi="Times New Roman"/>
                <w:sz w:val="22"/>
                <w:szCs w:val="22"/>
              </w:rPr>
              <w:t>XI</w:t>
            </w:r>
          </w:p>
        </w:tc>
      </w:tr>
      <w:tr w:rsidR="0056388B" w:rsidRPr="00AC62AF" w14:paraId="0EC1A349" w14:textId="77777777" w:rsidTr="00666422">
        <w:tc>
          <w:tcPr>
            <w:tcW w:w="5373" w:type="dxa"/>
            <w:gridSpan w:val="2"/>
            <w:shd w:val="clear" w:color="auto" w:fill="auto"/>
          </w:tcPr>
          <w:p w14:paraId="769DD706"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Tema mësimore: </w:t>
            </w:r>
            <w:r w:rsidRPr="00AC62AF">
              <w:rPr>
                <w:rFonts w:ascii="Times New Roman" w:hAnsi="Times New Roman"/>
                <w:sz w:val="22"/>
                <w:szCs w:val="22"/>
              </w:rPr>
              <w:t>Përforcim për kreun 9</w:t>
            </w:r>
          </w:p>
        </w:tc>
        <w:tc>
          <w:tcPr>
            <w:tcW w:w="4707" w:type="dxa"/>
            <w:gridSpan w:val="2"/>
            <w:shd w:val="clear" w:color="auto" w:fill="auto"/>
          </w:tcPr>
          <w:p w14:paraId="204EEC08"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Situata e të nxënit: </w:t>
            </w:r>
          </w:p>
        </w:tc>
      </w:tr>
      <w:tr w:rsidR="0056388B" w:rsidRPr="00AC62AF" w14:paraId="25B93B9A" w14:textId="77777777" w:rsidTr="00666422">
        <w:tc>
          <w:tcPr>
            <w:tcW w:w="5373" w:type="dxa"/>
            <w:gridSpan w:val="2"/>
            <w:shd w:val="clear" w:color="auto" w:fill="auto"/>
          </w:tcPr>
          <w:p w14:paraId="35A1D9B9" w14:textId="77777777" w:rsidR="0056388B" w:rsidRPr="00AC62AF" w:rsidRDefault="0056388B" w:rsidP="0056388B">
            <w:pPr>
              <w:spacing w:line="276" w:lineRule="auto"/>
              <w:ind w:firstLine="0"/>
              <w:rPr>
                <w:rFonts w:ascii="Times New Roman" w:hAnsi="Times New Roman"/>
                <w:b/>
                <w:sz w:val="22"/>
                <w:szCs w:val="22"/>
              </w:rPr>
            </w:pPr>
            <w:r w:rsidRPr="00AC62AF">
              <w:rPr>
                <w:rFonts w:ascii="Times New Roman" w:hAnsi="Times New Roman"/>
                <w:b/>
                <w:sz w:val="22"/>
                <w:szCs w:val="22"/>
              </w:rPr>
              <w:t>Rezultatet e të nxënit të kompetencave matematikore sipas temës mësimore:</w:t>
            </w:r>
          </w:p>
          <w:p w14:paraId="1D2A5C82" w14:textId="77777777" w:rsidR="0056388B" w:rsidRPr="00AC62AF" w:rsidRDefault="0056388B" w:rsidP="0056388B">
            <w:pPr>
              <w:spacing w:line="276" w:lineRule="auto"/>
              <w:ind w:firstLine="0"/>
              <w:rPr>
                <w:rFonts w:ascii="Times New Roman" w:hAnsi="Times New Roman"/>
                <w:b/>
                <w:sz w:val="22"/>
                <w:szCs w:val="22"/>
              </w:rPr>
            </w:pPr>
            <w:r w:rsidRPr="00AC62AF">
              <w:rPr>
                <w:rFonts w:ascii="Times New Roman" w:hAnsi="Times New Roman"/>
                <w:b/>
                <w:sz w:val="22"/>
                <w:szCs w:val="22"/>
              </w:rPr>
              <w:t>Nxënësi në fund të orës së mësimit:</w:t>
            </w:r>
          </w:p>
          <w:p w14:paraId="7D2BB9F2" w14:textId="77777777" w:rsidR="0056388B" w:rsidRPr="00AC62AF" w:rsidRDefault="0056388B" w:rsidP="0056388B">
            <w:pPr>
              <w:pStyle w:val="ListParagraph"/>
              <w:numPr>
                <w:ilvl w:val="0"/>
                <w:numId w:val="1"/>
              </w:numPr>
              <w:spacing w:line="276" w:lineRule="auto"/>
              <w:ind w:left="450"/>
              <w:jc w:val="left"/>
              <w:rPr>
                <w:rFonts w:ascii="Times New Roman" w:hAnsi="Times New Roman"/>
                <w:sz w:val="22"/>
                <w:szCs w:val="22"/>
              </w:rPr>
            </w:pPr>
            <w:r w:rsidRPr="00AC62AF">
              <w:rPr>
                <w:rFonts w:ascii="Times New Roman" w:hAnsi="Times New Roman"/>
                <w:sz w:val="22"/>
                <w:szCs w:val="22"/>
              </w:rPr>
              <w:t>përfton kufizat e një vargu sipas rregullës së kufizave të njëpasnjëshme dhe rregullës kufizë–vend;</w:t>
            </w:r>
          </w:p>
          <w:p w14:paraId="11896723" w14:textId="77777777" w:rsidR="0056388B" w:rsidRPr="00AC62AF" w:rsidRDefault="0056388B" w:rsidP="0056388B">
            <w:pPr>
              <w:pStyle w:val="ListParagraph"/>
              <w:numPr>
                <w:ilvl w:val="0"/>
                <w:numId w:val="1"/>
              </w:numPr>
              <w:spacing w:line="276" w:lineRule="auto"/>
              <w:ind w:left="450"/>
              <w:jc w:val="left"/>
              <w:rPr>
                <w:rFonts w:ascii="Times New Roman" w:hAnsi="Times New Roman"/>
                <w:sz w:val="22"/>
                <w:szCs w:val="22"/>
              </w:rPr>
            </w:pPr>
            <w:r w:rsidRPr="00AC62AF">
              <w:rPr>
                <w:rFonts w:ascii="Times New Roman" w:hAnsi="Times New Roman"/>
                <w:sz w:val="22"/>
                <w:szCs w:val="22"/>
              </w:rPr>
              <w:t>dallon dhe përdor vargjet e numrave trekëndorë, katrorë dhe kubikë, dallon dhe përdor progresionet e thjeshta aritmetike dhe progresionet e thjeshta</w:t>
            </w:r>
            <w:r>
              <w:rPr>
                <w:rFonts w:ascii="Times New Roman" w:hAnsi="Times New Roman"/>
                <w:sz w:val="22"/>
                <w:szCs w:val="22"/>
              </w:rPr>
              <w:t>;</w:t>
            </w:r>
            <w:r w:rsidRPr="00AC62AF">
              <w:rPr>
                <w:rFonts w:ascii="Times New Roman" w:hAnsi="Times New Roman"/>
                <w:sz w:val="22"/>
                <w:szCs w:val="22"/>
              </w:rPr>
              <w:t xml:space="preserve"> gjeometrike të trajtës r</w:t>
            </w:r>
            <w:r w:rsidRPr="00AC62AF">
              <w:rPr>
                <w:rFonts w:ascii="Times New Roman" w:hAnsi="Times New Roman"/>
                <w:sz w:val="22"/>
                <w:szCs w:val="22"/>
                <w:vertAlign w:val="superscript"/>
              </w:rPr>
              <w:t>n</w:t>
            </w:r>
            <w:r w:rsidRPr="00AC62AF">
              <w:rPr>
                <w:rFonts w:ascii="Times New Roman" w:hAnsi="Times New Roman"/>
                <w:sz w:val="22"/>
                <w:szCs w:val="22"/>
              </w:rPr>
              <w:t xml:space="preserve">, ku </w:t>
            </w:r>
            <w:r w:rsidRPr="00AC62AF">
              <w:rPr>
                <w:rFonts w:ascii="Times New Roman" w:hAnsi="Times New Roman"/>
                <w:position w:val="-8"/>
                <w:sz w:val="22"/>
                <w:szCs w:val="22"/>
                <w:lang w:eastAsia="en-US"/>
              </w:rPr>
              <w:object w:dxaOrig="480" w:dyaOrig="255" w14:anchorId="289761CE">
                <v:shape id="_x0000_i1303" type="#_x0000_t75" style="width:24.3pt;height:11.7pt" o:ole="">
                  <v:imagedata r:id="rId587" o:title=""/>
                </v:shape>
                <o:OLEObject Type="Embed" ProgID="Equation.DSMT4" ShapeID="_x0000_i1303" DrawAspect="Content" ObjectID="_1641716828" r:id="rId603"/>
              </w:object>
            </w:r>
            <w:r w:rsidRPr="00AC62AF">
              <w:rPr>
                <w:rFonts w:ascii="Times New Roman" w:hAnsi="Times New Roman"/>
                <w:sz w:val="22"/>
                <w:szCs w:val="22"/>
              </w:rPr>
              <w:t xml:space="preserve"> ose </w:t>
            </w:r>
            <w:r w:rsidRPr="00AC62AF">
              <w:rPr>
                <w:rFonts w:ascii="Times New Roman" w:hAnsi="Times New Roman"/>
                <w:position w:val="-4"/>
                <w:sz w:val="22"/>
                <w:szCs w:val="22"/>
                <w:lang w:eastAsia="en-US"/>
              </w:rPr>
              <w:object w:dxaOrig="495" w:dyaOrig="240" w14:anchorId="528FD89A">
                <v:shape id="_x0000_i1304" type="#_x0000_t75" style="width:25.1pt;height:11.7pt" o:ole="">
                  <v:imagedata r:id="rId589" o:title=""/>
                </v:shape>
                <o:OLEObject Type="Embed" ProgID="Equation.DSMT4" ShapeID="_x0000_i1304" DrawAspect="Content" ObjectID="_1641716829" r:id="rId604"/>
              </w:object>
            </w:r>
            <w:r w:rsidRPr="00AC62AF">
              <w:rPr>
                <w:rFonts w:ascii="Times New Roman" w:hAnsi="Times New Roman"/>
                <w:sz w:val="22"/>
                <w:szCs w:val="22"/>
              </w:rPr>
              <w:t>;</w:t>
            </w:r>
          </w:p>
          <w:p w14:paraId="5F4664AF" w14:textId="77777777" w:rsidR="0056388B" w:rsidRPr="00AC62AF" w:rsidRDefault="0056388B" w:rsidP="0056388B">
            <w:pPr>
              <w:pStyle w:val="ListParagraph"/>
              <w:numPr>
                <w:ilvl w:val="0"/>
                <w:numId w:val="1"/>
              </w:numPr>
              <w:ind w:left="450"/>
              <w:rPr>
                <w:rFonts w:ascii="Times New Roman" w:hAnsi="Times New Roman"/>
                <w:sz w:val="22"/>
                <w:szCs w:val="22"/>
              </w:rPr>
            </w:pPr>
            <w:r w:rsidRPr="00AC62AF">
              <w:rPr>
                <w:rFonts w:ascii="Times New Roman" w:hAnsi="Times New Roman"/>
                <w:sz w:val="22"/>
                <w:szCs w:val="22"/>
              </w:rPr>
              <w:t>dallon dhe përdor vargjet Fibonaçi dhe vargje të tjerë</w:t>
            </w:r>
            <w:r>
              <w:rPr>
                <w:rFonts w:ascii="Times New Roman" w:hAnsi="Times New Roman"/>
                <w:sz w:val="22"/>
                <w:szCs w:val="22"/>
              </w:rPr>
              <w:t>.</w:t>
            </w:r>
          </w:p>
        </w:tc>
        <w:tc>
          <w:tcPr>
            <w:tcW w:w="4707" w:type="dxa"/>
            <w:gridSpan w:val="2"/>
            <w:shd w:val="clear" w:color="auto" w:fill="auto"/>
          </w:tcPr>
          <w:p w14:paraId="2A91658B"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b/>
                <w:sz w:val="22"/>
                <w:szCs w:val="22"/>
              </w:rPr>
              <w:t xml:space="preserve">Fjalët kyçe: </w:t>
            </w:r>
            <w:r w:rsidRPr="00AC62AF">
              <w:rPr>
                <w:rFonts w:ascii="Times New Roman" w:hAnsi="Times New Roman"/>
                <w:sz w:val="22"/>
                <w:szCs w:val="22"/>
              </w:rPr>
              <w:t>varg</w:t>
            </w:r>
            <w:r>
              <w:rPr>
                <w:rFonts w:ascii="Times New Roman" w:hAnsi="Times New Roman"/>
                <w:sz w:val="22"/>
                <w:szCs w:val="22"/>
              </w:rPr>
              <w:t>;</w:t>
            </w:r>
            <w:r w:rsidRPr="00AC62AF">
              <w:rPr>
                <w:rFonts w:ascii="Times New Roman" w:hAnsi="Times New Roman"/>
                <w:sz w:val="22"/>
                <w:szCs w:val="22"/>
              </w:rPr>
              <w:t xml:space="preserve"> progresion</w:t>
            </w:r>
            <w:r>
              <w:rPr>
                <w:rFonts w:ascii="Times New Roman" w:hAnsi="Times New Roman"/>
                <w:sz w:val="22"/>
                <w:szCs w:val="22"/>
              </w:rPr>
              <w:t>;</w:t>
            </w:r>
            <w:r w:rsidRPr="00AC62AF">
              <w:rPr>
                <w:rFonts w:ascii="Times New Roman" w:hAnsi="Times New Roman"/>
                <w:sz w:val="22"/>
                <w:szCs w:val="22"/>
              </w:rPr>
              <w:t xml:space="preserve"> kufizë</w:t>
            </w:r>
            <w:r>
              <w:rPr>
                <w:rFonts w:ascii="Times New Roman" w:hAnsi="Times New Roman"/>
                <w:sz w:val="22"/>
                <w:szCs w:val="22"/>
              </w:rPr>
              <w:t>;</w:t>
            </w:r>
            <w:r w:rsidRPr="00AC62AF">
              <w:rPr>
                <w:rFonts w:ascii="Times New Roman" w:hAnsi="Times New Roman"/>
                <w:sz w:val="22"/>
                <w:szCs w:val="22"/>
              </w:rPr>
              <w:t xml:space="preserve"> numër racional</w:t>
            </w:r>
            <w:r>
              <w:rPr>
                <w:rFonts w:ascii="Times New Roman" w:hAnsi="Times New Roman"/>
                <w:sz w:val="22"/>
                <w:szCs w:val="22"/>
              </w:rPr>
              <w:t>;</w:t>
            </w:r>
            <w:r w:rsidRPr="00AC62AF">
              <w:rPr>
                <w:rFonts w:ascii="Times New Roman" w:hAnsi="Times New Roman"/>
                <w:sz w:val="22"/>
                <w:szCs w:val="22"/>
              </w:rPr>
              <w:t xml:space="preserve"> numër irracional</w:t>
            </w:r>
            <w:r>
              <w:rPr>
                <w:rFonts w:ascii="Times New Roman" w:hAnsi="Times New Roman"/>
                <w:sz w:val="22"/>
                <w:szCs w:val="22"/>
              </w:rPr>
              <w:t>;</w:t>
            </w:r>
            <w:r w:rsidRPr="00AC62AF">
              <w:rPr>
                <w:rFonts w:ascii="Times New Roman" w:hAnsi="Times New Roman"/>
                <w:sz w:val="22"/>
                <w:szCs w:val="22"/>
              </w:rPr>
              <w:t xml:space="preserve"> varg kuadratik</w:t>
            </w:r>
            <w:r>
              <w:rPr>
                <w:rFonts w:ascii="Times New Roman" w:hAnsi="Times New Roman"/>
                <w:sz w:val="22"/>
                <w:szCs w:val="22"/>
              </w:rPr>
              <w:t>;</w:t>
            </w:r>
            <w:r w:rsidRPr="00AC62AF">
              <w:rPr>
                <w:rFonts w:ascii="Times New Roman" w:hAnsi="Times New Roman"/>
                <w:sz w:val="22"/>
                <w:szCs w:val="22"/>
              </w:rPr>
              <w:t xml:space="preserve"> trekëndor</w:t>
            </w:r>
            <w:r>
              <w:rPr>
                <w:rFonts w:ascii="Times New Roman" w:hAnsi="Times New Roman"/>
                <w:sz w:val="22"/>
                <w:szCs w:val="22"/>
              </w:rPr>
              <w:t>;</w:t>
            </w:r>
            <w:r w:rsidRPr="00AC62AF">
              <w:rPr>
                <w:rFonts w:ascii="Times New Roman" w:hAnsi="Times New Roman"/>
                <w:sz w:val="22"/>
                <w:szCs w:val="22"/>
              </w:rPr>
              <w:t xml:space="preserve"> Fibonaçi</w:t>
            </w:r>
            <w:r>
              <w:rPr>
                <w:rFonts w:ascii="Times New Roman" w:hAnsi="Times New Roman"/>
                <w:sz w:val="22"/>
                <w:szCs w:val="22"/>
              </w:rPr>
              <w:t>;</w:t>
            </w:r>
            <w:r w:rsidRPr="00AC62AF">
              <w:rPr>
                <w:rFonts w:ascii="Times New Roman" w:hAnsi="Times New Roman"/>
                <w:sz w:val="22"/>
                <w:szCs w:val="22"/>
              </w:rPr>
              <w:t xml:space="preserve"> vend</w:t>
            </w:r>
            <w:r>
              <w:rPr>
                <w:rFonts w:ascii="Times New Roman" w:hAnsi="Times New Roman"/>
                <w:sz w:val="22"/>
                <w:szCs w:val="22"/>
              </w:rPr>
              <w:t>; kufiza e n-</w:t>
            </w:r>
            <w:r w:rsidRPr="00AC62AF">
              <w:rPr>
                <w:rFonts w:ascii="Times New Roman" w:hAnsi="Times New Roman"/>
                <w:sz w:val="22"/>
                <w:szCs w:val="22"/>
              </w:rPr>
              <w:t>të</w:t>
            </w:r>
            <w:r>
              <w:rPr>
                <w:rFonts w:ascii="Times New Roman" w:hAnsi="Times New Roman"/>
                <w:sz w:val="22"/>
                <w:szCs w:val="22"/>
              </w:rPr>
              <w:t>.</w:t>
            </w:r>
          </w:p>
          <w:p w14:paraId="26F1426A" w14:textId="77777777" w:rsidR="0056388B" w:rsidRPr="00AC62AF" w:rsidRDefault="0056388B" w:rsidP="0056388B">
            <w:pPr>
              <w:spacing w:line="276" w:lineRule="auto"/>
              <w:ind w:firstLine="0"/>
              <w:jc w:val="left"/>
              <w:rPr>
                <w:rFonts w:ascii="Times New Roman" w:hAnsi="Times New Roman"/>
                <w:sz w:val="22"/>
                <w:szCs w:val="22"/>
              </w:rPr>
            </w:pPr>
          </w:p>
          <w:p w14:paraId="108DA9D6" w14:textId="77777777" w:rsidR="0056388B" w:rsidRPr="00AC62AF" w:rsidRDefault="0056388B" w:rsidP="0056388B">
            <w:pPr>
              <w:spacing w:line="276" w:lineRule="auto"/>
              <w:ind w:firstLine="0"/>
              <w:jc w:val="left"/>
              <w:rPr>
                <w:rFonts w:ascii="Times New Roman" w:hAnsi="Times New Roman"/>
                <w:sz w:val="22"/>
                <w:szCs w:val="22"/>
              </w:rPr>
            </w:pPr>
          </w:p>
        </w:tc>
      </w:tr>
      <w:tr w:rsidR="0056388B" w:rsidRPr="00AC62AF" w14:paraId="25177DBD" w14:textId="77777777" w:rsidTr="00666422">
        <w:tc>
          <w:tcPr>
            <w:tcW w:w="5373" w:type="dxa"/>
            <w:gridSpan w:val="2"/>
            <w:shd w:val="clear" w:color="auto" w:fill="auto"/>
          </w:tcPr>
          <w:p w14:paraId="4E305A03"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b/>
                <w:sz w:val="22"/>
                <w:szCs w:val="22"/>
              </w:rPr>
              <w:t xml:space="preserve">Burimet: </w:t>
            </w:r>
            <w:r w:rsidRPr="00AC62AF">
              <w:rPr>
                <w:rFonts w:ascii="Times New Roman" w:hAnsi="Times New Roman"/>
                <w:sz w:val="22"/>
                <w:szCs w:val="22"/>
              </w:rPr>
              <w:t>teksti i nxënësit, fletë pune klasa e XI</w:t>
            </w:r>
          </w:p>
        </w:tc>
        <w:tc>
          <w:tcPr>
            <w:tcW w:w="4707" w:type="dxa"/>
            <w:gridSpan w:val="2"/>
            <w:shd w:val="clear" w:color="auto" w:fill="auto"/>
          </w:tcPr>
          <w:p w14:paraId="2FFA017A" w14:textId="77777777" w:rsidR="0056388B" w:rsidRPr="00AC62AF" w:rsidRDefault="0056388B" w:rsidP="0056388B">
            <w:pPr>
              <w:spacing w:line="276" w:lineRule="auto"/>
              <w:ind w:firstLine="0"/>
              <w:jc w:val="left"/>
              <w:rPr>
                <w:rFonts w:ascii="Times New Roman" w:hAnsi="Times New Roman"/>
                <w:b/>
                <w:sz w:val="22"/>
                <w:szCs w:val="22"/>
              </w:rPr>
            </w:pPr>
            <w:r w:rsidRPr="00AC62AF">
              <w:rPr>
                <w:rFonts w:ascii="Times New Roman" w:hAnsi="Times New Roman"/>
                <w:b/>
                <w:sz w:val="22"/>
                <w:szCs w:val="22"/>
              </w:rPr>
              <w:t xml:space="preserve">Lidhja me fushat e tjera ose me temat ndërkurrikulare: </w:t>
            </w:r>
            <w:r w:rsidRPr="00AC62AF">
              <w:rPr>
                <w:rFonts w:ascii="Times New Roman" w:hAnsi="Times New Roman"/>
                <w:sz w:val="22"/>
                <w:szCs w:val="22"/>
              </w:rPr>
              <w:t>Shkencë</w:t>
            </w:r>
            <w:r>
              <w:rPr>
                <w:rFonts w:ascii="Times New Roman" w:hAnsi="Times New Roman"/>
                <w:sz w:val="22"/>
                <w:szCs w:val="22"/>
              </w:rPr>
              <w:t>.</w:t>
            </w:r>
          </w:p>
        </w:tc>
      </w:tr>
      <w:tr w:rsidR="0056388B" w:rsidRPr="00AC62AF" w14:paraId="4B85CD24" w14:textId="77777777" w:rsidTr="00666422">
        <w:tc>
          <w:tcPr>
            <w:tcW w:w="10080" w:type="dxa"/>
            <w:gridSpan w:val="4"/>
            <w:shd w:val="clear" w:color="auto" w:fill="auto"/>
          </w:tcPr>
          <w:p w14:paraId="113F7C07" w14:textId="77777777" w:rsidR="0056388B" w:rsidRPr="00AC62AF" w:rsidRDefault="0056388B" w:rsidP="0056388B">
            <w:pPr>
              <w:spacing w:line="276" w:lineRule="auto"/>
              <w:ind w:firstLine="0"/>
              <w:jc w:val="center"/>
              <w:rPr>
                <w:rFonts w:ascii="Times New Roman" w:hAnsi="Times New Roman"/>
                <w:b/>
                <w:sz w:val="22"/>
                <w:szCs w:val="22"/>
              </w:rPr>
            </w:pPr>
            <w:r w:rsidRPr="00AC62AF">
              <w:rPr>
                <w:rFonts w:ascii="Times New Roman" w:hAnsi="Times New Roman"/>
                <w:b/>
                <w:sz w:val="22"/>
                <w:szCs w:val="22"/>
              </w:rPr>
              <w:t>Metodologjia dhe veprimtaritë e nxënësve</w:t>
            </w:r>
          </w:p>
        </w:tc>
      </w:tr>
      <w:tr w:rsidR="0056388B" w:rsidRPr="00AC62AF" w14:paraId="1F9DCCA9" w14:textId="77777777" w:rsidTr="00666422">
        <w:trPr>
          <w:trHeight w:val="2542"/>
        </w:trPr>
        <w:tc>
          <w:tcPr>
            <w:tcW w:w="10080" w:type="dxa"/>
            <w:gridSpan w:val="4"/>
            <w:shd w:val="clear" w:color="auto" w:fill="auto"/>
          </w:tcPr>
          <w:p w14:paraId="671BCB8C"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b/>
                <w:sz w:val="22"/>
                <w:szCs w:val="22"/>
              </w:rPr>
              <w:lastRenderedPageBreak/>
              <w:t>Organizimi i orës së mësimit</w:t>
            </w:r>
            <w:r w:rsidRPr="00AC62AF">
              <w:rPr>
                <w:rFonts w:ascii="Times New Roman" w:hAnsi="Times New Roman"/>
                <w:sz w:val="22"/>
                <w:szCs w:val="22"/>
              </w:rPr>
              <w:t xml:space="preserve">:  </w:t>
            </w:r>
          </w:p>
          <w:p w14:paraId="305CA229" w14:textId="77777777" w:rsidR="0056388B" w:rsidRPr="00AC62AF" w:rsidRDefault="003A0870" w:rsidP="0056388B">
            <w:pPr>
              <w:spacing w:line="276" w:lineRule="auto"/>
              <w:ind w:firstLine="0"/>
              <w:jc w:val="left"/>
              <w:rPr>
                <w:rFonts w:ascii="Times New Roman" w:hAnsi="Times New Roman"/>
                <w:sz w:val="22"/>
                <w:szCs w:val="22"/>
              </w:rPr>
            </w:pPr>
            <w:r>
              <w:rPr>
                <w:rFonts w:ascii="Times New Roman" w:hAnsi="Times New Roman"/>
                <w:b/>
                <w:noProof/>
                <w:lang w:val="en-US"/>
              </w:rPr>
              <w:pict w14:anchorId="29F24BE1">
                <v:group id="Group 25" o:spid="_x0000_s1517" style="position:absolute;margin-left:7.55pt;margin-top:12.55pt;width:473.9pt;height:134.35pt;z-index:251744256" coordsize="60182,170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">
                  <v:oval id="_x0000_s1518" style="position:absolute;left:22587;width:7912;height:381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KmMAA&#10;AADaAAAADwAAAGRycy9kb3ducmV2LnhtbERPy6rCMBDdC/5DGOFuRFP1IlKN4gNB8IL4wu3QjG2x&#10;mZQmV+vfG0FwNRzOcyaz2hTiTpXLLSvodSMQxInVOacKTsd1ZwTCeWSNhWVS8CQHs2mzMcFY2wfv&#10;6X7wqQgh7GJUkHlfxlK6JCODrmtL4sBdbWXQB1ilUlf4COGmkP0oGkqDOYeGDEtaZpTcDv9GwfmS&#10;btt6N1jOF+vjaLX9u/bwVyr106rnYxCeav8Vf9wbHebD+5X3ldM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ZKmMAAAADaAAAADwAAAAAAAAAAAAAAAACYAgAAZHJzL2Rvd25y&#10;ZXYueG1sUEsFBgAAAAAEAAQA9QAAAIUDAAAAAA==&#10;" fillcolor="white [3201]" strokecolor="#f79646 [3209]" strokeweight="2pt">
                    <v:textbox style="mso-next-textbox:#_x0000_s1518">
                      <w:txbxContent>
                        <w:p w14:paraId="737571B2" w14:textId="77777777" w:rsidR="008375F6" w:rsidRDefault="008375F6" w:rsidP="0056388B">
                          <w:pPr>
                            <w:ind w:firstLine="0"/>
                          </w:pPr>
                          <w:r>
                            <w:t xml:space="preserve">Vargu </w:t>
                          </w:r>
                        </w:p>
                      </w:txbxContent>
                    </v:textbox>
                  </v:oval>
                  <v:rect id="_x0000_s1519" style="position:absolute;top:3684;width:21494;height:477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Ono8IA&#10;AADaAAAADwAAAGRycy9kb3ducmV2LnhtbESPT4vCMBTE78J+h/AW9qapPbhSTUUEwR6KrFq8PprX&#10;P9i8lCar3W+/EQSPw8z8hllvRtOJOw2utaxgPotAEJdWt1wruJz30yUI55E1dpZJwR852KQfkzUm&#10;2j74h+4nX4sAYZeggsb7PpHSlQ0ZdDPbEwevsoNBH+RQSz3gI8BNJ+MoWkiDLYeFBnvaNVTeTr9G&#10;Qb7I8xiz4lpkxS5z33N99JVW6utz3K5AeBr9O/xqH7SCGJ5Xwg2Q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k6ejwgAAANoAAAAPAAAAAAAAAAAAAAAAAJgCAABkcnMvZG93&#10;bnJldi54bWxQSwUGAAAAAAQABAD1AAAAhwMAAAAA&#10;" fillcolor="white [3201]" strokecolor="#f79646 [3209]" strokeweight="2pt">
                    <v:textbox style="mso-next-textbox:#_x0000_s1519">
                      <w:txbxContent>
                        <w:p w14:paraId="04D9A162" w14:textId="77777777" w:rsidR="008375F6" w:rsidRDefault="008375F6" w:rsidP="0056388B">
                          <w:pPr>
                            <w:ind w:firstLine="0"/>
                          </w:pPr>
                          <w:r>
                            <w:rPr>
                              <w:rFonts w:ascii="Times New Roman" w:hAnsi="Times New Roman"/>
                            </w:rPr>
                            <w:t>Përkufizimi: një bashkësi...</w:t>
                          </w:r>
                        </w:p>
                      </w:txbxContent>
                    </v:textbox>
                  </v:rect>
                  <v:oval id="Oval 3" o:spid="_x0000_s1520" style="position:absolute;left:30502;top:2320;width:7709;height:375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hxdMIA&#10;AADaAAAADwAAAGRycy9kb3ducmV2LnhtbESPW4vCMBSE3wX/QzjCvoimXhCpRvGCICiIN3w9NMe2&#10;2JyUJqv1328WBB+HmfmGmc5rU4gnVS63rKDXjUAQJ1bnnCq4nDedMQjnkTUWlknBmxzMZ83GFGNt&#10;X3yk58mnIkDYxagg876MpXRJRgZd15bEwbvbyqAPskqlrvAV4KaQ/SgaSYM5h4UMS1pllDxOv0bB&#10;9Zbu2vowWC2Wm/N4vdvfeziUSv206sUEhKfaf8Of9lYrGMD/lXAD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mHF0wgAAANoAAAAPAAAAAAAAAAAAAAAAAJgCAABkcnMvZG93&#10;bnJldi54bWxQSwUGAAAAAAQABAD1AAAAhwMAAAAA&#10;" fillcolor="white [3201]" strokecolor="#f79646 [3209]" strokeweight="2pt">
                    <v:textbox style="mso-next-textbox:#Oval 3">
                      <w:txbxContent>
                        <w:p w14:paraId="20EF543B" w14:textId="77777777" w:rsidR="008375F6" w:rsidRDefault="008375F6" w:rsidP="0056388B">
                          <w:pPr>
                            <w:ind w:firstLine="0"/>
                          </w:pPr>
                          <w:r>
                            <w:t xml:space="preserve">Llojet </w:t>
                          </w:r>
                        </w:p>
                      </w:txbxContent>
                    </v:textbox>
                  </v:oval>
                  <v:oval id="Oval 4" o:spid="_x0000_s1521" style="position:absolute;left:48244;top:3616;width:11938;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cLwA&#10;AADaAAAADwAAAGRycy9kb3ducmV2LnhtbESPSwvCMBCE74L/IazgRTT1ia1GEUHw6gPPS7O2xWZT&#10;mmjrvzeC4HGYmW+Y9bY1pXhR7QrLCsajCARxanXBmYLr5TBcgnAeWWNpmRS8ycF20+2sMdG24RO9&#10;zj4TAcIuQQW591UipUtzMuhGtiIO3t3WBn2QdSZ1jU2Am1JOomghDRYcFnKsaJ9T+jg/jYLmNiX/&#10;Hs/jauAGF3KLI8WxVarfa3crEJ5a/w//2ketYAbfK+EGyM0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D7KVwvAAAANoAAAAPAAAAAAAAAAAAAAAAAJgCAABkcnMvZG93bnJldi54&#10;bWxQSwUGAAAAAAQABAD1AAAAgQMAAAAA&#10;" fillcolor="window" strokecolor="#f79646" strokeweight="2pt">
                    <v:textbox style="mso-next-textbox:#Oval 4">
                      <w:txbxContent>
                        <w:p w14:paraId="5E3AC901" w14:textId="77777777" w:rsidR="008375F6" w:rsidRDefault="008375F6" w:rsidP="0056388B">
                          <w:pPr>
                            <w:ind w:firstLine="0"/>
                          </w:pPr>
                          <w:r>
                            <w:t xml:space="preserve">Rregulli ... </w:t>
                          </w:r>
                        </w:p>
                      </w:txbxContent>
                    </v:textbox>
                  </v:oval>
                  <v:oval id="Oval 5" o:spid="_x0000_s1522" style="position:absolute;left:21017;top:8256;width:7709;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AA670A&#10;AADaAAAADwAAAGRycy9kb3ducmV2LnhtbESPzQrCMBCE74LvEFbwIpqqWGw1igiCV3/wvDRrW2w2&#10;pYm2vr0RBI/DzHzDrLedqcSLGldaVjCdRCCIM6tLzhVcL4fxEoTzyBory6TgTQ62m35vjam2LZ/o&#10;dfa5CBB2KSoovK9TKV1WkEE3sTVx8O62MeiDbHKpG2wD3FRyFkWxNFhyWCiwpn1B2eP8NAra25z8&#10;e7pI6pEbXcjFR0oSq9Rw0O1WIDx1/h/+tY9awQK+V8INkJ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bKAA670AAADaAAAADwAAAAAAAAAAAAAAAACYAgAAZHJzL2Rvd25yZXYu&#10;eG1sUEsFBgAAAAAEAAQA9QAAAIIDAAAAAA==&#10;" fillcolor="window" strokecolor="#f79646" strokeweight="2pt">
                    <v:textbox style="mso-next-textbox:#Oval 5">
                      <w:txbxContent>
                        <w:p w14:paraId="37D01CC0" w14:textId="77777777" w:rsidR="008375F6" w:rsidRDefault="008375F6" w:rsidP="0056388B">
                          <w:pPr>
                            <w:ind w:firstLine="0"/>
                          </w:pPr>
                          <w:r>
                            <w:t xml:space="preserve">... </w:t>
                          </w:r>
                        </w:p>
                      </w:txbxContent>
                    </v:textbox>
                  </v:oval>
                  <v:oval id="Oval 6" o:spid="_x0000_s1523" style="position:absolute;left:35757;top:9962;width:7709;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KenLwA&#10;AADaAAAADwAAAGRycy9kb3ducmV2LnhtbESPzQrCMBCE74LvEFbwIpqqWGw1igiCV3/wvDRrW2w2&#10;pYm2vr0RBI/DzHzDrLedqcSLGldaVjCdRCCIM6tLzhVcL4fxEoTzyBory6TgTQ62m35vjam2LZ/o&#10;dfa5CBB2KSoovK9TKV1WkEE3sTVx8O62MeiDbHKpG2wD3FRyFkWxNFhyWCiwpn1B2eP8NAra25z8&#10;e7pI6pEbXcjFR0oSq9Rw0O1WIDx1/h/+tY9aQQzfK+EGyM0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ccp6cvAAAANoAAAAPAAAAAAAAAAAAAAAAAJgCAABkcnMvZG93bnJldi54&#10;bWxQSwUGAAAAAAQABAD1AAAAgQMAAAAA&#10;" fillcolor="window" strokecolor="#f79646" strokeweight="2pt">
                    <v:textbox style="mso-next-textbox:#Oval 6">
                      <w:txbxContent>
                        <w:p w14:paraId="0210AFFB" w14:textId="77777777" w:rsidR="008375F6" w:rsidRDefault="008375F6" w:rsidP="0056388B">
                          <w:pPr>
                            <w:ind w:firstLine="0"/>
                          </w:pPr>
                          <w:r>
                            <w:t xml:space="preserve">... </w:t>
                          </w:r>
                        </w:p>
                      </w:txbxContent>
                    </v:textbox>
                  </v:oval>
                  <v:oval id="_x0000_s1524" style="position:absolute;left:42717;top:682;width:7709;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" fillcolor="window" strokecolor="#f79646" strokeweight="2pt">
                    <v:textbox style="mso-next-textbox:#_x0000_s1524">
                      <w:txbxContent>
                        <w:p w14:paraId="73DEEFFB" w14:textId="77777777" w:rsidR="008375F6" w:rsidRDefault="008375F6" w:rsidP="0056388B">
                          <w:pPr>
                            <w:ind w:firstLine="0"/>
                          </w:pPr>
                          <w:r>
                            <w:t xml:space="preserve">... </w:t>
                          </w:r>
                        </w:p>
                      </w:txbxContent>
                    </v:textbox>
                  </v:oval>
                  <v:oval id="Oval 10" o:spid="_x0000_s1525" style="position:absolute;left:45037;top:11805;width:13646;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9tBsEA&#10;AADbAAAADwAAAGRycy9kb3ducmV2LnhtbESPT4vCQAzF78J+hyHCXmSduqJsa6ciwoJX/+A5dGJb&#10;7GRKZ9bWb785CN4S3st7v+Tb0bXqQX1oPBtYzBNQxKW3DVcGLuffrx9QISJbbD2TgScF2BYfkxwz&#10;6wc+0uMUKyUhHDI0UMfYZVqHsiaHYe47YtFuvncYZe0rbXscJNy1+jtJ1tphw9JQY0f7msr76c8Z&#10;GK5Lis/FKu1mYXamsD5QmnpjPqfjbgMq0hjf5tf1wQq+0MsvMoAu/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bfbQbBAAAA2wAAAA8AAAAAAAAAAAAAAAAAmAIAAGRycy9kb3du&#10;cmV2LnhtbFBLBQYAAAAABAAEAPUAAACGAwAAAAA=&#10;" fillcolor="window" strokecolor="#f79646" strokeweight="2pt">
                    <v:textbox style="mso-next-textbox:#Oval 10">
                      <w:txbxContent>
                        <w:p w14:paraId="6209EF1F" w14:textId="77777777" w:rsidR="008375F6" w:rsidRDefault="008375F6" w:rsidP="0056388B">
                          <w:pPr>
                            <w:ind w:firstLine="0"/>
                          </w:pPr>
                          <w:r>
                            <w:t xml:space="preserve">Shembull ... </w:t>
                          </w:r>
                        </w:p>
                      </w:txbxContent>
                    </v:textbox>
                  </v:oval>
                  <v:oval id="Oval 13" o:spid="_x0000_s1526" style="position:absolute;left:8188;top:10849;width:11938;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3zcbsA&#10;AADbAAAADwAAAGRycy9kb3ducmV2LnhtbERPSwrCMBDdC94hjOBGNFWx2GoUEQS3fnA9NGNbbCal&#10;ibbe3giCu3m876y3nanEixpXWlYwnUQgiDOrS84VXC+H8RKE88gaK8uk4E0Otpt+b42pti2f6HX2&#10;uQgh7FJUUHhfp1K6rCCDbmJr4sDdbWPQB9jkUjfYhnBTyVkUxdJgyaGhwJr2BWWP89MoaG9z8u/p&#10;IqlHbnQhFx8pSaxSw0G3W4Hw1Pm/+Oc+6jB/Dt9fwgF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AYN83G7AAAA2wAAAA8AAAAAAAAAAAAAAAAAmAIAAGRycy9kb3ducmV2Lnht&#10;bFBLBQYAAAAABAAEAPUAAACAAwAAAAA=&#10;" fillcolor="window" strokecolor="#f79646" strokeweight="2pt">
                    <v:textbox style="mso-next-textbox:#Oval 13">
                      <w:txbxContent>
                        <w:p w14:paraId="2A6896E7" w14:textId="77777777" w:rsidR="008375F6" w:rsidRDefault="008375F6" w:rsidP="0056388B">
                          <w:pPr>
                            <w:ind w:firstLine="0"/>
                          </w:pPr>
                          <w:r>
                            <w:t xml:space="preserve">Rregulli ... </w:t>
                          </w:r>
                        </w:p>
                      </w:txbxContent>
                    </v:textbox>
                  </v:oval>
                  <v:oval id="Oval 14" o:spid="_x0000_s1527" style="position:absolute;left:32413;top:13306;width:11938;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RrBbsA&#10;AADbAAAADwAAAGRycy9kb3ducmV2LnhtbERPyQrCMBC9C/5DGMGLaOqKrUYRQfDqguehGdtiMylN&#10;tPXvjSB4m8dbZ71tTSleVLvCsoLxKAJBnFpdcKbgejkMlyCcR9ZYWiYFb3Kw3XQ7a0y0bfhEr7PP&#10;RAhhl6CC3PsqkdKlORl0I1sRB+5ua4M+wDqTusYmhJtSTqJoIQ0WHBpyrGifU/o4P42C5jYl/x7P&#10;42rgBhdyiyPFsVWq32t3KxCeWv8X/9xHHebP4PtLOEBuPg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InkawW7AAAA2wAAAA8AAAAAAAAAAAAAAAAAmAIAAGRycy9kb3ducmV2Lnht&#10;bFBLBQYAAAAABAAEAPUAAACAAwAAAAA=&#10;" fillcolor="window" strokecolor="#f79646" strokeweight="2pt">
                    <v:textbox style="mso-next-textbox:#Oval 14">
                      <w:txbxContent>
                        <w:p w14:paraId="7110E620" w14:textId="77777777" w:rsidR="008375F6" w:rsidRDefault="008375F6" w:rsidP="0056388B">
                          <w:pPr>
                            <w:ind w:firstLine="0"/>
                          </w:pPr>
                          <w:r>
                            <w:t xml:space="preserve">Rregulli ... </w:t>
                          </w:r>
                        </w:p>
                      </w:txbxContent>
                    </v:textbox>
                  </v:oval>
                  <v:oval id="Oval 15" o:spid="_x0000_s1528" style="position:absolute;left:37736;top:5390;width:13646;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" fillcolor="window" strokecolor="#f79646" strokeweight="2pt">
                    <v:textbox style="mso-next-textbox:#Oval 15">
                      <w:txbxContent>
                        <w:p w14:paraId="6B48B4D5" w14:textId="77777777" w:rsidR="008375F6" w:rsidRDefault="008375F6" w:rsidP="0056388B">
                          <w:pPr>
                            <w:ind w:firstLine="0"/>
                          </w:pPr>
                          <w:r>
                            <w:t xml:space="preserve">Shembull ... </w:t>
                          </w:r>
                        </w:p>
                      </w:txbxContent>
                    </v:textbox>
                  </v:oval>
                  <v:oval id="Oval 16" o:spid="_x0000_s1529" style="position:absolute;left:17878;top:13306;width:13646;height:375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pQ6bsA&#10;AADbAAAADwAAAGRycy9kb3ducmV2LnhtbERPSwrCMBDdC94hjOBGNFWx2GoUEQS3fnA9NGNbbCal&#10;ibbe3giCu3m876y3nanEixpXWlYwnUQgiDOrS84VXC+H8RKE88gaK8uk4E0Otpt+b42pti2f6HX2&#10;uQgh7FJUUHhfp1K6rCCDbmJr4sDdbWPQB9jkUjfYhnBTyVkUxdJgyaGhwJr2BWWP89MoaG9z8u/p&#10;IqlHbnQhFx8pSaxSw0G3W4Hw1Pm/+Oc+6jA/hu8v4QC5+Q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BZ6UOm7AAAA2wAAAA8AAAAAAAAAAAAAAAAAmAIAAGRycy9kb3ducmV2Lnht&#10;bFBLBQYAAAAABAAEAPUAAACAAwAAAAA=&#10;" fillcolor="window" strokecolor="#f79646" strokeweight="2pt">
                    <v:textbox style="mso-next-textbox:#Oval 16">
                      <w:txbxContent>
                        <w:p w14:paraId="56E32065" w14:textId="77777777" w:rsidR="008375F6" w:rsidRDefault="008375F6" w:rsidP="0056388B">
                          <w:pPr>
                            <w:ind w:firstLine="0"/>
                          </w:pPr>
                          <w:r>
                            <w:t xml:space="preserve">Shembull ... </w:t>
                          </w:r>
                        </w:p>
                      </w:txbxContent>
                    </v:textbox>
                  </v:oval>
                  <v:line id="Straight Connector 17" o:spid="_x0000_s1530" style="position:absolute;flip:x;visibility:visible" from="15012,1910" to="22581,36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BXisMAAADbAAAADwAAAGRycy9kb3ducmV2LnhtbERPTWvCQBC9C/6HZQq96UYrWqKriCAN&#10;CtraHnocsmMSmp1Ns6uJ/npXELzN433ObNGaUpypdoVlBYN+BII4tbrgTMHP97r3DsJ5ZI2lZVJw&#10;IQeLebczw1jbhr/ofPCZCCHsYlSQe1/FUro0J4OubyviwB1tbdAHWGdS19iEcFPKYRSNpcGCQ0OO&#10;Fa1ySv8OJ6MgSXizufJ6/zv4/P/wb8V2N2omSr2+tMspCE+tf4of7kSH+RO4/xIOk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QV4rDAAAA2wAAAA8AAAAAAAAAAAAA&#10;AAAAoQIAAGRycy9kb3ducmV2LnhtbFBLBQYAAAAABAAEAPkAAACRAwAAAAA=&#10;" strokecolor="#4579b8 [3044]"/>
                  <v:line id="Straight Connector 18" o:spid="_x0000_s1531" style="position:absolute;flip:x;visibility:visible" from="17332,9553" to="21015,11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D+MYAAADbAAAADwAAAGRycy9kb3ducmV2LnhtbESPT2vCQBDF7wW/wzIFb3VjlbakriIF&#10;MSj0j/XgcchOk9DsbMyuJvrpnUOhtxnem/d+M1v0rlZnakPl2cB4lIAizr2tuDCw/149vIAKEdli&#10;7ZkMXCjAYj64m2FqfcdfdN7FQkkIhxQNlDE2qdYhL8lhGPmGWLQf3zqMsraFti12Eu5q/ZgkT9ph&#10;xdJQYkNvJeW/u5MzkGW82Vx59XEYfx7XcVJt36fdszHD+375CipSH//Nf9eZFXyBlV9kAD2/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Pw/jGAAAA2wAAAA8AAAAAAAAA&#10;AAAAAAAAoQIAAGRycy9kb3ducmV2LnhtbFBLBQYAAAAABAAEAPkAAACUAwAAAAA=&#10;" strokecolor="#4579b8 [3044]"/>
                  <v:line id="Straight Connector 19" o:spid="_x0000_s1532" style="position:absolute;flip:y;visibility:visible" from="28046,5390" to="31867,9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NmY8MAAADbAAAADwAAAGRycy9kb3ducmV2LnhtbERPTWvCQBC9C/6HZYTezEZbbJu6igjS&#10;oKCt7aHHITtNgtnZNLs10V/vCoK3ebzPmc47U4kjNa60rGAUxSCIM6tLzhV8f62GLyCcR9ZYWSYF&#10;J3Iwn/V7U0y0bfmTjnufixDCLkEFhfd1IqXLCjLoIlsTB+7XNgZ9gE0udYNtCDeVHMfxRBosOTQU&#10;WNOyoOyw/zcK0pTX6zOvdj+jj793/1hutk/ts1IPg27xBsJT5+/imzvVYf4rXH8JB8jZ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iDZmPDAAAA2wAAAA8AAAAAAAAAAAAA&#10;AAAAoQIAAGRycy9kb3ducmV2LnhtbFBLBQYAAAAABAAEAPkAAACRAwAAAAA=&#10;" strokecolor="#4579b8 [3044]"/>
                  <v:line id="Straight Connector 7" o:spid="_x0000_s1533" style="position:absolute;flip:x y;visibility:visible" from="34938,6073" to="37387,99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aTtcMAAADaAAAADwAAAGRycy9kb3ducmV2LnhtbESPQWsCMRSE70L/Q3iF3jSr1FZWo2ix&#10;oifRevH22Dx3Fzcv2yRdV3+9KQgeh5n5hpnMWlOJhpwvLSvo9xIQxJnVJecKDj/f3REIH5A1VpZJ&#10;wZU8zKYvnQmm2l54R80+5CJC2KeooAihTqX0WUEGfc/WxNE7WWcwROlyqR1eItxUcpAkH9JgyXGh&#10;wJq+CsrO+z+jQC9vq6b6zc5Gbq6L5fZ9iG5xVOrttZ2PQQRqwzP8aK+1gk/4vxJvgJ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AGk7XDAAAA2gAAAA8AAAAAAAAAAAAA&#10;AAAAoQIAAGRycy9kb3ducmV2LnhtbFBLBQYAAAAABAAEAPkAAACRAwAAAAA=&#10;" strokecolor="#4579b8 [3044]"/>
                  <v:line id="Straight Connector 9" o:spid="_x0000_s1534" style="position:absolute;flip:x y;visibility:visible" from="49746,3207" to="50426,40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tWiXMMAAADaAAAADwAAAGRycy9kb3ducmV2LnhtbESPQWsCMRSE70L/Q3iF3jSr1FJXo2ix&#10;oifRevH22Dx3Fzcv2yRdV3+9KQgeh5n5hpnMWlOJhpwvLSvo9xIQxJnVJecKDj/f3U8QPiBrrCyT&#10;git5mE1fOhNMtb3wjpp9yEWEsE9RQRFCnUrps4IM+p6tiaN3ss5giNLlUju8RLip5CBJPqTBkuNC&#10;gTV9FZSd939GgV7eVk31m52N3FwXy+37EN3iqNTbazsfgwjUhmf40V5rBSP4vxJvgJ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VolzDAAAA2gAAAA8AAAAAAAAAAAAA&#10;AAAAoQIAAGRycy9kb3ducmV2LnhtbFBLBQYAAAAABAAEAPkAAACRAwAAAAA=&#10;" strokecolor="#4579b8 [3044]"/>
                  <v:line id="Straight Connector 11" o:spid="_x0000_s1535" style="position:absolute;flip:x;visibility:visible" from="37736,1228" to="43464,2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VqZcMAAADbAAAADwAAAGRycy9kb3ducmV2LnhtbERPS2vCQBC+F/wPywje6ia1VImuIoIY&#10;LNTnweOQHZNgdjbNribtr+8WCr3Nx/ec2aIzlXhQ40rLCuJhBII4s7rkXMH5tH6egHAeWWNlmRR8&#10;kYPFvPc0w0Tblg/0OPpchBB2CSoovK8TKV1WkEE3tDVx4K62MegDbHKpG2xDuKnkSxS9SYMlh4YC&#10;a1oVlN2Od6MgTXm7/eb17hLvPzd+VL5/vLZjpQb9bjkF4anz/+I/d6rD/Bh+fwkHyPk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1amXDAAAA2wAAAA8AAAAAAAAAAAAA&#10;AAAAoQIAAGRycy9kb3ducmV2LnhtbFBLBQYAAAAABAAEAPkAAACRAwAAAAA=&#10;" strokecolor="#4579b8 [3044]"/>
                  <v:line id="Straight Connector 12" o:spid="_x0000_s1536" style="position:absolute;visibility:visible" from="24702,12010" to="24702,13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LGdMEAAADbAAAADwAAAGRycy9kb3ducmV2LnhtbERPzWrCQBC+C32HZQredNMURaOrSKEg&#10;tpfaPsCYHZNgdjbdnWrs07uFgrf5+H5nue5dq84UYuPZwNM4A0VcettwZeDr83U0AxUF2WLrmQxc&#10;KcJ69TBYYmH9hT/ovJdKpRCOBRqoRbpC61jW5DCOfUecuKMPDiXBUGkb8JLCXavzLJtqhw2nhho7&#10;eqmpPO1/nIHvt/dtvB7aXKaT390pbGZzeY7GDB/7zQKUUC938b97a9P8HP5+SQfo1Q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YsZ0wQAAANsAAAAPAAAAAAAAAAAAAAAA&#10;AKECAABkcnMvZG93bnJldi54bWxQSwUGAAAAAAQABAD5AAAAjwMAAAAA&#10;" strokecolor="#4579b8 [3044]"/>
                  <v:line id="Straight Connector 21" o:spid="_x0000_s1537" style="position:absolute;flip:x;visibility:visible" from="35757,12078" to="35890,13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mg2MUAAADbAAAADwAAAGRycy9kb3ducmV2LnhtbESPT2vCQBTE74LfYXkFb3UTFVtSVxFB&#10;DAr9Yz14fGRfk9Ds25hdTfTTd4WCx2FmfsPMFp2pxIUaV1pWEA8jEMSZ1SXnCg7f6+dXEM4ja6ws&#10;k4IrOVjM+70ZJtq2/EWXvc9FgLBLUEHhfZ1I6bKCDLqhrYmD92Mbgz7IJpe6wTbATSVHUTSVBksO&#10;CwXWtCoo+92fjYI05e32xuuPY/x52vhxuXuftC9KDZ665RsIT51/hP/bqVYwiuH+JfwAO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Jmg2MUAAADbAAAADwAAAAAAAAAA&#10;AAAAAAChAgAAZHJzL2Rvd25yZXYueG1sUEsFBgAAAAAEAAQA+QAAAJMDAAAAAA==&#10;" strokecolor="#4579b8 [3044]"/>
                  <v:line id="Straight Connector 22" o:spid="_x0000_s1538" style="position:absolute;flip:x y;visibility:visible" from="43399,11805" to="46061,126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QnzsQAAADbAAAADwAAAGRycy9kb3ducmV2LnhtbESPT2vCQBTE70K/w/IKvemmoRaJrqLF&#10;Fj0V/1y8PbLPJJh9m+5uY/TTu4LgcZiZ3zCTWWdq0ZLzlWUF74MEBHFudcWFgv3uuz8C4QOyxtoy&#10;KbiQh9n0pTfBTNszb6jdhkJECPsMFZQhNJmUPi/JoB/Yhjh6R+sMhihdIbXDc4SbWqZJ8ikNVhwX&#10;Smzoq6T8tP03CvTy+tPWf/nJyPVlsfz9GKJbHJR6e+3mYxCBuvAMP9orrSBN4f4l/gA5v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1CfOxAAAANsAAAAPAAAAAAAAAAAA&#10;AAAAAKECAABkcnMvZG93bnJldi54bWxQSwUGAAAAAAQABAD5AAAAkgMAAAAA&#10;" strokecolor="#4579b8 [3044]"/>
                  <v:line id="Straight Connector 24" o:spid="_x0000_s1539" style="position:absolute;flip:y;visibility:visible" from="42308,3480" to="43399,53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4DQMYAAADbAAAADwAAAGRycy9kb3ducmV2LnhtbESPQWvCQBSE70L/w/IKvelGK7ak2Ugp&#10;iEFBW/XQ4yP7moRm38bs1qT+elcQPA4z8w2TzHtTixO1rrKsYDyKQBDnVldcKDjsF8NXEM4ja6wt&#10;k4J/cjBPHwYJxtp2/EWnnS9EgLCLUUHpfRNL6fKSDLqRbYiD92Nbgz7ItpC6xS7ATS0nUTSTBisO&#10;CyU29FFS/rv7MwqyjFerMy+23+PP49I/V+vNtHtR6umxf38D4an39/CtnWkFkylcv4QfIN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juA0DGAAAA2wAAAA8AAAAAAAAA&#10;AAAAAAAAoQIAAGRycy9kb3ducmV2LnhtbFBLBQYAAAAABAAEAPkAAACUAwAAAAA=&#10;" strokecolor="#4579b8 [3044]"/>
                </v:group>
              </w:pict>
            </w:r>
            <w:r w:rsidR="0056388B" w:rsidRPr="00AC62AF">
              <w:rPr>
                <w:rFonts w:ascii="Times New Roman" w:hAnsi="Times New Roman"/>
                <w:b/>
                <w:sz w:val="22"/>
                <w:szCs w:val="22"/>
              </w:rPr>
              <w:t>Parashikimi i njohurive</w:t>
            </w:r>
            <w:r w:rsidR="0056388B" w:rsidRPr="00AC62AF">
              <w:rPr>
                <w:rFonts w:ascii="Times New Roman" w:hAnsi="Times New Roman"/>
                <w:sz w:val="22"/>
                <w:szCs w:val="22"/>
              </w:rPr>
              <w:t>: Mësuesi/ja fton nxënësit që duke punuar në dyshe të plotësojnë skemën.</w:t>
            </w:r>
          </w:p>
          <w:p w14:paraId="6CC5D2BD" w14:textId="77777777" w:rsidR="0056388B" w:rsidRPr="00AC62AF" w:rsidRDefault="0056388B" w:rsidP="0056388B">
            <w:pPr>
              <w:spacing w:line="276" w:lineRule="auto"/>
              <w:ind w:firstLine="0"/>
              <w:jc w:val="left"/>
              <w:rPr>
                <w:rFonts w:ascii="Times New Roman" w:hAnsi="Times New Roman"/>
                <w:sz w:val="22"/>
                <w:szCs w:val="22"/>
              </w:rPr>
            </w:pPr>
          </w:p>
          <w:p w14:paraId="7C328050" w14:textId="77777777" w:rsidR="0056388B" w:rsidRPr="00AC62AF" w:rsidRDefault="003A0870" w:rsidP="0056388B">
            <w:pPr>
              <w:tabs>
                <w:tab w:val="left" w:pos="1827"/>
                <w:tab w:val="left" w:pos="2160"/>
                <w:tab w:val="left" w:pos="4215"/>
              </w:tabs>
              <w:spacing w:line="276" w:lineRule="auto"/>
              <w:ind w:firstLine="0"/>
              <w:rPr>
                <w:rFonts w:ascii="Times New Roman" w:hAnsi="Times New Roman"/>
                <w:sz w:val="22"/>
                <w:szCs w:val="22"/>
              </w:rPr>
            </w:pPr>
            <w:r>
              <w:rPr>
                <w:rFonts w:ascii="Times New Roman" w:hAnsi="Times New Roman"/>
                <w:noProof/>
                <w:lang w:val="en-US"/>
              </w:rPr>
              <w:pict w14:anchorId="4F55C5F0">
                <v:line id="Straight Connector 20" o:spid="_x0000_s1516" style="position:absolute;left:0;text-align:left;flip:x y;z-index:251743232;visibility:visible;mso-height-relative:margin" from="243.45pt,2.25pt" to="2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" strokecolor="#4579b8 [3044]"/>
              </w:pict>
            </w:r>
            <w:r w:rsidR="0056388B" w:rsidRPr="00AC62AF">
              <w:rPr>
                <w:rFonts w:ascii="Times New Roman" w:hAnsi="Times New Roman"/>
                <w:sz w:val="22"/>
                <w:szCs w:val="22"/>
              </w:rPr>
              <w:tab/>
            </w:r>
            <w:r w:rsidR="0056388B" w:rsidRPr="00AC62AF">
              <w:rPr>
                <w:rFonts w:ascii="Times New Roman" w:hAnsi="Times New Roman"/>
                <w:sz w:val="22"/>
                <w:szCs w:val="22"/>
              </w:rPr>
              <w:tab/>
            </w:r>
          </w:p>
          <w:p w14:paraId="38716D61"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727E06DD"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67DA4A50" w14:textId="77777777" w:rsidR="0056388B" w:rsidRPr="00AC62AF" w:rsidRDefault="0056388B" w:rsidP="0056388B">
            <w:pPr>
              <w:tabs>
                <w:tab w:val="left" w:pos="8651"/>
              </w:tabs>
              <w:spacing w:line="276" w:lineRule="auto"/>
              <w:ind w:firstLine="0"/>
              <w:rPr>
                <w:rFonts w:ascii="Times New Roman" w:hAnsi="Times New Roman"/>
                <w:sz w:val="22"/>
                <w:szCs w:val="22"/>
              </w:rPr>
            </w:pPr>
            <w:r w:rsidRPr="00AC62AF">
              <w:rPr>
                <w:rFonts w:ascii="Times New Roman" w:hAnsi="Times New Roman"/>
                <w:sz w:val="22"/>
                <w:szCs w:val="22"/>
              </w:rPr>
              <w:tab/>
            </w:r>
          </w:p>
          <w:p w14:paraId="3C61CCFC"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0F01A4EF"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4D211FF1"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0AD34675" w14:textId="77777777" w:rsidR="0056388B" w:rsidRPr="00AC62AF" w:rsidRDefault="0056388B" w:rsidP="0056388B">
            <w:pPr>
              <w:tabs>
                <w:tab w:val="left" w:pos="4215"/>
              </w:tabs>
              <w:spacing w:line="276" w:lineRule="auto"/>
              <w:ind w:firstLine="0"/>
              <w:rPr>
                <w:rFonts w:ascii="Times New Roman" w:hAnsi="Times New Roman"/>
                <w:sz w:val="22"/>
                <w:szCs w:val="22"/>
              </w:rPr>
            </w:pPr>
          </w:p>
          <w:p w14:paraId="6642AB2D" w14:textId="77777777" w:rsidR="0056388B" w:rsidRPr="00AC62AF" w:rsidRDefault="0056388B" w:rsidP="0056388B">
            <w:pPr>
              <w:tabs>
                <w:tab w:val="left" w:pos="4215"/>
              </w:tabs>
              <w:spacing w:line="276" w:lineRule="auto"/>
              <w:ind w:firstLine="0"/>
              <w:rPr>
                <w:rFonts w:ascii="Times New Roman" w:hAnsi="Times New Roman"/>
                <w:sz w:val="22"/>
                <w:szCs w:val="22"/>
              </w:rPr>
            </w:pPr>
            <w:r w:rsidRPr="00AC62AF">
              <w:rPr>
                <w:rFonts w:ascii="Times New Roman" w:hAnsi="Times New Roman"/>
                <w:sz w:val="22"/>
                <w:szCs w:val="22"/>
              </w:rPr>
              <w:t>Nga skemat e të gjitha dysheve dilet me një skemë të përbashkët e cila përmbledh të gjitha njohuritë për vargjet.</w:t>
            </w:r>
          </w:p>
          <w:p w14:paraId="26ADD1CA" w14:textId="77777777" w:rsidR="0056388B" w:rsidRPr="00AC62AF" w:rsidRDefault="0056388B" w:rsidP="0056388B">
            <w:pPr>
              <w:spacing w:line="276" w:lineRule="auto"/>
              <w:ind w:firstLine="0"/>
              <w:rPr>
                <w:rFonts w:ascii="Times New Roman" w:hAnsi="Times New Roman"/>
                <w:sz w:val="22"/>
                <w:szCs w:val="22"/>
              </w:rPr>
            </w:pPr>
            <w:r w:rsidRPr="00AC62AF">
              <w:rPr>
                <w:rFonts w:ascii="Times New Roman" w:hAnsi="Times New Roman"/>
                <w:b/>
                <w:sz w:val="22"/>
                <w:szCs w:val="22"/>
              </w:rPr>
              <w:t>Ndërtimi i njohurive</w:t>
            </w:r>
            <w:r w:rsidRPr="00AC62AF">
              <w:rPr>
                <w:rFonts w:ascii="Times New Roman" w:hAnsi="Times New Roman"/>
                <w:sz w:val="22"/>
                <w:szCs w:val="22"/>
              </w:rPr>
              <w:t>: Mësuesi/ja nxit diskutimin për të rikujtuar konceptet kryesore të kapitullit të cilat dalin dhe nga skema e mësipërme. Për secilin nga kuptimet nxënësit japin përgjigjet që kanë formuluar, dhe në këtë mënyrë të gjitha dyshet kontrollojnë shënimet në tabelën që kanë plotësuar. Nxënës të ndryshëm lexojnë plotësimet e tyre. Më pas dyshet e nxënësve punojnë ushtrimet në faqen 199. Pasi përfundojnë ushtrimet, këmbejnë fletoret me dyshet</w:t>
            </w:r>
            <w:r>
              <w:rPr>
                <w:rFonts w:ascii="Times New Roman" w:hAnsi="Times New Roman"/>
                <w:sz w:val="22"/>
                <w:szCs w:val="22"/>
              </w:rPr>
              <w:t xml:space="preserve"> fqinje dhe korrigjojnë njëra-</w:t>
            </w:r>
            <w:r w:rsidRPr="00AC62AF">
              <w:rPr>
                <w:rFonts w:ascii="Times New Roman" w:hAnsi="Times New Roman"/>
                <w:sz w:val="22"/>
                <w:szCs w:val="22"/>
              </w:rPr>
              <w:t xml:space="preserve">tjetrën. </w:t>
            </w:r>
          </w:p>
          <w:p w14:paraId="7555F032"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sz w:val="22"/>
                <w:szCs w:val="22"/>
              </w:rPr>
              <w:t>Mësuesi/ja kalon nëpër dyshe dhe shikon punën e tyre duke i ndihmuar atje ku kanë vështirësi.</w:t>
            </w:r>
          </w:p>
          <w:p w14:paraId="7CECA8BE"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b/>
                <w:sz w:val="22"/>
                <w:szCs w:val="22"/>
              </w:rPr>
              <w:t>Përforcimi i të nxënit</w:t>
            </w:r>
            <w:r w:rsidRPr="00AC62AF">
              <w:rPr>
                <w:rFonts w:ascii="Times New Roman" w:hAnsi="Times New Roman"/>
                <w:sz w:val="22"/>
                <w:szCs w:val="22"/>
              </w:rPr>
              <w:t>: Përfaqësues të dysheve të ndryshme prezantojnë zgjidhjet në tabelë dhe në të njëjtën kohë, nxënësit plotësojnë tabelën orientuese të aftësive të kreut në fillim të faqes 198 me simbolin përkatës.</w:t>
            </w:r>
          </w:p>
          <w:p w14:paraId="1E128786"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sz w:val="22"/>
                <w:szCs w:val="22"/>
              </w:rPr>
              <w:t>Vetë nxënësi bën krahasimin me vlerësimin e një ore më parë</w:t>
            </w:r>
            <w:r>
              <w:rPr>
                <w:rFonts w:ascii="Times New Roman" w:hAnsi="Times New Roman"/>
                <w:sz w:val="22"/>
                <w:szCs w:val="22"/>
              </w:rPr>
              <w:t>,</w:t>
            </w:r>
            <w:r w:rsidRPr="00AC62AF">
              <w:rPr>
                <w:rFonts w:ascii="Times New Roman" w:hAnsi="Times New Roman"/>
                <w:sz w:val="22"/>
                <w:szCs w:val="22"/>
              </w:rPr>
              <w:t xml:space="preserve"> duke vlerësuar dhe progresin e paraqitur. </w:t>
            </w:r>
          </w:p>
          <w:p w14:paraId="47E5D4F4"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sz w:val="22"/>
                <w:szCs w:val="22"/>
              </w:rPr>
              <w:t>Dyshet që mbarojnë më shpejt punojnë</w:t>
            </w:r>
            <w:r>
              <w:rPr>
                <w:rFonts w:ascii="Times New Roman" w:hAnsi="Times New Roman"/>
                <w:sz w:val="22"/>
                <w:szCs w:val="22"/>
              </w:rPr>
              <w:t xml:space="preserve"> </w:t>
            </w:r>
            <w:r w:rsidRPr="00AC62AF">
              <w:rPr>
                <w:rFonts w:ascii="Times New Roman" w:hAnsi="Times New Roman"/>
                <w:sz w:val="22"/>
                <w:szCs w:val="22"/>
              </w:rPr>
              <w:t xml:space="preserve">ushtrimet 5 dhe 10 në faqen </w:t>
            </w:r>
            <w:r>
              <w:rPr>
                <w:rFonts w:ascii="Times New Roman" w:hAnsi="Times New Roman"/>
                <w:sz w:val="22"/>
                <w:szCs w:val="22"/>
              </w:rPr>
              <w:t xml:space="preserve">200, </w:t>
            </w:r>
            <w:r w:rsidRPr="00AC62AF">
              <w:rPr>
                <w:rFonts w:ascii="Times New Roman" w:hAnsi="Times New Roman"/>
                <w:sz w:val="22"/>
                <w:szCs w:val="22"/>
              </w:rPr>
              <w:t>201.</w:t>
            </w:r>
          </w:p>
          <w:p w14:paraId="57277419" w14:textId="77777777" w:rsidR="0056388B" w:rsidRPr="00AC62AF" w:rsidRDefault="0056388B" w:rsidP="0056388B">
            <w:pPr>
              <w:spacing w:line="276" w:lineRule="auto"/>
              <w:ind w:firstLine="0"/>
              <w:jc w:val="left"/>
              <w:rPr>
                <w:rFonts w:ascii="Times New Roman" w:hAnsi="Times New Roman"/>
                <w:sz w:val="22"/>
                <w:szCs w:val="22"/>
              </w:rPr>
            </w:pPr>
          </w:p>
        </w:tc>
      </w:tr>
      <w:tr w:rsidR="0056388B" w:rsidRPr="00AC62AF" w14:paraId="22FEFB36" w14:textId="77777777" w:rsidTr="00666422">
        <w:tc>
          <w:tcPr>
            <w:tcW w:w="10080" w:type="dxa"/>
            <w:gridSpan w:val="4"/>
            <w:shd w:val="clear" w:color="auto" w:fill="auto"/>
          </w:tcPr>
          <w:p w14:paraId="03C12040" w14:textId="77777777" w:rsidR="0056388B" w:rsidRPr="00AC62AF" w:rsidRDefault="0056388B" w:rsidP="0056388B">
            <w:pPr>
              <w:spacing w:line="276" w:lineRule="auto"/>
              <w:ind w:firstLine="0"/>
              <w:rPr>
                <w:rFonts w:ascii="Times New Roman" w:hAnsi="Times New Roman"/>
                <w:sz w:val="22"/>
                <w:szCs w:val="22"/>
              </w:rPr>
            </w:pPr>
            <w:r w:rsidRPr="00AC62AF">
              <w:rPr>
                <w:rFonts w:ascii="Times New Roman" w:hAnsi="Times New Roman"/>
                <w:b/>
                <w:sz w:val="22"/>
                <w:szCs w:val="22"/>
              </w:rPr>
              <w:t>Vlerësimi</w:t>
            </w:r>
            <w:r w:rsidRPr="00AC62AF">
              <w:rPr>
                <w:rFonts w:ascii="Times New Roman" w:hAnsi="Times New Roman"/>
                <w:sz w:val="22"/>
                <w:szCs w:val="22"/>
              </w:rPr>
              <w:t>: Mësuesi/ja mban shënimet përkatëse për nxënësit që ka menduar të vlerësojë në këtë orë ose në orët në vazhdim.</w:t>
            </w:r>
            <w:r>
              <w:rPr>
                <w:rFonts w:ascii="Times New Roman" w:hAnsi="Times New Roman"/>
                <w:sz w:val="22"/>
                <w:szCs w:val="22"/>
              </w:rPr>
              <w:t xml:space="preserve"> Në vlerësim</w:t>
            </w:r>
            <w:r w:rsidRPr="00AC62AF">
              <w:rPr>
                <w:rFonts w:ascii="Times New Roman" w:hAnsi="Times New Roman"/>
                <w:sz w:val="22"/>
                <w:szCs w:val="22"/>
              </w:rPr>
              <w:t xml:space="preserve"> mund të marrë në konsideratë edhe vetëvlerësimin e disa prej nxënësve.</w:t>
            </w:r>
            <w:r>
              <w:rPr>
                <w:rFonts w:ascii="Times New Roman" w:hAnsi="Times New Roman"/>
                <w:sz w:val="22"/>
                <w:szCs w:val="22"/>
              </w:rPr>
              <w:t xml:space="preserve"> </w:t>
            </w:r>
            <w:r w:rsidRPr="00AC62AF">
              <w:rPr>
                <w:rFonts w:ascii="Times New Roman" w:hAnsi="Times New Roman"/>
                <w:sz w:val="22"/>
                <w:szCs w:val="22"/>
              </w:rPr>
              <w:t>Vlerësimi ka në në bazë aftësitë që nxënësi zotëron për zbatimin e njohurive të kreut 9.</w:t>
            </w:r>
          </w:p>
        </w:tc>
      </w:tr>
      <w:tr w:rsidR="0056388B" w:rsidRPr="00AC62AF" w14:paraId="0A8F2ADD" w14:textId="77777777" w:rsidTr="00666422">
        <w:tc>
          <w:tcPr>
            <w:tcW w:w="10080" w:type="dxa"/>
            <w:gridSpan w:val="4"/>
            <w:shd w:val="clear" w:color="auto" w:fill="auto"/>
          </w:tcPr>
          <w:p w14:paraId="2AF816CB" w14:textId="77777777" w:rsidR="0056388B" w:rsidRPr="00AC62AF" w:rsidRDefault="0056388B" w:rsidP="0056388B">
            <w:pPr>
              <w:spacing w:line="276" w:lineRule="auto"/>
              <w:ind w:firstLine="0"/>
              <w:jc w:val="left"/>
              <w:rPr>
                <w:rFonts w:ascii="Times New Roman" w:hAnsi="Times New Roman"/>
                <w:sz w:val="22"/>
                <w:szCs w:val="22"/>
              </w:rPr>
            </w:pPr>
            <w:r w:rsidRPr="00AC62AF">
              <w:rPr>
                <w:rFonts w:ascii="Times New Roman" w:hAnsi="Times New Roman"/>
                <w:b/>
                <w:sz w:val="22"/>
                <w:szCs w:val="22"/>
              </w:rPr>
              <w:t>Detyra</w:t>
            </w:r>
            <w:r w:rsidRPr="00AC62AF">
              <w:rPr>
                <w:rFonts w:ascii="Times New Roman" w:hAnsi="Times New Roman"/>
                <w:sz w:val="22"/>
                <w:szCs w:val="22"/>
              </w:rPr>
              <w:t>: Ushtrimet</w:t>
            </w:r>
            <w:r>
              <w:rPr>
                <w:rFonts w:ascii="Times New Roman" w:hAnsi="Times New Roman"/>
                <w:sz w:val="22"/>
                <w:szCs w:val="22"/>
              </w:rPr>
              <w:t xml:space="preserve"> </w:t>
            </w:r>
            <w:r w:rsidRPr="00AC62AF">
              <w:rPr>
                <w:rFonts w:ascii="Times New Roman" w:hAnsi="Times New Roman"/>
                <w:sz w:val="22"/>
                <w:szCs w:val="22"/>
              </w:rPr>
              <w:t>2</w:t>
            </w:r>
            <w:r>
              <w:rPr>
                <w:rFonts w:ascii="Times New Roman" w:hAnsi="Times New Roman"/>
                <w:sz w:val="22"/>
                <w:szCs w:val="22"/>
              </w:rPr>
              <w:t>,</w:t>
            </w:r>
            <w:r w:rsidRPr="00AC62AF">
              <w:rPr>
                <w:rFonts w:ascii="Times New Roman" w:hAnsi="Times New Roman"/>
                <w:sz w:val="22"/>
                <w:szCs w:val="22"/>
              </w:rPr>
              <w:t xml:space="preserve"> 6</w:t>
            </w:r>
            <w:r>
              <w:rPr>
                <w:rFonts w:ascii="Times New Roman" w:hAnsi="Times New Roman"/>
                <w:sz w:val="22"/>
                <w:szCs w:val="22"/>
              </w:rPr>
              <w:t>,</w:t>
            </w:r>
            <w:r w:rsidRPr="00AC62AF">
              <w:rPr>
                <w:rFonts w:ascii="Times New Roman" w:hAnsi="Times New Roman"/>
                <w:sz w:val="22"/>
                <w:szCs w:val="22"/>
              </w:rPr>
              <w:t xml:space="preserve"> 7 dhe 9 faqe 200</w:t>
            </w:r>
            <w:r>
              <w:rPr>
                <w:rFonts w:ascii="Times New Roman" w:hAnsi="Times New Roman"/>
                <w:sz w:val="22"/>
                <w:szCs w:val="22"/>
              </w:rPr>
              <w:t xml:space="preserve">, </w:t>
            </w:r>
            <w:r w:rsidRPr="00AC62AF">
              <w:rPr>
                <w:rFonts w:ascii="Times New Roman" w:hAnsi="Times New Roman"/>
                <w:sz w:val="22"/>
                <w:szCs w:val="22"/>
              </w:rPr>
              <w:t>201. Mësuesi/ja jep udhëzimet përkatëse për disa nga ushtrimet.</w:t>
            </w:r>
          </w:p>
        </w:tc>
      </w:tr>
    </w:tbl>
    <w:p w14:paraId="316C0DD8" w14:textId="77777777" w:rsidR="0056388B" w:rsidRPr="00AC62AF" w:rsidRDefault="0056388B" w:rsidP="0056388B"/>
    <w:p w14:paraId="1CA7E829" w14:textId="77777777" w:rsidR="008051AF" w:rsidRPr="00747354" w:rsidRDefault="008051AF" w:rsidP="008051AF">
      <w:pPr>
        <w:rPr>
          <w:rFonts w:ascii="Times New Roman" w:hAnsi="Times New Roman"/>
        </w:rPr>
      </w:pPr>
    </w:p>
    <w:p w14:paraId="25BA6FBA" w14:textId="77777777" w:rsidR="0056388B" w:rsidRPr="004C054E" w:rsidRDefault="0056388B" w:rsidP="0056388B">
      <w:pPr>
        <w:ind w:firstLine="0"/>
        <w:rPr>
          <w:rFonts w:ascii="Times New Roman" w:hAnsi="Times New Roman"/>
        </w:rPr>
      </w:pPr>
      <w:r w:rsidRPr="004C054E">
        <w:rPr>
          <w:rFonts w:ascii="Times New Roman" w:hAnsi="Times New Roman"/>
          <w:b/>
          <w:color w:val="4F6228" w:themeColor="accent3" w:themeShade="80"/>
        </w:rPr>
        <w:t xml:space="preserve">MODEL PLANIFIKIMI I ORËS MËSIMORE </w:t>
      </w:r>
      <w:r w:rsidRPr="004C054E">
        <w:rPr>
          <w:rFonts w:ascii="Times New Roman" w:hAnsi="Times New Roman"/>
          <w:b/>
          <w:color w:val="4F6228" w:themeColor="accent3" w:themeShade="80"/>
        </w:rPr>
        <w:tab/>
      </w:r>
      <w:r w:rsidRPr="004C054E">
        <w:rPr>
          <w:rFonts w:ascii="Times New Roman" w:hAnsi="Times New Roman"/>
          <w:b/>
          <w:color w:val="4F6228" w:themeColor="accent3" w:themeShade="80"/>
        </w:rPr>
        <w:tab/>
      </w:r>
      <w:r w:rsidRPr="004C054E">
        <w:rPr>
          <w:rFonts w:ascii="Times New Roman" w:hAnsi="Times New Roman"/>
          <w:b/>
          <w:color w:val="4F6228" w:themeColor="accent3" w:themeShade="80"/>
        </w:rPr>
        <w:tab/>
      </w:r>
      <w:r w:rsidRPr="004C054E">
        <w:rPr>
          <w:rFonts w:ascii="Times New Roman" w:hAnsi="Times New Roman"/>
          <w:b/>
          <w:color w:val="4F6228" w:themeColor="accent3" w:themeShade="80"/>
        </w:rPr>
        <w:tab/>
      </w:r>
      <w:r w:rsidRPr="004C054E">
        <w:rPr>
          <w:rFonts w:ascii="Times New Roman" w:hAnsi="Times New Roman"/>
          <w:b/>
          <w:color w:val="4F6228" w:themeColor="accent3" w:themeShade="80"/>
        </w:rPr>
        <w:tab/>
        <w:t>Dt.__/__/__</w:t>
      </w:r>
    </w:p>
    <w:tbl>
      <w:tblPr>
        <w:tblStyle w:val="TableGrid"/>
        <w:tblW w:w="10170" w:type="dxa"/>
        <w:tblInd w:w="-252" w:type="dxa"/>
        <w:tblLayout w:type="fixed"/>
        <w:tblLook w:val="04A0" w:firstRow="1" w:lastRow="0" w:firstColumn="1" w:lastColumn="0" w:noHBand="0" w:noVBand="1"/>
      </w:tblPr>
      <w:tblGrid>
        <w:gridCol w:w="2624"/>
        <w:gridCol w:w="3856"/>
        <w:gridCol w:w="2385"/>
        <w:gridCol w:w="1305"/>
      </w:tblGrid>
      <w:tr w:rsidR="0056388B" w:rsidRPr="004C054E" w14:paraId="23C669E2" w14:textId="77777777" w:rsidTr="00666422">
        <w:tc>
          <w:tcPr>
            <w:tcW w:w="2624" w:type="dxa"/>
            <w:tcBorders>
              <w:top w:val="single" w:sz="4" w:space="0" w:color="000000"/>
              <w:left w:val="single" w:sz="4" w:space="0" w:color="000000"/>
              <w:bottom w:val="single" w:sz="4" w:space="0" w:color="000000"/>
              <w:right w:val="single" w:sz="4" w:space="0" w:color="000000"/>
            </w:tcBorders>
            <w:hideMark/>
          </w:tcPr>
          <w:p w14:paraId="7C5D0390"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Fusha: Matematikë</w:t>
            </w:r>
          </w:p>
        </w:tc>
        <w:tc>
          <w:tcPr>
            <w:tcW w:w="3856" w:type="dxa"/>
            <w:tcBorders>
              <w:top w:val="single" w:sz="4" w:space="0" w:color="000000"/>
              <w:left w:val="single" w:sz="4" w:space="0" w:color="000000"/>
              <w:bottom w:val="single" w:sz="4" w:space="0" w:color="000000"/>
              <w:right w:val="single" w:sz="4" w:space="0" w:color="000000"/>
            </w:tcBorders>
            <w:hideMark/>
          </w:tcPr>
          <w:p w14:paraId="175EB914"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Lënda: Matematikë</w:t>
            </w:r>
          </w:p>
        </w:tc>
        <w:tc>
          <w:tcPr>
            <w:tcW w:w="2385" w:type="dxa"/>
            <w:tcBorders>
              <w:top w:val="single" w:sz="4" w:space="0" w:color="000000"/>
              <w:left w:val="single" w:sz="4" w:space="0" w:color="000000"/>
              <w:bottom w:val="single" w:sz="4" w:space="0" w:color="000000"/>
              <w:right w:val="single" w:sz="4" w:space="0" w:color="000000"/>
            </w:tcBorders>
            <w:hideMark/>
          </w:tcPr>
          <w:p w14:paraId="27EF0138"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 xml:space="preserve">Shkalla: </w:t>
            </w:r>
            <w:r w:rsidRPr="004C054E">
              <w:rPr>
                <w:rFonts w:ascii="Times New Roman" w:hAnsi="Times New Roman"/>
                <w:sz w:val="22"/>
                <w:szCs w:val="22"/>
              </w:rPr>
              <w:t>V</w:t>
            </w:r>
          </w:p>
        </w:tc>
        <w:tc>
          <w:tcPr>
            <w:tcW w:w="1305" w:type="dxa"/>
            <w:tcBorders>
              <w:top w:val="single" w:sz="4" w:space="0" w:color="000000"/>
              <w:left w:val="single" w:sz="4" w:space="0" w:color="000000"/>
              <w:bottom w:val="single" w:sz="4" w:space="0" w:color="000000"/>
              <w:right w:val="single" w:sz="4" w:space="0" w:color="000000"/>
            </w:tcBorders>
            <w:hideMark/>
          </w:tcPr>
          <w:p w14:paraId="170E89BA"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 xml:space="preserve">Klasa: </w:t>
            </w:r>
            <w:r w:rsidRPr="004C054E">
              <w:rPr>
                <w:rFonts w:ascii="Times New Roman" w:hAnsi="Times New Roman"/>
                <w:sz w:val="22"/>
                <w:szCs w:val="22"/>
              </w:rPr>
              <w:t>XI</w:t>
            </w:r>
          </w:p>
        </w:tc>
      </w:tr>
      <w:tr w:rsidR="0056388B" w:rsidRPr="004C054E" w14:paraId="30ACE418" w14:textId="77777777" w:rsidTr="00666422">
        <w:tc>
          <w:tcPr>
            <w:tcW w:w="6480" w:type="dxa"/>
            <w:gridSpan w:val="2"/>
            <w:tcBorders>
              <w:top w:val="single" w:sz="4" w:space="0" w:color="000000"/>
              <w:left w:val="single" w:sz="4" w:space="0" w:color="000000"/>
              <w:bottom w:val="single" w:sz="4" w:space="0" w:color="000000"/>
              <w:right w:val="single" w:sz="4" w:space="0" w:color="000000"/>
            </w:tcBorders>
            <w:hideMark/>
          </w:tcPr>
          <w:p w14:paraId="0DD8B741"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Tema mësimore:</w:t>
            </w:r>
            <w:r>
              <w:rPr>
                <w:rFonts w:ascii="Times New Roman" w:hAnsi="Times New Roman"/>
                <w:b/>
                <w:sz w:val="22"/>
                <w:szCs w:val="22"/>
              </w:rPr>
              <w:t xml:space="preserve"> </w:t>
            </w:r>
            <w:r w:rsidRPr="004C054E">
              <w:rPr>
                <w:rFonts w:ascii="Times New Roman" w:hAnsi="Times New Roman"/>
                <w:sz w:val="22"/>
                <w:szCs w:val="22"/>
              </w:rPr>
              <w:t>Përsëritje kreu 8 dhe 9</w:t>
            </w:r>
          </w:p>
        </w:tc>
        <w:tc>
          <w:tcPr>
            <w:tcW w:w="3690" w:type="dxa"/>
            <w:gridSpan w:val="2"/>
            <w:tcBorders>
              <w:top w:val="single" w:sz="4" w:space="0" w:color="000000"/>
              <w:left w:val="single" w:sz="4" w:space="0" w:color="000000"/>
              <w:bottom w:val="single" w:sz="4" w:space="0" w:color="000000"/>
              <w:right w:val="single" w:sz="4" w:space="0" w:color="000000"/>
            </w:tcBorders>
          </w:tcPr>
          <w:p w14:paraId="4DFAFC46"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Situata e të nxënit:</w:t>
            </w:r>
            <w:r>
              <w:rPr>
                <w:rFonts w:ascii="Times New Roman" w:hAnsi="Times New Roman"/>
                <w:b/>
                <w:sz w:val="22"/>
                <w:szCs w:val="22"/>
              </w:rPr>
              <w:t xml:space="preserve"> </w:t>
            </w:r>
            <w:r>
              <w:rPr>
                <w:rFonts w:ascii="Times New Roman" w:hAnsi="Times New Roman"/>
                <w:sz w:val="22"/>
                <w:szCs w:val="22"/>
              </w:rPr>
              <w:t>Ushtrime përsëritje kreu 8-</w:t>
            </w:r>
            <w:r w:rsidRPr="004C054E">
              <w:rPr>
                <w:rFonts w:ascii="Times New Roman" w:hAnsi="Times New Roman"/>
                <w:sz w:val="22"/>
                <w:szCs w:val="22"/>
              </w:rPr>
              <w:t>9 në faqe</w:t>
            </w:r>
            <w:r>
              <w:rPr>
                <w:rFonts w:ascii="Times New Roman" w:hAnsi="Times New Roman"/>
                <w:sz w:val="22"/>
                <w:szCs w:val="22"/>
              </w:rPr>
              <w:t>t</w:t>
            </w:r>
            <w:r w:rsidRPr="004C054E">
              <w:rPr>
                <w:rFonts w:ascii="Times New Roman" w:hAnsi="Times New Roman"/>
                <w:sz w:val="22"/>
                <w:szCs w:val="22"/>
              </w:rPr>
              <w:t xml:space="preserve"> 228–229.</w:t>
            </w:r>
          </w:p>
        </w:tc>
      </w:tr>
      <w:tr w:rsidR="0056388B" w:rsidRPr="004C054E" w14:paraId="6273D434" w14:textId="77777777" w:rsidTr="00666422">
        <w:tc>
          <w:tcPr>
            <w:tcW w:w="6480" w:type="dxa"/>
            <w:gridSpan w:val="2"/>
            <w:tcBorders>
              <w:top w:val="single" w:sz="4" w:space="0" w:color="000000"/>
              <w:left w:val="single" w:sz="4" w:space="0" w:color="000000"/>
              <w:bottom w:val="single" w:sz="4" w:space="0" w:color="000000"/>
              <w:right w:val="single" w:sz="4" w:space="0" w:color="000000"/>
            </w:tcBorders>
          </w:tcPr>
          <w:p w14:paraId="73B73E50" w14:textId="77777777" w:rsidR="0056388B" w:rsidRPr="004C054E" w:rsidRDefault="0056388B" w:rsidP="0056388B">
            <w:pPr>
              <w:spacing w:line="276" w:lineRule="auto"/>
              <w:ind w:firstLine="0"/>
              <w:rPr>
                <w:rFonts w:ascii="Times New Roman" w:hAnsi="Times New Roman"/>
                <w:b/>
                <w:sz w:val="22"/>
                <w:szCs w:val="22"/>
              </w:rPr>
            </w:pPr>
            <w:r w:rsidRPr="004C054E">
              <w:rPr>
                <w:rFonts w:ascii="Times New Roman" w:hAnsi="Times New Roman"/>
                <w:b/>
                <w:sz w:val="22"/>
                <w:szCs w:val="22"/>
              </w:rPr>
              <w:t>Rezultatet e të nxënit të kompetencave matematikore sipas temës mësimore:</w:t>
            </w:r>
          </w:p>
          <w:p w14:paraId="57DE7BD9" w14:textId="77777777" w:rsidR="0056388B" w:rsidRPr="004C054E" w:rsidRDefault="0056388B" w:rsidP="0056388B">
            <w:pPr>
              <w:spacing w:line="276" w:lineRule="auto"/>
              <w:ind w:firstLine="0"/>
              <w:rPr>
                <w:rFonts w:ascii="Times New Roman" w:hAnsi="Times New Roman"/>
                <w:b/>
                <w:sz w:val="22"/>
                <w:szCs w:val="22"/>
              </w:rPr>
            </w:pPr>
            <w:r w:rsidRPr="004C054E">
              <w:rPr>
                <w:rFonts w:ascii="Times New Roman" w:hAnsi="Times New Roman"/>
                <w:b/>
                <w:sz w:val="22"/>
                <w:szCs w:val="22"/>
              </w:rPr>
              <w:t>Nxënësi në fund të orës së mësimit:</w:t>
            </w:r>
          </w:p>
          <w:p w14:paraId="0D42062F" w14:textId="77777777" w:rsidR="0056388B" w:rsidRPr="004C054E" w:rsidRDefault="0056388B" w:rsidP="00C90222">
            <w:pPr>
              <w:pStyle w:val="ListParagraph"/>
              <w:numPr>
                <w:ilvl w:val="0"/>
                <w:numId w:val="65"/>
              </w:numPr>
              <w:spacing w:line="276" w:lineRule="auto"/>
              <w:rPr>
                <w:rFonts w:ascii="Times New Roman" w:hAnsi="Times New Roman"/>
                <w:sz w:val="22"/>
                <w:szCs w:val="22"/>
              </w:rPr>
            </w:pPr>
            <w:r w:rsidRPr="004C054E">
              <w:rPr>
                <w:rFonts w:ascii="Times New Roman" w:hAnsi="Times New Roman"/>
                <w:sz w:val="22"/>
                <w:szCs w:val="22"/>
              </w:rPr>
              <w:t>përcakton numrin e bashkësive, të prerjes, të bashkimit me ndihmën e tabelave, diagramit të Venit etj</w:t>
            </w:r>
            <w:r>
              <w:rPr>
                <w:rFonts w:ascii="Times New Roman" w:hAnsi="Times New Roman"/>
                <w:sz w:val="22"/>
                <w:szCs w:val="22"/>
              </w:rPr>
              <w:t>.</w:t>
            </w:r>
            <w:r w:rsidRPr="004C054E">
              <w:rPr>
                <w:rFonts w:ascii="Times New Roman" w:hAnsi="Times New Roman"/>
                <w:sz w:val="22"/>
                <w:szCs w:val="22"/>
              </w:rPr>
              <w:t>;</w:t>
            </w:r>
          </w:p>
          <w:p w14:paraId="38F3DE17" w14:textId="77777777" w:rsidR="0056388B" w:rsidRPr="004C054E" w:rsidRDefault="0056388B" w:rsidP="00C90222">
            <w:pPr>
              <w:pStyle w:val="ListParagraph"/>
              <w:numPr>
                <w:ilvl w:val="0"/>
                <w:numId w:val="65"/>
              </w:numPr>
              <w:spacing w:line="276" w:lineRule="auto"/>
              <w:jc w:val="left"/>
              <w:rPr>
                <w:rFonts w:ascii="Times New Roman" w:hAnsi="Times New Roman"/>
                <w:sz w:val="22"/>
                <w:szCs w:val="22"/>
              </w:rPr>
            </w:pPr>
            <w:r w:rsidRPr="004C054E">
              <w:rPr>
                <w:rFonts w:ascii="Times New Roman" w:hAnsi="Times New Roman"/>
                <w:sz w:val="22"/>
                <w:szCs w:val="22"/>
              </w:rPr>
              <w:t>përcakton probabilitetin e një ngjarjeje pasi ka evidentuarën hapësirën e rezultateve dhe ngjarjen;</w:t>
            </w:r>
          </w:p>
          <w:p w14:paraId="7E9BE7DA" w14:textId="77777777" w:rsidR="0056388B" w:rsidRPr="004C054E" w:rsidRDefault="0056388B" w:rsidP="00C90222">
            <w:pPr>
              <w:pStyle w:val="ListParagraph"/>
              <w:numPr>
                <w:ilvl w:val="0"/>
                <w:numId w:val="65"/>
              </w:numPr>
              <w:spacing w:line="276" w:lineRule="auto"/>
              <w:jc w:val="left"/>
              <w:rPr>
                <w:rFonts w:ascii="Times New Roman" w:hAnsi="Times New Roman"/>
                <w:sz w:val="22"/>
                <w:szCs w:val="22"/>
              </w:rPr>
            </w:pPr>
            <w:r w:rsidRPr="004C054E">
              <w:rPr>
                <w:rFonts w:ascii="Times New Roman" w:hAnsi="Times New Roman"/>
                <w:sz w:val="22"/>
                <w:szCs w:val="22"/>
              </w:rPr>
              <w:t>përfton kufizat e një vargu sipas rregullit të përcaktuar;</w:t>
            </w:r>
          </w:p>
          <w:p w14:paraId="3E1A8BAF" w14:textId="77777777" w:rsidR="0056388B" w:rsidRPr="004C054E" w:rsidRDefault="0056388B" w:rsidP="00C90222">
            <w:pPr>
              <w:pStyle w:val="ListParagraph"/>
              <w:numPr>
                <w:ilvl w:val="0"/>
                <w:numId w:val="65"/>
              </w:numPr>
              <w:spacing w:line="276" w:lineRule="auto"/>
              <w:jc w:val="left"/>
              <w:rPr>
                <w:rFonts w:ascii="Times New Roman" w:hAnsi="Times New Roman"/>
                <w:sz w:val="22"/>
                <w:szCs w:val="22"/>
              </w:rPr>
            </w:pPr>
            <w:r w:rsidRPr="004C054E">
              <w:rPr>
                <w:rFonts w:ascii="Times New Roman" w:hAnsi="Times New Roman"/>
                <w:sz w:val="22"/>
                <w:szCs w:val="22"/>
              </w:rPr>
              <w:t>përcakton vargje të ndryshme si:</w:t>
            </w:r>
            <w:r>
              <w:rPr>
                <w:rFonts w:ascii="Times New Roman" w:hAnsi="Times New Roman"/>
                <w:sz w:val="22"/>
                <w:szCs w:val="22"/>
              </w:rPr>
              <w:t xml:space="preserve"> </w:t>
            </w:r>
            <w:r w:rsidRPr="004C054E">
              <w:rPr>
                <w:rFonts w:ascii="Times New Roman" w:hAnsi="Times New Roman"/>
                <w:sz w:val="22"/>
                <w:szCs w:val="22"/>
              </w:rPr>
              <w:t>progresionet, vargjet e Fibonaçit, vargjet katrorë etj</w:t>
            </w:r>
            <w:r>
              <w:rPr>
                <w:rFonts w:ascii="Times New Roman" w:hAnsi="Times New Roman"/>
                <w:sz w:val="22"/>
                <w:szCs w:val="22"/>
              </w:rPr>
              <w:t>.</w:t>
            </w:r>
          </w:p>
        </w:tc>
        <w:tc>
          <w:tcPr>
            <w:tcW w:w="3690" w:type="dxa"/>
            <w:gridSpan w:val="2"/>
            <w:tcBorders>
              <w:top w:val="single" w:sz="4" w:space="0" w:color="000000"/>
              <w:left w:val="single" w:sz="4" w:space="0" w:color="000000"/>
              <w:bottom w:val="single" w:sz="4" w:space="0" w:color="000000"/>
              <w:right w:val="single" w:sz="4" w:space="0" w:color="000000"/>
            </w:tcBorders>
            <w:hideMark/>
          </w:tcPr>
          <w:p w14:paraId="1B6D8B39"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Fjalët kyçe:</w:t>
            </w:r>
            <w:r>
              <w:rPr>
                <w:rFonts w:ascii="Times New Roman" w:hAnsi="Times New Roman"/>
                <w:b/>
                <w:sz w:val="22"/>
                <w:szCs w:val="22"/>
              </w:rPr>
              <w:t xml:space="preserve"> </w:t>
            </w:r>
            <w:r w:rsidRPr="004C054E">
              <w:rPr>
                <w:rFonts w:ascii="Times New Roman" w:hAnsi="Times New Roman"/>
                <w:sz w:val="22"/>
                <w:szCs w:val="22"/>
              </w:rPr>
              <w:t>bashkësi</w:t>
            </w:r>
            <w:r>
              <w:rPr>
                <w:rFonts w:ascii="Times New Roman" w:hAnsi="Times New Roman"/>
                <w:sz w:val="22"/>
                <w:szCs w:val="22"/>
              </w:rPr>
              <w:t>;</w:t>
            </w:r>
            <w:r w:rsidRPr="004C054E">
              <w:rPr>
                <w:rFonts w:ascii="Times New Roman" w:hAnsi="Times New Roman"/>
                <w:sz w:val="22"/>
                <w:szCs w:val="22"/>
              </w:rPr>
              <w:t xml:space="preserve"> prerje</w:t>
            </w:r>
            <w:r>
              <w:rPr>
                <w:rFonts w:ascii="Times New Roman" w:hAnsi="Times New Roman"/>
                <w:sz w:val="22"/>
                <w:szCs w:val="22"/>
              </w:rPr>
              <w:t>;</w:t>
            </w:r>
            <w:r w:rsidRPr="004C054E">
              <w:rPr>
                <w:rFonts w:ascii="Times New Roman" w:hAnsi="Times New Roman"/>
                <w:sz w:val="22"/>
                <w:szCs w:val="22"/>
              </w:rPr>
              <w:t xml:space="preserve"> bashkim</w:t>
            </w:r>
            <w:r>
              <w:rPr>
                <w:rFonts w:ascii="Times New Roman" w:hAnsi="Times New Roman"/>
                <w:b/>
                <w:sz w:val="22"/>
                <w:szCs w:val="22"/>
              </w:rPr>
              <w:t xml:space="preserve">; </w:t>
            </w:r>
            <w:r w:rsidRPr="004C054E">
              <w:rPr>
                <w:rFonts w:ascii="Times New Roman" w:hAnsi="Times New Roman"/>
                <w:sz w:val="22"/>
                <w:szCs w:val="22"/>
              </w:rPr>
              <w:t>probabilitet</w:t>
            </w:r>
            <w:r>
              <w:rPr>
                <w:rFonts w:ascii="Times New Roman" w:hAnsi="Times New Roman"/>
                <w:sz w:val="22"/>
                <w:szCs w:val="22"/>
              </w:rPr>
              <w:t>;</w:t>
            </w:r>
            <w:r w:rsidRPr="004C054E">
              <w:rPr>
                <w:rFonts w:ascii="Times New Roman" w:hAnsi="Times New Roman"/>
                <w:sz w:val="22"/>
                <w:szCs w:val="22"/>
              </w:rPr>
              <w:t xml:space="preserve"> ngjarje me kusht</w:t>
            </w:r>
            <w:r>
              <w:rPr>
                <w:rFonts w:ascii="Times New Roman" w:hAnsi="Times New Roman"/>
                <w:b/>
                <w:sz w:val="22"/>
                <w:szCs w:val="22"/>
              </w:rPr>
              <w:t>;</w:t>
            </w:r>
            <w:r w:rsidRPr="004C054E">
              <w:rPr>
                <w:rFonts w:ascii="Times New Roman" w:hAnsi="Times New Roman"/>
                <w:b/>
                <w:sz w:val="22"/>
                <w:szCs w:val="22"/>
              </w:rPr>
              <w:t xml:space="preserve"> </w:t>
            </w:r>
            <w:r w:rsidRPr="004C054E">
              <w:rPr>
                <w:rFonts w:ascii="Times New Roman" w:hAnsi="Times New Roman"/>
                <w:sz w:val="22"/>
                <w:szCs w:val="22"/>
              </w:rPr>
              <w:t>varg</w:t>
            </w:r>
            <w:r>
              <w:rPr>
                <w:rFonts w:ascii="Times New Roman" w:hAnsi="Times New Roman"/>
                <w:sz w:val="22"/>
                <w:szCs w:val="22"/>
              </w:rPr>
              <w:t>;</w:t>
            </w:r>
            <w:r w:rsidRPr="004C054E">
              <w:rPr>
                <w:rFonts w:ascii="Times New Roman" w:hAnsi="Times New Roman"/>
                <w:sz w:val="22"/>
                <w:szCs w:val="22"/>
              </w:rPr>
              <w:t xml:space="preserve"> progresion</w:t>
            </w:r>
            <w:r>
              <w:rPr>
                <w:rFonts w:ascii="Times New Roman" w:hAnsi="Times New Roman"/>
                <w:sz w:val="22"/>
                <w:szCs w:val="22"/>
              </w:rPr>
              <w:t>;</w:t>
            </w:r>
            <w:r w:rsidRPr="004C054E">
              <w:rPr>
                <w:rFonts w:ascii="Times New Roman" w:hAnsi="Times New Roman"/>
                <w:sz w:val="22"/>
                <w:szCs w:val="22"/>
              </w:rPr>
              <w:t xml:space="preserve"> kufizë</w:t>
            </w:r>
            <w:r>
              <w:rPr>
                <w:rFonts w:ascii="Times New Roman" w:hAnsi="Times New Roman"/>
                <w:sz w:val="22"/>
                <w:szCs w:val="22"/>
              </w:rPr>
              <w:t>;</w:t>
            </w:r>
            <w:r w:rsidRPr="004C054E">
              <w:rPr>
                <w:rFonts w:ascii="Times New Roman" w:hAnsi="Times New Roman"/>
                <w:sz w:val="22"/>
                <w:szCs w:val="22"/>
              </w:rPr>
              <w:t xml:space="preserve"> numër racional</w:t>
            </w:r>
            <w:r>
              <w:rPr>
                <w:rFonts w:ascii="Times New Roman" w:hAnsi="Times New Roman"/>
                <w:sz w:val="22"/>
                <w:szCs w:val="22"/>
              </w:rPr>
              <w:t>;</w:t>
            </w:r>
            <w:r w:rsidRPr="004C054E">
              <w:rPr>
                <w:rFonts w:ascii="Times New Roman" w:hAnsi="Times New Roman"/>
                <w:sz w:val="22"/>
                <w:szCs w:val="22"/>
              </w:rPr>
              <w:t xml:space="preserve"> numër irracional</w:t>
            </w:r>
            <w:r>
              <w:rPr>
                <w:rFonts w:ascii="Times New Roman" w:hAnsi="Times New Roman"/>
                <w:sz w:val="22"/>
                <w:szCs w:val="22"/>
              </w:rPr>
              <w:t>;</w:t>
            </w:r>
            <w:r w:rsidRPr="004C054E">
              <w:rPr>
                <w:rFonts w:ascii="Times New Roman" w:hAnsi="Times New Roman"/>
                <w:sz w:val="22"/>
                <w:szCs w:val="22"/>
              </w:rPr>
              <w:t xml:space="preserve"> varg kuadratik</w:t>
            </w:r>
            <w:r>
              <w:rPr>
                <w:rFonts w:ascii="Times New Roman" w:hAnsi="Times New Roman"/>
                <w:sz w:val="22"/>
                <w:szCs w:val="22"/>
              </w:rPr>
              <w:t>;</w:t>
            </w:r>
            <w:r w:rsidRPr="004C054E">
              <w:rPr>
                <w:rFonts w:ascii="Times New Roman" w:hAnsi="Times New Roman"/>
                <w:sz w:val="22"/>
                <w:szCs w:val="22"/>
              </w:rPr>
              <w:t xml:space="preserve"> trekëndor</w:t>
            </w:r>
            <w:r>
              <w:rPr>
                <w:rFonts w:ascii="Times New Roman" w:hAnsi="Times New Roman"/>
                <w:sz w:val="22"/>
                <w:szCs w:val="22"/>
              </w:rPr>
              <w:t>;</w:t>
            </w:r>
            <w:r w:rsidRPr="004C054E">
              <w:rPr>
                <w:rFonts w:ascii="Times New Roman" w:hAnsi="Times New Roman"/>
                <w:sz w:val="22"/>
                <w:szCs w:val="22"/>
              </w:rPr>
              <w:t xml:space="preserve"> Fibonaçi</w:t>
            </w:r>
            <w:r>
              <w:rPr>
                <w:rFonts w:ascii="Times New Roman" w:hAnsi="Times New Roman"/>
                <w:sz w:val="22"/>
                <w:szCs w:val="22"/>
              </w:rPr>
              <w:t>;</w:t>
            </w:r>
            <w:r w:rsidRPr="004C054E">
              <w:rPr>
                <w:rFonts w:ascii="Times New Roman" w:hAnsi="Times New Roman"/>
                <w:sz w:val="22"/>
                <w:szCs w:val="22"/>
              </w:rPr>
              <w:t xml:space="preserve"> vend</w:t>
            </w:r>
            <w:r>
              <w:rPr>
                <w:rFonts w:ascii="Times New Roman" w:hAnsi="Times New Roman"/>
                <w:sz w:val="22"/>
                <w:szCs w:val="22"/>
              </w:rPr>
              <w:t>; kufiza e n-</w:t>
            </w:r>
            <w:r w:rsidRPr="004C054E">
              <w:rPr>
                <w:rFonts w:ascii="Times New Roman" w:hAnsi="Times New Roman"/>
                <w:sz w:val="22"/>
                <w:szCs w:val="22"/>
              </w:rPr>
              <w:t>të</w:t>
            </w:r>
            <w:r>
              <w:rPr>
                <w:rFonts w:ascii="Times New Roman" w:hAnsi="Times New Roman"/>
                <w:sz w:val="22"/>
                <w:szCs w:val="22"/>
              </w:rPr>
              <w:t>.</w:t>
            </w:r>
          </w:p>
          <w:p w14:paraId="5482CA98" w14:textId="77777777" w:rsidR="0056388B" w:rsidRPr="004C054E" w:rsidRDefault="0056388B" w:rsidP="0056388B">
            <w:pPr>
              <w:spacing w:line="276" w:lineRule="auto"/>
              <w:ind w:firstLine="0"/>
              <w:jc w:val="left"/>
              <w:rPr>
                <w:rFonts w:ascii="Times New Roman" w:hAnsi="Times New Roman"/>
                <w:sz w:val="22"/>
                <w:szCs w:val="22"/>
              </w:rPr>
            </w:pPr>
          </w:p>
          <w:p w14:paraId="38A30E99" w14:textId="77777777" w:rsidR="0056388B" w:rsidRPr="004C054E" w:rsidRDefault="0056388B" w:rsidP="0056388B">
            <w:pPr>
              <w:spacing w:line="276" w:lineRule="auto"/>
              <w:ind w:firstLine="0"/>
              <w:jc w:val="left"/>
              <w:rPr>
                <w:rFonts w:ascii="Times New Roman" w:hAnsi="Times New Roman"/>
                <w:b/>
                <w:sz w:val="22"/>
                <w:szCs w:val="22"/>
              </w:rPr>
            </w:pPr>
          </w:p>
        </w:tc>
      </w:tr>
      <w:tr w:rsidR="0056388B" w:rsidRPr="004C054E" w14:paraId="41C665C5" w14:textId="77777777" w:rsidTr="00666422">
        <w:tc>
          <w:tcPr>
            <w:tcW w:w="6480" w:type="dxa"/>
            <w:gridSpan w:val="2"/>
            <w:tcBorders>
              <w:top w:val="single" w:sz="4" w:space="0" w:color="000000"/>
              <w:left w:val="single" w:sz="4" w:space="0" w:color="000000"/>
              <w:bottom w:val="single" w:sz="4" w:space="0" w:color="000000"/>
              <w:right w:val="single" w:sz="4" w:space="0" w:color="000000"/>
            </w:tcBorders>
          </w:tcPr>
          <w:p w14:paraId="10A0B9D1" w14:textId="77777777" w:rsidR="0056388B" w:rsidRPr="004C054E" w:rsidRDefault="0056388B" w:rsidP="0056388B">
            <w:pPr>
              <w:spacing w:line="276" w:lineRule="auto"/>
              <w:ind w:firstLine="0"/>
              <w:jc w:val="left"/>
              <w:rPr>
                <w:rFonts w:ascii="Times New Roman" w:hAnsi="Times New Roman"/>
                <w:b/>
                <w:sz w:val="22"/>
                <w:szCs w:val="22"/>
              </w:rPr>
            </w:pPr>
            <w:r w:rsidRPr="004C054E">
              <w:rPr>
                <w:rFonts w:ascii="Times New Roman" w:hAnsi="Times New Roman"/>
                <w:b/>
                <w:sz w:val="22"/>
                <w:szCs w:val="22"/>
              </w:rPr>
              <w:t xml:space="preserve">Burimet: </w:t>
            </w:r>
            <w:r w:rsidRPr="004C054E">
              <w:rPr>
                <w:rFonts w:ascii="Times New Roman" w:hAnsi="Times New Roman"/>
                <w:sz w:val="22"/>
                <w:szCs w:val="22"/>
              </w:rPr>
              <w:t>Teksti i nxënësit</w:t>
            </w:r>
            <w:r>
              <w:rPr>
                <w:rFonts w:ascii="Times New Roman" w:hAnsi="Times New Roman"/>
                <w:sz w:val="22"/>
                <w:szCs w:val="22"/>
              </w:rPr>
              <w:t>;</w:t>
            </w:r>
            <w:r w:rsidRPr="004C054E">
              <w:rPr>
                <w:rFonts w:ascii="Times New Roman" w:hAnsi="Times New Roman"/>
                <w:sz w:val="22"/>
                <w:szCs w:val="22"/>
              </w:rPr>
              <w:t xml:space="preserve"> materiale nga interneti</w:t>
            </w:r>
            <w:r>
              <w:rPr>
                <w:rFonts w:ascii="Times New Roman" w:hAnsi="Times New Roman"/>
                <w:sz w:val="22"/>
                <w:szCs w:val="22"/>
              </w:rPr>
              <w:t>;</w:t>
            </w:r>
            <w:r w:rsidRPr="004C054E">
              <w:rPr>
                <w:rFonts w:ascii="Times New Roman" w:hAnsi="Times New Roman"/>
                <w:sz w:val="22"/>
                <w:szCs w:val="22"/>
              </w:rPr>
              <w:t xml:space="preserve"> fletore pune XI.</w:t>
            </w:r>
          </w:p>
        </w:tc>
        <w:tc>
          <w:tcPr>
            <w:tcW w:w="3690" w:type="dxa"/>
            <w:gridSpan w:val="2"/>
            <w:tcBorders>
              <w:top w:val="single" w:sz="4" w:space="0" w:color="000000"/>
              <w:left w:val="single" w:sz="4" w:space="0" w:color="000000"/>
              <w:bottom w:val="single" w:sz="4" w:space="0" w:color="000000"/>
              <w:right w:val="single" w:sz="4" w:space="0" w:color="000000"/>
            </w:tcBorders>
            <w:hideMark/>
          </w:tcPr>
          <w:p w14:paraId="01054220"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Lidhja me fushat e tjera ose me temat ndërkurrikulare:</w:t>
            </w:r>
            <w:r w:rsidRPr="004C054E">
              <w:rPr>
                <w:rFonts w:ascii="Times New Roman" w:hAnsi="Times New Roman"/>
                <w:sz w:val="22"/>
                <w:szCs w:val="22"/>
              </w:rPr>
              <w:t>Fizikë, kimi</w:t>
            </w:r>
            <w:r>
              <w:rPr>
                <w:rFonts w:ascii="Times New Roman" w:hAnsi="Times New Roman"/>
                <w:sz w:val="22"/>
                <w:szCs w:val="22"/>
              </w:rPr>
              <w:t>.</w:t>
            </w:r>
          </w:p>
        </w:tc>
      </w:tr>
      <w:tr w:rsidR="0056388B" w:rsidRPr="004C054E" w14:paraId="3B8127F6" w14:textId="77777777" w:rsidTr="00666422">
        <w:tc>
          <w:tcPr>
            <w:tcW w:w="10170" w:type="dxa"/>
            <w:gridSpan w:val="4"/>
            <w:tcBorders>
              <w:top w:val="single" w:sz="4" w:space="0" w:color="000000"/>
              <w:left w:val="single" w:sz="4" w:space="0" w:color="000000"/>
              <w:bottom w:val="single" w:sz="4" w:space="0" w:color="000000"/>
              <w:right w:val="single" w:sz="4" w:space="0" w:color="000000"/>
            </w:tcBorders>
            <w:hideMark/>
          </w:tcPr>
          <w:p w14:paraId="733B0D7B" w14:textId="77777777" w:rsidR="0056388B" w:rsidRPr="004C054E" w:rsidRDefault="0056388B" w:rsidP="0056388B">
            <w:pPr>
              <w:spacing w:line="276" w:lineRule="auto"/>
              <w:ind w:firstLine="0"/>
              <w:jc w:val="center"/>
              <w:rPr>
                <w:rFonts w:ascii="Times New Roman" w:hAnsi="Times New Roman"/>
                <w:b/>
                <w:sz w:val="22"/>
                <w:szCs w:val="22"/>
              </w:rPr>
            </w:pPr>
            <w:r w:rsidRPr="004C054E">
              <w:rPr>
                <w:rFonts w:ascii="Times New Roman" w:hAnsi="Times New Roman"/>
                <w:b/>
                <w:sz w:val="22"/>
                <w:szCs w:val="22"/>
              </w:rPr>
              <w:t>Metodologjia dhe veprimtaritë e nxënësve</w:t>
            </w:r>
          </w:p>
        </w:tc>
      </w:tr>
      <w:tr w:rsidR="0056388B" w:rsidRPr="004C054E" w14:paraId="787478F2" w14:textId="77777777" w:rsidTr="00666422">
        <w:trPr>
          <w:trHeight w:val="2542"/>
        </w:trPr>
        <w:tc>
          <w:tcPr>
            <w:tcW w:w="10170" w:type="dxa"/>
            <w:gridSpan w:val="4"/>
            <w:tcBorders>
              <w:top w:val="single" w:sz="4" w:space="0" w:color="000000"/>
              <w:left w:val="single" w:sz="4" w:space="0" w:color="000000"/>
              <w:bottom w:val="single" w:sz="4" w:space="0" w:color="000000"/>
              <w:right w:val="single" w:sz="4" w:space="0" w:color="000000"/>
            </w:tcBorders>
          </w:tcPr>
          <w:p w14:paraId="64E6E101"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lastRenderedPageBreak/>
              <w:t>Organizimi i orës së mësimit</w:t>
            </w:r>
            <w:r w:rsidRPr="004C054E">
              <w:rPr>
                <w:rFonts w:ascii="Times New Roman" w:hAnsi="Times New Roman"/>
                <w:sz w:val="22"/>
                <w:szCs w:val="22"/>
              </w:rPr>
              <w:t xml:space="preserve">:  </w:t>
            </w:r>
          </w:p>
          <w:p w14:paraId="0852DF00"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Parashikimi i njohurive</w:t>
            </w:r>
            <w:r w:rsidRPr="004C054E">
              <w:rPr>
                <w:rFonts w:ascii="Times New Roman" w:hAnsi="Times New Roman"/>
                <w:sz w:val="22"/>
                <w:szCs w:val="22"/>
              </w:rPr>
              <w:t>:Ndahet klasa në</w:t>
            </w:r>
            <w:r>
              <w:rPr>
                <w:rFonts w:ascii="Times New Roman" w:hAnsi="Times New Roman"/>
                <w:sz w:val="22"/>
                <w:szCs w:val="22"/>
              </w:rPr>
              <w:t xml:space="preserve"> </w:t>
            </w:r>
            <w:r w:rsidRPr="004C054E">
              <w:rPr>
                <w:rFonts w:ascii="Times New Roman" w:hAnsi="Times New Roman"/>
                <w:sz w:val="22"/>
                <w:szCs w:val="22"/>
              </w:rPr>
              <w:t>dy grupe t</w:t>
            </w:r>
            <w:r>
              <w:rPr>
                <w:rFonts w:ascii="Times New Roman" w:hAnsi="Times New Roman"/>
                <w:sz w:val="22"/>
                <w:szCs w:val="22"/>
              </w:rPr>
              <w:t>ë</w:t>
            </w:r>
            <w:r w:rsidRPr="004C054E">
              <w:rPr>
                <w:rFonts w:ascii="Times New Roman" w:hAnsi="Times New Roman"/>
                <w:sz w:val="22"/>
                <w:szCs w:val="22"/>
              </w:rPr>
              <w:t xml:space="preserve"> m</w:t>
            </w:r>
            <w:r>
              <w:rPr>
                <w:rFonts w:ascii="Times New Roman" w:hAnsi="Times New Roman"/>
                <w:sz w:val="22"/>
                <w:szCs w:val="22"/>
              </w:rPr>
              <w:t>ë</w:t>
            </w:r>
            <w:r w:rsidRPr="004C054E">
              <w:rPr>
                <w:rFonts w:ascii="Times New Roman" w:hAnsi="Times New Roman"/>
                <w:sz w:val="22"/>
                <w:szCs w:val="22"/>
              </w:rPr>
              <w:t>dha. Nj</w:t>
            </w:r>
            <w:r>
              <w:rPr>
                <w:rFonts w:ascii="Times New Roman" w:hAnsi="Times New Roman"/>
                <w:sz w:val="22"/>
                <w:szCs w:val="22"/>
              </w:rPr>
              <w:t>ë</w:t>
            </w:r>
            <w:r w:rsidRPr="004C054E">
              <w:rPr>
                <w:rFonts w:ascii="Times New Roman" w:hAnsi="Times New Roman"/>
                <w:sz w:val="22"/>
                <w:szCs w:val="22"/>
              </w:rPr>
              <w:t>ri nga grupet p</w:t>
            </w:r>
            <w:r>
              <w:rPr>
                <w:rFonts w:ascii="Times New Roman" w:hAnsi="Times New Roman"/>
                <w:sz w:val="22"/>
                <w:szCs w:val="22"/>
              </w:rPr>
              <w:t>ë</w:t>
            </w:r>
            <w:r w:rsidRPr="004C054E">
              <w:rPr>
                <w:rFonts w:ascii="Times New Roman" w:hAnsi="Times New Roman"/>
                <w:sz w:val="22"/>
                <w:szCs w:val="22"/>
              </w:rPr>
              <w:t>rmbledh njohurit</w:t>
            </w:r>
            <w:r>
              <w:rPr>
                <w:rFonts w:ascii="Times New Roman" w:hAnsi="Times New Roman"/>
                <w:sz w:val="22"/>
                <w:szCs w:val="22"/>
              </w:rPr>
              <w:t>ë</w:t>
            </w:r>
            <w:r w:rsidRPr="004C054E">
              <w:rPr>
                <w:rFonts w:ascii="Times New Roman" w:hAnsi="Times New Roman"/>
                <w:sz w:val="22"/>
                <w:szCs w:val="22"/>
              </w:rPr>
              <w:t xml:space="preserve"> kryesore t</w:t>
            </w:r>
            <w:r>
              <w:rPr>
                <w:rFonts w:ascii="Times New Roman" w:hAnsi="Times New Roman"/>
                <w:sz w:val="22"/>
                <w:szCs w:val="22"/>
              </w:rPr>
              <w:t>ë</w:t>
            </w:r>
            <w:r w:rsidRPr="004C054E">
              <w:rPr>
                <w:rFonts w:ascii="Times New Roman" w:hAnsi="Times New Roman"/>
                <w:sz w:val="22"/>
                <w:szCs w:val="22"/>
              </w:rPr>
              <w:t xml:space="preserve"> kapitullit</w:t>
            </w:r>
          </w:p>
          <w:p w14:paraId="6E41AB3C"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sz w:val="22"/>
                <w:szCs w:val="22"/>
              </w:rPr>
              <w:t>“Probabiliteti i ngjarjeve t</w:t>
            </w:r>
            <w:r>
              <w:rPr>
                <w:rFonts w:ascii="Times New Roman" w:hAnsi="Times New Roman"/>
                <w:sz w:val="22"/>
                <w:szCs w:val="22"/>
              </w:rPr>
              <w:t>ë</w:t>
            </w:r>
            <w:r w:rsidRPr="004C054E">
              <w:rPr>
                <w:rFonts w:ascii="Times New Roman" w:hAnsi="Times New Roman"/>
                <w:sz w:val="22"/>
                <w:szCs w:val="22"/>
              </w:rPr>
              <w:t xml:space="preserve"> kombinuara” dhe grupi tjet</w:t>
            </w:r>
            <w:r>
              <w:rPr>
                <w:rFonts w:ascii="Times New Roman" w:hAnsi="Times New Roman"/>
                <w:sz w:val="22"/>
                <w:szCs w:val="22"/>
              </w:rPr>
              <w:t>ë</w:t>
            </w:r>
            <w:r w:rsidRPr="004C054E">
              <w:rPr>
                <w:rFonts w:ascii="Times New Roman" w:hAnsi="Times New Roman"/>
                <w:sz w:val="22"/>
                <w:szCs w:val="22"/>
              </w:rPr>
              <w:t>r t</w:t>
            </w:r>
            <w:r>
              <w:rPr>
                <w:rFonts w:ascii="Times New Roman" w:hAnsi="Times New Roman"/>
                <w:sz w:val="22"/>
                <w:szCs w:val="22"/>
              </w:rPr>
              <w:t>ë</w:t>
            </w:r>
            <w:r w:rsidRPr="004C054E">
              <w:rPr>
                <w:rFonts w:ascii="Times New Roman" w:hAnsi="Times New Roman"/>
                <w:sz w:val="22"/>
                <w:szCs w:val="22"/>
              </w:rPr>
              <w:t xml:space="preserve"> kapitullit: “Vargjet”. Nx</w:t>
            </w:r>
            <w:r>
              <w:rPr>
                <w:rFonts w:ascii="Times New Roman" w:hAnsi="Times New Roman"/>
                <w:sz w:val="22"/>
                <w:szCs w:val="22"/>
              </w:rPr>
              <w:t>ë</w:t>
            </w:r>
            <w:r w:rsidRPr="004C054E">
              <w:rPr>
                <w:rFonts w:ascii="Times New Roman" w:hAnsi="Times New Roman"/>
                <w:sz w:val="22"/>
                <w:szCs w:val="22"/>
              </w:rPr>
              <w:t>n</w:t>
            </w:r>
            <w:r>
              <w:rPr>
                <w:rFonts w:ascii="Times New Roman" w:hAnsi="Times New Roman"/>
                <w:sz w:val="22"/>
                <w:szCs w:val="22"/>
              </w:rPr>
              <w:t xml:space="preserve">ësve </w:t>
            </w:r>
            <w:r w:rsidRPr="004C054E">
              <w:rPr>
                <w:rFonts w:ascii="Times New Roman" w:hAnsi="Times New Roman"/>
                <w:sz w:val="22"/>
                <w:szCs w:val="22"/>
              </w:rPr>
              <w:t>u lihet koh</w:t>
            </w:r>
            <w:r>
              <w:rPr>
                <w:rFonts w:ascii="Times New Roman" w:hAnsi="Times New Roman"/>
                <w:sz w:val="22"/>
                <w:szCs w:val="22"/>
              </w:rPr>
              <w:t>ë</w:t>
            </w:r>
            <w:r w:rsidRPr="004C054E">
              <w:rPr>
                <w:rFonts w:ascii="Times New Roman" w:hAnsi="Times New Roman"/>
                <w:sz w:val="22"/>
                <w:szCs w:val="22"/>
              </w:rPr>
              <w:t xml:space="preserve"> 5 minuta p</w:t>
            </w:r>
            <w:r>
              <w:rPr>
                <w:rFonts w:ascii="Times New Roman" w:hAnsi="Times New Roman"/>
                <w:sz w:val="22"/>
                <w:szCs w:val="22"/>
              </w:rPr>
              <w:t>ë</w:t>
            </w:r>
            <w:r w:rsidRPr="004C054E">
              <w:rPr>
                <w:rFonts w:ascii="Times New Roman" w:hAnsi="Times New Roman"/>
                <w:sz w:val="22"/>
                <w:szCs w:val="22"/>
              </w:rPr>
              <w:t>r t</w:t>
            </w:r>
            <w:r>
              <w:rPr>
                <w:rFonts w:ascii="Times New Roman" w:hAnsi="Times New Roman"/>
                <w:sz w:val="22"/>
                <w:szCs w:val="22"/>
              </w:rPr>
              <w:t>ë</w:t>
            </w:r>
            <w:r w:rsidRPr="004C054E">
              <w:rPr>
                <w:rFonts w:ascii="Times New Roman" w:hAnsi="Times New Roman"/>
                <w:sz w:val="22"/>
                <w:szCs w:val="22"/>
              </w:rPr>
              <w:t xml:space="preserve"> plot</w:t>
            </w:r>
            <w:r>
              <w:rPr>
                <w:rFonts w:ascii="Times New Roman" w:hAnsi="Times New Roman"/>
                <w:sz w:val="22"/>
                <w:szCs w:val="22"/>
              </w:rPr>
              <w:t>ë</w:t>
            </w:r>
            <w:r w:rsidRPr="004C054E">
              <w:rPr>
                <w:rFonts w:ascii="Times New Roman" w:hAnsi="Times New Roman"/>
                <w:sz w:val="22"/>
                <w:szCs w:val="22"/>
              </w:rPr>
              <w:t>suar hart</w:t>
            </w:r>
            <w:r>
              <w:rPr>
                <w:rFonts w:ascii="Times New Roman" w:hAnsi="Times New Roman"/>
                <w:sz w:val="22"/>
                <w:szCs w:val="22"/>
              </w:rPr>
              <w:t>ë</w:t>
            </w:r>
            <w:r w:rsidRPr="004C054E">
              <w:rPr>
                <w:rFonts w:ascii="Times New Roman" w:hAnsi="Times New Roman"/>
                <w:sz w:val="22"/>
                <w:szCs w:val="22"/>
              </w:rPr>
              <w:t>n p</w:t>
            </w:r>
            <w:r>
              <w:rPr>
                <w:rFonts w:ascii="Times New Roman" w:hAnsi="Times New Roman"/>
                <w:sz w:val="22"/>
                <w:szCs w:val="22"/>
              </w:rPr>
              <w:t>ë</w:t>
            </w:r>
            <w:r w:rsidRPr="004C054E">
              <w:rPr>
                <w:rFonts w:ascii="Times New Roman" w:hAnsi="Times New Roman"/>
                <w:sz w:val="22"/>
                <w:szCs w:val="22"/>
              </w:rPr>
              <w:t>rkat</w:t>
            </w:r>
            <w:r>
              <w:rPr>
                <w:rFonts w:ascii="Times New Roman" w:hAnsi="Times New Roman"/>
                <w:sz w:val="22"/>
                <w:szCs w:val="22"/>
              </w:rPr>
              <w:t>ë</w:t>
            </w:r>
            <w:r w:rsidRPr="004C054E">
              <w:rPr>
                <w:rFonts w:ascii="Times New Roman" w:hAnsi="Times New Roman"/>
                <w:sz w:val="22"/>
                <w:szCs w:val="22"/>
              </w:rPr>
              <w:t>se t</w:t>
            </w:r>
            <w:r>
              <w:rPr>
                <w:rFonts w:ascii="Times New Roman" w:hAnsi="Times New Roman"/>
                <w:sz w:val="22"/>
                <w:szCs w:val="22"/>
              </w:rPr>
              <w:t>ë</w:t>
            </w:r>
            <w:r w:rsidRPr="004C054E">
              <w:rPr>
                <w:rFonts w:ascii="Times New Roman" w:hAnsi="Times New Roman"/>
                <w:sz w:val="22"/>
                <w:szCs w:val="22"/>
              </w:rPr>
              <w:t xml:space="preserve"> njohurive.</w:t>
            </w:r>
          </w:p>
          <w:p w14:paraId="68530B64"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sz w:val="22"/>
                <w:szCs w:val="22"/>
              </w:rPr>
              <w:t>Pas k</w:t>
            </w:r>
            <w:r>
              <w:rPr>
                <w:rFonts w:ascii="Times New Roman" w:hAnsi="Times New Roman"/>
                <w:sz w:val="22"/>
                <w:szCs w:val="22"/>
              </w:rPr>
              <w:t>ë</w:t>
            </w:r>
            <w:r w:rsidRPr="004C054E">
              <w:rPr>
                <w:rFonts w:ascii="Times New Roman" w:hAnsi="Times New Roman"/>
                <w:sz w:val="22"/>
                <w:szCs w:val="22"/>
              </w:rPr>
              <w:t>saj, p</w:t>
            </w:r>
            <w:r>
              <w:rPr>
                <w:rFonts w:ascii="Times New Roman" w:hAnsi="Times New Roman"/>
                <w:sz w:val="22"/>
                <w:szCs w:val="22"/>
              </w:rPr>
              <w:t>ë</w:t>
            </w:r>
            <w:r w:rsidRPr="004C054E">
              <w:rPr>
                <w:rFonts w:ascii="Times New Roman" w:hAnsi="Times New Roman"/>
                <w:sz w:val="22"/>
                <w:szCs w:val="22"/>
              </w:rPr>
              <w:t>rfaq</w:t>
            </w:r>
            <w:r>
              <w:rPr>
                <w:rFonts w:ascii="Times New Roman" w:hAnsi="Times New Roman"/>
                <w:sz w:val="22"/>
                <w:szCs w:val="22"/>
              </w:rPr>
              <w:t>ë</w:t>
            </w:r>
            <w:r w:rsidRPr="004C054E">
              <w:rPr>
                <w:rFonts w:ascii="Times New Roman" w:hAnsi="Times New Roman"/>
                <w:sz w:val="22"/>
                <w:szCs w:val="22"/>
              </w:rPr>
              <w:t>sues t</w:t>
            </w:r>
            <w:r>
              <w:rPr>
                <w:rFonts w:ascii="Times New Roman" w:hAnsi="Times New Roman"/>
                <w:sz w:val="22"/>
                <w:szCs w:val="22"/>
              </w:rPr>
              <w:t>ë</w:t>
            </w:r>
            <w:r w:rsidRPr="004C054E">
              <w:rPr>
                <w:rFonts w:ascii="Times New Roman" w:hAnsi="Times New Roman"/>
                <w:sz w:val="22"/>
                <w:szCs w:val="22"/>
              </w:rPr>
              <w:t xml:space="preserve"> grupeve prezantojn</w:t>
            </w:r>
            <w:r>
              <w:rPr>
                <w:rFonts w:ascii="Times New Roman" w:hAnsi="Times New Roman"/>
                <w:sz w:val="22"/>
                <w:szCs w:val="22"/>
              </w:rPr>
              <w:t>ë</w:t>
            </w:r>
            <w:r w:rsidRPr="004C054E">
              <w:rPr>
                <w:rFonts w:ascii="Times New Roman" w:hAnsi="Times New Roman"/>
                <w:sz w:val="22"/>
                <w:szCs w:val="22"/>
              </w:rPr>
              <w:t xml:space="preserve"> hart</w:t>
            </w:r>
            <w:r>
              <w:rPr>
                <w:rFonts w:ascii="Times New Roman" w:hAnsi="Times New Roman"/>
                <w:sz w:val="22"/>
                <w:szCs w:val="22"/>
              </w:rPr>
              <w:t>ë</w:t>
            </w:r>
            <w:r w:rsidRPr="004C054E">
              <w:rPr>
                <w:rFonts w:ascii="Times New Roman" w:hAnsi="Times New Roman"/>
                <w:sz w:val="22"/>
                <w:szCs w:val="22"/>
              </w:rPr>
              <w:t>n n</w:t>
            </w:r>
            <w:r>
              <w:rPr>
                <w:rFonts w:ascii="Times New Roman" w:hAnsi="Times New Roman"/>
                <w:sz w:val="22"/>
                <w:szCs w:val="22"/>
              </w:rPr>
              <w:t>ë</w:t>
            </w:r>
            <w:r w:rsidRPr="004C054E">
              <w:rPr>
                <w:rFonts w:ascii="Times New Roman" w:hAnsi="Times New Roman"/>
                <w:sz w:val="22"/>
                <w:szCs w:val="22"/>
              </w:rPr>
              <w:t xml:space="preserve"> tabel</w:t>
            </w:r>
            <w:r>
              <w:rPr>
                <w:rFonts w:ascii="Times New Roman" w:hAnsi="Times New Roman"/>
                <w:sz w:val="22"/>
                <w:szCs w:val="22"/>
              </w:rPr>
              <w:t>ë</w:t>
            </w:r>
            <w:r w:rsidRPr="004C054E">
              <w:rPr>
                <w:rFonts w:ascii="Times New Roman" w:hAnsi="Times New Roman"/>
                <w:sz w:val="22"/>
                <w:szCs w:val="22"/>
              </w:rPr>
              <w:t xml:space="preserve"> dhe nx</w:t>
            </w:r>
            <w:r>
              <w:rPr>
                <w:rFonts w:ascii="Times New Roman" w:hAnsi="Times New Roman"/>
                <w:sz w:val="22"/>
                <w:szCs w:val="22"/>
              </w:rPr>
              <w:t>ë</w:t>
            </w:r>
            <w:r w:rsidRPr="004C054E">
              <w:rPr>
                <w:rFonts w:ascii="Times New Roman" w:hAnsi="Times New Roman"/>
                <w:sz w:val="22"/>
                <w:szCs w:val="22"/>
              </w:rPr>
              <w:t>n</w:t>
            </w:r>
            <w:r>
              <w:rPr>
                <w:rFonts w:ascii="Times New Roman" w:hAnsi="Times New Roman"/>
                <w:sz w:val="22"/>
                <w:szCs w:val="22"/>
              </w:rPr>
              <w:t>ë</w:t>
            </w:r>
            <w:r w:rsidRPr="004C054E">
              <w:rPr>
                <w:rFonts w:ascii="Times New Roman" w:hAnsi="Times New Roman"/>
                <w:sz w:val="22"/>
                <w:szCs w:val="22"/>
              </w:rPr>
              <w:t>sit e tjer</w:t>
            </w:r>
            <w:r>
              <w:rPr>
                <w:rFonts w:ascii="Times New Roman" w:hAnsi="Times New Roman"/>
                <w:sz w:val="22"/>
                <w:szCs w:val="22"/>
              </w:rPr>
              <w:t>ë</w:t>
            </w:r>
            <w:r w:rsidRPr="004C054E">
              <w:rPr>
                <w:rFonts w:ascii="Times New Roman" w:hAnsi="Times New Roman"/>
                <w:sz w:val="22"/>
                <w:szCs w:val="22"/>
              </w:rPr>
              <w:t xml:space="preserve"> plot</w:t>
            </w:r>
            <w:r>
              <w:rPr>
                <w:rFonts w:ascii="Times New Roman" w:hAnsi="Times New Roman"/>
                <w:sz w:val="22"/>
                <w:szCs w:val="22"/>
              </w:rPr>
              <w:t>ë</w:t>
            </w:r>
            <w:r w:rsidRPr="004C054E">
              <w:rPr>
                <w:rFonts w:ascii="Times New Roman" w:hAnsi="Times New Roman"/>
                <w:sz w:val="22"/>
                <w:szCs w:val="22"/>
              </w:rPr>
              <w:t>sojn</w:t>
            </w:r>
            <w:r>
              <w:rPr>
                <w:rFonts w:ascii="Times New Roman" w:hAnsi="Times New Roman"/>
                <w:sz w:val="22"/>
                <w:szCs w:val="22"/>
              </w:rPr>
              <w:t>ë</w:t>
            </w:r>
            <w:r w:rsidRPr="004C054E">
              <w:rPr>
                <w:rFonts w:ascii="Times New Roman" w:hAnsi="Times New Roman"/>
                <w:sz w:val="22"/>
                <w:szCs w:val="22"/>
              </w:rPr>
              <w:t xml:space="preserve"> ose korrigjoj</w:t>
            </w:r>
            <w:r>
              <w:rPr>
                <w:rFonts w:ascii="Times New Roman" w:hAnsi="Times New Roman"/>
                <w:sz w:val="22"/>
                <w:szCs w:val="22"/>
              </w:rPr>
              <w:t>në</w:t>
            </w:r>
            <w:r w:rsidRPr="004C054E">
              <w:rPr>
                <w:rFonts w:ascii="Times New Roman" w:hAnsi="Times New Roman"/>
                <w:sz w:val="22"/>
                <w:szCs w:val="22"/>
              </w:rPr>
              <w:t xml:space="preserve"> ndonj</w:t>
            </w:r>
            <w:r>
              <w:rPr>
                <w:rFonts w:ascii="Times New Roman" w:hAnsi="Times New Roman"/>
                <w:sz w:val="22"/>
                <w:szCs w:val="22"/>
              </w:rPr>
              <w:t>ë</w:t>
            </w:r>
            <w:r w:rsidRPr="004C054E">
              <w:rPr>
                <w:rFonts w:ascii="Times New Roman" w:hAnsi="Times New Roman"/>
                <w:sz w:val="22"/>
                <w:szCs w:val="22"/>
              </w:rPr>
              <w:t xml:space="preserve"> pasakt</w:t>
            </w:r>
            <w:r>
              <w:rPr>
                <w:rFonts w:ascii="Times New Roman" w:hAnsi="Times New Roman"/>
                <w:sz w:val="22"/>
                <w:szCs w:val="22"/>
              </w:rPr>
              <w:t>ë</w:t>
            </w:r>
            <w:r w:rsidRPr="004C054E">
              <w:rPr>
                <w:rFonts w:ascii="Times New Roman" w:hAnsi="Times New Roman"/>
                <w:sz w:val="22"/>
                <w:szCs w:val="22"/>
              </w:rPr>
              <w:t>si t</w:t>
            </w:r>
            <w:r>
              <w:rPr>
                <w:rFonts w:ascii="Times New Roman" w:hAnsi="Times New Roman"/>
                <w:sz w:val="22"/>
                <w:szCs w:val="22"/>
              </w:rPr>
              <w:t>ë</w:t>
            </w:r>
            <w:r w:rsidRPr="004C054E">
              <w:rPr>
                <w:rFonts w:ascii="Times New Roman" w:hAnsi="Times New Roman"/>
                <w:sz w:val="22"/>
                <w:szCs w:val="22"/>
              </w:rPr>
              <w:t xml:space="preserve"> mundshme. </w:t>
            </w:r>
          </w:p>
          <w:p w14:paraId="54E8D910" w14:textId="77777777" w:rsidR="0056388B" w:rsidRPr="004C054E" w:rsidRDefault="0056388B" w:rsidP="0056388B">
            <w:pPr>
              <w:tabs>
                <w:tab w:val="left" w:pos="7022"/>
              </w:tabs>
              <w:spacing w:line="276" w:lineRule="auto"/>
              <w:ind w:firstLine="0"/>
              <w:jc w:val="left"/>
              <w:rPr>
                <w:rFonts w:ascii="Times New Roman" w:hAnsi="Times New Roman"/>
                <w:sz w:val="22"/>
                <w:szCs w:val="22"/>
              </w:rPr>
            </w:pPr>
            <w:r w:rsidRPr="004C054E">
              <w:rPr>
                <w:rFonts w:ascii="Times New Roman" w:hAnsi="Times New Roman"/>
                <w:sz w:val="22"/>
                <w:szCs w:val="22"/>
              </w:rPr>
              <w:t>Mësuesi/ja nxit diskutimin rreth hartave q</w:t>
            </w:r>
            <w:r>
              <w:rPr>
                <w:rFonts w:ascii="Times New Roman" w:hAnsi="Times New Roman"/>
                <w:sz w:val="22"/>
                <w:szCs w:val="22"/>
              </w:rPr>
              <w:t>ë</w:t>
            </w:r>
            <w:r w:rsidRPr="004C054E">
              <w:rPr>
                <w:rFonts w:ascii="Times New Roman" w:hAnsi="Times New Roman"/>
                <w:sz w:val="22"/>
                <w:szCs w:val="22"/>
              </w:rPr>
              <w:t xml:space="preserve"> ata paraqit</w:t>
            </w:r>
            <w:r>
              <w:rPr>
                <w:rFonts w:ascii="Times New Roman" w:hAnsi="Times New Roman"/>
                <w:sz w:val="22"/>
                <w:szCs w:val="22"/>
              </w:rPr>
              <w:t>ë</w:t>
            </w:r>
            <w:r w:rsidRPr="004C054E">
              <w:rPr>
                <w:rFonts w:ascii="Times New Roman" w:hAnsi="Times New Roman"/>
                <w:sz w:val="22"/>
                <w:szCs w:val="22"/>
              </w:rPr>
              <w:t>n, për të rikujtuar konceptet kryesore të dy kapitujve.</w:t>
            </w:r>
          </w:p>
          <w:p w14:paraId="03DC1D92" w14:textId="77777777" w:rsidR="0056388B" w:rsidRPr="004C054E" w:rsidRDefault="0056388B" w:rsidP="0056388B">
            <w:pPr>
              <w:tabs>
                <w:tab w:val="left" w:pos="7022"/>
              </w:tabs>
              <w:spacing w:line="276" w:lineRule="auto"/>
              <w:ind w:firstLine="0"/>
              <w:jc w:val="left"/>
              <w:rPr>
                <w:rFonts w:ascii="Times New Roman" w:hAnsi="Times New Roman"/>
                <w:sz w:val="22"/>
                <w:szCs w:val="22"/>
              </w:rPr>
            </w:pPr>
          </w:p>
          <w:p w14:paraId="2E672CF4"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Ndërtimi i njohurive</w:t>
            </w:r>
            <w:r w:rsidRPr="004C054E">
              <w:rPr>
                <w:rFonts w:ascii="Times New Roman" w:hAnsi="Times New Roman"/>
                <w:sz w:val="22"/>
                <w:szCs w:val="22"/>
              </w:rPr>
              <w:t>: Nx</w:t>
            </w:r>
            <w:r>
              <w:rPr>
                <w:rFonts w:ascii="Times New Roman" w:hAnsi="Times New Roman"/>
                <w:sz w:val="22"/>
                <w:szCs w:val="22"/>
              </w:rPr>
              <w:t>ë</w:t>
            </w:r>
            <w:r w:rsidRPr="004C054E">
              <w:rPr>
                <w:rFonts w:ascii="Times New Roman" w:hAnsi="Times New Roman"/>
                <w:sz w:val="22"/>
                <w:szCs w:val="22"/>
              </w:rPr>
              <w:t>n</w:t>
            </w:r>
            <w:r>
              <w:rPr>
                <w:rFonts w:ascii="Times New Roman" w:hAnsi="Times New Roman"/>
                <w:sz w:val="22"/>
                <w:szCs w:val="22"/>
              </w:rPr>
              <w:t>ë</w:t>
            </w:r>
            <w:r w:rsidRPr="004C054E">
              <w:rPr>
                <w:rFonts w:ascii="Times New Roman" w:hAnsi="Times New Roman"/>
                <w:sz w:val="22"/>
                <w:szCs w:val="22"/>
              </w:rPr>
              <w:t>sit n</w:t>
            </w:r>
            <w:r>
              <w:rPr>
                <w:rFonts w:ascii="Times New Roman" w:hAnsi="Times New Roman"/>
                <w:sz w:val="22"/>
                <w:szCs w:val="22"/>
              </w:rPr>
              <w:t>ë</w:t>
            </w:r>
            <w:r w:rsidRPr="004C054E">
              <w:rPr>
                <w:rFonts w:ascii="Times New Roman" w:hAnsi="Times New Roman"/>
                <w:sz w:val="22"/>
                <w:szCs w:val="22"/>
              </w:rPr>
              <w:t xml:space="preserve"> grupe me nga 4 veta punojn</w:t>
            </w:r>
            <w:r>
              <w:rPr>
                <w:rFonts w:ascii="Times New Roman" w:hAnsi="Times New Roman"/>
                <w:sz w:val="22"/>
                <w:szCs w:val="22"/>
              </w:rPr>
              <w:t>ë</w:t>
            </w:r>
            <w:r w:rsidRPr="004C054E">
              <w:rPr>
                <w:rFonts w:ascii="Times New Roman" w:hAnsi="Times New Roman"/>
                <w:sz w:val="22"/>
                <w:szCs w:val="22"/>
              </w:rPr>
              <w:t xml:space="preserve"> p</w:t>
            </w:r>
            <w:r>
              <w:rPr>
                <w:rFonts w:ascii="Times New Roman" w:hAnsi="Times New Roman"/>
                <w:sz w:val="22"/>
                <w:szCs w:val="22"/>
              </w:rPr>
              <w:t>ë</w:t>
            </w:r>
            <w:r w:rsidRPr="004C054E">
              <w:rPr>
                <w:rFonts w:ascii="Times New Roman" w:hAnsi="Times New Roman"/>
                <w:sz w:val="22"/>
                <w:szCs w:val="22"/>
              </w:rPr>
              <w:t>r zgjidhjen e ushtrimeve 1 faqe 180, 8 faqe 201 dhe 9 faqe 228. Grupet zgjidhin vet</w:t>
            </w:r>
            <w:r>
              <w:rPr>
                <w:rFonts w:ascii="Times New Roman" w:hAnsi="Times New Roman"/>
                <w:sz w:val="22"/>
                <w:szCs w:val="22"/>
              </w:rPr>
              <w:t>ë</w:t>
            </w:r>
            <w:r w:rsidRPr="004C054E">
              <w:rPr>
                <w:rFonts w:ascii="Times New Roman" w:hAnsi="Times New Roman"/>
                <w:sz w:val="22"/>
                <w:szCs w:val="22"/>
              </w:rPr>
              <w:t>m nj</w:t>
            </w:r>
            <w:r>
              <w:rPr>
                <w:rFonts w:ascii="Times New Roman" w:hAnsi="Times New Roman"/>
                <w:sz w:val="22"/>
                <w:szCs w:val="22"/>
              </w:rPr>
              <w:t>ë</w:t>
            </w:r>
            <w:r w:rsidRPr="004C054E">
              <w:rPr>
                <w:rFonts w:ascii="Times New Roman" w:hAnsi="Times New Roman"/>
                <w:sz w:val="22"/>
                <w:szCs w:val="22"/>
              </w:rPr>
              <w:t>rin prej ushtrimeve. P.sh.</w:t>
            </w:r>
            <w:r>
              <w:rPr>
                <w:rFonts w:ascii="Times New Roman" w:hAnsi="Times New Roman"/>
                <w:sz w:val="22"/>
                <w:szCs w:val="22"/>
              </w:rPr>
              <w:t>,</w:t>
            </w:r>
            <w:r w:rsidRPr="004C054E">
              <w:rPr>
                <w:rFonts w:ascii="Times New Roman" w:hAnsi="Times New Roman"/>
                <w:sz w:val="22"/>
                <w:szCs w:val="22"/>
              </w:rPr>
              <w:t xml:space="preserve"> grupet 2 dhe 4, zgjidhin t</w:t>
            </w:r>
            <w:r>
              <w:rPr>
                <w:rFonts w:ascii="Times New Roman" w:hAnsi="Times New Roman"/>
                <w:sz w:val="22"/>
                <w:szCs w:val="22"/>
              </w:rPr>
              <w:t>ë</w:t>
            </w:r>
            <w:r w:rsidRPr="004C054E">
              <w:rPr>
                <w:rFonts w:ascii="Times New Roman" w:hAnsi="Times New Roman"/>
                <w:sz w:val="22"/>
                <w:szCs w:val="22"/>
              </w:rPr>
              <w:t xml:space="preserve"> parin, grupet 3 dhe 5 zgjidhin t</w:t>
            </w:r>
            <w:r>
              <w:rPr>
                <w:rFonts w:ascii="Times New Roman" w:hAnsi="Times New Roman"/>
                <w:sz w:val="22"/>
                <w:szCs w:val="22"/>
              </w:rPr>
              <w:t>ë</w:t>
            </w:r>
            <w:r w:rsidRPr="004C054E">
              <w:rPr>
                <w:rFonts w:ascii="Times New Roman" w:hAnsi="Times New Roman"/>
                <w:sz w:val="22"/>
                <w:szCs w:val="22"/>
              </w:rPr>
              <w:t xml:space="preserve"> dytin dhe grupet 1 dhe 6 zgjidhin t</w:t>
            </w:r>
            <w:r>
              <w:rPr>
                <w:rFonts w:ascii="Times New Roman" w:hAnsi="Times New Roman"/>
                <w:sz w:val="22"/>
                <w:szCs w:val="22"/>
              </w:rPr>
              <w:t>ë</w:t>
            </w:r>
            <w:r w:rsidRPr="004C054E">
              <w:rPr>
                <w:rFonts w:ascii="Times New Roman" w:hAnsi="Times New Roman"/>
                <w:sz w:val="22"/>
                <w:szCs w:val="22"/>
              </w:rPr>
              <w:t xml:space="preserve"> tretin. Në përfundim të punës, secili grup këmben zgjidhjen me grupin fqinj, për të krahasuar dhe korrigjuar at</w:t>
            </w:r>
            <w:r>
              <w:rPr>
                <w:rFonts w:ascii="Times New Roman" w:hAnsi="Times New Roman"/>
                <w:sz w:val="22"/>
                <w:szCs w:val="22"/>
              </w:rPr>
              <w:t xml:space="preserve">ë </w:t>
            </w:r>
            <w:r w:rsidRPr="004C054E">
              <w:rPr>
                <w:rFonts w:ascii="Times New Roman" w:hAnsi="Times New Roman"/>
                <w:sz w:val="22"/>
                <w:szCs w:val="22"/>
              </w:rPr>
              <w:t>në të njëjtën kohë. M</w:t>
            </w:r>
            <w:r>
              <w:rPr>
                <w:rFonts w:ascii="Times New Roman" w:hAnsi="Times New Roman"/>
                <w:sz w:val="22"/>
                <w:szCs w:val="22"/>
              </w:rPr>
              <w:t>ë</w:t>
            </w:r>
            <w:r w:rsidRPr="004C054E">
              <w:rPr>
                <w:rFonts w:ascii="Times New Roman" w:hAnsi="Times New Roman"/>
                <w:sz w:val="22"/>
                <w:szCs w:val="22"/>
              </w:rPr>
              <w:t xml:space="preserve"> pas p</w:t>
            </w:r>
            <w:r>
              <w:rPr>
                <w:rFonts w:ascii="Times New Roman" w:hAnsi="Times New Roman"/>
                <w:sz w:val="22"/>
                <w:szCs w:val="22"/>
              </w:rPr>
              <w:t>ë</w:t>
            </w:r>
            <w:r w:rsidRPr="004C054E">
              <w:rPr>
                <w:rFonts w:ascii="Times New Roman" w:hAnsi="Times New Roman"/>
                <w:sz w:val="22"/>
                <w:szCs w:val="22"/>
              </w:rPr>
              <w:t>rfaq</w:t>
            </w:r>
            <w:r>
              <w:rPr>
                <w:rFonts w:ascii="Times New Roman" w:hAnsi="Times New Roman"/>
                <w:sz w:val="22"/>
                <w:szCs w:val="22"/>
              </w:rPr>
              <w:t>ë</w:t>
            </w:r>
            <w:r w:rsidRPr="004C054E">
              <w:rPr>
                <w:rFonts w:ascii="Times New Roman" w:hAnsi="Times New Roman"/>
                <w:sz w:val="22"/>
                <w:szCs w:val="22"/>
              </w:rPr>
              <w:t>sues t</w:t>
            </w:r>
            <w:r>
              <w:rPr>
                <w:rFonts w:ascii="Times New Roman" w:hAnsi="Times New Roman"/>
                <w:sz w:val="22"/>
                <w:szCs w:val="22"/>
              </w:rPr>
              <w:t>ë</w:t>
            </w:r>
            <w:r w:rsidRPr="004C054E">
              <w:rPr>
                <w:rFonts w:ascii="Times New Roman" w:hAnsi="Times New Roman"/>
                <w:sz w:val="22"/>
                <w:szCs w:val="22"/>
              </w:rPr>
              <w:t xml:space="preserve"> grupeve prezantojn</w:t>
            </w:r>
            <w:r>
              <w:rPr>
                <w:rFonts w:ascii="Times New Roman" w:hAnsi="Times New Roman"/>
                <w:sz w:val="22"/>
                <w:szCs w:val="22"/>
              </w:rPr>
              <w:t>ë</w:t>
            </w:r>
            <w:r w:rsidRPr="004C054E">
              <w:rPr>
                <w:rFonts w:ascii="Times New Roman" w:hAnsi="Times New Roman"/>
                <w:sz w:val="22"/>
                <w:szCs w:val="22"/>
              </w:rPr>
              <w:t xml:space="preserve"> zgjidhjet e k</w:t>
            </w:r>
            <w:r>
              <w:rPr>
                <w:rFonts w:ascii="Times New Roman" w:hAnsi="Times New Roman"/>
                <w:sz w:val="22"/>
                <w:szCs w:val="22"/>
              </w:rPr>
              <w:t>ë</w:t>
            </w:r>
            <w:r w:rsidRPr="004C054E">
              <w:rPr>
                <w:rFonts w:ascii="Times New Roman" w:hAnsi="Times New Roman"/>
                <w:sz w:val="22"/>
                <w:szCs w:val="22"/>
              </w:rPr>
              <w:t>rkesave t</w:t>
            </w:r>
            <w:r>
              <w:rPr>
                <w:rFonts w:ascii="Times New Roman" w:hAnsi="Times New Roman"/>
                <w:sz w:val="22"/>
                <w:szCs w:val="22"/>
              </w:rPr>
              <w:t>ë</w:t>
            </w:r>
            <w:r w:rsidRPr="004C054E">
              <w:rPr>
                <w:rFonts w:ascii="Times New Roman" w:hAnsi="Times New Roman"/>
                <w:sz w:val="22"/>
                <w:szCs w:val="22"/>
              </w:rPr>
              <w:t xml:space="preserve"> ushtrimeve n</w:t>
            </w:r>
            <w:r>
              <w:rPr>
                <w:rFonts w:ascii="Times New Roman" w:hAnsi="Times New Roman"/>
                <w:sz w:val="22"/>
                <w:szCs w:val="22"/>
              </w:rPr>
              <w:t>ë</w:t>
            </w:r>
            <w:r w:rsidRPr="004C054E">
              <w:rPr>
                <w:rFonts w:ascii="Times New Roman" w:hAnsi="Times New Roman"/>
                <w:sz w:val="22"/>
                <w:szCs w:val="22"/>
              </w:rPr>
              <w:t xml:space="preserve"> tabel</w:t>
            </w:r>
            <w:r>
              <w:rPr>
                <w:rFonts w:ascii="Times New Roman" w:hAnsi="Times New Roman"/>
                <w:sz w:val="22"/>
                <w:szCs w:val="22"/>
              </w:rPr>
              <w:t>ë</w:t>
            </w:r>
            <w:r w:rsidRPr="004C054E">
              <w:rPr>
                <w:rFonts w:ascii="Times New Roman" w:hAnsi="Times New Roman"/>
                <w:sz w:val="22"/>
                <w:szCs w:val="22"/>
              </w:rPr>
              <w:t>. Gjatë prezantimit të zgjidhjeve nx</w:t>
            </w:r>
            <w:r>
              <w:rPr>
                <w:rFonts w:ascii="Times New Roman" w:hAnsi="Times New Roman"/>
                <w:sz w:val="22"/>
                <w:szCs w:val="22"/>
              </w:rPr>
              <w:t>ë</w:t>
            </w:r>
            <w:r w:rsidRPr="004C054E">
              <w:rPr>
                <w:rFonts w:ascii="Times New Roman" w:hAnsi="Times New Roman"/>
                <w:sz w:val="22"/>
                <w:szCs w:val="22"/>
              </w:rPr>
              <w:t>n</w:t>
            </w:r>
            <w:r>
              <w:rPr>
                <w:rFonts w:ascii="Times New Roman" w:hAnsi="Times New Roman"/>
                <w:sz w:val="22"/>
                <w:szCs w:val="22"/>
              </w:rPr>
              <w:t>ë</w:t>
            </w:r>
            <w:r w:rsidRPr="004C054E">
              <w:rPr>
                <w:rFonts w:ascii="Times New Roman" w:hAnsi="Times New Roman"/>
                <w:sz w:val="22"/>
                <w:szCs w:val="22"/>
              </w:rPr>
              <w:t>sit e tjer</w:t>
            </w:r>
            <w:r>
              <w:rPr>
                <w:rFonts w:ascii="Times New Roman" w:hAnsi="Times New Roman"/>
                <w:sz w:val="22"/>
                <w:szCs w:val="22"/>
              </w:rPr>
              <w:t xml:space="preserve">ë </w:t>
            </w:r>
            <w:r w:rsidRPr="004C054E">
              <w:rPr>
                <w:rFonts w:ascii="Times New Roman" w:hAnsi="Times New Roman"/>
                <w:sz w:val="22"/>
                <w:szCs w:val="22"/>
              </w:rPr>
              <w:t>u drejtojn</w:t>
            </w:r>
            <w:r>
              <w:rPr>
                <w:rFonts w:ascii="Times New Roman" w:hAnsi="Times New Roman"/>
                <w:sz w:val="22"/>
                <w:szCs w:val="22"/>
              </w:rPr>
              <w:t>ë</w:t>
            </w:r>
            <w:r w:rsidRPr="004C054E">
              <w:rPr>
                <w:rFonts w:ascii="Times New Roman" w:hAnsi="Times New Roman"/>
                <w:sz w:val="22"/>
                <w:szCs w:val="22"/>
              </w:rPr>
              <w:t xml:space="preserve"> pyetje shok</w:t>
            </w:r>
            <w:r>
              <w:rPr>
                <w:rFonts w:ascii="Times New Roman" w:hAnsi="Times New Roman"/>
                <w:sz w:val="22"/>
                <w:szCs w:val="22"/>
              </w:rPr>
              <w:t>ë</w:t>
            </w:r>
            <w:r w:rsidRPr="004C054E">
              <w:rPr>
                <w:rFonts w:ascii="Times New Roman" w:hAnsi="Times New Roman"/>
                <w:sz w:val="22"/>
                <w:szCs w:val="22"/>
              </w:rPr>
              <w:t>ve n</w:t>
            </w:r>
            <w:r>
              <w:rPr>
                <w:rFonts w:ascii="Times New Roman" w:hAnsi="Times New Roman"/>
                <w:sz w:val="22"/>
                <w:szCs w:val="22"/>
              </w:rPr>
              <w:t>ë</w:t>
            </w:r>
            <w:r w:rsidRPr="004C054E">
              <w:rPr>
                <w:rFonts w:ascii="Times New Roman" w:hAnsi="Times New Roman"/>
                <w:sz w:val="22"/>
                <w:szCs w:val="22"/>
              </w:rPr>
              <w:t xml:space="preserve"> tabel</w:t>
            </w:r>
            <w:r>
              <w:rPr>
                <w:rFonts w:ascii="Times New Roman" w:hAnsi="Times New Roman"/>
                <w:sz w:val="22"/>
                <w:szCs w:val="22"/>
              </w:rPr>
              <w:t>ë</w:t>
            </w:r>
            <w:r w:rsidRPr="004C054E">
              <w:rPr>
                <w:rFonts w:ascii="Times New Roman" w:hAnsi="Times New Roman"/>
                <w:sz w:val="22"/>
                <w:szCs w:val="22"/>
              </w:rPr>
              <w:t xml:space="preserve">. </w:t>
            </w:r>
          </w:p>
          <w:p w14:paraId="473447FC"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sz w:val="22"/>
                <w:szCs w:val="22"/>
              </w:rPr>
              <w:t>Pasi diskutohen të gjitha situatat problemore, nxënësit vazhdojnë punën në grupet e tyre, tashmë</w:t>
            </w:r>
            <w:r>
              <w:rPr>
                <w:rFonts w:ascii="Times New Roman" w:hAnsi="Times New Roman"/>
                <w:sz w:val="22"/>
                <w:szCs w:val="22"/>
              </w:rPr>
              <w:t xml:space="preserve"> </w:t>
            </w:r>
            <w:r w:rsidRPr="004C054E">
              <w:rPr>
                <w:rFonts w:ascii="Times New Roman" w:hAnsi="Times New Roman"/>
                <w:sz w:val="22"/>
                <w:szCs w:val="22"/>
              </w:rPr>
              <w:t>me ushtrimet 8 n</w:t>
            </w:r>
            <w:r>
              <w:rPr>
                <w:rFonts w:ascii="Times New Roman" w:hAnsi="Times New Roman"/>
                <w:sz w:val="22"/>
                <w:szCs w:val="22"/>
              </w:rPr>
              <w:t>ë</w:t>
            </w:r>
            <w:r w:rsidRPr="004C054E">
              <w:rPr>
                <w:rFonts w:ascii="Times New Roman" w:hAnsi="Times New Roman"/>
                <w:sz w:val="22"/>
                <w:szCs w:val="22"/>
              </w:rPr>
              <w:t xml:space="preserve"> faqen 180, 10 n</w:t>
            </w:r>
            <w:r>
              <w:rPr>
                <w:rFonts w:ascii="Times New Roman" w:hAnsi="Times New Roman"/>
                <w:sz w:val="22"/>
                <w:szCs w:val="22"/>
              </w:rPr>
              <w:t>ë</w:t>
            </w:r>
            <w:r w:rsidRPr="004C054E">
              <w:rPr>
                <w:rFonts w:ascii="Times New Roman" w:hAnsi="Times New Roman"/>
                <w:sz w:val="22"/>
                <w:szCs w:val="22"/>
              </w:rPr>
              <w:t xml:space="preserve"> faqen 201.</w:t>
            </w:r>
            <w:r>
              <w:rPr>
                <w:rFonts w:ascii="Times New Roman" w:hAnsi="Times New Roman"/>
                <w:sz w:val="22"/>
                <w:szCs w:val="22"/>
              </w:rPr>
              <w:t xml:space="preserve"> </w:t>
            </w:r>
            <w:r w:rsidRPr="004C054E">
              <w:rPr>
                <w:rFonts w:ascii="Times New Roman" w:hAnsi="Times New Roman"/>
                <w:sz w:val="22"/>
                <w:szCs w:val="22"/>
              </w:rPr>
              <w:t>Mësuesi/ja kujdeset që këtë herë, grupet të punojnë ushtrime që nuk përmbajnë të njëjtat koncepte si në fazën e parë. Grupet marrin kohën e mjaftueshme për të zgjidhur situatat. Mësuesi/ja vëzhgon dhe orienton grupet që janë në vështirësi.</w:t>
            </w:r>
            <w:r>
              <w:rPr>
                <w:rFonts w:ascii="Times New Roman" w:hAnsi="Times New Roman"/>
                <w:sz w:val="22"/>
                <w:szCs w:val="22"/>
              </w:rPr>
              <w:t xml:space="preserve"> </w:t>
            </w:r>
            <w:r w:rsidRPr="004C054E">
              <w:rPr>
                <w:rFonts w:ascii="Times New Roman" w:hAnsi="Times New Roman"/>
                <w:sz w:val="22"/>
                <w:szCs w:val="22"/>
              </w:rPr>
              <w:t>Në përfundim, grupet që kanë të njëjtin rast krahasojnë</w:t>
            </w:r>
            <w:r>
              <w:rPr>
                <w:rFonts w:ascii="Times New Roman" w:hAnsi="Times New Roman"/>
                <w:sz w:val="22"/>
                <w:szCs w:val="22"/>
              </w:rPr>
              <w:t xml:space="preserve"> </w:t>
            </w:r>
            <w:r w:rsidRPr="004C054E">
              <w:rPr>
                <w:rFonts w:ascii="Times New Roman" w:hAnsi="Times New Roman"/>
                <w:sz w:val="22"/>
                <w:szCs w:val="22"/>
              </w:rPr>
              <w:t>p</w:t>
            </w:r>
            <w:r>
              <w:rPr>
                <w:rFonts w:ascii="Times New Roman" w:hAnsi="Times New Roman"/>
                <w:sz w:val="22"/>
                <w:szCs w:val="22"/>
              </w:rPr>
              <w:t>ë</w:t>
            </w:r>
            <w:r w:rsidRPr="004C054E">
              <w:rPr>
                <w:rFonts w:ascii="Times New Roman" w:hAnsi="Times New Roman"/>
                <w:sz w:val="22"/>
                <w:szCs w:val="22"/>
              </w:rPr>
              <w:t>rgjigjet e tyre nëpërmjet përfaqësuesve. M</w:t>
            </w:r>
            <w:r>
              <w:rPr>
                <w:rFonts w:ascii="Times New Roman" w:hAnsi="Times New Roman"/>
                <w:sz w:val="22"/>
                <w:szCs w:val="22"/>
              </w:rPr>
              <w:t>ë</w:t>
            </w:r>
            <w:r w:rsidRPr="004C054E">
              <w:rPr>
                <w:rFonts w:ascii="Times New Roman" w:hAnsi="Times New Roman"/>
                <w:sz w:val="22"/>
                <w:szCs w:val="22"/>
              </w:rPr>
              <w:t xml:space="preserve"> pas zgjidhjet prezantohen n</w:t>
            </w:r>
            <w:r>
              <w:rPr>
                <w:rFonts w:ascii="Times New Roman" w:hAnsi="Times New Roman"/>
                <w:sz w:val="22"/>
                <w:szCs w:val="22"/>
              </w:rPr>
              <w:t>ë</w:t>
            </w:r>
            <w:r w:rsidRPr="004C054E">
              <w:rPr>
                <w:rFonts w:ascii="Times New Roman" w:hAnsi="Times New Roman"/>
                <w:sz w:val="22"/>
                <w:szCs w:val="22"/>
              </w:rPr>
              <w:t xml:space="preserve"> tabel</w:t>
            </w:r>
            <w:r>
              <w:rPr>
                <w:rFonts w:ascii="Times New Roman" w:hAnsi="Times New Roman"/>
                <w:sz w:val="22"/>
                <w:szCs w:val="22"/>
              </w:rPr>
              <w:t>ë</w:t>
            </w:r>
            <w:r w:rsidRPr="004C054E">
              <w:rPr>
                <w:rFonts w:ascii="Times New Roman" w:hAnsi="Times New Roman"/>
                <w:sz w:val="22"/>
                <w:szCs w:val="22"/>
              </w:rPr>
              <w:t>.</w:t>
            </w:r>
          </w:p>
          <w:p w14:paraId="3BBA62FE"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Përforcimi i të nxënit:</w:t>
            </w:r>
            <w:r w:rsidRPr="004C054E">
              <w:rPr>
                <w:rFonts w:ascii="Times New Roman" w:hAnsi="Times New Roman"/>
                <w:sz w:val="22"/>
                <w:szCs w:val="22"/>
              </w:rPr>
              <w:t>N</w:t>
            </w:r>
            <w:r>
              <w:rPr>
                <w:rFonts w:ascii="Times New Roman" w:hAnsi="Times New Roman"/>
                <w:sz w:val="22"/>
                <w:szCs w:val="22"/>
              </w:rPr>
              <w:t>ë</w:t>
            </w:r>
            <w:r w:rsidRPr="004C054E">
              <w:rPr>
                <w:rFonts w:ascii="Times New Roman" w:hAnsi="Times New Roman"/>
                <w:sz w:val="22"/>
                <w:szCs w:val="22"/>
              </w:rPr>
              <w:t xml:space="preserve"> k</w:t>
            </w:r>
            <w:r>
              <w:rPr>
                <w:rFonts w:ascii="Times New Roman" w:hAnsi="Times New Roman"/>
                <w:sz w:val="22"/>
                <w:szCs w:val="22"/>
              </w:rPr>
              <w:t>ë</w:t>
            </w:r>
            <w:r w:rsidRPr="004C054E">
              <w:rPr>
                <w:rFonts w:ascii="Times New Roman" w:hAnsi="Times New Roman"/>
                <w:sz w:val="22"/>
                <w:szCs w:val="22"/>
              </w:rPr>
              <w:t>t</w:t>
            </w:r>
            <w:r>
              <w:rPr>
                <w:rFonts w:ascii="Times New Roman" w:hAnsi="Times New Roman"/>
                <w:sz w:val="22"/>
                <w:szCs w:val="22"/>
              </w:rPr>
              <w:t>ë</w:t>
            </w:r>
            <w:r w:rsidRPr="004C054E">
              <w:rPr>
                <w:rFonts w:ascii="Times New Roman" w:hAnsi="Times New Roman"/>
                <w:sz w:val="22"/>
                <w:szCs w:val="22"/>
              </w:rPr>
              <w:t xml:space="preserve"> faz</w:t>
            </w:r>
            <w:r>
              <w:rPr>
                <w:rFonts w:ascii="Times New Roman" w:hAnsi="Times New Roman"/>
                <w:sz w:val="22"/>
                <w:szCs w:val="22"/>
              </w:rPr>
              <w:t>ë</w:t>
            </w:r>
            <w:r w:rsidRPr="004C054E">
              <w:rPr>
                <w:rFonts w:ascii="Times New Roman" w:hAnsi="Times New Roman"/>
                <w:sz w:val="22"/>
                <w:szCs w:val="22"/>
              </w:rPr>
              <w:t xml:space="preserve"> grupet e nxënësve formulojn</w:t>
            </w:r>
            <w:r>
              <w:rPr>
                <w:rFonts w:ascii="Times New Roman" w:hAnsi="Times New Roman"/>
                <w:sz w:val="22"/>
                <w:szCs w:val="22"/>
              </w:rPr>
              <w:t>ë</w:t>
            </w:r>
            <w:r w:rsidRPr="004C054E">
              <w:rPr>
                <w:rFonts w:ascii="Times New Roman" w:hAnsi="Times New Roman"/>
                <w:sz w:val="22"/>
                <w:szCs w:val="22"/>
              </w:rPr>
              <w:t xml:space="preserve"> ushtrime, pyetje, formojn</w:t>
            </w:r>
            <w:r>
              <w:rPr>
                <w:rFonts w:ascii="Times New Roman" w:hAnsi="Times New Roman"/>
                <w:sz w:val="22"/>
                <w:szCs w:val="22"/>
              </w:rPr>
              <w:t>ë model vargu</w:t>
            </w:r>
            <w:r w:rsidRPr="004C054E">
              <w:rPr>
                <w:rFonts w:ascii="Times New Roman" w:hAnsi="Times New Roman"/>
                <w:sz w:val="22"/>
                <w:szCs w:val="22"/>
              </w:rPr>
              <w:t xml:space="preserve"> etj.</w:t>
            </w:r>
            <w:r>
              <w:rPr>
                <w:rFonts w:ascii="Times New Roman" w:hAnsi="Times New Roman"/>
                <w:sz w:val="22"/>
                <w:szCs w:val="22"/>
              </w:rPr>
              <w:t>,</w:t>
            </w:r>
            <w:r w:rsidRPr="004C054E">
              <w:rPr>
                <w:rFonts w:ascii="Times New Roman" w:hAnsi="Times New Roman"/>
                <w:sz w:val="22"/>
                <w:szCs w:val="22"/>
              </w:rPr>
              <w:t xml:space="preserve"> t</w:t>
            </w:r>
            <w:r>
              <w:rPr>
                <w:rFonts w:ascii="Times New Roman" w:hAnsi="Times New Roman"/>
                <w:sz w:val="22"/>
                <w:szCs w:val="22"/>
              </w:rPr>
              <w:t>ë</w:t>
            </w:r>
            <w:r w:rsidRPr="004C054E">
              <w:rPr>
                <w:rFonts w:ascii="Times New Roman" w:hAnsi="Times New Roman"/>
                <w:sz w:val="22"/>
                <w:szCs w:val="22"/>
              </w:rPr>
              <w:t xml:space="preserve"> cilat do </w:t>
            </w:r>
            <w:r>
              <w:rPr>
                <w:rFonts w:ascii="Times New Roman" w:hAnsi="Times New Roman"/>
                <w:sz w:val="22"/>
                <w:szCs w:val="22"/>
              </w:rPr>
              <w:t>t'i</w:t>
            </w:r>
            <w:r w:rsidRPr="004C054E">
              <w:rPr>
                <w:rFonts w:ascii="Times New Roman" w:hAnsi="Times New Roman"/>
                <w:sz w:val="22"/>
                <w:szCs w:val="22"/>
              </w:rPr>
              <w:t>a japin nj</w:t>
            </w:r>
            <w:r>
              <w:rPr>
                <w:rFonts w:ascii="Times New Roman" w:hAnsi="Times New Roman"/>
                <w:sz w:val="22"/>
                <w:szCs w:val="22"/>
              </w:rPr>
              <w:t>ë</w:t>
            </w:r>
            <w:r w:rsidRPr="004C054E">
              <w:rPr>
                <w:rFonts w:ascii="Times New Roman" w:hAnsi="Times New Roman"/>
                <w:sz w:val="22"/>
                <w:szCs w:val="22"/>
              </w:rPr>
              <w:t xml:space="preserve"> grupi tjet</w:t>
            </w:r>
            <w:r>
              <w:rPr>
                <w:rFonts w:ascii="Times New Roman" w:hAnsi="Times New Roman"/>
                <w:sz w:val="22"/>
                <w:szCs w:val="22"/>
              </w:rPr>
              <w:t>ë</w:t>
            </w:r>
            <w:r w:rsidRPr="004C054E">
              <w:rPr>
                <w:rFonts w:ascii="Times New Roman" w:hAnsi="Times New Roman"/>
                <w:sz w:val="22"/>
                <w:szCs w:val="22"/>
              </w:rPr>
              <w:t>r p</w:t>
            </w:r>
            <w:r>
              <w:rPr>
                <w:rFonts w:ascii="Times New Roman" w:hAnsi="Times New Roman"/>
                <w:sz w:val="22"/>
                <w:szCs w:val="22"/>
              </w:rPr>
              <w:t>ë</w:t>
            </w:r>
            <w:r w:rsidRPr="004C054E">
              <w:rPr>
                <w:rFonts w:ascii="Times New Roman" w:hAnsi="Times New Roman"/>
                <w:sz w:val="22"/>
                <w:szCs w:val="22"/>
              </w:rPr>
              <w:t>r ti zgjidhur. Pra k</w:t>
            </w:r>
            <w:r>
              <w:rPr>
                <w:rFonts w:ascii="Times New Roman" w:hAnsi="Times New Roman"/>
                <w:sz w:val="22"/>
                <w:szCs w:val="22"/>
              </w:rPr>
              <w:t>ë</w:t>
            </w:r>
            <w:r w:rsidRPr="004C054E">
              <w:rPr>
                <w:rFonts w:ascii="Times New Roman" w:hAnsi="Times New Roman"/>
                <w:sz w:val="22"/>
                <w:szCs w:val="22"/>
              </w:rPr>
              <w:t>mbejn</w:t>
            </w:r>
            <w:r>
              <w:rPr>
                <w:rFonts w:ascii="Times New Roman" w:hAnsi="Times New Roman"/>
                <w:sz w:val="22"/>
                <w:szCs w:val="22"/>
              </w:rPr>
              <w:t>ë</w:t>
            </w:r>
            <w:r w:rsidRPr="004C054E">
              <w:rPr>
                <w:rFonts w:ascii="Times New Roman" w:hAnsi="Times New Roman"/>
                <w:sz w:val="22"/>
                <w:szCs w:val="22"/>
              </w:rPr>
              <w:t xml:space="preserve"> problemat me nj</w:t>
            </w:r>
            <w:r>
              <w:rPr>
                <w:rFonts w:ascii="Times New Roman" w:hAnsi="Times New Roman"/>
                <w:sz w:val="22"/>
                <w:szCs w:val="22"/>
              </w:rPr>
              <w:t>ë</w:t>
            </w:r>
            <w:r w:rsidRPr="004C054E">
              <w:rPr>
                <w:rFonts w:ascii="Times New Roman" w:hAnsi="Times New Roman"/>
                <w:sz w:val="22"/>
                <w:szCs w:val="22"/>
              </w:rPr>
              <w:t>ri</w:t>
            </w:r>
            <w:r>
              <w:rPr>
                <w:rFonts w:ascii="Times New Roman" w:hAnsi="Times New Roman"/>
                <w:sz w:val="22"/>
                <w:szCs w:val="22"/>
              </w:rPr>
              <w:t>-</w:t>
            </w:r>
            <w:r w:rsidRPr="004C054E">
              <w:rPr>
                <w:rFonts w:ascii="Times New Roman" w:hAnsi="Times New Roman"/>
                <w:sz w:val="22"/>
                <w:szCs w:val="22"/>
              </w:rPr>
              <w:t>tjetrin. Secili grup i jep zgjidhje situat</w:t>
            </w:r>
            <w:r>
              <w:rPr>
                <w:rFonts w:ascii="Times New Roman" w:hAnsi="Times New Roman"/>
                <w:sz w:val="22"/>
                <w:szCs w:val="22"/>
              </w:rPr>
              <w:t>ë</w:t>
            </w:r>
            <w:r w:rsidRPr="004C054E">
              <w:rPr>
                <w:rFonts w:ascii="Times New Roman" w:hAnsi="Times New Roman"/>
                <w:sz w:val="22"/>
                <w:szCs w:val="22"/>
              </w:rPr>
              <w:t>s q</w:t>
            </w:r>
            <w:r>
              <w:rPr>
                <w:rFonts w:ascii="Times New Roman" w:hAnsi="Times New Roman"/>
                <w:sz w:val="22"/>
                <w:szCs w:val="22"/>
              </w:rPr>
              <w:t>ë</w:t>
            </w:r>
            <w:r w:rsidRPr="004C054E">
              <w:rPr>
                <w:rFonts w:ascii="Times New Roman" w:hAnsi="Times New Roman"/>
                <w:sz w:val="22"/>
                <w:szCs w:val="22"/>
              </w:rPr>
              <w:t xml:space="preserve"> ka marr</w:t>
            </w:r>
            <w:r>
              <w:rPr>
                <w:rFonts w:ascii="Times New Roman" w:hAnsi="Times New Roman"/>
                <w:sz w:val="22"/>
                <w:szCs w:val="22"/>
              </w:rPr>
              <w:t>ë</w:t>
            </w:r>
            <w:r w:rsidRPr="004C054E">
              <w:rPr>
                <w:rFonts w:ascii="Times New Roman" w:hAnsi="Times New Roman"/>
                <w:sz w:val="22"/>
                <w:szCs w:val="22"/>
              </w:rPr>
              <w:t xml:space="preserve"> dhe ja kthen at</w:t>
            </w:r>
            <w:r>
              <w:rPr>
                <w:rFonts w:ascii="Times New Roman" w:hAnsi="Times New Roman"/>
                <w:sz w:val="22"/>
                <w:szCs w:val="22"/>
              </w:rPr>
              <w:t>ë</w:t>
            </w:r>
            <w:r w:rsidRPr="004C054E">
              <w:rPr>
                <w:rFonts w:ascii="Times New Roman" w:hAnsi="Times New Roman"/>
                <w:sz w:val="22"/>
                <w:szCs w:val="22"/>
              </w:rPr>
              <w:t xml:space="preserve"> grupit fillestar, i cili b</w:t>
            </w:r>
            <w:r>
              <w:rPr>
                <w:rFonts w:ascii="Times New Roman" w:hAnsi="Times New Roman"/>
                <w:sz w:val="22"/>
                <w:szCs w:val="22"/>
              </w:rPr>
              <w:t>ë</w:t>
            </w:r>
            <w:r w:rsidRPr="004C054E">
              <w:rPr>
                <w:rFonts w:ascii="Times New Roman" w:hAnsi="Times New Roman"/>
                <w:sz w:val="22"/>
                <w:szCs w:val="22"/>
              </w:rPr>
              <w:t>n korrigjimin dhe vler</w:t>
            </w:r>
            <w:r>
              <w:rPr>
                <w:rFonts w:ascii="Times New Roman" w:hAnsi="Times New Roman"/>
                <w:sz w:val="22"/>
                <w:szCs w:val="22"/>
              </w:rPr>
              <w:t>ë</w:t>
            </w:r>
            <w:r w:rsidRPr="004C054E">
              <w:rPr>
                <w:rFonts w:ascii="Times New Roman" w:hAnsi="Times New Roman"/>
                <w:sz w:val="22"/>
                <w:szCs w:val="22"/>
              </w:rPr>
              <w:t>simin e grupit. N</w:t>
            </w:r>
            <w:r>
              <w:rPr>
                <w:rFonts w:ascii="Times New Roman" w:hAnsi="Times New Roman"/>
                <w:sz w:val="22"/>
                <w:szCs w:val="22"/>
              </w:rPr>
              <w:t>ë</w:t>
            </w:r>
            <w:r w:rsidRPr="004C054E">
              <w:rPr>
                <w:rFonts w:ascii="Times New Roman" w:hAnsi="Times New Roman"/>
                <w:sz w:val="22"/>
                <w:szCs w:val="22"/>
              </w:rPr>
              <w:t xml:space="preserve"> p</w:t>
            </w:r>
            <w:r>
              <w:rPr>
                <w:rFonts w:ascii="Times New Roman" w:hAnsi="Times New Roman"/>
                <w:sz w:val="22"/>
                <w:szCs w:val="22"/>
              </w:rPr>
              <w:t>ë</w:t>
            </w:r>
            <w:r w:rsidRPr="004C054E">
              <w:rPr>
                <w:rFonts w:ascii="Times New Roman" w:hAnsi="Times New Roman"/>
                <w:sz w:val="22"/>
                <w:szCs w:val="22"/>
              </w:rPr>
              <w:t>rfundim mund t</w:t>
            </w:r>
            <w:r>
              <w:rPr>
                <w:rFonts w:ascii="Times New Roman" w:hAnsi="Times New Roman"/>
                <w:sz w:val="22"/>
                <w:szCs w:val="22"/>
              </w:rPr>
              <w:t>ë</w:t>
            </w:r>
            <w:r w:rsidRPr="004C054E">
              <w:rPr>
                <w:rFonts w:ascii="Times New Roman" w:hAnsi="Times New Roman"/>
                <w:sz w:val="22"/>
                <w:szCs w:val="22"/>
              </w:rPr>
              <w:t xml:space="preserve"> prezantohen n</w:t>
            </w:r>
            <w:r>
              <w:rPr>
                <w:rFonts w:ascii="Times New Roman" w:hAnsi="Times New Roman"/>
                <w:sz w:val="22"/>
                <w:szCs w:val="22"/>
              </w:rPr>
              <w:t>ë</w:t>
            </w:r>
            <w:r w:rsidRPr="004C054E">
              <w:rPr>
                <w:rFonts w:ascii="Times New Roman" w:hAnsi="Times New Roman"/>
                <w:sz w:val="22"/>
                <w:szCs w:val="22"/>
              </w:rPr>
              <w:t xml:space="preserve"> tabel</w:t>
            </w:r>
            <w:r>
              <w:rPr>
                <w:rFonts w:ascii="Times New Roman" w:hAnsi="Times New Roman"/>
                <w:sz w:val="22"/>
                <w:szCs w:val="22"/>
              </w:rPr>
              <w:t>ë</w:t>
            </w:r>
            <w:r w:rsidRPr="004C054E">
              <w:rPr>
                <w:rFonts w:ascii="Times New Roman" w:hAnsi="Times New Roman"/>
                <w:sz w:val="22"/>
                <w:szCs w:val="22"/>
              </w:rPr>
              <w:t xml:space="preserve"> situatat m</w:t>
            </w:r>
            <w:r>
              <w:rPr>
                <w:rFonts w:ascii="Times New Roman" w:hAnsi="Times New Roman"/>
                <w:sz w:val="22"/>
                <w:szCs w:val="22"/>
              </w:rPr>
              <w:t>ë</w:t>
            </w:r>
            <w:r w:rsidRPr="004C054E">
              <w:rPr>
                <w:rFonts w:ascii="Times New Roman" w:hAnsi="Times New Roman"/>
                <w:sz w:val="22"/>
                <w:szCs w:val="22"/>
              </w:rPr>
              <w:t xml:space="preserve"> t</w:t>
            </w:r>
            <w:r>
              <w:rPr>
                <w:rFonts w:ascii="Times New Roman" w:hAnsi="Times New Roman"/>
                <w:sz w:val="22"/>
                <w:szCs w:val="22"/>
              </w:rPr>
              <w:t>ë</w:t>
            </w:r>
            <w:r w:rsidRPr="004C054E">
              <w:rPr>
                <w:rFonts w:ascii="Times New Roman" w:hAnsi="Times New Roman"/>
                <w:sz w:val="22"/>
                <w:szCs w:val="22"/>
              </w:rPr>
              <w:t xml:space="preserve"> mira.</w:t>
            </w:r>
            <w:r>
              <w:rPr>
                <w:rFonts w:ascii="Times New Roman" w:hAnsi="Times New Roman"/>
                <w:sz w:val="22"/>
                <w:szCs w:val="22"/>
              </w:rPr>
              <w:t xml:space="preserve"> </w:t>
            </w:r>
            <w:r w:rsidRPr="004C054E">
              <w:rPr>
                <w:rFonts w:ascii="Times New Roman" w:hAnsi="Times New Roman"/>
                <w:sz w:val="22"/>
                <w:szCs w:val="22"/>
              </w:rPr>
              <w:t>Gjatë prezantimit të zgjidhjeve nga përfaqësues të</w:t>
            </w:r>
            <w:r>
              <w:rPr>
                <w:rFonts w:ascii="Times New Roman" w:hAnsi="Times New Roman"/>
                <w:sz w:val="22"/>
                <w:szCs w:val="22"/>
              </w:rPr>
              <w:t xml:space="preserve"> </w:t>
            </w:r>
            <w:r w:rsidRPr="004C054E">
              <w:rPr>
                <w:rFonts w:ascii="Times New Roman" w:hAnsi="Times New Roman"/>
                <w:sz w:val="22"/>
                <w:szCs w:val="22"/>
              </w:rPr>
              <w:t xml:space="preserve">grupeve, argumentohen veprimet dhe shndërrimet e kryera. </w:t>
            </w:r>
          </w:p>
        </w:tc>
      </w:tr>
      <w:tr w:rsidR="0056388B" w:rsidRPr="004C054E" w14:paraId="62810F02" w14:textId="77777777" w:rsidTr="00666422">
        <w:tc>
          <w:tcPr>
            <w:tcW w:w="10170" w:type="dxa"/>
            <w:gridSpan w:val="4"/>
            <w:tcBorders>
              <w:top w:val="single" w:sz="4" w:space="0" w:color="000000"/>
              <w:left w:val="single" w:sz="4" w:space="0" w:color="000000"/>
              <w:bottom w:val="single" w:sz="4" w:space="0" w:color="000000"/>
              <w:right w:val="single" w:sz="4" w:space="0" w:color="000000"/>
            </w:tcBorders>
          </w:tcPr>
          <w:p w14:paraId="2750D17A"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Vlerësimi</w:t>
            </w:r>
            <w:r w:rsidRPr="004C054E">
              <w:rPr>
                <w:rFonts w:ascii="Times New Roman" w:hAnsi="Times New Roman"/>
                <w:sz w:val="22"/>
                <w:szCs w:val="22"/>
              </w:rPr>
              <w:t>: Në fund të orës</w:t>
            </w:r>
            <w:r>
              <w:rPr>
                <w:rFonts w:ascii="Times New Roman" w:hAnsi="Times New Roman"/>
                <w:sz w:val="22"/>
                <w:szCs w:val="22"/>
              </w:rPr>
              <w:t>,</w:t>
            </w:r>
            <w:r w:rsidRPr="004C054E">
              <w:rPr>
                <w:rFonts w:ascii="Times New Roman" w:hAnsi="Times New Roman"/>
                <w:sz w:val="22"/>
                <w:szCs w:val="22"/>
              </w:rPr>
              <w:t xml:space="preserve"> mësuesi/ja vlerëson disa </w:t>
            </w:r>
            <w:r>
              <w:rPr>
                <w:rFonts w:ascii="Times New Roman" w:hAnsi="Times New Roman"/>
                <w:sz w:val="22"/>
                <w:szCs w:val="22"/>
              </w:rPr>
              <w:t xml:space="preserve">prej </w:t>
            </w:r>
            <w:r w:rsidRPr="004C054E">
              <w:rPr>
                <w:rFonts w:ascii="Times New Roman" w:hAnsi="Times New Roman"/>
                <w:sz w:val="22"/>
                <w:szCs w:val="22"/>
              </w:rPr>
              <w:t>nxënës</w:t>
            </w:r>
            <w:r>
              <w:rPr>
                <w:rFonts w:ascii="Times New Roman" w:hAnsi="Times New Roman"/>
                <w:sz w:val="22"/>
                <w:szCs w:val="22"/>
              </w:rPr>
              <w:t>ve</w:t>
            </w:r>
            <w:r w:rsidRPr="004C054E">
              <w:rPr>
                <w:rFonts w:ascii="Times New Roman" w:hAnsi="Times New Roman"/>
                <w:sz w:val="22"/>
                <w:szCs w:val="22"/>
              </w:rPr>
              <w:t>.</w:t>
            </w:r>
            <w:r>
              <w:rPr>
                <w:rFonts w:ascii="Times New Roman" w:hAnsi="Times New Roman"/>
                <w:sz w:val="22"/>
                <w:szCs w:val="22"/>
              </w:rPr>
              <w:t xml:space="preserve"> </w:t>
            </w:r>
            <w:r w:rsidRPr="004C054E">
              <w:rPr>
                <w:rFonts w:ascii="Times New Roman" w:hAnsi="Times New Roman"/>
                <w:sz w:val="22"/>
                <w:szCs w:val="22"/>
              </w:rPr>
              <w:t xml:space="preserve">Këtë vlerësim mësuesi/ja e mbështet në punën që ata bënë </w:t>
            </w:r>
            <w:r>
              <w:rPr>
                <w:rFonts w:ascii="Times New Roman" w:hAnsi="Times New Roman"/>
                <w:sz w:val="22"/>
                <w:szCs w:val="22"/>
              </w:rPr>
              <w:t xml:space="preserve">në grupe, në aftësinë për të krijuar situata problemore, si dhe në </w:t>
            </w:r>
            <w:r w:rsidRPr="004C054E">
              <w:rPr>
                <w:rFonts w:ascii="Times New Roman" w:hAnsi="Times New Roman"/>
                <w:sz w:val="22"/>
                <w:szCs w:val="22"/>
              </w:rPr>
              <w:t xml:space="preserve">vlerësimin </w:t>
            </w:r>
            <w:r>
              <w:rPr>
                <w:rFonts w:ascii="Times New Roman" w:hAnsi="Times New Roman"/>
                <w:sz w:val="22"/>
                <w:szCs w:val="22"/>
              </w:rPr>
              <w:t>që</w:t>
            </w:r>
            <w:r w:rsidRPr="004C054E">
              <w:rPr>
                <w:rFonts w:ascii="Times New Roman" w:hAnsi="Times New Roman"/>
                <w:sz w:val="22"/>
                <w:szCs w:val="22"/>
              </w:rPr>
              <w:t xml:space="preserve"> nxënës</w:t>
            </w:r>
            <w:r>
              <w:rPr>
                <w:rFonts w:ascii="Times New Roman" w:hAnsi="Times New Roman"/>
                <w:sz w:val="22"/>
                <w:szCs w:val="22"/>
              </w:rPr>
              <w:t>it bëjnë për njëri-tjetrin</w:t>
            </w:r>
            <w:r w:rsidRPr="004C054E">
              <w:rPr>
                <w:rFonts w:ascii="Times New Roman" w:hAnsi="Times New Roman"/>
                <w:sz w:val="22"/>
                <w:szCs w:val="22"/>
              </w:rPr>
              <w:t>. Vlerësimi ka në bazë aftësitë që nxënësi zotëron për zbatimin e njohurive të kapitu</w:t>
            </w:r>
            <w:r>
              <w:rPr>
                <w:rFonts w:ascii="Times New Roman" w:hAnsi="Times New Roman"/>
                <w:sz w:val="22"/>
                <w:szCs w:val="22"/>
              </w:rPr>
              <w:t>jve 8-9.</w:t>
            </w:r>
          </w:p>
        </w:tc>
      </w:tr>
      <w:tr w:rsidR="0056388B" w:rsidRPr="004C054E" w14:paraId="3564E549" w14:textId="77777777" w:rsidTr="00666422">
        <w:tc>
          <w:tcPr>
            <w:tcW w:w="10170" w:type="dxa"/>
            <w:gridSpan w:val="4"/>
            <w:tcBorders>
              <w:top w:val="single" w:sz="4" w:space="0" w:color="000000"/>
              <w:left w:val="single" w:sz="4" w:space="0" w:color="000000"/>
              <w:bottom w:val="single" w:sz="4" w:space="0" w:color="000000"/>
              <w:right w:val="single" w:sz="4" w:space="0" w:color="000000"/>
            </w:tcBorders>
          </w:tcPr>
          <w:p w14:paraId="0C29A9D4" w14:textId="77777777" w:rsidR="0056388B" w:rsidRPr="004C054E" w:rsidRDefault="0056388B" w:rsidP="0056388B">
            <w:pPr>
              <w:spacing w:line="276" w:lineRule="auto"/>
              <w:ind w:firstLine="0"/>
              <w:jc w:val="left"/>
              <w:rPr>
                <w:rFonts w:ascii="Times New Roman" w:hAnsi="Times New Roman"/>
                <w:sz w:val="22"/>
                <w:szCs w:val="22"/>
              </w:rPr>
            </w:pPr>
            <w:r w:rsidRPr="004C054E">
              <w:rPr>
                <w:rFonts w:ascii="Times New Roman" w:hAnsi="Times New Roman"/>
                <w:b/>
                <w:sz w:val="22"/>
                <w:szCs w:val="22"/>
              </w:rPr>
              <w:t>Detyra</w:t>
            </w:r>
            <w:r w:rsidRPr="004C054E">
              <w:rPr>
                <w:rFonts w:ascii="Times New Roman" w:hAnsi="Times New Roman"/>
                <w:sz w:val="22"/>
                <w:szCs w:val="22"/>
              </w:rPr>
              <w:t xml:space="preserve">: </w:t>
            </w:r>
            <w:r>
              <w:rPr>
                <w:rFonts w:ascii="Times New Roman" w:hAnsi="Times New Roman"/>
                <w:sz w:val="22"/>
                <w:szCs w:val="22"/>
              </w:rPr>
              <w:t>Ushtrimi 8</w:t>
            </w:r>
            <w:r w:rsidRPr="004C054E">
              <w:rPr>
                <w:rFonts w:ascii="Times New Roman" w:hAnsi="Times New Roman"/>
                <w:sz w:val="22"/>
                <w:szCs w:val="22"/>
              </w:rPr>
              <w:t xml:space="preserve"> në faqen 22</w:t>
            </w:r>
            <w:r>
              <w:rPr>
                <w:rFonts w:ascii="Times New Roman" w:hAnsi="Times New Roman"/>
                <w:sz w:val="22"/>
                <w:szCs w:val="22"/>
              </w:rPr>
              <w:t>8</w:t>
            </w:r>
            <w:r w:rsidRPr="004C054E">
              <w:rPr>
                <w:rFonts w:ascii="Times New Roman" w:hAnsi="Times New Roman"/>
                <w:sz w:val="22"/>
                <w:szCs w:val="22"/>
              </w:rPr>
              <w:t>.</w:t>
            </w:r>
            <w:r>
              <w:rPr>
                <w:rFonts w:ascii="Times New Roman" w:hAnsi="Times New Roman"/>
                <w:sz w:val="22"/>
                <w:szCs w:val="22"/>
              </w:rPr>
              <w:t xml:space="preserve"> </w:t>
            </w:r>
            <w:r w:rsidRPr="004C054E">
              <w:rPr>
                <w:rFonts w:ascii="Times New Roman" w:hAnsi="Times New Roman"/>
                <w:sz w:val="22"/>
                <w:szCs w:val="22"/>
              </w:rPr>
              <w:t>Mësuesi/ja jep udhëzimet e nevojshme për zgjidhjen e detyrave.</w:t>
            </w:r>
          </w:p>
        </w:tc>
      </w:tr>
    </w:tbl>
    <w:p w14:paraId="7ABCEEFE" w14:textId="77777777" w:rsidR="0056388B" w:rsidRDefault="0056388B" w:rsidP="0056388B">
      <w:pPr>
        <w:rPr>
          <w:rFonts w:ascii="Times New Roman" w:hAnsi="Times New Roman"/>
        </w:rPr>
      </w:pPr>
    </w:p>
    <w:p w14:paraId="3D297F6F" w14:textId="1E6FFB76" w:rsidR="0056388B" w:rsidRPr="00A12BF0" w:rsidRDefault="0056388B" w:rsidP="0056388B">
      <w:pPr>
        <w:tabs>
          <w:tab w:val="left" w:pos="7677"/>
        </w:tabs>
        <w:rPr>
          <w:rFonts w:ascii="Times New Roman" w:hAnsi="Times New Roman"/>
        </w:rPr>
      </w:pPr>
      <w:r>
        <w:rPr>
          <w:rFonts w:ascii="Times New Roman" w:hAnsi="Times New Roman"/>
        </w:rPr>
        <w:tab/>
      </w:r>
    </w:p>
    <w:p w14:paraId="5D05F90B" w14:textId="77777777" w:rsidR="0056388B" w:rsidRPr="00BE0D32" w:rsidRDefault="0056388B" w:rsidP="0056388B">
      <w:pPr>
        <w:rPr>
          <w:rFonts w:ascii="Times New Roman" w:hAnsi="Times New Roman"/>
          <w:b/>
        </w:rPr>
      </w:pPr>
      <w:r w:rsidRPr="00BE0D32">
        <w:rPr>
          <w:rFonts w:ascii="Times New Roman" w:hAnsi="Times New Roman"/>
          <w:b/>
        </w:rPr>
        <w:t>MatematikëXI</w:t>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t xml:space="preserve">Test i ndërmjetëm (Kreu 8 – 9) </w:t>
      </w:r>
    </w:p>
    <w:p w14:paraId="492FF06A" w14:textId="77777777" w:rsidR="0056388B" w:rsidRPr="00BE0D32" w:rsidRDefault="0056388B" w:rsidP="0056388B">
      <w:pPr>
        <w:rPr>
          <w:rFonts w:ascii="Times New Roman" w:hAnsi="Times New Roman"/>
        </w:rPr>
      </w:pPr>
      <w:r w:rsidRPr="00BE0D32">
        <w:rPr>
          <w:rFonts w:ascii="Times New Roman" w:hAnsi="Times New Roman"/>
          <w:b/>
        </w:rPr>
        <w:t>Ushtrimi 1</w:t>
      </w:r>
      <w:r w:rsidRPr="00BE0D32">
        <w:rPr>
          <w:rFonts w:ascii="Times New Roman" w:hAnsi="Times New Roman"/>
        </w:rPr>
        <w:t>.</w:t>
      </w:r>
      <w:r>
        <w:rPr>
          <w:rFonts w:ascii="Times New Roman" w:hAnsi="Times New Roman"/>
        </w:rPr>
        <w:t xml:space="preserve"> </w:t>
      </w:r>
      <w:r w:rsidRPr="00BE0D32">
        <w:rPr>
          <w:rFonts w:ascii="Times New Roman" w:hAnsi="Times New Roman"/>
        </w:rPr>
        <w:t>Jepen bashkësitë:A</w:t>
      </w:r>
      <w:r>
        <w:rPr>
          <w:rFonts w:ascii="Times New Roman" w:hAnsi="Times New Roman"/>
        </w:rPr>
        <w:t xml:space="preserve"> </w:t>
      </w:r>
      <w:r w:rsidRPr="00BE0D32">
        <w:rPr>
          <w:rFonts w:ascii="Times New Roman" w:hAnsi="Times New Roman"/>
        </w:rPr>
        <w:t>=</w:t>
      </w:r>
      <w:r>
        <w:rPr>
          <w:rFonts w:ascii="Times New Roman" w:hAnsi="Times New Roman"/>
        </w:rPr>
        <w:t xml:space="preserve"> </w:t>
      </w:r>
      <w:r w:rsidRPr="00BE0D32">
        <w:rPr>
          <w:rFonts w:ascii="Times New Roman" w:hAnsi="Times New Roman"/>
        </w:rPr>
        <w:t>{numrat çift më të vegjël se 10} dhe B</w:t>
      </w:r>
      <w:r>
        <w:rPr>
          <w:rFonts w:ascii="Times New Roman" w:hAnsi="Times New Roman"/>
        </w:rPr>
        <w:t xml:space="preserve"> </w:t>
      </w:r>
      <w:r w:rsidRPr="00BE0D32">
        <w:rPr>
          <w:rFonts w:ascii="Times New Roman" w:hAnsi="Times New Roman"/>
        </w:rPr>
        <w:t>=</w:t>
      </w:r>
      <w:r>
        <w:rPr>
          <w:rFonts w:ascii="Times New Roman" w:hAnsi="Times New Roman"/>
        </w:rPr>
        <w:t xml:space="preserve"> </w:t>
      </w:r>
      <w:r w:rsidRPr="00BE0D32">
        <w:rPr>
          <w:rFonts w:ascii="Times New Roman" w:hAnsi="Times New Roman"/>
        </w:rPr>
        <w:t>{ shumëfishat e 3 më të mëdhenj se 3}</w:t>
      </w:r>
    </w:p>
    <w:p w14:paraId="4F26EF0B" w14:textId="77777777" w:rsidR="0056388B" w:rsidRPr="00BE0D32" w:rsidRDefault="0056388B" w:rsidP="0056388B">
      <w:pPr>
        <w:rPr>
          <w:rFonts w:ascii="Times New Roman" w:hAnsi="Times New Roman"/>
          <w:b/>
        </w:rPr>
      </w:pPr>
      <w:r w:rsidRPr="00BE0D32">
        <w:rPr>
          <w:rFonts w:ascii="Times New Roman" w:hAnsi="Times New Roman"/>
        </w:rPr>
        <w:t>a)</w:t>
      </w:r>
      <w:r>
        <w:rPr>
          <w:rFonts w:ascii="Times New Roman" w:hAnsi="Times New Roman"/>
        </w:rPr>
        <w:t xml:space="preserve"> </w:t>
      </w:r>
      <w:r w:rsidRPr="00BE0D32">
        <w:rPr>
          <w:rFonts w:ascii="Times New Roman" w:hAnsi="Times New Roman"/>
        </w:rPr>
        <w:t>Jepni me emërtim bashkësitë A dhe B.</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23AD5F5A" w14:textId="77777777" w:rsidR="0056388B" w:rsidRPr="00BE0D32" w:rsidRDefault="0056388B" w:rsidP="0056388B">
      <w:pPr>
        <w:rPr>
          <w:rFonts w:ascii="Times New Roman" w:hAnsi="Times New Roman"/>
        </w:rPr>
      </w:pPr>
      <w:r w:rsidRPr="00BE0D32">
        <w:rPr>
          <w:rFonts w:ascii="Times New Roman" w:hAnsi="Times New Roman"/>
        </w:rPr>
        <w:t>b) Jepni me</w:t>
      </w:r>
      <w:r>
        <w:rPr>
          <w:rFonts w:ascii="Times New Roman" w:hAnsi="Times New Roman"/>
        </w:rPr>
        <w:t xml:space="preserve"> </w:t>
      </w:r>
      <w:r w:rsidRPr="00BE0D32">
        <w:rPr>
          <w:rFonts w:ascii="Times New Roman" w:hAnsi="Times New Roman"/>
        </w:rPr>
        <w:t>përshkrim bashkësinë</w:t>
      </w:r>
      <w:r w:rsidRPr="00BE0D32">
        <w:rPr>
          <w:rFonts w:ascii="Times New Roman" w:hAnsi="Times New Roman"/>
          <w:b/>
          <w:position w:val="-4"/>
        </w:rPr>
        <w:object w:dxaOrig="660" w:dyaOrig="260" w14:anchorId="59D65B12">
          <v:shape id="_x0000_i1216" type="#_x0000_t75" style="width:32.65pt;height:12.55pt" o:ole="">
            <v:imagedata r:id="rId605" o:title=""/>
          </v:shape>
          <o:OLEObject Type="Embed" ProgID="Equation.DSMT4" ShapeID="_x0000_i1216" DrawAspect="Content" ObjectID="_1641716830" r:id="rId606"/>
        </w:object>
      </w:r>
      <w:r>
        <w:rPr>
          <w:rFonts w:ascii="Times New Roman" w:hAnsi="Times New Roman"/>
          <w:b/>
          <w:position w:val="-4"/>
        </w:rPr>
        <w:t>.</w:t>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t>(2 pikë)</w:t>
      </w:r>
    </w:p>
    <w:p w14:paraId="4D2FB7D1" w14:textId="77777777" w:rsidR="0056388B" w:rsidRPr="00BE0D32" w:rsidRDefault="0056388B" w:rsidP="0056388B">
      <w:pPr>
        <w:rPr>
          <w:rFonts w:ascii="Times New Roman" w:hAnsi="Times New Roman"/>
        </w:rPr>
      </w:pPr>
      <w:r w:rsidRPr="00BE0D32">
        <w:rPr>
          <w:rFonts w:ascii="Times New Roman" w:hAnsi="Times New Roman"/>
          <w:b/>
        </w:rPr>
        <w:t xml:space="preserve">Ushtrimi 2. </w:t>
      </w:r>
      <w:r w:rsidRPr="00BE0D32">
        <w:rPr>
          <w:rFonts w:ascii="Times New Roman" w:hAnsi="Times New Roman"/>
        </w:rPr>
        <w:t>Për bashkësitë numerike të mëposhtme: A</w:t>
      </w:r>
      <w:r>
        <w:rPr>
          <w:rFonts w:ascii="Times New Roman" w:hAnsi="Times New Roman"/>
        </w:rPr>
        <w:t xml:space="preserve"> </w:t>
      </w:r>
      <w:r w:rsidRPr="00BE0D32">
        <w:rPr>
          <w:rFonts w:ascii="Times New Roman" w:hAnsi="Times New Roman"/>
        </w:rPr>
        <w:t>=</w:t>
      </w:r>
      <w:r w:rsidRPr="00BE0D32">
        <w:rPr>
          <w:rFonts w:ascii="Times New Roman" w:hAnsi="Times New Roman"/>
          <w:position w:val="-14"/>
        </w:rPr>
        <w:object w:dxaOrig="1960" w:dyaOrig="400" w14:anchorId="0F70A8B8">
          <v:shape id="_x0000_i1217" type="#_x0000_t75" style="width:97.95pt;height:20.1pt" o:ole="">
            <v:imagedata r:id="rId607" o:title=""/>
          </v:shape>
          <o:OLEObject Type="Embed" ProgID="Equation.DSMT4" ShapeID="_x0000_i1217" DrawAspect="Content" ObjectID="_1641716831" r:id="rId608"/>
        </w:object>
      </w:r>
      <w:r w:rsidRPr="00BE0D32">
        <w:rPr>
          <w:rFonts w:ascii="Times New Roman" w:hAnsi="Times New Roman"/>
        </w:rPr>
        <w:t>dhe B</w:t>
      </w:r>
      <w:r>
        <w:rPr>
          <w:rFonts w:ascii="Times New Roman" w:hAnsi="Times New Roman"/>
        </w:rPr>
        <w:t xml:space="preserve"> </w:t>
      </w:r>
      <w:r w:rsidRPr="00BE0D32">
        <w:rPr>
          <w:rFonts w:ascii="Times New Roman" w:hAnsi="Times New Roman"/>
        </w:rPr>
        <w:t>=</w:t>
      </w:r>
      <w:r w:rsidRPr="00BE0D32">
        <w:rPr>
          <w:rFonts w:ascii="Times New Roman" w:hAnsi="Times New Roman"/>
          <w:position w:val="-14"/>
        </w:rPr>
        <w:object w:dxaOrig="1420" w:dyaOrig="400" w14:anchorId="700552E3">
          <v:shape id="_x0000_i1218" type="#_x0000_t75" style="width:71.15pt;height:20.1pt" o:ole="">
            <v:imagedata r:id="rId609" o:title=""/>
          </v:shape>
          <o:OLEObject Type="Embed" ProgID="Equation.DSMT4" ShapeID="_x0000_i1218" DrawAspect="Content" ObjectID="_1641716832" r:id="rId610"/>
        </w:object>
      </w:r>
      <w:r w:rsidRPr="00BE0D32">
        <w:rPr>
          <w:rFonts w:ascii="Times New Roman" w:hAnsi="Times New Roman"/>
        </w:rPr>
        <w:t>tregoni:</w:t>
      </w:r>
    </w:p>
    <w:p w14:paraId="3AABA8A3" w14:textId="77777777" w:rsidR="0056388B" w:rsidRPr="00BE0D32" w:rsidRDefault="0056388B" w:rsidP="00DC4954">
      <w:pPr>
        <w:pStyle w:val="ListParagraph"/>
        <w:numPr>
          <w:ilvl w:val="0"/>
          <w:numId w:val="153"/>
        </w:numPr>
        <w:spacing w:after="200"/>
        <w:jc w:val="left"/>
        <w:rPr>
          <w:rFonts w:ascii="Times New Roman" w:hAnsi="Times New Roman"/>
        </w:rPr>
      </w:pPr>
      <w:r w:rsidRPr="00BE0D32">
        <w:rPr>
          <w:rFonts w:ascii="Times New Roman" w:hAnsi="Times New Roman"/>
          <w:position w:val="-10"/>
        </w:rPr>
        <w:object w:dxaOrig="1320" w:dyaOrig="320" w14:anchorId="1749C993">
          <v:shape id="_x0000_i1219" type="#_x0000_t75" style="width:66.15pt;height:15.9pt" o:ole="">
            <v:imagedata r:id="rId611" o:title=""/>
          </v:shape>
          <o:OLEObject Type="Embed" ProgID="Equation.DSMT4" ShapeID="_x0000_i1219" DrawAspect="Content" ObjectID="_1641716833" r:id="rId612"/>
        </w:objec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(2pikë)</w:t>
      </w:r>
    </w:p>
    <w:p w14:paraId="66715BA4" w14:textId="77777777" w:rsidR="0056388B" w:rsidRPr="00BE0D32" w:rsidRDefault="0056388B" w:rsidP="00DC4954">
      <w:pPr>
        <w:pStyle w:val="ListParagraph"/>
        <w:numPr>
          <w:ilvl w:val="0"/>
          <w:numId w:val="153"/>
        </w:numPr>
        <w:spacing w:after="200"/>
        <w:jc w:val="left"/>
        <w:rPr>
          <w:rFonts w:ascii="Times New Roman" w:hAnsi="Times New Roman"/>
          <w:b/>
        </w:rPr>
      </w:pPr>
      <w:r w:rsidRPr="00BE0D32">
        <w:rPr>
          <w:rFonts w:ascii="Times New Roman" w:hAnsi="Times New Roman"/>
        </w:rPr>
        <w:t>Elementin më të madh natyror  të prerjes</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Pr>
          <w:rFonts w:ascii="Times New Roman" w:hAnsi="Times New Roman"/>
        </w:rPr>
        <w:t xml:space="preserve">             </w:t>
      </w:r>
      <w:r w:rsidRPr="00BE0D32">
        <w:rPr>
          <w:rFonts w:ascii="Times New Roman" w:hAnsi="Times New Roman"/>
          <w:b/>
        </w:rPr>
        <w:t>(1 pikë)</w:t>
      </w:r>
    </w:p>
    <w:p w14:paraId="25D58808" w14:textId="77777777" w:rsidR="0056388B" w:rsidRPr="00BE0D32" w:rsidRDefault="0056388B" w:rsidP="00DC4954">
      <w:pPr>
        <w:pStyle w:val="ListParagraph"/>
        <w:numPr>
          <w:ilvl w:val="0"/>
          <w:numId w:val="153"/>
        </w:numPr>
        <w:spacing w:after="200"/>
        <w:jc w:val="left"/>
        <w:rPr>
          <w:rFonts w:ascii="Times New Roman" w:hAnsi="Times New Roman"/>
          <w:b/>
        </w:rPr>
      </w:pPr>
      <w:r w:rsidRPr="00BE0D32">
        <w:rPr>
          <w:rFonts w:ascii="Times New Roman" w:hAnsi="Times New Roman"/>
        </w:rPr>
        <w:t xml:space="preserve">Elementin më të vogël natyror  të bashkimit </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(1pikë)</w:t>
      </w:r>
    </w:p>
    <w:p w14:paraId="0BD07280" w14:textId="77777777" w:rsidR="0056388B" w:rsidRPr="00BE0D32" w:rsidRDefault="0056388B" w:rsidP="0056388B">
      <w:pPr>
        <w:rPr>
          <w:rFonts w:ascii="Times New Roman" w:hAnsi="Times New Roman"/>
          <w:b/>
        </w:rPr>
      </w:pPr>
      <w:r w:rsidRPr="00BE0D32">
        <w:rPr>
          <w:rFonts w:ascii="Times New Roman" w:hAnsi="Times New Roman"/>
          <w:b/>
        </w:rPr>
        <w:lastRenderedPageBreak/>
        <w:t xml:space="preserve">Ushtrimi 3. </w:t>
      </w:r>
      <w:r w:rsidRPr="00BE0D32">
        <w:rPr>
          <w:rFonts w:ascii="Times New Roman" w:hAnsi="Times New Roman"/>
        </w:rPr>
        <w:t>Në një klasë me 30 nxënës, 12 prej tyre merren me volejboll, 16 merren me basketboll, ndërsa 8 nxënës nuk merren me asnjë sport. Përcaktoni sa nxënës merren me të dy sportet.</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 xml:space="preserve">(2 pikë) </w:t>
      </w:r>
    </w:p>
    <w:p w14:paraId="56C558F0" w14:textId="77777777" w:rsidR="0056388B" w:rsidRPr="00BE0D32" w:rsidRDefault="0056388B" w:rsidP="0056388B">
      <w:pPr>
        <w:rPr>
          <w:rFonts w:ascii="Times New Roman" w:hAnsi="Times New Roman"/>
        </w:rPr>
      </w:pPr>
      <w:r w:rsidRPr="00BE0D32">
        <w:rPr>
          <w:rFonts w:ascii="Times New Roman" w:hAnsi="Times New Roman"/>
          <w:b/>
        </w:rPr>
        <w:t xml:space="preserve">Ushtrimi 4. </w:t>
      </w:r>
      <w:r w:rsidRPr="00BE0D32">
        <w:rPr>
          <w:rFonts w:ascii="Times New Roman" w:hAnsi="Times New Roman"/>
        </w:rPr>
        <w:t xml:space="preserve">Nëse hidhen dy zare të rregullt, sa është probabilitet që shuma e pikëve të rëna në faqet e sipërme të jetë numër i thjeshtë. </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6BF1D11E" w14:textId="77777777" w:rsidR="0056388B" w:rsidRPr="00BE0D32" w:rsidRDefault="0056388B" w:rsidP="0056388B">
      <w:pPr>
        <w:rPr>
          <w:rFonts w:ascii="Times New Roman" w:hAnsi="Times New Roman"/>
          <w:b/>
        </w:rPr>
      </w:pPr>
      <w:r w:rsidRPr="00BE0D32">
        <w:rPr>
          <w:rFonts w:ascii="Times New Roman" w:hAnsi="Times New Roman"/>
          <w:b/>
        </w:rPr>
        <w:t>Ushtrimi 5.</w:t>
      </w:r>
      <w:r>
        <w:rPr>
          <w:rFonts w:ascii="Times New Roman" w:hAnsi="Times New Roman"/>
          <w:b/>
        </w:rPr>
        <w:t xml:space="preserve"> </w:t>
      </w:r>
      <w:r w:rsidRPr="00BE0D32">
        <w:rPr>
          <w:rFonts w:ascii="Times New Roman" w:hAnsi="Times New Roman"/>
        </w:rPr>
        <w:t>Në një kuti ndodhen 10 sfera të kuqe e 6 sfera të zeza. Zgjedhim rastësisht një sferë</w:t>
      </w:r>
      <w:r>
        <w:rPr>
          <w:rFonts w:ascii="Times New Roman" w:hAnsi="Times New Roman"/>
        </w:rPr>
        <w:t xml:space="preserve"> nga kutia</w:t>
      </w:r>
      <w:r w:rsidRPr="00BE0D32">
        <w:rPr>
          <w:rFonts w:ascii="Times New Roman" w:hAnsi="Times New Roman"/>
        </w:rPr>
        <w:t>, të cilën nuk e kthejmë më, e më pas edhe një tjetër.</w:t>
      </w:r>
    </w:p>
    <w:p w14:paraId="36F05540" w14:textId="77777777" w:rsidR="0056388B" w:rsidRPr="00BE0D32" w:rsidRDefault="0056388B" w:rsidP="00DC4954">
      <w:pPr>
        <w:pStyle w:val="ListParagraph"/>
        <w:numPr>
          <w:ilvl w:val="0"/>
          <w:numId w:val="152"/>
        </w:numPr>
        <w:spacing w:after="200"/>
        <w:jc w:val="left"/>
        <w:rPr>
          <w:rFonts w:ascii="Times New Roman" w:hAnsi="Times New Roman"/>
          <w:b/>
        </w:rPr>
      </w:pPr>
      <w:r w:rsidRPr="00BE0D32">
        <w:rPr>
          <w:rFonts w:ascii="Times New Roman" w:hAnsi="Times New Roman"/>
        </w:rPr>
        <w:t>Sa është probabiliteti që dy sferat të jenë të së njëjtës ngjyrë?</w:t>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t>(2 pikë)</w:t>
      </w:r>
    </w:p>
    <w:p w14:paraId="3D033AB6" w14:textId="77777777" w:rsidR="0056388B" w:rsidRPr="00BE0D32" w:rsidRDefault="0056388B" w:rsidP="00DC4954">
      <w:pPr>
        <w:pStyle w:val="ListParagraph"/>
        <w:numPr>
          <w:ilvl w:val="0"/>
          <w:numId w:val="152"/>
        </w:numPr>
        <w:spacing w:after="200"/>
        <w:jc w:val="left"/>
        <w:rPr>
          <w:rFonts w:ascii="Times New Roman" w:hAnsi="Times New Roman"/>
          <w:b/>
        </w:rPr>
      </w:pPr>
      <w:r w:rsidRPr="00BE0D32">
        <w:rPr>
          <w:rFonts w:ascii="Times New Roman" w:hAnsi="Times New Roman"/>
        </w:rPr>
        <w:t>Sa është probabiliteti që sfera e dytë të jetë blu?</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3FF03661" w14:textId="77777777" w:rsidR="0056388B" w:rsidRPr="00BE0D32" w:rsidRDefault="0056388B" w:rsidP="00DC4954">
      <w:pPr>
        <w:pStyle w:val="ListParagraph"/>
        <w:numPr>
          <w:ilvl w:val="0"/>
          <w:numId w:val="152"/>
        </w:numPr>
        <w:spacing w:after="200"/>
        <w:jc w:val="left"/>
        <w:rPr>
          <w:rFonts w:ascii="Times New Roman" w:hAnsi="Times New Roman"/>
        </w:rPr>
      </w:pPr>
      <w:r w:rsidRPr="00BE0D32">
        <w:rPr>
          <w:rFonts w:ascii="Times New Roman" w:hAnsi="Times New Roman"/>
        </w:rPr>
        <w:t>Si janë</w:t>
      </w:r>
      <w:r>
        <w:rPr>
          <w:rFonts w:ascii="Times New Roman" w:hAnsi="Times New Roman"/>
        </w:rPr>
        <w:t xml:space="preserve"> ngjarjet e ras</w:t>
      </w:r>
      <w:r w:rsidRPr="00BE0D32">
        <w:rPr>
          <w:rFonts w:ascii="Times New Roman" w:hAnsi="Times New Roman"/>
        </w:rPr>
        <w:t>teve të mësipërme:</w:t>
      </w:r>
      <w:r>
        <w:rPr>
          <w:rFonts w:ascii="Times New Roman" w:hAnsi="Times New Roman"/>
        </w:rPr>
        <w:t xml:space="preserve"> </w:t>
      </w:r>
      <w:r w:rsidRPr="00BE0D32">
        <w:rPr>
          <w:rFonts w:ascii="Times New Roman" w:hAnsi="Times New Roman"/>
        </w:rPr>
        <w:t>të varura apo të pavarura?</w:t>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r>
      <w:r w:rsidRPr="00BE0D32">
        <w:rPr>
          <w:rFonts w:ascii="Times New Roman" w:hAnsi="Times New Roman"/>
          <w:b/>
        </w:rPr>
        <w:tab/>
        <w:t>( 1pikë)</w:t>
      </w:r>
    </w:p>
    <w:p w14:paraId="7D62EE0B" w14:textId="77777777" w:rsidR="0056388B" w:rsidRPr="00BE0D32" w:rsidRDefault="0056388B" w:rsidP="0056388B">
      <w:pPr>
        <w:rPr>
          <w:rFonts w:ascii="Times New Roman" w:hAnsi="Times New Roman"/>
        </w:rPr>
      </w:pPr>
      <w:r w:rsidRPr="00BE0D32">
        <w:rPr>
          <w:rFonts w:ascii="Times New Roman" w:hAnsi="Times New Roman"/>
          <w:b/>
        </w:rPr>
        <w:t>Ushtrim 6.</w:t>
      </w:r>
      <w:r w:rsidRPr="00BE0D32">
        <w:rPr>
          <w:rFonts w:ascii="Times New Roman" w:hAnsi="Times New Roman"/>
        </w:rPr>
        <w:t xml:space="preserve"> Plotësoni vargjet edhe me tre kufiza duke përcaktuar fillimisht llojin e</w:t>
      </w:r>
      <w:r>
        <w:rPr>
          <w:rFonts w:ascii="Times New Roman" w:hAnsi="Times New Roman"/>
        </w:rPr>
        <w:t xml:space="preserve"> </w:t>
      </w:r>
      <w:r w:rsidRPr="00BE0D32">
        <w:rPr>
          <w:rFonts w:ascii="Times New Roman" w:hAnsi="Times New Roman"/>
        </w:rPr>
        <w:t>tij:</w:t>
      </w:r>
    </w:p>
    <w:p w14:paraId="57530EC9" w14:textId="77777777" w:rsidR="0056388B" w:rsidRPr="00BE0D32" w:rsidRDefault="0056388B" w:rsidP="00DC4954">
      <w:pPr>
        <w:pStyle w:val="ListParagraph"/>
        <w:numPr>
          <w:ilvl w:val="0"/>
          <w:numId w:val="200"/>
        </w:numPr>
        <w:spacing w:after="200"/>
        <w:jc w:val="left"/>
        <w:rPr>
          <w:rFonts w:ascii="Times New Roman" w:hAnsi="Times New Roman"/>
        </w:rPr>
      </w:pPr>
      <w:r w:rsidRPr="00BE0D32">
        <w:rPr>
          <w:rFonts w:ascii="Times New Roman" w:hAnsi="Times New Roman"/>
        </w:rPr>
        <w:t xml:space="preserve">2; 3; 5; 8; 13…. </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286B195A" w14:textId="77777777" w:rsidR="0056388B" w:rsidRPr="00BE0D32" w:rsidRDefault="0056388B" w:rsidP="00DC4954">
      <w:pPr>
        <w:pStyle w:val="ListParagraph"/>
        <w:numPr>
          <w:ilvl w:val="0"/>
          <w:numId w:val="200"/>
        </w:numPr>
        <w:spacing w:after="200"/>
        <w:jc w:val="left"/>
        <w:rPr>
          <w:rFonts w:ascii="Times New Roman" w:hAnsi="Times New Roman"/>
          <w:b/>
        </w:rPr>
      </w:pPr>
      <w:r w:rsidRPr="00BE0D32">
        <w:rPr>
          <w:rFonts w:ascii="Times New Roman" w:hAnsi="Times New Roman"/>
        </w:rPr>
        <w:t>4; 7; 13; 22 ….</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2FB84D7D" w14:textId="77777777" w:rsidR="0056388B" w:rsidRPr="00BE0D32" w:rsidRDefault="0056388B" w:rsidP="0056388B">
      <w:pPr>
        <w:rPr>
          <w:rFonts w:ascii="Times New Roman" w:hAnsi="Times New Roman"/>
          <w:b/>
        </w:rPr>
      </w:pPr>
      <w:r w:rsidRPr="00BE0D32">
        <w:rPr>
          <w:rFonts w:ascii="Times New Roman" w:hAnsi="Times New Roman"/>
          <w:b/>
        </w:rPr>
        <w:t>Ushtrimi</w:t>
      </w:r>
      <w:r>
        <w:rPr>
          <w:rFonts w:ascii="Times New Roman" w:hAnsi="Times New Roman"/>
          <w:b/>
        </w:rPr>
        <w:t xml:space="preserve"> </w:t>
      </w:r>
      <w:r w:rsidRPr="00BE0D32">
        <w:rPr>
          <w:rFonts w:ascii="Times New Roman" w:hAnsi="Times New Roman"/>
          <w:b/>
        </w:rPr>
        <w:t>7.</w:t>
      </w:r>
      <w:r>
        <w:rPr>
          <w:rFonts w:ascii="Times New Roman" w:hAnsi="Times New Roman"/>
          <w:b/>
        </w:rPr>
        <w:t xml:space="preserve"> </w:t>
      </w:r>
      <w:r w:rsidRPr="00BE0D32">
        <w:rPr>
          <w:rFonts w:ascii="Times New Roman" w:hAnsi="Times New Roman"/>
        </w:rPr>
        <w:t>Jepet vargu me formulë të përgjithshme</w:t>
      </w:r>
      <w:r w:rsidRPr="00BE0D32">
        <w:rPr>
          <w:rFonts w:ascii="Times New Roman" w:hAnsi="Times New Roman"/>
          <w:b/>
          <w:position w:val="-12"/>
        </w:rPr>
        <w:object w:dxaOrig="1120" w:dyaOrig="360" w14:anchorId="04C6D0AA">
          <v:shape id="_x0000_i1220" type="#_x0000_t75" style="width:56.1pt;height:18.4pt" o:ole="">
            <v:imagedata r:id="rId613" o:title=""/>
          </v:shape>
          <o:OLEObject Type="Embed" ProgID="Equation.DSMT4" ShapeID="_x0000_i1220" DrawAspect="Content" ObjectID="_1641716834" r:id="rId614"/>
        </w:object>
      </w:r>
      <w:r w:rsidRPr="00BE0D32">
        <w:rPr>
          <w:rFonts w:ascii="Times New Roman" w:hAnsi="Times New Roman"/>
          <w:b/>
        </w:rPr>
        <w:t>.</w:t>
      </w:r>
    </w:p>
    <w:p w14:paraId="4C818C4D" w14:textId="77777777" w:rsidR="0056388B" w:rsidRPr="00BE0D32" w:rsidRDefault="0056388B" w:rsidP="00DC4954">
      <w:pPr>
        <w:pStyle w:val="ListParagraph"/>
        <w:numPr>
          <w:ilvl w:val="0"/>
          <w:numId w:val="199"/>
        </w:numPr>
        <w:spacing w:after="200"/>
        <w:jc w:val="left"/>
        <w:rPr>
          <w:rFonts w:ascii="Times New Roman" w:hAnsi="Times New Roman"/>
        </w:rPr>
      </w:pPr>
      <w:r w:rsidRPr="00BE0D32">
        <w:rPr>
          <w:rFonts w:ascii="Times New Roman" w:hAnsi="Times New Roman"/>
        </w:rPr>
        <w:t>Njehsoni kufizën e 20-të.</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(1 pikë)</w:t>
      </w:r>
    </w:p>
    <w:p w14:paraId="20F04249" w14:textId="77777777" w:rsidR="0056388B" w:rsidRPr="00BE0D32" w:rsidRDefault="0056388B" w:rsidP="00DC4954">
      <w:pPr>
        <w:pStyle w:val="ListParagraph"/>
        <w:numPr>
          <w:ilvl w:val="0"/>
          <w:numId w:val="199"/>
        </w:numPr>
        <w:spacing w:after="200"/>
        <w:jc w:val="left"/>
        <w:rPr>
          <w:rFonts w:ascii="Times New Roman" w:hAnsi="Times New Roman"/>
        </w:rPr>
      </w:pPr>
      <w:r w:rsidRPr="00BE0D32">
        <w:rPr>
          <w:rFonts w:ascii="Times New Roman" w:hAnsi="Times New Roman"/>
        </w:rPr>
        <w:t xml:space="preserve">A është 20 kufizë e vargut? </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b/>
        </w:rPr>
        <w:t>(2 pikë)</w:t>
      </w:r>
    </w:p>
    <w:p w14:paraId="3C2BBBF8" w14:textId="77777777" w:rsidR="0056388B" w:rsidRPr="00BE0D32" w:rsidRDefault="0056388B" w:rsidP="0056388B">
      <w:pPr>
        <w:rPr>
          <w:rFonts w:ascii="Times New Roman" w:hAnsi="Times New Roman"/>
          <w:position w:val="-12"/>
        </w:rPr>
      </w:pPr>
      <w:r w:rsidRPr="00BE0D32">
        <w:rPr>
          <w:rFonts w:ascii="Times New Roman" w:hAnsi="Times New Roman"/>
          <w:b/>
        </w:rPr>
        <w:t>Ushtrimi 8.</w:t>
      </w:r>
      <w:r>
        <w:rPr>
          <w:rFonts w:ascii="Times New Roman" w:hAnsi="Times New Roman"/>
          <w:b/>
        </w:rPr>
        <w:t xml:space="preserve"> </w:t>
      </w:r>
      <w:r w:rsidRPr="00BE0D32">
        <w:rPr>
          <w:rFonts w:ascii="Times New Roman" w:hAnsi="Times New Roman"/>
        </w:rPr>
        <w:t xml:space="preserve">Në vargun me formulë të përgjithshme </w:t>
      </w:r>
      <w:r w:rsidRPr="00BE0D32">
        <w:rPr>
          <w:rFonts w:ascii="Times New Roman" w:hAnsi="Times New Roman"/>
          <w:position w:val="-12"/>
        </w:rPr>
        <w:object w:dxaOrig="1200" w:dyaOrig="380" w14:anchorId="5A3FCF71">
          <v:shape id="_x0000_i1221" type="#_x0000_t75" style="width:60.3pt;height:18.4pt" o:ole="">
            <v:imagedata r:id="rId615" o:title=""/>
          </v:shape>
          <o:OLEObject Type="Embed" ProgID="Equation.DSMT4" ShapeID="_x0000_i1221" DrawAspect="Content" ObjectID="_1641716835" r:id="rId616"/>
        </w:object>
      </w:r>
    </w:p>
    <w:p w14:paraId="74D6DD93" w14:textId="77777777" w:rsidR="0056388B" w:rsidRPr="00BE0D32" w:rsidRDefault="0056388B" w:rsidP="0056388B">
      <w:pPr>
        <w:rPr>
          <w:rFonts w:ascii="Times New Roman" w:hAnsi="Times New Roman"/>
          <w:b/>
        </w:rPr>
      </w:pPr>
      <w:r w:rsidRPr="00BE0D32">
        <w:rPr>
          <w:rFonts w:ascii="Times New Roman" w:hAnsi="Times New Roman"/>
        </w:rPr>
        <w:t>përcaktoni pas cilës kufizë, termat janë</w:t>
      </w:r>
      <w:r>
        <w:rPr>
          <w:rFonts w:ascii="Times New Roman" w:hAnsi="Times New Roman"/>
        </w:rPr>
        <w:t xml:space="preserve"> </w:t>
      </w:r>
      <w:r w:rsidRPr="00BE0D32">
        <w:rPr>
          <w:rFonts w:ascii="Times New Roman" w:hAnsi="Times New Roman"/>
        </w:rPr>
        <w:t>pozitive.</w:t>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sidRPr="00BE0D32">
        <w:rPr>
          <w:rFonts w:ascii="Times New Roman" w:hAnsi="Times New Roman"/>
        </w:rPr>
        <w:tab/>
      </w:r>
      <w:r>
        <w:rPr>
          <w:rFonts w:ascii="Times New Roman" w:hAnsi="Times New Roman"/>
        </w:rPr>
        <w:t xml:space="preserve">                          </w:t>
      </w:r>
      <w:r w:rsidRPr="00BE0D32">
        <w:rPr>
          <w:rFonts w:ascii="Times New Roman" w:hAnsi="Times New Roman"/>
          <w:b/>
        </w:rPr>
        <w:t>(2 pikë)</w:t>
      </w:r>
    </w:p>
    <w:p w14:paraId="71FF515A" w14:textId="77777777" w:rsidR="0056388B" w:rsidRPr="00BE0D32" w:rsidRDefault="0056388B" w:rsidP="0056388B">
      <w:pPr>
        <w:rPr>
          <w:rFonts w:ascii="Times New Roman" w:hAnsi="Times New Roman"/>
        </w:rPr>
      </w:pPr>
      <w:r w:rsidRPr="00BE0D32">
        <w:rPr>
          <w:rFonts w:ascii="Times New Roman" w:hAnsi="Times New Roman"/>
          <w:b/>
        </w:rPr>
        <w:t>Ushtrimi</w:t>
      </w:r>
      <w:r>
        <w:rPr>
          <w:rFonts w:ascii="Times New Roman" w:hAnsi="Times New Roman"/>
          <w:b/>
        </w:rPr>
        <w:t xml:space="preserve"> </w:t>
      </w:r>
      <w:r w:rsidRPr="00BE0D32">
        <w:rPr>
          <w:rFonts w:ascii="Times New Roman" w:hAnsi="Times New Roman"/>
          <w:b/>
        </w:rPr>
        <w:t>9.</w:t>
      </w:r>
      <w:r>
        <w:rPr>
          <w:rFonts w:ascii="Times New Roman" w:hAnsi="Times New Roman"/>
          <w:b/>
        </w:rPr>
        <w:t xml:space="preserve"> </w:t>
      </w:r>
      <w:r w:rsidRPr="00BE0D32">
        <w:rPr>
          <w:rFonts w:ascii="Times New Roman" w:hAnsi="Times New Roman"/>
        </w:rPr>
        <w:t xml:space="preserve">Për ç’vlerë të  parametrit </w:t>
      </w:r>
      <w:r w:rsidRPr="00BE0D32">
        <w:rPr>
          <w:rFonts w:ascii="Times New Roman" w:hAnsi="Times New Roman"/>
          <w:b/>
        </w:rPr>
        <w:t>m,</w:t>
      </w:r>
      <w:r>
        <w:rPr>
          <w:rFonts w:ascii="Times New Roman" w:hAnsi="Times New Roman"/>
          <w:b/>
        </w:rPr>
        <w:t xml:space="preserve"> </w:t>
      </w:r>
      <w:r w:rsidRPr="00BE0D32">
        <w:rPr>
          <w:rFonts w:ascii="Times New Roman" w:hAnsi="Times New Roman"/>
        </w:rPr>
        <w:t>m-2; m+2; 2m +2; janë terma të njëpasnjëshme të një progresioni aritmetik.</w:t>
      </w:r>
    </w:p>
    <w:p w14:paraId="6AE0DAC3" w14:textId="77777777" w:rsidR="0056388B" w:rsidRPr="00BE0D32" w:rsidRDefault="0056388B" w:rsidP="0056388B">
      <w:pPr>
        <w:ind w:left="7920" w:firstLine="720"/>
        <w:rPr>
          <w:rFonts w:ascii="Times New Roman" w:hAnsi="Times New Roman"/>
          <w:b/>
        </w:rPr>
      </w:pPr>
      <w:r w:rsidRPr="00BE0D32">
        <w:rPr>
          <w:rFonts w:ascii="Times New Roman" w:hAnsi="Times New Roman"/>
          <w:b/>
        </w:rPr>
        <w:t>(2 pikë)</w:t>
      </w:r>
    </w:p>
    <w:p w14:paraId="4F35486D" w14:textId="77777777" w:rsidR="0056388B" w:rsidRPr="00BE0D32" w:rsidRDefault="0056388B" w:rsidP="0056388B">
      <w:pPr>
        <w:rPr>
          <w:rFonts w:ascii="Times New Roman" w:hAnsi="Times New Roman"/>
        </w:rPr>
      </w:pPr>
      <w:r w:rsidRPr="00BE0D32">
        <w:rPr>
          <w:rFonts w:ascii="Times New Roman" w:hAnsi="Times New Roman"/>
          <w:b/>
        </w:rPr>
        <w:t>Ushtrimi 10.</w:t>
      </w:r>
      <w:r>
        <w:rPr>
          <w:rFonts w:ascii="Times New Roman" w:hAnsi="Times New Roman"/>
          <w:b/>
        </w:rPr>
        <w:t xml:space="preserve"> </w:t>
      </w:r>
      <w:r w:rsidRPr="00BE0D32">
        <w:rPr>
          <w:rFonts w:ascii="Times New Roman" w:hAnsi="Times New Roman"/>
        </w:rPr>
        <w:t>Vërtetoni se në një progresion gjeometrik, çdo kufizë</w:t>
      </w:r>
      <w:r>
        <w:rPr>
          <w:rFonts w:ascii="Times New Roman" w:hAnsi="Times New Roman"/>
        </w:rPr>
        <w:t xml:space="preserve"> </w:t>
      </w:r>
      <w:r w:rsidRPr="00BE0D32">
        <w:rPr>
          <w:rFonts w:ascii="Times New Roman" w:hAnsi="Times New Roman"/>
        </w:rPr>
        <w:t>është e mesmja gjeoemetrike e kufizave fqinje.</w:t>
      </w:r>
    </w:p>
    <w:p w14:paraId="4A28527E" w14:textId="77777777" w:rsidR="0056388B" w:rsidRPr="00BE0D32" w:rsidRDefault="0056388B" w:rsidP="0056388B">
      <w:pPr>
        <w:ind w:left="7920" w:firstLine="720"/>
        <w:jc w:val="left"/>
        <w:rPr>
          <w:rFonts w:ascii="Times New Roman" w:hAnsi="Times New Roman"/>
        </w:rPr>
      </w:pPr>
      <w:r w:rsidRPr="00BE0D32">
        <w:rPr>
          <w:rFonts w:ascii="Times New Roman" w:hAnsi="Times New Roman"/>
        </w:rPr>
        <w:t>(</w:t>
      </w:r>
      <w:r w:rsidRPr="00BE0D32">
        <w:rPr>
          <w:rFonts w:ascii="Times New Roman" w:hAnsi="Times New Roman"/>
          <w:b/>
        </w:rPr>
        <w:t>2 pikë)</w:t>
      </w:r>
    </w:p>
    <w:p w14:paraId="07F17DE6" w14:textId="77777777" w:rsidR="0056388B" w:rsidRPr="00BE0D32" w:rsidRDefault="0056388B" w:rsidP="0056388B">
      <w:pPr>
        <w:rPr>
          <w:rFonts w:ascii="Times New Roman" w:hAnsi="Times New Roman"/>
        </w:rPr>
      </w:pPr>
    </w:p>
    <w:p w14:paraId="56779707" w14:textId="77777777" w:rsidR="0056388B" w:rsidRPr="00BE0D32" w:rsidRDefault="0056388B" w:rsidP="0056388B">
      <w:pPr>
        <w:rPr>
          <w:rFonts w:ascii="Times New Roman" w:hAnsi="Times New Roman"/>
        </w:rPr>
      </w:pPr>
    </w:p>
    <w:tbl>
      <w:tblPr>
        <w:tblStyle w:val="TableGrid"/>
        <w:tblpPr w:leftFromText="180" w:rightFromText="180" w:vertAnchor="text" w:horzAnchor="margin" w:tblpY="-74"/>
        <w:tblW w:w="0" w:type="auto"/>
        <w:tblLook w:val="04A0" w:firstRow="1" w:lastRow="0" w:firstColumn="1" w:lastColumn="0" w:noHBand="0" w:noVBand="1"/>
      </w:tblPr>
      <w:tblGrid>
        <w:gridCol w:w="1236"/>
        <w:gridCol w:w="1176"/>
        <w:gridCol w:w="1194"/>
        <w:gridCol w:w="1194"/>
        <w:gridCol w:w="1194"/>
        <w:gridCol w:w="1194"/>
        <w:gridCol w:w="1194"/>
        <w:gridCol w:w="1194"/>
      </w:tblGrid>
      <w:tr w:rsidR="0056388B" w:rsidRPr="00BE0D32" w14:paraId="2B164F9A" w14:textId="77777777" w:rsidTr="0056388B">
        <w:tc>
          <w:tcPr>
            <w:tcW w:w="1377" w:type="dxa"/>
          </w:tcPr>
          <w:p w14:paraId="44E9C368" w14:textId="77777777" w:rsidR="0056388B" w:rsidRPr="00BE0D32" w:rsidRDefault="0056388B" w:rsidP="0056388B">
            <w:pPr>
              <w:jc w:val="center"/>
              <w:rPr>
                <w:rFonts w:ascii="Times New Roman" w:hAnsi="Times New Roman"/>
              </w:rPr>
            </w:pPr>
            <w:r w:rsidRPr="00BE0D32">
              <w:rPr>
                <w:rFonts w:ascii="Times New Roman" w:hAnsi="Times New Roman"/>
              </w:rPr>
              <w:t>Nota</w:t>
            </w:r>
          </w:p>
        </w:tc>
        <w:tc>
          <w:tcPr>
            <w:tcW w:w="1377" w:type="dxa"/>
          </w:tcPr>
          <w:p w14:paraId="56FA3AC8" w14:textId="77777777" w:rsidR="0056388B" w:rsidRPr="00BE0D32" w:rsidRDefault="0056388B" w:rsidP="0056388B">
            <w:pPr>
              <w:jc w:val="center"/>
              <w:rPr>
                <w:rFonts w:ascii="Times New Roman" w:hAnsi="Times New Roman"/>
              </w:rPr>
            </w:pPr>
            <w:r w:rsidRPr="00BE0D32">
              <w:rPr>
                <w:rFonts w:ascii="Times New Roman" w:hAnsi="Times New Roman"/>
              </w:rPr>
              <w:t>4</w:t>
            </w:r>
          </w:p>
        </w:tc>
        <w:tc>
          <w:tcPr>
            <w:tcW w:w="1377" w:type="dxa"/>
          </w:tcPr>
          <w:p w14:paraId="58ADE7DE" w14:textId="77777777" w:rsidR="0056388B" w:rsidRPr="00BE0D32" w:rsidRDefault="0056388B" w:rsidP="0056388B">
            <w:pPr>
              <w:jc w:val="center"/>
              <w:rPr>
                <w:rFonts w:ascii="Times New Roman" w:hAnsi="Times New Roman"/>
              </w:rPr>
            </w:pPr>
            <w:r w:rsidRPr="00BE0D32">
              <w:rPr>
                <w:rFonts w:ascii="Times New Roman" w:hAnsi="Times New Roman"/>
              </w:rPr>
              <w:t>5</w:t>
            </w:r>
          </w:p>
        </w:tc>
        <w:tc>
          <w:tcPr>
            <w:tcW w:w="1377" w:type="dxa"/>
          </w:tcPr>
          <w:p w14:paraId="22A507FE" w14:textId="77777777" w:rsidR="0056388B" w:rsidRPr="00BE0D32" w:rsidRDefault="0056388B" w:rsidP="0056388B">
            <w:pPr>
              <w:jc w:val="center"/>
              <w:rPr>
                <w:rFonts w:ascii="Times New Roman" w:hAnsi="Times New Roman"/>
              </w:rPr>
            </w:pPr>
            <w:r w:rsidRPr="00BE0D32">
              <w:rPr>
                <w:rFonts w:ascii="Times New Roman" w:hAnsi="Times New Roman"/>
              </w:rPr>
              <w:t>6</w:t>
            </w:r>
          </w:p>
        </w:tc>
        <w:tc>
          <w:tcPr>
            <w:tcW w:w="1377" w:type="dxa"/>
          </w:tcPr>
          <w:p w14:paraId="303054AB" w14:textId="77777777" w:rsidR="0056388B" w:rsidRPr="00BE0D32" w:rsidRDefault="0056388B" w:rsidP="0056388B">
            <w:pPr>
              <w:jc w:val="center"/>
              <w:rPr>
                <w:rFonts w:ascii="Times New Roman" w:hAnsi="Times New Roman"/>
              </w:rPr>
            </w:pPr>
            <w:r w:rsidRPr="00BE0D32">
              <w:rPr>
                <w:rFonts w:ascii="Times New Roman" w:hAnsi="Times New Roman"/>
              </w:rPr>
              <w:t>7</w:t>
            </w:r>
          </w:p>
        </w:tc>
        <w:tc>
          <w:tcPr>
            <w:tcW w:w="1377" w:type="dxa"/>
          </w:tcPr>
          <w:p w14:paraId="492D0334" w14:textId="77777777" w:rsidR="0056388B" w:rsidRPr="00BE0D32" w:rsidRDefault="0056388B" w:rsidP="0056388B">
            <w:pPr>
              <w:jc w:val="center"/>
              <w:rPr>
                <w:rFonts w:ascii="Times New Roman" w:hAnsi="Times New Roman"/>
              </w:rPr>
            </w:pPr>
            <w:r w:rsidRPr="00BE0D32">
              <w:rPr>
                <w:rFonts w:ascii="Times New Roman" w:hAnsi="Times New Roman"/>
              </w:rPr>
              <w:t>8</w:t>
            </w:r>
          </w:p>
        </w:tc>
        <w:tc>
          <w:tcPr>
            <w:tcW w:w="1377" w:type="dxa"/>
          </w:tcPr>
          <w:p w14:paraId="5EE0CEFC" w14:textId="77777777" w:rsidR="0056388B" w:rsidRPr="00BE0D32" w:rsidRDefault="0056388B" w:rsidP="0056388B">
            <w:pPr>
              <w:jc w:val="center"/>
              <w:rPr>
                <w:rFonts w:ascii="Times New Roman" w:hAnsi="Times New Roman"/>
              </w:rPr>
            </w:pPr>
            <w:r w:rsidRPr="00BE0D32">
              <w:rPr>
                <w:rFonts w:ascii="Times New Roman" w:hAnsi="Times New Roman"/>
              </w:rPr>
              <w:t>9</w:t>
            </w:r>
          </w:p>
        </w:tc>
        <w:tc>
          <w:tcPr>
            <w:tcW w:w="1377" w:type="dxa"/>
          </w:tcPr>
          <w:p w14:paraId="7171855E" w14:textId="77777777" w:rsidR="0056388B" w:rsidRPr="00BE0D32" w:rsidRDefault="0056388B" w:rsidP="0056388B">
            <w:pPr>
              <w:jc w:val="center"/>
              <w:rPr>
                <w:rFonts w:ascii="Times New Roman" w:hAnsi="Times New Roman"/>
              </w:rPr>
            </w:pPr>
            <w:r w:rsidRPr="00BE0D32">
              <w:rPr>
                <w:rFonts w:ascii="Times New Roman" w:hAnsi="Times New Roman"/>
              </w:rPr>
              <w:t>10</w:t>
            </w:r>
          </w:p>
        </w:tc>
      </w:tr>
      <w:tr w:rsidR="0056388B" w:rsidRPr="00BE0D32" w14:paraId="4D57D483" w14:textId="77777777" w:rsidTr="0056388B">
        <w:tc>
          <w:tcPr>
            <w:tcW w:w="1377" w:type="dxa"/>
          </w:tcPr>
          <w:p w14:paraId="11F88284" w14:textId="77777777" w:rsidR="0056388B" w:rsidRPr="00BE0D32" w:rsidRDefault="0056388B" w:rsidP="0056388B">
            <w:pPr>
              <w:jc w:val="center"/>
              <w:rPr>
                <w:rFonts w:ascii="Times New Roman" w:hAnsi="Times New Roman"/>
              </w:rPr>
            </w:pPr>
            <w:r w:rsidRPr="00BE0D32">
              <w:rPr>
                <w:rFonts w:ascii="Times New Roman" w:hAnsi="Times New Roman"/>
              </w:rPr>
              <w:t>Pikët</w:t>
            </w:r>
          </w:p>
        </w:tc>
        <w:tc>
          <w:tcPr>
            <w:tcW w:w="1377" w:type="dxa"/>
          </w:tcPr>
          <w:p w14:paraId="05B3C4F1" w14:textId="77777777" w:rsidR="0056388B" w:rsidRPr="00BE0D32" w:rsidRDefault="0056388B" w:rsidP="0056388B">
            <w:pPr>
              <w:jc w:val="center"/>
              <w:rPr>
                <w:rFonts w:ascii="Times New Roman" w:hAnsi="Times New Roman"/>
              </w:rPr>
            </w:pPr>
            <w:r w:rsidRPr="00BE0D32">
              <w:rPr>
                <w:rFonts w:ascii="Times New Roman" w:hAnsi="Times New Roman"/>
              </w:rPr>
              <w:t>0</w:t>
            </w:r>
            <w:r>
              <w:rPr>
                <w:rFonts w:ascii="Times New Roman" w:hAnsi="Times New Roman"/>
              </w:rPr>
              <w:t xml:space="preserve"> – </w:t>
            </w:r>
            <w:r w:rsidRPr="00BE0D32">
              <w:rPr>
                <w:rFonts w:ascii="Times New Roman" w:hAnsi="Times New Roman"/>
              </w:rPr>
              <w:t>7</w:t>
            </w:r>
          </w:p>
        </w:tc>
        <w:tc>
          <w:tcPr>
            <w:tcW w:w="1377" w:type="dxa"/>
          </w:tcPr>
          <w:p w14:paraId="5C9713DC" w14:textId="77777777" w:rsidR="0056388B" w:rsidRPr="00BE0D32" w:rsidRDefault="0056388B" w:rsidP="0056388B">
            <w:pPr>
              <w:jc w:val="center"/>
              <w:rPr>
                <w:rFonts w:ascii="Times New Roman" w:hAnsi="Times New Roman"/>
              </w:rPr>
            </w:pPr>
            <w:r w:rsidRPr="00BE0D32">
              <w:rPr>
                <w:rFonts w:ascii="Times New Roman" w:hAnsi="Times New Roman"/>
              </w:rPr>
              <w:t>8</w:t>
            </w:r>
            <w:r>
              <w:rPr>
                <w:rFonts w:ascii="Times New Roman" w:hAnsi="Times New Roman"/>
              </w:rPr>
              <w:t xml:space="preserve"> – </w:t>
            </w:r>
            <w:r w:rsidRPr="00BE0D32">
              <w:rPr>
                <w:rFonts w:ascii="Times New Roman" w:hAnsi="Times New Roman"/>
              </w:rPr>
              <w:t>11</w:t>
            </w:r>
          </w:p>
        </w:tc>
        <w:tc>
          <w:tcPr>
            <w:tcW w:w="1377" w:type="dxa"/>
          </w:tcPr>
          <w:p w14:paraId="2AE1D59C" w14:textId="77777777" w:rsidR="0056388B" w:rsidRPr="00BE0D32" w:rsidRDefault="0056388B" w:rsidP="0056388B">
            <w:pPr>
              <w:jc w:val="center"/>
              <w:rPr>
                <w:rFonts w:ascii="Times New Roman" w:hAnsi="Times New Roman"/>
              </w:rPr>
            </w:pPr>
            <w:r w:rsidRPr="00BE0D32">
              <w:rPr>
                <w:rFonts w:ascii="Times New Roman" w:hAnsi="Times New Roman"/>
              </w:rPr>
              <w:t>12</w:t>
            </w:r>
            <w:r>
              <w:rPr>
                <w:rFonts w:ascii="Times New Roman" w:hAnsi="Times New Roman"/>
              </w:rPr>
              <w:t xml:space="preserve"> – </w:t>
            </w:r>
            <w:r w:rsidRPr="00BE0D32">
              <w:rPr>
                <w:rFonts w:ascii="Times New Roman" w:hAnsi="Times New Roman"/>
              </w:rPr>
              <w:t>15</w:t>
            </w:r>
          </w:p>
        </w:tc>
        <w:tc>
          <w:tcPr>
            <w:tcW w:w="1377" w:type="dxa"/>
          </w:tcPr>
          <w:p w14:paraId="34CC90B9" w14:textId="77777777" w:rsidR="0056388B" w:rsidRPr="00BE0D32" w:rsidRDefault="0056388B" w:rsidP="0056388B">
            <w:pPr>
              <w:jc w:val="center"/>
              <w:rPr>
                <w:rFonts w:ascii="Times New Roman" w:hAnsi="Times New Roman"/>
              </w:rPr>
            </w:pPr>
            <w:r w:rsidRPr="00BE0D32">
              <w:rPr>
                <w:rFonts w:ascii="Times New Roman" w:hAnsi="Times New Roman"/>
              </w:rPr>
              <w:t>16</w:t>
            </w:r>
            <w:r>
              <w:rPr>
                <w:rFonts w:ascii="Times New Roman" w:hAnsi="Times New Roman"/>
              </w:rPr>
              <w:t xml:space="preserve"> – </w:t>
            </w:r>
            <w:r w:rsidRPr="00BE0D32">
              <w:rPr>
                <w:rFonts w:ascii="Times New Roman" w:hAnsi="Times New Roman"/>
              </w:rPr>
              <w:t>19</w:t>
            </w:r>
          </w:p>
        </w:tc>
        <w:tc>
          <w:tcPr>
            <w:tcW w:w="1377" w:type="dxa"/>
          </w:tcPr>
          <w:p w14:paraId="26D8D4E3" w14:textId="77777777" w:rsidR="0056388B" w:rsidRPr="00BE0D32" w:rsidRDefault="0056388B" w:rsidP="0056388B">
            <w:pPr>
              <w:jc w:val="center"/>
              <w:rPr>
                <w:rFonts w:ascii="Times New Roman" w:hAnsi="Times New Roman"/>
              </w:rPr>
            </w:pPr>
            <w:r w:rsidRPr="00BE0D32">
              <w:rPr>
                <w:rFonts w:ascii="Times New Roman" w:hAnsi="Times New Roman"/>
              </w:rPr>
              <w:t>20</w:t>
            </w:r>
            <w:r>
              <w:rPr>
                <w:rFonts w:ascii="Times New Roman" w:hAnsi="Times New Roman"/>
              </w:rPr>
              <w:t xml:space="preserve"> – </w:t>
            </w:r>
            <w:r w:rsidRPr="00BE0D32">
              <w:rPr>
                <w:rFonts w:ascii="Times New Roman" w:hAnsi="Times New Roman"/>
              </w:rPr>
              <w:t>23</w:t>
            </w:r>
          </w:p>
        </w:tc>
        <w:tc>
          <w:tcPr>
            <w:tcW w:w="1377" w:type="dxa"/>
          </w:tcPr>
          <w:p w14:paraId="676BCD79" w14:textId="77777777" w:rsidR="0056388B" w:rsidRPr="00BE0D32" w:rsidRDefault="0056388B" w:rsidP="0056388B">
            <w:pPr>
              <w:jc w:val="center"/>
              <w:rPr>
                <w:rFonts w:ascii="Times New Roman" w:hAnsi="Times New Roman"/>
              </w:rPr>
            </w:pPr>
            <w:r w:rsidRPr="00BE0D32">
              <w:rPr>
                <w:rFonts w:ascii="Times New Roman" w:hAnsi="Times New Roman"/>
              </w:rPr>
              <w:t>24</w:t>
            </w:r>
            <w:r>
              <w:rPr>
                <w:rFonts w:ascii="Times New Roman" w:hAnsi="Times New Roman"/>
              </w:rPr>
              <w:t xml:space="preserve"> – </w:t>
            </w:r>
            <w:r w:rsidRPr="00BE0D32">
              <w:rPr>
                <w:rFonts w:ascii="Times New Roman" w:hAnsi="Times New Roman"/>
              </w:rPr>
              <w:t>27</w:t>
            </w:r>
          </w:p>
        </w:tc>
        <w:tc>
          <w:tcPr>
            <w:tcW w:w="1377" w:type="dxa"/>
          </w:tcPr>
          <w:p w14:paraId="2DB67FF6" w14:textId="77777777" w:rsidR="0056388B" w:rsidRPr="00BE0D32" w:rsidRDefault="0056388B" w:rsidP="0056388B">
            <w:pPr>
              <w:jc w:val="center"/>
              <w:rPr>
                <w:rFonts w:ascii="Times New Roman" w:hAnsi="Times New Roman"/>
              </w:rPr>
            </w:pPr>
            <w:r w:rsidRPr="00BE0D32">
              <w:rPr>
                <w:rFonts w:ascii="Times New Roman" w:hAnsi="Times New Roman"/>
              </w:rPr>
              <w:t>28</w:t>
            </w:r>
            <w:r>
              <w:rPr>
                <w:rFonts w:ascii="Times New Roman" w:hAnsi="Times New Roman"/>
              </w:rPr>
              <w:t xml:space="preserve"> – </w:t>
            </w:r>
            <w:r w:rsidRPr="00BE0D32">
              <w:rPr>
                <w:rFonts w:ascii="Times New Roman" w:hAnsi="Times New Roman"/>
              </w:rPr>
              <w:t>30</w:t>
            </w:r>
          </w:p>
        </w:tc>
      </w:tr>
    </w:tbl>
    <w:p w14:paraId="058B91CD" w14:textId="77777777" w:rsidR="0056388B" w:rsidRPr="00BE0D32" w:rsidRDefault="0056388B" w:rsidP="00F2585A">
      <w:pPr>
        <w:ind w:firstLine="0"/>
        <w:rPr>
          <w:rFonts w:ascii="Times New Roman" w:hAnsi="Times New Roman"/>
          <w:b/>
        </w:rPr>
      </w:pPr>
    </w:p>
    <w:p w14:paraId="56651739" w14:textId="77777777" w:rsidR="0056388B" w:rsidRPr="00BE0D32" w:rsidRDefault="0056388B" w:rsidP="0056388B">
      <w:pPr>
        <w:rPr>
          <w:rFonts w:ascii="Times New Roman" w:hAnsi="Times New Roman"/>
          <w:b/>
        </w:rPr>
      </w:pPr>
      <w:r w:rsidRPr="00BE0D32">
        <w:rPr>
          <w:rFonts w:ascii="Times New Roman" w:hAnsi="Times New Roman"/>
          <w:b/>
        </w:rPr>
        <w:t>Çelësi  i zgjidhjes:</w:t>
      </w:r>
    </w:p>
    <w:p w14:paraId="7F38D6EC" w14:textId="77777777" w:rsidR="0056388B" w:rsidRPr="00BE0D32" w:rsidRDefault="0056388B" w:rsidP="0056388B">
      <w:pPr>
        <w:rPr>
          <w:rFonts w:ascii="Times New Roman" w:hAnsi="Times New Roman"/>
          <w:b/>
        </w:rPr>
      </w:pPr>
      <w:r w:rsidRPr="00BE0D32">
        <w:rPr>
          <w:rFonts w:ascii="Times New Roman" w:hAnsi="Times New Roman"/>
          <w:b/>
        </w:rPr>
        <w:t>Ushtrimi 1a</w:t>
      </w:r>
      <w:r w:rsidRPr="00BE0D32">
        <w:rPr>
          <w:rFonts w:ascii="Times New Roman" w:hAnsi="Times New Roman"/>
        </w:rPr>
        <w:t>: përcakton bashkësinë A,</w:t>
      </w:r>
      <w:r>
        <w:rPr>
          <w:rFonts w:ascii="Times New Roman" w:hAnsi="Times New Roman"/>
        </w:rPr>
        <w:t xml:space="preserve"> </w:t>
      </w:r>
      <w:r w:rsidRPr="00BE0D32">
        <w:rPr>
          <w:rFonts w:ascii="Times New Roman" w:hAnsi="Times New Roman"/>
          <w:b/>
        </w:rPr>
        <w:t>1 pikë</w:t>
      </w:r>
      <w:r w:rsidRPr="00BE0D32">
        <w:rPr>
          <w:rFonts w:ascii="Times New Roman" w:hAnsi="Times New Roman"/>
        </w:rPr>
        <w:t xml:space="preserve">; përcakton bashkësinë B, </w:t>
      </w:r>
      <w:r w:rsidRPr="00BE0D32">
        <w:rPr>
          <w:rFonts w:ascii="Times New Roman" w:hAnsi="Times New Roman"/>
          <w:b/>
        </w:rPr>
        <w:t>1 pikë</w:t>
      </w:r>
      <w:r>
        <w:rPr>
          <w:rFonts w:ascii="Times New Roman" w:hAnsi="Times New Roman"/>
          <w:b/>
        </w:rPr>
        <w:t xml:space="preserve"> </w:t>
      </w:r>
    </w:p>
    <w:p w14:paraId="429A072F" w14:textId="77777777" w:rsidR="0056388B" w:rsidRPr="00BE0D32" w:rsidRDefault="0056388B" w:rsidP="0056388B">
      <w:pPr>
        <w:rPr>
          <w:rFonts w:ascii="Times New Roman" w:hAnsi="Times New Roman"/>
          <w:b/>
        </w:rPr>
      </w:pPr>
      <w:r w:rsidRPr="00BE0D32">
        <w:rPr>
          <w:rFonts w:ascii="Times New Roman" w:hAnsi="Times New Roman"/>
          <w:b/>
        </w:rPr>
        <w:t>1b</w:t>
      </w:r>
      <w:r w:rsidRPr="00BE0D32">
        <w:rPr>
          <w:rFonts w:ascii="Times New Roman" w:hAnsi="Times New Roman"/>
        </w:rPr>
        <w:t xml:space="preserve">: Njehson prerjen e bashkësive A dhe B, </w:t>
      </w:r>
      <w:r w:rsidRPr="00BE0D32">
        <w:rPr>
          <w:rFonts w:ascii="Times New Roman" w:hAnsi="Times New Roman"/>
          <w:b/>
        </w:rPr>
        <w:t xml:space="preserve">1 pikë; </w:t>
      </w:r>
      <w:r w:rsidRPr="00BE0D32">
        <w:rPr>
          <w:rFonts w:ascii="Times New Roman" w:hAnsi="Times New Roman"/>
        </w:rPr>
        <w:t xml:space="preserve">jep me përshkrim prerjen e bashkësive, </w:t>
      </w:r>
      <w:r w:rsidRPr="00BE0D32">
        <w:rPr>
          <w:rFonts w:ascii="Times New Roman" w:hAnsi="Times New Roman"/>
          <w:b/>
        </w:rPr>
        <w:t>1 pikë</w:t>
      </w:r>
      <w:r>
        <w:rPr>
          <w:rFonts w:ascii="Times New Roman" w:hAnsi="Times New Roman"/>
          <w:b/>
        </w:rPr>
        <w:t xml:space="preserve"> </w:t>
      </w:r>
    </w:p>
    <w:p w14:paraId="2A125BD6" w14:textId="77777777" w:rsidR="0056388B" w:rsidRPr="00BE0D32" w:rsidRDefault="0056388B" w:rsidP="0056388B">
      <w:pPr>
        <w:rPr>
          <w:rFonts w:ascii="Times New Roman" w:hAnsi="Times New Roman"/>
        </w:rPr>
      </w:pPr>
      <w:r w:rsidRPr="00BE0D32">
        <w:rPr>
          <w:rFonts w:ascii="Times New Roman" w:hAnsi="Times New Roman"/>
          <w:b/>
        </w:rPr>
        <w:t>Ushtrimi 2a:</w:t>
      </w:r>
      <w:r w:rsidRPr="00BE0D32">
        <w:rPr>
          <w:rFonts w:ascii="Times New Roman" w:hAnsi="Times New Roman"/>
        </w:rPr>
        <w:t xml:space="preserve"> evidenton prerjen e bashkësive A dhe B,</w:t>
      </w:r>
      <w:r>
        <w:rPr>
          <w:rFonts w:ascii="Times New Roman" w:hAnsi="Times New Roman"/>
        </w:rPr>
        <w:t xml:space="preserve"> </w:t>
      </w:r>
      <w:r w:rsidRPr="00BE0D32">
        <w:rPr>
          <w:rFonts w:ascii="Times New Roman" w:hAnsi="Times New Roman"/>
          <w:b/>
        </w:rPr>
        <w:t>1 pikë</w:t>
      </w:r>
      <w:r w:rsidRPr="00BE0D32">
        <w:rPr>
          <w:rFonts w:ascii="Times New Roman" w:hAnsi="Times New Roman"/>
        </w:rPr>
        <w:t xml:space="preserve">; evidenton bashkimin e bashkësive, 1 </w:t>
      </w:r>
      <w:r w:rsidRPr="00BE0D32">
        <w:rPr>
          <w:rFonts w:ascii="Times New Roman" w:hAnsi="Times New Roman"/>
          <w:b/>
        </w:rPr>
        <w:t>pikë</w:t>
      </w:r>
      <w:r>
        <w:rPr>
          <w:rFonts w:ascii="Times New Roman" w:hAnsi="Times New Roman"/>
          <w:b/>
        </w:rPr>
        <w:t xml:space="preserve"> </w:t>
      </w:r>
    </w:p>
    <w:p w14:paraId="1D59D857"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t xml:space="preserve">Ushtrimi 3a: </w:t>
      </w:r>
      <w:r w:rsidRPr="00BE0D32">
        <w:rPr>
          <w:rFonts w:ascii="Times New Roman" w:hAnsi="Times New Roman"/>
        </w:rPr>
        <w:t>tregon numrin e nxënësve që merren të paktën me një sport</w:t>
      </w:r>
      <w:r>
        <w:rPr>
          <w:rFonts w:ascii="Times New Roman" w:hAnsi="Times New Roman"/>
        </w:rPr>
        <w:t xml:space="preserve"> </w:t>
      </w:r>
      <w:r w:rsidRPr="00BE0D32">
        <w:rPr>
          <w:rFonts w:ascii="Times New Roman" w:hAnsi="Times New Roman"/>
        </w:rPr>
        <w:t>(bashkimin),</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1ACD52E8" w14:textId="77777777" w:rsidR="0056388B" w:rsidRPr="00BE0D32" w:rsidRDefault="0056388B" w:rsidP="0056388B">
      <w:pPr>
        <w:tabs>
          <w:tab w:val="left" w:pos="1189"/>
        </w:tabs>
        <w:rPr>
          <w:rFonts w:ascii="Times New Roman" w:hAnsi="Times New Roman"/>
          <w:b/>
        </w:rPr>
      </w:pPr>
      <w:r w:rsidRPr="00BE0D32">
        <w:rPr>
          <w:rFonts w:ascii="Times New Roman" w:hAnsi="Times New Roman"/>
        </w:rPr>
        <w:t>tregon numrin e nxënësve që merren me të</w:t>
      </w:r>
      <w:r>
        <w:rPr>
          <w:rFonts w:ascii="Times New Roman" w:hAnsi="Times New Roman"/>
        </w:rPr>
        <w:t xml:space="preserve"> dy sportet</w:t>
      </w:r>
      <w:r w:rsidRPr="00BE0D32">
        <w:rPr>
          <w:rFonts w:ascii="Times New Roman" w:hAnsi="Times New Roman"/>
        </w:rPr>
        <w:t xml:space="preserve"> (prerjen), </w:t>
      </w:r>
      <w:r w:rsidRPr="00BE0D32">
        <w:rPr>
          <w:rFonts w:ascii="Times New Roman" w:hAnsi="Times New Roman"/>
          <w:b/>
        </w:rPr>
        <w:t>1 pikë</w:t>
      </w:r>
      <w:r>
        <w:rPr>
          <w:rFonts w:ascii="Times New Roman" w:hAnsi="Times New Roman"/>
          <w:b/>
        </w:rPr>
        <w:t xml:space="preserve"> </w:t>
      </w:r>
    </w:p>
    <w:p w14:paraId="51F244D4" w14:textId="77777777" w:rsidR="0056388B" w:rsidRPr="00BE0D32" w:rsidRDefault="0056388B" w:rsidP="0056388B">
      <w:pPr>
        <w:tabs>
          <w:tab w:val="left" w:pos="1189"/>
        </w:tabs>
        <w:rPr>
          <w:rFonts w:ascii="Times New Roman" w:hAnsi="Times New Roman"/>
        </w:rPr>
      </w:pPr>
      <w:r w:rsidRPr="00BE0D32">
        <w:rPr>
          <w:rFonts w:ascii="Times New Roman" w:hAnsi="Times New Roman"/>
          <w:b/>
        </w:rPr>
        <w:t>Ushtrimi 4a</w:t>
      </w:r>
      <w:r w:rsidRPr="00BE0D32">
        <w:rPr>
          <w:rFonts w:ascii="Times New Roman" w:hAnsi="Times New Roman"/>
        </w:rPr>
        <w:t>:</w:t>
      </w:r>
      <w:r>
        <w:rPr>
          <w:rFonts w:ascii="Times New Roman" w:hAnsi="Times New Roman"/>
        </w:rPr>
        <w:t xml:space="preserve"> </w:t>
      </w:r>
      <w:r w:rsidRPr="00BE0D32">
        <w:rPr>
          <w:rFonts w:ascii="Times New Roman" w:hAnsi="Times New Roman"/>
        </w:rPr>
        <w:t>përcakton numrin e elementeve të hapësirës së rezultateve,</w:t>
      </w:r>
      <w:r w:rsidRPr="00BE0D32">
        <w:rPr>
          <w:rFonts w:ascii="Times New Roman" w:hAnsi="Times New Roman"/>
          <w:b/>
        </w:rPr>
        <w:t xml:space="preserve"> 1 pikë</w:t>
      </w:r>
      <w:r>
        <w:rPr>
          <w:rFonts w:ascii="Times New Roman" w:hAnsi="Times New Roman"/>
          <w:b/>
        </w:rPr>
        <w:t xml:space="preserve"> </w:t>
      </w:r>
    </w:p>
    <w:p w14:paraId="56475BD8" w14:textId="77777777" w:rsidR="0056388B" w:rsidRPr="00BE0D32" w:rsidRDefault="0056388B" w:rsidP="0056388B">
      <w:pPr>
        <w:tabs>
          <w:tab w:val="left" w:pos="1189"/>
        </w:tabs>
        <w:rPr>
          <w:rFonts w:ascii="Times New Roman" w:hAnsi="Times New Roman"/>
        </w:rPr>
      </w:pPr>
      <w:r w:rsidRPr="00BE0D32">
        <w:rPr>
          <w:rFonts w:ascii="Times New Roman" w:hAnsi="Times New Roman"/>
        </w:rPr>
        <w:t>njehson probabilitetin e ngjarjes</w:t>
      </w:r>
      <w:r w:rsidRPr="00BE0D32">
        <w:rPr>
          <w:rFonts w:ascii="Times New Roman" w:hAnsi="Times New Roman"/>
          <w:b/>
        </w:rPr>
        <w:t>, 1 pikë</w:t>
      </w:r>
      <w:r>
        <w:rPr>
          <w:rFonts w:ascii="Times New Roman" w:hAnsi="Times New Roman"/>
          <w:b/>
        </w:rPr>
        <w:t xml:space="preserve"> </w:t>
      </w:r>
    </w:p>
    <w:p w14:paraId="0A9B5DB7" w14:textId="77777777" w:rsidR="0056388B" w:rsidRPr="00BE0D32" w:rsidRDefault="0056388B" w:rsidP="0056388B">
      <w:pPr>
        <w:tabs>
          <w:tab w:val="left" w:pos="1189"/>
        </w:tabs>
        <w:rPr>
          <w:rFonts w:ascii="Times New Roman" w:hAnsi="Times New Roman"/>
        </w:rPr>
      </w:pPr>
      <w:r w:rsidRPr="00BE0D32">
        <w:rPr>
          <w:rFonts w:ascii="Times New Roman" w:hAnsi="Times New Roman"/>
          <w:b/>
        </w:rPr>
        <w:t xml:space="preserve">Ushtrimi5a: </w:t>
      </w:r>
      <w:r w:rsidRPr="00BE0D32">
        <w:rPr>
          <w:rFonts w:ascii="Times New Roman" w:hAnsi="Times New Roman"/>
        </w:rPr>
        <w:t>përcakton hapësirën e rezultateve, 1</w:t>
      </w:r>
      <w:r w:rsidRPr="00BE0D32">
        <w:rPr>
          <w:rFonts w:ascii="Times New Roman" w:hAnsi="Times New Roman"/>
          <w:b/>
        </w:rPr>
        <w:t xml:space="preserve"> pikë</w:t>
      </w:r>
      <w:r w:rsidRPr="00BE0D32">
        <w:rPr>
          <w:rFonts w:ascii="Times New Roman" w:hAnsi="Times New Roman"/>
        </w:rPr>
        <w:t>; njehson probabilitetin e ngjarjes,</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0566ECB5" w14:textId="77777777" w:rsidR="0056388B" w:rsidRPr="00BE0D32" w:rsidRDefault="0056388B" w:rsidP="0056388B">
      <w:pPr>
        <w:tabs>
          <w:tab w:val="left" w:pos="1189"/>
        </w:tabs>
        <w:rPr>
          <w:rFonts w:ascii="Times New Roman" w:hAnsi="Times New Roman"/>
        </w:rPr>
      </w:pPr>
      <w:r w:rsidRPr="00BE0D32">
        <w:rPr>
          <w:rFonts w:ascii="Times New Roman" w:hAnsi="Times New Roman"/>
          <w:b/>
        </w:rPr>
        <w:t>5b:</w:t>
      </w:r>
      <w:r w:rsidRPr="00BE0D32">
        <w:rPr>
          <w:rFonts w:ascii="Times New Roman" w:hAnsi="Times New Roman"/>
        </w:rPr>
        <w:t xml:space="preserve">përcakton hapësirën e rezultateve sipas kushtit, </w:t>
      </w:r>
      <w:r w:rsidRPr="00BE0D32">
        <w:rPr>
          <w:rFonts w:ascii="Times New Roman" w:hAnsi="Times New Roman"/>
          <w:b/>
        </w:rPr>
        <w:t>1 pikë</w:t>
      </w:r>
      <w:r w:rsidRPr="00BE0D32">
        <w:rPr>
          <w:rFonts w:ascii="Times New Roman" w:hAnsi="Times New Roman"/>
        </w:rPr>
        <w:t>; njehson probabilitetin e ngjarjes,</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58938A35" w14:textId="77777777" w:rsidR="0056388B" w:rsidRPr="00BE0D32" w:rsidRDefault="0056388B" w:rsidP="0056388B">
      <w:pPr>
        <w:tabs>
          <w:tab w:val="left" w:pos="1189"/>
        </w:tabs>
        <w:rPr>
          <w:rFonts w:ascii="Times New Roman" w:hAnsi="Times New Roman"/>
        </w:rPr>
      </w:pPr>
      <w:r w:rsidRPr="00BE0D32">
        <w:rPr>
          <w:rFonts w:ascii="Times New Roman" w:hAnsi="Times New Roman"/>
          <w:b/>
        </w:rPr>
        <w:t>Ushtrimi 6</w:t>
      </w:r>
      <w:r w:rsidRPr="00BE0D32">
        <w:rPr>
          <w:rFonts w:ascii="Times New Roman" w:hAnsi="Times New Roman"/>
        </w:rPr>
        <w:t xml:space="preserve">a: emërton vargun, </w:t>
      </w:r>
      <w:r w:rsidRPr="00BE0D32">
        <w:rPr>
          <w:rFonts w:ascii="Times New Roman" w:hAnsi="Times New Roman"/>
          <w:b/>
        </w:rPr>
        <w:t>1 pikë;</w:t>
      </w:r>
      <w:r w:rsidRPr="00BE0D32">
        <w:rPr>
          <w:rFonts w:ascii="Times New Roman" w:hAnsi="Times New Roman"/>
        </w:rPr>
        <w:t>përcakton kufizat në vazhdim,</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2F2A04C6"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t>6b</w:t>
      </w:r>
      <w:r w:rsidRPr="00BE0D32">
        <w:rPr>
          <w:rFonts w:ascii="Times New Roman" w:hAnsi="Times New Roman"/>
        </w:rPr>
        <w:t xml:space="preserve">: emërton vargun, </w:t>
      </w:r>
      <w:r w:rsidRPr="00BE0D32">
        <w:rPr>
          <w:rFonts w:ascii="Times New Roman" w:hAnsi="Times New Roman"/>
          <w:b/>
        </w:rPr>
        <w:t xml:space="preserve">1 pikë; </w:t>
      </w:r>
      <w:r w:rsidRPr="00BE0D32">
        <w:rPr>
          <w:rFonts w:ascii="Times New Roman" w:hAnsi="Times New Roman"/>
        </w:rPr>
        <w:t>përcakton kufizat në vazhdim,</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7A05DA85"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lastRenderedPageBreak/>
        <w:t xml:space="preserve">Ushtrimi 7a: </w:t>
      </w:r>
      <w:r w:rsidRPr="00BE0D32">
        <w:rPr>
          <w:rFonts w:ascii="Times New Roman" w:hAnsi="Times New Roman"/>
        </w:rPr>
        <w:t>formon ekuacionin në varësi të n,</w:t>
      </w:r>
      <w:r>
        <w:rPr>
          <w:rFonts w:ascii="Times New Roman" w:hAnsi="Times New Roman"/>
        </w:rPr>
        <w:t xml:space="preserve"> </w:t>
      </w:r>
      <w:r w:rsidRPr="00BE0D32">
        <w:rPr>
          <w:rFonts w:ascii="Times New Roman" w:hAnsi="Times New Roman"/>
          <w:b/>
        </w:rPr>
        <w:t>1 pikë;</w:t>
      </w:r>
      <w:r w:rsidRPr="00BE0D32">
        <w:rPr>
          <w:rFonts w:ascii="Times New Roman" w:hAnsi="Times New Roman"/>
        </w:rPr>
        <w:t xml:space="preserve"> njehson n dhe argumenton përgjigjen,</w:t>
      </w:r>
      <w:r>
        <w:rPr>
          <w:rFonts w:ascii="Times New Roman" w:hAnsi="Times New Roman"/>
        </w:rPr>
        <w:t xml:space="preserve"> </w:t>
      </w:r>
      <w:r w:rsidRPr="00BE0D32">
        <w:rPr>
          <w:rFonts w:ascii="Times New Roman" w:hAnsi="Times New Roman"/>
          <w:b/>
        </w:rPr>
        <w:t>1 pikë</w:t>
      </w:r>
      <w:r>
        <w:rPr>
          <w:rFonts w:ascii="Times New Roman" w:hAnsi="Times New Roman"/>
          <w:b/>
        </w:rPr>
        <w:t xml:space="preserve"> </w:t>
      </w:r>
    </w:p>
    <w:p w14:paraId="4D9D222B"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t>Ushtrimi 8</w:t>
      </w:r>
      <w:r w:rsidRPr="00BE0D32">
        <w:rPr>
          <w:rFonts w:ascii="Times New Roman" w:hAnsi="Times New Roman"/>
        </w:rPr>
        <w:t>: formon inekuacionin</w:t>
      </w:r>
      <w:r w:rsidRPr="00BE0D32">
        <w:rPr>
          <w:rFonts w:ascii="Times New Roman" w:hAnsi="Times New Roman"/>
          <w:b/>
        </w:rPr>
        <w:t xml:space="preserve">, 1 pikë; </w:t>
      </w:r>
      <w:r w:rsidRPr="00BE0D32">
        <w:rPr>
          <w:rFonts w:ascii="Times New Roman" w:hAnsi="Times New Roman"/>
        </w:rPr>
        <w:t>përcakton pozicionin e kufizës,</w:t>
      </w:r>
      <w:r w:rsidRPr="00BE0D32">
        <w:rPr>
          <w:rFonts w:ascii="Times New Roman" w:hAnsi="Times New Roman"/>
          <w:b/>
        </w:rPr>
        <w:t xml:space="preserve"> 1 pikë</w:t>
      </w:r>
      <w:r>
        <w:rPr>
          <w:rFonts w:ascii="Times New Roman" w:hAnsi="Times New Roman"/>
          <w:b/>
        </w:rPr>
        <w:t xml:space="preserve"> </w:t>
      </w:r>
    </w:p>
    <w:p w14:paraId="20349D38"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t>Ushtrimi 9:</w:t>
      </w:r>
      <w:r>
        <w:rPr>
          <w:rFonts w:ascii="Times New Roman" w:hAnsi="Times New Roman"/>
          <w:b/>
        </w:rPr>
        <w:t xml:space="preserve"> </w:t>
      </w:r>
      <w:r w:rsidRPr="00BE0D32">
        <w:rPr>
          <w:rFonts w:ascii="Times New Roman" w:hAnsi="Times New Roman"/>
        </w:rPr>
        <w:t>formulon barazimin sipas përkufizimit të progresionit aritmetik,</w:t>
      </w:r>
      <w:r w:rsidRPr="00BE0D32">
        <w:rPr>
          <w:rFonts w:ascii="Times New Roman" w:hAnsi="Times New Roman"/>
          <w:b/>
        </w:rPr>
        <w:t xml:space="preserve"> 1 pikë</w:t>
      </w:r>
      <w:r>
        <w:rPr>
          <w:rFonts w:ascii="Times New Roman" w:hAnsi="Times New Roman"/>
          <w:b/>
        </w:rPr>
        <w:t xml:space="preserve">  </w:t>
      </w:r>
    </w:p>
    <w:p w14:paraId="1D803FC4" w14:textId="77777777" w:rsidR="0056388B" w:rsidRPr="00BE0D32" w:rsidRDefault="0056388B" w:rsidP="0056388B">
      <w:pPr>
        <w:tabs>
          <w:tab w:val="left" w:pos="1189"/>
        </w:tabs>
        <w:rPr>
          <w:rFonts w:ascii="Times New Roman" w:hAnsi="Times New Roman"/>
          <w:b/>
        </w:rPr>
      </w:pPr>
      <w:r w:rsidRPr="00BE0D32">
        <w:rPr>
          <w:rFonts w:ascii="Times New Roman" w:hAnsi="Times New Roman"/>
        </w:rPr>
        <w:t>njehson m,</w:t>
      </w:r>
      <w:r w:rsidRPr="00BE0D32">
        <w:rPr>
          <w:rFonts w:ascii="Times New Roman" w:hAnsi="Times New Roman"/>
          <w:b/>
        </w:rPr>
        <w:t xml:space="preserve"> 1 pikë</w:t>
      </w:r>
      <w:r>
        <w:rPr>
          <w:rFonts w:ascii="Times New Roman" w:hAnsi="Times New Roman"/>
          <w:b/>
        </w:rPr>
        <w:t xml:space="preserve"> </w:t>
      </w:r>
    </w:p>
    <w:p w14:paraId="5C1B148C" w14:textId="77777777" w:rsidR="0056388B" w:rsidRPr="00BE0D32" w:rsidRDefault="0056388B" w:rsidP="0056388B">
      <w:pPr>
        <w:tabs>
          <w:tab w:val="left" w:pos="1189"/>
        </w:tabs>
        <w:rPr>
          <w:rFonts w:ascii="Times New Roman" w:hAnsi="Times New Roman"/>
          <w:b/>
        </w:rPr>
      </w:pPr>
      <w:r w:rsidRPr="00BE0D32">
        <w:rPr>
          <w:rFonts w:ascii="Times New Roman" w:hAnsi="Times New Roman"/>
          <w:b/>
        </w:rPr>
        <w:t>Ushtrimi 10:</w:t>
      </w:r>
      <w:r w:rsidRPr="00BE0D32">
        <w:rPr>
          <w:rFonts w:ascii="Times New Roman" w:hAnsi="Times New Roman"/>
        </w:rPr>
        <w:t xml:space="preserve"> shpreh kufizat e progresionit në varësi të njëra</w:t>
      </w:r>
      <w:r>
        <w:rPr>
          <w:rFonts w:ascii="Times New Roman" w:hAnsi="Times New Roman"/>
        </w:rPr>
        <w:t>-</w:t>
      </w:r>
      <w:r w:rsidRPr="00BE0D32">
        <w:rPr>
          <w:rFonts w:ascii="Times New Roman" w:hAnsi="Times New Roman"/>
        </w:rPr>
        <w:t>tjetrës, ose raportin e tyre</w:t>
      </w:r>
      <w:r w:rsidRPr="00BE0D32">
        <w:rPr>
          <w:rFonts w:ascii="Times New Roman" w:hAnsi="Times New Roman"/>
          <w:b/>
        </w:rPr>
        <w:t>, 1 pikë</w:t>
      </w:r>
      <w:r>
        <w:rPr>
          <w:rFonts w:ascii="Times New Roman" w:hAnsi="Times New Roman"/>
          <w:b/>
        </w:rPr>
        <w:t xml:space="preserve"> </w:t>
      </w:r>
    </w:p>
    <w:p w14:paraId="15F0309A" w14:textId="77777777" w:rsidR="0056388B" w:rsidRPr="00BE0D32" w:rsidRDefault="0056388B" w:rsidP="0056388B">
      <w:pPr>
        <w:tabs>
          <w:tab w:val="left" w:pos="1189"/>
        </w:tabs>
        <w:rPr>
          <w:rFonts w:ascii="Times New Roman" w:hAnsi="Times New Roman"/>
        </w:rPr>
      </w:pPr>
      <w:r w:rsidRPr="00BE0D32">
        <w:rPr>
          <w:rFonts w:ascii="Times New Roman" w:hAnsi="Times New Roman"/>
        </w:rPr>
        <w:t>kryen shndërrimet dhe argumenton përgjigjen,</w:t>
      </w:r>
      <w:r w:rsidRPr="00BE0D32">
        <w:rPr>
          <w:rFonts w:ascii="Times New Roman" w:hAnsi="Times New Roman"/>
          <w:b/>
        </w:rPr>
        <w:t xml:space="preserve"> 1 pikë</w:t>
      </w:r>
      <w:r>
        <w:rPr>
          <w:rFonts w:ascii="Times New Roman" w:hAnsi="Times New Roman"/>
          <w:b/>
        </w:rPr>
        <w:t xml:space="preserve"> </w:t>
      </w:r>
    </w:p>
    <w:p w14:paraId="3A855372" w14:textId="77777777" w:rsidR="0056388B" w:rsidRPr="00BE0D32" w:rsidRDefault="0056388B" w:rsidP="0056388B">
      <w:pPr>
        <w:rPr>
          <w:rFonts w:ascii="Times New Roman" w:hAnsi="Times New Roman"/>
        </w:rPr>
      </w:pPr>
    </w:p>
    <w:p w14:paraId="27DF0B8A" w14:textId="77777777" w:rsidR="0056388B" w:rsidRPr="00BE0D32" w:rsidRDefault="0056388B" w:rsidP="0056388B">
      <w:pPr>
        <w:rPr>
          <w:rFonts w:ascii="Times New Roman" w:hAnsi="Times New Roman"/>
          <w:b/>
        </w:rPr>
      </w:pPr>
      <w:r w:rsidRPr="00BE0D32">
        <w:rPr>
          <w:rFonts w:ascii="Times New Roman" w:hAnsi="Times New Roman"/>
        </w:rPr>
        <w:t>Shpërndarja e pikëve sipas nivelit të të nxënit</w:t>
      </w:r>
    </w:p>
    <w:p w14:paraId="0747B738"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Minion Pro" w:eastAsiaTheme="minorHAnsi" w:hAnsi="Minion Pro" w:cs="Minion Pro"/>
          <w:color w:val="000000"/>
          <w:sz w:val="24"/>
          <w:szCs w:val="24"/>
          <w:lang w:val="en-US"/>
        </w:rPr>
      </w:pPr>
    </w:p>
    <w:tbl>
      <w:tblPr>
        <w:tblW w:w="9438" w:type="dxa"/>
        <w:tblInd w:w="57" w:type="dxa"/>
        <w:tblLayout w:type="fixed"/>
        <w:tblCellMar>
          <w:left w:w="0" w:type="dxa"/>
          <w:right w:w="0" w:type="dxa"/>
        </w:tblCellMar>
        <w:tblLook w:val="0000" w:firstRow="0" w:lastRow="0" w:firstColumn="0" w:lastColumn="0" w:noHBand="0" w:noVBand="0"/>
      </w:tblPr>
      <w:tblGrid>
        <w:gridCol w:w="1890"/>
        <w:gridCol w:w="2035"/>
        <w:gridCol w:w="2266"/>
        <w:gridCol w:w="2267"/>
        <w:gridCol w:w="980"/>
      </w:tblGrid>
      <w:tr w:rsidR="00A646B2" w:rsidRPr="00A646B2" w14:paraId="4815F1B9" w14:textId="77777777" w:rsidTr="00A646B2">
        <w:trPr>
          <w:trHeight w:val="611"/>
        </w:trPr>
        <w:tc>
          <w:tcPr>
            <w:tcW w:w="18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54C82C8"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43422FA3"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Çështjet</w:t>
            </w:r>
          </w:p>
        </w:tc>
        <w:tc>
          <w:tcPr>
            <w:tcW w:w="20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D2A5927"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Niveli i I</w:t>
            </w:r>
          </w:p>
          <w:p w14:paraId="3CAB1E4F"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Njohja,</w:t>
            </w:r>
          </w:p>
          <w:p w14:paraId="0BB6A12E"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Të kuptuarit</w:t>
            </w:r>
          </w:p>
        </w:tc>
        <w:tc>
          <w:tcPr>
            <w:tcW w:w="226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8522B70"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Niveli i II</w:t>
            </w:r>
          </w:p>
          <w:p w14:paraId="03595DB4"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Zbatimi</w:t>
            </w:r>
          </w:p>
          <w:p w14:paraId="166C792B"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Analiza</w:t>
            </w:r>
          </w:p>
        </w:tc>
        <w:tc>
          <w:tcPr>
            <w:tcW w:w="22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A7111A1"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Niveli  i III</w:t>
            </w:r>
          </w:p>
          <w:p w14:paraId="3EBE315E"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Sinteza</w:t>
            </w:r>
          </w:p>
          <w:p w14:paraId="2178C1DC"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Vlerësimi</w:t>
            </w:r>
          </w:p>
        </w:tc>
        <w:tc>
          <w:tcPr>
            <w:tcW w:w="9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0B1DF2D"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32CB9B6A"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Pikët</w:t>
            </w:r>
          </w:p>
        </w:tc>
      </w:tr>
      <w:tr w:rsidR="00A646B2" w:rsidRPr="00A646B2" w14:paraId="0F1EB616" w14:textId="77777777" w:rsidTr="00A646B2">
        <w:trPr>
          <w:trHeight w:val="611"/>
        </w:trPr>
        <w:tc>
          <w:tcPr>
            <w:tcW w:w="18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CE7133D"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17D9B426"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Bashkësitë numerike dhe veprimet me to</w:t>
            </w:r>
          </w:p>
        </w:tc>
        <w:tc>
          <w:tcPr>
            <w:tcW w:w="20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5E0D6FF"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1a                        2 pikë</w:t>
            </w:r>
          </w:p>
          <w:p w14:paraId="6DA4A929"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2a                        2 pikë</w:t>
            </w:r>
          </w:p>
          <w:p w14:paraId="60FA7065"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3                          2 pikë</w:t>
            </w:r>
          </w:p>
        </w:tc>
        <w:tc>
          <w:tcPr>
            <w:tcW w:w="226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2B6BF1E"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1b                             2 pikë</w:t>
            </w:r>
          </w:p>
          <w:p w14:paraId="37CE8F02"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2b                             1 pikë</w:t>
            </w:r>
          </w:p>
          <w:p w14:paraId="0A51008C"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2c                             1 pikë</w:t>
            </w:r>
          </w:p>
        </w:tc>
        <w:tc>
          <w:tcPr>
            <w:tcW w:w="22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08EA38B" w14:textId="77777777" w:rsidR="00A646B2" w:rsidRPr="00A646B2" w:rsidRDefault="00A646B2" w:rsidP="00A646B2">
            <w:pPr>
              <w:autoSpaceDE w:val="0"/>
              <w:autoSpaceDN w:val="0"/>
              <w:adjustRightInd w:val="0"/>
              <w:ind w:firstLine="0"/>
              <w:jc w:val="left"/>
              <w:rPr>
                <w:rFonts w:ascii="Minion Pro" w:eastAsiaTheme="minorHAnsi" w:hAnsi="Minion Pro" w:cstheme="minorBidi"/>
                <w:sz w:val="24"/>
                <w:szCs w:val="24"/>
                <w:lang w:val="en-US"/>
              </w:rPr>
            </w:pPr>
          </w:p>
        </w:tc>
        <w:tc>
          <w:tcPr>
            <w:tcW w:w="9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B24FD89"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351F5C25"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10 pikë</w:t>
            </w:r>
          </w:p>
        </w:tc>
      </w:tr>
      <w:tr w:rsidR="00A646B2" w:rsidRPr="00A646B2" w14:paraId="1145DCBE" w14:textId="77777777" w:rsidTr="00A646B2">
        <w:trPr>
          <w:trHeight w:val="611"/>
        </w:trPr>
        <w:tc>
          <w:tcPr>
            <w:tcW w:w="18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83C17C6"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2468E019"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Probabiliteti  i ngjarjeve të kombinuara</w:t>
            </w:r>
          </w:p>
        </w:tc>
        <w:tc>
          <w:tcPr>
            <w:tcW w:w="20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669D866"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4/1                      1 pikë</w:t>
            </w:r>
          </w:p>
          <w:p w14:paraId="059FBF8A"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p>
        </w:tc>
        <w:tc>
          <w:tcPr>
            <w:tcW w:w="226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C83B59F"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4/2                           1 pikë</w:t>
            </w:r>
          </w:p>
          <w:p w14:paraId="43DB8035"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5a                             2 pikë</w:t>
            </w:r>
          </w:p>
          <w:p w14:paraId="56D25D39"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5c                             1 pikë</w:t>
            </w:r>
          </w:p>
        </w:tc>
        <w:tc>
          <w:tcPr>
            <w:tcW w:w="22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F4F4A18"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5b                      2 pikë</w:t>
            </w:r>
          </w:p>
        </w:tc>
        <w:tc>
          <w:tcPr>
            <w:tcW w:w="9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FDA5441"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75DF4423"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7 pikë</w:t>
            </w:r>
          </w:p>
        </w:tc>
      </w:tr>
      <w:tr w:rsidR="00A646B2" w:rsidRPr="00A646B2" w14:paraId="4064ADA9" w14:textId="77777777" w:rsidTr="00A646B2">
        <w:trPr>
          <w:trHeight w:val="611"/>
        </w:trPr>
        <w:tc>
          <w:tcPr>
            <w:tcW w:w="18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0321966"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Vargjet</w:t>
            </w:r>
          </w:p>
        </w:tc>
        <w:tc>
          <w:tcPr>
            <w:tcW w:w="20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D05369E"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6a                        2 pikë</w:t>
            </w:r>
          </w:p>
          <w:p w14:paraId="2C0D4010"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6b                        2 pikë</w:t>
            </w:r>
          </w:p>
          <w:p w14:paraId="135F7889"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7a                        1 pikë</w:t>
            </w:r>
          </w:p>
        </w:tc>
        <w:tc>
          <w:tcPr>
            <w:tcW w:w="226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09FE7A0"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7b                            2 pikë</w:t>
            </w:r>
          </w:p>
          <w:p w14:paraId="2185C662"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9                               2 pikë</w:t>
            </w:r>
          </w:p>
          <w:p w14:paraId="24186E9A"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p>
        </w:tc>
        <w:tc>
          <w:tcPr>
            <w:tcW w:w="22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857CAFB"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r w:rsidRPr="00A646B2">
              <w:rPr>
                <w:rFonts w:ascii="Arial" w:eastAsiaTheme="minorHAnsi" w:hAnsi="Arial" w:cs="Arial"/>
                <w:color w:val="000000"/>
                <w:sz w:val="18"/>
                <w:szCs w:val="18"/>
                <w:lang w:val="en-US"/>
              </w:rPr>
              <w:t>8                          2 pikë</w:t>
            </w:r>
          </w:p>
          <w:p w14:paraId="3B12F280"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10                        2 pikë</w:t>
            </w:r>
          </w:p>
        </w:tc>
        <w:tc>
          <w:tcPr>
            <w:tcW w:w="9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0EDE0E1" w14:textId="77777777" w:rsidR="00A646B2" w:rsidRPr="00A646B2" w:rsidRDefault="00A646B2" w:rsidP="00A646B2">
            <w:pPr>
              <w:suppressAutoHyphens/>
              <w:autoSpaceDE w:val="0"/>
              <w:autoSpaceDN w:val="0"/>
              <w:adjustRightInd w:val="0"/>
              <w:spacing w:line="288" w:lineRule="auto"/>
              <w:ind w:firstLine="0"/>
              <w:jc w:val="left"/>
              <w:textAlignment w:val="center"/>
              <w:rPr>
                <w:rFonts w:ascii="Arial" w:eastAsiaTheme="minorHAnsi" w:hAnsi="Arial" w:cs="Arial"/>
                <w:color w:val="000000"/>
                <w:sz w:val="18"/>
                <w:szCs w:val="18"/>
                <w:lang w:val="en-US"/>
              </w:rPr>
            </w:pPr>
          </w:p>
          <w:p w14:paraId="20D9036A"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13 pikë</w:t>
            </w:r>
          </w:p>
        </w:tc>
      </w:tr>
      <w:tr w:rsidR="00A646B2" w:rsidRPr="00A646B2" w14:paraId="4B740EA6" w14:textId="77777777" w:rsidTr="00A646B2">
        <w:trPr>
          <w:trHeight w:val="611"/>
        </w:trPr>
        <w:tc>
          <w:tcPr>
            <w:tcW w:w="18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166F00D"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Pikët në përqindje sipas niveleve</w:t>
            </w:r>
          </w:p>
        </w:tc>
        <w:tc>
          <w:tcPr>
            <w:tcW w:w="203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51423C1"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12 pikë = 40% e pikëve</w:t>
            </w:r>
          </w:p>
        </w:tc>
        <w:tc>
          <w:tcPr>
            <w:tcW w:w="2266"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0AC4E7F"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12 pikë = 40% e pikëve</w:t>
            </w:r>
          </w:p>
        </w:tc>
        <w:tc>
          <w:tcPr>
            <w:tcW w:w="2267"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D4C3E7F"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6 pikë = 20% e pikëve</w:t>
            </w:r>
          </w:p>
        </w:tc>
        <w:tc>
          <w:tcPr>
            <w:tcW w:w="98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106583D" w14:textId="77777777" w:rsidR="00A646B2" w:rsidRPr="00A646B2" w:rsidRDefault="00A646B2" w:rsidP="00A646B2">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A646B2">
              <w:rPr>
                <w:rFonts w:ascii="Arial" w:eastAsiaTheme="minorHAnsi" w:hAnsi="Arial" w:cs="Arial"/>
                <w:color w:val="000000"/>
                <w:sz w:val="18"/>
                <w:szCs w:val="18"/>
                <w:lang w:val="en-US"/>
              </w:rPr>
              <w:t>30 pikë</w:t>
            </w:r>
          </w:p>
        </w:tc>
      </w:tr>
    </w:tbl>
    <w:p w14:paraId="0828E393" w14:textId="77777777" w:rsidR="008051AF" w:rsidRDefault="008051AF" w:rsidP="008051AF">
      <w:pPr>
        <w:tabs>
          <w:tab w:val="left" w:pos="1245"/>
        </w:tabs>
        <w:rPr>
          <w:noProof/>
        </w:rPr>
      </w:pPr>
    </w:p>
    <w:p w14:paraId="07F48B16" w14:textId="77777777" w:rsidR="00A646B2" w:rsidRDefault="00A646B2" w:rsidP="008051AF">
      <w:pPr>
        <w:tabs>
          <w:tab w:val="left" w:pos="1245"/>
        </w:tabs>
        <w:rPr>
          <w:noProof/>
        </w:rPr>
      </w:pPr>
    </w:p>
    <w:p w14:paraId="4B88727B" w14:textId="77777777" w:rsidR="00A646B2" w:rsidRDefault="00A646B2" w:rsidP="008051AF">
      <w:pPr>
        <w:tabs>
          <w:tab w:val="left" w:pos="1245"/>
        </w:tabs>
        <w:rPr>
          <w:noProof/>
        </w:rPr>
      </w:pPr>
    </w:p>
    <w:p w14:paraId="3FDB5380" w14:textId="77777777" w:rsidR="00A646B2" w:rsidRPr="00345C42" w:rsidRDefault="00A646B2" w:rsidP="00A646B2">
      <w:pPr>
        <w:ind w:firstLine="0"/>
        <w:rPr>
          <w:sz w:val="20"/>
          <w:szCs w:val="20"/>
        </w:rPr>
      </w:pPr>
      <w:r w:rsidRPr="00345C42">
        <w:rPr>
          <w:sz w:val="20"/>
          <w:szCs w:val="20"/>
        </w:rPr>
        <w:t xml:space="preserve">MODEL PLANIFIKIMI I ORËS MËSIMORE </w:t>
      </w:r>
      <w:r w:rsidRPr="00345C42">
        <w:rPr>
          <w:sz w:val="20"/>
          <w:szCs w:val="20"/>
        </w:rPr>
        <w:tab/>
      </w:r>
      <w:r w:rsidRPr="00345C42">
        <w:rPr>
          <w:sz w:val="20"/>
          <w:szCs w:val="20"/>
        </w:rPr>
        <w:tab/>
      </w:r>
      <w:r w:rsidRPr="00345C42">
        <w:rPr>
          <w:sz w:val="20"/>
          <w:szCs w:val="20"/>
        </w:rPr>
        <w:tab/>
      </w:r>
      <w:r w:rsidRPr="00345C42">
        <w:rPr>
          <w:sz w:val="20"/>
          <w:szCs w:val="20"/>
        </w:rPr>
        <w:tab/>
      </w:r>
      <w:r w:rsidRPr="00345C42">
        <w:rPr>
          <w:sz w:val="20"/>
          <w:szCs w:val="20"/>
        </w:rPr>
        <w:tab/>
      </w:r>
      <w:r w:rsidRPr="00345C42">
        <w:rPr>
          <w:sz w:val="20"/>
          <w:szCs w:val="20"/>
        </w:rPr>
        <w:tab/>
      </w:r>
      <w:r w:rsidRPr="00345C42">
        <w:rPr>
          <w:sz w:val="20"/>
          <w:szCs w:val="20"/>
        </w:rPr>
        <w:tab/>
        <w:t>Dt.__/__/201__</w:t>
      </w:r>
    </w:p>
    <w:tbl>
      <w:tblPr>
        <w:tblStyle w:val="TableGrid"/>
        <w:tblW w:w="10490" w:type="dxa"/>
        <w:tblInd w:w="-459" w:type="dxa"/>
        <w:tblLayout w:type="fixed"/>
        <w:tblLook w:val="04A0" w:firstRow="1" w:lastRow="0" w:firstColumn="1" w:lastColumn="0" w:noHBand="0" w:noVBand="1"/>
      </w:tblPr>
      <w:tblGrid>
        <w:gridCol w:w="2831"/>
        <w:gridCol w:w="3406"/>
        <w:gridCol w:w="2268"/>
        <w:gridCol w:w="1985"/>
      </w:tblGrid>
      <w:tr w:rsidR="00A646B2" w:rsidRPr="00345C42" w14:paraId="5F3FEE3D" w14:textId="77777777" w:rsidTr="00720224">
        <w:tc>
          <w:tcPr>
            <w:tcW w:w="2831" w:type="dxa"/>
            <w:shd w:val="clear" w:color="auto" w:fill="auto"/>
          </w:tcPr>
          <w:p w14:paraId="5C1F3BA0"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Fusha: </w:t>
            </w:r>
            <w:r w:rsidRPr="00345C42">
              <w:rPr>
                <w:rFonts w:ascii="Times New Roman" w:hAnsi="Times New Roman"/>
              </w:rPr>
              <w:t>Matematikë</w:t>
            </w:r>
          </w:p>
        </w:tc>
        <w:tc>
          <w:tcPr>
            <w:tcW w:w="3406" w:type="dxa"/>
            <w:shd w:val="clear" w:color="auto" w:fill="auto"/>
          </w:tcPr>
          <w:p w14:paraId="353F5912"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Lënda: </w:t>
            </w:r>
            <w:r w:rsidRPr="00345C42">
              <w:rPr>
                <w:rFonts w:ascii="Times New Roman" w:hAnsi="Times New Roman"/>
              </w:rPr>
              <w:t>Matematikë</w:t>
            </w:r>
          </w:p>
        </w:tc>
        <w:tc>
          <w:tcPr>
            <w:tcW w:w="2268" w:type="dxa"/>
            <w:shd w:val="clear" w:color="auto" w:fill="auto"/>
          </w:tcPr>
          <w:p w14:paraId="5A48C940"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Shkalla: </w:t>
            </w:r>
            <w:r w:rsidRPr="00345C42">
              <w:rPr>
                <w:rFonts w:ascii="Times New Roman" w:hAnsi="Times New Roman"/>
              </w:rPr>
              <w:t>V</w:t>
            </w:r>
          </w:p>
        </w:tc>
        <w:tc>
          <w:tcPr>
            <w:tcW w:w="1985" w:type="dxa"/>
            <w:shd w:val="clear" w:color="auto" w:fill="auto"/>
          </w:tcPr>
          <w:p w14:paraId="355D818E"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Klasa: </w:t>
            </w:r>
            <w:r w:rsidRPr="00345C42">
              <w:rPr>
                <w:rFonts w:ascii="Times New Roman" w:hAnsi="Times New Roman"/>
              </w:rPr>
              <w:t>XI</w:t>
            </w:r>
          </w:p>
        </w:tc>
      </w:tr>
      <w:tr w:rsidR="00A646B2" w:rsidRPr="00345C42" w14:paraId="38A5AFEF" w14:textId="77777777" w:rsidTr="00720224">
        <w:tc>
          <w:tcPr>
            <w:tcW w:w="6237" w:type="dxa"/>
            <w:gridSpan w:val="2"/>
            <w:shd w:val="clear" w:color="auto" w:fill="auto"/>
          </w:tcPr>
          <w:p w14:paraId="32A38934"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Tema mësimore:</w:t>
            </w:r>
            <w:r w:rsidRPr="00345C42">
              <w:rPr>
                <w:rFonts w:ascii="Times New Roman" w:hAnsi="Times New Roman"/>
              </w:rPr>
              <w:t>Problem kërkimor. Provoni veten (kreu 10)</w:t>
            </w:r>
          </w:p>
        </w:tc>
        <w:tc>
          <w:tcPr>
            <w:tcW w:w="4253" w:type="dxa"/>
            <w:gridSpan w:val="2"/>
            <w:shd w:val="clear" w:color="auto" w:fill="auto"/>
          </w:tcPr>
          <w:p w14:paraId="46D37113"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Situata e të nxënit:</w:t>
            </w:r>
            <w:r w:rsidRPr="00345C42">
              <w:rPr>
                <w:rFonts w:ascii="Times New Roman" w:hAnsi="Times New Roman"/>
              </w:rPr>
              <w:t xml:space="preserve"> Detyrë krijuese</w:t>
            </w:r>
          </w:p>
        </w:tc>
      </w:tr>
      <w:tr w:rsidR="00A646B2" w:rsidRPr="00345C42" w14:paraId="7E930363" w14:textId="77777777" w:rsidTr="00720224">
        <w:tc>
          <w:tcPr>
            <w:tcW w:w="6237" w:type="dxa"/>
            <w:gridSpan w:val="2"/>
            <w:shd w:val="clear" w:color="auto" w:fill="auto"/>
          </w:tcPr>
          <w:p w14:paraId="475B28FC" w14:textId="77777777" w:rsidR="00A646B2" w:rsidRPr="00345C42" w:rsidRDefault="00A646B2" w:rsidP="00720224">
            <w:pPr>
              <w:spacing w:line="276" w:lineRule="auto"/>
              <w:ind w:firstLine="0"/>
              <w:rPr>
                <w:rFonts w:ascii="Times New Roman" w:hAnsi="Times New Roman"/>
                <w:b/>
              </w:rPr>
            </w:pPr>
            <w:r w:rsidRPr="00345C42">
              <w:rPr>
                <w:rFonts w:ascii="Times New Roman" w:hAnsi="Times New Roman"/>
                <w:b/>
              </w:rPr>
              <w:t>Rezultatet e të nxënit të kompetencave matematikore sipas temës mësimore:</w:t>
            </w:r>
          </w:p>
          <w:p w14:paraId="0F401820" w14:textId="77777777" w:rsidR="00A646B2" w:rsidRPr="00345C42" w:rsidRDefault="00A646B2" w:rsidP="00720224">
            <w:pPr>
              <w:spacing w:line="276" w:lineRule="auto"/>
              <w:ind w:firstLine="0"/>
              <w:rPr>
                <w:rFonts w:ascii="Times New Roman" w:hAnsi="Times New Roman"/>
                <w:b/>
              </w:rPr>
            </w:pPr>
            <w:r w:rsidRPr="00345C42">
              <w:rPr>
                <w:rFonts w:ascii="Times New Roman" w:hAnsi="Times New Roman"/>
                <w:b/>
              </w:rPr>
              <w:t>Nxënësi në fund të orës së mësimit:</w:t>
            </w:r>
          </w:p>
          <w:p w14:paraId="28EA4F87" w14:textId="77777777" w:rsidR="00A646B2" w:rsidRPr="00345C42" w:rsidRDefault="00A646B2" w:rsidP="00DC4954">
            <w:pPr>
              <w:pStyle w:val="ListParagraph"/>
              <w:numPr>
                <w:ilvl w:val="0"/>
                <w:numId w:val="201"/>
              </w:numPr>
              <w:spacing w:line="276" w:lineRule="auto"/>
              <w:jc w:val="left"/>
              <w:rPr>
                <w:rFonts w:ascii="Times New Roman" w:hAnsi="Times New Roman"/>
              </w:rPr>
            </w:pPr>
            <w:r w:rsidRPr="00345C42">
              <w:rPr>
                <w:rFonts w:ascii="Times New Roman" w:hAnsi="Times New Roman"/>
              </w:rPr>
              <w:t>njehson njësitë e përbëra nga njësitë standarde (shpejtësi, vëllim);</w:t>
            </w:r>
          </w:p>
          <w:p w14:paraId="3FF9C7F5" w14:textId="77777777" w:rsidR="00A646B2" w:rsidRPr="00345C42" w:rsidRDefault="00A646B2" w:rsidP="00DC4954">
            <w:pPr>
              <w:pStyle w:val="ListParagraph"/>
              <w:numPr>
                <w:ilvl w:val="0"/>
                <w:numId w:val="201"/>
              </w:numPr>
              <w:spacing w:line="276" w:lineRule="auto"/>
              <w:jc w:val="left"/>
              <w:rPr>
                <w:rFonts w:ascii="Times New Roman" w:hAnsi="Times New Roman"/>
              </w:rPr>
            </w:pPr>
            <w:r w:rsidRPr="00345C42">
              <w:rPr>
                <w:rFonts w:ascii="Times New Roman" w:hAnsi="Times New Roman"/>
              </w:rPr>
              <w:t>këmben njësitë e matjes në njësi më të mëdha ose më të vogla;</w:t>
            </w:r>
          </w:p>
          <w:p w14:paraId="6C78DAA4" w14:textId="77777777" w:rsidR="00A646B2" w:rsidRPr="00345C42" w:rsidRDefault="00A646B2" w:rsidP="00DC4954">
            <w:pPr>
              <w:pStyle w:val="ListParagraph"/>
              <w:numPr>
                <w:ilvl w:val="0"/>
                <w:numId w:val="201"/>
              </w:numPr>
              <w:spacing w:line="276" w:lineRule="auto"/>
              <w:jc w:val="left"/>
              <w:rPr>
                <w:rFonts w:ascii="Times New Roman" w:hAnsi="Times New Roman"/>
              </w:rPr>
            </w:pPr>
            <w:r w:rsidRPr="00345C42">
              <w:rPr>
                <w:rFonts w:ascii="Times New Roman" w:hAnsi="Times New Roman"/>
              </w:rPr>
              <w:t>zgjidh dhe interpreton situata problemore me rritje dhe ulje të vlerës në përqindje;</w:t>
            </w:r>
          </w:p>
        </w:tc>
        <w:tc>
          <w:tcPr>
            <w:tcW w:w="4253" w:type="dxa"/>
            <w:gridSpan w:val="2"/>
            <w:shd w:val="clear" w:color="auto" w:fill="auto"/>
          </w:tcPr>
          <w:p w14:paraId="7368C135" w14:textId="77777777" w:rsidR="00A646B2" w:rsidRPr="00345C42" w:rsidRDefault="00A646B2" w:rsidP="00720224">
            <w:pPr>
              <w:spacing w:line="276" w:lineRule="auto"/>
              <w:ind w:firstLine="0"/>
              <w:jc w:val="left"/>
              <w:rPr>
                <w:rFonts w:ascii="Times New Roman" w:hAnsi="Times New Roman"/>
              </w:rPr>
            </w:pPr>
            <w:r w:rsidRPr="00345C42">
              <w:rPr>
                <w:rFonts w:ascii="Times New Roman" w:hAnsi="Times New Roman"/>
                <w:b/>
              </w:rPr>
              <w:t>Fjalët kyçe:</w:t>
            </w:r>
            <w:r w:rsidRPr="00345C42">
              <w:rPr>
                <w:rFonts w:ascii="Times New Roman" w:hAnsi="Times New Roman"/>
              </w:rPr>
              <w:t xml:space="preserve"> njësi standarde, njësi të përbëra, vëllim, rritje dhe zvogëlime në përqindje.</w:t>
            </w:r>
          </w:p>
          <w:p w14:paraId="14C9035F" w14:textId="77777777" w:rsidR="00A646B2" w:rsidRPr="00345C42" w:rsidRDefault="00A646B2" w:rsidP="00720224">
            <w:pPr>
              <w:spacing w:line="276" w:lineRule="auto"/>
              <w:ind w:firstLine="0"/>
              <w:jc w:val="left"/>
              <w:rPr>
                <w:rFonts w:ascii="Times New Roman" w:hAnsi="Times New Roman"/>
              </w:rPr>
            </w:pPr>
          </w:p>
        </w:tc>
      </w:tr>
      <w:tr w:rsidR="00A646B2" w:rsidRPr="00345C42" w14:paraId="2CBFBC8D" w14:textId="77777777" w:rsidTr="00720224">
        <w:tc>
          <w:tcPr>
            <w:tcW w:w="6237" w:type="dxa"/>
            <w:gridSpan w:val="2"/>
            <w:shd w:val="clear" w:color="auto" w:fill="auto"/>
          </w:tcPr>
          <w:p w14:paraId="68F5EFCA"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Burimet: </w:t>
            </w:r>
            <w:r w:rsidRPr="00345C42">
              <w:rPr>
                <w:rFonts w:ascii="Times New Roman" w:hAnsi="Times New Roman"/>
              </w:rPr>
              <w:t>Teksti i nxënësit, materiale nga interneti.</w:t>
            </w:r>
          </w:p>
        </w:tc>
        <w:tc>
          <w:tcPr>
            <w:tcW w:w="4253" w:type="dxa"/>
            <w:gridSpan w:val="2"/>
            <w:shd w:val="clear" w:color="auto" w:fill="auto"/>
          </w:tcPr>
          <w:p w14:paraId="3DFCF7EB" w14:textId="77777777" w:rsidR="00A646B2" w:rsidRPr="00345C42" w:rsidRDefault="00A646B2" w:rsidP="00720224">
            <w:pPr>
              <w:spacing w:line="276" w:lineRule="auto"/>
              <w:ind w:firstLine="0"/>
              <w:jc w:val="left"/>
              <w:rPr>
                <w:rFonts w:ascii="Times New Roman" w:hAnsi="Times New Roman"/>
                <w:b/>
              </w:rPr>
            </w:pPr>
            <w:r w:rsidRPr="00345C42">
              <w:rPr>
                <w:rFonts w:ascii="Times New Roman" w:hAnsi="Times New Roman"/>
                <w:b/>
              </w:rPr>
              <w:t xml:space="preserve">Lidhja me fushat e tjera ose me temat ndërkurrikulare: </w:t>
            </w:r>
            <w:r w:rsidRPr="00345C42">
              <w:rPr>
                <w:rFonts w:ascii="Times New Roman" w:hAnsi="Times New Roman"/>
              </w:rPr>
              <w:t>biologji, kimi.</w:t>
            </w:r>
          </w:p>
        </w:tc>
      </w:tr>
      <w:tr w:rsidR="00A646B2" w:rsidRPr="00345C42" w14:paraId="74FD4E1F" w14:textId="77777777" w:rsidTr="00720224">
        <w:tc>
          <w:tcPr>
            <w:tcW w:w="10490" w:type="dxa"/>
            <w:gridSpan w:val="4"/>
            <w:shd w:val="clear" w:color="auto" w:fill="auto"/>
          </w:tcPr>
          <w:p w14:paraId="52B14051" w14:textId="77777777" w:rsidR="00A646B2" w:rsidRPr="00345C42" w:rsidRDefault="00A646B2" w:rsidP="00720224">
            <w:pPr>
              <w:spacing w:line="276" w:lineRule="auto"/>
              <w:ind w:firstLine="0"/>
              <w:jc w:val="center"/>
              <w:rPr>
                <w:rFonts w:ascii="Times New Roman" w:hAnsi="Times New Roman"/>
                <w:b/>
              </w:rPr>
            </w:pPr>
            <w:r w:rsidRPr="00345C42">
              <w:rPr>
                <w:rFonts w:ascii="Times New Roman" w:hAnsi="Times New Roman"/>
                <w:b/>
              </w:rPr>
              <w:t>Metodologjia dhe veprimtaritë e nxënësve</w:t>
            </w:r>
          </w:p>
        </w:tc>
      </w:tr>
      <w:tr w:rsidR="00A646B2" w:rsidRPr="00345C42" w14:paraId="68481139" w14:textId="77777777" w:rsidTr="00720224">
        <w:trPr>
          <w:trHeight w:val="2542"/>
        </w:trPr>
        <w:tc>
          <w:tcPr>
            <w:tcW w:w="10490" w:type="dxa"/>
            <w:gridSpan w:val="4"/>
            <w:shd w:val="clear" w:color="auto" w:fill="auto"/>
          </w:tcPr>
          <w:p w14:paraId="34AAEE47" w14:textId="77777777" w:rsidR="00A646B2" w:rsidRPr="00345C42" w:rsidRDefault="00A646B2" w:rsidP="00720224">
            <w:pPr>
              <w:ind w:firstLine="0"/>
              <w:rPr>
                <w:rFonts w:ascii="Times New Roman" w:hAnsi="Times New Roman"/>
              </w:rPr>
            </w:pPr>
            <w:r w:rsidRPr="00345C42">
              <w:rPr>
                <w:rFonts w:ascii="Times New Roman" w:hAnsi="Times New Roman"/>
                <w:b/>
              </w:rPr>
              <w:t>Organizimi i orës së mësimit</w:t>
            </w:r>
            <w:r w:rsidRPr="00345C42">
              <w:rPr>
                <w:rFonts w:ascii="Times New Roman" w:hAnsi="Times New Roman"/>
              </w:rPr>
              <w:t xml:space="preserve">:  </w:t>
            </w:r>
          </w:p>
          <w:p w14:paraId="1C83ECBE" w14:textId="77777777" w:rsidR="00A646B2" w:rsidRPr="00345C42" w:rsidRDefault="00A646B2" w:rsidP="00720224">
            <w:pPr>
              <w:ind w:firstLine="0"/>
              <w:rPr>
                <w:rFonts w:ascii="Times New Roman" w:hAnsi="Times New Roman"/>
              </w:rPr>
            </w:pPr>
            <w:r w:rsidRPr="00345C42">
              <w:rPr>
                <w:rFonts w:ascii="Times New Roman" w:hAnsi="Times New Roman"/>
                <w:b/>
              </w:rPr>
              <w:t>Parashikimi i njohurive</w:t>
            </w:r>
            <w:r w:rsidRPr="00345C42">
              <w:rPr>
                <w:rFonts w:ascii="Times New Roman" w:hAnsi="Times New Roman"/>
              </w:rPr>
              <w:t xml:space="preserve">: Nxënësit lexojnë hyrjen e kreut “Për çfarë na shërben ... ... matematika?” dhe më pas komentojnë rreth saj. Problemet që përfshijnë përpjesëtimin në jetën e përditshme janë të shumta. Përpjesëtimet përfshijnë interesin bankar dhe TVSH-në, shkallëzimin e recetave, duke bërë modele në shkallë, leximin e hartave dhe konvertimin e monedhave. Në balistikë, graviteti shkakton që një predhë e shtënë drejt një objektivi të bjerë në tokë në një shkallë që është përpjesëtimore me katrorin e kohës që nga momenti i gjuajtjes së armës. </w:t>
            </w:r>
          </w:p>
          <w:p w14:paraId="0C1DEB6D" w14:textId="77777777" w:rsidR="00A646B2" w:rsidRPr="00345C42" w:rsidRDefault="00A646B2" w:rsidP="00720224">
            <w:pPr>
              <w:ind w:firstLine="0"/>
              <w:rPr>
                <w:rFonts w:ascii="Times New Roman" w:hAnsi="Times New Roman"/>
              </w:rPr>
            </w:pPr>
            <w:r w:rsidRPr="00345C42">
              <w:rPr>
                <w:rFonts w:ascii="Times New Roman" w:hAnsi="Times New Roman"/>
              </w:rPr>
              <w:t>Paraprakisht mësuesi/ja ju ka kërkuar nxënësve të sjellin në klasë situata dhe problema të ndryshme nga kimia, fizika dhe biologjia, ku kërkohet të njehsohet shpejtësia e shumimit të një bakteri, ose zbërthimi i një elementi etj.</w:t>
            </w:r>
          </w:p>
          <w:p w14:paraId="72DD6320" w14:textId="77777777" w:rsidR="00A646B2" w:rsidRPr="00345C42" w:rsidRDefault="00A646B2" w:rsidP="00720224">
            <w:pPr>
              <w:ind w:firstLine="0"/>
              <w:rPr>
                <w:rFonts w:ascii="Times New Roman" w:hAnsi="Times New Roman"/>
                <w:b/>
              </w:rPr>
            </w:pPr>
          </w:p>
          <w:p w14:paraId="3230BB1C" w14:textId="77777777" w:rsidR="00A646B2" w:rsidRPr="00345C42" w:rsidRDefault="00A646B2" w:rsidP="00720224">
            <w:pPr>
              <w:ind w:firstLine="0"/>
              <w:rPr>
                <w:rFonts w:ascii="Times New Roman" w:hAnsi="Times New Roman"/>
              </w:rPr>
            </w:pPr>
            <w:r w:rsidRPr="00345C42">
              <w:rPr>
                <w:rFonts w:ascii="Times New Roman" w:hAnsi="Times New Roman"/>
                <w:b/>
              </w:rPr>
              <w:t>Ndërtimi i njohurive</w:t>
            </w:r>
            <w:r w:rsidRPr="00345C42">
              <w:rPr>
                <w:rFonts w:ascii="Times New Roman" w:hAnsi="Times New Roman"/>
              </w:rPr>
              <w:t>: Nxënësit punojnë në dyshe për të zgjidhur rastet e ushtrimit 1 në faqen 203 (çdo dyshe punon 2 raste). Përgjigjet e dysheve të njëjta krahasohen dhe nxënësit korrigjojnë gabimet. P</w:t>
            </w:r>
            <w:r>
              <w:rPr>
                <w:rFonts w:ascii="Times New Roman" w:hAnsi="Times New Roman"/>
              </w:rPr>
              <w:t>ë</w:t>
            </w:r>
            <w:r w:rsidRPr="00345C42">
              <w:rPr>
                <w:rFonts w:ascii="Times New Roman" w:hAnsi="Times New Roman"/>
              </w:rPr>
              <w:t>rfaq</w:t>
            </w:r>
            <w:r>
              <w:rPr>
                <w:rFonts w:ascii="Times New Roman" w:hAnsi="Times New Roman"/>
              </w:rPr>
              <w:t>ë</w:t>
            </w:r>
            <w:r w:rsidRPr="00345C42">
              <w:rPr>
                <w:rFonts w:ascii="Times New Roman" w:hAnsi="Times New Roman"/>
              </w:rPr>
              <w:t>sues t</w:t>
            </w:r>
            <w:r>
              <w:rPr>
                <w:rFonts w:ascii="Times New Roman" w:hAnsi="Times New Roman"/>
              </w:rPr>
              <w:t>ë</w:t>
            </w:r>
            <w:r w:rsidRPr="00345C42">
              <w:rPr>
                <w:rFonts w:ascii="Times New Roman" w:hAnsi="Times New Roman"/>
              </w:rPr>
              <w:t xml:space="preserve"> dysheve i prezantojn</w:t>
            </w:r>
            <w:r>
              <w:rPr>
                <w:rFonts w:ascii="Times New Roman" w:hAnsi="Times New Roman"/>
              </w:rPr>
              <w:t>ë</w:t>
            </w:r>
            <w:r w:rsidRPr="00345C42">
              <w:rPr>
                <w:rFonts w:ascii="Times New Roman" w:hAnsi="Times New Roman"/>
              </w:rPr>
              <w:t xml:space="preserve"> p</w:t>
            </w:r>
            <w:r>
              <w:rPr>
                <w:rFonts w:ascii="Times New Roman" w:hAnsi="Times New Roman"/>
              </w:rPr>
              <w:t>ë</w:t>
            </w:r>
            <w:r w:rsidRPr="00345C42">
              <w:rPr>
                <w:rFonts w:ascii="Times New Roman" w:hAnsi="Times New Roman"/>
              </w:rPr>
              <w:t>rgjigjet n</w:t>
            </w:r>
            <w:r>
              <w:rPr>
                <w:rFonts w:ascii="Times New Roman" w:hAnsi="Times New Roman"/>
              </w:rPr>
              <w:t>ë</w:t>
            </w:r>
            <w:r w:rsidRPr="00345C42">
              <w:rPr>
                <w:rFonts w:ascii="Times New Roman" w:hAnsi="Times New Roman"/>
              </w:rPr>
              <w:t xml:space="preserve"> </w:t>
            </w:r>
            <w:r w:rsidRPr="00345C42">
              <w:rPr>
                <w:rFonts w:ascii="Times New Roman" w:hAnsi="Times New Roman"/>
              </w:rPr>
              <w:lastRenderedPageBreak/>
              <w:t>tabel</w:t>
            </w:r>
            <w:r>
              <w:rPr>
                <w:rFonts w:ascii="Times New Roman" w:hAnsi="Times New Roman"/>
              </w:rPr>
              <w:t>ë</w:t>
            </w:r>
            <w:r w:rsidRPr="00345C42">
              <w:rPr>
                <w:rFonts w:ascii="Times New Roman" w:hAnsi="Times New Roman"/>
              </w:rPr>
              <w:t>.</w:t>
            </w:r>
          </w:p>
          <w:p w14:paraId="1286FE03" w14:textId="77777777" w:rsidR="00A646B2" w:rsidRPr="00345C42" w:rsidRDefault="00A646B2" w:rsidP="00720224">
            <w:pPr>
              <w:ind w:firstLine="0"/>
              <w:rPr>
                <w:rFonts w:ascii="Times New Roman" w:hAnsi="Times New Roman"/>
              </w:rPr>
            </w:pPr>
            <w:r w:rsidRPr="00345C42">
              <w:rPr>
                <w:rFonts w:ascii="Times New Roman" w:hAnsi="Times New Roman"/>
              </w:rPr>
              <w:t>M</w:t>
            </w:r>
            <w:r>
              <w:rPr>
                <w:rFonts w:ascii="Times New Roman" w:hAnsi="Times New Roman"/>
              </w:rPr>
              <w:t>ë</w:t>
            </w:r>
            <w:r w:rsidRPr="00345C42">
              <w:rPr>
                <w:rFonts w:ascii="Times New Roman" w:hAnsi="Times New Roman"/>
              </w:rPr>
              <w:t xml:space="preserve"> pas dyshet punojn</w:t>
            </w:r>
            <w:r>
              <w:rPr>
                <w:rFonts w:ascii="Times New Roman" w:hAnsi="Times New Roman"/>
              </w:rPr>
              <w:t>ë</w:t>
            </w:r>
            <w:r w:rsidRPr="00345C42">
              <w:rPr>
                <w:rFonts w:ascii="Times New Roman" w:hAnsi="Times New Roman"/>
              </w:rPr>
              <w:t xml:space="preserve"> me situatën e ushtrimit 2. Mësuesi/ja ju kërkon nxënësve të kthejnë shpejtësinë e njehsuar nga km/orë në m/s ose n</w:t>
            </w:r>
            <w:r>
              <w:rPr>
                <w:rFonts w:ascii="Times New Roman" w:hAnsi="Times New Roman"/>
              </w:rPr>
              <w:t>ë</w:t>
            </w:r>
            <w:r w:rsidRPr="00345C42">
              <w:rPr>
                <w:rFonts w:ascii="Times New Roman" w:hAnsi="Times New Roman"/>
              </w:rPr>
              <w:t xml:space="preserve"> m/min. Diskutohen p</w:t>
            </w:r>
            <w:r>
              <w:rPr>
                <w:rFonts w:ascii="Times New Roman" w:hAnsi="Times New Roman"/>
              </w:rPr>
              <w:t>ë</w:t>
            </w:r>
            <w:r w:rsidRPr="00345C42">
              <w:rPr>
                <w:rFonts w:ascii="Times New Roman" w:hAnsi="Times New Roman"/>
              </w:rPr>
              <w:t>rgjigjet e gjetura.</w:t>
            </w:r>
          </w:p>
          <w:p w14:paraId="5FCB6E96" w14:textId="77777777" w:rsidR="00A646B2" w:rsidRPr="00345C42" w:rsidRDefault="00A646B2" w:rsidP="00720224">
            <w:pPr>
              <w:ind w:firstLine="0"/>
              <w:rPr>
                <w:rFonts w:ascii="Times New Roman" w:hAnsi="Times New Roman"/>
              </w:rPr>
            </w:pPr>
            <w:r w:rsidRPr="00345C42">
              <w:rPr>
                <w:rFonts w:ascii="Times New Roman" w:hAnsi="Times New Roman"/>
              </w:rPr>
              <w:t>M</w:t>
            </w:r>
            <w:r>
              <w:rPr>
                <w:rFonts w:ascii="Times New Roman" w:hAnsi="Times New Roman"/>
              </w:rPr>
              <w:t>ë</w:t>
            </w:r>
            <w:r w:rsidRPr="00345C42">
              <w:rPr>
                <w:rFonts w:ascii="Times New Roman" w:hAnsi="Times New Roman"/>
              </w:rPr>
              <w:t>suesi/ja udh</w:t>
            </w:r>
            <w:r>
              <w:rPr>
                <w:rFonts w:ascii="Times New Roman" w:hAnsi="Times New Roman"/>
              </w:rPr>
              <w:t>ë</w:t>
            </w:r>
            <w:r w:rsidRPr="00345C42">
              <w:rPr>
                <w:rFonts w:ascii="Times New Roman" w:hAnsi="Times New Roman"/>
              </w:rPr>
              <w:t>zon nx</w:t>
            </w:r>
            <w:r>
              <w:rPr>
                <w:rFonts w:ascii="Times New Roman" w:hAnsi="Times New Roman"/>
              </w:rPr>
              <w:t>ë</w:t>
            </w:r>
            <w:r w:rsidRPr="00345C42">
              <w:rPr>
                <w:rFonts w:ascii="Times New Roman" w:hAnsi="Times New Roman"/>
              </w:rPr>
              <w:t>n</w:t>
            </w:r>
            <w:r>
              <w:rPr>
                <w:rFonts w:ascii="Times New Roman" w:hAnsi="Times New Roman"/>
              </w:rPr>
              <w:t>ë</w:t>
            </w:r>
            <w:r w:rsidRPr="00345C42">
              <w:rPr>
                <w:rFonts w:ascii="Times New Roman" w:hAnsi="Times New Roman"/>
              </w:rPr>
              <w:t>sit q</w:t>
            </w:r>
            <w:r>
              <w:rPr>
                <w:rFonts w:ascii="Times New Roman" w:hAnsi="Times New Roman"/>
              </w:rPr>
              <w:t>ë</w:t>
            </w:r>
            <w:r w:rsidRPr="00345C42">
              <w:rPr>
                <w:rFonts w:ascii="Times New Roman" w:hAnsi="Times New Roman"/>
              </w:rPr>
              <w:t xml:space="preserve"> t</w:t>
            </w:r>
            <w:r>
              <w:rPr>
                <w:rFonts w:ascii="Times New Roman" w:hAnsi="Times New Roman"/>
              </w:rPr>
              <w:t>ë</w:t>
            </w:r>
            <w:r w:rsidRPr="00345C42">
              <w:rPr>
                <w:rFonts w:ascii="Times New Roman" w:hAnsi="Times New Roman"/>
              </w:rPr>
              <w:t xml:space="preserve"> bashkohen n</w:t>
            </w:r>
            <w:r>
              <w:rPr>
                <w:rFonts w:ascii="Times New Roman" w:hAnsi="Times New Roman"/>
              </w:rPr>
              <w:t>ë</w:t>
            </w:r>
            <w:r w:rsidRPr="00345C42">
              <w:rPr>
                <w:rFonts w:ascii="Times New Roman" w:hAnsi="Times New Roman"/>
              </w:rPr>
              <w:t xml:space="preserve"> grupe kat</w:t>
            </w:r>
            <w:r>
              <w:rPr>
                <w:rFonts w:ascii="Times New Roman" w:hAnsi="Times New Roman"/>
              </w:rPr>
              <w:t>ë</w:t>
            </w:r>
            <w:r w:rsidRPr="00345C42">
              <w:rPr>
                <w:rFonts w:ascii="Times New Roman" w:hAnsi="Times New Roman"/>
              </w:rPr>
              <w:t>rshe dhe t</w:t>
            </w:r>
            <w:r>
              <w:rPr>
                <w:rFonts w:ascii="Times New Roman" w:hAnsi="Times New Roman"/>
              </w:rPr>
              <w:t>ë</w:t>
            </w:r>
            <w:r w:rsidRPr="00345C42">
              <w:rPr>
                <w:rFonts w:ascii="Times New Roman" w:hAnsi="Times New Roman"/>
              </w:rPr>
              <w:t xml:space="preserve"> zgjidhin nj</w:t>
            </w:r>
            <w:r>
              <w:rPr>
                <w:rFonts w:ascii="Times New Roman" w:hAnsi="Times New Roman"/>
              </w:rPr>
              <w:t>ë</w:t>
            </w:r>
            <w:r w:rsidRPr="00345C42">
              <w:rPr>
                <w:rFonts w:ascii="Times New Roman" w:hAnsi="Times New Roman"/>
              </w:rPr>
              <w:t>r</w:t>
            </w:r>
            <w:r>
              <w:rPr>
                <w:rFonts w:ascii="Times New Roman" w:hAnsi="Times New Roman"/>
              </w:rPr>
              <w:t>ë</w:t>
            </w:r>
            <w:r w:rsidRPr="00345C42">
              <w:rPr>
                <w:rFonts w:ascii="Times New Roman" w:hAnsi="Times New Roman"/>
              </w:rPr>
              <w:t>n nga rastet e ushtrimit 3 n</w:t>
            </w:r>
            <w:r>
              <w:rPr>
                <w:rFonts w:ascii="Times New Roman" w:hAnsi="Times New Roman"/>
              </w:rPr>
              <w:t>ë</w:t>
            </w:r>
            <w:r w:rsidRPr="00345C42">
              <w:rPr>
                <w:rFonts w:ascii="Times New Roman" w:hAnsi="Times New Roman"/>
              </w:rPr>
              <w:t xml:space="preserve"> faqen 203. Pasi nx</w:t>
            </w:r>
            <w:r>
              <w:rPr>
                <w:rFonts w:ascii="Times New Roman" w:hAnsi="Times New Roman"/>
              </w:rPr>
              <w:t>ë</w:t>
            </w:r>
            <w:r w:rsidRPr="00345C42">
              <w:rPr>
                <w:rFonts w:ascii="Times New Roman" w:hAnsi="Times New Roman"/>
              </w:rPr>
              <w:t>n</w:t>
            </w:r>
            <w:r>
              <w:rPr>
                <w:rFonts w:ascii="Times New Roman" w:hAnsi="Times New Roman"/>
              </w:rPr>
              <w:t>ë</w:t>
            </w:r>
            <w:r w:rsidRPr="00345C42">
              <w:rPr>
                <w:rFonts w:ascii="Times New Roman" w:hAnsi="Times New Roman"/>
              </w:rPr>
              <w:t>sit e mbarojn</w:t>
            </w:r>
            <w:r>
              <w:rPr>
                <w:rFonts w:ascii="Times New Roman" w:hAnsi="Times New Roman"/>
              </w:rPr>
              <w:t>ë</w:t>
            </w:r>
            <w:r w:rsidRPr="00345C42">
              <w:rPr>
                <w:rFonts w:ascii="Times New Roman" w:hAnsi="Times New Roman"/>
              </w:rPr>
              <w:t xml:space="preserve"> zgjidhjen dhe prezantojn</w:t>
            </w:r>
            <w:r>
              <w:rPr>
                <w:rFonts w:ascii="Times New Roman" w:hAnsi="Times New Roman"/>
              </w:rPr>
              <w:t>ë</w:t>
            </w:r>
            <w:r w:rsidRPr="00345C42">
              <w:rPr>
                <w:rFonts w:ascii="Times New Roman" w:hAnsi="Times New Roman"/>
              </w:rPr>
              <w:t xml:space="preserve"> gjetjet e tyre, mësuesi/ja nxit grupet e nxënësve të diskutojn</w:t>
            </w:r>
            <w:r>
              <w:rPr>
                <w:rFonts w:ascii="Times New Roman" w:hAnsi="Times New Roman"/>
              </w:rPr>
              <w:t>ë</w:t>
            </w:r>
            <w:r w:rsidRPr="00345C42">
              <w:rPr>
                <w:rFonts w:ascii="Times New Roman" w:hAnsi="Times New Roman"/>
              </w:rPr>
              <w:t xml:space="preserve"> rreth situatave t</w:t>
            </w:r>
            <w:r>
              <w:rPr>
                <w:rFonts w:ascii="Times New Roman" w:hAnsi="Times New Roman"/>
              </w:rPr>
              <w:t>ë</w:t>
            </w:r>
            <w:r w:rsidRPr="00345C42">
              <w:rPr>
                <w:rFonts w:ascii="Times New Roman" w:hAnsi="Times New Roman"/>
              </w:rPr>
              <w:t xml:space="preserve"> m</w:t>
            </w:r>
            <w:r>
              <w:rPr>
                <w:rFonts w:ascii="Times New Roman" w:hAnsi="Times New Roman"/>
              </w:rPr>
              <w:t>ë</w:t>
            </w:r>
            <w:r w:rsidRPr="00345C42">
              <w:rPr>
                <w:rFonts w:ascii="Times New Roman" w:hAnsi="Times New Roman"/>
              </w:rPr>
              <w:t>poshtme:</w:t>
            </w:r>
          </w:p>
          <w:p w14:paraId="1A5E64DC" w14:textId="77777777" w:rsidR="00A646B2" w:rsidRPr="00345C42" w:rsidRDefault="00A646B2" w:rsidP="00720224">
            <w:pPr>
              <w:ind w:firstLine="0"/>
              <w:jc w:val="left"/>
              <w:rPr>
                <w:rFonts w:ascii="Times New Roman" w:hAnsi="Times New Roman"/>
              </w:rPr>
            </w:pPr>
            <w:r w:rsidRPr="00345C42">
              <w:rPr>
                <w:rFonts w:ascii="Times New Roman" w:hAnsi="Times New Roman"/>
              </w:rPr>
              <w:t>Nëse trupat e dh</w:t>
            </w:r>
            <w:r>
              <w:rPr>
                <w:rFonts w:ascii="Times New Roman" w:hAnsi="Times New Roman"/>
              </w:rPr>
              <w:t>ë</w:t>
            </w:r>
            <w:r w:rsidRPr="00345C42">
              <w:rPr>
                <w:rFonts w:ascii="Times New Roman" w:hAnsi="Times New Roman"/>
              </w:rPr>
              <w:t>n</w:t>
            </w:r>
            <w:r>
              <w:rPr>
                <w:rFonts w:ascii="Times New Roman" w:hAnsi="Times New Roman"/>
              </w:rPr>
              <w:t>ë</w:t>
            </w:r>
            <w:r w:rsidRPr="00345C42">
              <w:rPr>
                <w:rFonts w:ascii="Times New Roman" w:hAnsi="Times New Roman"/>
              </w:rPr>
              <w:t xml:space="preserve"> do të kishin përmasa 3 herë më të mëdha, si do të ndryshonin vëllimet e tyre? Po n</w:t>
            </w:r>
            <w:r>
              <w:rPr>
                <w:rFonts w:ascii="Times New Roman" w:hAnsi="Times New Roman"/>
              </w:rPr>
              <w:t>ë</w:t>
            </w:r>
            <w:r w:rsidRPr="00345C42">
              <w:rPr>
                <w:rFonts w:ascii="Times New Roman" w:hAnsi="Times New Roman"/>
              </w:rPr>
              <w:t xml:space="preserve"> rast se përmasat e trupit i zvogëlojmë 2 herë, si do t</w:t>
            </w:r>
            <w:r>
              <w:rPr>
                <w:rFonts w:ascii="Times New Roman" w:hAnsi="Times New Roman"/>
              </w:rPr>
              <w:t>ë</w:t>
            </w:r>
            <w:r w:rsidRPr="00345C42">
              <w:rPr>
                <w:rFonts w:ascii="Times New Roman" w:hAnsi="Times New Roman"/>
              </w:rPr>
              <w:t xml:space="preserve"> ndryshonin v</w:t>
            </w:r>
            <w:r>
              <w:rPr>
                <w:rFonts w:ascii="Times New Roman" w:hAnsi="Times New Roman"/>
              </w:rPr>
              <w:t>ë</w:t>
            </w:r>
            <w:r w:rsidRPr="00345C42">
              <w:rPr>
                <w:rFonts w:ascii="Times New Roman" w:hAnsi="Times New Roman"/>
              </w:rPr>
              <w:t>llimet?</w:t>
            </w:r>
          </w:p>
          <w:p w14:paraId="325002C5" w14:textId="77777777" w:rsidR="00A646B2" w:rsidRPr="00345C42" w:rsidRDefault="00A646B2" w:rsidP="00720224">
            <w:pPr>
              <w:ind w:firstLine="0"/>
              <w:jc w:val="left"/>
              <w:rPr>
                <w:rFonts w:ascii="Times New Roman" w:hAnsi="Times New Roman"/>
              </w:rPr>
            </w:pPr>
            <w:r w:rsidRPr="00345C42">
              <w:rPr>
                <w:rFonts w:ascii="Times New Roman" w:hAnsi="Times New Roman"/>
              </w:rPr>
              <w:t>Përfundimet e këtij ushtrimi do të jenë të nevojshme për orët në vazhdim.</w:t>
            </w:r>
          </w:p>
          <w:p w14:paraId="428717E8" w14:textId="77777777" w:rsidR="00A646B2" w:rsidRPr="00345C42" w:rsidRDefault="00A646B2" w:rsidP="00720224">
            <w:pPr>
              <w:ind w:firstLine="0"/>
              <w:jc w:val="left"/>
              <w:rPr>
                <w:rFonts w:ascii="Times New Roman" w:hAnsi="Times New Roman"/>
              </w:rPr>
            </w:pPr>
          </w:p>
          <w:p w14:paraId="53ACFF0A" w14:textId="77777777" w:rsidR="00A646B2" w:rsidRDefault="00A646B2" w:rsidP="00720224">
            <w:pPr>
              <w:ind w:firstLine="0"/>
              <w:jc w:val="left"/>
              <w:rPr>
                <w:rFonts w:ascii="Times New Roman" w:hAnsi="Times New Roman"/>
              </w:rPr>
            </w:pPr>
            <w:r w:rsidRPr="00345C42">
              <w:rPr>
                <w:rFonts w:ascii="Times New Roman" w:hAnsi="Times New Roman"/>
                <w:b/>
              </w:rPr>
              <w:t>Përforcimi i të nxënit</w:t>
            </w:r>
            <w:r w:rsidRPr="00345C42">
              <w:rPr>
                <w:rFonts w:ascii="Times New Roman" w:hAnsi="Times New Roman"/>
              </w:rPr>
              <w:t>: Mësuesi/ja udhëzon nxënësit të lexojnë problemën kërkimore në faqen 203 dhe i fton ata të diskutojnë çfarë dinë për teorinë maltusiane. Maltusi ishte një ekonomist, politikan dhe demograf, që detajet e kërkesave të tij nuk u morën parasysh por ai ka akoma influencë dhe në ditët e sotme.</w:t>
            </w:r>
            <w:r>
              <w:rPr>
                <w:rFonts w:ascii="Times New Roman" w:hAnsi="Times New Roman"/>
              </w:rPr>
              <w:t xml:space="preserve"> </w:t>
            </w:r>
            <w:r w:rsidRPr="00345C42">
              <w:rPr>
                <w:rFonts w:ascii="Times New Roman" w:hAnsi="Times New Roman"/>
              </w:rPr>
              <w:t xml:space="preserve">Duke dashur të japin përgjigjen e duhur fillimisht nxënësit njehsojnë popullsinë e Tokës vit pas viti sipas rritjes 1,8%. Pasi kryejnë veprimet e njëpasnjëshme gjetjet e tyre i diskutojnë në klasë. Nxënësit orientohen drejt </w:t>
            </w:r>
            <w:r>
              <w:rPr>
                <w:rFonts w:ascii="Times New Roman" w:hAnsi="Times New Roman"/>
              </w:rPr>
              <w:t xml:space="preserve">trajtës së </w:t>
            </w:r>
            <w:r w:rsidRPr="00345C42">
              <w:rPr>
                <w:rFonts w:ascii="Times New Roman" w:hAnsi="Times New Roman"/>
              </w:rPr>
              <w:t xml:space="preserve">funksionit që do të japë popullsinë </w:t>
            </w:r>
            <w:r w:rsidRPr="00345C42">
              <w:rPr>
                <w:rFonts w:ascii="Times New Roman" w:hAnsi="Times New Roman"/>
                <w:position w:val="-6"/>
                <w:sz w:val="22"/>
                <w:szCs w:val="22"/>
                <w:lang w:eastAsia="en-US"/>
              </w:rPr>
              <w:object w:dxaOrig="1260" w:dyaOrig="260" w14:anchorId="30E44296">
                <v:shape id="_x0000_i1222" type="#_x0000_t75" style="width:62.8pt;height:12.55pt" o:ole="">
                  <v:imagedata r:id="rId617" o:title=""/>
                </v:shape>
                <o:OLEObject Type="Embed" ProgID="Equation.DSMT4" ShapeID="_x0000_i1222" DrawAspect="Content" ObjectID="_1641716836" r:id="rId618"/>
              </w:object>
            </w:r>
            <w:r w:rsidRPr="00345C42">
              <w:rPr>
                <w:rFonts w:ascii="Times New Roman" w:hAnsi="Times New Roman"/>
              </w:rPr>
              <w:t>. Mësuesi</w:t>
            </w:r>
            <w:r>
              <w:rPr>
                <w:rFonts w:ascii="Times New Roman" w:hAnsi="Times New Roman"/>
              </w:rPr>
              <w:t>/ja udhëzon</w:t>
            </w:r>
            <w:r w:rsidRPr="00345C42">
              <w:rPr>
                <w:rFonts w:ascii="Times New Roman" w:hAnsi="Times New Roman"/>
              </w:rPr>
              <w:t xml:space="preserve"> nxënësit të zbulojnë ekuacionin e kapaciteteve ushqimore </w:t>
            </w:r>
            <w:r>
              <w:rPr>
                <w:rFonts w:ascii="Times New Roman" w:hAnsi="Times New Roman"/>
              </w:rPr>
              <w:t xml:space="preserve">në funksion të numrit </w:t>
            </w:r>
            <w:r w:rsidRPr="005B205B">
              <w:rPr>
                <w:rFonts w:ascii="Times New Roman" w:hAnsi="Times New Roman"/>
                <w:i/>
              </w:rPr>
              <w:t>n</w:t>
            </w:r>
            <w:r>
              <w:rPr>
                <w:rFonts w:ascii="Times New Roman" w:hAnsi="Times New Roman"/>
              </w:rPr>
              <w:t xml:space="preserve"> të viteve</w:t>
            </w:r>
            <w:r w:rsidRPr="00345C42">
              <w:rPr>
                <w:rFonts w:ascii="Times New Roman" w:hAnsi="Times New Roman"/>
              </w:rPr>
              <w:t>(</w:t>
            </w:r>
            <w:r>
              <w:rPr>
                <w:rFonts w:ascii="Times New Roman" w:hAnsi="Times New Roman"/>
              </w:rPr>
              <w:t xml:space="preserve">i cili ka trajtën: </w:t>
            </w:r>
            <w:r w:rsidRPr="005B205B">
              <w:rPr>
                <w:rFonts w:ascii="Times New Roman" w:hAnsi="Times New Roman"/>
                <w:color w:val="FF0000"/>
              </w:rPr>
              <w:t>C= 4+0,2n</w:t>
            </w:r>
            <w:r w:rsidRPr="00345C42">
              <w:rPr>
                <w:rFonts w:ascii="Times New Roman" w:hAnsi="Times New Roman"/>
              </w:rPr>
              <w:t xml:space="preserve">) </w:t>
            </w:r>
            <w:r>
              <w:rPr>
                <w:rFonts w:ascii="Times New Roman" w:hAnsi="Times New Roman"/>
              </w:rPr>
              <w:t>.</w:t>
            </w:r>
          </w:p>
          <w:p w14:paraId="2EC101B8" w14:textId="77777777" w:rsidR="00A646B2" w:rsidRDefault="00A646B2" w:rsidP="00720224">
            <w:pPr>
              <w:ind w:firstLine="0"/>
              <w:jc w:val="left"/>
              <w:rPr>
                <w:rFonts w:ascii="Times New Roman" w:hAnsi="Times New Roman"/>
              </w:rPr>
            </w:pPr>
            <w:r>
              <w:rPr>
                <w:rFonts w:ascii="Times New Roman" w:hAnsi="Times New Roman"/>
              </w:rPr>
              <w:t>Si do të veprojmë për të vlerësuar katastrofën? Pas diskutimeve të zhvilluara arrihet në përfundimin se duhet të paraqiten grafikisht funksionet e gjetura.</w:t>
            </w:r>
          </w:p>
          <w:p w14:paraId="3D6BB694" w14:textId="77777777" w:rsidR="00A646B2" w:rsidRPr="00345C42" w:rsidRDefault="00A646B2" w:rsidP="00720224">
            <w:pPr>
              <w:ind w:firstLine="0"/>
              <w:jc w:val="left"/>
              <w:rPr>
                <w:rFonts w:ascii="Times New Roman" w:hAnsi="Times New Roman"/>
              </w:rPr>
            </w:pPr>
            <w:r>
              <w:rPr>
                <w:rFonts w:ascii="Times New Roman" w:hAnsi="Times New Roman"/>
              </w:rPr>
              <w:t>Kjo lihet për detyrë hulumtuese në dosje.</w:t>
            </w:r>
          </w:p>
        </w:tc>
      </w:tr>
      <w:tr w:rsidR="00A646B2" w:rsidRPr="00345C42" w14:paraId="65120050" w14:textId="77777777" w:rsidTr="00720224">
        <w:tc>
          <w:tcPr>
            <w:tcW w:w="10490" w:type="dxa"/>
            <w:gridSpan w:val="4"/>
            <w:shd w:val="clear" w:color="auto" w:fill="auto"/>
          </w:tcPr>
          <w:p w14:paraId="2FC9A029" w14:textId="77777777" w:rsidR="00A646B2" w:rsidRPr="00345C42" w:rsidRDefault="00A646B2" w:rsidP="00720224">
            <w:pPr>
              <w:ind w:firstLine="0"/>
              <w:rPr>
                <w:rFonts w:ascii="Times New Roman" w:hAnsi="Times New Roman"/>
                <w:i/>
              </w:rPr>
            </w:pPr>
            <w:r w:rsidRPr="00345C42">
              <w:rPr>
                <w:rFonts w:ascii="Times New Roman" w:hAnsi="Times New Roman"/>
                <w:b/>
              </w:rPr>
              <w:lastRenderedPageBreak/>
              <w:t>Vlerësimi</w:t>
            </w:r>
            <w:r w:rsidRPr="00345C42">
              <w:rPr>
                <w:rFonts w:ascii="Times New Roman" w:hAnsi="Times New Roman"/>
              </w:rPr>
              <w:t>: Gjatë kësaj ore mësuesi/ja mban shënime dhe vlerëson nxënësit duke përdorur hulumtimin që ata kanë bërë paraprakisht në përzgjedhjen e të dhënave</w:t>
            </w:r>
            <w:r>
              <w:rPr>
                <w:rFonts w:ascii="Times New Roman" w:hAnsi="Times New Roman"/>
              </w:rPr>
              <w:t xml:space="preserve"> dhe gjetjen e dy funksioneve të kërkuar.</w:t>
            </w:r>
            <w:r w:rsidRPr="00345C42">
              <w:rPr>
                <w:rFonts w:ascii="Times New Roman" w:hAnsi="Times New Roman"/>
              </w:rPr>
              <w:t xml:space="preserve"> Gjithashtu vlerëson edhe aftësinë për të punuar në grup.</w:t>
            </w:r>
            <w:r>
              <w:rPr>
                <w:rFonts w:ascii="Times New Roman" w:hAnsi="Times New Roman"/>
              </w:rPr>
              <w:t xml:space="preserve"> </w:t>
            </w:r>
            <w:r w:rsidRPr="00345C42">
              <w:rPr>
                <w:rFonts w:ascii="Times New Roman" w:hAnsi="Times New Roman"/>
              </w:rPr>
              <w:t>Mban shënime dhe inkurajon nxënës të veçantë për punën e kryer.</w:t>
            </w:r>
          </w:p>
        </w:tc>
      </w:tr>
      <w:tr w:rsidR="00A646B2" w:rsidRPr="00345C42" w14:paraId="40EA5A3E" w14:textId="77777777" w:rsidTr="00720224">
        <w:trPr>
          <w:trHeight w:val="1924"/>
        </w:trPr>
        <w:tc>
          <w:tcPr>
            <w:tcW w:w="10490" w:type="dxa"/>
            <w:gridSpan w:val="4"/>
            <w:shd w:val="clear" w:color="auto" w:fill="auto"/>
          </w:tcPr>
          <w:p w14:paraId="7EA2D879" w14:textId="77777777" w:rsidR="00A646B2" w:rsidRDefault="00A646B2" w:rsidP="00720224">
            <w:pPr>
              <w:ind w:firstLine="0"/>
              <w:jc w:val="left"/>
              <w:rPr>
                <w:rFonts w:ascii="Times New Roman" w:hAnsi="Times New Roman"/>
              </w:rPr>
            </w:pPr>
            <w:r w:rsidRPr="00345C42">
              <w:rPr>
                <w:rFonts w:ascii="Times New Roman" w:hAnsi="Times New Roman"/>
                <w:b/>
              </w:rPr>
              <w:t>Detyra</w:t>
            </w:r>
            <w:r w:rsidRPr="00345C42">
              <w:rPr>
                <w:rFonts w:ascii="Times New Roman" w:hAnsi="Times New Roman"/>
              </w:rPr>
              <w:t xml:space="preserve">: </w:t>
            </w:r>
            <w:r>
              <w:rPr>
                <w:rFonts w:ascii="Times New Roman" w:hAnsi="Times New Roman"/>
              </w:rPr>
              <w:t xml:space="preserve">Ushtrimi 4 faqe 203 plus kërkesat: </w:t>
            </w:r>
            <w:r w:rsidRPr="00345C42">
              <w:rPr>
                <w:rFonts w:ascii="Times New Roman" w:hAnsi="Times New Roman"/>
              </w:rPr>
              <w:t>Nëse trupat e dh</w:t>
            </w:r>
            <w:r>
              <w:rPr>
                <w:rFonts w:ascii="Times New Roman" w:hAnsi="Times New Roman"/>
              </w:rPr>
              <w:t>ë</w:t>
            </w:r>
            <w:r w:rsidRPr="00345C42">
              <w:rPr>
                <w:rFonts w:ascii="Times New Roman" w:hAnsi="Times New Roman"/>
              </w:rPr>
              <w:t>n</w:t>
            </w:r>
            <w:r>
              <w:rPr>
                <w:rFonts w:ascii="Times New Roman" w:hAnsi="Times New Roman"/>
              </w:rPr>
              <w:t>ë</w:t>
            </w:r>
            <w:r w:rsidRPr="00345C42">
              <w:rPr>
                <w:rFonts w:ascii="Times New Roman" w:hAnsi="Times New Roman"/>
              </w:rPr>
              <w:t xml:space="preserve"> do të kishin përmasa 3 herë më të mëdha, si do të ndryshonin </w:t>
            </w:r>
            <w:r>
              <w:rPr>
                <w:rFonts w:ascii="Times New Roman" w:hAnsi="Times New Roman"/>
              </w:rPr>
              <w:t xml:space="preserve">syprinat </w:t>
            </w:r>
            <w:r w:rsidRPr="00345C42">
              <w:rPr>
                <w:rFonts w:ascii="Times New Roman" w:hAnsi="Times New Roman"/>
              </w:rPr>
              <w:t>e tyre? Po n</w:t>
            </w:r>
            <w:r>
              <w:rPr>
                <w:rFonts w:ascii="Times New Roman" w:hAnsi="Times New Roman"/>
              </w:rPr>
              <w:t>ë</w:t>
            </w:r>
            <w:r w:rsidRPr="00345C42">
              <w:rPr>
                <w:rFonts w:ascii="Times New Roman" w:hAnsi="Times New Roman"/>
              </w:rPr>
              <w:t xml:space="preserve"> rast se përmasat e trupit i zvogëlojmë 2 herë, si do t</w:t>
            </w:r>
            <w:r>
              <w:rPr>
                <w:rFonts w:ascii="Times New Roman" w:hAnsi="Times New Roman"/>
              </w:rPr>
              <w:t>ë</w:t>
            </w:r>
            <w:r w:rsidRPr="00345C42">
              <w:rPr>
                <w:rFonts w:ascii="Times New Roman" w:hAnsi="Times New Roman"/>
              </w:rPr>
              <w:t xml:space="preserve"> ndryshonin </w:t>
            </w:r>
            <w:r>
              <w:rPr>
                <w:rFonts w:ascii="Times New Roman" w:hAnsi="Times New Roman"/>
              </w:rPr>
              <w:t>syprinat</w:t>
            </w:r>
            <w:r w:rsidRPr="00345C42">
              <w:rPr>
                <w:rFonts w:ascii="Times New Roman" w:hAnsi="Times New Roman"/>
              </w:rPr>
              <w:t>?</w:t>
            </w:r>
          </w:p>
          <w:p w14:paraId="48578AE0" w14:textId="77777777" w:rsidR="00A646B2" w:rsidRPr="00345C42" w:rsidRDefault="00A646B2" w:rsidP="00720224">
            <w:pPr>
              <w:ind w:firstLine="0"/>
              <w:jc w:val="left"/>
              <w:rPr>
                <w:rFonts w:ascii="Times New Roman" w:hAnsi="Times New Roman"/>
              </w:rPr>
            </w:pPr>
          </w:p>
          <w:p w14:paraId="61778306" w14:textId="77777777" w:rsidR="00A646B2" w:rsidRPr="00345C42" w:rsidRDefault="00A646B2" w:rsidP="00720224">
            <w:pPr>
              <w:ind w:firstLine="0"/>
              <w:rPr>
                <w:rFonts w:ascii="Times New Roman" w:hAnsi="Times New Roman"/>
              </w:rPr>
            </w:pPr>
            <w:r w:rsidRPr="00176CB5">
              <w:rPr>
                <w:rFonts w:ascii="Times New Roman" w:hAnsi="Times New Roman"/>
                <w:b/>
              </w:rPr>
              <w:t>Detyr</w:t>
            </w:r>
            <w:r>
              <w:rPr>
                <w:rFonts w:ascii="Times New Roman" w:hAnsi="Times New Roman"/>
                <w:b/>
              </w:rPr>
              <w:t>ë</w:t>
            </w:r>
            <w:r w:rsidRPr="00176CB5">
              <w:rPr>
                <w:rFonts w:ascii="Times New Roman" w:hAnsi="Times New Roman"/>
                <w:b/>
              </w:rPr>
              <w:t xml:space="preserve"> hulumtuese:</w:t>
            </w:r>
            <w:r w:rsidRPr="00176CB5">
              <w:rPr>
                <w:rFonts w:ascii="Times New Roman" w:hAnsi="Times New Roman"/>
              </w:rPr>
              <w:t xml:space="preserve"> </w:t>
            </w:r>
            <w:r w:rsidRPr="00345C42">
              <w:rPr>
                <w:rFonts w:ascii="Times New Roman" w:hAnsi="Times New Roman"/>
              </w:rPr>
              <w:t xml:space="preserve">Mësuesja/i jep udhëzimet përkatëse për secilin nga grupet që të vazhdojnë hulumtimet për vazhdimin e detyrës. </w:t>
            </w:r>
            <w:r>
              <w:rPr>
                <w:rFonts w:ascii="Times New Roman" w:hAnsi="Times New Roman"/>
              </w:rPr>
              <w:t xml:space="preserve">Udhëzon nxënësit </w:t>
            </w:r>
            <w:r w:rsidRPr="00345C42">
              <w:rPr>
                <w:rFonts w:ascii="Times New Roman" w:hAnsi="Times New Roman"/>
              </w:rPr>
              <w:t xml:space="preserve">të ndërtojnë grafikun që tregon rritjen e popullsisë </w:t>
            </w:r>
            <w:r>
              <w:rPr>
                <w:rFonts w:ascii="Times New Roman" w:hAnsi="Times New Roman"/>
              </w:rPr>
              <w:t xml:space="preserve"> dhë kapacitetin ushqimor.</w:t>
            </w:r>
            <w:r w:rsidRPr="00345C42">
              <w:rPr>
                <w:rFonts w:ascii="Times New Roman" w:hAnsi="Times New Roman"/>
              </w:rPr>
              <w:t xml:space="preserve"> Ndërtimin e këtij grafiku </w:t>
            </w:r>
            <w:r>
              <w:rPr>
                <w:rFonts w:ascii="Times New Roman" w:hAnsi="Times New Roman"/>
              </w:rPr>
              <w:t>do e</w:t>
            </w:r>
            <w:r w:rsidRPr="00345C42">
              <w:rPr>
                <w:rFonts w:ascii="Times New Roman" w:hAnsi="Times New Roman"/>
              </w:rPr>
              <w:t xml:space="preserve"> bëjnë duke përdorur programe komjuterike </w:t>
            </w:r>
            <w:r>
              <w:rPr>
                <w:rFonts w:ascii="Times New Roman" w:hAnsi="Times New Roman"/>
              </w:rPr>
              <w:t xml:space="preserve">dhe do të gjejnë nëse ka pika takimi mes tyre. Më pas duhet </w:t>
            </w:r>
            <w:r>
              <w:rPr>
                <w:rFonts w:ascii="Times New Roman" w:eastAsiaTheme="minorHAnsi" w:hAnsi="Times New Roman"/>
                <w:iCs/>
                <w:lang w:val="en-US"/>
              </w:rPr>
              <w:t>të gjejnë</w:t>
            </w:r>
            <w:r w:rsidRPr="00345C42">
              <w:rPr>
                <w:rFonts w:ascii="Times New Roman" w:eastAsiaTheme="minorHAnsi" w:hAnsi="Times New Roman"/>
                <w:iCs/>
                <w:lang w:val="en-US"/>
              </w:rPr>
              <w:t xml:space="preserve"> norm</w:t>
            </w:r>
            <w:r>
              <w:rPr>
                <w:rFonts w:ascii="Times New Roman" w:eastAsiaTheme="minorHAnsi" w:hAnsi="Times New Roman"/>
                <w:iCs/>
                <w:lang w:val="en-US"/>
              </w:rPr>
              <w:t>ë</w:t>
            </w:r>
            <w:r w:rsidRPr="00345C42">
              <w:rPr>
                <w:rFonts w:ascii="Times New Roman" w:eastAsiaTheme="minorHAnsi" w:hAnsi="Times New Roman"/>
                <w:iCs/>
                <w:lang w:val="en-US"/>
              </w:rPr>
              <w:t>s</w:t>
            </w:r>
            <w:r>
              <w:rPr>
                <w:rFonts w:ascii="Times New Roman" w:eastAsiaTheme="minorHAnsi" w:hAnsi="Times New Roman"/>
                <w:iCs/>
                <w:lang w:val="en-US"/>
              </w:rPr>
              <w:t xml:space="preserve"> e</w:t>
            </w:r>
            <w:r w:rsidRPr="00345C42">
              <w:rPr>
                <w:rFonts w:ascii="Times New Roman" w:eastAsiaTheme="minorHAnsi" w:hAnsi="Times New Roman"/>
                <w:iCs/>
                <w:lang w:val="en-US"/>
              </w:rPr>
              <w:t xml:space="preserve"> rritjes së popullsisë në 2000, </w:t>
            </w:r>
            <w:r>
              <w:rPr>
                <w:rFonts w:ascii="Times New Roman" w:eastAsiaTheme="minorHAnsi" w:hAnsi="Times New Roman"/>
                <w:iCs/>
                <w:lang w:val="en-US"/>
              </w:rPr>
              <w:t xml:space="preserve">e cila </w:t>
            </w:r>
            <w:r w:rsidRPr="00345C42">
              <w:rPr>
                <w:rFonts w:ascii="Times New Roman" w:eastAsiaTheme="minorHAnsi" w:hAnsi="Times New Roman"/>
                <w:iCs/>
                <w:lang w:val="en-US"/>
              </w:rPr>
              <w:t>kërkon gjetjen e pjerrësisë së tangjentes me vijën në atë pikë</w:t>
            </w:r>
            <w:r>
              <w:rPr>
                <w:rFonts w:ascii="Times New Roman" w:eastAsiaTheme="minorHAnsi" w:hAnsi="Times New Roman"/>
                <w:iCs/>
                <w:lang w:val="en-US"/>
              </w:rPr>
              <w:t xml:space="preserve">. Më pas </w:t>
            </w:r>
            <w:r w:rsidRPr="00345C42">
              <w:rPr>
                <w:rFonts w:ascii="Times New Roman" w:eastAsiaTheme="minorHAnsi" w:hAnsi="Times New Roman"/>
                <w:iCs/>
                <w:lang w:val="en-US"/>
              </w:rPr>
              <w:t>duhet të studiojnë koeficientin këndor të tangjentes edhe në pikat e tjera dhe të përpiqen të zbulojnë se kur mund t</w:t>
            </w:r>
            <w:r>
              <w:rPr>
                <w:rFonts w:ascii="Times New Roman" w:eastAsiaTheme="minorHAnsi" w:hAnsi="Times New Roman"/>
                <w:iCs/>
                <w:lang w:val="en-US"/>
              </w:rPr>
              <w:t>ë</w:t>
            </w:r>
            <w:r w:rsidRPr="00345C42">
              <w:rPr>
                <w:rFonts w:ascii="Times New Roman" w:eastAsiaTheme="minorHAnsi" w:hAnsi="Times New Roman"/>
                <w:iCs/>
                <w:lang w:val="en-US"/>
              </w:rPr>
              <w:t xml:space="preserve"> ndalojn</w:t>
            </w:r>
            <w:r>
              <w:rPr>
                <w:rFonts w:ascii="Times New Roman" w:eastAsiaTheme="minorHAnsi" w:hAnsi="Times New Roman"/>
                <w:iCs/>
                <w:lang w:val="en-US"/>
              </w:rPr>
              <w:t>ë</w:t>
            </w:r>
            <w:r w:rsidRPr="00345C42">
              <w:rPr>
                <w:rFonts w:ascii="Times New Roman" w:eastAsiaTheme="minorHAnsi" w:hAnsi="Times New Roman"/>
                <w:iCs/>
                <w:lang w:val="en-US"/>
              </w:rPr>
              <w:t xml:space="preserve"> rritjen e popullsisë dhe të mënjanojë një katastrofë</w:t>
            </w:r>
            <w:r>
              <w:rPr>
                <w:rFonts w:ascii="Times New Roman" w:eastAsiaTheme="minorHAnsi" w:hAnsi="Times New Roman"/>
                <w:iCs/>
                <w:lang w:val="en-US"/>
              </w:rPr>
              <w:t xml:space="preserve">. Nëpërmjet hulumtimeve të zbulojnë dhe raportin përpjesëtimor të sipërfaqes së tokës me rendimentin e prodhimit. </w:t>
            </w:r>
            <w:r w:rsidRPr="00345C42">
              <w:rPr>
                <w:rFonts w:ascii="Times New Roman" w:eastAsiaTheme="minorHAnsi" w:hAnsi="Times New Roman"/>
                <w:iCs/>
                <w:lang w:val="en-US"/>
              </w:rPr>
              <w:t>Si ndryshon sasia e tok</w:t>
            </w:r>
            <w:r>
              <w:rPr>
                <w:rFonts w:ascii="Times New Roman" w:eastAsiaTheme="minorHAnsi" w:hAnsi="Times New Roman"/>
                <w:iCs/>
                <w:lang w:val="en-US"/>
              </w:rPr>
              <w:t>ë</w:t>
            </w:r>
            <w:r w:rsidRPr="00345C42">
              <w:rPr>
                <w:rFonts w:ascii="Times New Roman" w:eastAsiaTheme="minorHAnsi" w:hAnsi="Times New Roman"/>
                <w:iCs/>
                <w:lang w:val="en-US"/>
              </w:rPr>
              <w:t>s n</w:t>
            </w:r>
            <w:r>
              <w:rPr>
                <w:rFonts w:ascii="Times New Roman" w:eastAsiaTheme="minorHAnsi" w:hAnsi="Times New Roman"/>
                <w:iCs/>
                <w:lang w:val="en-US"/>
              </w:rPr>
              <w:t>ë</w:t>
            </w:r>
            <w:r w:rsidRPr="00345C42">
              <w:rPr>
                <w:rFonts w:ascii="Times New Roman" w:eastAsiaTheme="minorHAnsi" w:hAnsi="Times New Roman"/>
                <w:iCs/>
                <w:lang w:val="en-US"/>
              </w:rPr>
              <w:t xml:space="preserve"> lidhje me rendimentin e nevojsh</w:t>
            </w:r>
            <w:r>
              <w:rPr>
                <w:rFonts w:ascii="Times New Roman" w:eastAsiaTheme="minorHAnsi" w:hAnsi="Times New Roman"/>
                <w:iCs/>
                <w:lang w:val="en-US"/>
              </w:rPr>
              <w:t>ë</w:t>
            </w:r>
            <w:r w:rsidRPr="00345C42">
              <w:rPr>
                <w:rFonts w:ascii="Times New Roman" w:eastAsiaTheme="minorHAnsi" w:hAnsi="Times New Roman"/>
                <w:iCs/>
                <w:lang w:val="en-US"/>
              </w:rPr>
              <w:t xml:space="preserve">m? </w:t>
            </w:r>
          </w:p>
        </w:tc>
      </w:tr>
    </w:tbl>
    <w:p w14:paraId="7994C6ED" w14:textId="77777777" w:rsidR="00A646B2" w:rsidRPr="00345C42" w:rsidRDefault="00A646B2" w:rsidP="00A646B2">
      <w:pPr>
        <w:rPr>
          <w:sz w:val="20"/>
          <w:szCs w:val="20"/>
        </w:rPr>
      </w:pPr>
    </w:p>
    <w:p w14:paraId="77D13817" w14:textId="77777777" w:rsidR="006C4A10" w:rsidRPr="00D0686E" w:rsidRDefault="006C4A10" w:rsidP="006C4A10">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6C4A10" w:rsidRPr="00D0686E" w14:paraId="4D3B547C" w14:textId="77777777" w:rsidTr="00720224">
        <w:tc>
          <w:tcPr>
            <w:tcW w:w="2714" w:type="dxa"/>
            <w:tcBorders>
              <w:top w:val="single" w:sz="4" w:space="0" w:color="000000"/>
              <w:left w:val="single" w:sz="4" w:space="0" w:color="000000"/>
              <w:bottom w:val="single" w:sz="4" w:space="0" w:color="000000"/>
              <w:right w:val="single" w:sz="4" w:space="0" w:color="000000"/>
            </w:tcBorders>
            <w:hideMark/>
          </w:tcPr>
          <w:p w14:paraId="3061C431"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1B04CC4"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537DC12F"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1A691AF1"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6C4A10" w:rsidRPr="00D0686E" w14:paraId="37ED0222" w14:textId="77777777" w:rsidTr="00720224">
        <w:tc>
          <w:tcPr>
            <w:tcW w:w="5940" w:type="dxa"/>
            <w:gridSpan w:val="2"/>
            <w:tcBorders>
              <w:top w:val="single" w:sz="4" w:space="0" w:color="000000"/>
              <w:left w:val="single" w:sz="4" w:space="0" w:color="000000"/>
              <w:bottom w:val="single" w:sz="4" w:space="0" w:color="000000"/>
              <w:right w:val="single" w:sz="4" w:space="0" w:color="000000"/>
            </w:tcBorders>
            <w:hideMark/>
          </w:tcPr>
          <w:p w14:paraId="7824F714" w14:textId="77777777" w:rsidR="006C4A10" w:rsidRPr="00D0686E" w:rsidRDefault="006C4A10"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1019DE">
              <w:rPr>
                <w:rFonts w:ascii="Times New Roman" w:hAnsi="Times New Roman"/>
                <w:sz w:val="22"/>
                <w:szCs w:val="22"/>
              </w:rPr>
              <w:t>Nj</w:t>
            </w:r>
            <w:r>
              <w:rPr>
                <w:rFonts w:ascii="Times New Roman" w:hAnsi="Times New Roman"/>
                <w:sz w:val="22"/>
                <w:szCs w:val="22"/>
              </w:rPr>
              <w:t>ë</w:t>
            </w:r>
            <w:r w:rsidRPr="001019DE">
              <w:rPr>
                <w:rFonts w:ascii="Times New Roman" w:hAnsi="Times New Roman"/>
                <w:sz w:val="22"/>
                <w:szCs w:val="22"/>
              </w:rPr>
              <w:t>sit</w:t>
            </w:r>
            <w:r>
              <w:rPr>
                <w:rFonts w:ascii="Times New Roman" w:hAnsi="Times New Roman"/>
                <w:sz w:val="22"/>
                <w:szCs w:val="22"/>
              </w:rPr>
              <w:t>ë</w:t>
            </w:r>
            <w:r w:rsidRPr="001019DE">
              <w:rPr>
                <w:rFonts w:ascii="Times New Roman" w:hAnsi="Times New Roman"/>
                <w:sz w:val="22"/>
                <w:szCs w:val="22"/>
              </w:rPr>
              <w:t xml:space="preserve"> e p</w:t>
            </w:r>
            <w:r>
              <w:rPr>
                <w:rFonts w:ascii="Times New Roman" w:hAnsi="Times New Roman"/>
                <w:sz w:val="22"/>
                <w:szCs w:val="22"/>
              </w:rPr>
              <w:t>ë</w:t>
            </w:r>
            <w:r w:rsidRPr="001019DE">
              <w:rPr>
                <w:rFonts w:ascii="Times New Roman" w:hAnsi="Times New Roman"/>
                <w:sz w:val="22"/>
                <w:szCs w:val="22"/>
              </w:rPr>
              <w:t>rb</w:t>
            </w:r>
            <w:r>
              <w:rPr>
                <w:rFonts w:ascii="Times New Roman" w:hAnsi="Times New Roman"/>
                <w:sz w:val="22"/>
                <w:szCs w:val="22"/>
              </w:rPr>
              <w:t>ë</w:t>
            </w:r>
            <w:r w:rsidRPr="001019DE">
              <w:rPr>
                <w:rFonts w:ascii="Times New Roman" w:hAnsi="Times New Roman"/>
                <w:sz w:val="22"/>
                <w:szCs w:val="22"/>
              </w:rPr>
              <w:t>ra.</w:t>
            </w:r>
            <w:r>
              <w:rPr>
                <w:rFonts w:ascii="Times New Roman" w:hAnsi="Times New Roman"/>
                <w:sz w:val="22"/>
                <w:szCs w:val="22"/>
              </w:rPr>
              <w:t xml:space="preserve"> </w:t>
            </w:r>
            <w:r w:rsidRPr="001019DE">
              <w:rPr>
                <w:rFonts w:ascii="Times New Roman" w:hAnsi="Times New Roman"/>
                <w:sz w:val="22"/>
                <w:szCs w:val="22"/>
              </w:rPr>
              <w:t>Aft</w:t>
            </w:r>
            <w:r>
              <w:rPr>
                <w:rFonts w:ascii="Times New Roman" w:hAnsi="Times New Roman"/>
                <w:sz w:val="22"/>
                <w:szCs w:val="22"/>
              </w:rPr>
              <w:t>ë</w:t>
            </w:r>
            <w:r w:rsidRPr="001019DE">
              <w:rPr>
                <w:rFonts w:ascii="Times New Roman" w:hAnsi="Times New Roman"/>
                <w:sz w:val="22"/>
                <w:szCs w:val="22"/>
              </w:rPr>
              <w:t>si</w:t>
            </w:r>
          </w:p>
        </w:tc>
        <w:tc>
          <w:tcPr>
            <w:tcW w:w="4433" w:type="dxa"/>
            <w:gridSpan w:val="2"/>
            <w:tcBorders>
              <w:top w:val="single" w:sz="4" w:space="0" w:color="000000"/>
              <w:left w:val="single" w:sz="4" w:space="0" w:color="000000"/>
              <w:bottom w:val="single" w:sz="4" w:space="0" w:color="000000"/>
              <w:right w:val="single" w:sz="4" w:space="0" w:color="000000"/>
            </w:tcBorders>
          </w:tcPr>
          <w:p w14:paraId="3D27B8E5" w14:textId="77777777" w:rsidR="006C4A10" w:rsidRPr="001019D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1019DE">
              <w:rPr>
                <w:rFonts w:ascii="Times New Roman" w:hAnsi="Times New Roman"/>
                <w:sz w:val="22"/>
                <w:szCs w:val="22"/>
              </w:rPr>
              <w:t>Shpejt</w:t>
            </w:r>
            <w:r>
              <w:rPr>
                <w:rFonts w:ascii="Times New Roman" w:hAnsi="Times New Roman"/>
                <w:sz w:val="22"/>
                <w:szCs w:val="22"/>
              </w:rPr>
              <w:t>ë</w:t>
            </w:r>
            <w:r w:rsidRPr="001019DE">
              <w:rPr>
                <w:rFonts w:ascii="Times New Roman" w:hAnsi="Times New Roman"/>
                <w:sz w:val="22"/>
                <w:szCs w:val="22"/>
              </w:rPr>
              <w:t>sia mesatare e l</w:t>
            </w:r>
            <w:r>
              <w:rPr>
                <w:rFonts w:ascii="Times New Roman" w:hAnsi="Times New Roman"/>
                <w:sz w:val="22"/>
                <w:szCs w:val="22"/>
              </w:rPr>
              <w:t>ë</w:t>
            </w:r>
            <w:r w:rsidRPr="001019DE">
              <w:rPr>
                <w:rFonts w:ascii="Times New Roman" w:hAnsi="Times New Roman"/>
                <w:sz w:val="22"/>
                <w:szCs w:val="22"/>
              </w:rPr>
              <w:t>vizjes</w:t>
            </w:r>
            <w:r>
              <w:rPr>
                <w:rFonts w:ascii="Times New Roman" w:hAnsi="Times New Roman"/>
                <w:sz w:val="22"/>
                <w:szCs w:val="22"/>
              </w:rPr>
              <w:t>, vrapimit të atletëve</w:t>
            </w:r>
            <w:r w:rsidRPr="001019DE">
              <w:rPr>
                <w:rFonts w:ascii="Times New Roman" w:hAnsi="Times New Roman"/>
                <w:sz w:val="22"/>
                <w:szCs w:val="22"/>
              </w:rPr>
              <w:t>.</w:t>
            </w:r>
          </w:p>
        </w:tc>
      </w:tr>
      <w:tr w:rsidR="006C4A10" w:rsidRPr="00D0686E" w14:paraId="52A27AA9"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1A779D22"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79D3DF77"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5030C853" w14:textId="77777777" w:rsidR="006C4A10" w:rsidRPr="006C12ED" w:rsidRDefault="006C4A10" w:rsidP="00C90222">
            <w:pPr>
              <w:pStyle w:val="ListParagraph"/>
              <w:numPr>
                <w:ilvl w:val="0"/>
                <w:numId w:val="65"/>
              </w:numPr>
              <w:spacing w:line="276" w:lineRule="auto"/>
              <w:rPr>
                <w:rFonts w:ascii="Times New Roman" w:hAnsi="Times New Roman"/>
                <w:sz w:val="22"/>
              </w:rPr>
            </w:pPr>
            <w:r w:rsidRPr="006C12ED">
              <w:rPr>
                <w:rFonts w:ascii="Times New Roman" w:hAnsi="Times New Roman"/>
                <w:sz w:val="22"/>
              </w:rPr>
              <w:t>evidenton madhësitë e përbëra në një matje;</w:t>
            </w:r>
          </w:p>
          <w:p w14:paraId="7A81E7CC" w14:textId="77777777" w:rsidR="006C4A10" w:rsidRPr="006C12ED" w:rsidRDefault="006C4A10" w:rsidP="00C90222">
            <w:pPr>
              <w:pStyle w:val="ListParagraph"/>
              <w:numPr>
                <w:ilvl w:val="0"/>
                <w:numId w:val="65"/>
              </w:numPr>
              <w:spacing w:line="276" w:lineRule="auto"/>
              <w:rPr>
                <w:rFonts w:ascii="Times New Roman" w:hAnsi="Times New Roman"/>
                <w:sz w:val="22"/>
              </w:rPr>
            </w:pPr>
            <w:r w:rsidRPr="006C12ED">
              <w:rPr>
                <w:rFonts w:ascii="Times New Roman" w:hAnsi="Times New Roman"/>
                <w:sz w:val="22"/>
              </w:rPr>
              <w:t>njehson njësitë e përbëra duke përdorur lidhjen mes njësive standarte;</w:t>
            </w:r>
          </w:p>
          <w:p w14:paraId="64A68088" w14:textId="77777777" w:rsidR="006C4A10" w:rsidRPr="006C12ED" w:rsidRDefault="006C4A10" w:rsidP="00C90222">
            <w:pPr>
              <w:pStyle w:val="ListParagraph"/>
              <w:numPr>
                <w:ilvl w:val="0"/>
                <w:numId w:val="65"/>
              </w:numPr>
              <w:spacing w:line="276" w:lineRule="auto"/>
              <w:rPr>
                <w:rFonts w:ascii="Times New Roman" w:hAnsi="Times New Roman"/>
                <w:sz w:val="22"/>
              </w:rPr>
            </w:pPr>
            <w:r w:rsidRPr="006C12ED">
              <w:rPr>
                <w:rFonts w:ascii="Times New Roman" w:hAnsi="Times New Roman"/>
                <w:sz w:val="22"/>
              </w:rPr>
              <w:t>këmben njësitë e matjes sipas situatës së kërkuar;</w:t>
            </w:r>
          </w:p>
          <w:p w14:paraId="629DD252" w14:textId="77777777" w:rsidR="006C4A10" w:rsidRPr="00D0686E" w:rsidRDefault="006C4A10" w:rsidP="00C90222">
            <w:pPr>
              <w:pStyle w:val="ListParagraph"/>
              <w:numPr>
                <w:ilvl w:val="0"/>
                <w:numId w:val="65"/>
              </w:numPr>
              <w:spacing w:line="276" w:lineRule="auto"/>
              <w:jc w:val="left"/>
              <w:rPr>
                <w:rFonts w:ascii="Times New Roman" w:hAnsi="Times New Roman"/>
              </w:rPr>
            </w:pPr>
            <w:r w:rsidRPr="006C12ED">
              <w:rPr>
                <w:rFonts w:ascii="Times New Roman" w:hAnsi="Times New Roman"/>
                <w:sz w:val="22"/>
              </w:rPr>
              <w:t>krahason gjatësitë, syprinat dhe vëllimet, duke përdorur konceptin e raportit;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5B9A89BA"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shpejtësi, largesë, kohë,dendësi, vëllim, syprinë, raport, normë.</w:t>
            </w:r>
          </w:p>
        </w:tc>
      </w:tr>
      <w:tr w:rsidR="006C4A10" w:rsidRPr="00D0686E" w14:paraId="5DBF1183"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3E489A48"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1565AE">
              <w:rPr>
                <w:rFonts w:ascii="Times New Roman" w:hAnsi="Times New Roman"/>
                <w:sz w:val="22"/>
                <w:szCs w:val="22"/>
              </w:rPr>
              <w:t>Teksti i nx</w:t>
            </w:r>
            <w:r>
              <w:rPr>
                <w:rFonts w:ascii="Times New Roman" w:hAnsi="Times New Roman"/>
                <w:sz w:val="22"/>
                <w:szCs w:val="22"/>
              </w:rPr>
              <w:t>ë</w:t>
            </w:r>
            <w:r w:rsidRPr="001565AE">
              <w:rPr>
                <w:rFonts w:ascii="Times New Roman" w:hAnsi="Times New Roman"/>
                <w:sz w:val="22"/>
                <w:szCs w:val="22"/>
              </w:rPr>
              <w:t>n</w:t>
            </w:r>
            <w:r>
              <w:rPr>
                <w:rFonts w:ascii="Times New Roman" w:hAnsi="Times New Roman"/>
                <w:sz w:val="22"/>
                <w:szCs w:val="22"/>
              </w:rPr>
              <w:t>ë</w:t>
            </w:r>
            <w:r w:rsidRPr="001565AE">
              <w:rPr>
                <w:rFonts w:ascii="Times New Roman" w:hAnsi="Times New Roman"/>
                <w:sz w:val="22"/>
                <w:szCs w:val="22"/>
              </w:rPr>
              <w:t>sit, fletore pune XI,</w:t>
            </w:r>
            <w:r>
              <w:rPr>
                <w:rFonts w:ascii="Times New Roman" w:hAnsi="Times New Roman"/>
                <w:sz w:val="22"/>
                <w:szCs w:val="22"/>
              </w:rPr>
              <w:t xml:space="preserve"> </w:t>
            </w:r>
            <w:r w:rsidRPr="001565AE">
              <w:rPr>
                <w:rFonts w:ascii="Times New Roman" w:hAnsi="Times New Roman"/>
                <w:sz w:val="22"/>
                <w:szCs w:val="22"/>
              </w:rPr>
              <w:t>makin</w:t>
            </w:r>
            <w:r>
              <w:rPr>
                <w:rFonts w:ascii="Times New Roman" w:hAnsi="Times New Roman"/>
                <w:sz w:val="22"/>
                <w:szCs w:val="22"/>
              </w:rPr>
              <w:t>ë</w:t>
            </w:r>
            <w:r w:rsidRPr="001565AE">
              <w:rPr>
                <w:rFonts w:ascii="Times New Roman" w:hAnsi="Times New Roman"/>
                <w:sz w:val="22"/>
                <w:szCs w:val="22"/>
              </w:rPr>
              <w:t xml:space="preserve"> llogarit</w:t>
            </w:r>
            <w:r>
              <w:rPr>
                <w:rFonts w:ascii="Times New Roman" w:hAnsi="Times New Roman"/>
                <w:sz w:val="22"/>
                <w:szCs w:val="22"/>
              </w:rPr>
              <w:t>ë</w:t>
            </w:r>
            <w:r w:rsidRPr="001565AE">
              <w:rPr>
                <w:rFonts w:ascii="Times New Roman" w:hAnsi="Times New Roman"/>
                <w:sz w:val="22"/>
                <w:szCs w:val="22"/>
              </w:rPr>
              <w:t>se.</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0253A3C9"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sz w:val="22"/>
                <w:szCs w:val="22"/>
              </w:rPr>
              <w:t>:</w:t>
            </w:r>
            <w:r w:rsidRPr="001565AE">
              <w:rPr>
                <w:rFonts w:ascii="Times New Roman" w:hAnsi="Times New Roman"/>
                <w:sz w:val="22"/>
                <w:szCs w:val="22"/>
              </w:rPr>
              <w:t xml:space="preserve"> Fizik</w:t>
            </w:r>
            <w:r>
              <w:rPr>
                <w:rFonts w:ascii="Times New Roman" w:hAnsi="Times New Roman"/>
                <w:sz w:val="22"/>
                <w:szCs w:val="22"/>
              </w:rPr>
              <w:t>ë</w:t>
            </w:r>
            <w:r w:rsidRPr="001565AE">
              <w:rPr>
                <w:rFonts w:ascii="Times New Roman" w:hAnsi="Times New Roman"/>
                <w:sz w:val="22"/>
                <w:szCs w:val="22"/>
              </w:rPr>
              <w:t>, ekonomi</w:t>
            </w:r>
          </w:p>
        </w:tc>
      </w:tr>
      <w:tr w:rsidR="006C4A10" w:rsidRPr="00D0686E" w14:paraId="23051DE5"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hideMark/>
          </w:tcPr>
          <w:p w14:paraId="060FB0FA" w14:textId="77777777" w:rsidR="006C4A10" w:rsidRPr="00D0686E" w:rsidRDefault="006C4A10"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6C4A10" w:rsidRPr="00D0686E" w14:paraId="5B00533D" w14:textId="77777777" w:rsidTr="00720224">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1658A114"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6128294C" w14:textId="77777777" w:rsidR="006C4A10"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Mësuesi/ja fton nxënësit në diskutim duke iu paraqitur atyre situatat:</w:t>
            </w:r>
          </w:p>
          <w:p w14:paraId="5CC528D1"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a)Shpejtësia e lëvizjes së një trupi është 5 km/orë      b)Një trup përshkon largesën 12 km për 3 orë.</w:t>
            </w:r>
          </w:p>
          <w:p w14:paraId="12BBBC76"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Cili nga trupat lëviz më shpejt? Pse? Sa është largesa që do të përshkojnë të dy trupat për 4 orë?</w:t>
            </w:r>
          </w:p>
          <w:p w14:paraId="4739A8E0"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Për sa kohë do ta përshkonte largesën 20 km secili nga trupat?</w:t>
            </w:r>
          </w:p>
          <w:p w14:paraId="0A106116"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Nxënësit punojnë në dyshe dhe përfundimet e njehsuara krahasohen fillimisht me dyshen fqinje. Pas diskutimit në dyshe, përgjigjet diskutohen në tabelë. Nëpërmjet marrëdhënieve pyetje –përgjigje mësuesi/ja orienton nxënësit në diskutimin e situatave me pyetjet:</w:t>
            </w:r>
          </w:p>
          <w:p w14:paraId="316935F3" w14:textId="77777777" w:rsidR="006C4A10" w:rsidRPr="00FE608A" w:rsidRDefault="006C4A10" w:rsidP="00DC4954">
            <w:pPr>
              <w:pStyle w:val="ListParagraph"/>
              <w:numPr>
                <w:ilvl w:val="0"/>
                <w:numId w:val="202"/>
              </w:numPr>
              <w:spacing w:line="276" w:lineRule="auto"/>
              <w:jc w:val="left"/>
              <w:rPr>
                <w:rFonts w:ascii="Times New Roman" w:hAnsi="Times New Roman"/>
                <w:sz w:val="22"/>
              </w:rPr>
            </w:pPr>
            <w:r w:rsidRPr="00FE608A">
              <w:rPr>
                <w:rFonts w:ascii="Times New Roman" w:hAnsi="Times New Roman"/>
                <w:sz w:val="22"/>
              </w:rPr>
              <w:t xml:space="preserve"> Si e përcaktuat shpejtësinë e lëvizjes? Po largesën?</w:t>
            </w:r>
          </w:p>
          <w:p w14:paraId="2C478485" w14:textId="77777777" w:rsidR="006C4A10" w:rsidRPr="00FE608A" w:rsidRDefault="006C4A10" w:rsidP="00DC4954">
            <w:pPr>
              <w:pStyle w:val="ListParagraph"/>
              <w:numPr>
                <w:ilvl w:val="0"/>
                <w:numId w:val="202"/>
              </w:numPr>
              <w:spacing w:line="276" w:lineRule="auto"/>
              <w:jc w:val="left"/>
              <w:rPr>
                <w:rFonts w:ascii="Times New Roman" w:hAnsi="Times New Roman"/>
                <w:sz w:val="22"/>
              </w:rPr>
            </w:pPr>
            <w:r w:rsidRPr="00FE608A">
              <w:rPr>
                <w:rFonts w:ascii="Times New Roman" w:hAnsi="Times New Roman"/>
                <w:sz w:val="22"/>
              </w:rPr>
              <w:t>Çfarë mar</w:t>
            </w:r>
            <w:r>
              <w:rPr>
                <w:rFonts w:ascii="Times New Roman" w:hAnsi="Times New Roman"/>
                <w:sz w:val="22"/>
              </w:rPr>
              <w:t>rë</w:t>
            </w:r>
            <w:r w:rsidRPr="00FE608A">
              <w:rPr>
                <w:rFonts w:ascii="Times New Roman" w:hAnsi="Times New Roman"/>
                <w:sz w:val="22"/>
              </w:rPr>
              <w:t>dhë</w:t>
            </w:r>
            <w:r>
              <w:rPr>
                <w:rFonts w:ascii="Times New Roman" w:hAnsi="Times New Roman"/>
                <w:sz w:val="22"/>
              </w:rPr>
              <w:t>nie ekziston midi</w:t>
            </w:r>
            <w:r w:rsidRPr="00FE608A">
              <w:rPr>
                <w:rFonts w:ascii="Times New Roman" w:hAnsi="Times New Roman"/>
                <w:sz w:val="22"/>
              </w:rPr>
              <w:t>s largesës, kohës dhe shpejtësisë?</w:t>
            </w:r>
          </w:p>
          <w:p w14:paraId="4EB3A29B" w14:textId="77777777" w:rsidR="006C4A10" w:rsidRDefault="006C4A10"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 xml:space="preserve">Në etapën e dytë të orës së mësimit, mësuesi/ja, </w:t>
            </w:r>
            <w:r w:rsidRPr="002C2898">
              <w:rPr>
                <w:rFonts w:ascii="Times New Roman" w:hAnsi="Times New Roman"/>
                <w:sz w:val="22"/>
                <w:szCs w:val="22"/>
              </w:rPr>
              <w:t>rikujton edhe nj</w:t>
            </w:r>
            <w:r>
              <w:rPr>
                <w:rFonts w:ascii="Times New Roman" w:hAnsi="Times New Roman"/>
                <w:sz w:val="22"/>
                <w:szCs w:val="22"/>
              </w:rPr>
              <w:t>ë</w:t>
            </w:r>
            <w:r w:rsidRPr="002C2898">
              <w:rPr>
                <w:rFonts w:ascii="Times New Roman" w:hAnsi="Times New Roman"/>
                <w:sz w:val="22"/>
                <w:szCs w:val="22"/>
              </w:rPr>
              <w:t>her</w:t>
            </w:r>
            <w:r>
              <w:rPr>
                <w:rFonts w:ascii="Times New Roman" w:hAnsi="Times New Roman"/>
                <w:sz w:val="22"/>
                <w:szCs w:val="22"/>
              </w:rPr>
              <w:t>ë lidhjet midis madhësive të ndryshme të matjes p.sh: midis dendësisë dhe vëllimit. Pasi nxënësit rikujtojnë barazimin m = dV, mësuesi/ja ju kërkon të shprehin barazime të tjera që shprehin lidhje midis madhësive (shtypja dhe syprina, shpejtësia dhe koha, etj). Secila nga dyshet shënon në fletore një lidhje, dhe më pas të gjitha barazimet e evidentuara nga nxënësit, shkruhen në tabelë. Në varësi të përgjigjeve që merr, mësuesi/ja plotëson edhe me barazime të tjera. Në këtë rast orienton nxënësit të hulumtojnë për paraqitjen e barazimeve në mënyrën më të thjeshtë.</w:t>
            </w:r>
          </w:p>
          <w:p w14:paraId="5C71E84D" w14:textId="77777777" w:rsidR="006C4A10" w:rsidRPr="002C2898"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Klasa vazhdon punën në dyshe, tashmë me situata konkrete. Për këtë mësuesi/ja përcakton për dyshe të ndryshme situata të ndryshme (shembujt 1, 2, 3, 4). Në përfundim të punës, dyshet që kanë të njëjtin rast, krahasojnë përgjigjet. Për rastin e shembullit pritshmëritë janë që nxënësit të kenë “harruar” se koha është dhënë me minuta kështu që theksi vihet në këmbimin e njësive të matjes. Dyshet e afërta grupohen duke formuar grupe me nga 4 veta, dhe diskutojnë ushtrimet 1, 2 dhe 3 në faqen 205. Grupe të ndryshme marrin raste të ndryshme p.sh: njëri grup1/a, 2/a, 3/a e kështu me rradhë. Në përfundim përfaqësues të grupeve që kanë të njëjtat situata krahasojnë rezultatet. Disa prej rasteve diskutohen në tabelë.</w:t>
            </w:r>
          </w:p>
          <w:p w14:paraId="18E9C391"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064B4B">
              <w:rPr>
                <w:rFonts w:ascii="Times New Roman" w:hAnsi="Times New Roman"/>
                <w:sz w:val="22"/>
                <w:szCs w:val="22"/>
              </w:rPr>
              <w:t>P</w:t>
            </w:r>
            <w:r>
              <w:rPr>
                <w:rFonts w:ascii="Times New Roman" w:hAnsi="Times New Roman"/>
                <w:sz w:val="22"/>
                <w:szCs w:val="22"/>
              </w:rPr>
              <w:t>ë</w:t>
            </w:r>
            <w:r w:rsidRPr="00064B4B">
              <w:rPr>
                <w:rFonts w:ascii="Times New Roman" w:hAnsi="Times New Roman"/>
                <w:sz w:val="22"/>
                <w:szCs w:val="22"/>
              </w:rPr>
              <w:t>rs</w:t>
            </w:r>
            <w:r>
              <w:rPr>
                <w:rFonts w:ascii="Times New Roman" w:hAnsi="Times New Roman"/>
                <w:sz w:val="22"/>
                <w:szCs w:val="22"/>
              </w:rPr>
              <w:t>ë</w:t>
            </w:r>
            <w:r w:rsidRPr="00064B4B">
              <w:rPr>
                <w:rFonts w:ascii="Times New Roman" w:hAnsi="Times New Roman"/>
                <w:sz w:val="22"/>
                <w:szCs w:val="22"/>
              </w:rPr>
              <w:t>ri n</w:t>
            </w:r>
            <w:r>
              <w:rPr>
                <w:rFonts w:ascii="Times New Roman" w:hAnsi="Times New Roman"/>
                <w:sz w:val="22"/>
                <w:szCs w:val="22"/>
              </w:rPr>
              <w:t>ë</w:t>
            </w:r>
            <w:r w:rsidRPr="00064B4B">
              <w:rPr>
                <w:rFonts w:ascii="Times New Roman" w:hAnsi="Times New Roman"/>
                <w:sz w:val="22"/>
                <w:szCs w:val="22"/>
              </w:rPr>
              <w:t xml:space="preserve"> grupet me nga 4 nx</w:t>
            </w:r>
            <w:r>
              <w:rPr>
                <w:rFonts w:ascii="Times New Roman" w:hAnsi="Times New Roman"/>
                <w:sz w:val="22"/>
                <w:szCs w:val="22"/>
              </w:rPr>
              <w:t>ë</w:t>
            </w:r>
            <w:r w:rsidRPr="00064B4B">
              <w:rPr>
                <w:rFonts w:ascii="Times New Roman" w:hAnsi="Times New Roman"/>
                <w:sz w:val="22"/>
                <w:szCs w:val="22"/>
              </w:rPr>
              <w:t>n</w:t>
            </w:r>
            <w:r>
              <w:rPr>
                <w:rFonts w:ascii="Times New Roman" w:hAnsi="Times New Roman"/>
                <w:sz w:val="22"/>
                <w:szCs w:val="22"/>
              </w:rPr>
              <w:t>ë</w:t>
            </w:r>
            <w:r w:rsidRPr="00064B4B">
              <w:rPr>
                <w:rFonts w:ascii="Times New Roman" w:hAnsi="Times New Roman"/>
                <w:sz w:val="22"/>
                <w:szCs w:val="22"/>
              </w:rPr>
              <w:t>s, diskutohen ushtrimet</w:t>
            </w:r>
            <w:r w:rsidRPr="00FE608A">
              <w:rPr>
                <w:rFonts w:ascii="Times New Roman" w:hAnsi="Times New Roman"/>
                <w:sz w:val="22"/>
                <w:szCs w:val="22"/>
              </w:rPr>
              <w:t xml:space="preserve"> </w:t>
            </w:r>
            <w:r w:rsidRPr="00064B4B">
              <w:rPr>
                <w:rFonts w:ascii="Times New Roman" w:hAnsi="Times New Roman"/>
                <w:sz w:val="22"/>
                <w:szCs w:val="22"/>
              </w:rPr>
              <w:t>5 dhe 10 n</w:t>
            </w:r>
            <w:r>
              <w:rPr>
                <w:rFonts w:ascii="Times New Roman" w:hAnsi="Times New Roman"/>
                <w:sz w:val="22"/>
                <w:szCs w:val="22"/>
              </w:rPr>
              <w:t>ë</w:t>
            </w:r>
            <w:r w:rsidRPr="00064B4B">
              <w:rPr>
                <w:rFonts w:ascii="Times New Roman" w:hAnsi="Times New Roman"/>
                <w:sz w:val="22"/>
                <w:szCs w:val="22"/>
              </w:rPr>
              <w:t xml:space="preserve"> faqen 205.</w:t>
            </w:r>
            <w:r>
              <w:rPr>
                <w:rFonts w:ascii="Times New Roman" w:hAnsi="Times New Roman"/>
                <w:sz w:val="22"/>
                <w:szCs w:val="22"/>
              </w:rPr>
              <w:t xml:space="preserve"> Në përfundim të punës, përfaqësues të grupeve mund të këmbejnë fletoret dhe korigjojnë kështu edhe punën e njëri-tjetrit. Më pas përfaqësues të grupeve prezantojnë zgjidhjet në tabelë.</w:t>
            </w:r>
          </w:p>
        </w:tc>
      </w:tr>
      <w:tr w:rsidR="006C4A10" w:rsidRPr="00D0686E" w14:paraId="52E766F0"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36862287" w14:textId="77777777" w:rsidR="006C4A10" w:rsidRPr="00D0686E" w:rsidRDefault="006C4A10"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përfundim të orës, mësuesi/ja vlerëson duke u mbështetur në punën që nxënësit bënë në fletoret e tyre dhe në tabelë, duke patur parasysh argumentimin e veprimeve të kryera. Mësuesi/ja mund të marrë parasysh edhe vlerësimin e nxënësve për njëri – tjetrin.</w:t>
            </w:r>
          </w:p>
        </w:tc>
      </w:tr>
      <w:tr w:rsidR="006C4A10" w:rsidRPr="00D0686E" w14:paraId="45DD9DE9"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1264F37C"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w:t>
            </w:r>
            <w:r w:rsidRPr="006C12ED">
              <w:rPr>
                <w:rFonts w:ascii="Times New Roman" w:hAnsi="Times New Roman"/>
                <w:sz w:val="22"/>
                <w:szCs w:val="22"/>
              </w:rPr>
              <w:t xml:space="preserve"> </w:t>
            </w:r>
            <w:r>
              <w:rPr>
                <w:rFonts w:ascii="Times New Roman" w:hAnsi="Times New Roman"/>
                <w:sz w:val="22"/>
                <w:szCs w:val="22"/>
              </w:rPr>
              <w:t xml:space="preserve">Ushtrimet </w:t>
            </w:r>
            <w:r w:rsidRPr="00472C1C">
              <w:rPr>
                <w:rFonts w:ascii="Times New Roman" w:hAnsi="Times New Roman"/>
                <w:sz w:val="22"/>
                <w:szCs w:val="22"/>
              </w:rPr>
              <w:t>6 dhe 13 n</w:t>
            </w:r>
            <w:r>
              <w:rPr>
                <w:rFonts w:ascii="Times New Roman" w:hAnsi="Times New Roman"/>
                <w:sz w:val="22"/>
                <w:szCs w:val="22"/>
              </w:rPr>
              <w:t>ë</w:t>
            </w:r>
            <w:r w:rsidRPr="00472C1C">
              <w:rPr>
                <w:rFonts w:ascii="Times New Roman" w:hAnsi="Times New Roman"/>
                <w:sz w:val="22"/>
                <w:szCs w:val="22"/>
              </w:rPr>
              <w:t xml:space="preserve"> faqen 205. M</w:t>
            </w:r>
            <w:r>
              <w:rPr>
                <w:rFonts w:ascii="Times New Roman" w:hAnsi="Times New Roman"/>
                <w:sz w:val="22"/>
                <w:szCs w:val="22"/>
              </w:rPr>
              <w:t>ë</w:t>
            </w:r>
            <w:r w:rsidRPr="00472C1C">
              <w:rPr>
                <w:rFonts w:ascii="Times New Roman" w:hAnsi="Times New Roman"/>
                <w:sz w:val="22"/>
                <w:szCs w:val="22"/>
              </w:rPr>
              <w:t>suesi/ja jep udh</w:t>
            </w:r>
            <w:r>
              <w:rPr>
                <w:rFonts w:ascii="Times New Roman" w:hAnsi="Times New Roman"/>
                <w:sz w:val="22"/>
                <w:szCs w:val="22"/>
              </w:rPr>
              <w:t>ë</w:t>
            </w:r>
            <w:r w:rsidRPr="00472C1C">
              <w:rPr>
                <w:rFonts w:ascii="Times New Roman" w:hAnsi="Times New Roman"/>
                <w:sz w:val="22"/>
                <w:szCs w:val="22"/>
              </w:rPr>
              <w:t>zimet e duhura p</w:t>
            </w:r>
            <w:r>
              <w:rPr>
                <w:rFonts w:ascii="Times New Roman" w:hAnsi="Times New Roman"/>
                <w:sz w:val="22"/>
                <w:szCs w:val="22"/>
              </w:rPr>
              <w:t>ë</w:t>
            </w:r>
            <w:r w:rsidRPr="00472C1C">
              <w:rPr>
                <w:rFonts w:ascii="Times New Roman" w:hAnsi="Times New Roman"/>
                <w:sz w:val="22"/>
                <w:szCs w:val="22"/>
              </w:rPr>
              <w:t>r zgjidhjen e detyrave.</w:t>
            </w:r>
          </w:p>
        </w:tc>
      </w:tr>
    </w:tbl>
    <w:p w14:paraId="61FFC085" w14:textId="77777777" w:rsidR="006C4A10" w:rsidRPr="00D0686E" w:rsidRDefault="006C4A10" w:rsidP="006C4A10">
      <w:pPr>
        <w:rPr>
          <w:rFonts w:ascii="Times New Roman" w:hAnsi="Times New Roman"/>
        </w:rPr>
      </w:pPr>
    </w:p>
    <w:p w14:paraId="3386C2D1" w14:textId="77777777" w:rsidR="006C4A10" w:rsidRPr="00D0686E" w:rsidRDefault="006C4A10" w:rsidP="006C4A10">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6C4A10" w:rsidRPr="00D0686E" w14:paraId="09DEA3DE" w14:textId="77777777" w:rsidTr="00720224">
        <w:tc>
          <w:tcPr>
            <w:tcW w:w="2714" w:type="dxa"/>
            <w:tcBorders>
              <w:top w:val="single" w:sz="4" w:space="0" w:color="000000"/>
              <w:left w:val="single" w:sz="4" w:space="0" w:color="000000"/>
              <w:bottom w:val="single" w:sz="4" w:space="0" w:color="000000"/>
              <w:right w:val="single" w:sz="4" w:space="0" w:color="000000"/>
            </w:tcBorders>
            <w:hideMark/>
          </w:tcPr>
          <w:p w14:paraId="53EC9DAC"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769AFD8"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6C8BBB92"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47A7C288"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6C4A10" w:rsidRPr="00D0686E" w14:paraId="5EE44ECA" w14:textId="77777777" w:rsidTr="00720224">
        <w:tc>
          <w:tcPr>
            <w:tcW w:w="5940" w:type="dxa"/>
            <w:gridSpan w:val="2"/>
            <w:tcBorders>
              <w:top w:val="single" w:sz="4" w:space="0" w:color="000000"/>
              <w:left w:val="single" w:sz="4" w:space="0" w:color="000000"/>
              <w:bottom w:val="single" w:sz="4" w:space="0" w:color="000000"/>
              <w:right w:val="single" w:sz="4" w:space="0" w:color="000000"/>
            </w:tcBorders>
            <w:hideMark/>
          </w:tcPr>
          <w:p w14:paraId="3D412190" w14:textId="77777777" w:rsidR="006C4A10" w:rsidRPr="00D0686E" w:rsidRDefault="006C4A10"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527B73">
              <w:rPr>
                <w:rFonts w:ascii="Times New Roman" w:hAnsi="Times New Roman"/>
                <w:sz w:val="22"/>
                <w:szCs w:val="22"/>
              </w:rPr>
              <w:t>Njësitë e përbëra.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06B167B5" w14:textId="77777777" w:rsidR="006C4A10" w:rsidRPr="0035722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sidRPr="00527B73">
              <w:rPr>
                <w:rFonts w:ascii="Times New Roman" w:hAnsi="Times New Roman"/>
                <w:sz w:val="22"/>
                <w:szCs w:val="22"/>
              </w:rPr>
              <w:t>Shpejtësia mesatare e autobusit.</w:t>
            </w:r>
          </w:p>
        </w:tc>
      </w:tr>
      <w:tr w:rsidR="006C4A10" w:rsidRPr="00D0686E" w14:paraId="109996AB"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77AF7285"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20C96209"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68C2C7B6" w14:textId="77777777" w:rsidR="006C4A10" w:rsidRPr="00BE1341" w:rsidRDefault="006C4A10" w:rsidP="00C90222">
            <w:pPr>
              <w:pStyle w:val="ListParagraph"/>
              <w:numPr>
                <w:ilvl w:val="0"/>
                <w:numId w:val="65"/>
              </w:numPr>
              <w:spacing w:line="276" w:lineRule="auto"/>
              <w:rPr>
                <w:rFonts w:ascii="Times New Roman" w:hAnsi="Times New Roman"/>
                <w:sz w:val="22"/>
              </w:rPr>
            </w:pPr>
            <w:r w:rsidRPr="00BE1341">
              <w:rPr>
                <w:rFonts w:ascii="Times New Roman" w:hAnsi="Times New Roman"/>
                <w:sz w:val="22"/>
              </w:rPr>
              <w:t>evidenton madhësitë e përbëra në një matje;</w:t>
            </w:r>
          </w:p>
          <w:p w14:paraId="13748629" w14:textId="77777777" w:rsidR="006C4A10" w:rsidRPr="00BE1341" w:rsidRDefault="006C4A10" w:rsidP="00C90222">
            <w:pPr>
              <w:pStyle w:val="ListParagraph"/>
              <w:numPr>
                <w:ilvl w:val="0"/>
                <w:numId w:val="65"/>
              </w:numPr>
              <w:spacing w:line="276" w:lineRule="auto"/>
              <w:rPr>
                <w:rFonts w:ascii="Times New Roman" w:hAnsi="Times New Roman"/>
                <w:sz w:val="22"/>
              </w:rPr>
            </w:pPr>
            <w:r w:rsidRPr="00BE1341">
              <w:rPr>
                <w:rFonts w:ascii="Times New Roman" w:hAnsi="Times New Roman"/>
                <w:sz w:val="22"/>
              </w:rPr>
              <w:t>njehson njësitë e përbëra duke përdorur lidhjen mes njësive standarte;</w:t>
            </w:r>
          </w:p>
          <w:p w14:paraId="784B7BBA" w14:textId="77777777" w:rsidR="006C4A10" w:rsidRPr="00BE1341" w:rsidRDefault="006C4A10" w:rsidP="00C90222">
            <w:pPr>
              <w:pStyle w:val="ListParagraph"/>
              <w:numPr>
                <w:ilvl w:val="0"/>
                <w:numId w:val="65"/>
              </w:numPr>
              <w:spacing w:line="276" w:lineRule="auto"/>
              <w:rPr>
                <w:rFonts w:ascii="Times New Roman" w:hAnsi="Times New Roman"/>
                <w:sz w:val="22"/>
              </w:rPr>
            </w:pPr>
            <w:r w:rsidRPr="00BE1341">
              <w:rPr>
                <w:rFonts w:ascii="Times New Roman" w:hAnsi="Times New Roman"/>
                <w:sz w:val="22"/>
              </w:rPr>
              <w:t>këmben njësitë e matjes sipas situatës së kërkuar;</w:t>
            </w:r>
          </w:p>
          <w:p w14:paraId="02D68E8D" w14:textId="77777777" w:rsidR="006C4A10" w:rsidRPr="00D0686E" w:rsidRDefault="006C4A10" w:rsidP="00C90222">
            <w:pPr>
              <w:pStyle w:val="ListParagraph"/>
              <w:numPr>
                <w:ilvl w:val="0"/>
                <w:numId w:val="65"/>
              </w:numPr>
              <w:spacing w:line="276" w:lineRule="auto"/>
              <w:rPr>
                <w:rFonts w:ascii="Times New Roman" w:hAnsi="Times New Roman"/>
              </w:rPr>
            </w:pPr>
            <w:r w:rsidRPr="00BE1341">
              <w:rPr>
                <w:rFonts w:ascii="Times New Roman" w:hAnsi="Times New Roman"/>
                <w:sz w:val="22"/>
              </w:rPr>
              <w:t>krahason gjatësitë, syprinat dhe vëllimet, duke përdorur konceptin e raportit.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7C2773FC"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shpejtësi, largesë, kohë, masë, dendësi, vëllim, trysni, raport.</w:t>
            </w:r>
          </w:p>
        </w:tc>
      </w:tr>
      <w:tr w:rsidR="006C4A10" w:rsidRPr="00D0686E" w14:paraId="32F027EA"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6F35DBEF"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Pr>
                <w:rFonts w:ascii="Times New Roman" w:hAnsi="Times New Roman"/>
                <w:b/>
                <w:sz w:val="22"/>
                <w:szCs w:val="22"/>
              </w:rPr>
              <w:t>teksti i nxënësit, fletore e punës XI.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00435A69"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fizikë, ekonomi.</w:t>
            </w:r>
          </w:p>
        </w:tc>
      </w:tr>
      <w:tr w:rsidR="006C4A10" w:rsidRPr="00D0686E" w14:paraId="7CED22EA"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hideMark/>
          </w:tcPr>
          <w:p w14:paraId="42381792" w14:textId="77777777" w:rsidR="006C4A10" w:rsidRPr="00D0686E" w:rsidRDefault="006C4A10"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6C4A10" w:rsidRPr="00D0686E" w14:paraId="72F88FBF" w14:textId="77777777" w:rsidTr="00720224">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306153E9"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20DCD083" w14:textId="77777777" w:rsidR="006C4A10" w:rsidRDefault="006C4A10" w:rsidP="00720224">
            <w:pPr>
              <w:spacing w:line="276" w:lineRule="auto"/>
              <w:ind w:firstLine="0"/>
              <w:jc w:val="left"/>
              <w:rPr>
                <w:rFonts w:ascii="Times New Roman" w:hAnsi="Times New Roman"/>
                <w:noProof/>
                <w:sz w:val="22"/>
                <w:szCs w:val="22"/>
                <w:lang w:val="en-US" w:eastAsia="en-US"/>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Në fazën e parë të orës së mësimit, mësuesi/ja nëpërmjet diskutimit të njohurive paraprake kërkon të sjellë në vëmendje lidhjen midis madhësive të përbëra. Për këtë, shënon në tabelë trekëndësha që kanë dy nga madhësitë e dhëna, dhe fton nxënësit të plotësojnë tjetrën, si p.sh: </w:t>
            </w:r>
          </w:p>
          <w:p w14:paraId="5237F446" w14:textId="77777777" w:rsidR="006C4A10" w:rsidRPr="000B5A61" w:rsidRDefault="006C4A10" w:rsidP="00720224">
            <w:pPr>
              <w:spacing w:line="276" w:lineRule="auto"/>
              <w:ind w:firstLine="0"/>
              <w:jc w:val="left"/>
              <w:rPr>
                <w:rFonts w:ascii="Times New Roman" w:hAnsi="Times New Roman"/>
                <w:noProof/>
                <w:sz w:val="22"/>
                <w:szCs w:val="22"/>
                <w:lang w:val="en-US" w:eastAsia="en-US"/>
              </w:rPr>
            </w:pPr>
            <w:r>
              <w:rPr>
                <w:rFonts w:ascii="Times New Roman" w:hAnsi="Times New Roman"/>
                <w:noProof/>
                <w:lang w:val="en-US"/>
              </w:rPr>
              <w:drawing>
                <wp:inline distT="0" distB="0" distL="0" distR="0" wp14:anchorId="38C25D37" wp14:editId="137ED090">
                  <wp:extent cx="5379523" cy="954448"/>
                  <wp:effectExtent l="0" t="0" r="0" b="0"/>
                  <wp:docPr id="11" name="Picture 11" descr="C:\Users\hp\Documents\Trekendesh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ocuments\Trekendeshat.png"/>
                          <pic:cNvPicPr>
                            <a:picLocks noChangeAspect="1" noChangeArrowheads="1"/>
                          </pic:cNvPicPr>
                        </pic:nvPicPr>
                        <pic:blipFill>
                          <a:blip r:embed="rId619">
                            <a:extLst>
                              <a:ext uri="{28A0092B-C50C-407E-A947-70E740481C1C}">
                                <a14:useLocalDpi xmlns:a14="http://schemas.microsoft.com/office/drawing/2010/main" val="0"/>
                              </a:ext>
                            </a:extLst>
                          </a:blip>
                          <a:srcRect/>
                          <a:stretch>
                            <a:fillRect/>
                          </a:stretch>
                        </pic:blipFill>
                        <pic:spPr bwMode="auto">
                          <a:xfrm>
                            <a:off x="0" y="0"/>
                            <a:ext cx="5387572" cy="955876"/>
                          </a:xfrm>
                          <a:prstGeom prst="rect">
                            <a:avLst/>
                          </a:prstGeom>
                          <a:noFill/>
                          <a:ln>
                            <a:noFill/>
                          </a:ln>
                        </pic:spPr>
                      </pic:pic>
                    </a:graphicData>
                  </a:graphic>
                </wp:inline>
              </w:drawing>
            </w:r>
          </w:p>
          <w:p w14:paraId="47A31498" w14:textId="77777777" w:rsidR="006C4A10" w:rsidRPr="00D0686E"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Pasi nxënësit kanë plotësuar trekëndëshin, tregojnë dhe njësitë për secilën nga madhësitë, kalohet në shembullin 1 të librit. Nxënësit fillimisht njihen me situatën e problemës, dhe më pas përcaktojnë se cilën nga lidhjet do të përdorin. Në dyshe, kryejnë veprimet dhe krahasojnë gjetjet e tyre me përgjigjen e tekstit.</w:t>
            </w:r>
          </w:p>
          <w:p w14:paraId="5659EC06" w14:textId="77777777" w:rsidR="006C4A10" w:rsidRDefault="006C4A10"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Në këtë pjesë të orës, nxënësit do të punojnë në grupe me nga 4 vetë. Fillimisht do të njihen me situatat e shembullit 2 dhe 3. Për secilin rast, nxënësit përcaktojnë në fillim trekëndëshin e madhësive që marrin pjesë në zgjidhjen e çdo situate. Pasi kanë njehsuar vlerën e madhësisë së kërkuar, krahasohen rezultatet me ato të grupeve të tjera. Në vazhdim çdo grup përgatit një problem për situatat e dhëna, dhe ia jep për zgjidhje grupit fqinj p.sh. në shembullin 2 shtohet kërkesa :Për sa kohë do të shkarkohet 2kv rërë? ose në shembullin 3 shtohet kërkesa: Sa do të ishte masa e një kuboidi të tillë me përmasa 2 herë më të mëdha?</w:t>
            </w:r>
          </w:p>
          <w:p w14:paraId="52C09618"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Grupet lihen të punojnë për disa minuta, dhe më pas nga përfaqësuesit e grupeve diskutohen përgjigjet në tabelë.</w:t>
            </w:r>
          </w:p>
          <w:p w14:paraId="414AF07C" w14:textId="77777777" w:rsidR="006C4A10" w:rsidRPr="00D25A53"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D25A53">
              <w:rPr>
                <w:rFonts w:ascii="Times New Roman" w:hAnsi="Times New Roman"/>
                <w:sz w:val="22"/>
                <w:szCs w:val="22"/>
              </w:rPr>
              <w:t>Puna vazhdon n</w:t>
            </w:r>
            <w:r>
              <w:rPr>
                <w:rFonts w:ascii="Times New Roman" w:hAnsi="Times New Roman"/>
                <w:sz w:val="22"/>
                <w:szCs w:val="22"/>
              </w:rPr>
              <w:t>ë</w:t>
            </w:r>
            <w:r w:rsidRPr="00D25A53">
              <w:rPr>
                <w:rFonts w:ascii="Times New Roman" w:hAnsi="Times New Roman"/>
                <w:sz w:val="22"/>
                <w:szCs w:val="22"/>
              </w:rPr>
              <w:t xml:space="preserve"> grupet e krijuara edhe n</w:t>
            </w:r>
            <w:r>
              <w:rPr>
                <w:rFonts w:ascii="Times New Roman" w:hAnsi="Times New Roman"/>
                <w:sz w:val="22"/>
                <w:szCs w:val="22"/>
              </w:rPr>
              <w:t>ë</w:t>
            </w:r>
            <w:r w:rsidRPr="00D25A53">
              <w:rPr>
                <w:rFonts w:ascii="Times New Roman" w:hAnsi="Times New Roman"/>
                <w:sz w:val="22"/>
                <w:szCs w:val="22"/>
              </w:rPr>
              <w:t xml:space="preserve"> k</w:t>
            </w:r>
            <w:r>
              <w:rPr>
                <w:rFonts w:ascii="Times New Roman" w:hAnsi="Times New Roman"/>
                <w:sz w:val="22"/>
                <w:szCs w:val="22"/>
              </w:rPr>
              <w:t>ë</w:t>
            </w:r>
            <w:r w:rsidRPr="00D25A53">
              <w:rPr>
                <w:rFonts w:ascii="Times New Roman" w:hAnsi="Times New Roman"/>
                <w:sz w:val="22"/>
                <w:szCs w:val="22"/>
              </w:rPr>
              <w:t>t</w:t>
            </w:r>
            <w:r>
              <w:rPr>
                <w:rFonts w:ascii="Times New Roman" w:hAnsi="Times New Roman"/>
                <w:sz w:val="22"/>
                <w:szCs w:val="22"/>
              </w:rPr>
              <w:t>ë</w:t>
            </w:r>
            <w:r w:rsidRPr="00D25A53">
              <w:rPr>
                <w:rFonts w:ascii="Times New Roman" w:hAnsi="Times New Roman"/>
                <w:sz w:val="22"/>
                <w:szCs w:val="22"/>
              </w:rPr>
              <w:t xml:space="preserve"> faz</w:t>
            </w:r>
            <w:r>
              <w:rPr>
                <w:rFonts w:ascii="Times New Roman" w:hAnsi="Times New Roman"/>
                <w:sz w:val="22"/>
                <w:szCs w:val="22"/>
              </w:rPr>
              <w:t>ë</w:t>
            </w:r>
            <w:r w:rsidRPr="00D25A53">
              <w:rPr>
                <w:rFonts w:ascii="Times New Roman" w:hAnsi="Times New Roman"/>
                <w:sz w:val="22"/>
                <w:szCs w:val="22"/>
              </w:rPr>
              <w:t xml:space="preserve"> t</w:t>
            </w:r>
            <w:r>
              <w:rPr>
                <w:rFonts w:ascii="Times New Roman" w:hAnsi="Times New Roman"/>
                <w:sz w:val="22"/>
                <w:szCs w:val="22"/>
              </w:rPr>
              <w:t>ë</w:t>
            </w:r>
            <w:r w:rsidRPr="00D25A53">
              <w:rPr>
                <w:rFonts w:ascii="Times New Roman" w:hAnsi="Times New Roman"/>
                <w:sz w:val="22"/>
                <w:szCs w:val="22"/>
              </w:rPr>
              <w:t xml:space="preserve"> or</w:t>
            </w:r>
            <w:r>
              <w:rPr>
                <w:rFonts w:ascii="Times New Roman" w:hAnsi="Times New Roman"/>
                <w:sz w:val="22"/>
                <w:szCs w:val="22"/>
              </w:rPr>
              <w:t>ë</w:t>
            </w:r>
            <w:r w:rsidRPr="00D25A53">
              <w:rPr>
                <w:rFonts w:ascii="Times New Roman" w:hAnsi="Times New Roman"/>
                <w:sz w:val="22"/>
                <w:szCs w:val="22"/>
              </w:rPr>
              <w:t>s s</w:t>
            </w:r>
            <w:r>
              <w:rPr>
                <w:rFonts w:ascii="Times New Roman" w:hAnsi="Times New Roman"/>
                <w:sz w:val="22"/>
                <w:szCs w:val="22"/>
              </w:rPr>
              <w:t>ë</w:t>
            </w:r>
            <w:r w:rsidRPr="00D25A53">
              <w:rPr>
                <w:rFonts w:ascii="Times New Roman" w:hAnsi="Times New Roman"/>
                <w:sz w:val="22"/>
                <w:szCs w:val="22"/>
              </w:rPr>
              <w:t xml:space="preserve"> m</w:t>
            </w:r>
            <w:r>
              <w:rPr>
                <w:rFonts w:ascii="Times New Roman" w:hAnsi="Times New Roman"/>
                <w:sz w:val="22"/>
                <w:szCs w:val="22"/>
              </w:rPr>
              <w:t>ë</w:t>
            </w:r>
            <w:r w:rsidRPr="00D25A53">
              <w:rPr>
                <w:rFonts w:ascii="Times New Roman" w:hAnsi="Times New Roman"/>
                <w:sz w:val="22"/>
                <w:szCs w:val="22"/>
              </w:rPr>
              <w:t>simit. Fillimisht secili grup merr nj</w:t>
            </w:r>
            <w:r>
              <w:rPr>
                <w:rFonts w:ascii="Times New Roman" w:hAnsi="Times New Roman"/>
                <w:sz w:val="22"/>
                <w:szCs w:val="22"/>
              </w:rPr>
              <w:t>ë</w:t>
            </w:r>
            <w:r w:rsidRPr="00D25A53">
              <w:rPr>
                <w:rFonts w:ascii="Times New Roman" w:hAnsi="Times New Roman"/>
                <w:sz w:val="22"/>
                <w:szCs w:val="22"/>
              </w:rPr>
              <w:t>r</w:t>
            </w:r>
            <w:r>
              <w:rPr>
                <w:rFonts w:ascii="Times New Roman" w:hAnsi="Times New Roman"/>
                <w:sz w:val="22"/>
                <w:szCs w:val="22"/>
              </w:rPr>
              <w:t>ë</w:t>
            </w:r>
            <w:r w:rsidRPr="00D25A53">
              <w:rPr>
                <w:rFonts w:ascii="Times New Roman" w:hAnsi="Times New Roman"/>
                <w:sz w:val="22"/>
                <w:szCs w:val="22"/>
              </w:rPr>
              <w:t>n nga rastet e ushtrimit 5</w:t>
            </w:r>
            <w:r>
              <w:rPr>
                <w:rFonts w:ascii="Times New Roman" w:hAnsi="Times New Roman"/>
                <w:sz w:val="22"/>
                <w:szCs w:val="22"/>
              </w:rPr>
              <w:t xml:space="preserve"> në faqen 207</w:t>
            </w:r>
            <w:r w:rsidRPr="00D25A53">
              <w:rPr>
                <w:rFonts w:ascii="Times New Roman" w:hAnsi="Times New Roman"/>
                <w:sz w:val="22"/>
                <w:szCs w:val="22"/>
              </w:rPr>
              <w:t>, dhe n</w:t>
            </w:r>
            <w:r>
              <w:rPr>
                <w:rFonts w:ascii="Times New Roman" w:hAnsi="Times New Roman"/>
                <w:sz w:val="22"/>
                <w:szCs w:val="22"/>
              </w:rPr>
              <w:t>ë</w:t>
            </w:r>
            <w:r w:rsidRPr="00D25A53">
              <w:rPr>
                <w:rFonts w:ascii="Times New Roman" w:hAnsi="Times New Roman"/>
                <w:sz w:val="22"/>
                <w:szCs w:val="22"/>
              </w:rPr>
              <w:t xml:space="preserve"> fund p</w:t>
            </w:r>
            <w:r>
              <w:rPr>
                <w:rFonts w:ascii="Times New Roman" w:hAnsi="Times New Roman"/>
                <w:sz w:val="22"/>
                <w:szCs w:val="22"/>
              </w:rPr>
              <w:t>ë</w:t>
            </w:r>
            <w:r w:rsidRPr="00D25A53">
              <w:rPr>
                <w:rFonts w:ascii="Times New Roman" w:hAnsi="Times New Roman"/>
                <w:sz w:val="22"/>
                <w:szCs w:val="22"/>
              </w:rPr>
              <w:t>rfaq</w:t>
            </w:r>
            <w:r>
              <w:rPr>
                <w:rFonts w:ascii="Times New Roman" w:hAnsi="Times New Roman"/>
                <w:sz w:val="22"/>
                <w:szCs w:val="22"/>
              </w:rPr>
              <w:t>ë</w:t>
            </w:r>
            <w:r w:rsidRPr="00D25A53">
              <w:rPr>
                <w:rFonts w:ascii="Times New Roman" w:hAnsi="Times New Roman"/>
                <w:sz w:val="22"/>
                <w:szCs w:val="22"/>
              </w:rPr>
              <w:t>sues t</w:t>
            </w:r>
            <w:r>
              <w:rPr>
                <w:rFonts w:ascii="Times New Roman" w:hAnsi="Times New Roman"/>
                <w:sz w:val="22"/>
                <w:szCs w:val="22"/>
              </w:rPr>
              <w:t>ë</w:t>
            </w:r>
            <w:r w:rsidRPr="00D25A53">
              <w:rPr>
                <w:rFonts w:ascii="Times New Roman" w:hAnsi="Times New Roman"/>
                <w:sz w:val="22"/>
                <w:szCs w:val="22"/>
              </w:rPr>
              <w:t xml:space="preserve"> grupeve prezantojn</w:t>
            </w:r>
            <w:r>
              <w:rPr>
                <w:rFonts w:ascii="Times New Roman" w:hAnsi="Times New Roman"/>
                <w:sz w:val="22"/>
                <w:szCs w:val="22"/>
              </w:rPr>
              <w:t>ë</w:t>
            </w:r>
            <w:r w:rsidRPr="00D25A53">
              <w:rPr>
                <w:rFonts w:ascii="Times New Roman" w:hAnsi="Times New Roman"/>
                <w:sz w:val="22"/>
                <w:szCs w:val="22"/>
              </w:rPr>
              <w:t xml:space="preserve"> zgjidhjen e çdo rasti n</w:t>
            </w:r>
            <w:r>
              <w:rPr>
                <w:rFonts w:ascii="Times New Roman" w:hAnsi="Times New Roman"/>
                <w:sz w:val="22"/>
                <w:szCs w:val="22"/>
              </w:rPr>
              <w:t>ë</w:t>
            </w:r>
            <w:r w:rsidRPr="00D25A53">
              <w:rPr>
                <w:rFonts w:ascii="Times New Roman" w:hAnsi="Times New Roman"/>
                <w:sz w:val="22"/>
                <w:szCs w:val="22"/>
              </w:rPr>
              <w:t xml:space="preserve"> tabel</w:t>
            </w:r>
            <w:r>
              <w:rPr>
                <w:rFonts w:ascii="Times New Roman" w:hAnsi="Times New Roman"/>
                <w:sz w:val="22"/>
                <w:szCs w:val="22"/>
              </w:rPr>
              <w:t>ë</w:t>
            </w:r>
            <w:r w:rsidRPr="00D25A53">
              <w:rPr>
                <w:rFonts w:ascii="Times New Roman" w:hAnsi="Times New Roman"/>
                <w:sz w:val="22"/>
                <w:szCs w:val="22"/>
              </w:rPr>
              <w:t>.</w:t>
            </w:r>
            <w:r>
              <w:rPr>
                <w:rFonts w:ascii="Times New Roman" w:hAnsi="Times New Roman"/>
                <w:sz w:val="22"/>
                <w:szCs w:val="22"/>
              </w:rPr>
              <w:t xml:space="preserve"> Pas diskutimit të zgjidhjeve, kalohet në zgjidhjen e ushtrimeve 4 dhe 10 faqe 207. Përfaqësues të grupeve që kanë të njëjtën situatë, fillimisht krahasojnë rezultatet, dhe më pas e prezantojnë zgjidhjen në tabelë.</w:t>
            </w:r>
          </w:p>
        </w:tc>
      </w:tr>
      <w:tr w:rsidR="006C4A10" w:rsidRPr="00D0686E" w14:paraId="1F245631"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44AF9643" w14:textId="77777777" w:rsidR="006C4A10" w:rsidRPr="00D0686E" w:rsidRDefault="006C4A10"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fund të kësaj ore mësuesi/ja vlerëson duke u mbështetur në punën që nxënësit bënë në fletoret e tyre, si dhe në tabelë. Në vlerësim, mësuesi/ja mban parasysh edhe argumentimin e shndërrimeve dhe veprimeve të kryera. Mban shënime në evidencë edhe për nxënës të tjerë që do të vlerësohen në orët në vazhdim.</w:t>
            </w:r>
          </w:p>
        </w:tc>
      </w:tr>
      <w:tr w:rsidR="006C4A10" w:rsidRPr="00D0686E" w14:paraId="60316A7C"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500B6513"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B55DBA">
              <w:rPr>
                <w:rFonts w:ascii="Times New Roman" w:hAnsi="Times New Roman"/>
                <w:sz w:val="22"/>
                <w:szCs w:val="22"/>
              </w:rPr>
              <w:t>Ushtrimet 7 dhe 12 në faqen 207. Pë</w:t>
            </w:r>
            <w:r>
              <w:rPr>
                <w:rFonts w:ascii="Times New Roman" w:hAnsi="Times New Roman"/>
                <w:sz w:val="22"/>
                <w:szCs w:val="22"/>
              </w:rPr>
              <w:t xml:space="preserve">r secilin nga rastet </w:t>
            </w:r>
            <w:r w:rsidRPr="00B55DBA">
              <w:rPr>
                <w:rFonts w:ascii="Times New Roman" w:hAnsi="Times New Roman"/>
                <w:sz w:val="22"/>
                <w:szCs w:val="22"/>
              </w:rPr>
              <w:t>mësuesi/ja jep udhëzimet e duhura për zgjidhjen e situatës. Theksohet edhe njëherë</w:t>
            </w:r>
            <w:r>
              <w:rPr>
                <w:rFonts w:ascii="Times New Roman" w:hAnsi="Times New Roman"/>
                <w:sz w:val="22"/>
                <w:szCs w:val="22"/>
              </w:rPr>
              <w:t xml:space="preserve">, </w:t>
            </w:r>
            <w:r w:rsidRPr="00B55DBA">
              <w:rPr>
                <w:rFonts w:ascii="Times New Roman" w:hAnsi="Times New Roman"/>
                <w:sz w:val="22"/>
                <w:szCs w:val="22"/>
              </w:rPr>
              <w:t>se madhësitë e përdorura në raporte duhet të shprehen me të njëjtën njësi matjeje.</w:t>
            </w:r>
          </w:p>
        </w:tc>
      </w:tr>
    </w:tbl>
    <w:p w14:paraId="62CEF60E" w14:textId="77777777" w:rsidR="006C4A10" w:rsidRPr="00D0686E" w:rsidRDefault="006C4A10" w:rsidP="006C4A10">
      <w:pPr>
        <w:rPr>
          <w:rFonts w:ascii="Times New Roman" w:hAnsi="Times New Roman"/>
        </w:rPr>
      </w:pPr>
    </w:p>
    <w:p w14:paraId="12BA04C4" w14:textId="77777777" w:rsidR="006C4A10" w:rsidRPr="00D0686E" w:rsidRDefault="006C4A10" w:rsidP="006C4A10">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50" w:type="dxa"/>
        <w:tblInd w:w="-342" w:type="dxa"/>
        <w:tblLayout w:type="fixed"/>
        <w:tblLook w:val="04A0" w:firstRow="1" w:lastRow="0" w:firstColumn="1" w:lastColumn="0" w:noHBand="0" w:noVBand="1"/>
      </w:tblPr>
      <w:tblGrid>
        <w:gridCol w:w="2714"/>
        <w:gridCol w:w="4257"/>
        <w:gridCol w:w="1276"/>
        <w:gridCol w:w="2103"/>
      </w:tblGrid>
      <w:tr w:rsidR="006C4A10" w:rsidRPr="00D0686E" w14:paraId="0C3EB72A" w14:textId="77777777" w:rsidTr="00E35FA2">
        <w:tc>
          <w:tcPr>
            <w:tcW w:w="2714" w:type="dxa"/>
            <w:tcBorders>
              <w:top w:val="single" w:sz="4" w:space="0" w:color="000000"/>
              <w:left w:val="single" w:sz="4" w:space="0" w:color="000000"/>
              <w:bottom w:val="single" w:sz="4" w:space="0" w:color="000000"/>
              <w:right w:val="single" w:sz="4" w:space="0" w:color="000000"/>
            </w:tcBorders>
            <w:hideMark/>
          </w:tcPr>
          <w:p w14:paraId="055592BF"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4257" w:type="dxa"/>
            <w:tcBorders>
              <w:top w:val="single" w:sz="4" w:space="0" w:color="000000"/>
              <w:left w:val="single" w:sz="4" w:space="0" w:color="000000"/>
              <w:bottom w:val="single" w:sz="4" w:space="0" w:color="000000"/>
              <w:right w:val="single" w:sz="4" w:space="0" w:color="000000"/>
            </w:tcBorders>
            <w:hideMark/>
          </w:tcPr>
          <w:p w14:paraId="3EEB5E10"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1276" w:type="dxa"/>
            <w:tcBorders>
              <w:top w:val="single" w:sz="4" w:space="0" w:color="000000"/>
              <w:left w:val="single" w:sz="4" w:space="0" w:color="000000"/>
              <w:bottom w:val="single" w:sz="4" w:space="0" w:color="000000"/>
              <w:right w:val="single" w:sz="4" w:space="0" w:color="000000"/>
            </w:tcBorders>
            <w:hideMark/>
          </w:tcPr>
          <w:p w14:paraId="668459E3"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03" w:type="dxa"/>
            <w:tcBorders>
              <w:top w:val="single" w:sz="4" w:space="0" w:color="000000"/>
              <w:left w:val="single" w:sz="4" w:space="0" w:color="000000"/>
              <w:bottom w:val="single" w:sz="4" w:space="0" w:color="000000"/>
              <w:right w:val="single" w:sz="4" w:space="0" w:color="000000"/>
            </w:tcBorders>
            <w:hideMark/>
          </w:tcPr>
          <w:p w14:paraId="7E793DA4"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6C4A10" w:rsidRPr="00D0686E" w14:paraId="185FAC4D" w14:textId="77777777" w:rsidTr="00E35FA2">
        <w:tc>
          <w:tcPr>
            <w:tcW w:w="6971" w:type="dxa"/>
            <w:gridSpan w:val="2"/>
            <w:tcBorders>
              <w:top w:val="single" w:sz="4" w:space="0" w:color="000000"/>
              <w:left w:val="single" w:sz="4" w:space="0" w:color="000000"/>
              <w:bottom w:val="single" w:sz="4" w:space="0" w:color="000000"/>
              <w:right w:val="single" w:sz="4" w:space="0" w:color="000000"/>
            </w:tcBorders>
            <w:hideMark/>
          </w:tcPr>
          <w:p w14:paraId="5D058007" w14:textId="77777777" w:rsidR="006C4A10" w:rsidRPr="00D0686E" w:rsidRDefault="006C4A10" w:rsidP="00720224">
            <w:pPr>
              <w:spacing w:line="276" w:lineRule="auto"/>
              <w:ind w:firstLine="0"/>
              <w:jc w:val="left"/>
              <w:rPr>
                <w:rFonts w:ascii="Times New Roman" w:hAnsi="Times New Roman"/>
                <w:b/>
                <w:sz w:val="22"/>
                <w:szCs w:val="22"/>
              </w:rPr>
            </w:pPr>
            <w:r>
              <w:rPr>
                <w:rFonts w:ascii="Times New Roman" w:hAnsi="Times New Roman"/>
                <w:b/>
                <w:sz w:val="22"/>
                <w:szCs w:val="22"/>
              </w:rPr>
              <w:t>Tema mësimore:</w:t>
            </w:r>
            <w:r w:rsidRPr="005D14AF">
              <w:rPr>
                <w:rFonts w:ascii="Times New Roman" w:hAnsi="Times New Roman"/>
                <w:sz w:val="22"/>
                <w:szCs w:val="22"/>
              </w:rPr>
              <w:t>K</w:t>
            </w:r>
            <w:r>
              <w:rPr>
                <w:rFonts w:ascii="Times New Roman" w:hAnsi="Times New Roman"/>
                <w:sz w:val="22"/>
                <w:szCs w:val="22"/>
              </w:rPr>
              <w:t>ë</w:t>
            </w:r>
            <w:r w:rsidRPr="005D14AF">
              <w:rPr>
                <w:rFonts w:ascii="Times New Roman" w:hAnsi="Times New Roman"/>
                <w:sz w:val="22"/>
                <w:szCs w:val="22"/>
              </w:rPr>
              <w:t>mbimi i nj</w:t>
            </w:r>
            <w:r>
              <w:rPr>
                <w:rFonts w:ascii="Times New Roman" w:hAnsi="Times New Roman"/>
                <w:sz w:val="22"/>
                <w:szCs w:val="22"/>
              </w:rPr>
              <w:t>ë</w:t>
            </w:r>
            <w:r w:rsidRPr="005D14AF">
              <w:rPr>
                <w:rFonts w:ascii="Times New Roman" w:hAnsi="Times New Roman"/>
                <w:sz w:val="22"/>
                <w:szCs w:val="22"/>
              </w:rPr>
              <w:t>sive. Aft</w:t>
            </w:r>
            <w:r>
              <w:rPr>
                <w:rFonts w:ascii="Times New Roman" w:hAnsi="Times New Roman"/>
                <w:sz w:val="22"/>
                <w:szCs w:val="22"/>
              </w:rPr>
              <w:t>ë</w:t>
            </w:r>
            <w:r w:rsidRPr="005D14AF">
              <w:rPr>
                <w:rFonts w:ascii="Times New Roman" w:hAnsi="Times New Roman"/>
                <w:sz w:val="22"/>
                <w:szCs w:val="22"/>
              </w:rPr>
              <w:t>si</w:t>
            </w:r>
          </w:p>
        </w:tc>
        <w:tc>
          <w:tcPr>
            <w:tcW w:w="3379" w:type="dxa"/>
            <w:gridSpan w:val="2"/>
            <w:tcBorders>
              <w:top w:val="single" w:sz="4" w:space="0" w:color="000000"/>
              <w:left w:val="single" w:sz="4" w:space="0" w:color="000000"/>
              <w:bottom w:val="single" w:sz="4" w:space="0" w:color="000000"/>
              <w:right w:val="single" w:sz="4" w:space="0" w:color="000000"/>
            </w:tcBorders>
          </w:tcPr>
          <w:p w14:paraId="370D681B" w14:textId="77777777" w:rsidR="006C4A10" w:rsidRPr="005D14AF"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p>
        </w:tc>
      </w:tr>
      <w:tr w:rsidR="006C4A10" w:rsidRPr="00D0686E" w14:paraId="02457D69" w14:textId="77777777" w:rsidTr="00E35FA2">
        <w:tc>
          <w:tcPr>
            <w:tcW w:w="6971" w:type="dxa"/>
            <w:gridSpan w:val="2"/>
            <w:tcBorders>
              <w:top w:val="single" w:sz="4" w:space="0" w:color="000000"/>
              <w:left w:val="single" w:sz="4" w:space="0" w:color="000000"/>
              <w:bottom w:val="single" w:sz="4" w:space="0" w:color="000000"/>
              <w:right w:val="single" w:sz="4" w:space="0" w:color="000000"/>
            </w:tcBorders>
          </w:tcPr>
          <w:p w14:paraId="2961CD4E"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280E002E" w14:textId="77777777" w:rsidR="006C4A10"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3C29AC31" w14:textId="77777777" w:rsidR="006C4A10" w:rsidRPr="00D50EE3" w:rsidRDefault="006C4A10" w:rsidP="00DC4954">
            <w:pPr>
              <w:pStyle w:val="ListParagraph"/>
              <w:numPr>
                <w:ilvl w:val="0"/>
                <w:numId w:val="203"/>
              </w:numPr>
              <w:spacing w:line="276" w:lineRule="auto"/>
              <w:rPr>
                <w:rFonts w:ascii="Times New Roman" w:hAnsi="Times New Roman"/>
              </w:rPr>
            </w:pPr>
            <w:r>
              <w:rPr>
                <w:rFonts w:ascii="Times New Roman" w:hAnsi="Times New Roman"/>
              </w:rPr>
              <w:t>k</w:t>
            </w:r>
            <w:r w:rsidRPr="00D50EE3">
              <w:rPr>
                <w:rFonts w:ascii="Times New Roman" w:hAnsi="Times New Roman"/>
              </w:rPr>
              <w:t>ëmben njësitë matëse te gjatësisë, syprinës, vëllimit në njësi më të mëdha( më të vogla)</w:t>
            </w:r>
          </w:p>
          <w:p w14:paraId="25BFB895" w14:textId="77777777" w:rsidR="006C4A10" w:rsidRPr="00D50EE3" w:rsidRDefault="006C4A10" w:rsidP="00DC4954">
            <w:pPr>
              <w:pStyle w:val="ListParagraph"/>
              <w:numPr>
                <w:ilvl w:val="0"/>
                <w:numId w:val="203"/>
              </w:numPr>
              <w:spacing w:line="276" w:lineRule="auto"/>
              <w:rPr>
                <w:rFonts w:ascii="Times New Roman" w:hAnsi="Times New Roman"/>
              </w:rPr>
            </w:pPr>
            <w:r>
              <w:rPr>
                <w:rFonts w:ascii="Times New Roman" w:hAnsi="Times New Roman"/>
              </w:rPr>
              <w:t>nje</w:t>
            </w:r>
            <w:r w:rsidRPr="005D14AF">
              <w:rPr>
                <w:rFonts w:ascii="Times New Roman" w:hAnsi="Times New Roman"/>
              </w:rPr>
              <w:t>hson syprin</w:t>
            </w:r>
            <w:r>
              <w:rPr>
                <w:rFonts w:ascii="Times New Roman" w:hAnsi="Times New Roman"/>
              </w:rPr>
              <w:t>ë</w:t>
            </w:r>
            <w:r w:rsidRPr="005D14AF">
              <w:rPr>
                <w:rFonts w:ascii="Times New Roman" w:hAnsi="Times New Roman"/>
              </w:rPr>
              <w:t>n, v</w:t>
            </w:r>
            <w:r>
              <w:rPr>
                <w:rFonts w:ascii="Times New Roman" w:hAnsi="Times New Roman"/>
              </w:rPr>
              <w:t>ë</w:t>
            </w:r>
            <w:r w:rsidRPr="005D14AF">
              <w:rPr>
                <w:rFonts w:ascii="Times New Roman" w:hAnsi="Times New Roman"/>
              </w:rPr>
              <w:t>llimin e trupave me</w:t>
            </w:r>
            <w:r>
              <w:rPr>
                <w:rFonts w:ascii="Times New Roman" w:hAnsi="Times New Roman"/>
              </w:rPr>
              <w:t xml:space="preserve"> ndihmën e formulave të njohura;</w:t>
            </w:r>
          </w:p>
          <w:p w14:paraId="4718EB5E" w14:textId="77777777" w:rsidR="006C4A10" w:rsidRPr="005D14AF" w:rsidRDefault="006C4A10" w:rsidP="00C90222">
            <w:pPr>
              <w:pStyle w:val="ListParagraph"/>
              <w:numPr>
                <w:ilvl w:val="0"/>
                <w:numId w:val="65"/>
              </w:numPr>
              <w:spacing w:line="276" w:lineRule="auto"/>
              <w:rPr>
                <w:rFonts w:ascii="Times New Roman" w:hAnsi="Times New Roman"/>
              </w:rPr>
            </w:pPr>
            <w:r>
              <w:rPr>
                <w:rFonts w:ascii="Times New Roman" w:hAnsi="Times New Roman"/>
              </w:rPr>
              <w:t>njehson gjatësitë, syprinat, vëllimet duke përdorur raportin e përmasave homologe;</w:t>
            </w:r>
          </w:p>
        </w:tc>
        <w:tc>
          <w:tcPr>
            <w:tcW w:w="3379" w:type="dxa"/>
            <w:gridSpan w:val="2"/>
            <w:tcBorders>
              <w:top w:val="single" w:sz="4" w:space="0" w:color="000000"/>
              <w:left w:val="single" w:sz="4" w:space="0" w:color="000000"/>
              <w:bottom w:val="single" w:sz="4" w:space="0" w:color="000000"/>
              <w:right w:val="single" w:sz="4" w:space="0" w:color="000000"/>
            </w:tcBorders>
            <w:hideMark/>
          </w:tcPr>
          <w:p w14:paraId="220A5AAE"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sidRPr="003F31FE">
              <w:rPr>
                <w:rFonts w:ascii="Times New Roman" w:hAnsi="Times New Roman"/>
              </w:rPr>
              <w:t>s</w:t>
            </w:r>
            <w:r>
              <w:rPr>
                <w:rFonts w:ascii="Times New Roman" w:hAnsi="Times New Roman"/>
              </w:rPr>
              <w:t>yprinë</w:t>
            </w:r>
            <w:r w:rsidRPr="003F31FE">
              <w:rPr>
                <w:rFonts w:ascii="Times New Roman" w:hAnsi="Times New Roman"/>
              </w:rPr>
              <w:t>, v</w:t>
            </w:r>
            <w:r>
              <w:rPr>
                <w:rFonts w:ascii="Times New Roman" w:hAnsi="Times New Roman"/>
              </w:rPr>
              <w:t>ë</w:t>
            </w:r>
            <w:r w:rsidRPr="003F31FE">
              <w:rPr>
                <w:rFonts w:ascii="Times New Roman" w:hAnsi="Times New Roman"/>
              </w:rPr>
              <w:t>llim, ngjashm</w:t>
            </w:r>
            <w:r>
              <w:rPr>
                <w:rFonts w:ascii="Times New Roman" w:hAnsi="Times New Roman"/>
              </w:rPr>
              <w:t>ë</w:t>
            </w:r>
            <w:r w:rsidRPr="003F31FE">
              <w:rPr>
                <w:rFonts w:ascii="Times New Roman" w:hAnsi="Times New Roman"/>
              </w:rPr>
              <w:t>ri, brinj</w:t>
            </w:r>
            <w:r>
              <w:rPr>
                <w:rFonts w:ascii="Times New Roman" w:hAnsi="Times New Roman"/>
              </w:rPr>
              <w:t>ë</w:t>
            </w:r>
            <w:r w:rsidRPr="003F31FE">
              <w:rPr>
                <w:rFonts w:ascii="Times New Roman" w:hAnsi="Times New Roman"/>
              </w:rPr>
              <w:t xml:space="preserve"> homologe, raport.</w:t>
            </w:r>
          </w:p>
        </w:tc>
      </w:tr>
      <w:tr w:rsidR="006C4A10" w:rsidRPr="00D0686E" w14:paraId="30A9EAD1" w14:textId="77777777" w:rsidTr="00E35FA2">
        <w:tc>
          <w:tcPr>
            <w:tcW w:w="6971" w:type="dxa"/>
            <w:gridSpan w:val="2"/>
            <w:tcBorders>
              <w:top w:val="single" w:sz="4" w:space="0" w:color="000000"/>
              <w:left w:val="single" w:sz="4" w:space="0" w:color="000000"/>
              <w:bottom w:val="single" w:sz="4" w:space="0" w:color="000000"/>
              <w:right w:val="single" w:sz="4" w:space="0" w:color="000000"/>
            </w:tcBorders>
          </w:tcPr>
          <w:p w14:paraId="3EE8E176"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5D14AF">
              <w:rPr>
                <w:rFonts w:ascii="Times New Roman" w:hAnsi="Times New Roman"/>
                <w:sz w:val="22"/>
                <w:szCs w:val="22"/>
              </w:rPr>
              <w:t>teksti i nx</w:t>
            </w:r>
            <w:r>
              <w:rPr>
                <w:rFonts w:ascii="Times New Roman" w:hAnsi="Times New Roman"/>
                <w:sz w:val="22"/>
                <w:szCs w:val="22"/>
              </w:rPr>
              <w:t>ë</w:t>
            </w:r>
            <w:r w:rsidRPr="005D14AF">
              <w:rPr>
                <w:rFonts w:ascii="Times New Roman" w:hAnsi="Times New Roman"/>
                <w:sz w:val="22"/>
                <w:szCs w:val="22"/>
              </w:rPr>
              <w:t>n</w:t>
            </w:r>
            <w:r>
              <w:rPr>
                <w:rFonts w:ascii="Times New Roman" w:hAnsi="Times New Roman"/>
                <w:sz w:val="22"/>
                <w:szCs w:val="22"/>
              </w:rPr>
              <w:t>ë</w:t>
            </w:r>
            <w:r w:rsidRPr="005D14AF">
              <w:rPr>
                <w:rFonts w:ascii="Times New Roman" w:hAnsi="Times New Roman"/>
                <w:sz w:val="22"/>
                <w:szCs w:val="22"/>
              </w:rPr>
              <w:t>sit, trupa gjeometrik</w:t>
            </w:r>
            <w:r>
              <w:rPr>
                <w:rFonts w:ascii="Times New Roman" w:hAnsi="Times New Roman"/>
                <w:sz w:val="22"/>
                <w:szCs w:val="22"/>
              </w:rPr>
              <w:t>ë</w:t>
            </w:r>
            <w:r w:rsidRPr="005D14AF">
              <w:rPr>
                <w:rFonts w:ascii="Times New Roman" w:hAnsi="Times New Roman"/>
                <w:sz w:val="22"/>
                <w:szCs w:val="22"/>
              </w:rPr>
              <w:t xml:space="preserve"> t</w:t>
            </w:r>
            <w:r>
              <w:rPr>
                <w:rFonts w:ascii="Times New Roman" w:hAnsi="Times New Roman"/>
                <w:sz w:val="22"/>
                <w:szCs w:val="22"/>
              </w:rPr>
              <w:t>ë</w:t>
            </w:r>
            <w:r w:rsidRPr="005D14AF">
              <w:rPr>
                <w:rFonts w:ascii="Times New Roman" w:hAnsi="Times New Roman"/>
                <w:sz w:val="22"/>
                <w:szCs w:val="22"/>
              </w:rPr>
              <w:t xml:space="preserve"> ngjash</w:t>
            </w:r>
            <w:r>
              <w:rPr>
                <w:rFonts w:ascii="Times New Roman" w:hAnsi="Times New Roman"/>
                <w:sz w:val="22"/>
                <w:szCs w:val="22"/>
              </w:rPr>
              <w:t>ë</w:t>
            </w:r>
            <w:r w:rsidRPr="005D14AF">
              <w:rPr>
                <w:rFonts w:ascii="Times New Roman" w:hAnsi="Times New Roman"/>
                <w:sz w:val="22"/>
                <w:szCs w:val="22"/>
              </w:rPr>
              <w:t>m,</w:t>
            </w:r>
            <w:r>
              <w:rPr>
                <w:rFonts w:ascii="Times New Roman" w:hAnsi="Times New Roman"/>
                <w:b/>
                <w:sz w:val="22"/>
                <w:szCs w:val="22"/>
              </w:rPr>
              <w:t xml:space="preserve"> </w:t>
            </w:r>
          </w:p>
        </w:tc>
        <w:tc>
          <w:tcPr>
            <w:tcW w:w="3379" w:type="dxa"/>
            <w:gridSpan w:val="2"/>
            <w:tcBorders>
              <w:top w:val="single" w:sz="4" w:space="0" w:color="000000"/>
              <w:left w:val="single" w:sz="4" w:space="0" w:color="000000"/>
              <w:bottom w:val="single" w:sz="4" w:space="0" w:color="000000"/>
              <w:right w:val="single" w:sz="4" w:space="0" w:color="000000"/>
            </w:tcBorders>
            <w:hideMark/>
          </w:tcPr>
          <w:p w14:paraId="071E4E2E"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5D14AF">
              <w:rPr>
                <w:rFonts w:ascii="Times New Roman" w:hAnsi="Times New Roman"/>
                <w:sz w:val="22"/>
                <w:szCs w:val="22"/>
              </w:rPr>
              <w:t>St</w:t>
            </w:r>
            <w:r>
              <w:rPr>
                <w:rFonts w:ascii="Times New Roman" w:hAnsi="Times New Roman"/>
                <w:sz w:val="22"/>
                <w:szCs w:val="22"/>
              </w:rPr>
              <w:t>e</w:t>
            </w:r>
            <w:r w:rsidRPr="005D14AF">
              <w:rPr>
                <w:rFonts w:ascii="Times New Roman" w:hAnsi="Times New Roman"/>
                <w:sz w:val="22"/>
                <w:szCs w:val="22"/>
              </w:rPr>
              <w:t>reometri.</w:t>
            </w:r>
          </w:p>
        </w:tc>
      </w:tr>
      <w:tr w:rsidR="006C4A10" w:rsidRPr="00D0686E" w14:paraId="4389637B"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hideMark/>
          </w:tcPr>
          <w:p w14:paraId="01A21EEF" w14:textId="77777777" w:rsidR="006C4A10" w:rsidRPr="00D0686E" w:rsidRDefault="006C4A10"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6C4A10" w:rsidRPr="00D0686E" w14:paraId="2E53D0E4" w14:textId="77777777" w:rsidTr="00E35FA2">
        <w:trPr>
          <w:trHeight w:val="2542"/>
        </w:trPr>
        <w:tc>
          <w:tcPr>
            <w:tcW w:w="10350" w:type="dxa"/>
            <w:gridSpan w:val="4"/>
            <w:tcBorders>
              <w:top w:val="single" w:sz="4" w:space="0" w:color="000000"/>
              <w:left w:val="single" w:sz="4" w:space="0" w:color="000000"/>
              <w:bottom w:val="single" w:sz="4" w:space="0" w:color="000000"/>
              <w:right w:val="single" w:sz="4" w:space="0" w:color="000000"/>
            </w:tcBorders>
          </w:tcPr>
          <w:p w14:paraId="08BA496B"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6D9F43BE" w14:textId="77777777" w:rsidR="006C4A10"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w:t>
            </w:r>
            <w:r w:rsidRPr="003F31FE">
              <w:rPr>
                <w:rFonts w:ascii="Times New Roman" w:hAnsi="Times New Roman"/>
                <w:sz w:val="22"/>
                <w:szCs w:val="22"/>
              </w:rPr>
              <w:t>Duke dashur t</w:t>
            </w:r>
            <w:r>
              <w:rPr>
                <w:rFonts w:ascii="Times New Roman" w:hAnsi="Times New Roman"/>
                <w:sz w:val="22"/>
                <w:szCs w:val="22"/>
              </w:rPr>
              <w:t>ë</w:t>
            </w:r>
            <w:r w:rsidRPr="003F31FE">
              <w:rPr>
                <w:rFonts w:ascii="Times New Roman" w:hAnsi="Times New Roman"/>
                <w:sz w:val="22"/>
                <w:szCs w:val="22"/>
              </w:rPr>
              <w:t xml:space="preserve"> nxis</w:t>
            </w:r>
            <w:r>
              <w:rPr>
                <w:rFonts w:ascii="Times New Roman" w:hAnsi="Times New Roman"/>
                <w:sz w:val="22"/>
                <w:szCs w:val="22"/>
              </w:rPr>
              <w:t>ë</w:t>
            </w:r>
            <w:r w:rsidRPr="003F31FE">
              <w:rPr>
                <w:rFonts w:ascii="Times New Roman" w:hAnsi="Times New Roman"/>
                <w:sz w:val="22"/>
                <w:szCs w:val="22"/>
              </w:rPr>
              <w:t xml:space="preserve"> </w:t>
            </w:r>
            <w:r w:rsidRPr="003C1A07">
              <w:rPr>
                <w:rFonts w:ascii="Times New Roman" w:hAnsi="Times New Roman"/>
                <w:sz w:val="22"/>
                <w:szCs w:val="22"/>
              </w:rPr>
              <w:t>diskutimin rreth njohurive paraprake</w:t>
            </w:r>
            <w:r w:rsidRPr="003F31FE">
              <w:rPr>
                <w:rFonts w:ascii="Times New Roman" w:hAnsi="Times New Roman"/>
                <w:b/>
                <w:sz w:val="22"/>
                <w:szCs w:val="22"/>
              </w:rPr>
              <w:t xml:space="preserve"> </w:t>
            </w:r>
            <w:r w:rsidRPr="003F31FE">
              <w:rPr>
                <w:rFonts w:ascii="Times New Roman" w:hAnsi="Times New Roman"/>
                <w:sz w:val="22"/>
                <w:szCs w:val="22"/>
              </w:rPr>
              <w:t>p</w:t>
            </w:r>
            <w:r>
              <w:rPr>
                <w:rFonts w:ascii="Times New Roman" w:hAnsi="Times New Roman"/>
                <w:sz w:val="22"/>
                <w:szCs w:val="22"/>
              </w:rPr>
              <w:t>ë</w:t>
            </w:r>
            <w:r w:rsidRPr="003F31FE">
              <w:rPr>
                <w:rFonts w:ascii="Times New Roman" w:hAnsi="Times New Roman"/>
                <w:sz w:val="22"/>
                <w:szCs w:val="22"/>
              </w:rPr>
              <w:t>r syprinat dhe v</w:t>
            </w:r>
            <w:r>
              <w:rPr>
                <w:rFonts w:ascii="Times New Roman" w:hAnsi="Times New Roman"/>
                <w:sz w:val="22"/>
                <w:szCs w:val="22"/>
              </w:rPr>
              <w:t>ë</w:t>
            </w:r>
            <w:r w:rsidRPr="003F31FE">
              <w:rPr>
                <w:rFonts w:ascii="Times New Roman" w:hAnsi="Times New Roman"/>
                <w:sz w:val="22"/>
                <w:szCs w:val="22"/>
              </w:rPr>
              <w:t>llimet e trupave, m</w:t>
            </w:r>
            <w:r>
              <w:rPr>
                <w:rFonts w:ascii="Times New Roman" w:hAnsi="Times New Roman"/>
                <w:sz w:val="22"/>
                <w:szCs w:val="22"/>
              </w:rPr>
              <w:t>ë</w:t>
            </w:r>
            <w:r w:rsidRPr="003F31FE">
              <w:rPr>
                <w:rFonts w:ascii="Times New Roman" w:hAnsi="Times New Roman"/>
                <w:sz w:val="22"/>
                <w:szCs w:val="22"/>
              </w:rPr>
              <w:t>suesi/ja paraqet p</w:t>
            </w:r>
            <w:r>
              <w:rPr>
                <w:rFonts w:ascii="Times New Roman" w:hAnsi="Times New Roman"/>
                <w:sz w:val="22"/>
                <w:szCs w:val="22"/>
              </w:rPr>
              <w:t>ë</w:t>
            </w:r>
            <w:r w:rsidRPr="003F31FE">
              <w:rPr>
                <w:rFonts w:ascii="Times New Roman" w:hAnsi="Times New Roman"/>
                <w:sz w:val="22"/>
                <w:szCs w:val="22"/>
              </w:rPr>
              <w:t>rpara nx</w:t>
            </w:r>
            <w:r>
              <w:rPr>
                <w:rFonts w:ascii="Times New Roman" w:hAnsi="Times New Roman"/>
                <w:sz w:val="22"/>
                <w:szCs w:val="22"/>
              </w:rPr>
              <w:t>ë</w:t>
            </w:r>
            <w:r w:rsidRPr="003F31FE">
              <w:rPr>
                <w:rFonts w:ascii="Times New Roman" w:hAnsi="Times New Roman"/>
                <w:sz w:val="22"/>
                <w:szCs w:val="22"/>
              </w:rPr>
              <w:t>n</w:t>
            </w:r>
            <w:r>
              <w:rPr>
                <w:rFonts w:ascii="Times New Roman" w:hAnsi="Times New Roman"/>
                <w:sz w:val="22"/>
                <w:szCs w:val="22"/>
              </w:rPr>
              <w:t>ë</w:t>
            </w:r>
            <w:r w:rsidRPr="003F31FE">
              <w:rPr>
                <w:rFonts w:ascii="Times New Roman" w:hAnsi="Times New Roman"/>
                <w:sz w:val="22"/>
                <w:szCs w:val="22"/>
              </w:rPr>
              <w:t>sve situatat:</w:t>
            </w:r>
          </w:p>
          <w:p w14:paraId="11F6C0DE" w14:textId="77777777" w:rsidR="006C4A10" w:rsidRPr="003C1A07" w:rsidRDefault="006C4A10" w:rsidP="00DC4954">
            <w:pPr>
              <w:pStyle w:val="ListParagraph"/>
              <w:numPr>
                <w:ilvl w:val="0"/>
                <w:numId w:val="204"/>
              </w:numPr>
              <w:spacing w:line="276" w:lineRule="auto"/>
              <w:jc w:val="left"/>
              <w:rPr>
                <w:rFonts w:ascii="Times New Roman" w:hAnsi="Times New Roman"/>
                <w:sz w:val="22"/>
              </w:rPr>
            </w:pPr>
            <w:r w:rsidRPr="003C1A07">
              <w:rPr>
                <w:rFonts w:ascii="Times New Roman" w:hAnsi="Times New Roman"/>
                <w:sz w:val="22"/>
              </w:rPr>
              <w:t>Njehsoni syprinën e një katrori me brinjë 43cm;</w:t>
            </w:r>
          </w:p>
          <w:p w14:paraId="4251CD67" w14:textId="77777777" w:rsidR="006C4A10" w:rsidRPr="003C1A07" w:rsidRDefault="006C4A10" w:rsidP="00DC4954">
            <w:pPr>
              <w:pStyle w:val="ListParagraph"/>
              <w:numPr>
                <w:ilvl w:val="0"/>
                <w:numId w:val="204"/>
              </w:numPr>
              <w:spacing w:line="276" w:lineRule="auto"/>
              <w:jc w:val="left"/>
              <w:rPr>
                <w:rFonts w:ascii="Times New Roman" w:hAnsi="Times New Roman"/>
                <w:sz w:val="22"/>
              </w:rPr>
            </w:pPr>
            <w:r w:rsidRPr="003C1A07">
              <w:rPr>
                <w:rFonts w:ascii="Times New Roman" w:hAnsi="Times New Roman"/>
                <w:sz w:val="22"/>
              </w:rPr>
              <w:t>Njehsoni syprinën e një drejtkëndëshi me brinjë 2cm dhe 4cm;</w:t>
            </w:r>
          </w:p>
          <w:p w14:paraId="5741D091" w14:textId="77777777" w:rsidR="006C4A10" w:rsidRPr="003C1A07" w:rsidRDefault="006C4A10" w:rsidP="00DC4954">
            <w:pPr>
              <w:pStyle w:val="ListParagraph"/>
              <w:numPr>
                <w:ilvl w:val="0"/>
                <w:numId w:val="204"/>
              </w:numPr>
              <w:spacing w:line="276" w:lineRule="auto"/>
              <w:jc w:val="left"/>
              <w:rPr>
                <w:rFonts w:ascii="Times New Roman" w:hAnsi="Times New Roman"/>
                <w:sz w:val="22"/>
              </w:rPr>
            </w:pPr>
            <w:r w:rsidRPr="003C1A07">
              <w:rPr>
                <w:rFonts w:ascii="Times New Roman" w:hAnsi="Times New Roman"/>
                <w:sz w:val="22"/>
              </w:rPr>
              <w:t>Njehsoni vëllimin e një kubi me brinjë 3cm;</w:t>
            </w:r>
          </w:p>
          <w:p w14:paraId="12EB36F3" w14:textId="77777777" w:rsidR="006C4A10" w:rsidRPr="003C1A07" w:rsidRDefault="006C4A10" w:rsidP="00DC4954">
            <w:pPr>
              <w:pStyle w:val="ListParagraph"/>
              <w:numPr>
                <w:ilvl w:val="0"/>
                <w:numId w:val="204"/>
              </w:numPr>
              <w:spacing w:line="276" w:lineRule="auto"/>
              <w:jc w:val="left"/>
              <w:rPr>
                <w:rFonts w:ascii="Times New Roman" w:hAnsi="Times New Roman"/>
                <w:sz w:val="22"/>
              </w:rPr>
            </w:pPr>
            <w:r w:rsidRPr="003C1A07">
              <w:rPr>
                <w:rFonts w:ascii="Times New Roman" w:hAnsi="Times New Roman"/>
                <w:sz w:val="22"/>
              </w:rPr>
              <w:t>Njehsoni vëllimin e një kuboidi me brinjë 2cm, 4cm, 5cm;</w:t>
            </w:r>
          </w:p>
          <w:p w14:paraId="64A7CDCF" w14:textId="77777777" w:rsidR="006C4A10" w:rsidRDefault="006C4A10" w:rsidP="00720224">
            <w:pPr>
              <w:spacing w:line="276" w:lineRule="auto"/>
              <w:ind w:firstLine="0"/>
              <w:jc w:val="left"/>
              <w:rPr>
                <w:rFonts w:ascii="Times New Roman" w:hAnsi="Times New Roman"/>
                <w:sz w:val="22"/>
                <w:szCs w:val="22"/>
              </w:rPr>
            </w:pPr>
            <w:r w:rsidRPr="003F31FE">
              <w:rPr>
                <w:rFonts w:ascii="Times New Roman" w:hAnsi="Times New Roman"/>
                <w:sz w:val="22"/>
                <w:szCs w:val="22"/>
              </w:rPr>
              <w:t>P</w:t>
            </w:r>
            <w:r>
              <w:rPr>
                <w:rFonts w:ascii="Times New Roman" w:hAnsi="Times New Roman"/>
                <w:sz w:val="22"/>
                <w:szCs w:val="22"/>
              </w:rPr>
              <w:t>ë</w:t>
            </w:r>
            <w:r w:rsidRPr="003F31FE">
              <w:rPr>
                <w:rFonts w:ascii="Times New Roman" w:hAnsi="Times New Roman"/>
                <w:sz w:val="22"/>
                <w:szCs w:val="22"/>
              </w:rPr>
              <w:t>r njehsimet e m</w:t>
            </w:r>
            <w:r>
              <w:rPr>
                <w:rFonts w:ascii="Times New Roman" w:hAnsi="Times New Roman"/>
                <w:sz w:val="22"/>
                <w:szCs w:val="22"/>
              </w:rPr>
              <w:t>ë</w:t>
            </w:r>
            <w:r w:rsidRPr="003F31FE">
              <w:rPr>
                <w:rFonts w:ascii="Times New Roman" w:hAnsi="Times New Roman"/>
                <w:sz w:val="22"/>
                <w:szCs w:val="22"/>
              </w:rPr>
              <w:t>sip</w:t>
            </w:r>
            <w:r>
              <w:rPr>
                <w:rFonts w:ascii="Times New Roman" w:hAnsi="Times New Roman"/>
                <w:sz w:val="22"/>
                <w:szCs w:val="22"/>
              </w:rPr>
              <w:t>ë</w:t>
            </w:r>
            <w:r w:rsidRPr="003F31FE">
              <w:rPr>
                <w:rFonts w:ascii="Times New Roman" w:hAnsi="Times New Roman"/>
                <w:sz w:val="22"/>
                <w:szCs w:val="22"/>
              </w:rPr>
              <w:t>rme, nx</w:t>
            </w:r>
            <w:r>
              <w:rPr>
                <w:rFonts w:ascii="Times New Roman" w:hAnsi="Times New Roman"/>
                <w:sz w:val="22"/>
                <w:szCs w:val="22"/>
              </w:rPr>
              <w:t>ë</w:t>
            </w:r>
            <w:r w:rsidRPr="003F31FE">
              <w:rPr>
                <w:rFonts w:ascii="Times New Roman" w:hAnsi="Times New Roman"/>
                <w:sz w:val="22"/>
                <w:szCs w:val="22"/>
              </w:rPr>
              <w:t>n</w:t>
            </w:r>
            <w:r>
              <w:rPr>
                <w:rFonts w:ascii="Times New Roman" w:hAnsi="Times New Roman"/>
                <w:sz w:val="22"/>
                <w:szCs w:val="22"/>
              </w:rPr>
              <w:t>ë</w:t>
            </w:r>
            <w:r w:rsidRPr="003F31FE">
              <w:rPr>
                <w:rFonts w:ascii="Times New Roman" w:hAnsi="Times New Roman"/>
                <w:sz w:val="22"/>
                <w:szCs w:val="22"/>
              </w:rPr>
              <w:t>sit p</w:t>
            </w:r>
            <w:r>
              <w:rPr>
                <w:rFonts w:ascii="Times New Roman" w:hAnsi="Times New Roman"/>
                <w:sz w:val="22"/>
                <w:szCs w:val="22"/>
              </w:rPr>
              <w:t>ë</w:t>
            </w:r>
            <w:r w:rsidRPr="003F31FE">
              <w:rPr>
                <w:rFonts w:ascii="Times New Roman" w:hAnsi="Times New Roman"/>
                <w:sz w:val="22"/>
                <w:szCs w:val="22"/>
              </w:rPr>
              <w:t>rdorin formulat p</w:t>
            </w:r>
            <w:r>
              <w:rPr>
                <w:rFonts w:ascii="Times New Roman" w:hAnsi="Times New Roman"/>
                <w:sz w:val="22"/>
                <w:szCs w:val="22"/>
              </w:rPr>
              <w:t>ë</w:t>
            </w:r>
            <w:r w:rsidRPr="003F31FE">
              <w:rPr>
                <w:rFonts w:ascii="Times New Roman" w:hAnsi="Times New Roman"/>
                <w:sz w:val="22"/>
                <w:szCs w:val="22"/>
              </w:rPr>
              <w:t>r syprinat e figurave dhe v</w:t>
            </w:r>
            <w:r>
              <w:rPr>
                <w:rFonts w:ascii="Times New Roman" w:hAnsi="Times New Roman"/>
                <w:sz w:val="22"/>
                <w:szCs w:val="22"/>
              </w:rPr>
              <w:t>ë</w:t>
            </w:r>
            <w:r w:rsidRPr="003F31FE">
              <w:rPr>
                <w:rFonts w:ascii="Times New Roman" w:hAnsi="Times New Roman"/>
                <w:sz w:val="22"/>
                <w:szCs w:val="22"/>
              </w:rPr>
              <w:t xml:space="preserve">llimet e </w:t>
            </w:r>
            <w:r>
              <w:rPr>
                <w:rFonts w:ascii="Times New Roman" w:hAnsi="Times New Roman"/>
                <w:sz w:val="22"/>
                <w:szCs w:val="22"/>
              </w:rPr>
              <w:t>trupave</w:t>
            </w:r>
            <w:r w:rsidRPr="003F31FE">
              <w:rPr>
                <w:rFonts w:ascii="Times New Roman" w:hAnsi="Times New Roman"/>
                <w:sz w:val="22"/>
                <w:szCs w:val="22"/>
              </w:rPr>
              <w:t>.</w:t>
            </w:r>
            <w:r>
              <w:rPr>
                <w:rFonts w:ascii="Times New Roman" w:hAnsi="Times New Roman"/>
                <w:sz w:val="22"/>
                <w:szCs w:val="22"/>
              </w:rPr>
              <w:t xml:space="preserve"> </w:t>
            </w:r>
            <w:r w:rsidRPr="003F31FE">
              <w:rPr>
                <w:rFonts w:ascii="Times New Roman" w:hAnsi="Times New Roman"/>
                <w:sz w:val="22"/>
                <w:szCs w:val="22"/>
              </w:rPr>
              <w:t>K</w:t>
            </w:r>
            <w:r>
              <w:rPr>
                <w:rFonts w:ascii="Times New Roman" w:hAnsi="Times New Roman"/>
                <w:sz w:val="22"/>
                <w:szCs w:val="22"/>
              </w:rPr>
              <w:t>ë</w:t>
            </w:r>
            <w:r w:rsidRPr="003F31FE">
              <w:rPr>
                <w:rFonts w:ascii="Times New Roman" w:hAnsi="Times New Roman"/>
                <w:sz w:val="22"/>
                <w:szCs w:val="22"/>
              </w:rPr>
              <w:t>to t</w:t>
            </w:r>
            <w:r>
              <w:rPr>
                <w:rFonts w:ascii="Times New Roman" w:hAnsi="Times New Roman"/>
                <w:sz w:val="22"/>
                <w:szCs w:val="22"/>
              </w:rPr>
              <w:t>ë</w:t>
            </w:r>
            <w:r w:rsidRPr="003F31FE">
              <w:rPr>
                <w:rFonts w:ascii="Times New Roman" w:hAnsi="Times New Roman"/>
                <w:sz w:val="22"/>
                <w:szCs w:val="22"/>
              </w:rPr>
              <w:t xml:space="preserve"> dh</w:t>
            </w:r>
            <w:r>
              <w:rPr>
                <w:rFonts w:ascii="Times New Roman" w:hAnsi="Times New Roman"/>
                <w:sz w:val="22"/>
                <w:szCs w:val="22"/>
              </w:rPr>
              <w:t>ë</w:t>
            </w:r>
            <w:r w:rsidRPr="003F31FE">
              <w:rPr>
                <w:rFonts w:ascii="Times New Roman" w:hAnsi="Times New Roman"/>
                <w:sz w:val="22"/>
                <w:szCs w:val="22"/>
              </w:rPr>
              <w:t>na mund t</w:t>
            </w:r>
            <w:r>
              <w:rPr>
                <w:rFonts w:ascii="Times New Roman" w:hAnsi="Times New Roman"/>
                <w:sz w:val="22"/>
                <w:szCs w:val="22"/>
              </w:rPr>
              <w:t>ë</w:t>
            </w:r>
            <w:r w:rsidRPr="003F31FE">
              <w:rPr>
                <w:rFonts w:ascii="Times New Roman" w:hAnsi="Times New Roman"/>
                <w:sz w:val="22"/>
                <w:szCs w:val="22"/>
              </w:rPr>
              <w:t xml:space="preserve"> sistemoh</w:t>
            </w:r>
            <w:r>
              <w:rPr>
                <w:rFonts w:ascii="Times New Roman" w:hAnsi="Times New Roman"/>
                <w:sz w:val="22"/>
                <w:szCs w:val="22"/>
              </w:rPr>
              <w:t>e</w:t>
            </w:r>
            <w:r w:rsidRPr="003F31FE">
              <w:rPr>
                <w:rFonts w:ascii="Times New Roman" w:hAnsi="Times New Roman"/>
                <w:sz w:val="22"/>
                <w:szCs w:val="22"/>
              </w:rPr>
              <w:t>n n</w:t>
            </w:r>
            <w:r>
              <w:rPr>
                <w:rFonts w:ascii="Times New Roman" w:hAnsi="Times New Roman"/>
                <w:sz w:val="22"/>
                <w:szCs w:val="22"/>
              </w:rPr>
              <w:t>ë</w:t>
            </w:r>
            <w:r w:rsidRPr="003F31FE">
              <w:rPr>
                <w:rFonts w:ascii="Times New Roman" w:hAnsi="Times New Roman"/>
                <w:sz w:val="22"/>
                <w:szCs w:val="22"/>
              </w:rPr>
              <w:t xml:space="preserve"> nj</w:t>
            </w:r>
            <w:r>
              <w:rPr>
                <w:rFonts w:ascii="Times New Roman" w:hAnsi="Times New Roman"/>
                <w:sz w:val="22"/>
                <w:szCs w:val="22"/>
              </w:rPr>
              <w:t>ë</w:t>
            </w:r>
            <w:r w:rsidRPr="003F31FE">
              <w:rPr>
                <w:rFonts w:ascii="Times New Roman" w:hAnsi="Times New Roman"/>
                <w:sz w:val="22"/>
                <w:szCs w:val="22"/>
              </w:rPr>
              <w:t xml:space="preserve"> tabel</w:t>
            </w:r>
            <w:r>
              <w:rPr>
                <w:rFonts w:ascii="Times New Roman" w:hAnsi="Times New Roman"/>
                <w:sz w:val="22"/>
                <w:szCs w:val="22"/>
              </w:rPr>
              <w:t>ë</w:t>
            </w:r>
            <w:r w:rsidRPr="003F31FE">
              <w:rPr>
                <w:rFonts w:ascii="Times New Roman" w:hAnsi="Times New Roman"/>
                <w:sz w:val="22"/>
                <w:szCs w:val="22"/>
              </w:rPr>
              <w:t>, p</w:t>
            </w:r>
            <w:r>
              <w:rPr>
                <w:rFonts w:ascii="Times New Roman" w:hAnsi="Times New Roman"/>
                <w:sz w:val="22"/>
                <w:szCs w:val="22"/>
              </w:rPr>
              <w:t>ë</w:t>
            </w:r>
            <w:r w:rsidRPr="003F31FE">
              <w:rPr>
                <w:rFonts w:ascii="Times New Roman" w:hAnsi="Times New Roman"/>
                <w:sz w:val="22"/>
                <w:szCs w:val="22"/>
              </w:rPr>
              <w:t>r t’u b</w:t>
            </w:r>
            <w:r>
              <w:rPr>
                <w:rFonts w:ascii="Times New Roman" w:hAnsi="Times New Roman"/>
                <w:sz w:val="22"/>
                <w:szCs w:val="22"/>
              </w:rPr>
              <w:t>ë</w:t>
            </w:r>
            <w:r w:rsidRPr="003F31FE">
              <w:rPr>
                <w:rFonts w:ascii="Times New Roman" w:hAnsi="Times New Roman"/>
                <w:sz w:val="22"/>
                <w:szCs w:val="22"/>
              </w:rPr>
              <w:t>r</w:t>
            </w:r>
            <w:r>
              <w:rPr>
                <w:rFonts w:ascii="Times New Roman" w:hAnsi="Times New Roman"/>
                <w:sz w:val="22"/>
                <w:szCs w:val="22"/>
              </w:rPr>
              <w:t>ë</w:t>
            </w:r>
            <w:r w:rsidRPr="003F31FE">
              <w:rPr>
                <w:rFonts w:ascii="Times New Roman" w:hAnsi="Times New Roman"/>
                <w:sz w:val="22"/>
                <w:szCs w:val="22"/>
              </w:rPr>
              <w:t xml:space="preserve"> </w:t>
            </w:r>
            <w:r>
              <w:rPr>
                <w:rFonts w:ascii="Times New Roman" w:hAnsi="Times New Roman"/>
                <w:sz w:val="22"/>
                <w:szCs w:val="22"/>
              </w:rPr>
              <w:t xml:space="preserve">më </w:t>
            </w:r>
            <w:r w:rsidRPr="003F31FE">
              <w:rPr>
                <w:rFonts w:ascii="Times New Roman" w:hAnsi="Times New Roman"/>
                <w:sz w:val="22"/>
                <w:szCs w:val="22"/>
              </w:rPr>
              <w:t>t</w:t>
            </w:r>
            <w:r>
              <w:rPr>
                <w:rFonts w:ascii="Times New Roman" w:hAnsi="Times New Roman"/>
                <w:sz w:val="22"/>
                <w:szCs w:val="22"/>
              </w:rPr>
              <w:t>ë</w:t>
            </w:r>
            <w:r w:rsidRPr="003F31FE">
              <w:rPr>
                <w:rFonts w:ascii="Times New Roman" w:hAnsi="Times New Roman"/>
                <w:sz w:val="22"/>
                <w:szCs w:val="22"/>
              </w:rPr>
              <w:t xml:space="preserve"> lexueshme nga nx</w:t>
            </w:r>
            <w:r>
              <w:rPr>
                <w:rFonts w:ascii="Times New Roman" w:hAnsi="Times New Roman"/>
                <w:sz w:val="22"/>
                <w:szCs w:val="22"/>
              </w:rPr>
              <w:t>ë</w:t>
            </w:r>
            <w:r w:rsidRPr="003F31FE">
              <w:rPr>
                <w:rFonts w:ascii="Times New Roman" w:hAnsi="Times New Roman"/>
                <w:sz w:val="22"/>
                <w:szCs w:val="22"/>
              </w:rPr>
              <w:t>n</w:t>
            </w:r>
            <w:r>
              <w:rPr>
                <w:rFonts w:ascii="Times New Roman" w:hAnsi="Times New Roman"/>
                <w:sz w:val="22"/>
                <w:szCs w:val="22"/>
              </w:rPr>
              <w:t>ë</w:t>
            </w:r>
            <w:r w:rsidRPr="003F31FE">
              <w:rPr>
                <w:rFonts w:ascii="Times New Roman" w:hAnsi="Times New Roman"/>
                <w:sz w:val="22"/>
                <w:szCs w:val="22"/>
              </w:rPr>
              <w:t>sit.</w:t>
            </w:r>
            <w:r>
              <w:rPr>
                <w:rFonts w:ascii="Times New Roman" w:hAnsi="Times New Roman"/>
                <w:sz w:val="22"/>
                <w:szCs w:val="22"/>
              </w:rPr>
              <w:t xml:space="preserve"> </w:t>
            </w:r>
          </w:p>
          <w:tbl>
            <w:tblPr>
              <w:tblStyle w:val="TableGrid"/>
              <w:tblW w:w="0" w:type="auto"/>
              <w:tblLayout w:type="fixed"/>
              <w:tblLook w:val="04A0" w:firstRow="1" w:lastRow="0" w:firstColumn="1" w:lastColumn="0" w:noHBand="0" w:noVBand="1"/>
            </w:tblPr>
            <w:tblGrid>
              <w:gridCol w:w="1690"/>
              <w:gridCol w:w="2340"/>
              <w:gridCol w:w="1890"/>
              <w:gridCol w:w="1890"/>
            </w:tblGrid>
            <w:tr w:rsidR="006C4A10" w14:paraId="00F97F23" w14:textId="77777777" w:rsidTr="00720224">
              <w:tc>
                <w:tcPr>
                  <w:tcW w:w="1690" w:type="dxa"/>
                </w:tcPr>
                <w:p w14:paraId="148F6D9F" w14:textId="77777777" w:rsidR="006C4A10" w:rsidRDefault="006C4A10" w:rsidP="00720224">
                  <w:pPr>
                    <w:spacing w:line="276" w:lineRule="auto"/>
                    <w:ind w:firstLine="0"/>
                    <w:jc w:val="center"/>
                    <w:rPr>
                      <w:rFonts w:ascii="Times New Roman" w:hAnsi="Times New Roman"/>
                    </w:rPr>
                  </w:pPr>
                  <w:r>
                    <w:rPr>
                      <w:rFonts w:ascii="Times New Roman" w:hAnsi="Times New Roman"/>
                    </w:rPr>
                    <w:t xml:space="preserve">Figura </w:t>
                  </w:r>
                </w:p>
              </w:tc>
              <w:tc>
                <w:tcPr>
                  <w:tcW w:w="2340" w:type="dxa"/>
                  <w:shd w:val="clear" w:color="auto" w:fill="F2DBDB" w:themeFill="accent2" w:themeFillTint="33"/>
                </w:tcPr>
                <w:p w14:paraId="5D6D240F" w14:textId="77777777" w:rsidR="006C4A10" w:rsidRDefault="006C4A10" w:rsidP="00720224">
                  <w:pPr>
                    <w:spacing w:line="276" w:lineRule="auto"/>
                    <w:ind w:firstLine="0"/>
                    <w:jc w:val="center"/>
                    <w:rPr>
                      <w:rFonts w:ascii="Times New Roman" w:hAnsi="Times New Roman"/>
                    </w:rPr>
                  </w:pPr>
                  <w:r>
                    <w:rPr>
                      <w:rFonts w:ascii="Times New Roman" w:hAnsi="Times New Roman"/>
                    </w:rPr>
                    <w:t xml:space="preserve">Brinja </w:t>
                  </w:r>
                </w:p>
              </w:tc>
              <w:tc>
                <w:tcPr>
                  <w:tcW w:w="1890" w:type="dxa"/>
                  <w:shd w:val="clear" w:color="auto" w:fill="F2DBDB" w:themeFill="accent2" w:themeFillTint="33"/>
                </w:tcPr>
                <w:p w14:paraId="3F0D2F3D" w14:textId="77777777" w:rsidR="006C4A10" w:rsidRDefault="006C4A10" w:rsidP="00720224">
                  <w:pPr>
                    <w:spacing w:line="276" w:lineRule="auto"/>
                    <w:ind w:firstLine="0"/>
                    <w:jc w:val="center"/>
                    <w:rPr>
                      <w:rFonts w:ascii="Times New Roman" w:hAnsi="Times New Roman"/>
                    </w:rPr>
                  </w:pPr>
                  <w:r>
                    <w:rPr>
                      <w:rFonts w:ascii="Times New Roman" w:hAnsi="Times New Roman"/>
                    </w:rPr>
                    <w:t>Syprina</w:t>
                  </w:r>
                </w:p>
              </w:tc>
              <w:tc>
                <w:tcPr>
                  <w:tcW w:w="1890" w:type="dxa"/>
                  <w:shd w:val="clear" w:color="auto" w:fill="F2DBDB" w:themeFill="accent2" w:themeFillTint="33"/>
                </w:tcPr>
                <w:p w14:paraId="77D9FE30" w14:textId="77777777" w:rsidR="006C4A10" w:rsidRDefault="006C4A10" w:rsidP="00720224">
                  <w:pPr>
                    <w:spacing w:line="276" w:lineRule="auto"/>
                    <w:ind w:firstLine="0"/>
                    <w:jc w:val="center"/>
                    <w:rPr>
                      <w:rFonts w:ascii="Times New Roman" w:hAnsi="Times New Roman"/>
                    </w:rPr>
                  </w:pPr>
                  <w:r>
                    <w:rPr>
                      <w:rFonts w:ascii="Times New Roman" w:hAnsi="Times New Roman"/>
                    </w:rPr>
                    <w:t xml:space="preserve">Vëllimi </w:t>
                  </w:r>
                </w:p>
              </w:tc>
            </w:tr>
            <w:tr w:rsidR="006C4A10" w14:paraId="1292D503" w14:textId="77777777" w:rsidTr="00720224">
              <w:tc>
                <w:tcPr>
                  <w:tcW w:w="1690" w:type="dxa"/>
                </w:tcPr>
                <w:p w14:paraId="7E8F1364" w14:textId="77777777" w:rsidR="006C4A10" w:rsidRPr="003C1A07" w:rsidRDefault="006C4A10" w:rsidP="00720224">
                  <w:pPr>
                    <w:spacing w:line="276" w:lineRule="auto"/>
                    <w:ind w:firstLine="0"/>
                    <w:jc w:val="center"/>
                    <w:rPr>
                      <w:rFonts w:ascii="Times New Roman" w:hAnsi="Times New Roman"/>
                      <w:sz w:val="22"/>
                    </w:rPr>
                  </w:pPr>
                  <w:r w:rsidRPr="003C1A07">
                    <w:rPr>
                      <w:rFonts w:ascii="Times New Roman" w:hAnsi="Times New Roman"/>
                      <w:sz w:val="22"/>
                    </w:rPr>
                    <w:t>Katrori</w:t>
                  </w:r>
                  <w:r>
                    <w:rPr>
                      <w:rFonts w:ascii="Times New Roman" w:hAnsi="Times New Roman"/>
                      <w:sz w:val="22"/>
                    </w:rPr>
                    <w:t xml:space="preserve"> </w:t>
                  </w:r>
                  <w:r w:rsidRPr="003C1A07">
                    <w:rPr>
                      <w:rFonts w:ascii="Times New Roman" w:hAnsi="Times New Roman"/>
                      <w:sz w:val="22"/>
                    </w:rPr>
                    <w:t xml:space="preserve"> </w:t>
                  </w:r>
                </w:p>
              </w:tc>
              <w:tc>
                <w:tcPr>
                  <w:tcW w:w="2340" w:type="dxa"/>
                  <w:shd w:val="clear" w:color="auto" w:fill="F2DBDB" w:themeFill="accent2" w:themeFillTint="33"/>
                </w:tcPr>
                <w:p w14:paraId="51E7CD94" w14:textId="77777777" w:rsidR="006C4A10" w:rsidRPr="003C1A07" w:rsidRDefault="006C4A10" w:rsidP="00720224">
                  <w:pPr>
                    <w:spacing w:line="276" w:lineRule="auto"/>
                    <w:ind w:firstLine="0"/>
                    <w:jc w:val="center"/>
                    <w:rPr>
                      <w:rFonts w:ascii="Times New Roman" w:hAnsi="Times New Roman"/>
                    </w:rPr>
                  </w:pPr>
                  <w:r>
                    <w:rPr>
                      <w:rFonts w:ascii="Times New Roman" w:hAnsi="Times New Roman"/>
                    </w:rPr>
                    <w:t>3 cm</w:t>
                  </w:r>
                </w:p>
              </w:tc>
              <w:tc>
                <w:tcPr>
                  <w:tcW w:w="1890" w:type="dxa"/>
                  <w:shd w:val="clear" w:color="auto" w:fill="F2DBDB" w:themeFill="accent2" w:themeFillTint="33"/>
                </w:tcPr>
                <w:p w14:paraId="44C67B82" w14:textId="77777777" w:rsidR="006C4A10" w:rsidRDefault="006C4A10" w:rsidP="00720224">
                  <w:pPr>
                    <w:spacing w:line="276" w:lineRule="auto"/>
                    <w:ind w:firstLine="0"/>
                    <w:jc w:val="center"/>
                    <w:rPr>
                      <w:rFonts w:ascii="Times New Roman" w:hAnsi="Times New Roman"/>
                    </w:rPr>
                  </w:pPr>
                  <w:r>
                    <w:rPr>
                      <w:rFonts w:ascii="Times New Roman" w:hAnsi="Times New Roman"/>
                    </w:rPr>
                    <w:t>9 cm</w:t>
                  </w:r>
                  <w:r w:rsidRPr="003C1A07">
                    <w:rPr>
                      <w:rFonts w:ascii="Times New Roman" w:hAnsi="Times New Roman"/>
                      <w:vertAlign w:val="superscript"/>
                    </w:rPr>
                    <w:t>2</w:t>
                  </w:r>
                </w:p>
              </w:tc>
              <w:tc>
                <w:tcPr>
                  <w:tcW w:w="1890" w:type="dxa"/>
                  <w:shd w:val="clear" w:color="auto" w:fill="F2DBDB" w:themeFill="accent2" w:themeFillTint="33"/>
                </w:tcPr>
                <w:p w14:paraId="0D7D14C7" w14:textId="77777777" w:rsidR="006C4A10" w:rsidRDefault="006C4A10" w:rsidP="00720224">
                  <w:pPr>
                    <w:spacing w:line="276" w:lineRule="auto"/>
                    <w:ind w:firstLine="0"/>
                    <w:jc w:val="center"/>
                    <w:rPr>
                      <w:rFonts w:ascii="Times New Roman" w:hAnsi="Times New Roman"/>
                    </w:rPr>
                  </w:pPr>
                </w:p>
              </w:tc>
            </w:tr>
            <w:tr w:rsidR="006C4A10" w14:paraId="703EA059" w14:textId="77777777" w:rsidTr="00720224">
              <w:tc>
                <w:tcPr>
                  <w:tcW w:w="1690" w:type="dxa"/>
                </w:tcPr>
                <w:p w14:paraId="260288D7" w14:textId="77777777" w:rsidR="006C4A10" w:rsidRPr="003C1A07" w:rsidRDefault="006C4A10" w:rsidP="00720224">
                  <w:pPr>
                    <w:spacing w:line="276" w:lineRule="auto"/>
                    <w:ind w:firstLine="0"/>
                    <w:jc w:val="center"/>
                    <w:rPr>
                      <w:rFonts w:ascii="Times New Roman" w:hAnsi="Times New Roman"/>
                      <w:sz w:val="22"/>
                    </w:rPr>
                  </w:pPr>
                  <w:r>
                    <w:rPr>
                      <w:rFonts w:ascii="Times New Roman" w:hAnsi="Times New Roman"/>
                      <w:sz w:val="22"/>
                    </w:rPr>
                    <w:t xml:space="preserve">Drejtkëndëshi </w:t>
                  </w:r>
                </w:p>
              </w:tc>
              <w:tc>
                <w:tcPr>
                  <w:tcW w:w="2340" w:type="dxa"/>
                  <w:shd w:val="clear" w:color="auto" w:fill="F2DBDB" w:themeFill="accent2" w:themeFillTint="33"/>
                </w:tcPr>
                <w:p w14:paraId="4A487526" w14:textId="77777777" w:rsidR="006C4A10" w:rsidRDefault="006C4A10" w:rsidP="00720224">
                  <w:pPr>
                    <w:spacing w:line="276" w:lineRule="auto"/>
                    <w:ind w:firstLine="0"/>
                    <w:jc w:val="center"/>
                    <w:rPr>
                      <w:rFonts w:ascii="Times New Roman" w:hAnsi="Times New Roman"/>
                    </w:rPr>
                  </w:pPr>
                  <w:r>
                    <w:rPr>
                      <w:rFonts w:ascii="Times New Roman" w:hAnsi="Times New Roman"/>
                    </w:rPr>
                    <w:t xml:space="preserve">2 cm dhe 4 cm </w:t>
                  </w:r>
                </w:p>
              </w:tc>
              <w:tc>
                <w:tcPr>
                  <w:tcW w:w="1890" w:type="dxa"/>
                  <w:shd w:val="clear" w:color="auto" w:fill="F2DBDB" w:themeFill="accent2" w:themeFillTint="33"/>
                </w:tcPr>
                <w:p w14:paraId="58C312DD" w14:textId="77777777" w:rsidR="006C4A10" w:rsidRDefault="006C4A10" w:rsidP="00720224">
                  <w:pPr>
                    <w:spacing w:line="276" w:lineRule="auto"/>
                    <w:ind w:firstLine="0"/>
                    <w:jc w:val="center"/>
                    <w:rPr>
                      <w:rFonts w:ascii="Times New Roman" w:hAnsi="Times New Roman"/>
                    </w:rPr>
                  </w:pPr>
                  <w:r>
                    <w:rPr>
                      <w:rFonts w:ascii="Times New Roman" w:hAnsi="Times New Roman"/>
                    </w:rPr>
                    <w:t>36cm</w:t>
                  </w:r>
                  <w:r>
                    <w:rPr>
                      <w:rFonts w:ascii="Times New Roman" w:hAnsi="Times New Roman"/>
                      <w:vertAlign w:val="superscript"/>
                    </w:rPr>
                    <w:t>2</w:t>
                  </w:r>
                </w:p>
              </w:tc>
              <w:tc>
                <w:tcPr>
                  <w:tcW w:w="1890" w:type="dxa"/>
                  <w:shd w:val="clear" w:color="auto" w:fill="F2DBDB" w:themeFill="accent2" w:themeFillTint="33"/>
                </w:tcPr>
                <w:p w14:paraId="4EB77CE1" w14:textId="77777777" w:rsidR="006C4A10" w:rsidRDefault="006C4A10" w:rsidP="00720224">
                  <w:pPr>
                    <w:spacing w:line="276" w:lineRule="auto"/>
                    <w:ind w:firstLine="0"/>
                    <w:jc w:val="center"/>
                    <w:rPr>
                      <w:rFonts w:ascii="Times New Roman" w:hAnsi="Times New Roman"/>
                    </w:rPr>
                  </w:pPr>
                </w:p>
              </w:tc>
            </w:tr>
            <w:tr w:rsidR="006C4A10" w14:paraId="6BB882C2" w14:textId="77777777" w:rsidTr="00720224">
              <w:tc>
                <w:tcPr>
                  <w:tcW w:w="1690" w:type="dxa"/>
                </w:tcPr>
                <w:p w14:paraId="2D9A63A7" w14:textId="77777777" w:rsidR="006C4A10" w:rsidRPr="003C1A07" w:rsidRDefault="006C4A10" w:rsidP="00720224">
                  <w:pPr>
                    <w:spacing w:line="276" w:lineRule="auto"/>
                    <w:ind w:firstLine="0"/>
                    <w:jc w:val="center"/>
                    <w:rPr>
                      <w:rFonts w:ascii="Times New Roman" w:hAnsi="Times New Roman"/>
                      <w:sz w:val="22"/>
                    </w:rPr>
                  </w:pPr>
                  <w:r>
                    <w:rPr>
                      <w:rFonts w:ascii="Times New Roman" w:hAnsi="Times New Roman"/>
                      <w:sz w:val="22"/>
                    </w:rPr>
                    <w:t xml:space="preserve">Kubi </w:t>
                  </w:r>
                </w:p>
              </w:tc>
              <w:tc>
                <w:tcPr>
                  <w:tcW w:w="2340" w:type="dxa"/>
                  <w:shd w:val="clear" w:color="auto" w:fill="F2DBDB" w:themeFill="accent2" w:themeFillTint="33"/>
                </w:tcPr>
                <w:p w14:paraId="16EDD81C" w14:textId="77777777" w:rsidR="006C4A10" w:rsidRPr="003C1A07" w:rsidRDefault="006C4A10" w:rsidP="00720224">
                  <w:pPr>
                    <w:spacing w:line="276" w:lineRule="auto"/>
                    <w:ind w:firstLine="0"/>
                    <w:jc w:val="center"/>
                    <w:rPr>
                      <w:rFonts w:ascii="Times New Roman" w:hAnsi="Times New Roman"/>
                    </w:rPr>
                  </w:pPr>
                  <w:r>
                    <w:rPr>
                      <w:rFonts w:ascii="Times New Roman" w:hAnsi="Times New Roman"/>
                    </w:rPr>
                    <w:t>3 cm</w:t>
                  </w:r>
                </w:p>
              </w:tc>
              <w:tc>
                <w:tcPr>
                  <w:tcW w:w="1890" w:type="dxa"/>
                  <w:shd w:val="clear" w:color="auto" w:fill="F2DBDB" w:themeFill="accent2" w:themeFillTint="33"/>
                </w:tcPr>
                <w:p w14:paraId="3D8866DD" w14:textId="77777777" w:rsidR="006C4A10" w:rsidRPr="003C1A07" w:rsidRDefault="006C4A10" w:rsidP="00720224">
                  <w:pPr>
                    <w:spacing w:line="276" w:lineRule="auto"/>
                    <w:ind w:firstLine="0"/>
                    <w:jc w:val="center"/>
                    <w:rPr>
                      <w:rFonts w:ascii="Times New Roman" w:hAnsi="Times New Roman"/>
                    </w:rPr>
                  </w:pPr>
                </w:p>
              </w:tc>
              <w:tc>
                <w:tcPr>
                  <w:tcW w:w="1890" w:type="dxa"/>
                  <w:shd w:val="clear" w:color="auto" w:fill="F2DBDB" w:themeFill="accent2" w:themeFillTint="33"/>
                </w:tcPr>
                <w:p w14:paraId="34DF0B12" w14:textId="77777777" w:rsidR="006C4A10" w:rsidRDefault="006C4A10" w:rsidP="00720224">
                  <w:pPr>
                    <w:spacing w:line="276" w:lineRule="auto"/>
                    <w:ind w:firstLine="0"/>
                    <w:jc w:val="center"/>
                    <w:rPr>
                      <w:rFonts w:ascii="Times New Roman" w:hAnsi="Times New Roman"/>
                    </w:rPr>
                  </w:pPr>
                  <w:r>
                    <w:rPr>
                      <w:rFonts w:ascii="Times New Roman" w:hAnsi="Times New Roman"/>
                    </w:rPr>
                    <w:t>27cm</w:t>
                  </w:r>
                  <w:r>
                    <w:rPr>
                      <w:rFonts w:ascii="Times New Roman" w:hAnsi="Times New Roman"/>
                      <w:vertAlign w:val="superscript"/>
                    </w:rPr>
                    <w:t>3</w:t>
                  </w:r>
                </w:p>
              </w:tc>
            </w:tr>
            <w:tr w:rsidR="006C4A10" w14:paraId="77DA8744" w14:textId="77777777" w:rsidTr="00720224">
              <w:tc>
                <w:tcPr>
                  <w:tcW w:w="1690" w:type="dxa"/>
                </w:tcPr>
                <w:p w14:paraId="207D48C9" w14:textId="77777777" w:rsidR="006C4A10" w:rsidRPr="003C1A07" w:rsidRDefault="006C4A10" w:rsidP="00720224">
                  <w:pPr>
                    <w:spacing w:line="276" w:lineRule="auto"/>
                    <w:ind w:firstLine="0"/>
                    <w:jc w:val="center"/>
                    <w:rPr>
                      <w:rFonts w:ascii="Times New Roman" w:hAnsi="Times New Roman"/>
                      <w:sz w:val="22"/>
                    </w:rPr>
                  </w:pPr>
                  <w:r>
                    <w:rPr>
                      <w:rFonts w:ascii="Times New Roman" w:hAnsi="Times New Roman"/>
                      <w:sz w:val="22"/>
                    </w:rPr>
                    <w:t xml:space="preserve">Kuboidi </w:t>
                  </w:r>
                </w:p>
              </w:tc>
              <w:tc>
                <w:tcPr>
                  <w:tcW w:w="2340" w:type="dxa"/>
                  <w:shd w:val="clear" w:color="auto" w:fill="F2DBDB" w:themeFill="accent2" w:themeFillTint="33"/>
                </w:tcPr>
                <w:p w14:paraId="015E07B0" w14:textId="77777777" w:rsidR="006C4A10" w:rsidRPr="003C1A07" w:rsidRDefault="006C4A10" w:rsidP="00720224">
                  <w:pPr>
                    <w:spacing w:line="276" w:lineRule="auto"/>
                    <w:ind w:firstLine="0"/>
                    <w:jc w:val="center"/>
                    <w:rPr>
                      <w:rFonts w:ascii="Times New Roman" w:hAnsi="Times New Roman"/>
                    </w:rPr>
                  </w:pPr>
                  <w:r w:rsidRPr="003C1A07">
                    <w:rPr>
                      <w:rFonts w:ascii="Times New Roman" w:hAnsi="Times New Roman"/>
                    </w:rPr>
                    <w:t>2cm, 4cm, 5cm;</w:t>
                  </w:r>
                </w:p>
              </w:tc>
              <w:tc>
                <w:tcPr>
                  <w:tcW w:w="1890" w:type="dxa"/>
                  <w:shd w:val="clear" w:color="auto" w:fill="F2DBDB" w:themeFill="accent2" w:themeFillTint="33"/>
                </w:tcPr>
                <w:p w14:paraId="0F59950D" w14:textId="77777777" w:rsidR="006C4A10" w:rsidRPr="003C1A07" w:rsidRDefault="006C4A10" w:rsidP="00720224">
                  <w:pPr>
                    <w:spacing w:line="276" w:lineRule="auto"/>
                    <w:ind w:firstLine="0"/>
                    <w:jc w:val="center"/>
                    <w:rPr>
                      <w:rFonts w:ascii="Times New Roman" w:hAnsi="Times New Roman"/>
                    </w:rPr>
                  </w:pPr>
                </w:p>
              </w:tc>
              <w:tc>
                <w:tcPr>
                  <w:tcW w:w="1890" w:type="dxa"/>
                  <w:shd w:val="clear" w:color="auto" w:fill="F2DBDB" w:themeFill="accent2" w:themeFillTint="33"/>
                </w:tcPr>
                <w:p w14:paraId="7AB7CA58" w14:textId="77777777" w:rsidR="006C4A10" w:rsidRDefault="006C4A10" w:rsidP="00720224">
                  <w:pPr>
                    <w:spacing w:line="276" w:lineRule="auto"/>
                    <w:ind w:firstLine="0"/>
                    <w:jc w:val="center"/>
                    <w:rPr>
                      <w:rFonts w:ascii="Times New Roman" w:hAnsi="Times New Roman"/>
                    </w:rPr>
                  </w:pPr>
                  <w:r>
                    <w:rPr>
                      <w:rFonts w:ascii="Times New Roman" w:hAnsi="Times New Roman"/>
                    </w:rPr>
                    <w:t>216cm</w:t>
                  </w:r>
                  <w:r>
                    <w:rPr>
                      <w:rFonts w:ascii="Times New Roman" w:hAnsi="Times New Roman"/>
                      <w:vertAlign w:val="superscript"/>
                    </w:rPr>
                    <w:t>3</w:t>
                  </w:r>
                </w:p>
              </w:tc>
            </w:tr>
          </w:tbl>
          <w:p w14:paraId="15843683" w14:textId="77777777" w:rsidR="006C4A10" w:rsidRPr="003F31FE"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N</w:t>
            </w:r>
            <w:r w:rsidRPr="003F31FE">
              <w:rPr>
                <w:rFonts w:ascii="Times New Roman" w:hAnsi="Times New Roman"/>
                <w:sz w:val="22"/>
                <w:szCs w:val="22"/>
              </w:rPr>
              <w:t>x</w:t>
            </w:r>
            <w:r>
              <w:rPr>
                <w:rFonts w:ascii="Times New Roman" w:hAnsi="Times New Roman"/>
                <w:sz w:val="22"/>
                <w:szCs w:val="22"/>
              </w:rPr>
              <w:t>ë</w:t>
            </w:r>
            <w:r w:rsidRPr="003F31FE">
              <w:rPr>
                <w:rFonts w:ascii="Times New Roman" w:hAnsi="Times New Roman"/>
                <w:sz w:val="22"/>
                <w:szCs w:val="22"/>
              </w:rPr>
              <w:t>n</w:t>
            </w:r>
            <w:r>
              <w:rPr>
                <w:rFonts w:ascii="Times New Roman" w:hAnsi="Times New Roman"/>
                <w:sz w:val="22"/>
                <w:szCs w:val="22"/>
              </w:rPr>
              <w:t>ë</w:t>
            </w:r>
            <w:r w:rsidRPr="003F31FE">
              <w:rPr>
                <w:rFonts w:ascii="Times New Roman" w:hAnsi="Times New Roman"/>
                <w:sz w:val="22"/>
                <w:szCs w:val="22"/>
              </w:rPr>
              <w:t>sve mund t’u k</w:t>
            </w:r>
            <w:r>
              <w:rPr>
                <w:rFonts w:ascii="Times New Roman" w:hAnsi="Times New Roman"/>
                <w:sz w:val="22"/>
                <w:szCs w:val="22"/>
              </w:rPr>
              <w:t>ë</w:t>
            </w:r>
            <w:r w:rsidRPr="003F31FE">
              <w:rPr>
                <w:rFonts w:ascii="Times New Roman" w:hAnsi="Times New Roman"/>
                <w:sz w:val="22"/>
                <w:szCs w:val="22"/>
              </w:rPr>
              <w:t>rkohet t</w:t>
            </w:r>
            <w:r>
              <w:rPr>
                <w:rFonts w:ascii="Times New Roman" w:hAnsi="Times New Roman"/>
                <w:sz w:val="22"/>
                <w:szCs w:val="22"/>
              </w:rPr>
              <w:t>ë</w:t>
            </w:r>
            <w:r w:rsidRPr="003F31FE">
              <w:rPr>
                <w:rFonts w:ascii="Times New Roman" w:hAnsi="Times New Roman"/>
                <w:sz w:val="22"/>
                <w:szCs w:val="22"/>
              </w:rPr>
              <w:t xml:space="preserve"> paraqesin rezultatet edhe n</w:t>
            </w:r>
            <w:r>
              <w:rPr>
                <w:rFonts w:ascii="Times New Roman" w:hAnsi="Times New Roman"/>
                <w:sz w:val="22"/>
                <w:szCs w:val="22"/>
              </w:rPr>
              <w:t>ë</w:t>
            </w:r>
            <w:r w:rsidRPr="003F31FE">
              <w:rPr>
                <w:rFonts w:ascii="Times New Roman" w:hAnsi="Times New Roman"/>
                <w:sz w:val="22"/>
                <w:szCs w:val="22"/>
              </w:rPr>
              <w:t xml:space="preserve"> nj</w:t>
            </w:r>
            <w:r>
              <w:rPr>
                <w:rFonts w:ascii="Times New Roman" w:hAnsi="Times New Roman"/>
                <w:sz w:val="22"/>
                <w:szCs w:val="22"/>
              </w:rPr>
              <w:t>ë</w:t>
            </w:r>
            <w:r w:rsidRPr="003F31FE">
              <w:rPr>
                <w:rFonts w:ascii="Times New Roman" w:hAnsi="Times New Roman"/>
                <w:sz w:val="22"/>
                <w:szCs w:val="22"/>
              </w:rPr>
              <w:t>si t</w:t>
            </w:r>
            <w:r>
              <w:rPr>
                <w:rFonts w:ascii="Times New Roman" w:hAnsi="Times New Roman"/>
                <w:sz w:val="22"/>
                <w:szCs w:val="22"/>
              </w:rPr>
              <w:t>ë</w:t>
            </w:r>
            <w:r w:rsidRPr="003F31FE">
              <w:rPr>
                <w:rFonts w:ascii="Times New Roman" w:hAnsi="Times New Roman"/>
                <w:sz w:val="22"/>
                <w:szCs w:val="22"/>
              </w:rPr>
              <w:t xml:space="preserve"> tjera matjeje p.sh: S</w:t>
            </w:r>
            <w:r w:rsidRPr="003F31FE">
              <w:rPr>
                <w:rFonts w:ascii="Times New Roman" w:hAnsi="Times New Roman"/>
                <w:sz w:val="22"/>
                <w:szCs w:val="22"/>
                <w:vertAlign w:val="subscript"/>
              </w:rPr>
              <w:t>katrorit</w:t>
            </w:r>
            <w:r w:rsidRPr="003F31FE">
              <w:rPr>
                <w:rFonts w:ascii="Times New Roman" w:hAnsi="Times New Roman"/>
                <w:sz w:val="22"/>
                <w:szCs w:val="22"/>
              </w:rPr>
              <w:t xml:space="preserve"> =</w:t>
            </w:r>
            <w:r>
              <w:rPr>
                <w:rFonts w:ascii="Times New Roman" w:hAnsi="Times New Roman"/>
                <w:sz w:val="22"/>
                <w:szCs w:val="22"/>
              </w:rPr>
              <w:t xml:space="preserve"> </w:t>
            </w:r>
            <w:r w:rsidRPr="003F31FE">
              <w:rPr>
                <w:rFonts w:ascii="Times New Roman" w:hAnsi="Times New Roman"/>
                <w:sz w:val="22"/>
                <w:szCs w:val="22"/>
              </w:rPr>
              <w:t>16cm</w:t>
            </w:r>
            <w:r w:rsidRPr="003F31FE">
              <w:rPr>
                <w:rFonts w:ascii="Times New Roman" w:hAnsi="Times New Roman"/>
                <w:sz w:val="22"/>
                <w:szCs w:val="22"/>
                <w:vertAlign w:val="superscript"/>
              </w:rPr>
              <w:t>2</w:t>
            </w:r>
            <w:r>
              <w:rPr>
                <w:rFonts w:ascii="Times New Roman" w:hAnsi="Times New Roman"/>
                <w:sz w:val="22"/>
                <w:szCs w:val="22"/>
                <w:vertAlign w:val="superscript"/>
              </w:rPr>
              <w:t xml:space="preserve"> </w:t>
            </w:r>
            <w:r w:rsidRPr="003F31FE">
              <w:rPr>
                <w:rFonts w:ascii="Times New Roman" w:hAnsi="Times New Roman"/>
                <w:sz w:val="22"/>
                <w:szCs w:val="22"/>
              </w:rPr>
              <w:t>=</w:t>
            </w:r>
            <w:r>
              <w:rPr>
                <w:rFonts w:ascii="Times New Roman" w:hAnsi="Times New Roman"/>
                <w:sz w:val="22"/>
                <w:szCs w:val="22"/>
              </w:rPr>
              <w:t xml:space="preserve"> </w:t>
            </w:r>
            <w:r w:rsidRPr="003F31FE">
              <w:rPr>
                <w:rFonts w:ascii="Times New Roman" w:hAnsi="Times New Roman"/>
                <w:sz w:val="22"/>
                <w:szCs w:val="22"/>
              </w:rPr>
              <w:t>1600mm</w:t>
            </w:r>
            <w:r w:rsidRPr="003F31FE">
              <w:rPr>
                <w:rFonts w:ascii="Times New Roman" w:hAnsi="Times New Roman"/>
                <w:sz w:val="22"/>
                <w:szCs w:val="22"/>
                <w:vertAlign w:val="superscript"/>
              </w:rPr>
              <w:t>2</w:t>
            </w:r>
            <w:r>
              <w:rPr>
                <w:rFonts w:ascii="Times New Roman" w:hAnsi="Times New Roman"/>
                <w:sz w:val="22"/>
                <w:szCs w:val="22"/>
              </w:rPr>
              <w:t>.</w:t>
            </w:r>
            <w:r w:rsidRPr="003F31FE">
              <w:rPr>
                <w:rFonts w:ascii="Times New Roman" w:hAnsi="Times New Roman"/>
                <w:sz w:val="22"/>
                <w:szCs w:val="22"/>
              </w:rPr>
              <w:t xml:space="preserve"> </w:t>
            </w:r>
            <w:r>
              <w:rPr>
                <w:rFonts w:ascii="Times New Roman" w:hAnsi="Times New Roman"/>
                <w:sz w:val="22"/>
                <w:szCs w:val="22"/>
              </w:rPr>
              <w:t>Po nëse ju duhet të ktheni nga një njësi më e vogël, në një njësi më të madhe matjeje, si duhet të veproni?</w:t>
            </w:r>
          </w:p>
          <w:p w14:paraId="0C2C0E58" w14:textId="77777777" w:rsidR="006C4A10" w:rsidRPr="002755B7" w:rsidRDefault="006C4A10" w:rsidP="00720224">
            <w:pPr>
              <w:spacing w:line="276" w:lineRule="auto"/>
              <w:ind w:firstLine="0"/>
              <w:jc w:val="left"/>
              <w:rPr>
                <w:rFonts w:ascii="Times New Roman" w:hAnsi="Times New Roman"/>
                <w:sz w:val="22"/>
                <w:szCs w:val="22"/>
              </w:rPr>
            </w:pPr>
            <w:r w:rsidRPr="003F31FE">
              <w:rPr>
                <w:rFonts w:ascii="Times New Roman" w:hAnsi="Times New Roman"/>
                <w:b/>
                <w:sz w:val="22"/>
                <w:szCs w:val="22"/>
              </w:rPr>
              <w:t>Ndërtimi i njohurive</w:t>
            </w:r>
            <w:r w:rsidRPr="003F31FE">
              <w:rPr>
                <w:rFonts w:ascii="Times New Roman" w:hAnsi="Times New Roman"/>
                <w:sz w:val="22"/>
                <w:szCs w:val="22"/>
              </w:rPr>
              <w:t xml:space="preserve">: </w:t>
            </w:r>
            <w:r>
              <w:rPr>
                <w:rFonts w:ascii="Times New Roman" w:hAnsi="Times New Roman"/>
                <w:sz w:val="22"/>
                <w:szCs w:val="22"/>
              </w:rPr>
              <w:t xml:space="preserve">Në këtë etapë, mësimi </w:t>
            </w:r>
            <w:r w:rsidRPr="003C1A07">
              <w:rPr>
                <w:rFonts w:ascii="Times New Roman" w:hAnsi="Times New Roman"/>
                <w:sz w:val="22"/>
                <w:szCs w:val="22"/>
              </w:rPr>
              <w:t>zhvillohet i përqënduar mbi argumentin. Fillimisht</w:t>
            </w:r>
            <w:r w:rsidRPr="002755B7">
              <w:rPr>
                <w:rFonts w:ascii="Times New Roman" w:hAnsi="Times New Roman"/>
                <w:sz w:val="22"/>
                <w:szCs w:val="22"/>
              </w:rPr>
              <w:t xml:space="preserve"> m</w:t>
            </w:r>
            <w:r>
              <w:rPr>
                <w:rFonts w:ascii="Times New Roman" w:hAnsi="Times New Roman"/>
                <w:sz w:val="22"/>
                <w:szCs w:val="22"/>
              </w:rPr>
              <w:t>ë</w:t>
            </w:r>
            <w:r w:rsidRPr="002755B7">
              <w:rPr>
                <w:rFonts w:ascii="Times New Roman" w:hAnsi="Times New Roman"/>
                <w:sz w:val="22"/>
                <w:szCs w:val="22"/>
              </w:rPr>
              <w:t>suesi/ja k</w:t>
            </w:r>
            <w:r>
              <w:rPr>
                <w:rFonts w:ascii="Times New Roman" w:hAnsi="Times New Roman"/>
                <w:sz w:val="22"/>
                <w:szCs w:val="22"/>
              </w:rPr>
              <w:t xml:space="preserve">ërkon që nxënësit të formulojnë lidhjen mes njësive matëse të gjatësisë, syprinës, dhe vëllimit të trupave. Për të ndihmuar nxënësit në këtë hulumtim, mësuesi/ja </w:t>
            </w:r>
            <w:r w:rsidRPr="002755B7">
              <w:rPr>
                <w:rFonts w:ascii="Times New Roman" w:hAnsi="Times New Roman"/>
                <w:sz w:val="22"/>
                <w:szCs w:val="22"/>
              </w:rPr>
              <w:t xml:space="preserve"> </w:t>
            </w:r>
            <w:r>
              <w:rPr>
                <w:rFonts w:ascii="Times New Roman" w:hAnsi="Times New Roman"/>
                <w:sz w:val="22"/>
                <w:szCs w:val="22"/>
              </w:rPr>
              <w:t>ndan punën në grupe (sipas rreshtave p.sh:- njëri grup shpreh njësitë e syprinës 1m</w:t>
            </w:r>
            <w:r>
              <w:rPr>
                <w:rFonts w:ascii="Times New Roman" w:hAnsi="Times New Roman"/>
                <w:sz w:val="22"/>
                <w:szCs w:val="22"/>
                <w:vertAlign w:val="superscript"/>
              </w:rPr>
              <w:t>2</w:t>
            </w:r>
            <w:r>
              <w:rPr>
                <w:rFonts w:ascii="Times New Roman" w:hAnsi="Times New Roman"/>
                <w:sz w:val="22"/>
                <w:szCs w:val="22"/>
              </w:rPr>
              <w:t>= 1m</w:t>
            </w:r>
            <w:r w:rsidRPr="002755B7">
              <w:rPr>
                <w:rFonts w:ascii="Times New Roman" w:hAnsi="Times New Roman"/>
                <w:position w:val="-4"/>
                <w:sz w:val="22"/>
                <w:szCs w:val="22"/>
                <w:lang w:eastAsia="en-US"/>
              </w:rPr>
              <w:object w:dxaOrig="180" w:dyaOrig="200" w14:anchorId="0FEB8C3E">
                <v:shape id="_x0000_i1298" type="#_x0000_t75" style="width:9.2pt;height:10.05pt" o:ole="">
                  <v:imagedata r:id="rId620" o:title=""/>
                </v:shape>
                <o:OLEObject Type="Embed" ProgID="Equation.DSMT4" ShapeID="_x0000_i1298" DrawAspect="Content" ObjectID="_1641716837" r:id="rId621"/>
              </w:object>
            </w:r>
            <w:r>
              <w:rPr>
                <w:rFonts w:ascii="Times New Roman" w:hAnsi="Times New Roman"/>
                <w:sz w:val="22"/>
                <w:szCs w:val="22"/>
              </w:rPr>
              <w:t xml:space="preserve">1m = 10 dm </w:t>
            </w:r>
            <w:r w:rsidRPr="002755B7">
              <w:rPr>
                <w:rFonts w:ascii="Times New Roman" w:hAnsi="Times New Roman"/>
                <w:position w:val="-4"/>
                <w:sz w:val="22"/>
                <w:szCs w:val="22"/>
                <w:lang w:eastAsia="en-US"/>
              </w:rPr>
              <w:object w:dxaOrig="180" w:dyaOrig="200" w14:anchorId="5A6FEBE8">
                <v:shape id="_x0000_i1299" type="#_x0000_t75" style="width:9.2pt;height:10.05pt" o:ole="">
                  <v:imagedata r:id="rId622" o:title=""/>
                </v:shape>
                <o:OLEObject Type="Embed" ProgID="Equation.DSMT4" ShapeID="_x0000_i1299" DrawAspect="Content" ObjectID="_1641716838" r:id="rId623"/>
              </w:object>
            </w:r>
            <w:r>
              <w:rPr>
                <w:rFonts w:ascii="Times New Roman" w:hAnsi="Times New Roman"/>
                <w:position w:val="-4"/>
                <w:sz w:val="22"/>
                <w:szCs w:val="22"/>
                <w:lang w:eastAsia="en-US"/>
              </w:rPr>
              <w:t xml:space="preserve"> </w:t>
            </w:r>
            <w:r>
              <w:rPr>
                <w:rFonts w:ascii="Times New Roman" w:hAnsi="Times New Roman"/>
                <w:sz w:val="22"/>
                <w:szCs w:val="22"/>
              </w:rPr>
              <w:t>10 dm = 100 dm</w:t>
            </w:r>
            <w:r>
              <w:rPr>
                <w:rFonts w:ascii="Times New Roman" w:hAnsi="Times New Roman"/>
                <w:sz w:val="22"/>
                <w:szCs w:val="22"/>
                <w:vertAlign w:val="superscript"/>
              </w:rPr>
              <w:t>2</w:t>
            </w:r>
            <w:r>
              <w:rPr>
                <w:rFonts w:ascii="Times New Roman" w:hAnsi="Times New Roman"/>
                <w:sz w:val="22"/>
                <w:szCs w:val="22"/>
              </w:rPr>
              <w:t xml:space="preserve"> etj, grupi tjetër të vëllimit 1m</w:t>
            </w:r>
            <w:r>
              <w:rPr>
                <w:rFonts w:ascii="Times New Roman" w:hAnsi="Times New Roman"/>
                <w:sz w:val="22"/>
                <w:szCs w:val="22"/>
                <w:vertAlign w:val="superscript"/>
              </w:rPr>
              <w:t xml:space="preserve">3 </w:t>
            </w:r>
            <w:r>
              <w:rPr>
                <w:rFonts w:ascii="Times New Roman" w:hAnsi="Times New Roman"/>
                <w:sz w:val="22"/>
                <w:szCs w:val="22"/>
              </w:rPr>
              <w:t>=. ...).</w:t>
            </w:r>
          </w:p>
          <w:p w14:paraId="112EF5C7" w14:textId="77777777" w:rsidR="006C4A10"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Më</w:t>
            </w:r>
            <w:r w:rsidRPr="00B22F98">
              <w:rPr>
                <w:rFonts w:ascii="Times New Roman" w:hAnsi="Times New Roman"/>
                <w:sz w:val="22"/>
                <w:szCs w:val="22"/>
              </w:rPr>
              <w:t>suesi/ja p</w:t>
            </w:r>
            <w:r>
              <w:rPr>
                <w:rFonts w:ascii="Times New Roman" w:hAnsi="Times New Roman"/>
                <w:sz w:val="22"/>
                <w:szCs w:val="22"/>
              </w:rPr>
              <w:t>ë</w:t>
            </w:r>
            <w:r w:rsidRPr="00B22F98">
              <w:rPr>
                <w:rFonts w:ascii="Times New Roman" w:hAnsi="Times New Roman"/>
                <w:sz w:val="22"/>
                <w:szCs w:val="22"/>
              </w:rPr>
              <w:t>rs</w:t>
            </w:r>
            <w:r>
              <w:rPr>
                <w:rFonts w:ascii="Times New Roman" w:hAnsi="Times New Roman"/>
                <w:sz w:val="22"/>
                <w:szCs w:val="22"/>
              </w:rPr>
              <w:t>ë</w:t>
            </w:r>
            <w:r w:rsidRPr="00B22F98">
              <w:rPr>
                <w:rFonts w:ascii="Times New Roman" w:hAnsi="Times New Roman"/>
                <w:sz w:val="22"/>
                <w:szCs w:val="22"/>
              </w:rPr>
              <w:t>rit k</w:t>
            </w:r>
            <w:r>
              <w:rPr>
                <w:rFonts w:ascii="Times New Roman" w:hAnsi="Times New Roman"/>
                <w:sz w:val="22"/>
                <w:szCs w:val="22"/>
              </w:rPr>
              <w:t xml:space="preserve">ërkesat </w:t>
            </w:r>
            <w:r w:rsidRPr="00B22F98">
              <w:rPr>
                <w:rFonts w:ascii="Times New Roman" w:hAnsi="Times New Roman"/>
                <w:sz w:val="22"/>
                <w:szCs w:val="22"/>
              </w:rPr>
              <w:t>e faz</w:t>
            </w:r>
            <w:r>
              <w:rPr>
                <w:rFonts w:ascii="Times New Roman" w:hAnsi="Times New Roman"/>
                <w:sz w:val="22"/>
                <w:szCs w:val="22"/>
              </w:rPr>
              <w:t>ë</w:t>
            </w:r>
            <w:r w:rsidRPr="00B22F98">
              <w:rPr>
                <w:rFonts w:ascii="Times New Roman" w:hAnsi="Times New Roman"/>
                <w:sz w:val="22"/>
                <w:szCs w:val="22"/>
              </w:rPr>
              <w:t>s s</w:t>
            </w:r>
            <w:r>
              <w:rPr>
                <w:rFonts w:ascii="Times New Roman" w:hAnsi="Times New Roman"/>
                <w:sz w:val="22"/>
                <w:szCs w:val="22"/>
              </w:rPr>
              <w:t>ë</w:t>
            </w:r>
            <w:r w:rsidRPr="00B22F98">
              <w:rPr>
                <w:rFonts w:ascii="Times New Roman" w:hAnsi="Times New Roman"/>
                <w:sz w:val="22"/>
                <w:szCs w:val="22"/>
              </w:rPr>
              <w:t xml:space="preserve"> par</w:t>
            </w:r>
            <w:r>
              <w:rPr>
                <w:rFonts w:ascii="Times New Roman" w:hAnsi="Times New Roman"/>
                <w:sz w:val="22"/>
                <w:szCs w:val="22"/>
              </w:rPr>
              <w:t>ë</w:t>
            </w:r>
            <w:r w:rsidRPr="00B22F98">
              <w:rPr>
                <w:rFonts w:ascii="Times New Roman" w:hAnsi="Times New Roman"/>
                <w:sz w:val="22"/>
                <w:szCs w:val="22"/>
              </w:rPr>
              <w:t xml:space="preserve"> t</w:t>
            </w:r>
            <w:r>
              <w:rPr>
                <w:rFonts w:ascii="Times New Roman" w:hAnsi="Times New Roman"/>
                <w:sz w:val="22"/>
                <w:szCs w:val="22"/>
              </w:rPr>
              <w:t>ë</w:t>
            </w:r>
            <w:r w:rsidRPr="00B22F98">
              <w:rPr>
                <w:rFonts w:ascii="Times New Roman" w:hAnsi="Times New Roman"/>
                <w:sz w:val="22"/>
                <w:szCs w:val="22"/>
              </w:rPr>
              <w:t xml:space="preserve"> m</w:t>
            </w:r>
            <w:r>
              <w:rPr>
                <w:rFonts w:ascii="Times New Roman" w:hAnsi="Times New Roman"/>
                <w:sz w:val="22"/>
                <w:szCs w:val="22"/>
              </w:rPr>
              <w:t>ë</w:t>
            </w:r>
            <w:r w:rsidRPr="00B22F98">
              <w:rPr>
                <w:rFonts w:ascii="Times New Roman" w:hAnsi="Times New Roman"/>
                <w:sz w:val="22"/>
                <w:szCs w:val="22"/>
              </w:rPr>
              <w:t>simit, por tashm</w:t>
            </w:r>
            <w:r>
              <w:rPr>
                <w:rFonts w:ascii="Times New Roman" w:hAnsi="Times New Roman"/>
                <w:sz w:val="22"/>
                <w:szCs w:val="22"/>
              </w:rPr>
              <w:t>ë</w:t>
            </w:r>
            <w:r w:rsidRPr="00B22F98">
              <w:rPr>
                <w:rFonts w:ascii="Times New Roman" w:hAnsi="Times New Roman"/>
                <w:sz w:val="22"/>
                <w:szCs w:val="22"/>
              </w:rPr>
              <w:t xml:space="preserve"> me p</w:t>
            </w:r>
            <w:r>
              <w:rPr>
                <w:rFonts w:ascii="Times New Roman" w:hAnsi="Times New Roman"/>
                <w:sz w:val="22"/>
                <w:szCs w:val="22"/>
              </w:rPr>
              <w:t>ë</w:t>
            </w:r>
            <w:r w:rsidRPr="00B22F98">
              <w:rPr>
                <w:rFonts w:ascii="Times New Roman" w:hAnsi="Times New Roman"/>
                <w:sz w:val="22"/>
                <w:szCs w:val="22"/>
              </w:rPr>
              <w:t>rmas</w:t>
            </w:r>
            <w:r>
              <w:rPr>
                <w:rFonts w:ascii="Times New Roman" w:hAnsi="Times New Roman"/>
                <w:sz w:val="22"/>
                <w:szCs w:val="22"/>
              </w:rPr>
              <w:t>a</w:t>
            </w:r>
            <w:r w:rsidRPr="00B22F98">
              <w:rPr>
                <w:rFonts w:ascii="Times New Roman" w:hAnsi="Times New Roman"/>
                <w:sz w:val="22"/>
                <w:szCs w:val="22"/>
              </w:rPr>
              <w:t xml:space="preserve"> t</w:t>
            </w:r>
            <w:r>
              <w:rPr>
                <w:rFonts w:ascii="Times New Roman" w:hAnsi="Times New Roman"/>
                <w:sz w:val="22"/>
                <w:szCs w:val="22"/>
              </w:rPr>
              <w:t>ë</w:t>
            </w:r>
            <w:r w:rsidRPr="00B22F98">
              <w:rPr>
                <w:rFonts w:ascii="Times New Roman" w:hAnsi="Times New Roman"/>
                <w:sz w:val="22"/>
                <w:szCs w:val="22"/>
              </w:rPr>
              <w:t xml:space="preserve"> dyfishuara.</w:t>
            </w:r>
            <w:r>
              <w:rPr>
                <w:rFonts w:ascii="Times New Roman" w:hAnsi="Times New Roman"/>
                <w:sz w:val="22"/>
                <w:szCs w:val="22"/>
              </w:rPr>
              <w:t xml:space="preserve"> </w:t>
            </w:r>
            <w:r w:rsidRPr="00B22F98">
              <w:rPr>
                <w:rFonts w:ascii="Times New Roman" w:hAnsi="Times New Roman"/>
                <w:sz w:val="22"/>
                <w:szCs w:val="22"/>
              </w:rPr>
              <w:t>N</w:t>
            </w:r>
            <w:r>
              <w:rPr>
                <w:rFonts w:ascii="Times New Roman" w:hAnsi="Times New Roman"/>
                <w:sz w:val="22"/>
                <w:szCs w:val="22"/>
              </w:rPr>
              <w:t>ë</w:t>
            </w:r>
            <w:r w:rsidRPr="00B22F98">
              <w:rPr>
                <w:rFonts w:ascii="Times New Roman" w:hAnsi="Times New Roman"/>
                <w:sz w:val="22"/>
                <w:szCs w:val="22"/>
              </w:rPr>
              <w:t xml:space="preserve"> dyshe nx</w:t>
            </w:r>
            <w:r>
              <w:rPr>
                <w:rFonts w:ascii="Times New Roman" w:hAnsi="Times New Roman"/>
                <w:sz w:val="22"/>
                <w:szCs w:val="22"/>
              </w:rPr>
              <w:t>ë</w:t>
            </w:r>
            <w:r w:rsidRPr="00B22F98">
              <w:rPr>
                <w:rFonts w:ascii="Times New Roman" w:hAnsi="Times New Roman"/>
                <w:sz w:val="22"/>
                <w:szCs w:val="22"/>
              </w:rPr>
              <w:t>n</w:t>
            </w:r>
            <w:r>
              <w:rPr>
                <w:rFonts w:ascii="Times New Roman" w:hAnsi="Times New Roman"/>
                <w:sz w:val="22"/>
                <w:szCs w:val="22"/>
              </w:rPr>
              <w:t>ë</w:t>
            </w:r>
            <w:r w:rsidRPr="00B22F98">
              <w:rPr>
                <w:rFonts w:ascii="Times New Roman" w:hAnsi="Times New Roman"/>
                <w:sz w:val="22"/>
                <w:szCs w:val="22"/>
              </w:rPr>
              <w:t>sit njehsojn</w:t>
            </w:r>
            <w:r>
              <w:rPr>
                <w:rFonts w:ascii="Times New Roman" w:hAnsi="Times New Roman"/>
                <w:sz w:val="22"/>
                <w:szCs w:val="22"/>
              </w:rPr>
              <w:t>ë</w:t>
            </w:r>
            <w:r w:rsidRPr="00B22F98">
              <w:rPr>
                <w:rFonts w:ascii="Times New Roman" w:hAnsi="Times New Roman"/>
                <w:sz w:val="22"/>
                <w:szCs w:val="22"/>
              </w:rPr>
              <w:t xml:space="preserve"> edhe nj</w:t>
            </w:r>
            <w:r>
              <w:rPr>
                <w:rFonts w:ascii="Times New Roman" w:hAnsi="Times New Roman"/>
                <w:sz w:val="22"/>
                <w:szCs w:val="22"/>
              </w:rPr>
              <w:t>ë</w:t>
            </w:r>
            <w:r w:rsidRPr="00B22F98">
              <w:rPr>
                <w:rFonts w:ascii="Times New Roman" w:hAnsi="Times New Roman"/>
                <w:sz w:val="22"/>
                <w:szCs w:val="22"/>
              </w:rPr>
              <w:t>her</w:t>
            </w:r>
            <w:r>
              <w:rPr>
                <w:rFonts w:ascii="Times New Roman" w:hAnsi="Times New Roman"/>
                <w:sz w:val="22"/>
                <w:szCs w:val="22"/>
              </w:rPr>
              <w:t>ë</w:t>
            </w:r>
            <w:r w:rsidRPr="00B22F98">
              <w:rPr>
                <w:rFonts w:ascii="Times New Roman" w:hAnsi="Times New Roman"/>
                <w:sz w:val="22"/>
                <w:szCs w:val="22"/>
              </w:rPr>
              <w:t>, syprinat dhe v</w:t>
            </w:r>
            <w:r>
              <w:rPr>
                <w:rFonts w:ascii="Times New Roman" w:hAnsi="Times New Roman"/>
                <w:sz w:val="22"/>
                <w:szCs w:val="22"/>
              </w:rPr>
              <w:t>ë</w:t>
            </w:r>
            <w:r w:rsidRPr="00B22F98">
              <w:rPr>
                <w:rFonts w:ascii="Times New Roman" w:hAnsi="Times New Roman"/>
                <w:sz w:val="22"/>
                <w:szCs w:val="22"/>
              </w:rPr>
              <w:t>llimet e trupave, duke zbatuar p</w:t>
            </w:r>
            <w:r>
              <w:rPr>
                <w:rFonts w:ascii="Times New Roman" w:hAnsi="Times New Roman"/>
                <w:sz w:val="22"/>
                <w:szCs w:val="22"/>
              </w:rPr>
              <w:t>ë</w:t>
            </w:r>
            <w:r w:rsidRPr="00B22F98">
              <w:rPr>
                <w:rFonts w:ascii="Times New Roman" w:hAnsi="Times New Roman"/>
                <w:sz w:val="22"/>
                <w:szCs w:val="22"/>
              </w:rPr>
              <w:t>rs</w:t>
            </w:r>
            <w:r>
              <w:rPr>
                <w:rFonts w:ascii="Times New Roman" w:hAnsi="Times New Roman"/>
                <w:sz w:val="22"/>
                <w:szCs w:val="22"/>
              </w:rPr>
              <w:t>ë</w:t>
            </w:r>
            <w:r w:rsidRPr="00B22F98">
              <w:rPr>
                <w:rFonts w:ascii="Times New Roman" w:hAnsi="Times New Roman"/>
                <w:sz w:val="22"/>
                <w:szCs w:val="22"/>
              </w:rPr>
              <w:t>ri formulat</w:t>
            </w:r>
            <w:r>
              <w:rPr>
                <w:rFonts w:ascii="Times New Roman" w:hAnsi="Times New Roman"/>
                <w:sz w:val="22"/>
                <w:szCs w:val="22"/>
              </w:rPr>
              <w:t>. Rezultatet e përftuara këtë herë krahasohen me ato të rastit të parë. Për çdo rast nxënësit tregojnë ndryshimin e syprinës dhe vëllimit në varësi të ndyshimit të brinjës. Pasi merr mendimin e nxënësve, mësuesi/ja përmbledh në mënyrë të strukturuar kuptimet e brinjëve homologe, raportin e tyre si dhe lidhjen mes këtij raporti dhe raportit të syprinave e vëllimeve.</w:t>
            </w:r>
          </w:p>
          <w:p w14:paraId="5197826C" w14:textId="77777777" w:rsidR="006C4A10" w:rsidRPr="00B22F98"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Nxënësit njihen me shembullin e tekstit, dhe në dyshe diskutojnë zgjdhjen, duke shfrytëzuar raportin mes syprinave dhe vëllimeve të dy kukullave ruse të ngjashme. Përfundimet e gjetura krahasohen me rezultatin e tekstit.</w:t>
            </w:r>
          </w:p>
          <w:p w14:paraId="3C734CBD" w14:textId="77777777" w:rsidR="006C4A10" w:rsidRPr="00D74389"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2755B7">
              <w:rPr>
                <w:rFonts w:ascii="Times New Roman" w:hAnsi="Times New Roman"/>
                <w:sz w:val="22"/>
                <w:szCs w:val="22"/>
              </w:rPr>
              <w:t>Duke vazhduar pun</w:t>
            </w:r>
            <w:r>
              <w:rPr>
                <w:rFonts w:ascii="Times New Roman" w:hAnsi="Times New Roman"/>
                <w:sz w:val="22"/>
                <w:szCs w:val="22"/>
              </w:rPr>
              <w:t>ë</w:t>
            </w:r>
            <w:r w:rsidRPr="002755B7">
              <w:rPr>
                <w:rFonts w:ascii="Times New Roman" w:hAnsi="Times New Roman"/>
                <w:sz w:val="22"/>
                <w:szCs w:val="22"/>
              </w:rPr>
              <w:t>n n</w:t>
            </w:r>
            <w:r>
              <w:rPr>
                <w:rFonts w:ascii="Times New Roman" w:hAnsi="Times New Roman"/>
                <w:sz w:val="22"/>
                <w:szCs w:val="22"/>
              </w:rPr>
              <w:t>ë</w:t>
            </w:r>
            <w:r w:rsidRPr="002755B7">
              <w:rPr>
                <w:rFonts w:ascii="Times New Roman" w:hAnsi="Times New Roman"/>
                <w:sz w:val="22"/>
                <w:szCs w:val="22"/>
              </w:rPr>
              <w:t xml:space="preserve"> dyshe nx</w:t>
            </w:r>
            <w:r>
              <w:rPr>
                <w:rFonts w:ascii="Times New Roman" w:hAnsi="Times New Roman"/>
                <w:sz w:val="22"/>
                <w:szCs w:val="22"/>
              </w:rPr>
              <w:t>ë</w:t>
            </w:r>
            <w:r w:rsidRPr="002755B7">
              <w:rPr>
                <w:rFonts w:ascii="Times New Roman" w:hAnsi="Times New Roman"/>
                <w:sz w:val="22"/>
                <w:szCs w:val="22"/>
              </w:rPr>
              <w:t>n</w:t>
            </w:r>
            <w:r>
              <w:rPr>
                <w:rFonts w:ascii="Times New Roman" w:hAnsi="Times New Roman"/>
                <w:sz w:val="22"/>
                <w:szCs w:val="22"/>
              </w:rPr>
              <w:t>ë</w:t>
            </w:r>
            <w:r w:rsidRPr="002755B7">
              <w:rPr>
                <w:rFonts w:ascii="Times New Roman" w:hAnsi="Times New Roman"/>
                <w:sz w:val="22"/>
                <w:szCs w:val="22"/>
              </w:rPr>
              <w:t>sit diskuto</w:t>
            </w:r>
            <w:r>
              <w:rPr>
                <w:rFonts w:ascii="Times New Roman" w:hAnsi="Times New Roman"/>
                <w:sz w:val="22"/>
                <w:szCs w:val="22"/>
              </w:rPr>
              <w:t>jnë fillimisht ushtrimet 1, 2, 3 dhe 7 faqe 209. Për të diskutuar sa më shumë raste, dyshe të ndryshme diskutojnë situata të ndryshme. Në përfundim dyshet që kanë situata të njëjta, këmbejnë fletoret dhe korrigjojnë njëri tjetrin. Kalohet në diskutimin e ushtrimit 4. Nxënësit punojnë në mënyrë individuale rastet a dhe b, dhe më pas krahasojnë rezultatet. Përfundimi diskutohet në klasë.</w:t>
            </w:r>
          </w:p>
        </w:tc>
      </w:tr>
      <w:tr w:rsidR="006C4A10" w:rsidRPr="00D74389" w14:paraId="66F1CD20"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tcPr>
          <w:p w14:paraId="608199B0" w14:textId="77777777" w:rsidR="006C4A10" w:rsidRPr="00D74389" w:rsidRDefault="006C4A10" w:rsidP="00720224">
            <w:pPr>
              <w:spacing w:line="276" w:lineRule="auto"/>
              <w:ind w:firstLine="0"/>
              <w:rPr>
                <w:rFonts w:ascii="Times New Roman" w:hAnsi="Times New Roman"/>
                <w:sz w:val="22"/>
                <w:szCs w:val="22"/>
              </w:rPr>
            </w:pPr>
            <w:r w:rsidRPr="00D74389">
              <w:rPr>
                <w:rFonts w:ascii="Times New Roman" w:hAnsi="Times New Roman"/>
                <w:b/>
                <w:sz w:val="22"/>
                <w:szCs w:val="22"/>
              </w:rPr>
              <w:t>Vlerësimi</w:t>
            </w:r>
            <w:r w:rsidRPr="00D74389">
              <w:rPr>
                <w:rFonts w:ascii="Times New Roman" w:hAnsi="Times New Roman"/>
                <w:sz w:val="22"/>
                <w:szCs w:val="22"/>
              </w:rPr>
              <w:t xml:space="preserve">: Në këtë orë mësimi.mësuesi/ja vlerëson duke u mbështetur në aftësinë që nxënësit kanë për të </w:t>
            </w:r>
            <w:r>
              <w:rPr>
                <w:rFonts w:ascii="Times New Roman" w:hAnsi="Times New Roman"/>
                <w:sz w:val="22"/>
                <w:szCs w:val="22"/>
              </w:rPr>
              <w:t xml:space="preserve">këmbyer njësitë dhe për të </w:t>
            </w:r>
            <w:r w:rsidRPr="00D74389">
              <w:rPr>
                <w:rFonts w:ascii="Times New Roman" w:hAnsi="Times New Roman"/>
                <w:sz w:val="22"/>
                <w:szCs w:val="22"/>
              </w:rPr>
              <w:t xml:space="preserve">argumentuar shndërrimet në veprimet e kryera. </w:t>
            </w:r>
            <w:r>
              <w:rPr>
                <w:rFonts w:ascii="Times New Roman" w:hAnsi="Times New Roman"/>
                <w:sz w:val="22"/>
                <w:szCs w:val="22"/>
              </w:rPr>
              <w:t xml:space="preserve">Gjithashtu </w:t>
            </w:r>
            <w:r w:rsidRPr="00D74389">
              <w:rPr>
                <w:rFonts w:ascii="Times New Roman" w:hAnsi="Times New Roman"/>
                <w:sz w:val="22"/>
                <w:szCs w:val="22"/>
              </w:rPr>
              <w:t>mban shënime në evidencat përkatëse edhe për nxënës të tjerë që do të vlerësohen në orët në vazhdim.</w:t>
            </w:r>
          </w:p>
        </w:tc>
      </w:tr>
      <w:tr w:rsidR="006C4A10" w:rsidRPr="00D74389" w14:paraId="5EC4B886"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tcPr>
          <w:p w14:paraId="65573CCF" w14:textId="77777777" w:rsidR="006C4A10" w:rsidRPr="00D74389" w:rsidRDefault="006C4A10" w:rsidP="00720224">
            <w:pPr>
              <w:spacing w:line="276" w:lineRule="auto"/>
              <w:ind w:firstLine="0"/>
              <w:jc w:val="left"/>
              <w:rPr>
                <w:rFonts w:ascii="Times New Roman" w:hAnsi="Times New Roman"/>
                <w:sz w:val="22"/>
                <w:szCs w:val="22"/>
              </w:rPr>
            </w:pPr>
            <w:r w:rsidRPr="00D74389">
              <w:rPr>
                <w:rFonts w:ascii="Times New Roman" w:hAnsi="Times New Roman"/>
                <w:b/>
                <w:sz w:val="22"/>
                <w:szCs w:val="22"/>
              </w:rPr>
              <w:t xml:space="preserve">Detyra: </w:t>
            </w:r>
            <w:r w:rsidRPr="00D74389">
              <w:rPr>
                <w:rFonts w:ascii="Times New Roman" w:hAnsi="Times New Roman"/>
                <w:sz w:val="22"/>
                <w:szCs w:val="22"/>
              </w:rPr>
              <w:t xml:space="preserve">Ushtrimet 6 dhe 10 në faqen 209. Mësuesi/ja udhëzon nxënësit për mënyrën e zgjidhjes </w:t>
            </w:r>
            <w:r>
              <w:rPr>
                <w:rFonts w:ascii="Times New Roman" w:hAnsi="Times New Roman"/>
                <w:sz w:val="22"/>
                <w:szCs w:val="22"/>
              </w:rPr>
              <w:t>s</w:t>
            </w:r>
            <w:r w:rsidRPr="00D74389">
              <w:rPr>
                <w:rFonts w:ascii="Times New Roman" w:hAnsi="Times New Roman"/>
                <w:sz w:val="22"/>
                <w:szCs w:val="22"/>
              </w:rPr>
              <w:t>ë detyrës.</w:t>
            </w:r>
          </w:p>
        </w:tc>
      </w:tr>
    </w:tbl>
    <w:p w14:paraId="3BE7D907" w14:textId="77777777" w:rsidR="006C4A10" w:rsidRPr="00D74389" w:rsidRDefault="006C4A10" w:rsidP="006C4A10">
      <w:pPr>
        <w:ind w:firstLine="0"/>
        <w:rPr>
          <w:rFonts w:ascii="Times New Roman" w:hAnsi="Times New Roman"/>
        </w:rPr>
      </w:pPr>
    </w:p>
    <w:p w14:paraId="255E87DE" w14:textId="77777777" w:rsidR="006C4A10" w:rsidRPr="00D0686E" w:rsidRDefault="006C4A10" w:rsidP="006C4A10">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4257"/>
        <w:gridCol w:w="1701"/>
        <w:gridCol w:w="1701"/>
      </w:tblGrid>
      <w:tr w:rsidR="006C4A10" w:rsidRPr="00D0686E" w14:paraId="511CC809" w14:textId="77777777" w:rsidTr="00E35FA2">
        <w:tc>
          <w:tcPr>
            <w:tcW w:w="2714" w:type="dxa"/>
            <w:tcBorders>
              <w:top w:val="single" w:sz="4" w:space="0" w:color="000000"/>
              <w:left w:val="single" w:sz="4" w:space="0" w:color="000000"/>
              <w:bottom w:val="single" w:sz="4" w:space="0" w:color="000000"/>
              <w:right w:val="single" w:sz="4" w:space="0" w:color="000000"/>
            </w:tcBorders>
            <w:hideMark/>
          </w:tcPr>
          <w:p w14:paraId="368F0393"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4257" w:type="dxa"/>
            <w:tcBorders>
              <w:top w:val="single" w:sz="4" w:space="0" w:color="000000"/>
              <w:left w:val="single" w:sz="4" w:space="0" w:color="000000"/>
              <w:bottom w:val="single" w:sz="4" w:space="0" w:color="000000"/>
              <w:right w:val="single" w:sz="4" w:space="0" w:color="000000"/>
            </w:tcBorders>
            <w:hideMark/>
          </w:tcPr>
          <w:p w14:paraId="2788F386"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1701" w:type="dxa"/>
            <w:tcBorders>
              <w:top w:val="single" w:sz="4" w:space="0" w:color="000000"/>
              <w:left w:val="single" w:sz="4" w:space="0" w:color="000000"/>
              <w:bottom w:val="single" w:sz="4" w:space="0" w:color="000000"/>
              <w:right w:val="single" w:sz="4" w:space="0" w:color="000000"/>
            </w:tcBorders>
            <w:hideMark/>
          </w:tcPr>
          <w:p w14:paraId="4BF31C58"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701" w:type="dxa"/>
            <w:tcBorders>
              <w:top w:val="single" w:sz="4" w:space="0" w:color="000000"/>
              <w:left w:val="single" w:sz="4" w:space="0" w:color="000000"/>
              <w:bottom w:val="single" w:sz="4" w:space="0" w:color="000000"/>
              <w:right w:val="single" w:sz="4" w:space="0" w:color="000000"/>
            </w:tcBorders>
            <w:hideMark/>
          </w:tcPr>
          <w:p w14:paraId="48932C71"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6C4A10" w:rsidRPr="00D0686E" w14:paraId="68005C91" w14:textId="77777777" w:rsidTr="00E35FA2">
        <w:tc>
          <w:tcPr>
            <w:tcW w:w="6971" w:type="dxa"/>
            <w:gridSpan w:val="2"/>
            <w:tcBorders>
              <w:top w:val="single" w:sz="4" w:space="0" w:color="000000"/>
              <w:left w:val="single" w:sz="4" w:space="0" w:color="000000"/>
              <w:bottom w:val="single" w:sz="4" w:space="0" w:color="000000"/>
              <w:right w:val="single" w:sz="4" w:space="0" w:color="000000"/>
            </w:tcBorders>
            <w:hideMark/>
          </w:tcPr>
          <w:p w14:paraId="5832EB11" w14:textId="77777777" w:rsidR="006C4A10" w:rsidRPr="00D0686E" w:rsidRDefault="006C4A10" w:rsidP="00720224">
            <w:pPr>
              <w:spacing w:line="276" w:lineRule="auto"/>
              <w:ind w:firstLine="0"/>
              <w:jc w:val="left"/>
              <w:rPr>
                <w:rFonts w:ascii="Times New Roman" w:hAnsi="Times New Roman"/>
                <w:b/>
                <w:sz w:val="22"/>
                <w:szCs w:val="22"/>
              </w:rPr>
            </w:pPr>
            <w:r>
              <w:rPr>
                <w:rFonts w:ascii="Times New Roman" w:hAnsi="Times New Roman"/>
                <w:b/>
                <w:sz w:val="22"/>
                <w:szCs w:val="22"/>
              </w:rPr>
              <w:t>Tema mësimore:Këmbimi i njësive. Zbatim</w:t>
            </w:r>
          </w:p>
        </w:tc>
        <w:tc>
          <w:tcPr>
            <w:tcW w:w="3402" w:type="dxa"/>
            <w:gridSpan w:val="2"/>
            <w:tcBorders>
              <w:top w:val="single" w:sz="4" w:space="0" w:color="000000"/>
              <w:left w:val="single" w:sz="4" w:space="0" w:color="000000"/>
              <w:bottom w:val="single" w:sz="4" w:space="0" w:color="000000"/>
              <w:right w:val="single" w:sz="4" w:space="0" w:color="000000"/>
            </w:tcBorders>
          </w:tcPr>
          <w:p w14:paraId="3470D74C" w14:textId="77777777" w:rsidR="006C4A10" w:rsidRPr="00411574"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p>
        </w:tc>
      </w:tr>
      <w:tr w:rsidR="006C4A10" w:rsidRPr="00D0686E" w14:paraId="4221129C" w14:textId="77777777" w:rsidTr="00E35FA2">
        <w:tc>
          <w:tcPr>
            <w:tcW w:w="6971" w:type="dxa"/>
            <w:gridSpan w:val="2"/>
            <w:tcBorders>
              <w:top w:val="single" w:sz="4" w:space="0" w:color="000000"/>
              <w:left w:val="single" w:sz="4" w:space="0" w:color="000000"/>
              <w:bottom w:val="single" w:sz="4" w:space="0" w:color="000000"/>
              <w:right w:val="single" w:sz="4" w:space="0" w:color="000000"/>
            </w:tcBorders>
          </w:tcPr>
          <w:p w14:paraId="70EC1E55"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2D54A628" w14:textId="77777777" w:rsidR="006C4A10" w:rsidRPr="00D0686E" w:rsidRDefault="006C4A10"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23770900" w14:textId="77777777" w:rsidR="006C4A10" w:rsidRPr="00411574" w:rsidRDefault="006C4A10" w:rsidP="00C90222">
            <w:pPr>
              <w:pStyle w:val="ListParagraph"/>
              <w:numPr>
                <w:ilvl w:val="0"/>
                <w:numId w:val="65"/>
              </w:numPr>
              <w:spacing w:line="276" w:lineRule="auto"/>
              <w:rPr>
                <w:rFonts w:ascii="Times New Roman" w:hAnsi="Times New Roman"/>
                <w:sz w:val="22"/>
                <w:szCs w:val="22"/>
              </w:rPr>
            </w:pPr>
            <w:r w:rsidRPr="00411574">
              <w:rPr>
                <w:rFonts w:ascii="Times New Roman" w:hAnsi="Times New Roman"/>
                <w:sz w:val="22"/>
                <w:szCs w:val="22"/>
              </w:rPr>
              <w:t>Këmben njësitë matëse t</w:t>
            </w:r>
            <w:r>
              <w:rPr>
                <w:rFonts w:ascii="Times New Roman" w:hAnsi="Times New Roman"/>
                <w:sz w:val="22"/>
                <w:szCs w:val="22"/>
              </w:rPr>
              <w:t>ë</w:t>
            </w:r>
            <w:r w:rsidRPr="00411574">
              <w:rPr>
                <w:rFonts w:ascii="Times New Roman" w:hAnsi="Times New Roman"/>
                <w:sz w:val="22"/>
                <w:szCs w:val="22"/>
              </w:rPr>
              <w:t xml:space="preserve"> gjatësisë, syprinës, vëllimit në njësi më të mëdha( më të vogla)</w:t>
            </w:r>
          </w:p>
          <w:p w14:paraId="28A10EE2" w14:textId="77777777" w:rsidR="006C4A10" w:rsidRPr="00411574" w:rsidRDefault="006C4A10" w:rsidP="00C90222">
            <w:pPr>
              <w:pStyle w:val="ListParagraph"/>
              <w:numPr>
                <w:ilvl w:val="0"/>
                <w:numId w:val="65"/>
              </w:numPr>
              <w:spacing w:line="276" w:lineRule="auto"/>
              <w:rPr>
                <w:rFonts w:ascii="Times New Roman" w:hAnsi="Times New Roman"/>
                <w:sz w:val="22"/>
                <w:szCs w:val="22"/>
              </w:rPr>
            </w:pPr>
            <w:r w:rsidRPr="00411574">
              <w:rPr>
                <w:rFonts w:ascii="Times New Roman" w:hAnsi="Times New Roman"/>
                <w:sz w:val="22"/>
                <w:szCs w:val="22"/>
              </w:rPr>
              <w:t>Njehson syprinën, vëllimin e trupave me ndihmën e formulave të njohura;</w:t>
            </w:r>
          </w:p>
          <w:p w14:paraId="45C4AB53" w14:textId="77777777" w:rsidR="006C4A10" w:rsidRPr="00D0686E" w:rsidRDefault="006C4A10" w:rsidP="00C90222">
            <w:pPr>
              <w:pStyle w:val="ListParagraph"/>
              <w:numPr>
                <w:ilvl w:val="0"/>
                <w:numId w:val="65"/>
              </w:numPr>
              <w:spacing w:line="276" w:lineRule="auto"/>
              <w:rPr>
                <w:rFonts w:ascii="Times New Roman" w:hAnsi="Times New Roman"/>
              </w:rPr>
            </w:pPr>
            <w:r w:rsidRPr="00411574">
              <w:rPr>
                <w:rFonts w:ascii="Times New Roman" w:hAnsi="Times New Roman"/>
                <w:sz w:val="22"/>
                <w:szCs w:val="22"/>
              </w:rPr>
              <w:lastRenderedPageBreak/>
              <w:t>Njehson gjatësitë, syprinat, vëllimet duke përdorur raportin e përmasave homologe;</w:t>
            </w:r>
          </w:p>
        </w:tc>
        <w:tc>
          <w:tcPr>
            <w:tcW w:w="3402" w:type="dxa"/>
            <w:gridSpan w:val="2"/>
            <w:tcBorders>
              <w:top w:val="single" w:sz="4" w:space="0" w:color="000000"/>
              <w:left w:val="single" w:sz="4" w:space="0" w:color="000000"/>
              <w:bottom w:val="single" w:sz="4" w:space="0" w:color="000000"/>
              <w:right w:val="single" w:sz="4" w:space="0" w:color="000000"/>
            </w:tcBorders>
            <w:hideMark/>
          </w:tcPr>
          <w:p w14:paraId="24ED63F9"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Fjalët kyçe:</w:t>
            </w:r>
            <w:r>
              <w:rPr>
                <w:rFonts w:ascii="Times New Roman" w:hAnsi="Times New Roman"/>
                <w:b/>
                <w:sz w:val="22"/>
                <w:szCs w:val="22"/>
              </w:rPr>
              <w:t xml:space="preserve"> </w:t>
            </w:r>
            <w:r w:rsidRPr="00411574">
              <w:rPr>
                <w:rFonts w:ascii="Times New Roman" w:hAnsi="Times New Roman"/>
                <w:sz w:val="22"/>
                <w:szCs w:val="22"/>
              </w:rPr>
              <w:t>syprin</w:t>
            </w:r>
            <w:r>
              <w:rPr>
                <w:rFonts w:ascii="Times New Roman" w:hAnsi="Times New Roman"/>
                <w:sz w:val="22"/>
                <w:szCs w:val="22"/>
              </w:rPr>
              <w:t>ë</w:t>
            </w:r>
            <w:r w:rsidRPr="00411574">
              <w:rPr>
                <w:rFonts w:ascii="Times New Roman" w:hAnsi="Times New Roman"/>
                <w:sz w:val="22"/>
                <w:szCs w:val="22"/>
              </w:rPr>
              <w:t>, v</w:t>
            </w:r>
            <w:r>
              <w:rPr>
                <w:rFonts w:ascii="Times New Roman" w:hAnsi="Times New Roman"/>
                <w:sz w:val="22"/>
                <w:szCs w:val="22"/>
              </w:rPr>
              <w:t>ë</w:t>
            </w:r>
            <w:r w:rsidRPr="00411574">
              <w:rPr>
                <w:rFonts w:ascii="Times New Roman" w:hAnsi="Times New Roman"/>
                <w:sz w:val="22"/>
                <w:szCs w:val="22"/>
              </w:rPr>
              <w:t>llim, nj</w:t>
            </w:r>
            <w:r>
              <w:rPr>
                <w:rFonts w:ascii="Times New Roman" w:hAnsi="Times New Roman"/>
                <w:sz w:val="22"/>
                <w:szCs w:val="22"/>
              </w:rPr>
              <w:t>ë</w:t>
            </w:r>
            <w:r w:rsidRPr="00411574">
              <w:rPr>
                <w:rFonts w:ascii="Times New Roman" w:hAnsi="Times New Roman"/>
                <w:sz w:val="22"/>
                <w:szCs w:val="22"/>
              </w:rPr>
              <w:t>si matjeje, brinj</w:t>
            </w:r>
            <w:r>
              <w:rPr>
                <w:rFonts w:ascii="Times New Roman" w:hAnsi="Times New Roman"/>
                <w:sz w:val="22"/>
                <w:szCs w:val="22"/>
              </w:rPr>
              <w:t>ë</w:t>
            </w:r>
            <w:r w:rsidRPr="00411574">
              <w:rPr>
                <w:rFonts w:ascii="Times New Roman" w:hAnsi="Times New Roman"/>
                <w:sz w:val="22"/>
                <w:szCs w:val="22"/>
              </w:rPr>
              <w:t xml:space="preserve"> homologe, koeficient i ngjashm</w:t>
            </w:r>
            <w:r>
              <w:rPr>
                <w:rFonts w:ascii="Times New Roman" w:hAnsi="Times New Roman"/>
                <w:sz w:val="22"/>
                <w:szCs w:val="22"/>
              </w:rPr>
              <w:t>ë</w:t>
            </w:r>
            <w:r w:rsidRPr="00411574">
              <w:rPr>
                <w:rFonts w:ascii="Times New Roman" w:hAnsi="Times New Roman"/>
                <w:sz w:val="22"/>
                <w:szCs w:val="22"/>
              </w:rPr>
              <w:t>ris</w:t>
            </w:r>
            <w:r>
              <w:rPr>
                <w:rFonts w:ascii="Times New Roman" w:hAnsi="Times New Roman"/>
                <w:sz w:val="22"/>
                <w:szCs w:val="22"/>
              </w:rPr>
              <w:t>ë</w:t>
            </w:r>
            <w:r>
              <w:rPr>
                <w:rFonts w:ascii="Times New Roman" w:hAnsi="Times New Roman"/>
                <w:b/>
                <w:sz w:val="22"/>
                <w:szCs w:val="22"/>
              </w:rPr>
              <w:t>.</w:t>
            </w:r>
          </w:p>
        </w:tc>
      </w:tr>
      <w:tr w:rsidR="006C4A10" w:rsidRPr="00D0686E" w14:paraId="7E0CDA57" w14:textId="77777777" w:rsidTr="00E35FA2">
        <w:tc>
          <w:tcPr>
            <w:tcW w:w="6971" w:type="dxa"/>
            <w:gridSpan w:val="2"/>
            <w:tcBorders>
              <w:top w:val="single" w:sz="4" w:space="0" w:color="000000"/>
              <w:left w:val="single" w:sz="4" w:space="0" w:color="000000"/>
              <w:bottom w:val="single" w:sz="4" w:space="0" w:color="000000"/>
              <w:right w:val="single" w:sz="4" w:space="0" w:color="000000"/>
            </w:tcBorders>
          </w:tcPr>
          <w:p w14:paraId="09D3CBA2" w14:textId="77777777" w:rsidR="006C4A10" w:rsidRPr="00D0686E" w:rsidRDefault="006C4A10"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Burimet:</w:t>
            </w:r>
            <w:r>
              <w:rPr>
                <w:rFonts w:ascii="Times New Roman" w:hAnsi="Times New Roman"/>
                <w:b/>
                <w:sz w:val="22"/>
                <w:szCs w:val="22"/>
              </w:rPr>
              <w:t xml:space="preserve"> </w:t>
            </w:r>
            <w:r w:rsidRPr="00411574">
              <w:rPr>
                <w:rFonts w:ascii="Times New Roman" w:hAnsi="Times New Roman"/>
                <w:sz w:val="22"/>
                <w:szCs w:val="22"/>
              </w:rPr>
              <w:t>Teksti i nx</w:t>
            </w:r>
            <w:r>
              <w:rPr>
                <w:rFonts w:ascii="Times New Roman" w:hAnsi="Times New Roman"/>
                <w:sz w:val="22"/>
                <w:szCs w:val="22"/>
              </w:rPr>
              <w:t>ë</w:t>
            </w:r>
            <w:r w:rsidRPr="00411574">
              <w:rPr>
                <w:rFonts w:ascii="Times New Roman" w:hAnsi="Times New Roman"/>
                <w:sz w:val="22"/>
                <w:szCs w:val="22"/>
              </w:rPr>
              <w:t>n</w:t>
            </w:r>
            <w:r>
              <w:rPr>
                <w:rFonts w:ascii="Times New Roman" w:hAnsi="Times New Roman"/>
                <w:sz w:val="22"/>
                <w:szCs w:val="22"/>
              </w:rPr>
              <w:t>ë</w:t>
            </w:r>
            <w:r w:rsidRPr="00411574">
              <w:rPr>
                <w:rFonts w:ascii="Times New Roman" w:hAnsi="Times New Roman"/>
                <w:sz w:val="22"/>
                <w:szCs w:val="22"/>
              </w:rPr>
              <w:t>sit, trupa gjeometrik</w:t>
            </w:r>
            <w:r>
              <w:rPr>
                <w:rFonts w:ascii="Times New Roman" w:hAnsi="Times New Roman"/>
                <w:sz w:val="22"/>
                <w:szCs w:val="22"/>
              </w:rPr>
              <w:t>ë</w:t>
            </w:r>
            <w:r w:rsidRPr="00411574">
              <w:rPr>
                <w:rFonts w:ascii="Times New Roman" w:hAnsi="Times New Roman"/>
                <w:sz w:val="22"/>
                <w:szCs w:val="22"/>
              </w:rPr>
              <w:t xml:space="preserve"> t</w:t>
            </w:r>
            <w:r>
              <w:rPr>
                <w:rFonts w:ascii="Times New Roman" w:hAnsi="Times New Roman"/>
                <w:sz w:val="22"/>
                <w:szCs w:val="22"/>
              </w:rPr>
              <w:t>ë</w:t>
            </w:r>
            <w:r w:rsidRPr="00411574">
              <w:rPr>
                <w:rFonts w:ascii="Times New Roman" w:hAnsi="Times New Roman"/>
                <w:sz w:val="22"/>
                <w:szCs w:val="22"/>
              </w:rPr>
              <w:t xml:space="preserve"> ngjash</w:t>
            </w:r>
            <w:r>
              <w:rPr>
                <w:rFonts w:ascii="Times New Roman" w:hAnsi="Times New Roman"/>
                <w:sz w:val="22"/>
                <w:szCs w:val="22"/>
              </w:rPr>
              <w:t>ë</w:t>
            </w:r>
            <w:r w:rsidRPr="00411574">
              <w:rPr>
                <w:rFonts w:ascii="Times New Roman" w:hAnsi="Times New Roman"/>
                <w:sz w:val="22"/>
                <w:szCs w:val="22"/>
              </w:rPr>
              <w:t>m</w:t>
            </w:r>
            <w:r>
              <w:rPr>
                <w:rFonts w:ascii="Times New Roman" w:hAnsi="Times New Roman"/>
                <w:b/>
                <w:sz w:val="22"/>
                <w:szCs w:val="22"/>
              </w:rPr>
              <w:t>.</w:t>
            </w:r>
            <w:r w:rsidRPr="00D0686E">
              <w:rPr>
                <w:rFonts w:ascii="Times New Roman" w:hAnsi="Times New Roman"/>
                <w:b/>
                <w:sz w:val="22"/>
                <w:szCs w:val="22"/>
              </w:rPr>
              <w:t xml:space="preserve"> </w:t>
            </w:r>
          </w:p>
        </w:tc>
        <w:tc>
          <w:tcPr>
            <w:tcW w:w="3402" w:type="dxa"/>
            <w:gridSpan w:val="2"/>
            <w:tcBorders>
              <w:top w:val="single" w:sz="4" w:space="0" w:color="000000"/>
              <w:left w:val="single" w:sz="4" w:space="0" w:color="000000"/>
              <w:bottom w:val="single" w:sz="4" w:space="0" w:color="000000"/>
              <w:right w:val="single" w:sz="4" w:space="0" w:color="000000"/>
            </w:tcBorders>
            <w:hideMark/>
          </w:tcPr>
          <w:p w14:paraId="1D37BAFA" w14:textId="77777777" w:rsidR="006C4A10" w:rsidRPr="00D0686E"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411574">
              <w:rPr>
                <w:rFonts w:ascii="Times New Roman" w:hAnsi="Times New Roman"/>
                <w:sz w:val="22"/>
                <w:szCs w:val="22"/>
              </w:rPr>
              <w:t>Shkenc</w:t>
            </w:r>
            <w:r>
              <w:rPr>
                <w:rFonts w:ascii="Times New Roman" w:hAnsi="Times New Roman"/>
                <w:sz w:val="22"/>
                <w:szCs w:val="22"/>
              </w:rPr>
              <w:t>ë</w:t>
            </w:r>
            <w:r w:rsidRPr="00411574">
              <w:rPr>
                <w:rFonts w:ascii="Times New Roman" w:hAnsi="Times New Roman"/>
                <w:sz w:val="22"/>
                <w:szCs w:val="22"/>
              </w:rPr>
              <w:t>.</w:t>
            </w:r>
          </w:p>
        </w:tc>
      </w:tr>
      <w:tr w:rsidR="006C4A10" w:rsidRPr="00D0686E" w14:paraId="69D85EC6" w14:textId="77777777" w:rsidTr="00E35FA2">
        <w:tc>
          <w:tcPr>
            <w:tcW w:w="10373" w:type="dxa"/>
            <w:gridSpan w:val="4"/>
            <w:tcBorders>
              <w:top w:val="single" w:sz="4" w:space="0" w:color="000000"/>
              <w:left w:val="single" w:sz="4" w:space="0" w:color="000000"/>
              <w:bottom w:val="single" w:sz="4" w:space="0" w:color="000000"/>
              <w:right w:val="single" w:sz="4" w:space="0" w:color="000000"/>
            </w:tcBorders>
            <w:hideMark/>
          </w:tcPr>
          <w:p w14:paraId="4E212D6C" w14:textId="77777777" w:rsidR="006C4A10" w:rsidRPr="00D0686E" w:rsidRDefault="006C4A10"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6C4A10" w:rsidRPr="00D0686E" w14:paraId="4473DC2B" w14:textId="77777777" w:rsidTr="00E35FA2">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2CB8CA44"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b/>
                <w:sz w:val="22"/>
                <w:szCs w:val="22"/>
              </w:rPr>
              <w:t>Organizimi i orës së mësimit</w:t>
            </w:r>
            <w:r w:rsidRPr="00C6092F">
              <w:rPr>
                <w:rFonts w:ascii="Times New Roman" w:hAnsi="Times New Roman"/>
                <w:sz w:val="22"/>
                <w:szCs w:val="22"/>
              </w:rPr>
              <w:t xml:space="preserve">:  </w:t>
            </w:r>
          </w:p>
          <w:p w14:paraId="4834619A"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b/>
                <w:sz w:val="22"/>
                <w:szCs w:val="22"/>
              </w:rPr>
              <w:t>Parashikimi i njohurive</w:t>
            </w:r>
            <w:r w:rsidRPr="00C6092F">
              <w:rPr>
                <w:rFonts w:ascii="Times New Roman" w:hAnsi="Times New Roman"/>
                <w:sz w:val="22"/>
                <w:szCs w:val="22"/>
              </w:rPr>
              <w:t xml:space="preserve">: Nëpërmjet </w:t>
            </w:r>
            <w:r w:rsidRPr="00B27A7C">
              <w:rPr>
                <w:rFonts w:ascii="Times New Roman" w:hAnsi="Times New Roman"/>
                <w:sz w:val="22"/>
                <w:szCs w:val="22"/>
              </w:rPr>
              <w:t>diskutimit të njohurive paraprake,</w:t>
            </w:r>
            <w:r w:rsidRPr="00C6092F">
              <w:rPr>
                <w:rFonts w:ascii="Times New Roman" w:hAnsi="Times New Roman"/>
                <w:sz w:val="22"/>
                <w:szCs w:val="22"/>
              </w:rPr>
              <w:t xml:space="preserve"> mësuesi/ja kërkon të sjellë në vëmendje të nxënësve, këmbimin e njësive të matjes. Në funksion të kësaj, shënon në tabelë dy situata p</w:t>
            </w:r>
            <w:r>
              <w:rPr>
                <w:rFonts w:ascii="Times New Roman" w:hAnsi="Times New Roman"/>
                <w:sz w:val="22"/>
                <w:szCs w:val="22"/>
              </w:rPr>
              <w:t>ë</w:t>
            </w:r>
            <w:r w:rsidRPr="00C6092F">
              <w:rPr>
                <w:rFonts w:ascii="Times New Roman" w:hAnsi="Times New Roman"/>
                <w:sz w:val="22"/>
                <w:szCs w:val="22"/>
              </w:rPr>
              <w:t>r diskutim:</w:t>
            </w:r>
          </w:p>
          <w:p w14:paraId="1C91350D"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sz w:val="22"/>
                <w:szCs w:val="22"/>
              </w:rPr>
              <w:t>Situata e par</w:t>
            </w:r>
            <w:r>
              <w:rPr>
                <w:rFonts w:ascii="Times New Roman" w:hAnsi="Times New Roman"/>
                <w:sz w:val="22"/>
                <w:szCs w:val="22"/>
              </w:rPr>
              <w:t>ë</w:t>
            </w:r>
            <w:r w:rsidRPr="00C6092F">
              <w:rPr>
                <w:rFonts w:ascii="Times New Roman" w:hAnsi="Times New Roman"/>
                <w:sz w:val="22"/>
                <w:szCs w:val="22"/>
              </w:rPr>
              <w:t>:</w:t>
            </w:r>
          </w:p>
          <w:p w14:paraId="09AD00FA" w14:textId="77777777" w:rsidR="006C4A10" w:rsidRPr="00C6092F" w:rsidRDefault="006C4A10" w:rsidP="00DC4954">
            <w:pPr>
              <w:pStyle w:val="ListParagraph"/>
              <w:numPr>
                <w:ilvl w:val="0"/>
                <w:numId w:val="205"/>
              </w:numPr>
              <w:spacing w:line="276" w:lineRule="auto"/>
              <w:jc w:val="left"/>
              <w:rPr>
                <w:rFonts w:ascii="Times New Roman" w:hAnsi="Times New Roman"/>
                <w:sz w:val="22"/>
                <w:szCs w:val="22"/>
              </w:rPr>
            </w:pPr>
            <w:r w:rsidRPr="00C6092F">
              <w:rPr>
                <w:rFonts w:ascii="Times New Roman" w:hAnsi="Times New Roman"/>
                <w:sz w:val="22"/>
                <w:szCs w:val="22"/>
              </w:rPr>
              <w:t>1m</w:t>
            </w:r>
            <w:r>
              <w:rPr>
                <w:rFonts w:ascii="Times New Roman" w:hAnsi="Times New Roman"/>
                <w:sz w:val="22"/>
                <w:szCs w:val="22"/>
              </w:rPr>
              <w:t xml:space="preserve"> </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..cm;</w:t>
            </w:r>
            <w:r>
              <w:rPr>
                <w:rFonts w:ascii="Times New Roman" w:hAnsi="Times New Roman"/>
                <w:sz w:val="22"/>
                <w:szCs w:val="22"/>
              </w:rPr>
              <w:t xml:space="preserve">             </w:t>
            </w:r>
            <w:r w:rsidRPr="00C6092F">
              <w:rPr>
                <w:rFonts w:ascii="Times New Roman" w:hAnsi="Times New Roman"/>
                <w:sz w:val="22"/>
                <w:szCs w:val="22"/>
              </w:rPr>
              <w:t xml:space="preserve">   1cm</w:t>
            </w:r>
            <w:r>
              <w:rPr>
                <w:rFonts w:ascii="Times New Roman" w:hAnsi="Times New Roman"/>
                <w:sz w:val="22"/>
                <w:szCs w:val="22"/>
              </w:rPr>
              <w:t xml:space="preserve"> </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 xml:space="preserve">...mm                          </w:t>
            </w:r>
          </w:p>
          <w:p w14:paraId="4D0B34B6" w14:textId="77777777" w:rsidR="006C4A10" w:rsidRPr="00C6092F" w:rsidRDefault="006C4A10" w:rsidP="00DC4954">
            <w:pPr>
              <w:pStyle w:val="ListParagraph"/>
              <w:numPr>
                <w:ilvl w:val="0"/>
                <w:numId w:val="205"/>
              </w:numPr>
              <w:spacing w:line="276" w:lineRule="auto"/>
              <w:jc w:val="left"/>
              <w:rPr>
                <w:rFonts w:ascii="Times New Roman" w:hAnsi="Times New Roman"/>
                <w:sz w:val="22"/>
                <w:szCs w:val="22"/>
              </w:rPr>
            </w:pPr>
            <w:r w:rsidRPr="00C6092F">
              <w:rPr>
                <w:rFonts w:ascii="Times New Roman" w:hAnsi="Times New Roman"/>
                <w:sz w:val="22"/>
                <w:szCs w:val="22"/>
              </w:rPr>
              <w:t>1m</w:t>
            </w:r>
            <w:r w:rsidRPr="00C6092F">
              <w:rPr>
                <w:rFonts w:ascii="Times New Roman" w:hAnsi="Times New Roman"/>
                <w:sz w:val="22"/>
                <w:szCs w:val="22"/>
                <w:vertAlign w:val="superscript"/>
              </w:rPr>
              <w:t>2</w:t>
            </w:r>
            <w:r>
              <w:rPr>
                <w:rFonts w:ascii="Times New Roman" w:hAnsi="Times New Roman"/>
                <w:sz w:val="22"/>
                <w:szCs w:val="22"/>
              </w:rPr>
              <w:t xml:space="preserve"> </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....cm</w:t>
            </w:r>
            <w:r w:rsidRPr="00C6092F">
              <w:rPr>
                <w:rFonts w:ascii="Times New Roman" w:hAnsi="Times New Roman"/>
                <w:sz w:val="22"/>
                <w:szCs w:val="22"/>
                <w:vertAlign w:val="superscript"/>
              </w:rPr>
              <w:t>2</w:t>
            </w:r>
            <w:r w:rsidRPr="00C6092F">
              <w:rPr>
                <w:rFonts w:ascii="Times New Roman" w:hAnsi="Times New Roman"/>
                <w:sz w:val="22"/>
                <w:szCs w:val="22"/>
              </w:rPr>
              <w:t xml:space="preserve">;  </w:t>
            </w:r>
            <w:r>
              <w:rPr>
                <w:rFonts w:ascii="Times New Roman" w:hAnsi="Times New Roman"/>
                <w:sz w:val="22"/>
                <w:szCs w:val="22"/>
              </w:rPr>
              <w:t xml:space="preserve">         </w:t>
            </w:r>
            <w:r w:rsidRPr="00C6092F">
              <w:rPr>
                <w:rFonts w:ascii="Times New Roman" w:hAnsi="Times New Roman"/>
                <w:sz w:val="22"/>
                <w:szCs w:val="22"/>
              </w:rPr>
              <w:t>1cm</w:t>
            </w:r>
            <w:r w:rsidRPr="00C6092F">
              <w:rPr>
                <w:rFonts w:ascii="Times New Roman" w:hAnsi="Times New Roman"/>
                <w:sz w:val="22"/>
                <w:szCs w:val="22"/>
                <w:vertAlign w:val="superscript"/>
              </w:rPr>
              <w:t>2</w:t>
            </w:r>
            <w:r>
              <w:rPr>
                <w:rFonts w:ascii="Times New Roman" w:hAnsi="Times New Roman"/>
                <w:sz w:val="22"/>
                <w:szCs w:val="22"/>
              </w:rPr>
              <w:t xml:space="preserve"> </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...mm</w:t>
            </w:r>
            <w:r w:rsidRPr="00C6092F">
              <w:rPr>
                <w:rFonts w:ascii="Times New Roman" w:hAnsi="Times New Roman"/>
                <w:sz w:val="22"/>
                <w:szCs w:val="22"/>
                <w:vertAlign w:val="superscript"/>
              </w:rPr>
              <w:t>2</w:t>
            </w:r>
            <w:r w:rsidRPr="00C6092F">
              <w:rPr>
                <w:rFonts w:ascii="Times New Roman" w:hAnsi="Times New Roman"/>
                <w:sz w:val="22"/>
                <w:szCs w:val="22"/>
              </w:rPr>
              <w:t xml:space="preserve">  etj</w:t>
            </w:r>
          </w:p>
          <w:p w14:paraId="41F2054E"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sz w:val="22"/>
                <w:szCs w:val="22"/>
              </w:rPr>
              <w:t>Nx</w:t>
            </w:r>
            <w:r>
              <w:rPr>
                <w:rFonts w:ascii="Times New Roman" w:hAnsi="Times New Roman"/>
                <w:sz w:val="22"/>
                <w:szCs w:val="22"/>
              </w:rPr>
              <w:t>ë</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sit plot</w:t>
            </w:r>
            <w:r>
              <w:rPr>
                <w:rFonts w:ascii="Times New Roman" w:hAnsi="Times New Roman"/>
                <w:sz w:val="22"/>
                <w:szCs w:val="22"/>
              </w:rPr>
              <w:t>ë</w:t>
            </w:r>
            <w:r w:rsidRPr="00C6092F">
              <w:rPr>
                <w:rFonts w:ascii="Times New Roman" w:hAnsi="Times New Roman"/>
                <w:sz w:val="22"/>
                <w:szCs w:val="22"/>
              </w:rPr>
              <w:t>sojn</w:t>
            </w:r>
            <w:r>
              <w:rPr>
                <w:rFonts w:ascii="Times New Roman" w:hAnsi="Times New Roman"/>
                <w:sz w:val="22"/>
                <w:szCs w:val="22"/>
              </w:rPr>
              <w:t>ë</w:t>
            </w:r>
            <w:r w:rsidRPr="00C6092F">
              <w:rPr>
                <w:rFonts w:ascii="Times New Roman" w:hAnsi="Times New Roman"/>
                <w:sz w:val="22"/>
                <w:szCs w:val="22"/>
              </w:rPr>
              <w:t xml:space="preserve"> vendet bosh duke patur parasysh k</w:t>
            </w:r>
            <w:r>
              <w:rPr>
                <w:rFonts w:ascii="Times New Roman" w:hAnsi="Times New Roman"/>
                <w:sz w:val="22"/>
                <w:szCs w:val="22"/>
              </w:rPr>
              <w:t>ë</w:t>
            </w:r>
            <w:r w:rsidRPr="00C6092F">
              <w:rPr>
                <w:rFonts w:ascii="Times New Roman" w:hAnsi="Times New Roman"/>
                <w:sz w:val="22"/>
                <w:szCs w:val="22"/>
              </w:rPr>
              <w:t>mbimin e nj</w:t>
            </w:r>
            <w:r>
              <w:rPr>
                <w:rFonts w:ascii="Times New Roman" w:hAnsi="Times New Roman"/>
                <w:sz w:val="22"/>
                <w:szCs w:val="22"/>
              </w:rPr>
              <w:t>ë</w:t>
            </w:r>
            <w:r w:rsidRPr="00C6092F">
              <w:rPr>
                <w:rFonts w:ascii="Times New Roman" w:hAnsi="Times New Roman"/>
                <w:sz w:val="22"/>
                <w:szCs w:val="22"/>
              </w:rPr>
              <w:t>sive mat</w:t>
            </w:r>
            <w:r>
              <w:rPr>
                <w:rFonts w:ascii="Times New Roman" w:hAnsi="Times New Roman"/>
                <w:sz w:val="22"/>
                <w:szCs w:val="22"/>
              </w:rPr>
              <w:t>ë</w:t>
            </w:r>
            <w:r w:rsidRPr="00C6092F">
              <w:rPr>
                <w:rFonts w:ascii="Times New Roman" w:hAnsi="Times New Roman"/>
                <w:sz w:val="22"/>
                <w:szCs w:val="22"/>
              </w:rPr>
              <w:t>se t</w:t>
            </w:r>
            <w:r>
              <w:rPr>
                <w:rFonts w:ascii="Times New Roman" w:hAnsi="Times New Roman"/>
                <w:sz w:val="22"/>
                <w:szCs w:val="22"/>
              </w:rPr>
              <w:t>ë</w:t>
            </w:r>
            <w:r w:rsidRPr="00C6092F">
              <w:rPr>
                <w:rFonts w:ascii="Times New Roman" w:hAnsi="Times New Roman"/>
                <w:sz w:val="22"/>
                <w:szCs w:val="22"/>
              </w:rPr>
              <w:t xml:space="preserve"> gjat</w:t>
            </w:r>
            <w:r>
              <w:rPr>
                <w:rFonts w:ascii="Times New Roman" w:hAnsi="Times New Roman"/>
                <w:sz w:val="22"/>
                <w:szCs w:val="22"/>
              </w:rPr>
              <w:t>ë</w:t>
            </w:r>
            <w:r w:rsidRPr="00C6092F">
              <w:rPr>
                <w:rFonts w:ascii="Times New Roman" w:hAnsi="Times New Roman"/>
                <w:sz w:val="22"/>
                <w:szCs w:val="22"/>
              </w:rPr>
              <w:t>sis</w:t>
            </w:r>
            <w:r>
              <w:rPr>
                <w:rFonts w:ascii="Times New Roman" w:hAnsi="Times New Roman"/>
                <w:sz w:val="22"/>
                <w:szCs w:val="22"/>
              </w:rPr>
              <w:t>ë</w:t>
            </w:r>
            <w:r w:rsidRPr="00C6092F">
              <w:rPr>
                <w:rFonts w:ascii="Times New Roman" w:hAnsi="Times New Roman"/>
                <w:sz w:val="22"/>
                <w:szCs w:val="22"/>
              </w:rPr>
              <w:t xml:space="preserve">, </w:t>
            </w:r>
            <w:r>
              <w:rPr>
                <w:rFonts w:ascii="Times New Roman" w:hAnsi="Times New Roman"/>
                <w:sz w:val="22"/>
                <w:szCs w:val="22"/>
              </w:rPr>
              <w:t>syprinës</w:t>
            </w:r>
            <w:r w:rsidRPr="00C6092F">
              <w:rPr>
                <w:rFonts w:ascii="Times New Roman" w:hAnsi="Times New Roman"/>
                <w:sz w:val="22"/>
                <w:szCs w:val="22"/>
              </w:rPr>
              <w:t xml:space="preserve"> dhe v</w:t>
            </w:r>
            <w:r>
              <w:rPr>
                <w:rFonts w:ascii="Times New Roman" w:hAnsi="Times New Roman"/>
                <w:sz w:val="22"/>
                <w:szCs w:val="22"/>
              </w:rPr>
              <w:t>ë</w:t>
            </w:r>
            <w:r w:rsidRPr="00C6092F">
              <w:rPr>
                <w:rFonts w:ascii="Times New Roman" w:hAnsi="Times New Roman"/>
                <w:sz w:val="22"/>
                <w:szCs w:val="22"/>
              </w:rPr>
              <w:t>llimit.</w:t>
            </w:r>
          </w:p>
          <w:p w14:paraId="7CC25D58"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sz w:val="22"/>
                <w:szCs w:val="22"/>
              </w:rPr>
              <w:t>Situata e dyt</w:t>
            </w:r>
            <w:r>
              <w:rPr>
                <w:rFonts w:ascii="Times New Roman" w:hAnsi="Times New Roman"/>
                <w:sz w:val="22"/>
                <w:szCs w:val="22"/>
              </w:rPr>
              <w:t>ë</w:t>
            </w:r>
            <w:r w:rsidRPr="00C6092F">
              <w:rPr>
                <w:rFonts w:ascii="Times New Roman" w:hAnsi="Times New Roman"/>
                <w:sz w:val="22"/>
                <w:szCs w:val="22"/>
              </w:rPr>
              <w:t>: Duam t</w:t>
            </w:r>
            <w:r>
              <w:rPr>
                <w:rFonts w:ascii="Times New Roman" w:hAnsi="Times New Roman"/>
                <w:sz w:val="22"/>
                <w:szCs w:val="22"/>
              </w:rPr>
              <w:t>ë</w:t>
            </w:r>
            <w:r w:rsidRPr="00C6092F">
              <w:rPr>
                <w:rFonts w:ascii="Times New Roman" w:hAnsi="Times New Roman"/>
                <w:sz w:val="22"/>
                <w:szCs w:val="22"/>
              </w:rPr>
              <w:t xml:space="preserve"> nd</w:t>
            </w:r>
            <w:r>
              <w:rPr>
                <w:rFonts w:ascii="Times New Roman" w:hAnsi="Times New Roman"/>
                <w:sz w:val="22"/>
                <w:szCs w:val="22"/>
              </w:rPr>
              <w:t>ë</w:t>
            </w:r>
            <w:r w:rsidRPr="00C6092F">
              <w:rPr>
                <w:rFonts w:ascii="Times New Roman" w:hAnsi="Times New Roman"/>
                <w:sz w:val="22"/>
                <w:szCs w:val="22"/>
              </w:rPr>
              <w:t>rtojm</w:t>
            </w:r>
            <w:r>
              <w:rPr>
                <w:rFonts w:ascii="Times New Roman" w:hAnsi="Times New Roman"/>
                <w:sz w:val="22"/>
                <w:szCs w:val="22"/>
              </w:rPr>
              <w:t>ë</w:t>
            </w:r>
            <w:r w:rsidRPr="00C6092F">
              <w:rPr>
                <w:rFonts w:ascii="Times New Roman" w:hAnsi="Times New Roman"/>
                <w:sz w:val="22"/>
                <w:szCs w:val="22"/>
              </w:rPr>
              <w:t xml:space="preserve"> nj</w:t>
            </w:r>
            <w:r>
              <w:rPr>
                <w:rFonts w:ascii="Times New Roman" w:hAnsi="Times New Roman"/>
                <w:sz w:val="22"/>
                <w:szCs w:val="22"/>
              </w:rPr>
              <w:t>ë</w:t>
            </w:r>
            <w:r w:rsidRPr="00C6092F">
              <w:rPr>
                <w:rFonts w:ascii="Times New Roman" w:hAnsi="Times New Roman"/>
                <w:sz w:val="22"/>
                <w:szCs w:val="22"/>
              </w:rPr>
              <w:t xml:space="preserve"> kub me brinj</w:t>
            </w:r>
            <w:r>
              <w:rPr>
                <w:rFonts w:ascii="Times New Roman" w:hAnsi="Times New Roman"/>
                <w:sz w:val="22"/>
                <w:szCs w:val="22"/>
              </w:rPr>
              <w:t>ë</w:t>
            </w:r>
            <w:r w:rsidRPr="00C6092F">
              <w:rPr>
                <w:rFonts w:ascii="Times New Roman" w:hAnsi="Times New Roman"/>
                <w:sz w:val="22"/>
                <w:szCs w:val="22"/>
              </w:rPr>
              <w:t xml:space="preserve"> 3cm, dhe nj</w:t>
            </w:r>
            <w:r>
              <w:rPr>
                <w:rFonts w:ascii="Times New Roman" w:hAnsi="Times New Roman"/>
                <w:sz w:val="22"/>
                <w:szCs w:val="22"/>
              </w:rPr>
              <w:t>ë</w:t>
            </w:r>
            <w:r w:rsidRPr="00C6092F">
              <w:rPr>
                <w:rFonts w:ascii="Times New Roman" w:hAnsi="Times New Roman"/>
                <w:sz w:val="22"/>
                <w:szCs w:val="22"/>
              </w:rPr>
              <w:t xml:space="preserve"> kub tjet</w:t>
            </w:r>
            <w:r>
              <w:rPr>
                <w:rFonts w:ascii="Times New Roman" w:hAnsi="Times New Roman"/>
                <w:sz w:val="22"/>
                <w:szCs w:val="22"/>
              </w:rPr>
              <w:t>ë</w:t>
            </w:r>
            <w:r w:rsidRPr="00C6092F">
              <w:rPr>
                <w:rFonts w:ascii="Times New Roman" w:hAnsi="Times New Roman"/>
                <w:sz w:val="22"/>
                <w:szCs w:val="22"/>
              </w:rPr>
              <w:t>r me brinj</w:t>
            </w:r>
            <w:r>
              <w:rPr>
                <w:rFonts w:ascii="Times New Roman" w:hAnsi="Times New Roman"/>
                <w:sz w:val="22"/>
                <w:szCs w:val="22"/>
              </w:rPr>
              <w:t>ë</w:t>
            </w:r>
            <w:r w:rsidRPr="00C6092F">
              <w:rPr>
                <w:rFonts w:ascii="Times New Roman" w:hAnsi="Times New Roman"/>
                <w:sz w:val="22"/>
                <w:szCs w:val="22"/>
              </w:rPr>
              <w:t xml:space="preserve"> dy her</w:t>
            </w:r>
            <w:r>
              <w:rPr>
                <w:rFonts w:ascii="Times New Roman" w:hAnsi="Times New Roman"/>
                <w:sz w:val="22"/>
                <w:szCs w:val="22"/>
              </w:rPr>
              <w:t>ë</w:t>
            </w:r>
            <w:r w:rsidRPr="00C6092F">
              <w:rPr>
                <w:rFonts w:ascii="Times New Roman" w:hAnsi="Times New Roman"/>
                <w:sz w:val="22"/>
                <w:szCs w:val="22"/>
              </w:rPr>
              <w:t xml:space="preserve"> m</w:t>
            </w:r>
            <w:r>
              <w:rPr>
                <w:rFonts w:ascii="Times New Roman" w:hAnsi="Times New Roman"/>
                <w:sz w:val="22"/>
                <w:szCs w:val="22"/>
              </w:rPr>
              <w:t>ë</w:t>
            </w:r>
            <w:r w:rsidRPr="00C6092F">
              <w:rPr>
                <w:rFonts w:ascii="Times New Roman" w:hAnsi="Times New Roman"/>
                <w:sz w:val="22"/>
                <w:szCs w:val="22"/>
              </w:rPr>
              <w:t xml:space="preserve"> t</w:t>
            </w:r>
            <w:r>
              <w:rPr>
                <w:rFonts w:ascii="Times New Roman" w:hAnsi="Times New Roman"/>
                <w:sz w:val="22"/>
                <w:szCs w:val="22"/>
              </w:rPr>
              <w:t>ë</w:t>
            </w:r>
            <w:r w:rsidRPr="00C6092F">
              <w:rPr>
                <w:rFonts w:ascii="Times New Roman" w:hAnsi="Times New Roman"/>
                <w:sz w:val="22"/>
                <w:szCs w:val="22"/>
              </w:rPr>
              <w:t xml:space="preserve"> madhe. Sa </w:t>
            </w:r>
            <w:r>
              <w:rPr>
                <w:rFonts w:ascii="Times New Roman" w:hAnsi="Times New Roman"/>
                <w:sz w:val="22"/>
                <w:szCs w:val="22"/>
              </w:rPr>
              <w:t>ë</w:t>
            </w:r>
            <w:r w:rsidRPr="00C6092F">
              <w:rPr>
                <w:rFonts w:ascii="Times New Roman" w:hAnsi="Times New Roman"/>
                <w:sz w:val="22"/>
                <w:szCs w:val="22"/>
              </w:rPr>
              <w:t>sht</w:t>
            </w:r>
            <w:r>
              <w:rPr>
                <w:rFonts w:ascii="Times New Roman" w:hAnsi="Times New Roman"/>
                <w:sz w:val="22"/>
                <w:szCs w:val="22"/>
              </w:rPr>
              <w:t>ë</w:t>
            </w:r>
            <w:r w:rsidRPr="00C6092F">
              <w:rPr>
                <w:rFonts w:ascii="Times New Roman" w:hAnsi="Times New Roman"/>
                <w:sz w:val="22"/>
                <w:szCs w:val="22"/>
              </w:rPr>
              <w:t xml:space="preserve"> s</w:t>
            </w:r>
            <w:r>
              <w:rPr>
                <w:rFonts w:ascii="Times New Roman" w:hAnsi="Times New Roman"/>
                <w:sz w:val="22"/>
                <w:szCs w:val="22"/>
              </w:rPr>
              <w:t>yprina</w:t>
            </w:r>
            <w:r w:rsidRPr="00C6092F">
              <w:rPr>
                <w:rFonts w:ascii="Times New Roman" w:hAnsi="Times New Roman"/>
                <w:sz w:val="22"/>
                <w:szCs w:val="22"/>
              </w:rPr>
              <w:t xml:space="preserve"> e letr</w:t>
            </w:r>
            <w:r>
              <w:rPr>
                <w:rFonts w:ascii="Times New Roman" w:hAnsi="Times New Roman"/>
                <w:sz w:val="22"/>
                <w:szCs w:val="22"/>
              </w:rPr>
              <w:t>ë</w:t>
            </w:r>
            <w:r w:rsidRPr="00C6092F">
              <w:rPr>
                <w:rFonts w:ascii="Times New Roman" w:hAnsi="Times New Roman"/>
                <w:sz w:val="22"/>
                <w:szCs w:val="22"/>
              </w:rPr>
              <w:t>s q</w:t>
            </w:r>
            <w:r>
              <w:rPr>
                <w:rFonts w:ascii="Times New Roman" w:hAnsi="Times New Roman"/>
                <w:sz w:val="22"/>
                <w:szCs w:val="22"/>
              </w:rPr>
              <w:t>ë</w:t>
            </w:r>
            <w:r w:rsidRPr="00C6092F">
              <w:rPr>
                <w:rFonts w:ascii="Times New Roman" w:hAnsi="Times New Roman"/>
                <w:sz w:val="22"/>
                <w:szCs w:val="22"/>
              </w:rPr>
              <w:t xml:space="preserve"> do t</w:t>
            </w:r>
            <w:r>
              <w:rPr>
                <w:rFonts w:ascii="Times New Roman" w:hAnsi="Times New Roman"/>
                <w:sz w:val="22"/>
                <w:szCs w:val="22"/>
              </w:rPr>
              <w:t>ë</w:t>
            </w:r>
            <w:r w:rsidRPr="00C6092F">
              <w:rPr>
                <w:rFonts w:ascii="Times New Roman" w:hAnsi="Times New Roman"/>
                <w:sz w:val="22"/>
                <w:szCs w:val="22"/>
              </w:rPr>
              <w:t xml:space="preserve"> p</w:t>
            </w:r>
            <w:r>
              <w:rPr>
                <w:rFonts w:ascii="Times New Roman" w:hAnsi="Times New Roman"/>
                <w:sz w:val="22"/>
                <w:szCs w:val="22"/>
              </w:rPr>
              <w:t>ë</w:t>
            </w:r>
            <w:r w:rsidRPr="00C6092F">
              <w:rPr>
                <w:rFonts w:ascii="Times New Roman" w:hAnsi="Times New Roman"/>
                <w:sz w:val="22"/>
                <w:szCs w:val="22"/>
              </w:rPr>
              <w:t>rdorim?</w:t>
            </w:r>
          </w:p>
          <w:p w14:paraId="4783FB45"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sz w:val="22"/>
                <w:szCs w:val="22"/>
              </w:rPr>
              <w:t>P</w:t>
            </w:r>
            <w:r>
              <w:rPr>
                <w:rFonts w:ascii="Times New Roman" w:hAnsi="Times New Roman"/>
                <w:sz w:val="22"/>
                <w:szCs w:val="22"/>
              </w:rPr>
              <w:t>ë</w:t>
            </w:r>
            <w:r w:rsidRPr="00C6092F">
              <w:rPr>
                <w:rFonts w:ascii="Times New Roman" w:hAnsi="Times New Roman"/>
                <w:sz w:val="22"/>
                <w:szCs w:val="22"/>
              </w:rPr>
              <w:t>r situat</w:t>
            </w:r>
            <w:r>
              <w:rPr>
                <w:rFonts w:ascii="Times New Roman" w:hAnsi="Times New Roman"/>
                <w:sz w:val="22"/>
                <w:szCs w:val="22"/>
              </w:rPr>
              <w:t>ë</w:t>
            </w:r>
            <w:r w:rsidRPr="00C6092F">
              <w:rPr>
                <w:rFonts w:ascii="Times New Roman" w:hAnsi="Times New Roman"/>
                <w:sz w:val="22"/>
                <w:szCs w:val="22"/>
              </w:rPr>
              <w:t>n e dyt</w:t>
            </w:r>
            <w:r>
              <w:rPr>
                <w:rFonts w:ascii="Times New Roman" w:hAnsi="Times New Roman"/>
                <w:sz w:val="22"/>
                <w:szCs w:val="22"/>
              </w:rPr>
              <w:t>ë</w:t>
            </w:r>
            <w:r w:rsidRPr="00C6092F">
              <w:rPr>
                <w:rFonts w:ascii="Times New Roman" w:hAnsi="Times New Roman"/>
                <w:sz w:val="22"/>
                <w:szCs w:val="22"/>
              </w:rPr>
              <w:t xml:space="preserve"> nx</w:t>
            </w:r>
            <w:r>
              <w:rPr>
                <w:rFonts w:ascii="Times New Roman" w:hAnsi="Times New Roman"/>
                <w:sz w:val="22"/>
                <w:szCs w:val="22"/>
              </w:rPr>
              <w:t>ë</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sit kujtojn</w:t>
            </w:r>
            <w:r>
              <w:rPr>
                <w:rFonts w:ascii="Times New Roman" w:hAnsi="Times New Roman"/>
                <w:sz w:val="22"/>
                <w:szCs w:val="22"/>
              </w:rPr>
              <w:t>ë</w:t>
            </w:r>
            <w:r w:rsidRPr="00C6092F">
              <w:rPr>
                <w:rFonts w:ascii="Times New Roman" w:hAnsi="Times New Roman"/>
                <w:sz w:val="22"/>
                <w:szCs w:val="22"/>
              </w:rPr>
              <w:t xml:space="preserve"> se S</w:t>
            </w:r>
            <w:r>
              <w:rPr>
                <w:rFonts w:ascii="Times New Roman" w:hAnsi="Times New Roman"/>
                <w:sz w:val="22"/>
                <w:szCs w:val="22"/>
              </w:rPr>
              <w:t xml:space="preserve"> </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6a</w:t>
            </w:r>
            <w:r w:rsidRPr="00C6092F">
              <w:rPr>
                <w:rFonts w:ascii="Times New Roman" w:hAnsi="Times New Roman"/>
                <w:sz w:val="22"/>
                <w:szCs w:val="22"/>
                <w:vertAlign w:val="superscript"/>
              </w:rPr>
              <w:t>2</w:t>
            </w:r>
            <w:r w:rsidRPr="00C6092F">
              <w:rPr>
                <w:rFonts w:ascii="Times New Roman" w:hAnsi="Times New Roman"/>
                <w:sz w:val="22"/>
                <w:szCs w:val="22"/>
              </w:rPr>
              <w:t>.</w:t>
            </w:r>
            <w:r>
              <w:rPr>
                <w:rFonts w:ascii="Times New Roman" w:hAnsi="Times New Roman"/>
                <w:sz w:val="22"/>
                <w:szCs w:val="22"/>
              </w:rPr>
              <w:t xml:space="preserve"> </w:t>
            </w:r>
            <w:r w:rsidRPr="00C6092F">
              <w:rPr>
                <w:rFonts w:ascii="Times New Roman" w:hAnsi="Times New Roman"/>
                <w:sz w:val="22"/>
                <w:szCs w:val="22"/>
              </w:rPr>
              <w:t>Nx</w:t>
            </w:r>
            <w:r>
              <w:rPr>
                <w:rFonts w:ascii="Times New Roman" w:hAnsi="Times New Roman"/>
                <w:sz w:val="22"/>
                <w:szCs w:val="22"/>
              </w:rPr>
              <w:t>ë</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sit punojn</w:t>
            </w:r>
            <w:r>
              <w:rPr>
                <w:rFonts w:ascii="Times New Roman" w:hAnsi="Times New Roman"/>
                <w:sz w:val="22"/>
                <w:szCs w:val="22"/>
              </w:rPr>
              <w:t>ë</w:t>
            </w:r>
            <w:r w:rsidRPr="00C6092F">
              <w:rPr>
                <w:rFonts w:ascii="Times New Roman" w:hAnsi="Times New Roman"/>
                <w:sz w:val="22"/>
                <w:szCs w:val="22"/>
              </w:rPr>
              <w:t xml:space="preserve"> n</w:t>
            </w:r>
            <w:r>
              <w:rPr>
                <w:rFonts w:ascii="Times New Roman" w:hAnsi="Times New Roman"/>
                <w:sz w:val="22"/>
                <w:szCs w:val="22"/>
              </w:rPr>
              <w:t>ë</w:t>
            </w:r>
            <w:r w:rsidRPr="00C6092F">
              <w:rPr>
                <w:rFonts w:ascii="Times New Roman" w:hAnsi="Times New Roman"/>
                <w:sz w:val="22"/>
                <w:szCs w:val="22"/>
              </w:rPr>
              <w:t xml:space="preserve"> dyshe dhe m</w:t>
            </w:r>
            <w:r>
              <w:rPr>
                <w:rFonts w:ascii="Times New Roman" w:hAnsi="Times New Roman"/>
                <w:sz w:val="22"/>
                <w:szCs w:val="22"/>
              </w:rPr>
              <w:t>ë</w:t>
            </w:r>
            <w:r w:rsidRPr="00C6092F">
              <w:rPr>
                <w:rFonts w:ascii="Times New Roman" w:hAnsi="Times New Roman"/>
                <w:sz w:val="22"/>
                <w:szCs w:val="22"/>
              </w:rPr>
              <w:t xml:space="preserve"> pas rezultatet diskutohen </w:t>
            </w:r>
            <w:r>
              <w:rPr>
                <w:rFonts w:ascii="Times New Roman" w:hAnsi="Times New Roman"/>
                <w:sz w:val="22"/>
                <w:szCs w:val="22"/>
              </w:rPr>
              <w:t>në tabelë</w:t>
            </w:r>
            <w:r w:rsidRPr="00C6092F">
              <w:rPr>
                <w:rFonts w:ascii="Times New Roman" w:hAnsi="Times New Roman"/>
                <w:sz w:val="22"/>
                <w:szCs w:val="22"/>
              </w:rPr>
              <w:t>.</w:t>
            </w:r>
          </w:p>
          <w:p w14:paraId="2D4B5B1D" w14:textId="77777777" w:rsidR="006C4A10" w:rsidRPr="00C6092F" w:rsidRDefault="006C4A10" w:rsidP="00720224">
            <w:pPr>
              <w:spacing w:line="276" w:lineRule="auto"/>
              <w:ind w:firstLine="0"/>
              <w:rPr>
                <w:rFonts w:ascii="Times New Roman" w:hAnsi="Times New Roman"/>
                <w:sz w:val="22"/>
                <w:szCs w:val="22"/>
              </w:rPr>
            </w:pPr>
            <w:r w:rsidRPr="00C6092F">
              <w:rPr>
                <w:rFonts w:ascii="Times New Roman" w:hAnsi="Times New Roman"/>
                <w:b/>
                <w:sz w:val="22"/>
                <w:szCs w:val="22"/>
              </w:rPr>
              <w:t>Ndërtimi i njohurive</w:t>
            </w:r>
            <w:r w:rsidRPr="00C6092F">
              <w:rPr>
                <w:rFonts w:ascii="Times New Roman" w:hAnsi="Times New Roman"/>
                <w:sz w:val="22"/>
                <w:szCs w:val="22"/>
              </w:rPr>
              <w:t>: Pasi diskutohen n</w:t>
            </w:r>
            <w:r>
              <w:rPr>
                <w:rFonts w:ascii="Times New Roman" w:hAnsi="Times New Roman"/>
                <w:sz w:val="22"/>
                <w:szCs w:val="22"/>
              </w:rPr>
              <w:t>ë</w:t>
            </w:r>
            <w:r w:rsidRPr="00C6092F">
              <w:rPr>
                <w:rFonts w:ascii="Times New Roman" w:hAnsi="Times New Roman"/>
                <w:sz w:val="22"/>
                <w:szCs w:val="22"/>
              </w:rPr>
              <w:t xml:space="preserve"> klas</w:t>
            </w:r>
            <w:r>
              <w:rPr>
                <w:rFonts w:ascii="Times New Roman" w:hAnsi="Times New Roman"/>
                <w:sz w:val="22"/>
                <w:szCs w:val="22"/>
              </w:rPr>
              <w:t>ë</w:t>
            </w:r>
            <w:r w:rsidRPr="00C6092F">
              <w:rPr>
                <w:rFonts w:ascii="Times New Roman" w:hAnsi="Times New Roman"/>
                <w:sz w:val="22"/>
                <w:szCs w:val="22"/>
              </w:rPr>
              <w:t xml:space="preserve"> p</w:t>
            </w:r>
            <w:r>
              <w:rPr>
                <w:rFonts w:ascii="Times New Roman" w:hAnsi="Times New Roman"/>
                <w:sz w:val="22"/>
                <w:szCs w:val="22"/>
              </w:rPr>
              <w:t>ë</w:t>
            </w:r>
            <w:r w:rsidRPr="00C6092F">
              <w:rPr>
                <w:rFonts w:ascii="Times New Roman" w:hAnsi="Times New Roman"/>
                <w:sz w:val="22"/>
                <w:szCs w:val="22"/>
              </w:rPr>
              <w:t>rgjigjet e situatave problemore, nx</w:t>
            </w:r>
            <w:r>
              <w:rPr>
                <w:rFonts w:ascii="Times New Roman" w:hAnsi="Times New Roman"/>
                <w:sz w:val="22"/>
                <w:szCs w:val="22"/>
              </w:rPr>
              <w:t>ë</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sit lexojn</w:t>
            </w:r>
            <w:r>
              <w:rPr>
                <w:rFonts w:ascii="Times New Roman" w:hAnsi="Times New Roman"/>
                <w:sz w:val="22"/>
                <w:szCs w:val="22"/>
              </w:rPr>
              <w:t>ë</w:t>
            </w:r>
            <w:r w:rsidRPr="00C6092F">
              <w:rPr>
                <w:rFonts w:ascii="Times New Roman" w:hAnsi="Times New Roman"/>
                <w:sz w:val="22"/>
                <w:szCs w:val="22"/>
              </w:rPr>
              <w:t xml:space="preserve"> shembullin n</w:t>
            </w:r>
            <w:r>
              <w:rPr>
                <w:rFonts w:ascii="Times New Roman" w:hAnsi="Times New Roman"/>
                <w:sz w:val="22"/>
                <w:szCs w:val="22"/>
              </w:rPr>
              <w:t>ë</w:t>
            </w:r>
            <w:r w:rsidRPr="00C6092F">
              <w:rPr>
                <w:rFonts w:ascii="Times New Roman" w:hAnsi="Times New Roman"/>
                <w:sz w:val="22"/>
                <w:szCs w:val="22"/>
              </w:rPr>
              <w:t xml:space="preserve"> faqen 210. M</w:t>
            </w:r>
            <w:r>
              <w:rPr>
                <w:rFonts w:ascii="Times New Roman" w:hAnsi="Times New Roman"/>
                <w:sz w:val="22"/>
                <w:szCs w:val="22"/>
              </w:rPr>
              <w:t>ë</w:t>
            </w:r>
            <w:r w:rsidRPr="00C6092F">
              <w:rPr>
                <w:rFonts w:ascii="Times New Roman" w:hAnsi="Times New Roman"/>
                <w:sz w:val="22"/>
                <w:szCs w:val="22"/>
              </w:rPr>
              <w:t>suesi/ja k</w:t>
            </w:r>
            <w:r>
              <w:rPr>
                <w:rFonts w:ascii="Times New Roman" w:hAnsi="Times New Roman"/>
                <w:sz w:val="22"/>
                <w:szCs w:val="22"/>
              </w:rPr>
              <w:t>ë</w:t>
            </w:r>
            <w:r w:rsidRPr="00C6092F">
              <w:rPr>
                <w:rFonts w:ascii="Times New Roman" w:hAnsi="Times New Roman"/>
                <w:sz w:val="22"/>
                <w:szCs w:val="22"/>
              </w:rPr>
              <w:t>rkon q</w:t>
            </w:r>
            <w:r>
              <w:rPr>
                <w:rFonts w:ascii="Times New Roman" w:hAnsi="Times New Roman"/>
                <w:sz w:val="22"/>
                <w:szCs w:val="22"/>
              </w:rPr>
              <w:t>ë</w:t>
            </w:r>
            <w:r w:rsidRPr="00C6092F">
              <w:rPr>
                <w:rFonts w:ascii="Times New Roman" w:hAnsi="Times New Roman"/>
                <w:sz w:val="22"/>
                <w:szCs w:val="22"/>
              </w:rPr>
              <w:t xml:space="preserve"> n</w:t>
            </w:r>
            <w:r>
              <w:rPr>
                <w:rFonts w:ascii="Times New Roman" w:hAnsi="Times New Roman"/>
                <w:sz w:val="22"/>
                <w:szCs w:val="22"/>
              </w:rPr>
              <w:t>ë</w:t>
            </w:r>
            <w:r w:rsidRPr="00C6092F">
              <w:rPr>
                <w:rFonts w:ascii="Times New Roman" w:hAnsi="Times New Roman"/>
                <w:sz w:val="22"/>
                <w:szCs w:val="22"/>
              </w:rPr>
              <w:t>p</w:t>
            </w:r>
            <w:r>
              <w:rPr>
                <w:rFonts w:ascii="Times New Roman" w:hAnsi="Times New Roman"/>
                <w:sz w:val="22"/>
                <w:szCs w:val="22"/>
              </w:rPr>
              <w:t>ë</w:t>
            </w:r>
            <w:r w:rsidRPr="00C6092F">
              <w:rPr>
                <w:rFonts w:ascii="Times New Roman" w:hAnsi="Times New Roman"/>
                <w:sz w:val="22"/>
                <w:szCs w:val="22"/>
              </w:rPr>
              <w:t>rmjet leximit t</w:t>
            </w:r>
            <w:r>
              <w:rPr>
                <w:rFonts w:ascii="Times New Roman" w:hAnsi="Times New Roman"/>
                <w:sz w:val="22"/>
                <w:szCs w:val="22"/>
              </w:rPr>
              <w:t>ë</w:t>
            </w:r>
            <w:r w:rsidRPr="00C6092F">
              <w:rPr>
                <w:rFonts w:ascii="Times New Roman" w:hAnsi="Times New Roman"/>
                <w:sz w:val="22"/>
                <w:szCs w:val="22"/>
              </w:rPr>
              <w:t xml:space="preserve"> t</w:t>
            </w:r>
            <w:r>
              <w:rPr>
                <w:rFonts w:ascii="Times New Roman" w:hAnsi="Times New Roman"/>
                <w:sz w:val="22"/>
                <w:szCs w:val="22"/>
              </w:rPr>
              <w:t>ë</w:t>
            </w:r>
            <w:r w:rsidRPr="00C6092F">
              <w:rPr>
                <w:rFonts w:ascii="Times New Roman" w:hAnsi="Times New Roman"/>
                <w:sz w:val="22"/>
                <w:szCs w:val="22"/>
              </w:rPr>
              <w:t xml:space="preserve"> dh</w:t>
            </w:r>
            <w:r>
              <w:rPr>
                <w:rFonts w:ascii="Times New Roman" w:hAnsi="Times New Roman"/>
                <w:sz w:val="22"/>
                <w:szCs w:val="22"/>
              </w:rPr>
              <w:t>ë</w:t>
            </w:r>
            <w:r w:rsidRPr="00C6092F">
              <w:rPr>
                <w:rFonts w:ascii="Times New Roman" w:hAnsi="Times New Roman"/>
                <w:sz w:val="22"/>
                <w:szCs w:val="22"/>
              </w:rPr>
              <w:t>nave, t</w:t>
            </w:r>
            <w:r>
              <w:rPr>
                <w:rFonts w:ascii="Times New Roman" w:hAnsi="Times New Roman"/>
                <w:sz w:val="22"/>
                <w:szCs w:val="22"/>
              </w:rPr>
              <w:t>ë</w:t>
            </w:r>
            <w:r w:rsidRPr="00C6092F">
              <w:rPr>
                <w:rFonts w:ascii="Times New Roman" w:hAnsi="Times New Roman"/>
                <w:sz w:val="22"/>
                <w:szCs w:val="22"/>
              </w:rPr>
              <w:t xml:space="preserve"> p</w:t>
            </w:r>
            <w:r>
              <w:rPr>
                <w:rFonts w:ascii="Times New Roman" w:hAnsi="Times New Roman"/>
                <w:sz w:val="22"/>
                <w:szCs w:val="22"/>
              </w:rPr>
              <w:t>ë</w:t>
            </w:r>
            <w:r w:rsidRPr="00C6092F">
              <w:rPr>
                <w:rFonts w:ascii="Times New Roman" w:hAnsi="Times New Roman"/>
                <w:sz w:val="22"/>
                <w:szCs w:val="22"/>
              </w:rPr>
              <w:t>rcaktohen edhe rrug</w:t>
            </w:r>
            <w:r>
              <w:rPr>
                <w:rFonts w:ascii="Times New Roman" w:hAnsi="Times New Roman"/>
                <w:sz w:val="22"/>
                <w:szCs w:val="22"/>
              </w:rPr>
              <w:t>ë</w:t>
            </w:r>
            <w:r w:rsidRPr="00C6092F">
              <w:rPr>
                <w:rFonts w:ascii="Times New Roman" w:hAnsi="Times New Roman"/>
                <w:sz w:val="22"/>
                <w:szCs w:val="22"/>
              </w:rPr>
              <w:t>zgjidhjet.</w:t>
            </w:r>
            <w:r>
              <w:rPr>
                <w:rFonts w:ascii="Times New Roman" w:hAnsi="Times New Roman"/>
                <w:sz w:val="22"/>
                <w:szCs w:val="22"/>
              </w:rPr>
              <w:t xml:space="preserve"> </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 xml:space="preserve"> funksion t</w:t>
            </w:r>
            <w:r>
              <w:rPr>
                <w:rFonts w:ascii="Times New Roman" w:hAnsi="Times New Roman"/>
                <w:sz w:val="22"/>
                <w:szCs w:val="22"/>
              </w:rPr>
              <w:t>ë</w:t>
            </w:r>
            <w:r w:rsidRPr="00C6092F">
              <w:rPr>
                <w:rFonts w:ascii="Times New Roman" w:hAnsi="Times New Roman"/>
                <w:sz w:val="22"/>
                <w:szCs w:val="22"/>
              </w:rPr>
              <w:t xml:space="preserve"> k</w:t>
            </w:r>
            <w:r>
              <w:rPr>
                <w:rFonts w:ascii="Times New Roman" w:hAnsi="Times New Roman"/>
                <w:sz w:val="22"/>
                <w:szCs w:val="22"/>
              </w:rPr>
              <w:t>ë</w:t>
            </w:r>
            <w:r w:rsidRPr="00C6092F">
              <w:rPr>
                <w:rFonts w:ascii="Times New Roman" w:hAnsi="Times New Roman"/>
                <w:sz w:val="22"/>
                <w:szCs w:val="22"/>
              </w:rPr>
              <w:t>saj</w:t>
            </w:r>
            <w:r>
              <w:rPr>
                <w:rFonts w:ascii="Times New Roman" w:hAnsi="Times New Roman"/>
                <w:sz w:val="22"/>
                <w:szCs w:val="22"/>
              </w:rPr>
              <w:t xml:space="preserve"> mësuesi/ja</w:t>
            </w:r>
            <w:r w:rsidRPr="00C6092F">
              <w:rPr>
                <w:rFonts w:ascii="Times New Roman" w:hAnsi="Times New Roman"/>
                <w:sz w:val="22"/>
                <w:szCs w:val="22"/>
              </w:rPr>
              <w:t xml:space="preserve"> i ndihmon nx</w:t>
            </w:r>
            <w:r>
              <w:rPr>
                <w:rFonts w:ascii="Times New Roman" w:hAnsi="Times New Roman"/>
                <w:sz w:val="22"/>
                <w:szCs w:val="22"/>
              </w:rPr>
              <w:t>ë</w:t>
            </w:r>
            <w:r w:rsidRPr="00C6092F">
              <w:rPr>
                <w:rFonts w:ascii="Times New Roman" w:hAnsi="Times New Roman"/>
                <w:sz w:val="22"/>
                <w:szCs w:val="22"/>
              </w:rPr>
              <w:t>n</w:t>
            </w:r>
            <w:r>
              <w:rPr>
                <w:rFonts w:ascii="Times New Roman" w:hAnsi="Times New Roman"/>
                <w:sz w:val="22"/>
                <w:szCs w:val="22"/>
              </w:rPr>
              <w:t>ë</w:t>
            </w:r>
            <w:r w:rsidRPr="00C6092F">
              <w:rPr>
                <w:rFonts w:ascii="Times New Roman" w:hAnsi="Times New Roman"/>
                <w:sz w:val="22"/>
                <w:szCs w:val="22"/>
              </w:rPr>
              <w:t xml:space="preserve">sit me pyetjet: </w:t>
            </w:r>
          </w:p>
          <w:p w14:paraId="3EF3213B" w14:textId="77777777" w:rsidR="006C4A10" w:rsidRPr="00B27A7C" w:rsidRDefault="006C4A10" w:rsidP="00DC4954">
            <w:pPr>
              <w:pStyle w:val="ListParagraph"/>
              <w:numPr>
                <w:ilvl w:val="0"/>
                <w:numId w:val="206"/>
              </w:numPr>
              <w:spacing w:line="276" w:lineRule="auto"/>
              <w:jc w:val="left"/>
              <w:rPr>
                <w:rFonts w:ascii="Times New Roman" w:hAnsi="Times New Roman"/>
              </w:rPr>
            </w:pPr>
            <w:r w:rsidRPr="00B27A7C">
              <w:rPr>
                <w:rFonts w:ascii="Times New Roman" w:hAnsi="Times New Roman"/>
              </w:rPr>
              <w:t>Si e kuptojmë faktin që trupat janë të ngjashëm?</w:t>
            </w:r>
          </w:p>
          <w:p w14:paraId="104EA908" w14:textId="77777777" w:rsidR="006C4A10" w:rsidRPr="00B27A7C" w:rsidRDefault="006C4A10" w:rsidP="00DC4954">
            <w:pPr>
              <w:pStyle w:val="ListParagraph"/>
              <w:numPr>
                <w:ilvl w:val="0"/>
                <w:numId w:val="206"/>
              </w:numPr>
              <w:spacing w:line="276" w:lineRule="auto"/>
              <w:jc w:val="left"/>
              <w:rPr>
                <w:rFonts w:ascii="Times New Roman" w:hAnsi="Times New Roman"/>
              </w:rPr>
            </w:pPr>
            <w:r w:rsidRPr="00B27A7C">
              <w:rPr>
                <w:rFonts w:ascii="Times New Roman" w:hAnsi="Times New Roman"/>
              </w:rPr>
              <w:t>Po të dinim koeficientin e ngjashmërisë për brinjë</w:t>
            </w:r>
            <w:r>
              <w:rPr>
                <w:rFonts w:ascii="Times New Roman" w:hAnsi="Times New Roman"/>
              </w:rPr>
              <w:t xml:space="preserve">t, </w:t>
            </w:r>
            <w:r w:rsidRPr="00B27A7C">
              <w:rPr>
                <w:rFonts w:ascii="Times New Roman" w:hAnsi="Times New Roman"/>
              </w:rPr>
              <w:t>mund të njehsojmë syprinën? Po vëllimin?</w:t>
            </w:r>
          </w:p>
          <w:p w14:paraId="34B74E28" w14:textId="77777777" w:rsidR="006C4A10" w:rsidRPr="00B27A7C" w:rsidRDefault="006C4A10" w:rsidP="00DC4954">
            <w:pPr>
              <w:pStyle w:val="ListParagraph"/>
              <w:numPr>
                <w:ilvl w:val="0"/>
                <w:numId w:val="206"/>
              </w:numPr>
              <w:spacing w:line="276" w:lineRule="auto"/>
              <w:jc w:val="left"/>
              <w:rPr>
                <w:rFonts w:ascii="Times New Roman" w:hAnsi="Times New Roman"/>
              </w:rPr>
            </w:pPr>
            <w:r w:rsidRPr="00B27A7C">
              <w:rPr>
                <w:rFonts w:ascii="Times New Roman" w:hAnsi="Times New Roman"/>
              </w:rPr>
              <w:t xml:space="preserve">Si mendoni, syprina e trupit Q, do të jetë më e madhe apo më evogël se </w:t>
            </w:r>
            <w:r>
              <w:rPr>
                <w:rFonts w:ascii="Times New Roman" w:hAnsi="Times New Roman"/>
              </w:rPr>
              <w:t xml:space="preserve">ajo </w:t>
            </w:r>
            <w:r w:rsidRPr="00B27A7C">
              <w:rPr>
                <w:rFonts w:ascii="Times New Roman" w:hAnsi="Times New Roman"/>
              </w:rPr>
              <w:t>e trupit P?</w:t>
            </w:r>
          </w:p>
          <w:p w14:paraId="773E1B7C" w14:textId="77777777" w:rsidR="006C4A10" w:rsidRPr="00C6092F" w:rsidRDefault="006C4A10" w:rsidP="00720224">
            <w:pPr>
              <w:spacing w:line="276" w:lineRule="auto"/>
              <w:ind w:firstLine="0"/>
              <w:jc w:val="left"/>
              <w:rPr>
                <w:rFonts w:ascii="Times New Roman" w:hAnsi="Times New Roman"/>
                <w:sz w:val="22"/>
                <w:szCs w:val="22"/>
              </w:rPr>
            </w:pPr>
            <w:r>
              <w:rPr>
                <w:rFonts w:ascii="Times New Roman" w:hAnsi="Times New Roman"/>
                <w:sz w:val="22"/>
                <w:szCs w:val="22"/>
              </w:rPr>
              <w:t>Pasi kanë shprehur mendimin e tyre për pyetjet, nxënësit në dyshe, kryejnë veprimet dhe gjetjet e tyre i krahasojnë me rezultatet e tekstit. Kontrollojnë parashikimin e tyre për syprinën, me rezultatin e gjetur.</w:t>
            </w:r>
          </w:p>
          <w:p w14:paraId="24B164C7" w14:textId="77777777" w:rsidR="006C4A10" w:rsidRPr="00C6092F" w:rsidRDefault="006C4A10" w:rsidP="00720224">
            <w:pPr>
              <w:spacing w:line="276" w:lineRule="auto"/>
              <w:ind w:firstLine="0"/>
              <w:jc w:val="left"/>
              <w:rPr>
                <w:rFonts w:ascii="Times New Roman" w:hAnsi="Times New Roman"/>
                <w:sz w:val="22"/>
                <w:szCs w:val="22"/>
              </w:rPr>
            </w:pPr>
            <w:r w:rsidRPr="00C6092F">
              <w:rPr>
                <w:rFonts w:ascii="Times New Roman" w:hAnsi="Times New Roman"/>
                <w:b/>
                <w:sz w:val="22"/>
                <w:szCs w:val="22"/>
              </w:rPr>
              <w:t>Përforcimi i të nxënit</w:t>
            </w:r>
            <w:r>
              <w:rPr>
                <w:rFonts w:ascii="Times New Roman" w:hAnsi="Times New Roman"/>
                <w:b/>
                <w:sz w:val="22"/>
                <w:szCs w:val="22"/>
              </w:rPr>
              <w:t>:</w:t>
            </w:r>
            <w:r w:rsidRPr="008C5EBA">
              <w:rPr>
                <w:rFonts w:ascii="Times New Roman" w:hAnsi="Times New Roman"/>
                <w:sz w:val="22"/>
                <w:szCs w:val="22"/>
              </w:rPr>
              <w:t xml:space="preserve"> </w:t>
            </w:r>
            <w:r w:rsidRPr="002E0ABB">
              <w:rPr>
                <w:rFonts w:ascii="Times New Roman" w:hAnsi="Times New Roman"/>
                <w:sz w:val="22"/>
                <w:szCs w:val="22"/>
              </w:rPr>
              <w:t>Nx</w:t>
            </w:r>
            <w:r>
              <w:rPr>
                <w:rFonts w:ascii="Times New Roman" w:hAnsi="Times New Roman"/>
                <w:sz w:val="22"/>
                <w:szCs w:val="22"/>
              </w:rPr>
              <w:t>ë</w:t>
            </w:r>
            <w:r w:rsidRPr="002E0ABB">
              <w:rPr>
                <w:rFonts w:ascii="Times New Roman" w:hAnsi="Times New Roman"/>
                <w:sz w:val="22"/>
                <w:szCs w:val="22"/>
              </w:rPr>
              <w:t>n</w:t>
            </w:r>
            <w:r>
              <w:rPr>
                <w:rFonts w:ascii="Times New Roman" w:hAnsi="Times New Roman"/>
                <w:sz w:val="22"/>
                <w:szCs w:val="22"/>
              </w:rPr>
              <w:t>ë</w:t>
            </w:r>
            <w:r w:rsidRPr="002E0ABB">
              <w:rPr>
                <w:rFonts w:ascii="Times New Roman" w:hAnsi="Times New Roman"/>
                <w:sz w:val="22"/>
                <w:szCs w:val="22"/>
              </w:rPr>
              <w:t>sit punojn</w:t>
            </w:r>
            <w:r>
              <w:rPr>
                <w:rFonts w:ascii="Times New Roman" w:hAnsi="Times New Roman"/>
                <w:sz w:val="22"/>
                <w:szCs w:val="22"/>
              </w:rPr>
              <w:t>ë</w:t>
            </w:r>
            <w:r w:rsidRPr="002E0ABB">
              <w:rPr>
                <w:rFonts w:ascii="Times New Roman" w:hAnsi="Times New Roman"/>
                <w:sz w:val="22"/>
                <w:szCs w:val="22"/>
              </w:rPr>
              <w:t xml:space="preserve"> n</w:t>
            </w:r>
            <w:r>
              <w:rPr>
                <w:rFonts w:ascii="Times New Roman" w:hAnsi="Times New Roman"/>
                <w:sz w:val="22"/>
                <w:szCs w:val="22"/>
              </w:rPr>
              <w:t>ë</w:t>
            </w:r>
            <w:r w:rsidRPr="002E0ABB">
              <w:rPr>
                <w:rFonts w:ascii="Times New Roman" w:hAnsi="Times New Roman"/>
                <w:sz w:val="22"/>
                <w:szCs w:val="22"/>
              </w:rPr>
              <w:t xml:space="preserve"> dyshe ushtrimet 1 dhe </w:t>
            </w:r>
            <w:r>
              <w:rPr>
                <w:rFonts w:ascii="Times New Roman" w:hAnsi="Times New Roman"/>
                <w:sz w:val="22"/>
                <w:szCs w:val="22"/>
              </w:rPr>
              <w:t>3 faqe 211</w:t>
            </w:r>
            <w:r w:rsidRPr="002E0ABB">
              <w:rPr>
                <w:rFonts w:ascii="Times New Roman" w:hAnsi="Times New Roman"/>
                <w:sz w:val="22"/>
                <w:szCs w:val="22"/>
              </w:rPr>
              <w:t>. M</w:t>
            </w:r>
            <w:r>
              <w:rPr>
                <w:rFonts w:ascii="Times New Roman" w:hAnsi="Times New Roman"/>
                <w:sz w:val="22"/>
                <w:szCs w:val="22"/>
              </w:rPr>
              <w:t>ë</w:t>
            </w:r>
            <w:r w:rsidRPr="002E0ABB">
              <w:rPr>
                <w:rFonts w:ascii="Times New Roman" w:hAnsi="Times New Roman"/>
                <w:sz w:val="22"/>
                <w:szCs w:val="22"/>
              </w:rPr>
              <w:t>suesi/ja u ndan dyshev</w:t>
            </w:r>
            <w:r>
              <w:rPr>
                <w:rFonts w:ascii="Times New Roman" w:hAnsi="Times New Roman"/>
                <w:sz w:val="22"/>
                <w:szCs w:val="22"/>
              </w:rPr>
              <w:t>e</w:t>
            </w:r>
            <w:r w:rsidRPr="002E0ABB">
              <w:rPr>
                <w:rFonts w:ascii="Times New Roman" w:hAnsi="Times New Roman"/>
                <w:sz w:val="22"/>
                <w:szCs w:val="22"/>
              </w:rPr>
              <w:t xml:space="preserve"> t</w:t>
            </w:r>
            <w:r>
              <w:rPr>
                <w:rFonts w:ascii="Times New Roman" w:hAnsi="Times New Roman"/>
                <w:sz w:val="22"/>
                <w:szCs w:val="22"/>
              </w:rPr>
              <w:t>ë</w:t>
            </w:r>
            <w:r w:rsidRPr="002E0ABB">
              <w:rPr>
                <w:rFonts w:ascii="Times New Roman" w:hAnsi="Times New Roman"/>
                <w:sz w:val="22"/>
                <w:szCs w:val="22"/>
              </w:rPr>
              <w:t xml:space="preserve"> ndryshme situata t</w:t>
            </w:r>
            <w:r>
              <w:rPr>
                <w:rFonts w:ascii="Times New Roman" w:hAnsi="Times New Roman"/>
                <w:sz w:val="22"/>
                <w:szCs w:val="22"/>
              </w:rPr>
              <w:t>ë</w:t>
            </w:r>
            <w:r w:rsidRPr="002E0ABB">
              <w:rPr>
                <w:rFonts w:ascii="Times New Roman" w:hAnsi="Times New Roman"/>
                <w:sz w:val="22"/>
                <w:szCs w:val="22"/>
              </w:rPr>
              <w:t xml:space="preserve"> ndryshme. N</w:t>
            </w:r>
            <w:r>
              <w:rPr>
                <w:rFonts w:ascii="Times New Roman" w:hAnsi="Times New Roman"/>
                <w:sz w:val="22"/>
                <w:szCs w:val="22"/>
              </w:rPr>
              <w:t>ë</w:t>
            </w:r>
            <w:r w:rsidRPr="002E0ABB">
              <w:rPr>
                <w:rFonts w:ascii="Times New Roman" w:hAnsi="Times New Roman"/>
                <w:sz w:val="22"/>
                <w:szCs w:val="22"/>
              </w:rPr>
              <w:t xml:space="preserve"> p</w:t>
            </w:r>
            <w:r>
              <w:rPr>
                <w:rFonts w:ascii="Times New Roman" w:hAnsi="Times New Roman"/>
                <w:sz w:val="22"/>
                <w:szCs w:val="22"/>
              </w:rPr>
              <w:t>ë</w:t>
            </w:r>
            <w:r w:rsidRPr="002E0ABB">
              <w:rPr>
                <w:rFonts w:ascii="Times New Roman" w:hAnsi="Times New Roman"/>
                <w:sz w:val="22"/>
                <w:szCs w:val="22"/>
              </w:rPr>
              <w:t>rfundim dyshet q</w:t>
            </w:r>
            <w:r>
              <w:rPr>
                <w:rFonts w:ascii="Times New Roman" w:hAnsi="Times New Roman"/>
                <w:sz w:val="22"/>
                <w:szCs w:val="22"/>
              </w:rPr>
              <w:t>ë</w:t>
            </w:r>
            <w:r w:rsidRPr="002E0ABB">
              <w:rPr>
                <w:rFonts w:ascii="Times New Roman" w:hAnsi="Times New Roman"/>
                <w:sz w:val="22"/>
                <w:szCs w:val="22"/>
              </w:rPr>
              <w:t xml:space="preserve"> kishin t</w:t>
            </w:r>
            <w:r>
              <w:rPr>
                <w:rFonts w:ascii="Times New Roman" w:hAnsi="Times New Roman"/>
                <w:sz w:val="22"/>
                <w:szCs w:val="22"/>
              </w:rPr>
              <w:t>ë</w:t>
            </w:r>
            <w:r w:rsidRPr="002E0ABB">
              <w:rPr>
                <w:rFonts w:ascii="Times New Roman" w:hAnsi="Times New Roman"/>
                <w:sz w:val="22"/>
                <w:szCs w:val="22"/>
              </w:rPr>
              <w:t xml:space="preserve"> nj</w:t>
            </w:r>
            <w:r>
              <w:rPr>
                <w:rFonts w:ascii="Times New Roman" w:hAnsi="Times New Roman"/>
                <w:sz w:val="22"/>
                <w:szCs w:val="22"/>
              </w:rPr>
              <w:t>ë</w:t>
            </w:r>
            <w:r w:rsidRPr="002E0ABB">
              <w:rPr>
                <w:rFonts w:ascii="Times New Roman" w:hAnsi="Times New Roman"/>
                <w:sz w:val="22"/>
                <w:szCs w:val="22"/>
              </w:rPr>
              <w:t>jt</w:t>
            </w:r>
            <w:r>
              <w:rPr>
                <w:rFonts w:ascii="Times New Roman" w:hAnsi="Times New Roman"/>
                <w:sz w:val="22"/>
                <w:szCs w:val="22"/>
              </w:rPr>
              <w:t>ë</w:t>
            </w:r>
            <w:r w:rsidRPr="002E0ABB">
              <w:rPr>
                <w:rFonts w:ascii="Times New Roman" w:hAnsi="Times New Roman"/>
                <w:sz w:val="22"/>
                <w:szCs w:val="22"/>
              </w:rPr>
              <w:t>n situat</w:t>
            </w:r>
            <w:r>
              <w:rPr>
                <w:rFonts w:ascii="Times New Roman" w:hAnsi="Times New Roman"/>
                <w:sz w:val="22"/>
                <w:szCs w:val="22"/>
              </w:rPr>
              <w:t>ë</w:t>
            </w:r>
            <w:r w:rsidRPr="002E0ABB">
              <w:rPr>
                <w:rFonts w:ascii="Times New Roman" w:hAnsi="Times New Roman"/>
                <w:sz w:val="22"/>
                <w:szCs w:val="22"/>
              </w:rPr>
              <w:t>, krahasojn</w:t>
            </w:r>
            <w:r>
              <w:rPr>
                <w:rFonts w:ascii="Times New Roman" w:hAnsi="Times New Roman"/>
                <w:sz w:val="22"/>
                <w:szCs w:val="22"/>
              </w:rPr>
              <w:t>ë</w:t>
            </w:r>
            <w:r w:rsidRPr="002E0ABB">
              <w:rPr>
                <w:rFonts w:ascii="Times New Roman" w:hAnsi="Times New Roman"/>
                <w:sz w:val="22"/>
                <w:szCs w:val="22"/>
              </w:rPr>
              <w:t xml:space="preserve"> rezultatin, dhe m</w:t>
            </w:r>
            <w:r>
              <w:rPr>
                <w:rFonts w:ascii="Times New Roman" w:hAnsi="Times New Roman"/>
                <w:sz w:val="22"/>
                <w:szCs w:val="22"/>
              </w:rPr>
              <w:t>ë</w:t>
            </w:r>
            <w:r w:rsidRPr="002E0ABB">
              <w:rPr>
                <w:rFonts w:ascii="Times New Roman" w:hAnsi="Times New Roman"/>
                <w:sz w:val="22"/>
                <w:szCs w:val="22"/>
              </w:rPr>
              <w:t xml:space="preserve"> pas prezantohet zgjidhja n</w:t>
            </w:r>
            <w:r>
              <w:rPr>
                <w:rFonts w:ascii="Times New Roman" w:hAnsi="Times New Roman"/>
                <w:sz w:val="22"/>
                <w:szCs w:val="22"/>
              </w:rPr>
              <w:t>ë</w:t>
            </w:r>
            <w:r w:rsidRPr="002E0ABB">
              <w:rPr>
                <w:rFonts w:ascii="Times New Roman" w:hAnsi="Times New Roman"/>
                <w:sz w:val="22"/>
                <w:szCs w:val="22"/>
              </w:rPr>
              <w:t xml:space="preserve"> tabel</w:t>
            </w:r>
            <w:r>
              <w:rPr>
                <w:rFonts w:ascii="Times New Roman" w:hAnsi="Times New Roman"/>
                <w:sz w:val="22"/>
                <w:szCs w:val="22"/>
              </w:rPr>
              <w:t>ë</w:t>
            </w:r>
            <w:r w:rsidRPr="002E0ABB">
              <w:rPr>
                <w:rFonts w:ascii="Times New Roman" w:hAnsi="Times New Roman"/>
                <w:sz w:val="22"/>
                <w:szCs w:val="22"/>
              </w:rPr>
              <w:t>.</w:t>
            </w:r>
            <w:r>
              <w:rPr>
                <w:rFonts w:ascii="Times New Roman" w:hAnsi="Times New Roman"/>
                <w:sz w:val="22"/>
                <w:szCs w:val="22"/>
              </w:rPr>
              <w:t xml:space="preserve"> Pas diskutimit të tyre kalohet në zgjidhjen e ushtrimit 5 faqe 211. Fillimisht për këtë ushtrim diskutohet në klasë sa është koeficienti i ngjashmërisë (3,2 : 4,8 = 2:3).Më pas në dyshe punohen fillimisht b dhe c, dhe më pas dyshet e afërta grupohen për t’i krahasuar gjetjet e tyre. Përgjigjet përfundimtare diskutohen në tabelë.</w:t>
            </w:r>
          </w:p>
        </w:tc>
      </w:tr>
      <w:tr w:rsidR="006C4A10" w:rsidRPr="00D0686E" w14:paraId="3859360D" w14:textId="77777777" w:rsidTr="00E35FA2">
        <w:tc>
          <w:tcPr>
            <w:tcW w:w="10373" w:type="dxa"/>
            <w:gridSpan w:val="4"/>
            <w:tcBorders>
              <w:top w:val="single" w:sz="4" w:space="0" w:color="000000"/>
              <w:left w:val="single" w:sz="4" w:space="0" w:color="000000"/>
              <w:bottom w:val="single" w:sz="4" w:space="0" w:color="000000"/>
              <w:right w:val="single" w:sz="4" w:space="0" w:color="000000"/>
            </w:tcBorders>
          </w:tcPr>
          <w:p w14:paraId="2BD2281A" w14:textId="77777777" w:rsidR="006C4A10" w:rsidRPr="00D0686E" w:rsidRDefault="006C4A10"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Pr>
                <w:rFonts w:ascii="Times New Roman" w:hAnsi="Times New Roman"/>
                <w:sz w:val="22"/>
                <w:szCs w:val="22"/>
              </w:rPr>
              <w:t>:Mësuesi/ja vlerëson në fund të orës nxënësit duke marrë parasyh punën që nxënësit bënë në fletore dhe në tabelë. Në vlerësim merr parasysh aftësinë e nxënësve për të argumentuar veprimet dhe njehsimet. Gjithashtu mban shënime edhe për nxënësit që mendon t’i vlerësojë në orët në vazhdim.</w:t>
            </w:r>
          </w:p>
        </w:tc>
      </w:tr>
      <w:tr w:rsidR="006C4A10" w:rsidRPr="00D0686E" w14:paraId="66379963" w14:textId="77777777" w:rsidTr="00E35FA2">
        <w:tc>
          <w:tcPr>
            <w:tcW w:w="10373" w:type="dxa"/>
            <w:gridSpan w:val="4"/>
            <w:tcBorders>
              <w:top w:val="single" w:sz="4" w:space="0" w:color="000000"/>
              <w:left w:val="single" w:sz="4" w:space="0" w:color="000000"/>
              <w:bottom w:val="single" w:sz="4" w:space="0" w:color="000000"/>
              <w:right w:val="single" w:sz="4" w:space="0" w:color="000000"/>
            </w:tcBorders>
          </w:tcPr>
          <w:p w14:paraId="517B6AF0" w14:textId="77777777" w:rsidR="006C4A10" w:rsidRDefault="006C4A10"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A96251">
              <w:rPr>
                <w:rFonts w:ascii="Times New Roman" w:hAnsi="Times New Roman"/>
                <w:sz w:val="22"/>
                <w:szCs w:val="22"/>
              </w:rPr>
              <w:t>Ushtrimet 4 dhe 8 në faqen 211.Mësuesi/ja udhëzon nxënësit për më</w:t>
            </w:r>
            <w:r>
              <w:rPr>
                <w:rFonts w:ascii="Times New Roman" w:hAnsi="Times New Roman"/>
                <w:sz w:val="22"/>
                <w:szCs w:val="22"/>
              </w:rPr>
              <w:t>ny</w:t>
            </w:r>
            <w:r w:rsidRPr="00A96251">
              <w:rPr>
                <w:rFonts w:ascii="Times New Roman" w:hAnsi="Times New Roman"/>
                <w:sz w:val="22"/>
                <w:szCs w:val="22"/>
              </w:rPr>
              <w:t xml:space="preserve">rën e zgjidhjes së detyrave. </w:t>
            </w:r>
          </w:p>
          <w:p w14:paraId="06C24757" w14:textId="77777777" w:rsidR="006C4A10" w:rsidRPr="00A96251" w:rsidRDefault="006C4A10" w:rsidP="00720224">
            <w:pPr>
              <w:spacing w:line="276" w:lineRule="auto"/>
              <w:ind w:firstLine="0"/>
              <w:jc w:val="left"/>
              <w:rPr>
                <w:rFonts w:ascii="Times New Roman" w:hAnsi="Times New Roman"/>
                <w:b/>
                <w:sz w:val="22"/>
                <w:szCs w:val="22"/>
              </w:rPr>
            </w:pPr>
            <w:r w:rsidRPr="008C5EBA">
              <w:rPr>
                <w:rFonts w:ascii="Times New Roman" w:hAnsi="Times New Roman"/>
                <w:b/>
                <w:sz w:val="22"/>
                <w:szCs w:val="22"/>
              </w:rPr>
              <w:t>Detyr</w:t>
            </w:r>
            <w:r>
              <w:rPr>
                <w:rFonts w:ascii="Times New Roman" w:hAnsi="Times New Roman"/>
                <w:b/>
                <w:sz w:val="22"/>
                <w:szCs w:val="22"/>
              </w:rPr>
              <w:t>ë</w:t>
            </w:r>
            <w:r w:rsidRPr="008C5EBA">
              <w:rPr>
                <w:rFonts w:ascii="Times New Roman" w:hAnsi="Times New Roman"/>
                <w:b/>
                <w:sz w:val="22"/>
                <w:szCs w:val="22"/>
              </w:rPr>
              <w:t xml:space="preserve"> hulumtuese:</w:t>
            </w:r>
            <w:r>
              <w:rPr>
                <w:rFonts w:ascii="Times New Roman" w:hAnsi="Times New Roman"/>
                <w:sz w:val="22"/>
                <w:szCs w:val="22"/>
              </w:rPr>
              <w:t xml:space="preserve"> Ushtrimi 7 faqe 211.</w:t>
            </w:r>
          </w:p>
        </w:tc>
      </w:tr>
    </w:tbl>
    <w:p w14:paraId="7E04616C" w14:textId="77777777" w:rsidR="006C4A10" w:rsidRPr="00D0686E" w:rsidRDefault="006C4A10" w:rsidP="006C4A10">
      <w:pPr>
        <w:ind w:firstLine="0"/>
        <w:rPr>
          <w:rFonts w:ascii="Times New Roman" w:hAnsi="Times New Roman"/>
        </w:rPr>
      </w:pPr>
    </w:p>
    <w:p w14:paraId="4A62D592" w14:textId="77777777" w:rsidR="00720224" w:rsidRPr="005A1638" w:rsidRDefault="00720224" w:rsidP="00720224">
      <w:pPr>
        <w:ind w:firstLine="0"/>
        <w:rPr>
          <w:rFonts w:ascii="Times New Roman" w:hAnsi="Times New Roman"/>
        </w:rPr>
      </w:pPr>
      <w:r w:rsidRPr="005A1638">
        <w:rPr>
          <w:rFonts w:ascii="Times New Roman" w:hAnsi="Times New Roman"/>
          <w:b/>
          <w:color w:val="4F6228" w:themeColor="accent3" w:themeShade="80"/>
        </w:rPr>
        <w:t xml:space="preserve">MODEL PLANIFIKIMI I ORËS MËSIMORE </w:t>
      </w:r>
      <w:r w:rsidRPr="005A1638">
        <w:rPr>
          <w:rFonts w:ascii="Times New Roman" w:hAnsi="Times New Roman"/>
          <w:b/>
          <w:color w:val="4F6228" w:themeColor="accent3" w:themeShade="80"/>
        </w:rPr>
        <w:tab/>
      </w:r>
      <w:r w:rsidRPr="005A1638">
        <w:rPr>
          <w:rFonts w:ascii="Times New Roman" w:hAnsi="Times New Roman"/>
          <w:b/>
          <w:color w:val="4F6228" w:themeColor="accent3" w:themeShade="80"/>
        </w:rPr>
        <w:tab/>
      </w:r>
      <w:r w:rsidRPr="005A1638">
        <w:rPr>
          <w:rFonts w:ascii="Times New Roman" w:hAnsi="Times New Roman"/>
          <w:b/>
          <w:color w:val="4F6228" w:themeColor="accent3" w:themeShade="80"/>
        </w:rPr>
        <w:tab/>
      </w:r>
      <w:r w:rsidRPr="005A1638">
        <w:rPr>
          <w:rFonts w:ascii="Times New Roman" w:hAnsi="Times New Roman"/>
          <w:b/>
          <w:color w:val="4F6228" w:themeColor="accent3" w:themeShade="80"/>
        </w:rPr>
        <w:tab/>
      </w:r>
      <w:r w:rsidRPr="005A1638">
        <w:rPr>
          <w:rFonts w:ascii="Times New Roman" w:hAnsi="Times New Roman"/>
          <w:b/>
          <w:color w:val="4F6228" w:themeColor="accent3" w:themeShade="80"/>
        </w:rPr>
        <w:tab/>
        <w:t>Dt.</w:t>
      </w:r>
      <w:r w:rsidRPr="005A1638">
        <w:rPr>
          <w:rFonts w:ascii="Times New Roman" w:hAnsi="Times New Roman"/>
          <w:b/>
          <w:color w:val="4F6228" w:themeColor="accent3" w:themeShade="80"/>
        </w:rPr>
        <w:softHyphen/>
        <w:t>___/____/__</w:t>
      </w:r>
      <w:r w:rsidRPr="005A1638">
        <w:rPr>
          <w:rFonts w:ascii="Times New Roman" w:hAnsi="Times New Roman"/>
          <w:b/>
          <w:color w:val="4F6228" w:themeColor="accent3" w:themeShade="80"/>
        </w:rPr>
        <w:tab/>
      </w:r>
    </w:p>
    <w:tbl>
      <w:tblPr>
        <w:tblStyle w:val="TableGrid"/>
        <w:tblW w:w="10350" w:type="dxa"/>
        <w:tblInd w:w="-342" w:type="dxa"/>
        <w:tblLayout w:type="fixed"/>
        <w:tblLook w:val="04A0" w:firstRow="1" w:lastRow="0" w:firstColumn="1" w:lastColumn="0" w:noHBand="0" w:noVBand="1"/>
      </w:tblPr>
      <w:tblGrid>
        <w:gridCol w:w="2714"/>
        <w:gridCol w:w="3676"/>
        <w:gridCol w:w="1857"/>
        <w:gridCol w:w="2103"/>
      </w:tblGrid>
      <w:tr w:rsidR="00720224" w:rsidRPr="005A1638" w14:paraId="2F04B4CF" w14:textId="77777777" w:rsidTr="00E35FA2">
        <w:tc>
          <w:tcPr>
            <w:tcW w:w="2714" w:type="dxa"/>
            <w:tcBorders>
              <w:top w:val="single" w:sz="4" w:space="0" w:color="000000"/>
              <w:left w:val="single" w:sz="4" w:space="0" w:color="000000"/>
              <w:bottom w:val="single" w:sz="4" w:space="0" w:color="000000"/>
              <w:right w:val="single" w:sz="4" w:space="0" w:color="000000"/>
            </w:tcBorders>
            <w:hideMark/>
          </w:tcPr>
          <w:p w14:paraId="4CA81B5A"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t>Fusha: Matematikë</w:t>
            </w:r>
          </w:p>
        </w:tc>
        <w:tc>
          <w:tcPr>
            <w:tcW w:w="3676" w:type="dxa"/>
            <w:tcBorders>
              <w:top w:val="single" w:sz="4" w:space="0" w:color="000000"/>
              <w:left w:val="single" w:sz="4" w:space="0" w:color="000000"/>
              <w:bottom w:val="single" w:sz="4" w:space="0" w:color="000000"/>
              <w:right w:val="single" w:sz="4" w:space="0" w:color="000000"/>
            </w:tcBorders>
            <w:hideMark/>
          </w:tcPr>
          <w:p w14:paraId="682E3950"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t>Lënda: Matematikë</w:t>
            </w:r>
          </w:p>
        </w:tc>
        <w:tc>
          <w:tcPr>
            <w:tcW w:w="1857" w:type="dxa"/>
            <w:tcBorders>
              <w:top w:val="single" w:sz="4" w:space="0" w:color="000000"/>
              <w:left w:val="single" w:sz="4" w:space="0" w:color="000000"/>
              <w:bottom w:val="single" w:sz="4" w:space="0" w:color="000000"/>
              <w:right w:val="single" w:sz="4" w:space="0" w:color="000000"/>
            </w:tcBorders>
            <w:hideMark/>
          </w:tcPr>
          <w:p w14:paraId="5059A84C"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t xml:space="preserve">Shkalla: </w:t>
            </w:r>
            <w:r w:rsidRPr="005A1638">
              <w:rPr>
                <w:rFonts w:ascii="Times New Roman" w:hAnsi="Times New Roman"/>
                <w:sz w:val="22"/>
                <w:szCs w:val="22"/>
              </w:rPr>
              <w:t>V</w:t>
            </w:r>
          </w:p>
        </w:tc>
        <w:tc>
          <w:tcPr>
            <w:tcW w:w="2103" w:type="dxa"/>
            <w:tcBorders>
              <w:top w:val="single" w:sz="4" w:space="0" w:color="000000"/>
              <w:left w:val="single" w:sz="4" w:space="0" w:color="000000"/>
              <w:bottom w:val="single" w:sz="4" w:space="0" w:color="000000"/>
              <w:right w:val="single" w:sz="4" w:space="0" w:color="000000"/>
            </w:tcBorders>
            <w:hideMark/>
          </w:tcPr>
          <w:p w14:paraId="1A9A5D94"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t xml:space="preserve">Klasa: </w:t>
            </w:r>
            <w:r w:rsidRPr="005A1638">
              <w:rPr>
                <w:rFonts w:ascii="Times New Roman" w:hAnsi="Times New Roman"/>
                <w:sz w:val="22"/>
                <w:szCs w:val="22"/>
              </w:rPr>
              <w:t>XI</w:t>
            </w:r>
          </w:p>
        </w:tc>
      </w:tr>
      <w:tr w:rsidR="00720224" w:rsidRPr="005A1638" w14:paraId="40F8DC58" w14:textId="77777777" w:rsidTr="00E35FA2">
        <w:tc>
          <w:tcPr>
            <w:tcW w:w="6390" w:type="dxa"/>
            <w:gridSpan w:val="2"/>
            <w:tcBorders>
              <w:top w:val="single" w:sz="4" w:space="0" w:color="000000"/>
              <w:left w:val="single" w:sz="4" w:space="0" w:color="000000"/>
              <w:bottom w:val="single" w:sz="4" w:space="0" w:color="000000"/>
              <w:right w:val="single" w:sz="4" w:space="0" w:color="000000"/>
            </w:tcBorders>
            <w:hideMark/>
          </w:tcPr>
          <w:p w14:paraId="62992BF5"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t xml:space="preserve">Tema mësimore: </w:t>
            </w:r>
            <w:r w:rsidRPr="005A1638">
              <w:rPr>
                <w:rFonts w:ascii="Times New Roman" w:hAnsi="Times New Roman"/>
                <w:sz w:val="22"/>
                <w:szCs w:val="22"/>
              </w:rPr>
              <w:t>Përjes</w:t>
            </w:r>
            <w:r>
              <w:rPr>
                <w:rFonts w:ascii="Times New Roman" w:hAnsi="Times New Roman"/>
                <w:sz w:val="22"/>
                <w:szCs w:val="22"/>
              </w:rPr>
              <w:t>ë</w:t>
            </w:r>
            <w:r w:rsidRPr="005A1638">
              <w:rPr>
                <w:rFonts w:ascii="Times New Roman" w:hAnsi="Times New Roman"/>
                <w:sz w:val="22"/>
                <w:szCs w:val="22"/>
              </w:rPr>
              <w:t>timi i drejtë dhe i zhdrejtë. Aftësi</w:t>
            </w:r>
          </w:p>
        </w:tc>
        <w:tc>
          <w:tcPr>
            <w:tcW w:w="3960" w:type="dxa"/>
            <w:gridSpan w:val="2"/>
            <w:tcBorders>
              <w:top w:val="single" w:sz="4" w:space="0" w:color="000000"/>
              <w:left w:val="single" w:sz="4" w:space="0" w:color="000000"/>
              <w:bottom w:val="single" w:sz="4" w:space="0" w:color="000000"/>
              <w:right w:val="single" w:sz="4" w:space="0" w:color="000000"/>
            </w:tcBorders>
          </w:tcPr>
          <w:p w14:paraId="29385024"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Situata e të nxënit:</w:t>
            </w:r>
          </w:p>
          <w:p w14:paraId="70672B66" w14:textId="77777777" w:rsidR="00720224" w:rsidRPr="005A1638" w:rsidRDefault="00720224" w:rsidP="00720224">
            <w:pPr>
              <w:spacing w:line="276" w:lineRule="auto"/>
              <w:ind w:firstLine="0"/>
              <w:jc w:val="left"/>
              <w:rPr>
                <w:rFonts w:ascii="Times New Roman" w:hAnsi="Times New Roman"/>
                <w:b/>
                <w:sz w:val="22"/>
                <w:szCs w:val="22"/>
              </w:rPr>
            </w:pPr>
          </w:p>
        </w:tc>
      </w:tr>
      <w:tr w:rsidR="00720224" w:rsidRPr="005A1638" w14:paraId="124B3233" w14:textId="77777777" w:rsidTr="00E35FA2">
        <w:tc>
          <w:tcPr>
            <w:tcW w:w="6390" w:type="dxa"/>
            <w:gridSpan w:val="2"/>
            <w:tcBorders>
              <w:top w:val="single" w:sz="4" w:space="0" w:color="000000"/>
              <w:left w:val="single" w:sz="4" w:space="0" w:color="000000"/>
              <w:bottom w:val="single" w:sz="4" w:space="0" w:color="000000"/>
              <w:right w:val="single" w:sz="4" w:space="0" w:color="000000"/>
            </w:tcBorders>
          </w:tcPr>
          <w:p w14:paraId="2629F237" w14:textId="77777777" w:rsidR="00720224" w:rsidRPr="005A1638" w:rsidRDefault="00720224" w:rsidP="00720224">
            <w:pPr>
              <w:spacing w:line="276" w:lineRule="auto"/>
              <w:ind w:firstLine="0"/>
              <w:rPr>
                <w:rFonts w:ascii="Times New Roman" w:hAnsi="Times New Roman"/>
                <w:b/>
                <w:sz w:val="22"/>
                <w:szCs w:val="22"/>
              </w:rPr>
            </w:pPr>
            <w:r w:rsidRPr="005A1638">
              <w:rPr>
                <w:rFonts w:ascii="Times New Roman" w:hAnsi="Times New Roman"/>
                <w:b/>
                <w:sz w:val="22"/>
                <w:szCs w:val="22"/>
              </w:rPr>
              <w:t>Rezultatet e të nxënit të kompetencave matematikore sipas temës mësimore:</w:t>
            </w:r>
          </w:p>
          <w:p w14:paraId="323DDE14" w14:textId="77777777" w:rsidR="00720224" w:rsidRPr="005A1638" w:rsidRDefault="00720224" w:rsidP="00720224">
            <w:pPr>
              <w:spacing w:line="276" w:lineRule="auto"/>
              <w:ind w:firstLine="0"/>
              <w:rPr>
                <w:rFonts w:ascii="Times New Roman" w:hAnsi="Times New Roman"/>
                <w:b/>
                <w:sz w:val="22"/>
                <w:szCs w:val="22"/>
              </w:rPr>
            </w:pPr>
            <w:r w:rsidRPr="005A1638">
              <w:rPr>
                <w:rFonts w:ascii="Times New Roman" w:hAnsi="Times New Roman"/>
                <w:b/>
                <w:sz w:val="22"/>
                <w:szCs w:val="22"/>
              </w:rPr>
              <w:t>Nxënësi në fund të orës së mësimit:</w:t>
            </w:r>
          </w:p>
          <w:p w14:paraId="0A7D84A7" w14:textId="77777777" w:rsidR="00720224" w:rsidRPr="005A1638" w:rsidRDefault="00720224" w:rsidP="00C90222">
            <w:pPr>
              <w:pStyle w:val="ListParagraph"/>
              <w:numPr>
                <w:ilvl w:val="0"/>
                <w:numId w:val="65"/>
              </w:numPr>
              <w:spacing w:line="276" w:lineRule="auto"/>
              <w:rPr>
                <w:rFonts w:ascii="Times New Roman" w:hAnsi="Times New Roman"/>
                <w:sz w:val="22"/>
                <w:szCs w:val="22"/>
              </w:rPr>
            </w:pPr>
            <w:r w:rsidRPr="005A1638">
              <w:rPr>
                <w:rFonts w:ascii="Times New Roman" w:hAnsi="Times New Roman"/>
                <w:sz w:val="22"/>
                <w:szCs w:val="22"/>
              </w:rPr>
              <w:t>përcakton nëse një relacion mes dy madhësish shprehet me përpjes</w:t>
            </w:r>
            <w:r>
              <w:rPr>
                <w:rFonts w:ascii="Times New Roman" w:hAnsi="Times New Roman"/>
                <w:sz w:val="22"/>
                <w:szCs w:val="22"/>
              </w:rPr>
              <w:t>ë</w:t>
            </w:r>
            <w:r w:rsidRPr="005A1638">
              <w:rPr>
                <w:rFonts w:ascii="Times New Roman" w:hAnsi="Times New Roman"/>
                <w:sz w:val="22"/>
                <w:szCs w:val="22"/>
              </w:rPr>
              <w:t>tim të drejtë apo të zhdrejtë;</w:t>
            </w:r>
          </w:p>
          <w:p w14:paraId="0C56B6EA" w14:textId="77777777" w:rsidR="00720224" w:rsidRPr="005A1638" w:rsidRDefault="00720224" w:rsidP="00C90222">
            <w:pPr>
              <w:pStyle w:val="ListParagraph"/>
              <w:numPr>
                <w:ilvl w:val="0"/>
                <w:numId w:val="65"/>
              </w:numPr>
              <w:spacing w:line="276" w:lineRule="auto"/>
              <w:jc w:val="left"/>
              <w:rPr>
                <w:rFonts w:ascii="Times New Roman" w:hAnsi="Times New Roman"/>
                <w:sz w:val="22"/>
                <w:szCs w:val="22"/>
              </w:rPr>
            </w:pPr>
            <w:r w:rsidRPr="005A1638">
              <w:rPr>
                <w:rFonts w:ascii="Times New Roman" w:hAnsi="Times New Roman"/>
                <w:sz w:val="22"/>
                <w:szCs w:val="22"/>
              </w:rPr>
              <w:t>ndërton dhe interpreton grafikë që shprehin lidhje në përpjes</w:t>
            </w:r>
            <w:r>
              <w:rPr>
                <w:rFonts w:ascii="Times New Roman" w:hAnsi="Times New Roman"/>
                <w:sz w:val="22"/>
                <w:szCs w:val="22"/>
              </w:rPr>
              <w:t>ë</w:t>
            </w:r>
            <w:r w:rsidRPr="005A1638">
              <w:rPr>
                <w:rFonts w:ascii="Times New Roman" w:hAnsi="Times New Roman"/>
                <w:sz w:val="22"/>
                <w:szCs w:val="22"/>
              </w:rPr>
              <w:t>tim të drejtë dhe të zhdrejtë;</w:t>
            </w:r>
          </w:p>
          <w:p w14:paraId="75B3E3FB" w14:textId="77777777" w:rsidR="00720224" w:rsidRPr="005A1638" w:rsidRDefault="00720224" w:rsidP="00C90222">
            <w:pPr>
              <w:pStyle w:val="ListParagraph"/>
              <w:numPr>
                <w:ilvl w:val="0"/>
                <w:numId w:val="65"/>
              </w:numPr>
              <w:spacing w:line="276" w:lineRule="auto"/>
              <w:jc w:val="left"/>
              <w:rPr>
                <w:rFonts w:ascii="Times New Roman" w:hAnsi="Times New Roman"/>
                <w:sz w:val="22"/>
                <w:szCs w:val="22"/>
              </w:rPr>
            </w:pPr>
            <w:r w:rsidRPr="005A1638">
              <w:rPr>
                <w:rFonts w:ascii="Times New Roman" w:hAnsi="Times New Roman"/>
                <w:sz w:val="22"/>
                <w:szCs w:val="22"/>
              </w:rPr>
              <w:t>zgjidh situata problemore duke përfshirë përpjes</w:t>
            </w:r>
            <w:r>
              <w:rPr>
                <w:rFonts w:ascii="Times New Roman" w:hAnsi="Times New Roman"/>
                <w:sz w:val="22"/>
                <w:szCs w:val="22"/>
              </w:rPr>
              <w:t>ë</w:t>
            </w:r>
            <w:r w:rsidRPr="005A1638">
              <w:rPr>
                <w:rFonts w:ascii="Times New Roman" w:hAnsi="Times New Roman"/>
                <w:sz w:val="22"/>
                <w:szCs w:val="22"/>
              </w:rPr>
              <w:t xml:space="preserve">timin e </w:t>
            </w:r>
            <w:r w:rsidRPr="005A1638">
              <w:rPr>
                <w:rFonts w:ascii="Times New Roman" w:hAnsi="Times New Roman"/>
                <w:sz w:val="22"/>
                <w:szCs w:val="22"/>
              </w:rPr>
              <w:lastRenderedPageBreak/>
              <w:t>drejtë dhe të zhdrejtë.</w:t>
            </w:r>
          </w:p>
        </w:tc>
        <w:tc>
          <w:tcPr>
            <w:tcW w:w="3960" w:type="dxa"/>
            <w:gridSpan w:val="2"/>
            <w:tcBorders>
              <w:top w:val="single" w:sz="4" w:space="0" w:color="000000"/>
              <w:left w:val="single" w:sz="4" w:space="0" w:color="000000"/>
              <w:bottom w:val="single" w:sz="4" w:space="0" w:color="000000"/>
              <w:right w:val="single" w:sz="4" w:space="0" w:color="000000"/>
            </w:tcBorders>
            <w:hideMark/>
          </w:tcPr>
          <w:p w14:paraId="113DFE23"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lastRenderedPageBreak/>
              <w:t>Fjalët kyçe:</w:t>
            </w:r>
            <w:r w:rsidRPr="005A1638">
              <w:rPr>
                <w:rFonts w:ascii="Times New Roman" w:hAnsi="Times New Roman"/>
                <w:sz w:val="22"/>
                <w:szCs w:val="22"/>
              </w:rPr>
              <w:t>përpjes</w:t>
            </w:r>
            <w:r>
              <w:rPr>
                <w:rFonts w:ascii="Times New Roman" w:hAnsi="Times New Roman"/>
                <w:sz w:val="22"/>
                <w:szCs w:val="22"/>
              </w:rPr>
              <w:t>ë</w:t>
            </w:r>
            <w:r w:rsidRPr="005A1638">
              <w:rPr>
                <w:rFonts w:ascii="Times New Roman" w:hAnsi="Times New Roman"/>
                <w:sz w:val="22"/>
                <w:szCs w:val="22"/>
              </w:rPr>
              <w:t>tim i drejtë, përpjes</w:t>
            </w:r>
            <w:r>
              <w:rPr>
                <w:rFonts w:ascii="Times New Roman" w:hAnsi="Times New Roman"/>
                <w:sz w:val="22"/>
                <w:szCs w:val="22"/>
              </w:rPr>
              <w:t>ë</w:t>
            </w:r>
            <w:r w:rsidRPr="005A1638">
              <w:rPr>
                <w:rFonts w:ascii="Times New Roman" w:hAnsi="Times New Roman"/>
                <w:sz w:val="22"/>
                <w:szCs w:val="22"/>
              </w:rPr>
              <w:t>tim i zhdrejtë, hiperbolë, grafik, ndryshore.</w:t>
            </w:r>
          </w:p>
        </w:tc>
      </w:tr>
      <w:tr w:rsidR="00720224" w:rsidRPr="005A1638" w14:paraId="0A158C57" w14:textId="77777777" w:rsidTr="00E35FA2">
        <w:tc>
          <w:tcPr>
            <w:tcW w:w="6390" w:type="dxa"/>
            <w:gridSpan w:val="2"/>
            <w:tcBorders>
              <w:top w:val="single" w:sz="4" w:space="0" w:color="000000"/>
              <w:left w:val="single" w:sz="4" w:space="0" w:color="000000"/>
              <w:bottom w:val="single" w:sz="4" w:space="0" w:color="000000"/>
              <w:right w:val="single" w:sz="4" w:space="0" w:color="000000"/>
            </w:tcBorders>
          </w:tcPr>
          <w:p w14:paraId="69D18BD1" w14:textId="77777777" w:rsidR="00720224" w:rsidRPr="005A1638" w:rsidRDefault="00720224" w:rsidP="00720224">
            <w:pPr>
              <w:spacing w:line="276" w:lineRule="auto"/>
              <w:ind w:firstLine="0"/>
              <w:jc w:val="left"/>
              <w:rPr>
                <w:rFonts w:ascii="Times New Roman" w:hAnsi="Times New Roman"/>
                <w:b/>
                <w:sz w:val="22"/>
                <w:szCs w:val="22"/>
              </w:rPr>
            </w:pPr>
            <w:r w:rsidRPr="005A1638">
              <w:rPr>
                <w:rFonts w:ascii="Times New Roman" w:hAnsi="Times New Roman"/>
                <w:b/>
                <w:sz w:val="22"/>
                <w:szCs w:val="22"/>
              </w:rPr>
              <w:lastRenderedPageBreak/>
              <w:t xml:space="preserve">Burimet: </w:t>
            </w:r>
            <w:r w:rsidRPr="005A1638">
              <w:rPr>
                <w:rFonts w:ascii="Times New Roman" w:hAnsi="Times New Roman"/>
                <w:sz w:val="22"/>
                <w:szCs w:val="22"/>
              </w:rPr>
              <w:t>Teksti i nxënësit, fletorja e pun</w:t>
            </w:r>
            <w:r>
              <w:rPr>
                <w:rFonts w:ascii="Times New Roman" w:hAnsi="Times New Roman"/>
                <w:sz w:val="22"/>
                <w:szCs w:val="22"/>
              </w:rPr>
              <w:t>ë</w:t>
            </w:r>
            <w:r w:rsidRPr="005A1638">
              <w:rPr>
                <w:rFonts w:ascii="Times New Roman" w:hAnsi="Times New Roman"/>
                <w:sz w:val="22"/>
                <w:szCs w:val="22"/>
              </w:rPr>
              <w:t>s;</w:t>
            </w:r>
          </w:p>
        </w:tc>
        <w:tc>
          <w:tcPr>
            <w:tcW w:w="3960" w:type="dxa"/>
            <w:gridSpan w:val="2"/>
            <w:tcBorders>
              <w:top w:val="single" w:sz="4" w:space="0" w:color="000000"/>
              <w:left w:val="single" w:sz="4" w:space="0" w:color="000000"/>
              <w:bottom w:val="single" w:sz="4" w:space="0" w:color="000000"/>
              <w:right w:val="single" w:sz="4" w:space="0" w:color="000000"/>
            </w:tcBorders>
            <w:hideMark/>
          </w:tcPr>
          <w:p w14:paraId="26EDC118"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 xml:space="preserve">Lidhja me fushat e tjera ose me temat ndërkurrikulare: </w:t>
            </w:r>
            <w:r w:rsidRPr="005A1638">
              <w:rPr>
                <w:rFonts w:ascii="Times New Roman" w:hAnsi="Times New Roman"/>
                <w:sz w:val="22"/>
                <w:szCs w:val="22"/>
              </w:rPr>
              <w:t>Shkencë.</w:t>
            </w:r>
            <w:r w:rsidRPr="005A1638">
              <w:rPr>
                <w:rFonts w:ascii="Times New Roman" w:hAnsi="Times New Roman"/>
                <w:b/>
                <w:sz w:val="22"/>
                <w:szCs w:val="22"/>
              </w:rPr>
              <w:t xml:space="preserve"> </w:t>
            </w:r>
          </w:p>
        </w:tc>
      </w:tr>
      <w:tr w:rsidR="00720224" w:rsidRPr="005A1638" w14:paraId="0C9C0DDB"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hideMark/>
          </w:tcPr>
          <w:p w14:paraId="77B5982E" w14:textId="77777777" w:rsidR="00720224" w:rsidRPr="005A1638" w:rsidRDefault="00720224" w:rsidP="00720224">
            <w:pPr>
              <w:spacing w:line="276" w:lineRule="auto"/>
              <w:ind w:firstLine="0"/>
              <w:jc w:val="center"/>
              <w:rPr>
                <w:rFonts w:ascii="Times New Roman" w:hAnsi="Times New Roman"/>
                <w:b/>
                <w:sz w:val="22"/>
                <w:szCs w:val="22"/>
              </w:rPr>
            </w:pPr>
            <w:r w:rsidRPr="005A1638">
              <w:rPr>
                <w:rFonts w:ascii="Times New Roman" w:hAnsi="Times New Roman"/>
                <w:b/>
                <w:sz w:val="22"/>
                <w:szCs w:val="22"/>
              </w:rPr>
              <w:t>Metodologjia dhe veprimtaritë e nxënësve</w:t>
            </w:r>
          </w:p>
        </w:tc>
      </w:tr>
      <w:tr w:rsidR="00720224" w:rsidRPr="005A1638" w14:paraId="02578EFF" w14:textId="77777777" w:rsidTr="00E35FA2">
        <w:trPr>
          <w:trHeight w:val="7532"/>
        </w:trPr>
        <w:tc>
          <w:tcPr>
            <w:tcW w:w="10350" w:type="dxa"/>
            <w:gridSpan w:val="4"/>
            <w:tcBorders>
              <w:top w:val="single" w:sz="4" w:space="0" w:color="000000"/>
              <w:left w:val="single" w:sz="4" w:space="0" w:color="000000"/>
              <w:bottom w:val="single" w:sz="4" w:space="0" w:color="000000"/>
              <w:right w:val="single" w:sz="4" w:space="0" w:color="000000"/>
            </w:tcBorders>
          </w:tcPr>
          <w:p w14:paraId="59CC48D3"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Organizimi i orës së mësimit</w:t>
            </w:r>
            <w:r w:rsidRPr="005A1638">
              <w:rPr>
                <w:rFonts w:ascii="Times New Roman" w:hAnsi="Times New Roman"/>
                <w:sz w:val="22"/>
                <w:szCs w:val="22"/>
              </w:rPr>
              <w:t xml:space="preserve">:  </w:t>
            </w:r>
          </w:p>
          <w:p w14:paraId="0D129E52"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Parashikimi i njohurive</w:t>
            </w:r>
            <w:r w:rsidRPr="005A1638">
              <w:rPr>
                <w:rFonts w:ascii="Times New Roman" w:hAnsi="Times New Roman"/>
                <w:sz w:val="22"/>
                <w:szCs w:val="22"/>
              </w:rPr>
              <w:t>: Duke dashur të nxisë imagjinatën e drejtuar, mësuesi/ja paraqet përpara nxënësve dy situata për t’u diskutuar:</w:t>
            </w:r>
          </w:p>
          <w:tbl>
            <w:tblPr>
              <w:tblStyle w:val="TableGrid"/>
              <w:tblW w:w="0" w:type="auto"/>
              <w:tblLayout w:type="fixed"/>
              <w:tblLook w:val="04A0" w:firstRow="1" w:lastRow="0" w:firstColumn="1" w:lastColumn="0" w:noHBand="0" w:noVBand="1"/>
            </w:tblPr>
            <w:tblGrid>
              <w:gridCol w:w="5071"/>
              <w:gridCol w:w="5071"/>
            </w:tblGrid>
            <w:tr w:rsidR="00720224" w:rsidRPr="005A1638" w14:paraId="7521B82E" w14:textId="77777777" w:rsidTr="00720224">
              <w:tc>
                <w:tcPr>
                  <w:tcW w:w="5071" w:type="dxa"/>
                </w:tcPr>
                <w:p w14:paraId="1E507733"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 xml:space="preserve">                            Situata e parë</w:t>
                  </w:r>
                </w:p>
              </w:tc>
              <w:tc>
                <w:tcPr>
                  <w:tcW w:w="5071" w:type="dxa"/>
                </w:tcPr>
                <w:p w14:paraId="0FF996FA"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 xml:space="preserve">                            Situata e dytë</w:t>
                  </w:r>
                </w:p>
              </w:tc>
            </w:tr>
            <w:tr w:rsidR="00720224" w:rsidRPr="005A1638" w14:paraId="0DD077FE" w14:textId="77777777" w:rsidTr="00720224">
              <w:tc>
                <w:tcPr>
                  <w:tcW w:w="5071" w:type="dxa"/>
                </w:tcPr>
                <w:p w14:paraId="29A3A1DE"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Një makinë lëviz me shpejtësi 50km/orë.</w:t>
                  </w:r>
                </w:p>
                <w:p w14:paraId="05857D85" w14:textId="77777777" w:rsidR="00720224" w:rsidRPr="005A1638" w:rsidRDefault="00720224" w:rsidP="00720224">
                  <w:pPr>
                    <w:spacing w:line="276" w:lineRule="auto"/>
                    <w:ind w:firstLine="0"/>
                    <w:jc w:val="left"/>
                    <w:rPr>
                      <w:rFonts w:ascii="Times New Roman" w:hAnsi="Times New Roman"/>
                      <w:sz w:val="22"/>
                      <w:szCs w:val="22"/>
                    </w:rPr>
                  </w:pPr>
                </w:p>
                <w:p w14:paraId="6D2D0FCF" w14:textId="77777777" w:rsidR="00720224" w:rsidRPr="005A1638" w:rsidRDefault="00720224" w:rsidP="00DC4954">
                  <w:pPr>
                    <w:pStyle w:val="ListParagraph"/>
                    <w:numPr>
                      <w:ilvl w:val="0"/>
                      <w:numId w:val="207"/>
                    </w:numPr>
                    <w:spacing w:line="276" w:lineRule="auto"/>
                    <w:jc w:val="left"/>
                    <w:rPr>
                      <w:rFonts w:ascii="Times New Roman" w:hAnsi="Times New Roman"/>
                      <w:sz w:val="22"/>
                      <w:szCs w:val="22"/>
                    </w:rPr>
                  </w:pPr>
                  <w:r w:rsidRPr="005A1638">
                    <w:rPr>
                      <w:rFonts w:ascii="Times New Roman" w:hAnsi="Times New Roman"/>
                      <w:sz w:val="22"/>
                      <w:szCs w:val="22"/>
                    </w:rPr>
                    <w:t>Sa km përshkon makina për 2 orë, po për 3 orë?</w:t>
                  </w:r>
                </w:p>
                <w:p w14:paraId="74C476C0" w14:textId="77777777" w:rsidR="00720224" w:rsidRPr="005A1638" w:rsidRDefault="00720224" w:rsidP="00720224">
                  <w:pPr>
                    <w:pStyle w:val="ListParagraph"/>
                    <w:spacing w:line="276" w:lineRule="auto"/>
                    <w:ind w:firstLine="0"/>
                    <w:jc w:val="left"/>
                    <w:rPr>
                      <w:rFonts w:ascii="Times New Roman" w:hAnsi="Times New Roman"/>
                      <w:sz w:val="22"/>
                      <w:szCs w:val="22"/>
                    </w:rPr>
                  </w:pPr>
                </w:p>
                <w:p w14:paraId="300C9C03" w14:textId="77777777" w:rsidR="00720224" w:rsidRPr="005A1638" w:rsidRDefault="00720224" w:rsidP="00DC4954">
                  <w:pPr>
                    <w:pStyle w:val="ListParagraph"/>
                    <w:numPr>
                      <w:ilvl w:val="0"/>
                      <w:numId w:val="207"/>
                    </w:numPr>
                    <w:spacing w:line="276" w:lineRule="auto"/>
                    <w:jc w:val="left"/>
                    <w:rPr>
                      <w:rFonts w:ascii="Times New Roman" w:hAnsi="Times New Roman"/>
                      <w:sz w:val="22"/>
                      <w:szCs w:val="22"/>
                    </w:rPr>
                  </w:pPr>
                  <w:r w:rsidRPr="005A1638">
                    <w:rPr>
                      <w:rFonts w:ascii="Times New Roman" w:hAnsi="Times New Roman"/>
                      <w:sz w:val="22"/>
                      <w:szCs w:val="22"/>
                    </w:rPr>
                    <w:t>Si ndryshon gjatësia e rrugës me kalimin e kohës (me rritjen e vlerës së kohës)</w:t>
                  </w:r>
                </w:p>
              </w:tc>
              <w:tc>
                <w:tcPr>
                  <w:tcW w:w="5071" w:type="dxa"/>
                </w:tcPr>
                <w:p w14:paraId="6EC9E718"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Një trekëndësh i çfarëdoshëm e ka bazën 10cm dhe lartësinë 6cm. Gjeni syprinën e trekëndëshit.</w:t>
                  </w:r>
                </w:p>
                <w:p w14:paraId="52B372E9"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a) Si do të ndryshoj</w:t>
                  </w:r>
                  <w:r>
                    <w:rPr>
                      <w:rFonts w:ascii="Times New Roman" w:hAnsi="Times New Roman"/>
                      <w:sz w:val="22"/>
                      <w:szCs w:val="22"/>
                    </w:rPr>
                    <w:t>ë</w:t>
                  </w:r>
                  <w:r w:rsidRPr="005A1638">
                    <w:rPr>
                      <w:rFonts w:ascii="Times New Roman" w:hAnsi="Times New Roman"/>
                      <w:sz w:val="22"/>
                      <w:szCs w:val="22"/>
                    </w:rPr>
                    <w:t xml:space="preserve"> syprina nëse baza e trekëndëshit zmadhohet 1,5 herë?</w:t>
                  </w:r>
                </w:p>
                <w:p w14:paraId="494C43C3"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b) Si do të ndryshojë syprina nëse baza e trekëndëshit do të zvogëlohet?</w:t>
                  </w:r>
                </w:p>
              </w:tc>
            </w:tr>
          </w:tbl>
          <w:p w14:paraId="1198112F"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Nxënësit diskutojnë në grupe me nga 4 veta, të dy rastet e paraqitura. Theksi vihet në kërkesat b të secilit rast.</w:t>
            </w:r>
          </w:p>
          <w:p w14:paraId="11D7FD9C"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Nëse grupet e nxënësve kanë vështirësi në formulimin e një përgjithësimi, mësuesi/ja orienton të merren shembuj konkretë p.sh: t = 4 orë; 1,5 orë etj. ose baza e trekëndëshit bëhet 5cm; 4cm; etj</w:t>
            </w:r>
          </w:p>
          <w:p w14:paraId="262912BB"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Përgjithësimet e secilit grup diskutohen në klasë nga përfaqësuesit e secilit grup.</w:t>
            </w:r>
          </w:p>
          <w:p w14:paraId="10C0473C" w14:textId="77777777" w:rsidR="00720224" w:rsidRPr="005A1638" w:rsidRDefault="00720224" w:rsidP="00720224">
            <w:pPr>
              <w:spacing w:line="276" w:lineRule="auto"/>
              <w:ind w:firstLine="0"/>
              <w:rPr>
                <w:rFonts w:ascii="Times New Roman" w:hAnsi="Times New Roman"/>
                <w:sz w:val="22"/>
                <w:szCs w:val="22"/>
              </w:rPr>
            </w:pPr>
            <w:r w:rsidRPr="005A1638">
              <w:rPr>
                <w:rFonts w:ascii="Times New Roman" w:hAnsi="Times New Roman"/>
                <w:b/>
                <w:sz w:val="22"/>
                <w:szCs w:val="22"/>
              </w:rPr>
              <w:t>Ndërtimi i njohurive</w:t>
            </w:r>
            <w:r w:rsidRPr="005A1638">
              <w:rPr>
                <w:rFonts w:ascii="Times New Roman" w:hAnsi="Times New Roman"/>
                <w:sz w:val="22"/>
                <w:szCs w:val="22"/>
              </w:rPr>
              <w:t>: Ora e mësimit vazhdon më tej me përvijimin e të menduarit. Mësuesi/ja përcakton llojin e lidhjes mes madhësive në të dy raste, duke shprehur në trajtë të përmbledhur rastet kur kemi të bëjmë me madhësi në përpjes</w:t>
            </w:r>
            <w:r>
              <w:rPr>
                <w:rFonts w:ascii="Times New Roman" w:hAnsi="Times New Roman"/>
                <w:sz w:val="22"/>
                <w:szCs w:val="22"/>
              </w:rPr>
              <w:t>ë</w:t>
            </w:r>
            <w:r w:rsidRPr="005A1638">
              <w:rPr>
                <w:rFonts w:ascii="Times New Roman" w:hAnsi="Times New Roman"/>
                <w:sz w:val="22"/>
                <w:szCs w:val="22"/>
              </w:rPr>
              <w:t>tim të drejtë dhe të zhdrejtë. Në këtë kontekst ju drejtohet nxënësve me pyetjet: Si mendoni cila nga marr</w:t>
            </w:r>
            <w:r>
              <w:rPr>
                <w:rFonts w:ascii="Times New Roman" w:hAnsi="Times New Roman"/>
                <w:sz w:val="22"/>
                <w:szCs w:val="22"/>
              </w:rPr>
              <w:t>ë</w:t>
            </w:r>
            <w:r w:rsidRPr="005A1638">
              <w:rPr>
                <w:rFonts w:ascii="Times New Roman" w:hAnsi="Times New Roman"/>
                <w:sz w:val="22"/>
                <w:szCs w:val="22"/>
              </w:rPr>
              <w:t>dhëniet e mësipërme paraqet përpjes</w:t>
            </w:r>
            <w:r>
              <w:rPr>
                <w:rFonts w:ascii="Times New Roman" w:hAnsi="Times New Roman"/>
                <w:sz w:val="22"/>
                <w:szCs w:val="22"/>
              </w:rPr>
              <w:t>ë</w:t>
            </w:r>
            <w:r w:rsidRPr="005A1638">
              <w:rPr>
                <w:rFonts w:ascii="Times New Roman" w:hAnsi="Times New Roman"/>
                <w:sz w:val="22"/>
                <w:szCs w:val="22"/>
              </w:rPr>
              <w:t>tim të zhdrejtë?</w:t>
            </w:r>
          </w:p>
          <w:p w14:paraId="3B797E39"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sz w:val="22"/>
                <w:szCs w:val="22"/>
              </w:rPr>
              <w:t>Pas përcaktimit të ekuacioneve dhe grafikëve që shprehin lidhjen mes dy madhësive në përpjes</w:t>
            </w:r>
            <w:r>
              <w:rPr>
                <w:rFonts w:ascii="Times New Roman" w:hAnsi="Times New Roman"/>
                <w:sz w:val="22"/>
                <w:szCs w:val="22"/>
              </w:rPr>
              <w:t>ë</w:t>
            </w:r>
            <w:r w:rsidRPr="005A1638">
              <w:rPr>
                <w:rFonts w:ascii="Times New Roman" w:hAnsi="Times New Roman"/>
                <w:sz w:val="22"/>
                <w:szCs w:val="22"/>
              </w:rPr>
              <w:t xml:space="preserve">tim të drejtë dhe të zhdrejtë (pra </w:t>
            </w:r>
            <w:r w:rsidRPr="005A1638">
              <w:rPr>
                <w:rFonts w:ascii="Times New Roman" w:hAnsi="Times New Roman"/>
                <w:position w:val="-24"/>
                <w:sz w:val="22"/>
                <w:szCs w:val="22"/>
                <w:lang w:eastAsia="en-US"/>
              </w:rPr>
              <w:object w:dxaOrig="1300" w:dyaOrig="620" w14:anchorId="6AAB582E">
                <v:shape id="_x0000_i1300" type="#_x0000_t75" style="width:65.3pt;height:31pt" o:ole="">
                  <v:imagedata r:id="rId624" o:title=""/>
                </v:shape>
                <o:OLEObject Type="Embed" ProgID="Equation.DSMT4" ShapeID="_x0000_i1300" DrawAspect="Content" ObjectID="_1641716839" r:id="rId625"/>
              </w:object>
            </w:r>
            <w:r w:rsidRPr="005A1638">
              <w:rPr>
                <w:rFonts w:ascii="Times New Roman" w:hAnsi="Times New Roman"/>
                <w:sz w:val="22"/>
                <w:szCs w:val="22"/>
              </w:rPr>
              <w:t>) nxënësit kalojnë në zbatimin në situatë konkrete. Përsëri në grupe me nga 4 veta diskutohen zgjidhjet e shembujve 1 dhe 2 në faqen 212. Në përfundim të diskutimit në grupe, rezultatet krahasohen me përfundimet e tekstit.</w:t>
            </w:r>
          </w:p>
          <w:p w14:paraId="3EEC17BD"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 xml:space="preserve">Përforcimi i të nxënit: </w:t>
            </w:r>
            <w:r w:rsidRPr="005A1638">
              <w:rPr>
                <w:rFonts w:ascii="Times New Roman" w:hAnsi="Times New Roman"/>
                <w:sz w:val="22"/>
                <w:szCs w:val="22"/>
              </w:rPr>
              <w:t xml:space="preserve">Në grupet që janë formuar duke grupuar dyshet fqinje, diskutohen ushtrimet 1 dhe 2 në faqen 213. Grafikët e ndërtuar në secilin grup, këmbehen me grupin fqinj, dhe në këtë mënyrë nxënësit krahasojnë dhe korrigjojnë njëri-tjetrin. Puna më tej vazhdon me ushtrimin 6 faqe 213. Fillimisht nxënësit përcaktojnë se në çfarë lidhje janë dy madhësitë në secilin nga raste a, b, c dhe më pas diskutohen përgjigjet. </w:t>
            </w:r>
          </w:p>
        </w:tc>
      </w:tr>
      <w:tr w:rsidR="00720224" w:rsidRPr="005A1638" w14:paraId="7798CD70"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tcPr>
          <w:p w14:paraId="74157E3D"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Vlerësimi</w:t>
            </w:r>
            <w:r w:rsidRPr="005A1638">
              <w:rPr>
                <w:rFonts w:ascii="Times New Roman" w:hAnsi="Times New Roman"/>
                <w:sz w:val="22"/>
                <w:szCs w:val="22"/>
              </w:rPr>
              <w:t>: Mësuesi/ja vlerëson në fund të orës  punën e nxënësve në fletoret e tyre për ndërtimin e grafikëve. Gjatë vlerësimit mësuesi/ja ju bën të qartë nxënësve se si kanë argumentuar veprimet, shndërrimet dhe njehsimet.</w:t>
            </w:r>
          </w:p>
        </w:tc>
      </w:tr>
      <w:tr w:rsidR="00720224" w:rsidRPr="005A1638" w14:paraId="0B950779" w14:textId="77777777" w:rsidTr="00E35FA2">
        <w:tc>
          <w:tcPr>
            <w:tcW w:w="10350" w:type="dxa"/>
            <w:gridSpan w:val="4"/>
            <w:tcBorders>
              <w:top w:val="single" w:sz="4" w:space="0" w:color="000000"/>
              <w:left w:val="single" w:sz="4" w:space="0" w:color="000000"/>
              <w:bottom w:val="single" w:sz="4" w:space="0" w:color="000000"/>
              <w:right w:val="single" w:sz="4" w:space="0" w:color="000000"/>
            </w:tcBorders>
          </w:tcPr>
          <w:p w14:paraId="3C0E4C61" w14:textId="77777777" w:rsidR="00720224" w:rsidRPr="005A1638" w:rsidRDefault="00720224" w:rsidP="00720224">
            <w:pPr>
              <w:spacing w:line="276" w:lineRule="auto"/>
              <w:ind w:firstLine="0"/>
              <w:jc w:val="left"/>
              <w:rPr>
                <w:rFonts w:ascii="Times New Roman" w:hAnsi="Times New Roman"/>
                <w:sz w:val="22"/>
                <w:szCs w:val="22"/>
              </w:rPr>
            </w:pPr>
            <w:r w:rsidRPr="005A1638">
              <w:rPr>
                <w:rFonts w:ascii="Times New Roman" w:hAnsi="Times New Roman"/>
                <w:b/>
                <w:sz w:val="22"/>
                <w:szCs w:val="22"/>
              </w:rPr>
              <w:t xml:space="preserve">Detyra: </w:t>
            </w:r>
            <w:r w:rsidRPr="005A1638">
              <w:rPr>
                <w:rFonts w:ascii="Times New Roman" w:hAnsi="Times New Roman"/>
                <w:sz w:val="22"/>
                <w:szCs w:val="22"/>
              </w:rPr>
              <w:t>Ushtrimet 3, 11 në faqen 213. Mësuesi/ja udhëzon nxënësit për zgjidhjen e detyrave.</w:t>
            </w:r>
          </w:p>
        </w:tc>
      </w:tr>
    </w:tbl>
    <w:p w14:paraId="6F4C6573" w14:textId="77777777" w:rsidR="00720224" w:rsidRPr="005A1638" w:rsidRDefault="00720224" w:rsidP="00720224">
      <w:pPr>
        <w:rPr>
          <w:rFonts w:ascii="Times New Roman" w:hAnsi="Times New Roman"/>
        </w:rPr>
      </w:pPr>
    </w:p>
    <w:p w14:paraId="49CE8E16"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080" w:type="dxa"/>
        <w:tblInd w:w="-342" w:type="dxa"/>
        <w:tblLayout w:type="fixed"/>
        <w:tblLook w:val="04A0" w:firstRow="1" w:lastRow="0" w:firstColumn="1" w:lastColumn="0" w:noHBand="0" w:noVBand="1"/>
      </w:tblPr>
      <w:tblGrid>
        <w:gridCol w:w="2714"/>
        <w:gridCol w:w="3226"/>
        <w:gridCol w:w="2307"/>
        <w:gridCol w:w="1833"/>
      </w:tblGrid>
      <w:tr w:rsidR="00720224" w:rsidRPr="00D0686E" w14:paraId="497AD48F" w14:textId="77777777" w:rsidTr="008375F6">
        <w:tc>
          <w:tcPr>
            <w:tcW w:w="2714" w:type="dxa"/>
            <w:tcBorders>
              <w:top w:val="single" w:sz="4" w:space="0" w:color="000000"/>
              <w:left w:val="single" w:sz="4" w:space="0" w:color="000000"/>
              <w:bottom w:val="single" w:sz="4" w:space="0" w:color="000000"/>
              <w:right w:val="single" w:sz="4" w:space="0" w:color="000000"/>
            </w:tcBorders>
            <w:hideMark/>
          </w:tcPr>
          <w:p w14:paraId="142DBB9C"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9830C70"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73810A70"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833" w:type="dxa"/>
            <w:tcBorders>
              <w:top w:val="single" w:sz="4" w:space="0" w:color="000000"/>
              <w:left w:val="single" w:sz="4" w:space="0" w:color="000000"/>
              <w:bottom w:val="single" w:sz="4" w:space="0" w:color="000000"/>
              <w:right w:val="single" w:sz="4" w:space="0" w:color="000000"/>
            </w:tcBorders>
            <w:hideMark/>
          </w:tcPr>
          <w:p w14:paraId="387A5E27"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48449A50" w14:textId="77777777" w:rsidTr="008375F6">
        <w:tc>
          <w:tcPr>
            <w:tcW w:w="5940" w:type="dxa"/>
            <w:gridSpan w:val="2"/>
            <w:tcBorders>
              <w:top w:val="single" w:sz="4" w:space="0" w:color="000000"/>
              <w:left w:val="single" w:sz="4" w:space="0" w:color="000000"/>
              <w:bottom w:val="single" w:sz="4" w:space="0" w:color="000000"/>
              <w:right w:val="single" w:sz="4" w:space="0" w:color="000000"/>
            </w:tcBorders>
            <w:hideMark/>
          </w:tcPr>
          <w:p w14:paraId="08395C5A"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Tema mësimore:</w:t>
            </w:r>
            <w:r w:rsidRPr="00F922EA">
              <w:rPr>
                <w:rFonts w:ascii="Times New Roman" w:hAnsi="Times New Roman"/>
                <w:sz w:val="22"/>
                <w:szCs w:val="22"/>
              </w:rPr>
              <w:t>P</w:t>
            </w:r>
            <w:r>
              <w:rPr>
                <w:rFonts w:ascii="Times New Roman" w:hAnsi="Times New Roman"/>
                <w:sz w:val="22"/>
                <w:szCs w:val="22"/>
              </w:rPr>
              <w:t>ë</w:t>
            </w:r>
            <w:r w:rsidRPr="00F922EA">
              <w:rPr>
                <w:rFonts w:ascii="Times New Roman" w:hAnsi="Times New Roman"/>
                <w:sz w:val="22"/>
                <w:szCs w:val="22"/>
              </w:rPr>
              <w:t>rpjes</w:t>
            </w:r>
            <w:r>
              <w:rPr>
                <w:rFonts w:ascii="Times New Roman" w:hAnsi="Times New Roman"/>
                <w:sz w:val="22"/>
                <w:szCs w:val="22"/>
              </w:rPr>
              <w:t>ë</w:t>
            </w:r>
            <w:r w:rsidRPr="00F922EA">
              <w:rPr>
                <w:rFonts w:ascii="Times New Roman" w:hAnsi="Times New Roman"/>
                <w:sz w:val="22"/>
                <w:szCs w:val="22"/>
              </w:rPr>
              <w:t>timi i drejt</w:t>
            </w:r>
            <w:r>
              <w:rPr>
                <w:rFonts w:ascii="Times New Roman" w:hAnsi="Times New Roman"/>
                <w:sz w:val="22"/>
                <w:szCs w:val="22"/>
              </w:rPr>
              <w:t>ë</w:t>
            </w:r>
            <w:r w:rsidRPr="00F922EA">
              <w:rPr>
                <w:rFonts w:ascii="Times New Roman" w:hAnsi="Times New Roman"/>
                <w:sz w:val="22"/>
                <w:szCs w:val="22"/>
              </w:rPr>
              <w:t xml:space="preserve"> dhe i zhdrejt</w:t>
            </w:r>
            <w:r>
              <w:rPr>
                <w:rFonts w:ascii="Times New Roman" w:hAnsi="Times New Roman"/>
                <w:sz w:val="22"/>
                <w:szCs w:val="22"/>
              </w:rPr>
              <w:t>ë</w:t>
            </w:r>
            <w:r w:rsidRPr="00F922EA">
              <w:rPr>
                <w:rFonts w:ascii="Times New Roman" w:hAnsi="Times New Roman"/>
                <w:sz w:val="22"/>
                <w:szCs w:val="22"/>
              </w:rPr>
              <w:t>. Zbatim</w:t>
            </w:r>
          </w:p>
        </w:tc>
        <w:tc>
          <w:tcPr>
            <w:tcW w:w="4140" w:type="dxa"/>
            <w:gridSpan w:val="2"/>
            <w:tcBorders>
              <w:top w:val="single" w:sz="4" w:space="0" w:color="000000"/>
              <w:left w:val="single" w:sz="4" w:space="0" w:color="000000"/>
              <w:bottom w:val="single" w:sz="4" w:space="0" w:color="000000"/>
              <w:right w:val="single" w:sz="4" w:space="0" w:color="000000"/>
            </w:tcBorders>
          </w:tcPr>
          <w:p w14:paraId="1B98997A" w14:textId="77777777" w:rsidR="00720224" w:rsidRPr="00F922EA"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F922EA">
              <w:rPr>
                <w:rFonts w:ascii="Times New Roman" w:hAnsi="Times New Roman"/>
                <w:sz w:val="22"/>
                <w:szCs w:val="22"/>
              </w:rPr>
              <w:t>Organizimi i nj</w:t>
            </w:r>
            <w:r>
              <w:rPr>
                <w:rFonts w:ascii="Times New Roman" w:hAnsi="Times New Roman"/>
                <w:sz w:val="22"/>
                <w:szCs w:val="22"/>
              </w:rPr>
              <w:t>ë</w:t>
            </w:r>
            <w:r w:rsidRPr="00F922EA">
              <w:rPr>
                <w:rFonts w:ascii="Times New Roman" w:hAnsi="Times New Roman"/>
                <w:sz w:val="22"/>
                <w:szCs w:val="22"/>
              </w:rPr>
              <w:t xml:space="preserve"> dasme</w:t>
            </w:r>
          </w:p>
        </w:tc>
      </w:tr>
      <w:tr w:rsidR="00720224" w:rsidRPr="00D0686E" w14:paraId="42521B94"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0AE0C35C"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6BB36128"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5BA33956" w14:textId="77777777" w:rsidR="00720224" w:rsidRPr="00AB235E" w:rsidRDefault="00720224"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pë</w:t>
            </w:r>
            <w:r w:rsidRPr="00AB235E">
              <w:rPr>
                <w:rFonts w:ascii="Times New Roman" w:hAnsi="Times New Roman"/>
                <w:sz w:val="22"/>
                <w:szCs w:val="22"/>
              </w:rPr>
              <w:t>rcakton n</w:t>
            </w:r>
            <w:r>
              <w:rPr>
                <w:rFonts w:ascii="Times New Roman" w:hAnsi="Times New Roman"/>
                <w:sz w:val="22"/>
                <w:szCs w:val="22"/>
              </w:rPr>
              <w:t>ë</w:t>
            </w:r>
            <w:r w:rsidRPr="00AB235E">
              <w:rPr>
                <w:rFonts w:ascii="Times New Roman" w:hAnsi="Times New Roman"/>
                <w:sz w:val="22"/>
                <w:szCs w:val="22"/>
              </w:rPr>
              <w:t>se nj</w:t>
            </w:r>
            <w:r>
              <w:rPr>
                <w:rFonts w:ascii="Times New Roman" w:hAnsi="Times New Roman"/>
                <w:sz w:val="22"/>
                <w:szCs w:val="22"/>
              </w:rPr>
              <w:t>ë</w:t>
            </w:r>
            <w:r w:rsidRPr="00AB235E">
              <w:rPr>
                <w:rFonts w:ascii="Times New Roman" w:hAnsi="Times New Roman"/>
                <w:sz w:val="22"/>
                <w:szCs w:val="22"/>
              </w:rPr>
              <w:t xml:space="preserve"> relacion mes dy madh</w:t>
            </w:r>
            <w:r>
              <w:rPr>
                <w:rFonts w:ascii="Times New Roman" w:hAnsi="Times New Roman"/>
                <w:sz w:val="22"/>
                <w:szCs w:val="22"/>
              </w:rPr>
              <w:t>ë</w:t>
            </w:r>
            <w:r w:rsidRPr="00AB235E">
              <w:rPr>
                <w:rFonts w:ascii="Times New Roman" w:hAnsi="Times New Roman"/>
                <w:sz w:val="22"/>
                <w:szCs w:val="22"/>
              </w:rPr>
              <w:t>sish shprehet me p</w:t>
            </w:r>
            <w:r>
              <w:rPr>
                <w:rFonts w:ascii="Times New Roman" w:hAnsi="Times New Roman"/>
                <w:sz w:val="22"/>
                <w:szCs w:val="22"/>
              </w:rPr>
              <w:t>ë</w:t>
            </w:r>
            <w:r w:rsidRPr="00AB235E">
              <w:rPr>
                <w:rFonts w:ascii="Times New Roman" w:hAnsi="Times New Roman"/>
                <w:sz w:val="22"/>
                <w:szCs w:val="22"/>
              </w:rPr>
              <w:t>rpjes</w:t>
            </w:r>
            <w:r>
              <w:rPr>
                <w:rFonts w:ascii="Times New Roman" w:hAnsi="Times New Roman"/>
                <w:sz w:val="22"/>
                <w:szCs w:val="22"/>
              </w:rPr>
              <w:t>ë</w:t>
            </w:r>
            <w:r w:rsidRPr="00AB235E">
              <w:rPr>
                <w:rFonts w:ascii="Times New Roman" w:hAnsi="Times New Roman"/>
                <w:sz w:val="22"/>
                <w:szCs w:val="22"/>
              </w:rPr>
              <w:t>tim t</w:t>
            </w:r>
            <w:r>
              <w:rPr>
                <w:rFonts w:ascii="Times New Roman" w:hAnsi="Times New Roman"/>
                <w:sz w:val="22"/>
                <w:szCs w:val="22"/>
              </w:rPr>
              <w:t>ë</w:t>
            </w:r>
            <w:r w:rsidRPr="00AB235E">
              <w:rPr>
                <w:rFonts w:ascii="Times New Roman" w:hAnsi="Times New Roman"/>
                <w:sz w:val="22"/>
                <w:szCs w:val="22"/>
              </w:rPr>
              <w:t xml:space="preserve"> drejt</w:t>
            </w:r>
            <w:r>
              <w:rPr>
                <w:rFonts w:ascii="Times New Roman" w:hAnsi="Times New Roman"/>
                <w:sz w:val="22"/>
                <w:szCs w:val="22"/>
              </w:rPr>
              <w:t>ë</w:t>
            </w:r>
            <w:r w:rsidRPr="00AB235E">
              <w:rPr>
                <w:rFonts w:ascii="Times New Roman" w:hAnsi="Times New Roman"/>
                <w:sz w:val="22"/>
                <w:szCs w:val="22"/>
              </w:rPr>
              <w:t xml:space="preserve"> apo t</w:t>
            </w:r>
            <w:r>
              <w:rPr>
                <w:rFonts w:ascii="Times New Roman" w:hAnsi="Times New Roman"/>
                <w:sz w:val="22"/>
                <w:szCs w:val="22"/>
              </w:rPr>
              <w:t>ë</w:t>
            </w:r>
            <w:r w:rsidRPr="00AB235E">
              <w:rPr>
                <w:rFonts w:ascii="Times New Roman" w:hAnsi="Times New Roman"/>
                <w:sz w:val="22"/>
                <w:szCs w:val="22"/>
              </w:rPr>
              <w:t xml:space="preserve"> zhdrejt</w:t>
            </w:r>
            <w:r>
              <w:rPr>
                <w:rFonts w:ascii="Times New Roman" w:hAnsi="Times New Roman"/>
                <w:sz w:val="22"/>
                <w:szCs w:val="22"/>
              </w:rPr>
              <w:t>ë</w:t>
            </w:r>
            <w:r w:rsidRPr="00AB235E">
              <w:rPr>
                <w:rFonts w:ascii="Times New Roman" w:hAnsi="Times New Roman"/>
                <w:sz w:val="22"/>
                <w:szCs w:val="22"/>
              </w:rPr>
              <w:t>;</w:t>
            </w:r>
          </w:p>
          <w:p w14:paraId="1FDB712F" w14:textId="77777777" w:rsidR="00720224" w:rsidRPr="00AB235E" w:rsidRDefault="00720224" w:rsidP="00C90222">
            <w:pPr>
              <w:pStyle w:val="ListParagraph"/>
              <w:numPr>
                <w:ilvl w:val="0"/>
                <w:numId w:val="65"/>
              </w:numPr>
              <w:spacing w:line="276" w:lineRule="auto"/>
              <w:jc w:val="left"/>
              <w:rPr>
                <w:rFonts w:ascii="Times New Roman" w:hAnsi="Times New Roman"/>
                <w:sz w:val="22"/>
                <w:szCs w:val="22"/>
              </w:rPr>
            </w:pPr>
            <w:r>
              <w:rPr>
                <w:rFonts w:ascii="Times New Roman" w:hAnsi="Times New Roman"/>
                <w:sz w:val="22"/>
                <w:szCs w:val="22"/>
              </w:rPr>
              <w:t>n</w:t>
            </w:r>
            <w:r w:rsidRPr="00AB235E">
              <w:rPr>
                <w:rFonts w:ascii="Times New Roman" w:hAnsi="Times New Roman"/>
                <w:sz w:val="22"/>
                <w:szCs w:val="22"/>
              </w:rPr>
              <w:t>d</w:t>
            </w:r>
            <w:r>
              <w:rPr>
                <w:rFonts w:ascii="Times New Roman" w:hAnsi="Times New Roman"/>
                <w:sz w:val="22"/>
                <w:szCs w:val="22"/>
              </w:rPr>
              <w:t>ë</w:t>
            </w:r>
            <w:r w:rsidRPr="00AB235E">
              <w:rPr>
                <w:rFonts w:ascii="Times New Roman" w:hAnsi="Times New Roman"/>
                <w:sz w:val="22"/>
                <w:szCs w:val="22"/>
              </w:rPr>
              <w:t>rton dhe interpreton grafik</w:t>
            </w:r>
            <w:r>
              <w:rPr>
                <w:rFonts w:ascii="Times New Roman" w:hAnsi="Times New Roman"/>
                <w:sz w:val="22"/>
                <w:szCs w:val="22"/>
              </w:rPr>
              <w:t>ë</w:t>
            </w:r>
            <w:r w:rsidRPr="00AB235E">
              <w:rPr>
                <w:rFonts w:ascii="Times New Roman" w:hAnsi="Times New Roman"/>
                <w:sz w:val="22"/>
                <w:szCs w:val="22"/>
              </w:rPr>
              <w:t xml:space="preserve"> q</w:t>
            </w:r>
            <w:r>
              <w:rPr>
                <w:rFonts w:ascii="Times New Roman" w:hAnsi="Times New Roman"/>
                <w:sz w:val="22"/>
                <w:szCs w:val="22"/>
              </w:rPr>
              <w:t>ë</w:t>
            </w:r>
            <w:r w:rsidRPr="00AB235E">
              <w:rPr>
                <w:rFonts w:ascii="Times New Roman" w:hAnsi="Times New Roman"/>
                <w:sz w:val="22"/>
                <w:szCs w:val="22"/>
              </w:rPr>
              <w:t xml:space="preserve"> shprehin lidhje n</w:t>
            </w:r>
            <w:r>
              <w:rPr>
                <w:rFonts w:ascii="Times New Roman" w:hAnsi="Times New Roman"/>
                <w:sz w:val="22"/>
                <w:szCs w:val="22"/>
              </w:rPr>
              <w:t>ë</w:t>
            </w:r>
            <w:r w:rsidRPr="00AB235E">
              <w:rPr>
                <w:rFonts w:ascii="Times New Roman" w:hAnsi="Times New Roman"/>
                <w:sz w:val="22"/>
                <w:szCs w:val="22"/>
              </w:rPr>
              <w:t xml:space="preserve"> p</w:t>
            </w:r>
            <w:r>
              <w:rPr>
                <w:rFonts w:ascii="Times New Roman" w:hAnsi="Times New Roman"/>
                <w:sz w:val="22"/>
                <w:szCs w:val="22"/>
              </w:rPr>
              <w:t>ë</w:t>
            </w:r>
            <w:r w:rsidRPr="00AB235E">
              <w:rPr>
                <w:rFonts w:ascii="Times New Roman" w:hAnsi="Times New Roman"/>
                <w:sz w:val="22"/>
                <w:szCs w:val="22"/>
              </w:rPr>
              <w:t>rpjes</w:t>
            </w:r>
            <w:r>
              <w:rPr>
                <w:rFonts w:ascii="Times New Roman" w:hAnsi="Times New Roman"/>
                <w:sz w:val="22"/>
                <w:szCs w:val="22"/>
              </w:rPr>
              <w:t>ë</w:t>
            </w:r>
            <w:r w:rsidRPr="00AB235E">
              <w:rPr>
                <w:rFonts w:ascii="Times New Roman" w:hAnsi="Times New Roman"/>
                <w:sz w:val="22"/>
                <w:szCs w:val="22"/>
              </w:rPr>
              <w:t>tim t</w:t>
            </w:r>
            <w:r>
              <w:rPr>
                <w:rFonts w:ascii="Times New Roman" w:hAnsi="Times New Roman"/>
                <w:sz w:val="22"/>
                <w:szCs w:val="22"/>
              </w:rPr>
              <w:t>ë</w:t>
            </w:r>
            <w:r w:rsidRPr="00AB235E">
              <w:rPr>
                <w:rFonts w:ascii="Times New Roman" w:hAnsi="Times New Roman"/>
                <w:sz w:val="22"/>
                <w:szCs w:val="22"/>
              </w:rPr>
              <w:t xml:space="preserve"> drejt</w:t>
            </w:r>
            <w:r>
              <w:rPr>
                <w:rFonts w:ascii="Times New Roman" w:hAnsi="Times New Roman"/>
                <w:sz w:val="22"/>
                <w:szCs w:val="22"/>
              </w:rPr>
              <w:t>ë</w:t>
            </w:r>
            <w:r w:rsidRPr="00AB235E">
              <w:rPr>
                <w:rFonts w:ascii="Times New Roman" w:hAnsi="Times New Roman"/>
                <w:sz w:val="22"/>
                <w:szCs w:val="22"/>
              </w:rPr>
              <w:t xml:space="preserve"> dhe t</w:t>
            </w:r>
            <w:r>
              <w:rPr>
                <w:rFonts w:ascii="Times New Roman" w:hAnsi="Times New Roman"/>
                <w:sz w:val="22"/>
                <w:szCs w:val="22"/>
              </w:rPr>
              <w:t>ë</w:t>
            </w:r>
            <w:r w:rsidRPr="00AB235E">
              <w:rPr>
                <w:rFonts w:ascii="Times New Roman" w:hAnsi="Times New Roman"/>
                <w:sz w:val="22"/>
                <w:szCs w:val="22"/>
              </w:rPr>
              <w:t xml:space="preserve"> zhdrejt</w:t>
            </w:r>
            <w:r>
              <w:rPr>
                <w:rFonts w:ascii="Times New Roman" w:hAnsi="Times New Roman"/>
                <w:sz w:val="22"/>
                <w:szCs w:val="22"/>
              </w:rPr>
              <w:t>ë</w:t>
            </w:r>
            <w:r w:rsidRPr="00AB235E">
              <w:rPr>
                <w:rFonts w:ascii="Times New Roman" w:hAnsi="Times New Roman"/>
                <w:sz w:val="22"/>
                <w:szCs w:val="22"/>
              </w:rPr>
              <w:t>;</w:t>
            </w:r>
          </w:p>
          <w:p w14:paraId="4091E2DA" w14:textId="77777777" w:rsidR="00720224" w:rsidRPr="00D0686E" w:rsidRDefault="00720224" w:rsidP="00C90222">
            <w:pPr>
              <w:pStyle w:val="ListParagraph"/>
              <w:numPr>
                <w:ilvl w:val="0"/>
                <w:numId w:val="65"/>
              </w:numPr>
              <w:spacing w:line="276" w:lineRule="auto"/>
              <w:rPr>
                <w:rFonts w:ascii="Times New Roman" w:hAnsi="Times New Roman"/>
              </w:rPr>
            </w:pPr>
            <w:r>
              <w:rPr>
                <w:rFonts w:ascii="Times New Roman" w:hAnsi="Times New Roman"/>
                <w:sz w:val="22"/>
                <w:szCs w:val="22"/>
              </w:rPr>
              <w:t>z</w:t>
            </w:r>
            <w:r w:rsidRPr="00AB235E">
              <w:rPr>
                <w:rFonts w:ascii="Times New Roman" w:hAnsi="Times New Roman"/>
                <w:sz w:val="22"/>
                <w:szCs w:val="22"/>
              </w:rPr>
              <w:t>gjidh situata problemore duke p</w:t>
            </w:r>
            <w:r>
              <w:rPr>
                <w:rFonts w:ascii="Times New Roman" w:hAnsi="Times New Roman"/>
                <w:sz w:val="22"/>
                <w:szCs w:val="22"/>
              </w:rPr>
              <w:t>ë</w:t>
            </w:r>
            <w:r w:rsidRPr="00AB235E">
              <w:rPr>
                <w:rFonts w:ascii="Times New Roman" w:hAnsi="Times New Roman"/>
                <w:sz w:val="22"/>
                <w:szCs w:val="22"/>
              </w:rPr>
              <w:t>rfshir</w:t>
            </w:r>
            <w:r>
              <w:rPr>
                <w:rFonts w:ascii="Times New Roman" w:hAnsi="Times New Roman"/>
                <w:sz w:val="22"/>
                <w:szCs w:val="22"/>
              </w:rPr>
              <w:t>ë</w:t>
            </w:r>
            <w:r w:rsidRPr="00AB235E">
              <w:rPr>
                <w:rFonts w:ascii="Times New Roman" w:hAnsi="Times New Roman"/>
                <w:sz w:val="22"/>
                <w:szCs w:val="22"/>
              </w:rPr>
              <w:t xml:space="preserve"> p</w:t>
            </w:r>
            <w:r>
              <w:rPr>
                <w:rFonts w:ascii="Times New Roman" w:hAnsi="Times New Roman"/>
                <w:sz w:val="22"/>
                <w:szCs w:val="22"/>
              </w:rPr>
              <w:t>ë</w:t>
            </w:r>
            <w:r w:rsidRPr="00AB235E">
              <w:rPr>
                <w:rFonts w:ascii="Times New Roman" w:hAnsi="Times New Roman"/>
                <w:sz w:val="22"/>
                <w:szCs w:val="22"/>
              </w:rPr>
              <w:t>rpjes</w:t>
            </w:r>
            <w:r>
              <w:rPr>
                <w:rFonts w:ascii="Times New Roman" w:hAnsi="Times New Roman"/>
                <w:sz w:val="22"/>
                <w:szCs w:val="22"/>
              </w:rPr>
              <w:t>ë</w:t>
            </w:r>
            <w:r w:rsidRPr="00AB235E">
              <w:rPr>
                <w:rFonts w:ascii="Times New Roman" w:hAnsi="Times New Roman"/>
                <w:sz w:val="22"/>
                <w:szCs w:val="22"/>
              </w:rPr>
              <w:t xml:space="preserve">timin e </w:t>
            </w:r>
            <w:r w:rsidRPr="00AB235E">
              <w:rPr>
                <w:rFonts w:ascii="Times New Roman" w:hAnsi="Times New Roman"/>
                <w:sz w:val="22"/>
                <w:szCs w:val="22"/>
              </w:rPr>
              <w:lastRenderedPageBreak/>
              <w:t>drejt</w:t>
            </w:r>
            <w:r>
              <w:rPr>
                <w:rFonts w:ascii="Times New Roman" w:hAnsi="Times New Roman"/>
                <w:sz w:val="22"/>
                <w:szCs w:val="22"/>
              </w:rPr>
              <w:t>ë</w:t>
            </w:r>
            <w:r w:rsidRPr="00AB235E">
              <w:rPr>
                <w:rFonts w:ascii="Times New Roman" w:hAnsi="Times New Roman"/>
                <w:sz w:val="22"/>
                <w:szCs w:val="22"/>
              </w:rPr>
              <w:t xml:space="preserve"> dhe t</w:t>
            </w:r>
            <w:r>
              <w:rPr>
                <w:rFonts w:ascii="Times New Roman" w:hAnsi="Times New Roman"/>
                <w:sz w:val="22"/>
                <w:szCs w:val="22"/>
              </w:rPr>
              <w:t>ë</w:t>
            </w:r>
            <w:r w:rsidRPr="00AB235E">
              <w:rPr>
                <w:rFonts w:ascii="Times New Roman" w:hAnsi="Times New Roman"/>
                <w:sz w:val="22"/>
                <w:szCs w:val="22"/>
              </w:rPr>
              <w:t xml:space="preserve"> zhdrejt</w:t>
            </w:r>
            <w:r>
              <w:rPr>
                <w:rFonts w:ascii="Times New Roman" w:hAnsi="Times New Roman"/>
                <w:sz w:val="22"/>
                <w:szCs w:val="22"/>
              </w:rPr>
              <w:t>ë</w:t>
            </w:r>
            <w:r w:rsidRPr="00AB235E">
              <w:rPr>
                <w:rFonts w:ascii="Times New Roman" w:hAnsi="Times New Roman"/>
                <w:sz w:val="22"/>
                <w:szCs w:val="22"/>
              </w:rPr>
              <w:t>.</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37B8A9AD"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Fjalët kyçe:</w:t>
            </w:r>
            <w:r>
              <w:rPr>
                <w:rFonts w:ascii="Times New Roman" w:hAnsi="Times New Roman"/>
                <w:sz w:val="22"/>
                <w:szCs w:val="22"/>
              </w:rPr>
              <w:t>përpjesëtim i drejtë, përpjesëtim i zhdrejtë, koeficient i përpjesëtueshmërise, raport vlerash.</w:t>
            </w:r>
          </w:p>
        </w:tc>
      </w:tr>
      <w:tr w:rsidR="00720224" w:rsidRPr="00D0686E" w14:paraId="50E23A71"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62F8CC6A"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 xml:space="preserve">Burimet: </w:t>
            </w:r>
            <w:r w:rsidRPr="00974868">
              <w:rPr>
                <w:rFonts w:ascii="Times New Roman" w:hAnsi="Times New Roman"/>
                <w:sz w:val="22"/>
                <w:szCs w:val="22"/>
              </w:rPr>
              <w:t>Teksti i nx</w:t>
            </w:r>
            <w:r>
              <w:rPr>
                <w:rFonts w:ascii="Times New Roman" w:hAnsi="Times New Roman"/>
                <w:sz w:val="22"/>
                <w:szCs w:val="22"/>
              </w:rPr>
              <w:t>ë</w:t>
            </w:r>
            <w:r w:rsidRPr="00974868">
              <w:rPr>
                <w:rFonts w:ascii="Times New Roman" w:hAnsi="Times New Roman"/>
                <w:sz w:val="22"/>
                <w:szCs w:val="22"/>
              </w:rPr>
              <w:t>n</w:t>
            </w:r>
            <w:r>
              <w:rPr>
                <w:rFonts w:ascii="Times New Roman" w:hAnsi="Times New Roman"/>
                <w:sz w:val="22"/>
                <w:szCs w:val="22"/>
              </w:rPr>
              <w:t>ë</w:t>
            </w:r>
            <w:r w:rsidRPr="00974868">
              <w:rPr>
                <w:rFonts w:ascii="Times New Roman" w:hAnsi="Times New Roman"/>
                <w:sz w:val="22"/>
                <w:szCs w:val="22"/>
              </w:rPr>
              <w:t>sit,</w:t>
            </w:r>
            <w:r>
              <w:rPr>
                <w:rFonts w:ascii="Times New Roman" w:hAnsi="Times New Roman"/>
                <w:sz w:val="22"/>
                <w:szCs w:val="22"/>
              </w:rPr>
              <w:t xml:space="preserve"> makina llogaritëse, </w:t>
            </w:r>
            <w:r w:rsidRPr="00974868">
              <w:rPr>
                <w:rFonts w:ascii="Times New Roman" w:hAnsi="Times New Roman"/>
                <w:sz w:val="22"/>
                <w:szCs w:val="22"/>
              </w:rPr>
              <w:t>materiale nga interneti</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7DC6DB91"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Pr>
                <w:rFonts w:ascii="Times New Roman" w:hAnsi="Times New Roman"/>
                <w:sz w:val="22"/>
                <w:szCs w:val="22"/>
              </w:rPr>
              <w:t>Fizikë.</w:t>
            </w:r>
          </w:p>
        </w:tc>
      </w:tr>
      <w:tr w:rsidR="00720224" w:rsidRPr="00D0686E" w14:paraId="2F4455EE"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hideMark/>
          </w:tcPr>
          <w:p w14:paraId="11E8E921"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720224" w:rsidRPr="00D0686E" w14:paraId="41C3F934" w14:textId="77777777" w:rsidTr="008375F6">
        <w:trPr>
          <w:trHeight w:val="2542"/>
        </w:trPr>
        <w:tc>
          <w:tcPr>
            <w:tcW w:w="10080" w:type="dxa"/>
            <w:gridSpan w:val="4"/>
            <w:tcBorders>
              <w:top w:val="single" w:sz="4" w:space="0" w:color="000000"/>
              <w:left w:val="single" w:sz="4" w:space="0" w:color="000000"/>
              <w:bottom w:val="single" w:sz="4" w:space="0" w:color="000000"/>
              <w:right w:val="single" w:sz="4" w:space="0" w:color="000000"/>
            </w:tcBorders>
          </w:tcPr>
          <w:p w14:paraId="6BA1551D"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Organizimi i orës së mësimit</w:t>
            </w:r>
            <w:r w:rsidRPr="00D0686E">
              <w:rPr>
                <w:rFonts w:ascii="Times New Roman" w:hAnsi="Times New Roman"/>
                <w:sz w:val="22"/>
                <w:szCs w:val="22"/>
              </w:rPr>
              <w:t xml:space="preserve">:  </w:t>
            </w:r>
          </w:p>
          <w:p w14:paraId="274B2895"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Duke dashur të nxisë tek nxënësit aftësinë për të krahasuarm mësuesi/ja shtron përpara nxënësve situatën:</w:t>
            </w:r>
          </w:p>
          <w:p w14:paraId="0960971A" w14:textId="77777777" w:rsidR="00720224" w:rsidRDefault="00720224" w:rsidP="00DC4954">
            <w:pPr>
              <w:pStyle w:val="ListParagraph"/>
              <w:numPr>
                <w:ilvl w:val="0"/>
                <w:numId w:val="208"/>
              </w:numPr>
              <w:spacing w:line="276" w:lineRule="auto"/>
              <w:jc w:val="left"/>
              <w:rPr>
                <w:rFonts w:ascii="Times New Roman" w:hAnsi="Times New Roman"/>
              </w:rPr>
            </w:pPr>
            <w:r w:rsidRPr="00974868">
              <w:rPr>
                <w:rFonts w:ascii="Times New Roman" w:hAnsi="Times New Roman"/>
              </w:rPr>
              <w:t>N</w:t>
            </w:r>
            <w:r>
              <w:rPr>
                <w:rFonts w:ascii="Times New Roman" w:hAnsi="Times New Roman"/>
              </w:rPr>
              <w:t>ë</w:t>
            </w:r>
            <w:r w:rsidRPr="00974868">
              <w:rPr>
                <w:rFonts w:ascii="Times New Roman" w:hAnsi="Times New Roman"/>
              </w:rPr>
              <w:t>se dy pun</w:t>
            </w:r>
            <w:r>
              <w:rPr>
                <w:rFonts w:ascii="Times New Roman" w:hAnsi="Times New Roman"/>
              </w:rPr>
              <w:t>ë</w:t>
            </w:r>
            <w:r w:rsidRPr="00974868">
              <w:rPr>
                <w:rFonts w:ascii="Times New Roman" w:hAnsi="Times New Roman"/>
              </w:rPr>
              <w:t>tor</w:t>
            </w:r>
            <w:r>
              <w:rPr>
                <w:rFonts w:ascii="Times New Roman" w:hAnsi="Times New Roman"/>
              </w:rPr>
              <w:t>ë</w:t>
            </w:r>
            <w:r w:rsidRPr="00974868">
              <w:rPr>
                <w:rFonts w:ascii="Times New Roman" w:hAnsi="Times New Roman"/>
              </w:rPr>
              <w:t xml:space="preserve"> kan</w:t>
            </w:r>
            <w:r>
              <w:rPr>
                <w:rFonts w:ascii="Times New Roman" w:hAnsi="Times New Roman"/>
              </w:rPr>
              <w:t>ë</w:t>
            </w:r>
            <w:r w:rsidRPr="00974868">
              <w:rPr>
                <w:rFonts w:ascii="Times New Roman" w:hAnsi="Times New Roman"/>
              </w:rPr>
              <w:t xml:space="preserve"> p</w:t>
            </w:r>
            <w:r>
              <w:rPr>
                <w:rFonts w:ascii="Times New Roman" w:hAnsi="Times New Roman"/>
              </w:rPr>
              <w:t>ë</w:t>
            </w:r>
            <w:r w:rsidRPr="00974868">
              <w:rPr>
                <w:rFonts w:ascii="Times New Roman" w:hAnsi="Times New Roman"/>
              </w:rPr>
              <w:t>r t</w:t>
            </w:r>
            <w:r>
              <w:rPr>
                <w:rFonts w:ascii="Times New Roman" w:hAnsi="Times New Roman"/>
              </w:rPr>
              <w:t>ë</w:t>
            </w:r>
            <w:r w:rsidRPr="00974868">
              <w:rPr>
                <w:rFonts w:ascii="Times New Roman" w:hAnsi="Times New Roman"/>
              </w:rPr>
              <w:t xml:space="preserve"> kryer nj</w:t>
            </w:r>
            <w:r>
              <w:rPr>
                <w:rFonts w:ascii="Times New Roman" w:hAnsi="Times New Roman"/>
              </w:rPr>
              <w:t>ë</w:t>
            </w:r>
            <w:r w:rsidRPr="00974868">
              <w:rPr>
                <w:rFonts w:ascii="Times New Roman" w:hAnsi="Times New Roman"/>
              </w:rPr>
              <w:t xml:space="preserve"> pun</w:t>
            </w:r>
            <w:r>
              <w:rPr>
                <w:rFonts w:ascii="Times New Roman" w:hAnsi="Times New Roman"/>
              </w:rPr>
              <w:t>ë</w:t>
            </w:r>
            <w:r w:rsidRPr="00974868">
              <w:rPr>
                <w:rFonts w:ascii="Times New Roman" w:hAnsi="Times New Roman"/>
              </w:rPr>
              <w:t xml:space="preserve"> p</w:t>
            </w:r>
            <w:r>
              <w:rPr>
                <w:rFonts w:ascii="Times New Roman" w:hAnsi="Times New Roman"/>
              </w:rPr>
              <w:t>ë</w:t>
            </w:r>
            <w:r w:rsidRPr="00974868">
              <w:rPr>
                <w:rFonts w:ascii="Times New Roman" w:hAnsi="Times New Roman"/>
              </w:rPr>
              <w:t>r nj</w:t>
            </w:r>
            <w:r>
              <w:rPr>
                <w:rFonts w:ascii="Times New Roman" w:hAnsi="Times New Roman"/>
              </w:rPr>
              <w:t>ë</w:t>
            </w:r>
            <w:r w:rsidRPr="00974868">
              <w:rPr>
                <w:rFonts w:ascii="Times New Roman" w:hAnsi="Times New Roman"/>
              </w:rPr>
              <w:t xml:space="preserve"> koh</w:t>
            </w:r>
            <w:r>
              <w:rPr>
                <w:rFonts w:ascii="Times New Roman" w:hAnsi="Times New Roman"/>
              </w:rPr>
              <w:t>ë</w:t>
            </w:r>
            <w:r w:rsidRPr="00974868">
              <w:rPr>
                <w:rFonts w:ascii="Times New Roman" w:hAnsi="Times New Roman"/>
              </w:rPr>
              <w:t xml:space="preserve"> t</w:t>
            </w:r>
            <w:r>
              <w:rPr>
                <w:rFonts w:ascii="Times New Roman" w:hAnsi="Times New Roman"/>
              </w:rPr>
              <w:t>ë</w:t>
            </w:r>
            <w:r w:rsidRPr="00974868">
              <w:rPr>
                <w:rFonts w:ascii="Times New Roman" w:hAnsi="Times New Roman"/>
              </w:rPr>
              <w:t xml:space="preserve"> caktuar, p</w:t>
            </w:r>
            <w:r>
              <w:rPr>
                <w:rFonts w:ascii="Times New Roman" w:hAnsi="Times New Roman"/>
              </w:rPr>
              <w:t>ë</w:t>
            </w:r>
            <w:r w:rsidRPr="00974868">
              <w:rPr>
                <w:rFonts w:ascii="Times New Roman" w:hAnsi="Times New Roman"/>
              </w:rPr>
              <w:t>r sa koh</w:t>
            </w:r>
            <w:r>
              <w:rPr>
                <w:rFonts w:ascii="Times New Roman" w:hAnsi="Times New Roman"/>
              </w:rPr>
              <w:t>ë</w:t>
            </w:r>
            <w:r w:rsidRPr="00974868">
              <w:rPr>
                <w:rFonts w:ascii="Times New Roman" w:hAnsi="Times New Roman"/>
              </w:rPr>
              <w:t xml:space="preserve"> do ta kryejn</w:t>
            </w:r>
            <w:r>
              <w:rPr>
                <w:rFonts w:ascii="Times New Roman" w:hAnsi="Times New Roman"/>
              </w:rPr>
              <w:t>ë</w:t>
            </w:r>
            <w:r w:rsidRPr="00974868">
              <w:rPr>
                <w:rFonts w:ascii="Times New Roman" w:hAnsi="Times New Roman"/>
              </w:rPr>
              <w:t xml:space="preserve"> po t</w:t>
            </w:r>
            <w:r>
              <w:rPr>
                <w:rFonts w:ascii="Times New Roman" w:hAnsi="Times New Roman"/>
              </w:rPr>
              <w:t>ë</w:t>
            </w:r>
            <w:r w:rsidRPr="00974868">
              <w:rPr>
                <w:rFonts w:ascii="Times New Roman" w:hAnsi="Times New Roman"/>
              </w:rPr>
              <w:t xml:space="preserve"> nj</w:t>
            </w:r>
            <w:r>
              <w:rPr>
                <w:rFonts w:ascii="Times New Roman" w:hAnsi="Times New Roman"/>
              </w:rPr>
              <w:t>ë</w:t>
            </w:r>
            <w:r w:rsidRPr="00974868">
              <w:rPr>
                <w:rFonts w:ascii="Times New Roman" w:hAnsi="Times New Roman"/>
              </w:rPr>
              <w:t>jt</w:t>
            </w:r>
            <w:r>
              <w:rPr>
                <w:rFonts w:ascii="Times New Roman" w:hAnsi="Times New Roman"/>
              </w:rPr>
              <w:t>ë</w:t>
            </w:r>
            <w:r w:rsidRPr="00974868">
              <w:rPr>
                <w:rFonts w:ascii="Times New Roman" w:hAnsi="Times New Roman"/>
              </w:rPr>
              <w:t>n pun</w:t>
            </w:r>
            <w:r>
              <w:rPr>
                <w:rFonts w:ascii="Times New Roman" w:hAnsi="Times New Roman"/>
              </w:rPr>
              <w:t>ë</w:t>
            </w:r>
            <w:r w:rsidRPr="00974868">
              <w:rPr>
                <w:rFonts w:ascii="Times New Roman" w:hAnsi="Times New Roman"/>
              </w:rPr>
              <w:t xml:space="preserve"> 4 pun</w:t>
            </w:r>
            <w:r>
              <w:rPr>
                <w:rFonts w:ascii="Times New Roman" w:hAnsi="Times New Roman"/>
              </w:rPr>
              <w:t>ë</w:t>
            </w:r>
            <w:r w:rsidRPr="00974868">
              <w:rPr>
                <w:rFonts w:ascii="Times New Roman" w:hAnsi="Times New Roman"/>
              </w:rPr>
              <w:t>tor</w:t>
            </w:r>
            <w:r>
              <w:rPr>
                <w:rFonts w:ascii="Times New Roman" w:hAnsi="Times New Roman"/>
              </w:rPr>
              <w:t>ë</w:t>
            </w:r>
            <w:r w:rsidRPr="00974868">
              <w:rPr>
                <w:rFonts w:ascii="Times New Roman" w:hAnsi="Times New Roman"/>
              </w:rPr>
              <w:t>, 8 pun</w:t>
            </w:r>
            <w:r>
              <w:rPr>
                <w:rFonts w:ascii="Times New Roman" w:hAnsi="Times New Roman"/>
              </w:rPr>
              <w:t>ë</w:t>
            </w:r>
            <w:r w:rsidRPr="00974868">
              <w:rPr>
                <w:rFonts w:ascii="Times New Roman" w:hAnsi="Times New Roman"/>
              </w:rPr>
              <w:t>tor</w:t>
            </w:r>
            <w:r>
              <w:rPr>
                <w:rFonts w:ascii="Times New Roman" w:hAnsi="Times New Roman"/>
              </w:rPr>
              <w:t>ë</w:t>
            </w:r>
            <w:r w:rsidRPr="00974868">
              <w:rPr>
                <w:rFonts w:ascii="Times New Roman" w:hAnsi="Times New Roman"/>
              </w:rPr>
              <w:t xml:space="preserve"> ,</w:t>
            </w:r>
            <w:r>
              <w:rPr>
                <w:rFonts w:ascii="Times New Roman" w:hAnsi="Times New Roman"/>
              </w:rPr>
              <w:t>1</w:t>
            </w:r>
            <w:r w:rsidRPr="00974868">
              <w:rPr>
                <w:rFonts w:ascii="Times New Roman" w:hAnsi="Times New Roman"/>
              </w:rPr>
              <w:t xml:space="preserve"> pun</w:t>
            </w:r>
            <w:r>
              <w:rPr>
                <w:rFonts w:ascii="Times New Roman" w:hAnsi="Times New Roman"/>
              </w:rPr>
              <w:t>ë</w:t>
            </w:r>
            <w:r w:rsidRPr="00974868">
              <w:rPr>
                <w:rFonts w:ascii="Times New Roman" w:hAnsi="Times New Roman"/>
              </w:rPr>
              <w:t>tor</w:t>
            </w:r>
            <w:r>
              <w:rPr>
                <w:rFonts w:ascii="Times New Roman" w:hAnsi="Times New Roman"/>
              </w:rPr>
              <w:t xml:space="preserve"> i </w:t>
            </w:r>
            <w:r w:rsidRPr="00974868">
              <w:rPr>
                <w:rFonts w:ascii="Times New Roman" w:hAnsi="Times New Roman"/>
              </w:rPr>
              <w:t>vet</w:t>
            </w:r>
            <w:r>
              <w:rPr>
                <w:rFonts w:ascii="Times New Roman" w:hAnsi="Times New Roman"/>
              </w:rPr>
              <w:t>ë</w:t>
            </w:r>
            <w:r w:rsidRPr="00974868">
              <w:rPr>
                <w:rFonts w:ascii="Times New Roman" w:hAnsi="Times New Roman"/>
              </w:rPr>
              <w:t>m?</w:t>
            </w:r>
          </w:p>
          <w:p w14:paraId="5991720C" w14:textId="77777777" w:rsidR="00720224" w:rsidRPr="00974868" w:rsidRDefault="00720224" w:rsidP="00DC4954">
            <w:pPr>
              <w:pStyle w:val="ListParagraph"/>
              <w:numPr>
                <w:ilvl w:val="0"/>
                <w:numId w:val="208"/>
              </w:numPr>
              <w:spacing w:line="276" w:lineRule="auto"/>
              <w:jc w:val="left"/>
              <w:rPr>
                <w:rFonts w:ascii="Times New Roman" w:hAnsi="Times New Roman"/>
              </w:rPr>
            </w:pPr>
            <w:r>
              <w:rPr>
                <w:rFonts w:ascii="Times New Roman" w:hAnsi="Times New Roman"/>
              </w:rPr>
              <w:t>Nëse një këngë një këngëtar e këndon për 5 minuta, për sa minuta e këndojnë 2 këngëtarë?( Pritshmëritë janë që disa nxënës, duke ndjekur rutinën e gjykimit të vlerësojnë si në rastin a, por jo çdo marrëdhënie është detyrimisht në përpjesëtim të drejtë ose të zhdrejtë)</w:t>
            </w:r>
          </w:p>
          <w:p w14:paraId="3BD119A4"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 xml:space="preserve">Mësuesi/ja shënon në tabelë dy funksione y = 4x dhe y = </w:t>
            </w:r>
            <w:r w:rsidRPr="00F922EA">
              <w:rPr>
                <w:rFonts w:ascii="Times New Roman" w:hAnsi="Times New Roman"/>
                <w:position w:val="-24"/>
                <w:sz w:val="22"/>
                <w:szCs w:val="22"/>
                <w:lang w:eastAsia="en-US"/>
              </w:rPr>
              <w:object w:dxaOrig="240" w:dyaOrig="620" w14:anchorId="5EE058B9">
                <v:shape id="_x0000_i1301" type="#_x0000_t75" style="width:11.7pt;height:31pt" o:ole="">
                  <v:imagedata r:id="rId626" o:title=""/>
                </v:shape>
                <o:OLEObject Type="Embed" ProgID="Equation.DSMT4" ShapeID="_x0000_i1301" DrawAspect="Content" ObjectID="_1641716840" r:id="rId627"/>
              </w:object>
            </w:r>
            <w:r>
              <w:rPr>
                <w:rFonts w:ascii="Times New Roman" w:hAnsi="Times New Roman"/>
                <w:sz w:val="22"/>
                <w:szCs w:val="22"/>
              </w:rPr>
              <w:t>. Dyshet e nxënësve skicojnë njërin nga grafkët e funksioneve dhe përcaktojnë veçoritë e tij (koeficientin e përpjesëtueshmërisë, paraqitjen, emërtimin e grafikut etj). Dyshet e afërta këmbejnë  grafikët e ndërtuar duke krahasuar dhe korrigjuar kështu njëri-tjetrin. Në përfundim të diskutimit në dyshe, nxënësit plotësojnë në tabelë karakteristikat e çdo grafiku. Mësuesi/ja plotëson faktin se një madhësi mund të jetë në përpjesëtim të drejtë(të zhdrejtë) edhe me katrorin, kubin, rrënjën katrore etj të një madhësie tjetër, p.sh:</w:t>
            </w:r>
          </w:p>
          <w:p w14:paraId="5FD175E7" w14:textId="77777777" w:rsidR="00720224" w:rsidRPr="00D0686E" w:rsidRDefault="00720224" w:rsidP="00720224">
            <w:pPr>
              <w:spacing w:line="276" w:lineRule="auto"/>
              <w:ind w:firstLine="0"/>
              <w:jc w:val="left"/>
              <w:rPr>
                <w:rFonts w:ascii="Times New Roman" w:hAnsi="Times New Roman"/>
                <w:sz w:val="22"/>
                <w:szCs w:val="22"/>
              </w:rPr>
            </w:pPr>
            <w:r w:rsidRPr="00F922EA">
              <w:rPr>
                <w:rFonts w:ascii="Times New Roman" w:hAnsi="Times New Roman"/>
                <w:position w:val="-6"/>
                <w:sz w:val="22"/>
                <w:szCs w:val="22"/>
                <w:lang w:eastAsia="en-US"/>
              </w:rPr>
              <w:object w:dxaOrig="800" w:dyaOrig="320" w14:anchorId="5FB8A63E">
                <v:shape id="_x0000_i1302" type="#_x0000_t75" style="width:39.35pt;height:15.9pt" o:ole="">
                  <v:imagedata r:id="rId628" o:title=""/>
                </v:shape>
                <o:OLEObject Type="Embed" ProgID="Equation.DSMT4" ShapeID="_x0000_i1302" DrawAspect="Content" ObjectID="_1641716841" r:id="rId629"/>
              </w:object>
            </w:r>
            <w:r>
              <w:rPr>
                <w:rFonts w:ascii="Times New Roman" w:hAnsi="Times New Roman"/>
                <w:sz w:val="22"/>
                <w:szCs w:val="22"/>
              </w:rPr>
              <w:t>, syprina e qarkut është në përpjesëtim të drejtë me katrorin e rrezes së tij.</w:t>
            </w:r>
          </w:p>
          <w:p w14:paraId="01A50A25" w14:textId="77777777" w:rsidR="00720224"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 xml:space="preserve">Nxënësit të ndarë në dyshe njihen me njërin nga shembujt e faqes 214. Pasi lexojnë për të përcaktuar rrugëzgjidhjet, nxënësit hartojnë fillimisht një plan zgjidhjeje: </w:t>
            </w:r>
          </w:p>
          <w:p w14:paraId="3382DE25" w14:textId="77777777" w:rsidR="00720224" w:rsidRDefault="00720224" w:rsidP="00DC4954">
            <w:pPr>
              <w:pStyle w:val="ListParagraph"/>
              <w:numPr>
                <w:ilvl w:val="0"/>
                <w:numId w:val="209"/>
              </w:numPr>
              <w:spacing w:line="276" w:lineRule="auto"/>
              <w:jc w:val="left"/>
              <w:rPr>
                <w:rFonts w:ascii="Times New Roman" w:hAnsi="Times New Roman"/>
              </w:rPr>
            </w:pPr>
            <w:r>
              <w:rPr>
                <w:rFonts w:ascii="Times New Roman" w:hAnsi="Times New Roman"/>
              </w:rPr>
              <w:t>Ç</w:t>
            </w:r>
            <w:r w:rsidRPr="006D3B8E">
              <w:rPr>
                <w:rFonts w:ascii="Times New Roman" w:hAnsi="Times New Roman"/>
              </w:rPr>
              <w:t>far</w:t>
            </w:r>
            <w:r>
              <w:rPr>
                <w:rFonts w:ascii="Times New Roman" w:hAnsi="Times New Roman"/>
              </w:rPr>
              <w:t>ë</w:t>
            </w:r>
            <w:r w:rsidRPr="006D3B8E">
              <w:rPr>
                <w:rFonts w:ascii="Times New Roman" w:hAnsi="Times New Roman"/>
              </w:rPr>
              <w:t xml:space="preserve"> mardh</w:t>
            </w:r>
            <w:r>
              <w:rPr>
                <w:rFonts w:ascii="Times New Roman" w:hAnsi="Times New Roman"/>
              </w:rPr>
              <w:t>ë</w:t>
            </w:r>
            <w:r w:rsidRPr="006D3B8E">
              <w:rPr>
                <w:rFonts w:ascii="Times New Roman" w:hAnsi="Times New Roman"/>
              </w:rPr>
              <w:t>nie</w:t>
            </w:r>
            <w:r>
              <w:rPr>
                <w:rFonts w:ascii="Times New Roman" w:hAnsi="Times New Roman"/>
              </w:rPr>
              <w:t xml:space="preserve"> </w:t>
            </w:r>
            <w:r w:rsidRPr="006D3B8E">
              <w:rPr>
                <w:rFonts w:ascii="Times New Roman" w:hAnsi="Times New Roman"/>
              </w:rPr>
              <w:t>p</w:t>
            </w:r>
            <w:r>
              <w:rPr>
                <w:rFonts w:ascii="Times New Roman" w:hAnsi="Times New Roman"/>
              </w:rPr>
              <w:t>ë</w:t>
            </w:r>
            <w:r w:rsidRPr="006D3B8E">
              <w:rPr>
                <w:rFonts w:ascii="Times New Roman" w:hAnsi="Times New Roman"/>
              </w:rPr>
              <w:t>rpjes</w:t>
            </w:r>
            <w:r>
              <w:rPr>
                <w:rFonts w:ascii="Times New Roman" w:hAnsi="Times New Roman"/>
              </w:rPr>
              <w:t>ë</w:t>
            </w:r>
            <w:r w:rsidRPr="006D3B8E">
              <w:rPr>
                <w:rFonts w:ascii="Times New Roman" w:hAnsi="Times New Roman"/>
              </w:rPr>
              <w:t>timore paraqet situata?</w:t>
            </w:r>
          </w:p>
          <w:p w14:paraId="3E910DD4" w14:textId="77777777" w:rsidR="00720224" w:rsidRDefault="00720224" w:rsidP="00DC4954">
            <w:pPr>
              <w:pStyle w:val="ListParagraph"/>
              <w:numPr>
                <w:ilvl w:val="0"/>
                <w:numId w:val="209"/>
              </w:numPr>
              <w:spacing w:line="276" w:lineRule="auto"/>
              <w:jc w:val="left"/>
              <w:rPr>
                <w:rFonts w:ascii="Times New Roman" w:hAnsi="Times New Roman"/>
              </w:rPr>
            </w:pPr>
            <w:r>
              <w:rPr>
                <w:rFonts w:ascii="Times New Roman" w:hAnsi="Times New Roman"/>
              </w:rPr>
              <w:t>Cili është ekuacioni që shpreh këtë lidhje?</w:t>
            </w:r>
          </w:p>
          <w:p w14:paraId="5DCC61EE" w14:textId="77777777" w:rsidR="00720224" w:rsidRDefault="00720224" w:rsidP="00DC4954">
            <w:pPr>
              <w:pStyle w:val="ListParagraph"/>
              <w:numPr>
                <w:ilvl w:val="0"/>
                <w:numId w:val="209"/>
              </w:numPr>
              <w:spacing w:line="276" w:lineRule="auto"/>
              <w:jc w:val="left"/>
              <w:rPr>
                <w:rFonts w:ascii="Times New Roman" w:hAnsi="Times New Roman"/>
              </w:rPr>
            </w:pPr>
            <w:r>
              <w:rPr>
                <w:rFonts w:ascii="Times New Roman" w:hAnsi="Times New Roman"/>
              </w:rPr>
              <w:t>Cilat janë vlerat e mundshme të ndryshoreve?</w:t>
            </w:r>
          </w:p>
          <w:p w14:paraId="04D5DCCD" w14:textId="77777777" w:rsidR="00720224" w:rsidRPr="006D3B8E" w:rsidRDefault="00720224" w:rsidP="00720224">
            <w:pPr>
              <w:spacing w:line="276" w:lineRule="auto"/>
              <w:ind w:firstLine="0"/>
              <w:jc w:val="left"/>
              <w:rPr>
                <w:rFonts w:ascii="Times New Roman" w:hAnsi="Times New Roman"/>
              </w:rPr>
            </w:pPr>
            <w:r>
              <w:rPr>
                <w:rFonts w:ascii="Times New Roman" w:hAnsi="Times New Roman"/>
              </w:rPr>
              <w:t xml:space="preserve">Në përfundim të punës në dyshe, rezultatet krahasohen me përfundimet e tekstit. </w:t>
            </w:r>
          </w:p>
          <w:p w14:paraId="1B84692F" w14:textId="77777777" w:rsidR="00720224" w:rsidRPr="00F209C5"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6D3B8E">
              <w:rPr>
                <w:rFonts w:ascii="Times New Roman" w:hAnsi="Times New Roman"/>
                <w:sz w:val="22"/>
                <w:szCs w:val="22"/>
              </w:rPr>
              <w:t>Nx</w:t>
            </w:r>
            <w:r>
              <w:rPr>
                <w:rFonts w:ascii="Times New Roman" w:hAnsi="Times New Roman"/>
                <w:sz w:val="22"/>
                <w:szCs w:val="22"/>
              </w:rPr>
              <w:t>ë</w:t>
            </w:r>
            <w:r w:rsidRPr="006D3B8E">
              <w:rPr>
                <w:rFonts w:ascii="Times New Roman" w:hAnsi="Times New Roman"/>
                <w:sz w:val="22"/>
                <w:szCs w:val="22"/>
              </w:rPr>
              <w:t>n</w:t>
            </w:r>
            <w:r>
              <w:rPr>
                <w:rFonts w:ascii="Times New Roman" w:hAnsi="Times New Roman"/>
                <w:sz w:val="22"/>
                <w:szCs w:val="22"/>
              </w:rPr>
              <w:t>ë</w:t>
            </w:r>
            <w:r w:rsidRPr="006D3B8E">
              <w:rPr>
                <w:rFonts w:ascii="Times New Roman" w:hAnsi="Times New Roman"/>
                <w:sz w:val="22"/>
                <w:szCs w:val="22"/>
              </w:rPr>
              <w:t>sit vazhdojn</w:t>
            </w:r>
            <w:r>
              <w:rPr>
                <w:rFonts w:ascii="Times New Roman" w:hAnsi="Times New Roman"/>
                <w:sz w:val="22"/>
                <w:szCs w:val="22"/>
              </w:rPr>
              <w:t>ë</w:t>
            </w:r>
            <w:r w:rsidRPr="006D3B8E">
              <w:rPr>
                <w:rFonts w:ascii="Times New Roman" w:hAnsi="Times New Roman"/>
                <w:sz w:val="22"/>
                <w:szCs w:val="22"/>
              </w:rPr>
              <w:t xml:space="preserve"> pun</w:t>
            </w:r>
            <w:r>
              <w:rPr>
                <w:rFonts w:ascii="Times New Roman" w:hAnsi="Times New Roman"/>
                <w:sz w:val="22"/>
                <w:szCs w:val="22"/>
              </w:rPr>
              <w:t>ë</w:t>
            </w:r>
            <w:r w:rsidRPr="006D3B8E">
              <w:rPr>
                <w:rFonts w:ascii="Times New Roman" w:hAnsi="Times New Roman"/>
                <w:sz w:val="22"/>
                <w:szCs w:val="22"/>
              </w:rPr>
              <w:t>n n</w:t>
            </w:r>
            <w:r>
              <w:rPr>
                <w:rFonts w:ascii="Times New Roman" w:hAnsi="Times New Roman"/>
                <w:sz w:val="22"/>
                <w:szCs w:val="22"/>
              </w:rPr>
              <w:t>ë</w:t>
            </w:r>
            <w:r w:rsidRPr="006D3B8E">
              <w:rPr>
                <w:rFonts w:ascii="Times New Roman" w:hAnsi="Times New Roman"/>
                <w:sz w:val="22"/>
                <w:szCs w:val="22"/>
              </w:rPr>
              <w:t xml:space="preserve"> dyshe p</w:t>
            </w:r>
            <w:r>
              <w:rPr>
                <w:rFonts w:ascii="Times New Roman" w:hAnsi="Times New Roman"/>
                <w:sz w:val="22"/>
                <w:szCs w:val="22"/>
              </w:rPr>
              <w:t>ë</w:t>
            </w:r>
            <w:r w:rsidRPr="006D3B8E">
              <w:rPr>
                <w:rFonts w:ascii="Times New Roman" w:hAnsi="Times New Roman"/>
                <w:sz w:val="22"/>
                <w:szCs w:val="22"/>
              </w:rPr>
              <w:t>r zgjidhjen e ushtrimeve 1 dhe 3 n</w:t>
            </w:r>
            <w:r>
              <w:rPr>
                <w:rFonts w:ascii="Times New Roman" w:hAnsi="Times New Roman"/>
                <w:sz w:val="22"/>
                <w:szCs w:val="22"/>
              </w:rPr>
              <w:t>ë</w:t>
            </w:r>
            <w:r w:rsidRPr="006D3B8E">
              <w:rPr>
                <w:rFonts w:ascii="Times New Roman" w:hAnsi="Times New Roman"/>
                <w:sz w:val="22"/>
                <w:szCs w:val="22"/>
              </w:rPr>
              <w:t xml:space="preserve"> faqen 215. </w:t>
            </w:r>
            <w:r>
              <w:rPr>
                <w:rFonts w:ascii="Times New Roman" w:hAnsi="Times New Roman"/>
                <w:sz w:val="22"/>
                <w:szCs w:val="22"/>
              </w:rPr>
              <w:t>Në përfundim të punës dyshet e afërta këmbejnë fletoret duke korrigjuar kështu edhe punën e njëri-tjetrit. Puna në dyshe vijon me diskutimin e ushtrimit 6 faqe. Duke përcaktuar fillimisht se çfarë marrëdhënie përcaktojnë d</w:t>
            </w:r>
            <w:r>
              <w:rPr>
                <w:rFonts w:ascii="Times New Roman" w:hAnsi="Times New Roman"/>
                <w:sz w:val="22"/>
                <w:szCs w:val="22"/>
                <w:vertAlign w:val="superscript"/>
              </w:rPr>
              <w:t>2</w:t>
            </w:r>
            <w:r>
              <w:rPr>
                <w:rFonts w:ascii="Times New Roman" w:hAnsi="Times New Roman"/>
                <w:sz w:val="22"/>
                <w:szCs w:val="22"/>
              </w:rPr>
              <w:t>, F dhe d nxënësit tregojnë edhe mënyrën e zgjidhjes së situatave.</w:t>
            </w:r>
          </w:p>
        </w:tc>
      </w:tr>
      <w:tr w:rsidR="00720224" w:rsidRPr="00D0686E" w14:paraId="1C51D9FC"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tcPr>
          <w:p w14:paraId="163C2486" w14:textId="77777777" w:rsidR="00720224" w:rsidRPr="00D0686E"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fund të orës së mësimit, nxënësit vlerësohen nga mësuesi/ja për mënyrën se si argumentuan përgjigjet e tyre. Gjithashtu mësuesi/ja evidenton edhe nxënësit që punuan mirë në dyshe. Për këta nxënës mban shënime të veçanta në evidencë.</w:t>
            </w:r>
          </w:p>
        </w:tc>
      </w:tr>
      <w:tr w:rsidR="00720224" w:rsidRPr="00D0686E" w14:paraId="0D81F174"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tcPr>
          <w:p w14:paraId="0B245FF5"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w:t>
            </w:r>
            <w:r w:rsidRPr="004D143A">
              <w:rPr>
                <w:rFonts w:ascii="Times New Roman" w:hAnsi="Times New Roman"/>
                <w:sz w:val="22"/>
                <w:szCs w:val="22"/>
              </w:rPr>
              <w:t xml:space="preserve"> </w:t>
            </w:r>
            <w:r>
              <w:rPr>
                <w:rFonts w:ascii="Times New Roman" w:hAnsi="Times New Roman"/>
                <w:sz w:val="22"/>
                <w:szCs w:val="22"/>
              </w:rPr>
              <w:t xml:space="preserve">Ushtrimet </w:t>
            </w:r>
            <w:r w:rsidRPr="00A06A40">
              <w:rPr>
                <w:rFonts w:ascii="Times New Roman" w:hAnsi="Times New Roman"/>
                <w:sz w:val="22"/>
                <w:szCs w:val="22"/>
              </w:rPr>
              <w:t>4, 7 dhe 9 n</w:t>
            </w:r>
            <w:r>
              <w:rPr>
                <w:rFonts w:ascii="Times New Roman" w:hAnsi="Times New Roman"/>
                <w:sz w:val="22"/>
                <w:szCs w:val="22"/>
              </w:rPr>
              <w:t>ë</w:t>
            </w:r>
            <w:r w:rsidRPr="00A06A40">
              <w:rPr>
                <w:rFonts w:ascii="Times New Roman" w:hAnsi="Times New Roman"/>
                <w:sz w:val="22"/>
                <w:szCs w:val="22"/>
              </w:rPr>
              <w:t xml:space="preserve"> faqen 215. M</w:t>
            </w:r>
            <w:r>
              <w:rPr>
                <w:rFonts w:ascii="Times New Roman" w:hAnsi="Times New Roman"/>
                <w:sz w:val="22"/>
                <w:szCs w:val="22"/>
              </w:rPr>
              <w:t>ë</w:t>
            </w:r>
            <w:r w:rsidRPr="00A06A40">
              <w:rPr>
                <w:rFonts w:ascii="Times New Roman" w:hAnsi="Times New Roman"/>
                <w:sz w:val="22"/>
                <w:szCs w:val="22"/>
              </w:rPr>
              <w:t>suesi/ja jep udh</w:t>
            </w:r>
            <w:r>
              <w:rPr>
                <w:rFonts w:ascii="Times New Roman" w:hAnsi="Times New Roman"/>
                <w:sz w:val="22"/>
                <w:szCs w:val="22"/>
              </w:rPr>
              <w:t>ë</w:t>
            </w:r>
            <w:r w:rsidRPr="00A06A40">
              <w:rPr>
                <w:rFonts w:ascii="Times New Roman" w:hAnsi="Times New Roman"/>
                <w:sz w:val="22"/>
                <w:szCs w:val="22"/>
              </w:rPr>
              <w:t>zimet e duhura p</w:t>
            </w:r>
            <w:r>
              <w:rPr>
                <w:rFonts w:ascii="Times New Roman" w:hAnsi="Times New Roman"/>
                <w:sz w:val="22"/>
                <w:szCs w:val="22"/>
              </w:rPr>
              <w:t>ë</w:t>
            </w:r>
            <w:r w:rsidRPr="00A06A40">
              <w:rPr>
                <w:rFonts w:ascii="Times New Roman" w:hAnsi="Times New Roman"/>
                <w:sz w:val="22"/>
                <w:szCs w:val="22"/>
              </w:rPr>
              <w:t>r zgjidhjen e detyrave.</w:t>
            </w:r>
          </w:p>
        </w:tc>
      </w:tr>
    </w:tbl>
    <w:p w14:paraId="4D18B280" w14:textId="77777777" w:rsidR="00720224" w:rsidRPr="00D0686E" w:rsidRDefault="00720224" w:rsidP="00720224">
      <w:pPr>
        <w:rPr>
          <w:rFonts w:ascii="Times New Roman" w:hAnsi="Times New Roman"/>
        </w:rPr>
      </w:pPr>
    </w:p>
    <w:p w14:paraId="13BFF39D"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089" w:type="dxa"/>
        <w:tblInd w:w="-342" w:type="dxa"/>
        <w:tblLayout w:type="fixed"/>
        <w:tblLook w:val="04A0" w:firstRow="1" w:lastRow="0" w:firstColumn="1" w:lastColumn="0" w:noHBand="0" w:noVBand="1"/>
      </w:tblPr>
      <w:tblGrid>
        <w:gridCol w:w="2714"/>
        <w:gridCol w:w="3226"/>
        <w:gridCol w:w="2307"/>
        <w:gridCol w:w="1842"/>
      </w:tblGrid>
      <w:tr w:rsidR="00720224" w:rsidRPr="00D0686E" w14:paraId="2DEADBA6" w14:textId="77777777" w:rsidTr="00720224">
        <w:tc>
          <w:tcPr>
            <w:tcW w:w="2714" w:type="dxa"/>
            <w:tcBorders>
              <w:top w:val="single" w:sz="4" w:space="0" w:color="000000"/>
              <w:left w:val="single" w:sz="4" w:space="0" w:color="000000"/>
              <w:bottom w:val="single" w:sz="4" w:space="0" w:color="000000"/>
              <w:right w:val="single" w:sz="4" w:space="0" w:color="000000"/>
            </w:tcBorders>
            <w:hideMark/>
          </w:tcPr>
          <w:p w14:paraId="45F1778C"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5B840176"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7238F045"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842" w:type="dxa"/>
            <w:tcBorders>
              <w:top w:val="single" w:sz="4" w:space="0" w:color="000000"/>
              <w:left w:val="single" w:sz="4" w:space="0" w:color="000000"/>
              <w:bottom w:val="single" w:sz="4" w:space="0" w:color="000000"/>
              <w:right w:val="single" w:sz="4" w:space="0" w:color="000000"/>
            </w:tcBorders>
            <w:hideMark/>
          </w:tcPr>
          <w:p w14:paraId="0D667032"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5E5EB395" w14:textId="77777777" w:rsidTr="00720224">
        <w:tc>
          <w:tcPr>
            <w:tcW w:w="5940" w:type="dxa"/>
            <w:gridSpan w:val="2"/>
            <w:tcBorders>
              <w:top w:val="single" w:sz="4" w:space="0" w:color="000000"/>
              <w:left w:val="single" w:sz="4" w:space="0" w:color="000000"/>
              <w:bottom w:val="single" w:sz="4" w:space="0" w:color="000000"/>
              <w:right w:val="single" w:sz="4" w:space="0" w:color="000000"/>
            </w:tcBorders>
            <w:hideMark/>
          </w:tcPr>
          <w:p w14:paraId="25F92C99"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DD2411">
              <w:rPr>
                <w:rFonts w:ascii="Times New Roman" w:hAnsi="Times New Roman"/>
                <w:sz w:val="22"/>
                <w:szCs w:val="22"/>
              </w:rPr>
              <w:t>Normat e ndryshimit. Zbatim</w:t>
            </w:r>
            <w:r>
              <w:rPr>
                <w:rFonts w:ascii="Times New Roman" w:hAnsi="Times New Roman"/>
                <w:b/>
                <w:sz w:val="22"/>
                <w:szCs w:val="22"/>
              </w:rPr>
              <w:t xml:space="preserve"> </w:t>
            </w:r>
          </w:p>
        </w:tc>
        <w:tc>
          <w:tcPr>
            <w:tcW w:w="4149" w:type="dxa"/>
            <w:gridSpan w:val="2"/>
            <w:tcBorders>
              <w:top w:val="single" w:sz="4" w:space="0" w:color="000000"/>
              <w:left w:val="single" w:sz="4" w:space="0" w:color="000000"/>
              <w:bottom w:val="single" w:sz="4" w:space="0" w:color="000000"/>
              <w:right w:val="single" w:sz="4" w:space="0" w:color="000000"/>
            </w:tcBorders>
          </w:tcPr>
          <w:p w14:paraId="6330B362" w14:textId="77777777" w:rsidR="00720224" w:rsidRPr="00DD2411"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DD2411">
              <w:rPr>
                <w:rFonts w:ascii="Times New Roman" w:hAnsi="Times New Roman"/>
                <w:sz w:val="22"/>
                <w:szCs w:val="22"/>
              </w:rPr>
              <w:t>Shpejtësia e lëvizjes së topit në një rënie të lirë.</w:t>
            </w:r>
          </w:p>
        </w:tc>
      </w:tr>
      <w:tr w:rsidR="00720224" w:rsidRPr="00D0686E" w14:paraId="314218E4"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721C3411"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3F066151"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72D0450D" w14:textId="77777777" w:rsidR="00720224" w:rsidRDefault="00720224" w:rsidP="00C90222">
            <w:pPr>
              <w:pStyle w:val="ListParagraph"/>
              <w:numPr>
                <w:ilvl w:val="0"/>
                <w:numId w:val="65"/>
              </w:numPr>
              <w:spacing w:line="276" w:lineRule="auto"/>
              <w:rPr>
                <w:rFonts w:ascii="Times New Roman" w:hAnsi="Times New Roman"/>
              </w:rPr>
            </w:pPr>
            <w:r>
              <w:rPr>
                <w:rFonts w:ascii="Times New Roman" w:hAnsi="Times New Roman"/>
              </w:rPr>
              <w:t>njehson koeficientin këndor të një drejtëze;</w:t>
            </w:r>
          </w:p>
          <w:p w14:paraId="3AF601C1" w14:textId="77777777" w:rsidR="00720224" w:rsidRDefault="00720224" w:rsidP="00C90222">
            <w:pPr>
              <w:pStyle w:val="ListParagraph"/>
              <w:numPr>
                <w:ilvl w:val="0"/>
                <w:numId w:val="65"/>
              </w:numPr>
              <w:spacing w:line="276" w:lineRule="auto"/>
              <w:rPr>
                <w:rFonts w:ascii="Times New Roman" w:hAnsi="Times New Roman"/>
              </w:rPr>
            </w:pPr>
            <w:r>
              <w:rPr>
                <w:rFonts w:ascii="Times New Roman" w:hAnsi="Times New Roman"/>
              </w:rPr>
              <w:t>interpreton pjerrësine e një grafiku si normë ndryshimi;</w:t>
            </w:r>
          </w:p>
          <w:p w14:paraId="0AAE10AC" w14:textId="77777777" w:rsidR="00720224" w:rsidRDefault="00720224" w:rsidP="00C90222">
            <w:pPr>
              <w:pStyle w:val="ListParagraph"/>
              <w:numPr>
                <w:ilvl w:val="0"/>
                <w:numId w:val="65"/>
              </w:numPr>
              <w:spacing w:line="276" w:lineRule="auto"/>
              <w:rPr>
                <w:rFonts w:ascii="Times New Roman" w:hAnsi="Times New Roman"/>
              </w:rPr>
            </w:pPr>
            <w:r>
              <w:rPr>
                <w:rFonts w:ascii="Times New Roman" w:hAnsi="Times New Roman"/>
              </w:rPr>
              <w:t>njehson koeficientin këndor të tangjentes me vijën.</w:t>
            </w:r>
          </w:p>
          <w:p w14:paraId="52C25BDE" w14:textId="77777777" w:rsidR="00720224" w:rsidRPr="00D0686E" w:rsidRDefault="00720224" w:rsidP="00C90222">
            <w:pPr>
              <w:pStyle w:val="ListParagraph"/>
              <w:numPr>
                <w:ilvl w:val="0"/>
                <w:numId w:val="65"/>
              </w:numPr>
              <w:spacing w:line="276" w:lineRule="auto"/>
              <w:rPr>
                <w:rFonts w:ascii="Times New Roman" w:hAnsi="Times New Roman"/>
              </w:rPr>
            </w:pPr>
            <w:r>
              <w:rPr>
                <w:rFonts w:ascii="Times New Roman" w:hAnsi="Times New Roman"/>
              </w:rPr>
              <w:t>zbaton konceptin e koeficientit këndor të kordës dhe tangjentes në kontekste reale.</w:t>
            </w:r>
          </w:p>
        </w:tc>
        <w:tc>
          <w:tcPr>
            <w:tcW w:w="4149" w:type="dxa"/>
            <w:gridSpan w:val="2"/>
            <w:tcBorders>
              <w:top w:val="single" w:sz="4" w:space="0" w:color="000000"/>
              <w:left w:val="single" w:sz="4" w:space="0" w:color="000000"/>
              <w:bottom w:val="single" w:sz="4" w:space="0" w:color="000000"/>
              <w:right w:val="single" w:sz="4" w:space="0" w:color="000000"/>
            </w:tcBorders>
            <w:hideMark/>
          </w:tcPr>
          <w:p w14:paraId="054B3522"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 xml:space="preserve">grafik, tangjente, koeficient këndor, shpejtësi vertikale, </w:t>
            </w:r>
          </w:p>
        </w:tc>
      </w:tr>
      <w:tr w:rsidR="00720224" w:rsidRPr="00D0686E" w14:paraId="7C378C62"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4FC1BDDE"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Burimet:</w:t>
            </w:r>
            <w:r w:rsidRPr="0003702F">
              <w:rPr>
                <w:rFonts w:ascii="Times New Roman" w:hAnsi="Times New Roman"/>
                <w:sz w:val="22"/>
                <w:szCs w:val="22"/>
              </w:rPr>
              <w:t xml:space="preserve"> teksti i nxënësit, materiale nga </w:t>
            </w:r>
            <w:r>
              <w:rPr>
                <w:rFonts w:ascii="Times New Roman" w:hAnsi="Times New Roman"/>
                <w:sz w:val="22"/>
                <w:szCs w:val="22"/>
              </w:rPr>
              <w:t>interneti;</w:t>
            </w:r>
          </w:p>
        </w:tc>
        <w:tc>
          <w:tcPr>
            <w:tcW w:w="4149" w:type="dxa"/>
            <w:gridSpan w:val="2"/>
            <w:tcBorders>
              <w:top w:val="single" w:sz="4" w:space="0" w:color="000000"/>
              <w:left w:val="single" w:sz="4" w:space="0" w:color="000000"/>
              <w:bottom w:val="single" w:sz="4" w:space="0" w:color="000000"/>
              <w:right w:val="single" w:sz="4" w:space="0" w:color="000000"/>
            </w:tcBorders>
            <w:hideMark/>
          </w:tcPr>
          <w:p w14:paraId="569DBBB9"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 xml:space="preserve">Lidhja me fushat e tjera ose me temat </w:t>
            </w:r>
            <w:r w:rsidRPr="00D0686E">
              <w:rPr>
                <w:rFonts w:ascii="Times New Roman" w:hAnsi="Times New Roman"/>
                <w:b/>
                <w:sz w:val="22"/>
                <w:szCs w:val="22"/>
              </w:rPr>
              <w:lastRenderedPageBreak/>
              <w:t>ndërkurrikulare:</w:t>
            </w:r>
            <w:r w:rsidRPr="0003702F">
              <w:rPr>
                <w:rFonts w:ascii="Times New Roman" w:hAnsi="Times New Roman"/>
                <w:sz w:val="22"/>
                <w:szCs w:val="22"/>
              </w:rPr>
              <w:t xml:space="preserve"> Shkenc</w:t>
            </w:r>
            <w:r>
              <w:rPr>
                <w:rFonts w:ascii="Times New Roman" w:hAnsi="Times New Roman"/>
                <w:sz w:val="22"/>
                <w:szCs w:val="22"/>
              </w:rPr>
              <w:t>ë</w:t>
            </w:r>
            <w:r w:rsidRPr="0003702F">
              <w:rPr>
                <w:rFonts w:ascii="Times New Roman" w:hAnsi="Times New Roman"/>
                <w:sz w:val="22"/>
                <w:szCs w:val="22"/>
              </w:rPr>
              <w:t>, Fizik</w:t>
            </w:r>
            <w:r>
              <w:rPr>
                <w:rFonts w:ascii="Times New Roman" w:hAnsi="Times New Roman"/>
                <w:sz w:val="22"/>
                <w:szCs w:val="22"/>
              </w:rPr>
              <w:t>ë</w:t>
            </w:r>
            <w:r w:rsidRPr="0003702F">
              <w:rPr>
                <w:rFonts w:ascii="Times New Roman" w:hAnsi="Times New Roman"/>
                <w:sz w:val="22"/>
                <w:szCs w:val="22"/>
              </w:rPr>
              <w:t>.</w:t>
            </w:r>
          </w:p>
        </w:tc>
      </w:tr>
      <w:tr w:rsidR="00720224" w:rsidRPr="00D0686E" w14:paraId="0D559936" w14:textId="77777777" w:rsidTr="00720224">
        <w:tc>
          <w:tcPr>
            <w:tcW w:w="10089" w:type="dxa"/>
            <w:gridSpan w:val="4"/>
            <w:tcBorders>
              <w:top w:val="single" w:sz="4" w:space="0" w:color="000000"/>
              <w:left w:val="single" w:sz="4" w:space="0" w:color="000000"/>
              <w:bottom w:val="single" w:sz="4" w:space="0" w:color="000000"/>
              <w:right w:val="single" w:sz="4" w:space="0" w:color="000000"/>
            </w:tcBorders>
            <w:hideMark/>
          </w:tcPr>
          <w:p w14:paraId="7A11862E"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lastRenderedPageBreak/>
              <w:t>Metodologjia dhe veprimtaritë e nxënësve</w:t>
            </w:r>
          </w:p>
        </w:tc>
      </w:tr>
      <w:tr w:rsidR="00720224" w:rsidRPr="00D0686E" w14:paraId="099155C1" w14:textId="77777777" w:rsidTr="00720224">
        <w:trPr>
          <w:trHeight w:val="2542"/>
        </w:trPr>
        <w:tc>
          <w:tcPr>
            <w:tcW w:w="10089" w:type="dxa"/>
            <w:gridSpan w:val="4"/>
            <w:tcBorders>
              <w:top w:val="single" w:sz="4" w:space="0" w:color="000000"/>
              <w:left w:val="single" w:sz="4" w:space="0" w:color="000000"/>
              <w:bottom w:val="single" w:sz="4" w:space="0" w:color="000000"/>
              <w:right w:val="single" w:sz="4" w:space="0" w:color="000000"/>
            </w:tcBorders>
          </w:tcPr>
          <w:p w14:paraId="27E361E5"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Organizimi i orës së mësimit</w:t>
            </w:r>
            <w:r w:rsidRPr="00D0686E">
              <w:rPr>
                <w:rFonts w:ascii="Times New Roman" w:hAnsi="Times New Roman"/>
                <w:sz w:val="22"/>
                <w:szCs w:val="22"/>
              </w:rPr>
              <w:t xml:space="preserve">:  </w:t>
            </w:r>
          </w:p>
          <w:p w14:paraId="592F4749"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Mësuesi/ja fton nxënësit të studiojnë grafikun e paraqitur në faqen 218. Në këtë gafik, paraqitet rënia e lirë e një topi. Në dyshe nxënësit sdtudiojnë lidhjet midis x dhe y. Për të ndihmuar në studim, mësuesi/ja ju parashtron nxënësve pyetjet:</w:t>
            </w:r>
          </w:p>
          <w:p w14:paraId="05CEA519" w14:textId="77777777" w:rsidR="00720224" w:rsidRDefault="00720224" w:rsidP="00DC4954">
            <w:pPr>
              <w:pStyle w:val="ListParagraph"/>
              <w:numPr>
                <w:ilvl w:val="0"/>
                <w:numId w:val="210"/>
              </w:numPr>
              <w:spacing w:line="276" w:lineRule="auto"/>
              <w:jc w:val="left"/>
              <w:rPr>
                <w:rFonts w:ascii="Times New Roman" w:hAnsi="Times New Roman"/>
                <w:sz w:val="22"/>
                <w:szCs w:val="22"/>
              </w:rPr>
            </w:pPr>
            <w:r w:rsidRPr="00D16155">
              <w:rPr>
                <w:rFonts w:ascii="Times New Roman" w:hAnsi="Times New Roman"/>
                <w:sz w:val="22"/>
                <w:szCs w:val="22"/>
              </w:rPr>
              <w:t xml:space="preserve">Sa do të ishte koeficienti këndor i tangjentes që kalon nga pikat A(0,0)? </w:t>
            </w:r>
          </w:p>
          <w:p w14:paraId="63A060EF" w14:textId="77777777" w:rsidR="00720224" w:rsidRPr="00D16155" w:rsidRDefault="00720224" w:rsidP="00DC4954">
            <w:pPr>
              <w:pStyle w:val="ListParagraph"/>
              <w:numPr>
                <w:ilvl w:val="0"/>
                <w:numId w:val="210"/>
              </w:numPr>
              <w:spacing w:line="276" w:lineRule="auto"/>
              <w:jc w:val="left"/>
              <w:rPr>
                <w:rFonts w:ascii="Times New Roman" w:hAnsi="Times New Roman"/>
                <w:sz w:val="22"/>
                <w:szCs w:val="22"/>
              </w:rPr>
            </w:pPr>
            <w:r w:rsidRPr="00D16155">
              <w:rPr>
                <w:rFonts w:ascii="Times New Roman" w:hAnsi="Times New Roman"/>
                <w:sz w:val="22"/>
                <w:szCs w:val="22"/>
              </w:rPr>
              <w:t>Po nëse duam të diskutojmë 1s pas hedhjes</w:t>
            </w:r>
            <w:r>
              <w:rPr>
                <w:rFonts w:ascii="Times New Roman" w:hAnsi="Times New Roman"/>
                <w:sz w:val="22"/>
                <w:szCs w:val="22"/>
              </w:rPr>
              <w:t xml:space="preserve"> (pra ndërmjet çasteve</w:t>
            </w:r>
            <w:r w:rsidRPr="00D16155">
              <w:rPr>
                <w:rFonts w:ascii="Times New Roman" w:hAnsi="Times New Roman"/>
                <w:sz w:val="22"/>
                <w:szCs w:val="22"/>
              </w:rPr>
              <w:t xml:space="preserve"> t</w:t>
            </w:r>
            <w:r w:rsidRPr="00D16155">
              <w:rPr>
                <w:rFonts w:ascii="Times New Roman" w:hAnsi="Times New Roman"/>
                <w:sz w:val="22"/>
                <w:szCs w:val="22"/>
                <w:vertAlign w:val="subscript"/>
              </w:rPr>
              <w:t>1</w:t>
            </w:r>
            <w:r w:rsidRPr="00D16155">
              <w:rPr>
                <w:rFonts w:ascii="Times New Roman" w:hAnsi="Times New Roman"/>
                <w:sz w:val="22"/>
                <w:szCs w:val="22"/>
              </w:rPr>
              <w:t xml:space="preserve"> = 0,9s dhe t</w:t>
            </w:r>
            <w:r w:rsidRPr="00D16155">
              <w:rPr>
                <w:rFonts w:ascii="Times New Roman" w:hAnsi="Times New Roman"/>
                <w:sz w:val="22"/>
                <w:szCs w:val="22"/>
                <w:vertAlign w:val="subscript"/>
              </w:rPr>
              <w:t>2</w:t>
            </w:r>
            <w:r>
              <w:rPr>
                <w:rFonts w:ascii="Times New Roman" w:hAnsi="Times New Roman"/>
                <w:sz w:val="22"/>
                <w:szCs w:val="22"/>
                <w:vertAlign w:val="subscript"/>
              </w:rPr>
              <w:t xml:space="preserve"> </w:t>
            </w:r>
            <w:r w:rsidRPr="00D16155">
              <w:rPr>
                <w:rFonts w:ascii="Times New Roman" w:hAnsi="Times New Roman"/>
                <w:sz w:val="22"/>
                <w:szCs w:val="22"/>
              </w:rPr>
              <w:t>= 1,1 s)</w:t>
            </w:r>
          </w:p>
          <w:p w14:paraId="1AB39B26" w14:textId="77777777" w:rsidR="00720224" w:rsidRPr="00D16155" w:rsidRDefault="00720224" w:rsidP="00DC4954">
            <w:pPr>
              <w:pStyle w:val="ListParagraph"/>
              <w:numPr>
                <w:ilvl w:val="0"/>
                <w:numId w:val="210"/>
              </w:numPr>
              <w:spacing w:line="276" w:lineRule="auto"/>
              <w:jc w:val="left"/>
              <w:rPr>
                <w:rFonts w:ascii="Times New Roman" w:hAnsi="Times New Roman"/>
                <w:sz w:val="22"/>
                <w:szCs w:val="22"/>
              </w:rPr>
            </w:pPr>
            <w:r w:rsidRPr="00D16155">
              <w:rPr>
                <w:rFonts w:ascii="Times New Roman" w:hAnsi="Times New Roman"/>
                <w:sz w:val="22"/>
                <w:szCs w:val="22"/>
              </w:rPr>
              <w:t>Në cilin çast topi prek tokën?</w:t>
            </w:r>
          </w:p>
          <w:p w14:paraId="7753D0FA"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Nxënësit fillimisht nëpërmjet diskutimit rikujtojnë se cili është përkufizimi i koeficientit këndor, (gjeometrikisht dhe numerikisht) dhe më pas kalohet në njehsimet konkrete. Në të dy rastet vlerësohet shpejtësia vertikale e rënies së topit.</w:t>
            </w:r>
          </w:p>
          <w:p w14:paraId="6584EE4B" w14:textId="77777777" w:rsidR="00720224" w:rsidRPr="00D0686E" w:rsidRDefault="00720224" w:rsidP="00720224">
            <w:pPr>
              <w:spacing w:line="276" w:lineRule="auto"/>
              <w:ind w:firstLine="0"/>
              <w:jc w:val="left"/>
              <w:rPr>
                <w:rFonts w:ascii="Times New Roman" w:hAnsi="Times New Roman"/>
                <w:sz w:val="22"/>
                <w:szCs w:val="22"/>
              </w:rPr>
            </w:pPr>
          </w:p>
          <w:p w14:paraId="37B6AD9B" w14:textId="77777777" w:rsidR="00720224"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Mësuesi/ja diskuton me nxënësit rreth hapave që duhet të ndjekin për zgjidhjen e problemave me normën e ndryshimit. Në këtë etapë të orës së mësimit, nxënësit fillimisht nëpërmjet përvijimit të menduarit diskutojnë për kohën që i duhet secilës enë, në shembullin e dytë faqe 218, për t’u mbushur . Për situatën e parë përgjigja e nxënësve pritet të jetë më e shpejtë, pasi ena ka gjerësi konstante. Ndërsa për dy enët e tjera, nxënësit duhet të vlerësojnë si lidhet shpejtësia me kohën e mbushjes. Pas diskutimit në dyshe mësuesi/ja fton nxënësit të paraqesin përpara klasës mendimin e tyre. Duke dashur të ndihmojë nxënësit në studimin e situatave të mësipërme, mësuesi/ja orienton nxënësit të vlerësojnë koeficientin këndor (pra shpejtësinë e ndryshimit) në secilin prej grafikëve.</w:t>
            </w:r>
          </w:p>
          <w:p w14:paraId="762EDE89" w14:textId="77777777" w:rsidR="00720224" w:rsidRPr="00D0686E" w:rsidRDefault="00720224" w:rsidP="00720224">
            <w:pPr>
              <w:spacing w:line="276" w:lineRule="auto"/>
              <w:ind w:firstLine="0"/>
              <w:rPr>
                <w:rFonts w:ascii="Times New Roman" w:hAnsi="Times New Roman"/>
                <w:sz w:val="22"/>
                <w:szCs w:val="22"/>
              </w:rPr>
            </w:pPr>
          </w:p>
          <w:p w14:paraId="7F1C15B1"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r w:rsidRPr="00371295">
              <w:rPr>
                <w:rFonts w:ascii="Times New Roman" w:hAnsi="Times New Roman"/>
                <w:sz w:val="22"/>
                <w:szCs w:val="22"/>
              </w:rPr>
              <w:t>Nx</w:t>
            </w:r>
            <w:r>
              <w:rPr>
                <w:rFonts w:ascii="Times New Roman" w:hAnsi="Times New Roman"/>
                <w:sz w:val="22"/>
                <w:szCs w:val="22"/>
              </w:rPr>
              <w:t>ë</w:t>
            </w:r>
            <w:r w:rsidRPr="00371295">
              <w:rPr>
                <w:rFonts w:ascii="Times New Roman" w:hAnsi="Times New Roman"/>
                <w:sz w:val="22"/>
                <w:szCs w:val="22"/>
              </w:rPr>
              <w:t>n</w:t>
            </w:r>
            <w:r>
              <w:rPr>
                <w:rFonts w:ascii="Times New Roman" w:hAnsi="Times New Roman"/>
                <w:sz w:val="22"/>
                <w:szCs w:val="22"/>
              </w:rPr>
              <w:t>ë</w:t>
            </w:r>
            <w:r w:rsidRPr="00371295">
              <w:rPr>
                <w:rFonts w:ascii="Times New Roman" w:hAnsi="Times New Roman"/>
                <w:sz w:val="22"/>
                <w:szCs w:val="22"/>
              </w:rPr>
              <w:t>sit fillimisht n</w:t>
            </w:r>
            <w:r>
              <w:rPr>
                <w:rFonts w:ascii="Times New Roman" w:hAnsi="Times New Roman"/>
                <w:sz w:val="22"/>
                <w:szCs w:val="22"/>
              </w:rPr>
              <w:t>ë</w:t>
            </w:r>
            <w:r w:rsidRPr="00371295">
              <w:rPr>
                <w:rFonts w:ascii="Times New Roman" w:hAnsi="Times New Roman"/>
                <w:sz w:val="22"/>
                <w:szCs w:val="22"/>
              </w:rPr>
              <w:t xml:space="preserve"> dyshe diskutojn</w:t>
            </w:r>
            <w:r>
              <w:rPr>
                <w:rFonts w:ascii="Times New Roman" w:hAnsi="Times New Roman"/>
                <w:sz w:val="22"/>
                <w:szCs w:val="22"/>
              </w:rPr>
              <w:t>ë</w:t>
            </w:r>
            <w:r w:rsidRPr="00371295">
              <w:rPr>
                <w:rFonts w:ascii="Times New Roman" w:hAnsi="Times New Roman"/>
                <w:sz w:val="22"/>
                <w:szCs w:val="22"/>
              </w:rPr>
              <w:t xml:space="preserve"> ushtrimin 1 n</w:t>
            </w:r>
            <w:r>
              <w:rPr>
                <w:rFonts w:ascii="Times New Roman" w:hAnsi="Times New Roman"/>
                <w:sz w:val="22"/>
                <w:szCs w:val="22"/>
              </w:rPr>
              <w:t>ë</w:t>
            </w:r>
            <w:r w:rsidRPr="00371295">
              <w:rPr>
                <w:rFonts w:ascii="Times New Roman" w:hAnsi="Times New Roman"/>
                <w:sz w:val="22"/>
                <w:szCs w:val="22"/>
              </w:rPr>
              <w:t xml:space="preserve"> faqen 219.</w:t>
            </w:r>
            <w:r>
              <w:rPr>
                <w:rFonts w:ascii="Times New Roman" w:hAnsi="Times New Roman"/>
                <w:sz w:val="22"/>
                <w:szCs w:val="22"/>
              </w:rPr>
              <w:t xml:space="preserve"> Për të patur një gjykim më të drejtë, nxënësit orientohen të ndërtojnë fillimisht grafikun që shpreh rënien e topit . Dyshe të ndyshme studiojnë shpejtësinë në çastin t = 4s, duke përdorur korda të ndryshme. Përgjigjet diskutohen fillimisht në dyshet e afërta e më pas prezantohen në tabelë.</w:t>
            </w:r>
          </w:p>
          <w:p w14:paraId="7379251A" w14:textId="77777777" w:rsidR="00720224" w:rsidRPr="00371295"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Kalohet në diskutimin e ushtrimeve 3 dhe 5 në faqen 219. Dyshe të ndryshme diskutojnë raste të ndryshme. Në përfundim të punës në dyshe diskutohen rezultatet në fillim me dyshet që kanë të njëjtën situatë, e më pas dy përfaqësues prezantojnë përgjigjet në tabelë. Gjatë kësaj kohe, nxënësit korrigjojnë edhe fletoret e tyre.</w:t>
            </w:r>
          </w:p>
        </w:tc>
      </w:tr>
      <w:tr w:rsidR="00720224" w:rsidRPr="00D0686E" w14:paraId="5E7A0C64" w14:textId="77777777" w:rsidTr="00720224">
        <w:tc>
          <w:tcPr>
            <w:tcW w:w="10089" w:type="dxa"/>
            <w:gridSpan w:val="4"/>
            <w:tcBorders>
              <w:top w:val="single" w:sz="4" w:space="0" w:color="000000"/>
              <w:left w:val="single" w:sz="4" w:space="0" w:color="000000"/>
              <w:bottom w:val="single" w:sz="4" w:space="0" w:color="000000"/>
              <w:right w:val="single" w:sz="4" w:space="0" w:color="000000"/>
            </w:tcBorders>
          </w:tcPr>
          <w:p w14:paraId="2793719B" w14:textId="77777777" w:rsidR="00720224" w:rsidRPr="00D0686E"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këtë orë mësimi mësuesi/ja vlerëson nxënësit duke u mbështetur në punën që ata bëjnë në fletoret e tyre, por edhe në shpjegimin e situatave. Gjithashtu mban shënime edhe për nxënës të tjerë, të cilët mendon t’i vlerësojë në orët në vazhdim. Mësuesi/ja mund të marrë parasysh edhe vlerësimin që nxënësit bëjnë për njëri-tjetrin gjatë prezantimit të detyrave në tabelë.</w:t>
            </w:r>
          </w:p>
        </w:tc>
      </w:tr>
      <w:tr w:rsidR="00720224" w:rsidRPr="00D0686E" w14:paraId="555B0DFF" w14:textId="77777777" w:rsidTr="00720224">
        <w:tc>
          <w:tcPr>
            <w:tcW w:w="10089" w:type="dxa"/>
            <w:gridSpan w:val="4"/>
            <w:tcBorders>
              <w:top w:val="single" w:sz="4" w:space="0" w:color="000000"/>
              <w:left w:val="single" w:sz="4" w:space="0" w:color="000000"/>
              <w:bottom w:val="single" w:sz="4" w:space="0" w:color="000000"/>
              <w:right w:val="single" w:sz="4" w:space="0" w:color="000000"/>
            </w:tcBorders>
          </w:tcPr>
          <w:p w14:paraId="0B3A444E"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D16155">
              <w:rPr>
                <w:rFonts w:ascii="Times New Roman" w:hAnsi="Times New Roman"/>
                <w:sz w:val="22"/>
                <w:szCs w:val="22"/>
              </w:rPr>
              <w:t>Ushtrimet 2 dhe 4 n</w:t>
            </w:r>
            <w:r>
              <w:rPr>
                <w:rFonts w:ascii="Times New Roman" w:hAnsi="Times New Roman"/>
                <w:sz w:val="22"/>
                <w:szCs w:val="22"/>
              </w:rPr>
              <w:t>ë</w:t>
            </w:r>
            <w:r w:rsidRPr="00D16155">
              <w:rPr>
                <w:rFonts w:ascii="Times New Roman" w:hAnsi="Times New Roman"/>
                <w:sz w:val="22"/>
                <w:szCs w:val="22"/>
              </w:rPr>
              <w:t xml:space="preserve"> faen 219. M</w:t>
            </w:r>
            <w:r>
              <w:rPr>
                <w:rFonts w:ascii="Times New Roman" w:hAnsi="Times New Roman"/>
                <w:sz w:val="22"/>
                <w:szCs w:val="22"/>
              </w:rPr>
              <w:t>ë</w:t>
            </w:r>
            <w:r w:rsidRPr="00D16155">
              <w:rPr>
                <w:rFonts w:ascii="Times New Roman" w:hAnsi="Times New Roman"/>
                <w:sz w:val="22"/>
                <w:szCs w:val="22"/>
              </w:rPr>
              <w:t>suesi/ja udh</w:t>
            </w:r>
            <w:r>
              <w:rPr>
                <w:rFonts w:ascii="Times New Roman" w:hAnsi="Times New Roman"/>
                <w:sz w:val="22"/>
                <w:szCs w:val="22"/>
              </w:rPr>
              <w:t>ë</w:t>
            </w:r>
            <w:r w:rsidRPr="00D16155">
              <w:rPr>
                <w:rFonts w:ascii="Times New Roman" w:hAnsi="Times New Roman"/>
                <w:sz w:val="22"/>
                <w:szCs w:val="22"/>
              </w:rPr>
              <w:t>zon nx</w:t>
            </w:r>
            <w:r>
              <w:rPr>
                <w:rFonts w:ascii="Times New Roman" w:hAnsi="Times New Roman"/>
                <w:sz w:val="22"/>
                <w:szCs w:val="22"/>
              </w:rPr>
              <w:t>ë</w:t>
            </w:r>
            <w:r w:rsidRPr="00D16155">
              <w:rPr>
                <w:rFonts w:ascii="Times New Roman" w:hAnsi="Times New Roman"/>
                <w:sz w:val="22"/>
                <w:szCs w:val="22"/>
              </w:rPr>
              <w:t>n</w:t>
            </w:r>
            <w:r>
              <w:rPr>
                <w:rFonts w:ascii="Times New Roman" w:hAnsi="Times New Roman"/>
                <w:sz w:val="22"/>
                <w:szCs w:val="22"/>
              </w:rPr>
              <w:t>ë</w:t>
            </w:r>
            <w:r w:rsidRPr="00D16155">
              <w:rPr>
                <w:rFonts w:ascii="Times New Roman" w:hAnsi="Times New Roman"/>
                <w:sz w:val="22"/>
                <w:szCs w:val="22"/>
              </w:rPr>
              <w:t>sit p</w:t>
            </w:r>
            <w:r>
              <w:rPr>
                <w:rFonts w:ascii="Times New Roman" w:hAnsi="Times New Roman"/>
                <w:sz w:val="22"/>
                <w:szCs w:val="22"/>
              </w:rPr>
              <w:t>ë</w:t>
            </w:r>
            <w:r w:rsidRPr="00D16155">
              <w:rPr>
                <w:rFonts w:ascii="Times New Roman" w:hAnsi="Times New Roman"/>
                <w:sz w:val="22"/>
                <w:szCs w:val="22"/>
              </w:rPr>
              <w:t>r m</w:t>
            </w:r>
            <w:r>
              <w:rPr>
                <w:rFonts w:ascii="Times New Roman" w:hAnsi="Times New Roman"/>
                <w:sz w:val="22"/>
                <w:szCs w:val="22"/>
              </w:rPr>
              <w:t>ë</w:t>
            </w:r>
            <w:r w:rsidRPr="00D16155">
              <w:rPr>
                <w:rFonts w:ascii="Times New Roman" w:hAnsi="Times New Roman"/>
                <w:sz w:val="22"/>
                <w:szCs w:val="22"/>
              </w:rPr>
              <w:t>nyr</w:t>
            </w:r>
            <w:r>
              <w:rPr>
                <w:rFonts w:ascii="Times New Roman" w:hAnsi="Times New Roman"/>
                <w:sz w:val="22"/>
                <w:szCs w:val="22"/>
              </w:rPr>
              <w:t>ë</w:t>
            </w:r>
            <w:r w:rsidRPr="00D16155">
              <w:rPr>
                <w:rFonts w:ascii="Times New Roman" w:hAnsi="Times New Roman"/>
                <w:sz w:val="22"/>
                <w:szCs w:val="22"/>
              </w:rPr>
              <w:t>n e zgjidhjes s</w:t>
            </w:r>
            <w:r>
              <w:rPr>
                <w:rFonts w:ascii="Times New Roman" w:hAnsi="Times New Roman"/>
                <w:sz w:val="22"/>
                <w:szCs w:val="22"/>
              </w:rPr>
              <w:t>ë</w:t>
            </w:r>
            <w:r w:rsidRPr="00D16155">
              <w:rPr>
                <w:rFonts w:ascii="Times New Roman" w:hAnsi="Times New Roman"/>
                <w:sz w:val="22"/>
                <w:szCs w:val="22"/>
              </w:rPr>
              <w:t xml:space="preserve"> detyrave.</w:t>
            </w:r>
          </w:p>
        </w:tc>
      </w:tr>
    </w:tbl>
    <w:p w14:paraId="2134C92E" w14:textId="77777777" w:rsidR="00720224" w:rsidRPr="00D0686E" w:rsidRDefault="00720224" w:rsidP="00720224">
      <w:pPr>
        <w:rPr>
          <w:rFonts w:ascii="Times New Roman" w:hAnsi="Times New Roman"/>
        </w:rPr>
      </w:pPr>
    </w:p>
    <w:p w14:paraId="149DCCF6"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080" w:type="dxa"/>
        <w:tblInd w:w="-342" w:type="dxa"/>
        <w:tblLayout w:type="fixed"/>
        <w:tblLook w:val="04A0" w:firstRow="1" w:lastRow="0" w:firstColumn="1" w:lastColumn="0" w:noHBand="0" w:noVBand="1"/>
      </w:tblPr>
      <w:tblGrid>
        <w:gridCol w:w="2714"/>
        <w:gridCol w:w="3226"/>
        <w:gridCol w:w="2307"/>
        <w:gridCol w:w="1833"/>
      </w:tblGrid>
      <w:tr w:rsidR="00720224" w:rsidRPr="00D0686E" w14:paraId="30AD1B71" w14:textId="77777777" w:rsidTr="008375F6">
        <w:tc>
          <w:tcPr>
            <w:tcW w:w="2714" w:type="dxa"/>
            <w:tcBorders>
              <w:top w:val="single" w:sz="4" w:space="0" w:color="000000"/>
              <w:left w:val="single" w:sz="4" w:space="0" w:color="000000"/>
              <w:bottom w:val="single" w:sz="4" w:space="0" w:color="000000"/>
              <w:right w:val="single" w:sz="4" w:space="0" w:color="000000"/>
            </w:tcBorders>
            <w:hideMark/>
          </w:tcPr>
          <w:p w14:paraId="04CCC580"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EC16198"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1BC9D080"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833" w:type="dxa"/>
            <w:tcBorders>
              <w:top w:val="single" w:sz="4" w:space="0" w:color="000000"/>
              <w:left w:val="single" w:sz="4" w:space="0" w:color="000000"/>
              <w:bottom w:val="single" w:sz="4" w:space="0" w:color="000000"/>
              <w:right w:val="single" w:sz="4" w:space="0" w:color="000000"/>
            </w:tcBorders>
            <w:hideMark/>
          </w:tcPr>
          <w:p w14:paraId="28506E88"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63363EF9" w14:textId="77777777" w:rsidTr="008375F6">
        <w:tc>
          <w:tcPr>
            <w:tcW w:w="5940" w:type="dxa"/>
            <w:gridSpan w:val="2"/>
            <w:tcBorders>
              <w:top w:val="single" w:sz="4" w:space="0" w:color="000000"/>
              <w:left w:val="single" w:sz="4" w:space="0" w:color="000000"/>
              <w:bottom w:val="single" w:sz="4" w:space="0" w:color="000000"/>
              <w:right w:val="single" w:sz="4" w:space="0" w:color="000000"/>
            </w:tcBorders>
            <w:hideMark/>
          </w:tcPr>
          <w:p w14:paraId="7C029530"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411EBE">
              <w:rPr>
                <w:rFonts w:ascii="Times New Roman" w:hAnsi="Times New Roman"/>
                <w:sz w:val="22"/>
                <w:szCs w:val="22"/>
              </w:rPr>
              <w:t>Normat e ndryshimit. Aft</w:t>
            </w:r>
            <w:r>
              <w:rPr>
                <w:rFonts w:ascii="Times New Roman" w:hAnsi="Times New Roman"/>
                <w:sz w:val="22"/>
                <w:szCs w:val="22"/>
              </w:rPr>
              <w:t>ë</w:t>
            </w:r>
            <w:r w:rsidRPr="00411EBE">
              <w:rPr>
                <w:rFonts w:ascii="Times New Roman" w:hAnsi="Times New Roman"/>
                <w:sz w:val="22"/>
                <w:szCs w:val="22"/>
              </w:rPr>
              <w:t>si</w:t>
            </w:r>
          </w:p>
        </w:tc>
        <w:tc>
          <w:tcPr>
            <w:tcW w:w="4140" w:type="dxa"/>
            <w:gridSpan w:val="2"/>
            <w:tcBorders>
              <w:top w:val="single" w:sz="4" w:space="0" w:color="000000"/>
              <w:left w:val="single" w:sz="4" w:space="0" w:color="000000"/>
              <w:bottom w:val="single" w:sz="4" w:space="0" w:color="000000"/>
              <w:right w:val="single" w:sz="4" w:space="0" w:color="000000"/>
            </w:tcBorders>
          </w:tcPr>
          <w:p w14:paraId="0A225C29" w14:textId="77777777" w:rsidR="00720224" w:rsidRPr="00411EB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p>
        </w:tc>
      </w:tr>
      <w:tr w:rsidR="00720224" w:rsidRPr="00D0686E" w14:paraId="069477BD"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331ACB7F"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25FD9656"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0C7D3ADC" w14:textId="77777777" w:rsidR="00720224" w:rsidRDefault="00720224" w:rsidP="00C90222">
            <w:pPr>
              <w:pStyle w:val="ListParagraph"/>
              <w:numPr>
                <w:ilvl w:val="0"/>
                <w:numId w:val="65"/>
              </w:numPr>
              <w:spacing w:line="276" w:lineRule="auto"/>
              <w:rPr>
                <w:rFonts w:ascii="Times New Roman" w:hAnsi="Times New Roman"/>
              </w:rPr>
            </w:pPr>
            <w:r>
              <w:rPr>
                <w:rFonts w:ascii="Times New Roman" w:hAnsi="Times New Roman"/>
              </w:rPr>
              <w:t>njehson koeficientin këndor të një drejtëze;</w:t>
            </w:r>
          </w:p>
          <w:p w14:paraId="3B47C6B0" w14:textId="77777777" w:rsidR="00720224" w:rsidRDefault="00720224" w:rsidP="00C90222">
            <w:pPr>
              <w:pStyle w:val="ListParagraph"/>
              <w:numPr>
                <w:ilvl w:val="0"/>
                <w:numId w:val="65"/>
              </w:numPr>
              <w:spacing w:line="276" w:lineRule="auto"/>
              <w:rPr>
                <w:rFonts w:ascii="Times New Roman" w:hAnsi="Times New Roman"/>
              </w:rPr>
            </w:pPr>
            <w:r>
              <w:rPr>
                <w:rFonts w:ascii="Times New Roman" w:hAnsi="Times New Roman"/>
              </w:rPr>
              <w:t>interpreton pjerrësine enjë grafiku si normë ndryshimi</w:t>
            </w:r>
          </w:p>
          <w:p w14:paraId="4B9E33B1" w14:textId="77777777" w:rsidR="00720224" w:rsidRPr="00D0686E" w:rsidRDefault="00720224" w:rsidP="00C90222">
            <w:pPr>
              <w:pStyle w:val="ListParagraph"/>
              <w:numPr>
                <w:ilvl w:val="0"/>
                <w:numId w:val="65"/>
              </w:numPr>
              <w:spacing w:line="276" w:lineRule="auto"/>
              <w:rPr>
                <w:rFonts w:ascii="Times New Roman" w:hAnsi="Times New Roman"/>
              </w:rPr>
            </w:pPr>
            <w:r>
              <w:rPr>
                <w:rFonts w:ascii="Times New Roman" w:hAnsi="Times New Roman"/>
              </w:rPr>
              <w:t xml:space="preserve">njehson koeficientin këndor të tangjentes me vijën </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0F31DA68"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koeficient këndor, tangjente, kordë, normë ndryshimi.</w:t>
            </w:r>
          </w:p>
        </w:tc>
      </w:tr>
      <w:tr w:rsidR="00720224" w:rsidRPr="00D0686E" w14:paraId="0BC27A5D" w14:textId="77777777" w:rsidTr="008375F6">
        <w:tc>
          <w:tcPr>
            <w:tcW w:w="5940" w:type="dxa"/>
            <w:gridSpan w:val="2"/>
            <w:tcBorders>
              <w:top w:val="single" w:sz="4" w:space="0" w:color="000000"/>
              <w:left w:val="single" w:sz="4" w:space="0" w:color="000000"/>
              <w:bottom w:val="single" w:sz="4" w:space="0" w:color="000000"/>
              <w:right w:val="single" w:sz="4" w:space="0" w:color="000000"/>
            </w:tcBorders>
          </w:tcPr>
          <w:p w14:paraId="08C24ABB"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Burimet:</w:t>
            </w:r>
            <w:r>
              <w:rPr>
                <w:rFonts w:ascii="Times New Roman" w:hAnsi="Times New Roman"/>
                <w:b/>
                <w:sz w:val="22"/>
                <w:szCs w:val="22"/>
              </w:rPr>
              <w:t xml:space="preserve"> </w:t>
            </w:r>
            <w:r w:rsidRPr="00411EBE">
              <w:rPr>
                <w:rFonts w:ascii="Times New Roman" w:hAnsi="Times New Roman"/>
                <w:sz w:val="22"/>
                <w:szCs w:val="22"/>
              </w:rPr>
              <w:t>teksti i nx</w:t>
            </w:r>
            <w:r>
              <w:rPr>
                <w:rFonts w:ascii="Times New Roman" w:hAnsi="Times New Roman"/>
                <w:sz w:val="22"/>
                <w:szCs w:val="22"/>
              </w:rPr>
              <w:t>ë</w:t>
            </w:r>
            <w:r w:rsidRPr="00411EBE">
              <w:rPr>
                <w:rFonts w:ascii="Times New Roman" w:hAnsi="Times New Roman"/>
                <w:sz w:val="22"/>
                <w:szCs w:val="22"/>
              </w:rPr>
              <w:t>n</w:t>
            </w:r>
            <w:r>
              <w:rPr>
                <w:rFonts w:ascii="Times New Roman" w:hAnsi="Times New Roman"/>
                <w:sz w:val="22"/>
                <w:szCs w:val="22"/>
              </w:rPr>
              <w:t>ë</w:t>
            </w:r>
            <w:r w:rsidRPr="00411EBE">
              <w:rPr>
                <w:rFonts w:ascii="Times New Roman" w:hAnsi="Times New Roman"/>
                <w:sz w:val="22"/>
                <w:szCs w:val="22"/>
              </w:rPr>
              <w:t>sit, makina llogarit</w:t>
            </w:r>
            <w:r>
              <w:rPr>
                <w:rFonts w:ascii="Times New Roman" w:hAnsi="Times New Roman"/>
                <w:sz w:val="22"/>
                <w:szCs w:val="22"/>
              </w:rPr>
              <w:t>ë</w:t>
            </w:r>
            <w:r w:rsidRPr="00411EBE">
              <w:rPr>
                <w:rFonts w:ascii="Times New Roman" w:hAnsi="Times New Roman"/>
                <w:sz w:val="22"/>
                <w:szCs w:val="22"/>
              </w:rPr>
              <w:t>se, programe kompjuterike.</w:t>
            </w:r>
          </w:p>
        </w:tc>
        <w:tc>
          <w:tcPr>
            <w:tcW w:w="4140" w:type="dxa"/>
            <w:gridSpan w:val="2"/>
            <w:tcBorders>
              <w:top w:val="single" w:sz="4" w:space="0" w:color="000000"/>
              <w:left w:val="single" w:sz="4" w:space="0" w:color="000000"/>
              <w:bottom w:val="single" w:sz="4" w:space="0" w:color="000000"/>
              <w:right w:val="single" w:sz="4" w:space="0" w:color="000000"/>
            </w:tcBorders>
            <w:hideMark/>
          </w:tcPr>
          <w:p w14:paraId="20B99CD6"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411EBE">
              <w:rPr>
                <w:rFonts w:ascii="Times New Roman" w:hAnsi="Times New Roman"/>
                <w:sz w:val="22"/>
                <w:szCs w:val="22"/>
              </w:rPr>
              <w:t>Shkenc</w:t>
            </w:r>
            <w:r>
              <w:rPr>
                <w:rFonts w:ascii="Times New Roman" w:hAnsi="Times New Roman"/>
                <w:sz w:val="22"/>
                <w:szCs w:val="22"/>
              </w:rPr>
              <w:t>ë</w:t>
            </w:r>
            <w:r w:rsidRPr="00411EBE">
              <w:rPr>
                <w:rFonts w:ascii="Times New Roman" w:hAnsi="Times New Roman"/>
                <w:sz w:val="22"/>
                <w:szCs w:val="22"/>
              </w:rPr>
              <w:t>.</w:t>
            </w:r>
          </w:p>
        </w:tc>
      </w:tr>
      <w:tr w:rsidR="00720224" w:rsidRPr="00D0686E" w14:paraId="3D6C4081"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hideMark/>
          </w:tcPr>
          <w:p w14:paraId="3EDCF33D"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720224" w:rsidRPr="00D0686E" w14:paraId="44594F23" w14:textId="77777777" w:rsidTr="008375F6">
        <w:trPr>
          <w:trHeight w:val="2542"/>
        </w:trPr>
        <w:tc>
          <w:tcPr>
            <w:tcW w:w="10080" w:type="dxa"/>
            <w:gridSpan w:val="4"/>
            <w:tcBorders>
              <w:top w:val="single" w:sz="4" w:space="0" w:color="000000"/>
              <w:left w:val="single" w:sz="4" w:space="0" w:color="000000"/>
              <w:bottom w:val="single" w:sz="4" w:space="0" w:color="000000"/>
              <w:right w:val="single" w:sz="4" w:space="0" w:color="000000"/>
            </w:tcBorders>
          </w:tcPr>
          <w:p w14:paraId="7CF36A6E"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2146E870"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Duke dashur të sjellë në vëmendje të nxënësve përkufizimin dhe kuptimin e koeficientit këndor të një drejtëze, mësuesi/ja paraqet përpara nxënësve situatën:</w:t>
            </w:r>
          </w:p>
          <w:p w14:paraId="384FC883" w14:textId="77777777" w:rsidR="00720224" w:rsidRPr="00BD134F" w:rsidRDefault="00720224" w:rsidP="00DC4954">
            <w:pPr>
              <w:pStyle w:val="ListParagraph"/>
              <w:numPr>
                <w:ilvl w:val="0"/>
                <w:numId w:val="211"/>
              </w:numPr>
              <w:spacing w:line="276" w:lineRule="auto"/>
              <w:jc w:val="left"/>
              <w:rPr>
                <w:rFonts w:ascii="Times New Roman" w:hAnsi="Times New Roman"/>
                <w:sz w:val="22"/>
              </w:rPr>
            </w:pPr>
            <w:r w:rsidRPr="00BD134F">
              <w:rPr>
                <w:rFonts w:ascii="Times New Roman" w:hAnsi="Times New Roman"/>
                <w:sz w:val="22"/>
              </w:rPr>
              <w:t>Njehsoni keficientin këndor të drejtëzës që kalon në pikatA(-1,4) dhe B(0,6)</w:t>
            </w:r>
          </w:p>
          <w:p w14:paraId="67CC096D" w14:textId="77777777" w:rsidR="00720224" w:rsidRPr="00BD134F" w:rsidRDefault="00720224" w:rsidP="00DC4954">
            <w:pPr>
              <w:pStyle w:val="ListParagraph"/>
              <w:numPr>
                <w:ilvl w:val="0"/>
                <w:numId w:val="211"/>
              </w:numPr>
              <w:spacing w:line="276" w:lineRule="auto"/>
              <w:jc w:val="left"/>
              <w:rPr>
                <w:rFonts w:ascii="Times New Roman" w:hAnsi="Times New Roman"/>
                <w:sz w:val="22"/>
              </w:rPr>
            </w:pPr>
            <w:r w:rsidRPr="00BD134F">
              <w:rPr>
                <w:rFonts w:ascii="Times New Roman" w:hAnsi="Times New Roman"/>
                <w:sz w:val="22"/>
              </w:rPr>
              <w:t>Shkruani ekuacionin e drejtëzës paralele me y = 2x-3 dhe qw kalon nga pika A(0,1)</w:t>
            </w:r>
          </w:p>
          <w:p w14:paraId="19929183" w14:textId="77777777" w:rsidR="00720224" w:rsidRPr="00BD134F" w:rsidRDefault="00720224" w:rsidP="00720224">
            <w:pPr>
              <w:spacing w:line="276" w:lineRule="auto"/>
              <w:ind w:firstLine="0"/>
              <w:jc w:val="left"/>
              <w:rPr>
                <w:rFonts w:ascii="Times New Roman" w:hAnsi="Times New Roman"/>
                <w:sz w:val="22"/>
              </w:rPr>
            </w:pPr>
            <w:r w:rsidRPr="00BD134F">
              <w:rPr>
                <w:rFonts w:ascii="Times New Roman" w:hAnsi="Times New Roman"/>
                <w:sz w:val="22"/>
              </w:rPr>
              <w:t>Pasi nxënësit diskutojnë në dyshe situatat, përfundimet prezantohen në tabelë.</w:t>
            </w:r>
          </w:p>
          <w:p w14:paraId="26E50C2F" w14:textId="77777777" w:rsidR="00720224"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 xml:space="preserve"> Mësuesi/ja u kërkon nxënësve që të ndërtojnë në të njëjtin rrjet koordinativ grafikët y = x</w:t>
            </w:r>
            <w:r>
              <w:rPr>
                <w:rFonts w:ascii="Times New Roman" w:hAnsi="Times New Roman"/>
                <w:sz w:val="22"/>
                <w:szCs w:val="22"/>
                <w:vertAlign w:val="superscript"/>
              </w:rPr>
              <w:t xml:space="preserve">3 </w:t>
            </w:r>
            <w:r>
              <w:rPr>
                <w:rFonts w:ascii="Times New Roman" w:hAnsi="Times New Roman"/>
                <w:sz w:val="22"/>
                <w:szCs w:val="22"/>
              </w:rPr>
              <w:t>dhe y = 4x (fig.1). Grafikët janë të njohur për nxënësit, prandaj theksi vihet në pikat e prerjes së tyre, A(0,0) dhe B(2,8)</w:t>
            </w:r>
          </w:p>
          <w:p w14:paraId="3C112664" w14:textId="77777777" w:rsidR="00720224" w:rsidRDefault="00720224" w:rsidP="00720224">
            <w:pPr>
              <w:spacing w:line="276" w:lineRule="auto"/>
              <w:ind w:firstLine="0"/>
              <w:rPr>
                <w:rFonts w:ascii="Times New Roman" w:hAnsi="Times New Roman"/>
                <w:sz w:val="22"/>
                <w:szCs w:val="22"/>
              </w:rPr>
            </w:pPr>
            <w:r>
              <w:rPr>
                <w:rFonts w:ascii="Times New Roman" w:hAnsi="Times New Roman"/>
                <w:sz w:val="22"/>
                <w:szCs w:val="22"/>
              </w:rPr>
              <w:t xml:space="preserve">                 </w:t>
            </w:r>
            <w:r>
              <w:rPr>
                <w:rFonts w:ascii="Times New Roman" w:hAnsi="Times New Roman"/>
                <w:noProof/>
                <w:lang w:val="en-US"/>
              </w:rPr>
              <w:drawing>
                <wp:inline distT="0" distB="0" distL="0" distR="0" wp14:anchorId="00A411EC" wp14:editId="315032AC">
                  <wp:extent cx="1038225" cy="1143000"/>
                  <wp:effectExtent l="0" t="0" r="9525" b="0"/>
                  <wp:docPr id="12" name="Picture 12" descr="C:\Users\hp\Documents\Grafiku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p\Documents\Grafiku 3.png"/>
                          <pic:cNvPicPr>
                            <a:picLocks noChangeAspect="1" noChangeArrowheads="1"/>
                          </pic:cNvPicPr>
                        </pic:nvPicPr>
                        <pic:blipFill>
                          <a:blip r:embed="rId630" cstate="print">
                            <a:extLst>
                              <a:ext uri="{28A0092B-C50C-407E-A947-70E740481C1C}">
                                <a14:useLocalDpi xmlns:a14="http://schemas.microsoft.com/office/drawing/2010/main" val="0"/>
                              </a:ext>
                            </a:extLst>
                          </a:blip>
                          <a:srcRect/>
                          <a:stretch>
                            <a:fillRect/>
                          </a:stretch>
                        </pic:blipFill>
                        <pic:spPr bwMode="auto">
                          <a:xfrm>
                            <a:off x="0" y="0"/>
                            <a:ext cx="1038225" cy="1143000"/>
                          </a:xfrm>
                          <a:prstGeom prst="rect">
                            <a:avLst/>
                          </a:prstGeom>
                          <a:noFill/>
                          <a:ln>
                            <a:noFill/>
                          </a:ln>
                        </pic:spPr>
                      </pic:pic>
                    </a:graphicData>
                  </a:graphic>
                </wp:inline>
              </w:drawing>
            </w:r>
            <w:r>
              <w:rPr>
                <w:rFonts w:ascii="Times New Roman" w:hAnsi="Times New Roman"/>
                <w:sz w:val="22"/>
                <w:szCs w:val="22"/>
              </w:rPr>
              <w:t xml:space="preserve">              </w:t>
            </w:r>
            <w:r>
              <w:rPr>
                <w:rFonts w:ascii="Times New Roman" w:hAnsi="Times New Roman"/>
                <w:noProof/>
                <w:lang w:val="en-US"/>
              </w:rPr>
              <w:drawing>
                <wp:inline distT="0" distB="0" distL="0" distR="0" wp14:anchorId="6CB4C334" wp14:editId="6DB19B9C">
                  <wp:extent cx="1095375" cy="1219200"/>
                  <wp:effectExtent l="0" t="0" r="9525" b="0"/>
                  <wp:docPr id="32" name="Picture 32" descr="C:\Users\hp\Documents\Grafiku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Documents\Grafiku 2.png"/>
                          <pic:cNvPicPr>
                            <a:picLocks noChangeAspect="1" noChangeArrowheads="1"/>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1095375" cy="1219200"/>
                          </a:xfrm>
                          <a:prstGeom prst="rect">
                            <a:avLst/>
                          </a:prstGeom>
                          <a:noFill/>
                          <a:ln>
                            <a:noFill/>
                          </a:ln>
                        </pic:spPr>
                      </pic:pic>
                    </a:graphicData>
                  </a:graphic>
                </wp:inline>
              </w:drawing>
            </w:r>
          </w:p>
          <w:p w14:paraId="78FA9075" w14:textId="77777777" w:rsidR="00720224" w:rsidRDefault="00720224" w:rsidP="00720224">
            <w:pPr>
              <w:spacing w:line="276" w:lineRule="auto"/>
              <w:ind w:firstLine="0"/>
              <w:rPr>
                <w:rFonts w:ascii="Times New Roman" w:hAnsi="Times New Roman"/>
                <w:sz w:val="22"/>
                <w:szCs w:val="22"/>
              </w:rPr>
            </w:pPr>
          </w:p>
          <w:p w14:paraId="3F84D94E"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Nxënësit tregojnë se koeficienti këndor i drejtëzës AB është 4. Mwsuesi/ja pyet:</w:t>
            </w:r>
          </w:p>
          <w:p w14:paraId="66916877" w14:textId="77777777" w:rsidR="00720224" w:rsidRDefault="00720224" w:rsidP="00DC4954">
            <w:pPr>
              <w:pStyle w:val="ListParagraph"/>
              <w:numPr>
                <w:ilvl w:val="0"/>
                <w:numId w:val="212"/>
              </w:numPr>
              <w:spacing w:line="276" w:lineRule="auto"/>
              <w:jc w:val="left"/>
              <w:rPr>
                <w:rFonts w:ascii="Times New Roman" w:hAnsi="Times New Roman"/>
              </w:rPr>
            </w:pPr>
            <w:r>
              <w:rPr>
                <w:rFonts w:ascii="Times New Roman" w:hAnsi="Times New Roman"/>
              </w:rPr>
              <w:t>P</w:t>
            </w:r>
            <w:r w:rsidRPr="00BD134F">
              <w:rPr>
                <w:rFonts w:ascii="Times New Roman" w:hAnsi="Times New Roman"/>
              </w:rPr>
              <w:t>o nëse ndryshojmë koordinatat e pikave, ç’ndodh me koeficientin këndor të vijës.</w:t>
            </w:r>
          </w:p>
          <w:p w14:paraId="736182FB" w14:textId="77777777" w:rsidR="00720224" w:rsidRPr="00BD134F" w:rsidRDefault="00720224" w:rsidP="00720224">
            <w:pPr>
              <w:spacing w:line="276" w:lineRule="auto"/>
              <w:ind w:firstLine="0"/>
              <w:jc w:val="left"/>
              <w:rPr>
                <w:rFonts w:ascii="Times New Roman" w:hAnsi="Times New Roman"/>
              </w:rPr>
            </w:pPr>
            <w:r w:rsidRPr="00BD134F">
              <w:rPr>
                <w:rFonts w:ascii="Times New Roman" w:hAnsi="Times New Roman"/>
              </w:rPr>
              <w:t>Me ndihmën e makinës llogaritëse njehsojnë koeficientin këndor të tangjentes për x</w:t>
            </w:r>
            <w:r>
              <w:rPr>
                <w:rFonts w:ascii="Times New Roman" w:hAnsi="Times New Roman"/>
              </w:rPr>
              <w:t xml:space="preserve"> </w:t>
            </w:r>
            <w:r w:rsidRPr="00BD134F">
              <w:rPr>
                <w:rFonts w:ascii="Times New Roman" w:hAnsi="Times New Roman"/>
              </w:rPr>
              <w:t>=</w:t>
            </w:r>
            <w:r>
              <w:rPr>
                <w:rFonts w:ascii="Times New Roman" w:hAnsi="Times New Roman"/>
              </w:rPr>
              <w:t xml:space="preserve"> </w:t>
            </w:r>
            <w:r w:rsidRPr="00BD134F">
              <w:rPr>
                <w:rFonts w:ascii="Times New Roman" w:hAnsi="Times New Roman"/>
              </w:rPr>
              <w:t>0,99 etj. Në këtë orë, për ndërtimin e grafikëve, mund të përdoren programe kompjuterike, me anë të të cilit mund të merren imazhe të reja të grafikut, kur grafiku do të zmadhohej. Nxënësit e provojnë vetë këtë proces, dhe tregojnë se vetë grafiku i fuqisë së tretë, i “ngjason një drejtëze”. Në këtë rast njehsojnë përsëri koeficientin këndor të tangjentes në pikën</w:t>
            </w:r>
            <w:r>
              <w:rPr>
                <w:rFonts w:ascii="Times New Roman" w:hAnsi="Times New Roman"/>
              </w:rPr>
              <w:t xml:space="preserve"> (1,1), </w:t>
            </w:r>
            <w:r w:rsidRPr="00BD134F">
              <w:rPr>
                <w:rFonts w:ascii="Times New Roman" w:hAnsi="Times New Roman"/>
              </w:rPr>
              <w:t>(fig.2)</w:t>
            </w:r>
            <w:r>
              <w:rPr>
                <w:rFonts w:ascii="Times New Roman" w:hAnsi="Times New Roman"/>
              </w:rPr>
              <w:t>.</w:t>
            </w:r>
            <w:r w:rsidRPr="00BD134F">
              <w:rPr>
                <w:rFonts w:ascii="Times New Roman" w:hAnsi="Times New Roman"/>
              </w:rPr>
              <w:t xml:space="preserve"> Fillimisht punojnë në dyshe për përcaktimin e ekuacionit të tang</w:t>
            </w:r>
            <w:r>
              <w:rPr>
                <w:rFonts w:ascii="Times New Roman" w:hAnsi="Times New Roman"/>
              </w:rPr>
              <w:t>j</w:t>
            </w:r>
            <w:r w:rsidRPr="00BD134F">
              <w:rPr>
                <w:rFonts w:ascii="Times New Roman" w:hAnsi="Times New Roman"/>
              </w:rPr>
              <w:t>entes dhe më pas diskutohen përgjigjet në tabelë. Mësuesi/ja përmbledh në mënyrë të strukturuar përkufizimet e koeficientit këndor të drejtëzës, tangjentes dhe koeficientit këndor mesatar.</w:t>
            </w:r>
          </w:p>
          <w:p w14:paraId="7EEACAA5" w14:textId="77777777" w:rsidR="00720224"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Përforcimi i të nxënit</w:t>
            </w:r>
            <w:r>
              <w:rPr>
                <w:rFonts w:ascii="Times New Roman" w:hAnsi="Times New Roman"/>
                <w:b/>
                <w:sz w:val="22"/>
                <w:szCs w:val="22"/>
              </w:rPr>
              <w:t xml:space="preserve">: </w:t>
            </w:r>
          </w:p>
          <w:p w14:paraId="106D18B3" w14:textId="77777777" w:rsidR="00720224" w:rsidRPr="00D0686E"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Mësuesi/ja ndan klasën në grupe me nga 4 vetë. Disa nga grupet punojnë ushtrimin 3, të tjerët 5 në faqen 217. Në përfundim grupet që kanë të njëjtën situatë, krahasojnë grafikun dhe gjetjet për k në secilin nga ndërtimet. Grafikët e ndërtuar prezantohen përpara klasës.</w:t>
            </w:r>
          </w:p>
        </w:tc>
      </w:tr>
      <w:tr w:rsidR="00720224" w:rsidRPr="00D0686E" w14:paraId="2B5AB0E3"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tcPr>
          <w:p w14:paraId="313DCFD3"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këtë orë mësimi, mësuesi/ja vlerëson duke u mbështetur në punën që nxënësit bënë në fletoret e tyre, si dhe në kompjuter. Gjithashtu evidenton dhe mban shënime në evidencë për nxënës që kanë punuar dukshëm në këtë orë mësimi</w:t>
            </w:r>
          </w:p>
        </w:tc>
      </w:tr>
      <w:tr w:rsidR="00720224" w:rsidRPr="00D0686E" w14:paraId="333D93A9" w14:textId="77777777" w:rsidTr="008375F6">
        <w:tc>
          <w:tcPr>
            <w:tcW w:w="10080" w:type="dxa"/>
            <w:gridSpan w:val="4"/>
            <w:tcBorders>
              <w:top w:val="single" w:sz="4" w:space="0" w:color="000000"/>
              <w:left w:val="single" w:sz="4" w:space="0" w:color="000000"/>
              <w:bottom w:val="single" w:sz="4" w:space="0" w:color="000000"/>
              <w:right w:val="single" w:sz="4" w:space="0" w:color="000000"/>
            </w:tcBorders>
          </w:tcPr>
          <w:p w14:paraId="5140C922"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Pr>
                <w:rFonts w:ascii="Times New Roman" w:hAnsi="Times New Roman"/>
                <w:sz w:val="22"/>
                <w:szCs w:val="22"/>
              </w:rPr>
              <w:t>U</w:t>
            </w:r>
            <w:r w:rsidRPr="004F7D4C">
              <w:rPr>
                <w:rFonts w:ascii="Times New Roman" w:hAnsi="Times New Roman"/>
                <w:sz w:val="22"/>
                <w:szCs w:val="22"/>
              </w:rPr>
              <w:t>shtrimet 2 dhe 4 n</w:t>
            </w:r>
            <w:r>
              <w:rPr>
                <w:rFonts w:ascii="Times New Roman" w:hAnsi="Times New Roman"/>
                <w:sz w:val="22"/>
                <w:szCs w:val="22"/>
              </w:rPr>
              <w:t>ë</w:t>
            </w:r>
            <w:r w:rsidRPr="004F7D4C">
              <w:rPr>
                <w:rFonts w:ascii="Times New Roman" w:hAnsi="Times New Roman"/>
                <w:sz w:val="22"/>
                <w:szCs w:val="22"/>
              </w:rPr>
              <w:t xml:space="preserve"> faqen 217. M</w:t>
            </w:r>
            <w:r>
              <w:rPr>
                <w:rFonts w:ascii="Times New Roman" w:hAnsi="Times New Roman"/>
                <w:sz w:val="22"/>
                <w:szCs w:val="22"/>
              </w:rPr>
              <w:t>ë</w:t>
            </w:r>
            <w:r w:rsidRPr="004F7D4C">
              <w:rPr>
                <w:rFonts w:ascii="Times New Roman" w:hAnsi="Times New Roman"/>
                <w:sz w:val="22"/>
                <w:szCs w:val="22"/>
              </w:rPr>
              <w:t>suesi/ja udh</w:t>
            </w:r>
            <w:r>
              <w:rPr>
                <w:rFonts w:ascii="Times New Roman" w:hAnsi="Times New Roman"/>
                <w:sz w:val="22"/>
                <w:szCs w:val="22"/>
              </w:rPr>
              <w:t>ë</w:t>
            </w:r>
            <w:r w:rsidRPr="004F7D4C">
              <w:rPr>
                <w:rFonts w:ascii="Times New Roman" w:hAnsi="Times New Roman"/>
                <w:sz w:val="22"/>
                <w:szCs w:val="22"/>
              </w:rPr>
              <w:t>zon nx</w:t>
            </w:r>
            <w:r>
              <w:rPr>
                <w:rFonts w:ascii="Times New Roman" w:hAnsi="Times New Roman"/>
                <w:sz w:val="22"/>
                <w:szCs w:val="22"/>
              </w:rPr>
              <w:t>ë</w:t>
            </w:r>
            <w:r w:rsidRPr="004F7D4C">
              <w:rPr>
                <w:rFonts w:ascii="Times New Roman" w:hAnsi="Times New Roman"/>
                <w:sz w:val="22"/>
                <w:szCs w:val="22"/>
              </w:rPr>
              <w:t>n</w:t>
            </w:r>
            <w:r>
              <w:rPr>
                <w:rFonts w:ascii="Times New Roman" w:hAnsi="Times New Roman"/>
                <w:sz w:val="22"/>
                <w:szCs w:val="22"/>
              </w:rPr>
              <w:t>ë</w:t>
            </w:r>
            <w:r w:rsidRPr="004F7D4C">
              <w:rPr>
                <w:rFonts w:ascii="Times New Roman" w:hAnsi="Times New Roman"/>
                <w:sz w:val="22"/>
                <w:szCs w:val="22"/>
              </w:rPr>
              <w:t>sit p</w:t>
            </w:r>
            <w:r>
              <w:rPr>
                <w:rFonts w:ascii="Times New Roman" w:hAnsi="Times New Roman"/>
                <w:sz w:val="22"/>
                <w:szCs w:val="22"/>
              </w:rPr>
              <w:t>ë</w:t>
            </w:r>
            <w:r w:rsidRPr="004F7D4C">
              <w:rPr>
                <w:rFonts w:ascii="Times New Roman" w:hAnsi="Times New Roman"/>
                <w:sz w:val="22"/>
                <w:szCs w:val="22"/>
              </w:rPr>
              <w:t>r zgjidhjen e detyrave.</w:t>
            </w:r>
          </w:p>
          <w:p w14:paraId="3D7100EF" w14:textId="77777777" w:rsidR="00720224" w:rsidRPr="00BD134F" w:rsidRDefault="00720224" w:rsidP="00720224">
            <w:pPr>
              <w:spacing w:line="276" w:lineRule="auto"/>
              <w:ind w:firstLine="0"/>
              <w:jc w:val="left"/>
              <w:rPr>
                <w:rFonts w:ascii="Times New Roman" w:hAnsi="Times New Roman"/>
                <w:sz w:val="22"/>
                <w:szCs w:val="22"/>
              </w:rPr>
            </w:pPr>
            <w:r w:rsidRPr="00BD134F">
              <w:rPr>
                <w:rFonts w:ascii="Times New Roman" w:hAnsi="Times New Roman"/>
                <w:b/>
                <w:sz w:val="22"/>
                <w:szCs w:val="22"/>
              </w:rPr>
              <w:t>Detyrw hulumtuese:</w:t>
            </w:r>
            <w:r>
              <w:rPr>
                <w:rFonts w:ascii="Times New Roman" w:hAnsi="Times New Roman"/>
                <w:sz w:val="22"/>
                <w:szCs w:val="22"/>
              </w:rPr>
              <w:t xml:space="preserve"> Ushtrimi 7 faqe 217</w:t>
            </w:r>
          </w:p>
        </w:tc>
      </w:tr>
    </w:tbl>
    <w:p w14:paraId="5C569522" w14:textId="77777777" w:rsidR="00720224" w:rsidRPr="00D0686E" w:rsidRDefault="00720224" w:rsidP="00720224">
      <w:pPr>
        <w:rPr>
          <w:rFonts w:ascii="Times New Roman" w:hAnsi="Times New Roman"/>
        </w:rPr>
      </w:pPr>
    </w:p>
    <w:p w14:paraId="7A01EA00"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720224" w:rsidRPr="00D0686E" w14:paraId="791197EB" w14:textId="77777777" w:rsidTr="00720224">
        <w:tc>
          <w:tcPr>
            <w:tcW w:w="2714" w:type="dxa"/>
            <w:tcBorders>
              <w:top w:val="single" w:sz="4" w:space="0" w:color="000000"/>
              <w:left w:val="single" w:sz="4" w:space="0" w:color="000000"/>
              <w:bottom w:val="single" w:sz="4" w:space="0" w:color="000000"/>
              <w:right w:val="single" w:sz="4" w:space="0" w:color="000000"/>
            </w:tcBorders>
            <w:hideMark/>
          </w:tcPr>
          <w:p w14:paraId="367B0C9E"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299FE4BD"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7616EA3E"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68254694"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6287FE3D" w14:textId="77777777" w:rsidTr="00720224">
        <w:tc>
          <w:tcPr>
            <w:tcW w:w="5940" w:type="dxa"/>
            <w:gridSpan w:val="2"/>
            <w:tcBorders>
              <w:top w:val="single" w:sz="4" w:space="0" w:color="000000"/>
              <w:left w:val="single" w:sz="4" w:space="0" w:color="000000"/>
              <w:bottom w:val="single" w:sz="4" w:space="0" w:color="000000"/>
              <w:right w:val="single" w:sz="4" w:space="0" w:color="000000"/>
            </w:tcBorders>
            <w:hideMark/>
          </w:tcPr>
          <w:p w14:paraId="32FE11C0"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070C43">
              <w:rPr>
                <w:rFonts w:ascii="Times New Roman" w:hAnsi="Times New Roman"/>
                <w:sz w:val="22"/>
                <w:szCs w:val="22"/>
              </w:rPr>
              <w:t>Rritja dhe zvog</w:t>
            </w:r>
            <w:r>
              <w:rPr>
                <w:rFonts w:ascii="Times New Roman" w:hAnsi="Times New Roman"/>
                <w:sz w:val="22"/>
                <w:szCs w:val="22"/>
              </w:rPr>
              <w:t>ë</w:t>
            </w:r>
            <w:r w:rsidRPr="00070C43">
              <w:rPr>
                <w:rFonts w:ascii="Times New Roman" w:hAnsi="Times New Roman"/>
                <w:sz w:val="22"/>
                <w:szCs w:val="22"/>
              </w:rPr>
              <w:t>limi. Aft</w:t>
            </w:r>
            <w:r>
              <w:rPr>
                <w:rFonts w:ascii="Times New Roman" w:hAnsi="Times New Roman"/>
                <w:sz w:val="22"/>
                <w:szCs w:val="22"/>
              </w:rPr>
              <w:t>ë</w:t>
            </w:r>
            <w:r w:rsidRPr="00070C43">
              <w:rPr>
                <w:rFonts w:ascii="Times New Roman" w:hAnsi="Times New Roman"/>
                <w:sz w:val="22"/>
                <w:szCs w:val="22"/>
              </w:rPr>
              <w:t>si.</w:t>
            </w:r>
          </w:p>
        </w:tc>
        <w:tc>
          <w:tcPr>
            <w:tcW w:w="4433" w:type="dxa"/>
            <w:gridSpan w:val="2"/>
            <w:tcBorders>
              <w:top w:val="single" w:sz="4" w:space="0" w:color="000000"/>
              <w:left w:val="single" w:sz="4" w:space="0" w:color="000000"/>
              <w:bottom w:val="single" w:sz="4" w:space="0" w:color="000000"/>
              <w:right w:val="single" w:sz="4" w:space="0" w:color="000000"/>
            </w:tcBorders>
          </w:tcPr>
          <w:p w14:paraId="57FBC47F" w14:textId="77777777" w:rsidR="00720224"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070C43">
              <w:rPr>
                <w:rFonts w:ascii="Times New Roman" w:hAnsi="Times New Roman"/>
                <w:sz w:val="22"/>
                <w:szCs w:val="22"/>
              </w:rPr>
              <w:t>Çmimi i nj</w:t>
            </w:r>
            <w:r>
              <w:rPr>
                <w:rFonts w:ascii="Times New Roman" w:hAnsi="Times New Roman"/>
                <w:sz w:val="22"/>
                <w:szCs w:val="22"/>
              </w:rPr>
              <w:t>ë</w:t>
            </w:r>
            <w:r w:rsidRPr="00070C43">
              <w:rPr>
                <w:rFonts w:ascii="Times New Roman" w:hAnsi="Times New Roman"/>
                <w:sz w:val="22"/>
                <w:szCs w:val="22"/>
              </w:rPr>
              <w:t xml:space="preserve"> makine</w:t>
            </w:r>
            <w:r>
              <w:rPr>
                <w:rFonts w:ascii="Times New Roman" w:hAnsi="Times New Roman"/>
                <w:b/>
                <w:sz w:val="22"/>
                <w:szCs w:val="22"/>
              </w:rPr>
              <w:t>.</w:t>
            </w:r>
          </w:p>
          <w:p w14:paraId="70AE1C7E" w14:textId="77777777" w:rsidR="00720224" w:rsidRPr="003C1BFD" w:rsidRDefault="00720224" w:rsidP="00720224">
            <w:pPr>
              <w:spacing w:line="276" w:lineRule="auto"/>
              <w:ind w:firstLine="0"/>
              <w:jc w:val="left"/>
              <w:rPr>
                <w:rFonts w:ascii="Times New Roman" w:hAnsi="Times New Roman"/>
                <w:sz w:val="22"/>
                <w:szCs w:val="22"/>
              </w:rPr>
            </w:pPr>
          </w:p>
        </w:tc>
      </w:tr>
      <w:tr w:rsidR="00720224" w:rsidRPr="00D0686E" w14:paraId="5DEEAF6B"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16315CBA"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7EBF1AFE"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047B70CC" w14:textId="77777777" w:rsidR="00720224" w:rsidRPr="00886D05" w:rsidRDefault="00720224"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n</w:t>
            </w:r>
            <w:r w:rsidRPr="00886D05">
              <w:rPr>
                <w:rFonts w:ascii="Times New Roman" w:hAnsi="Times New Roman"/>
                <w:sz w:val="22"/>
                <w:szCs w:val="22"/>
              </w:rPr>
              <w:t>jehson përqindjen e një vlere numerike të dhënë;</w:t>
            </w:r>
          </w:p>
          <w:p w14:paraId="0EA2F297" w14:textId="77777777" w:rsidR="00720224" w:rsidRPr="00886D05" w:rsidRDefault="00720224"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z</w:t>
            </w:r>
            <w:r w:rsidRPr="00886D05">
              <w:rPr>
                <w:rFonts w:ascii="Times New Roman" w:hAnsi="Times New Roman"/>
                <w:sz w:val="22"/>
                <w:szCs w:val="22"/>
              </w:rPr>
              <w:t>gjidh situata problemore me rritje dhe zvogëlime të shprehura në përqindje;</w:t>
            </w:r>
          </w:p>
          <w:p w14:paraId="1C415257" w14:textId="77777777" w:rsidR="00720224" w:rsidRPr="00D0686E" w:rsidRDefault="00720224" w:rsidP="00C90222">
            <w:pPr>
              <w:pStyle w:val="ListParagraph"/>
              <w:numPr>
                <w:ilvl w:val="0"/>
                <w:numId w:val="65"/>
              </w:numPr>
              <w:spacing w:line="276" w:lineRule="auto"/>
              <w:rPr>
                <w:rFonts w:ascii="Times New Roman" w:hAnsi="Times New Roman"/>
              </w:rPr>
            </w:pPr>
            <w:r>
              <w:rPr>
                <w:rFonts w:ascii="Times New Roman" w:hAnsi="Times New Roman"/>
                <w:sz w:val="22"/>
                <w:szCs w:val="22"/>
              </w:rPr>
              <w:t>n</w:t>
            </w:r>
            <w:r w:rsidRPr="00886D05">
              <w:rPr>
                <w:rFonts w:ascii="Times New Roman" w:hAnsi="Times New Roman"/>
                <w:sz w:val="22"/>
                <w:szCs w:val="22"/>
              </w:rPr>
              <w:t>jehson interesin e thjeshtë dhe të përbërë në situata problemore</w:t>
            </w:r>
            <w:r>
              <w:rPr>
                <w:rFonts w:ascii="Times New Roman" w:hAnsi="Times New Roman"/>
              </w:rPr>
              <w:t>.</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11009206"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sz w:val="22"/>
                <w:szCs w:val="22"/>
              </w:rPr>
              <w:t xml:space="preserve"> përqindje, interes, interes i thjeshtë, interes i përbërë, rënie (ngritje), eksponenciale,</w:t>
            </w:r>
          </w:p>
        </w:tc>
      </w:tr>
      <w:tr w:rsidR="00720224" w:rsidRPr="00D0686E" w14:paraId="64F6DDB7"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28CC8167"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070C43">
              <w:rPr>
                <w:rFonts w:ascii="Times New Roman" w:hAnsi="Times New Roman"/>
                <w:sz w:val="22"/>
                <w:szCs w:val="22"/>
              </w:rPr>
              <w:t>Teksti i nx</w:t>
            </w:r>
            <w:r>
              <w:rPr>
                <w:rFonts w:ascii="Times New Roman" w:hAnsi="Times New Roman"/>
                <w:sz w:val="22"/>
                <w:szCs w:val="22"/>
              </w:rPr>
              <w:t>ë</w:t>
            </w:r>
            <w:r w:rsidRPr="00070C43">
              <w:rPr>
                <w:rFonts w:ascii="Times New Roman" w:hAnsi="Times New Roman"/>
                <w:sz w:val="22"/>
                <w:szCs w:val="22"/>
              </w:rPr>
              <w:t>n</w:t>
            </w:r>
            <w:r>
              <w:rPr>
                <w:rFonts w:ascii="Times New Roman" w:hAnsi="Times New Roman"/>
                <w:sz w:val="22"/>
                <w:szCs w:val="22"/>
              </w:rPr>
              <w:t>ë</w:t>
            </w:r>
            <w:r w:rsidRPr="00070C43">
              <w:rPr>
                <w:rFonts w:ascii="Times New Roman" w:hAnsi="Times New Roman"/>
                <w:sz w:val="22"/>
                <w:szCs w:val="22"/>
              </w:rPr>
              <w:t>sit, 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488D049D"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070C43">
              <w:rPr>
                <w:rFonts w:ascii="Times New Roman" w:hAnsi="Times New Roman"/>
                <w:sz w:val="22"/>
                <w:szCs w:val="22"/>
              </w:rPr>
              <w:t>Ekonomi</w:t>
            </w:r>
            <w:r>
              <w:rPr>
                <w:rFonts w:ascii="Times New Roman" w:hAnsi="Times New Roman"/>
                <w:sz w:val="22"/>
                <w:szCs w:val="22"/>
              </w:rPr>
              <w:t>, biologji.</w:t>
            </w:r>
          </w:p>
        </w:tc>
      </w:tr>
      <w:tr w:rsidR="00720224" w:rsidRPr="00D0686E" w14:paraId="5E5FDFD8"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hideMark/>
          </w:tcPr>
          <w:p w14:paraId="6DA497C9"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lastRenderedPageBreak/>
              <w:t>Metodologjia dhe veprimtaritë e nxënësve</w:t>
            </w:r>
          </w:p>
        </w:tc>
      </w:tr>
      <w:tr w:rsidR="00720224" w:rsidRPr="00D0686E" w14:paraId="7A06A1B7" w14:textId="77777777" w:rsidTr="00720224">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1F1B5BFB"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Organizimi i orës së mësimit</w:t>
            </w:r>
            <w:r w:rsidRPr="00D0686E">
              <w:rPr>
                <w:rFonts w:ascii="Times New Roman" w:hAnsi="Times New Roman"/>
                <w:sz w:val="22"/>
                <w:szCs w:val="22"/>
              </w:rPr>
              <w:t xml:space="preserve">:  </w:t>
            </w:r>
          </w:p>
          <w:p w14:paraId="77A45EFB"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Fillimisht mësuesi/ja duke dashur të rikujtojë nëpërmjet diskutimit të njohurive paraprake, paraqet përpara nxënësve situatën: Një artikull shitet x lekë. Për festat e fundvitit, çmimi i tij ulet me 10%. Pas një muaji, çmimi i tij ulet përsëri me 10%. Sa % është ulur çmimi i artikullit. Nxënësit, pritet të japin shifrën e përgjithshme 20%. Atëherë, mësuesi/ja nxit  nxënësit të hulumtojnë duke marrë një shifër konkrete. Për këtë arsye e ndan klasën në 3 ose 4 grupe dhe për secilin grup cakton një çmim të ndryshëm . Nxënësit duke kryer veprimet për secilin rast tregojnë se ulja nuk është 20% por 19%. </w:t>
            </w:r>
          </w:p>
          <w:p w14:paraId="77DCC93A" w14:textId="77777777" w:rsidR="00720224" w:rsidRPr="00D0686E" w:rsidRDefault="00720224" w:rsidP="00720224">
            <w:pPr>
              <w:spacing w:line="276" w:lineRule="auto"/>
              <w:ind w:firstLine="0"/>
              <w:jc w:val="left"/>
              <w:rPr>
                <w:rFonts w:ascii="Times New Roman" w:hAnsi="Times New Roman"/>
                <w:sz w:val="22"/>
                <w:szCs w:val="22"/>
              </w:rPr>
            </w:pPr>
          </w:p>
          <w:p w14:paraId="6C20B49F" w14:textId="77777777" w:rsidR="00720224"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Duke marrë shkas nga situata e fazës së parë, mësuesi/ja kërkon që nxënësit të përmbledhin në trajtë barazimi si e përftuan çmimin pas uljes së parë të çmimit (duke shumëzuar me 90% - pse?)</w:t>
            </w:r>
          </w:p>
          <w:p w14:paraId="3DBE3006" w14:textId="77777777" w:rsidR="00720224" w:rsidRDefault="00720224" w:rsidP="00720224">
            <w:pPr>
              <w:spacing w:line="276" w:lineRule="auto"/>
              <w:ind w:firstLine="0"/>
              <w:rPr>
                <w:rFonts w:ascii="Times New Roman" w:hAnsi="Times New Roman"/>
                <w:sz w:val="22"/>
                <w:szCs w:val="22"/>
              </w:rPr>
            </w:pPr>
            <w:r>
              <w:rPr>
                <w:rFonts w:ascii="Times New Roman" w:hAnsi="Times New Roman"/>
                <w:sz w:val="22"/>
                <w:szCs w:val="22"/>
              </w:rPr>
              <w:t>Duke dashur që nxënësit të gjejnë vetë rrugëzgjidhjet në matematikë , mësuesi/ja nxit ata të studiojnë rastin kur çmimi i artikullit do të pësonte 2 rritje të njëpasnjëshme ( rritja tashmë është 21%).</w:t>
            </w:r>
          </w:p>
          <w:p w14:paraId="44451E30" w14:textId="77777777" w:rsidR="00720224" w:rsidRDefault="00720224" w:rsidP="00720224">
            <w:pPr>
              <w:spacing w:line="276" w:lineRule="auto"/>
              <w:ind w:firstLine="0"/>
              <w:rPr>
                <w:rFonts w:ascii="Times New Roman" w:hAnsi="Times New Roman"/>
                <w:sz w:val="22"/>
                <w:szCs w:val="22"/>
              </w:rPr>
            </w:pPr>
            <w:r>
              <w:rPr>
                <w:rFonts w:ascii="Times New Roman" w:hAnsi="Times New Roman"/>
                <w:sz w:val="22"/>
                <w:szCs w:val="22"/>
              </w:rPr>
              <w:t>Pasi nxënësit tregojnë mënyrën si arritën në këtë rezultat, mësuesi/ja përmbledh në trajtë të stukturuar rritjen dhe zvogëlimin e një madhësie me r %.</w:t>
            </w:r>
          </w:p>
          <w:p w14:paraId="2AA3E045" w14:textId="77777777" w:rsidR="00720224" w:rsidRDefault="00720224" w:rsidP="00720224">
            <w:pPr>
              <w:spacing w:line="276" w:lineRule="auto"/>
              <w:ind w:firstLine="0"/>
              <w:rPr>
                <w:rFonts w:ascii="Times New Roman" w:hAnsi="Times New Roman"/>
                <w:sz w:val="22"/>
                <w:szCs w:val="22"/>
              </w:rPr>
            </w:pPr>
            <w:r>
              <w:rPr>
                <w:rFonts w:ascii="Times New Roman" w:hAnsi="Times New Roman"/>
                <w:sz w:val="22"/>
                <w:szCs w:val="22"/>
              </w:rPr>
              <w:t>Në etapën e dytë të orës së mësimit mësuesi/ja  kërkon që dyshet e afërta të grupohen në grupe me nga 4 veta, dhe të studiojnë njërin nga shembujt e faqes 220. Pasi përfundojnë diskutimin në grupet e njëjta, dy nga përfaqësuesit prezantojnë zgjidhjet në tabelë. Përsëri mësuesi/ja përmbledh në mënyrë të strukturuar emërtimet rritje eksponenciale, rënie eksponenciale, interes i thjeshtë, interes i përbërë.</w:t>
            </w:r>
          </w:p>
          <w:p w14:paraId="6BDF7FD2" w14:textId="77777777" w:rsidR="00720224" w:rsidRPr="00D0686E" w:rsidRDefault="00720224" w:rsidP="00720224">
            <w:pPr>
              <w:spacing w:line="276" w:lineRule="auto"/>
              <w:ind w:firstLine="0"/>
              <w:rPr>
                <w:rFonts w:ascii="Times New Roman" w:hAnsi="Times New Roman"/>
                <w:sz w:val="22"/>
                <w:szCs w:val="22"/>
              </w:rPr>
            </w:pPr>
          </w:p>
          <w:p w14:paraId="78378370" w14:textId="77777777" w:rsidR="00720224"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Përforcimi i të nxënit</w:t>
            </w:r>
            <w:r>
              <w:rPr>
                <w:rFonts w:ascii="Times New Roman" w:hAnsi="Times New Roman"/>
                <w:b/>
                <w:sz w:val="22"/>
                <w:szCs w:val="22"/>
              </w:rPr>
              <w:t>:</w:t>
            </w:r>
          </w:p>
          <w:p w14:paraId="04BA4C1D" w14:textId="77777777" w:rsidR="00720224" w:rsidRPr="00D0686E" w:rsidRDefault="00720224" w:rsidP="00720224">
            <w:pPr>
              <w:spacing w:line="276" w:lineRule="auto"/>
              <w:ind w:firstLine="0"/>
              <w:jc w:val="left"/>
              <w:rPr>
                <w:rFonts w:ascii="Times New Roman" w:hAnsi="Times New Roman"/>
                <w:sz w:val="22"/>
                <w:szCs w:val="22"/>
              </w:rPr>
            </w:pPr>
            <w:r w:rsidRPr="00654101">
              <w:rPr>
                <w:rFonts w:ascii="Times New Roman" w:hAnsi="Times New Roman"/>
                <w:sz w:val="22"/>
                <w:szCs w:val="22"/>
              </w:rPr>
              <w:t>N</w:t>
            </w:r>
            <w:r>
              <w:rPr>
                <w:rFonts w:ascii="Times New Roman" w:hAnsi="Times New Roman"/>
                <w:sz w:val="22"/>
                <w:szCs w:val="22"/>
              </w:rPr>
              <w:t>ë</w:t>
            </w:r>
            <w:r w:rsidRPr="00654101">
              <w:rPr>
                <w:rFonts w:ascii="Times New Roman" w:hAnsi="Times New Roman"/>
                <w:sz w:val="22"/>
                <w:szCs w:val="22"/>
              </w:rPr>
              <w:t xml:space="preserve"> grupet e formuara diskutohen ushtrimet </w:t>
            </w:r>
            <w:r>
              <w:rPr>
                <w:rFonts w:ascii="Times New Roman" w:hAnsi="Times New Roman"/>
                <w:sz w:val="22"/>
                <w:szCs w:val="22"/>
              </w:rPr>
              <w:t>5 dhe 7 faqe 221. Në përfundim të diskutimit në grupe, përfaqësues të grupeve që kanë të njëjtën situatë, grupohen duke krahasuar dhe korrigjuar detyrat. Dy përfaqësues prezantojnë zgjidhjet në tabelë dhe ndërkohë nxënësit krahasojnë përgjigjet me fletoret e tyre.</w:t>
            </w:r>
          </w:p>
        </w:tc>
      </w:tr>
      <w:tr w:rsidR="00720224" w:rsidRPr="00D0686E" w14:paraId="493AEF90"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6B76D79F" w14:textId="77777777" w:rsidR="00720224" w:rsidRPr="00D0686E"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Në këtë orë mësimore, mësuesi/ja vlerëson duke patur parasysh saktësinë dhe argumentimin e veprimeve që kryejnë nxënësit. Gjithashtu e mbështet vlerësimin edhe në lidhjen e njohurive të marra më parë me ato të marra rishtaz. Evidenton nxënësit që spikatën në zgjidhjen e situatave problemore mban shënime për ta në evidencë.</w:t>
            </w:r>
          </w:p>
        </w:tc>
      </w:tr>
      <w:tr w:rsidR="00720224" w:rsidRPr="00886D05" w14:paraId="6142CA16"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75054A71" w14:textId="77777777" w:rsidR="00720224" w:rsidRDefault="00720224" w:rsidP="00720224">
            <w:pPr>
              <w:spacing w:line="276" w:lineRule="auto"/>
              <w:ind w:firstLine="0"/>
              <w:jc w:val="left"/>
              <w:rPr>
                <w:rFonts w:ascii="Times New Roman" w:hAnsi="Times New Roman"/>
                <w:sz w:val="22"/>
                <w:szCs w:val="22"/>
              </w:rPr>
            </w:pPr>
            <w:r w:rsidRPr="00886D05">
              <w:rPr>
                <w:rFonts w:ascii="Times New Roman" w:hAnsi="Times New Roman"/>
                <w:b/>
                <w:sz w:val="22"/>
                <w:szCs w:val="22"/>
              </w:rPr>
              <w:t>Detyra</w:t>
            </w:r>
            <w:r w:rsidRPr="00886D05">
              <w:rPr>
                <w:rFonts w:ascii="Times New Roman" w:hAnsi="Times New Roman"/>
                <w:sz w:val="22"/>
                <w:szCs w:val="22"/>
              </w:rPr>
              <w:t>: Ushtrimet 6 dhe 8 në faqen 221. Mësuesi udhëzon nxë</w:t>
            </w:r>
            <w:r>
              <w:rPr>
                <w:rFonts w:ascii="Times New Roman" w:hAnsi="Times New Roman"/>
                <w:sz w:val="22"/>
                <w:szCs w:val="22"/>
              </w:rPr>
              <w:t>nësit për zgjidhjen e detyrave.</w:t>
            </w:r>
          </w:p>
          <w:p w14:paraId="6705B6CD" w14:textId="77777777" w:rsidR="00720224" w:rsidRPr="00886D05" w:rsidRDefault="00720224" w:rsidP="00720224">
            <w:pPr>
              <w:spacing w:line="276" w:lineRule="auto"/>
              <w:ind w:firstLine="0"/>
              <w:jc w:val="left"/>
              <w:rPr>
                <w:rFonts w:ascii="Times New Roman" w:hAnsi="Times New Roman"/>
                <w:sz w:val="22"/>
                <w:szCs w:val="22"/>
              </w:rPr>
            </w:pPr>
            <w:r w:rsidRPr="00FC6DF6">
              <w:rPr>
                <w:rFonts w:ascii="Times New Roman" w:hAnsi="Times New Roman"/>
                <w:b/>
                <w:sz w:val="22"/>
                <w:szCs w:val="22"/>
              </w:rPr>
              <w:t>Detyr</w:t>
            </w:r>
            <w:r>
              <w:rPr>
                <w:rFonts w:ascii="Times New Roman" w:hAnsi="Times New Roman"/>
                <w:b/>
                <w:sz w:val="22"/>
                <w:szCs w:val="22"/>
              </w:rPr>
              <w:t>ë</w:t>
            </w:r>
            <w:r w:rsidRPr="00FC6DF6">
              <w:rPr>
                <w:rFonts w:ascii="Times New Roman" w:hAnsi="Times New Roman"/>
                <w:b/>
                <w:sz w:val="22"/>
                <w:szCs w:val="22"/>
              </w:rPr>
              <w:t xml:space="preserve"> hulumtuese:</w:t>
            </w:r>
            <w:r>
              <w:rPr>
                <w:rFonts w:ascii="Times New Roman" w:hAnsi="Times New Roman"/>
                <w:sz w:val="22"/>
                <w:szCs w:val="22"/>
              </w:rPr>
              <w:t xml:space="preserve"> Ushtrimi 9 faqe 221</w:t>
            </w:r>
            <w:r w:rsidRPr="00886D05">
              <w:rPr>
                <w:rFonts w:ascii="Times New Roman" w:hAnsi="Times New Roman"/>
                <w:sz w:val="22"/>
                <w:szCs w:val="22"/>
              </w:rPr>
              <w:t>.</w:t>
            </w:r>
          </w:p>
        </w:tc>
      </w:tr>
    </w:tbl>
    <w:p w14:paraId="5A4F923F" w14:textId="77777777" w:rsidR="00720224" w:rsidRPr="00886D05" w:rsidRDefault="00720224" w:rsidP="00720224">
      <w:pPr>
        <w:rPr>
          <w:rFonts w:ascii="Times New Roman" w:hAnsi="Times New Roman"/>
        </w:rPr>
      </w:pPr>
    </w:p>
    <w:p w14:paraId="14DF5FA6"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373" w:type="dxa"/>
        <w:tblInd w:w="-342" w:type="dxa"/>
        <w:tblLayout w:type="fixed"/>
        <w:tblLook w:val="04A0" w:firstRow="1" w:lastRow="0" w:firstColumn="1" w:lastColumn="0" w:noHBand="0" w:noVBand="1"/>
      </w:tblPr>
      <w:tblGrid>
        <w:gridCol w:w="2714"/>
        <w:gridCol w:w="3226"/>
        <w:gridCol w:w="2307"/>
        <w:gridCol w:w="2126"/>
      </w:tblGrid>
      <w:tr w:rsidR="00720224" w:rsidRPr="00D0686E" w14:paraId="284F7926" w14:textId="77777777" w:rsidTr="00720224">
        <w:tc>
          <w:tcPr>
            <w:tcW w:w="2714" w:type="dxa"/>
            <w:tcBorders>
              <w:top w:val="single" w:sz="4" w:space="0" w:color="000000"/>
              <w:left w:val="single" w:sz="4" w:space="0" w:color="000000"/>
              <w:bottom w:val="single" w:sz="4" w:space="0" w:color="000000"/>
              <w:right w:val="single" w:sz="4" w:space="0" w:color="000000"/>
            </w:tcBorders>
            <w:hideMark/>
          </w:tcPr>
          <w:p w14:paraId="586525D7"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226" w:type="dxa"/>
            <w:tcBorders>
              <w:top w:val="single" w:sz="4" w:space="0" w:color="000000"/>
              <w:left w:val="single" w:sz="4" w:space="0" w:color="000000"/>
              <w:bottom w:val="single" w:sz="4" w:space="0" w:color="000000"/>
              <w:right w:val="single" w:sz="4" w:space="0" w:color="000000"/>
            </w:tcBorders>
            <w:hideMark/>
          </w:tcPr>
          <w:p w14:paraId="3B698E56"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07" w:type="dxa"/>
            <w:tcBorders>
              <w:top w:val="single" w:sz="4" w:space="0" w:color="000000"/>
              <w:left w:val="single" w:sz="4" w:space="0" w:color="000000"/>
              <w:bottom w:val="single" w:sz="4" w:space="0" w:color="000000"/>
              <w:right w:val="single" w:sz="4" w:space="0" w:color="000000"/>
            </w:tcBorders>
            <w:hideMark/>
          </w:tcPr>
          <w:p w14:paraId="5B863BED"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2126" w:type="dxa"/>
            <w:tcBorders>
              <w:top w:val="single" w:sz="4" w:space="0" w:color="000000"/>
              <w:left w:val="single" w:sz="4" w:space="0" w:color="000000"/>
              <w:bottom w:val="single" w:sz="4" w:space="0" w:color="000000"/>
              <w:right w:val="single" w:sz="4" w:space="0" w:color="000000"/>
            </w:tcBorders>
            <w:hideMark/>
          </w:tcPr>
          <w:p w14:paraId="47B5E643"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154F4592" w14:textId="77777777" w:rsidTr="00720224">
        <w:tc>
          <w:tcPr>
            <w:tcW w:w="5940" w:type="dxa"/>
            <w:gridSpan w:val="2"/>
            <w:tcBorders>
              <w:top w:val="single" w:sz="4" w:space="0" w:color="000000"/>
              <w:left w:val="single" w:sz="4" w:space="0" w:color="000000"/>
              <w:bottom w:val="single" w:sz="4" w:space="0" w:color="000000"/>
              <w:right w:val="single" w:sz="4" w:space="0" w:color="000000"/>
            </w:tcBorders>
            <w:hideMark/>
          </w:tcPr>
          <w:p w14:paraId="0BE7745C"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776AA1">
              <w:rPr>
                <w:rFonts w:ascii="Times New Roman" w:hAnsi="Times New Roman"/>
                <w:sz w:val="22"/>
                <w:szCs w:val="22"/>
              </w:rPr>
              <w:t>Rritja dhe zvog</w:t>
            </w:r>
            <w:r>
              <w:rPr>
                <w:rFonts w:ascii="Times New Roman" w:hAnsi="Times New Roman"/>
                <w:sz w:val="22"/>
                <w:szCs w:val="22"/>
              </w:rPr>
              <w:t>ë</w:t>
            </w:r>
            <w:r w:rsidRPr="00776AA1">
              <w:rPr>
                <w:rFonts w:ascii="Times New Roman" w:hAnsi="Times New Roman"/>
                <w:sz w:val="22"/>
                <w:szCs w:val="22"/>
              </w:rPr>
              <w:t>limi. Zbatim</w:t>
            </w:r>
          </w:p>
        </w:tc>
        <w:tc>
          <w:tcPr>
            <w:tcW w:w="4433" w:type="dxa"/>
            <w:gridSpan w:val="2"/>
            <w:tcBorders>
              <w:top w:val="single" w:sz="4" w:space="0" w:color="000000"/>
              <w:left w:val="single" w:sz="4" w:space="0" w:color="000000"/>
              <w:bottom w:val="single" w:sz="4" w:space="0" w:color="000000"/>
              <w:right w:val="single" w:sz="4" w:space="0" w:color="000000"/>
            </w:tcBorders>
          </w:tcPr>
          <w:p w14:paraId="4967A0D3" w14:textId="77777777" w:rsidR="00720224" w:rsidRPr="00776AA1"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b/>
                <w:sz w:val="22"/>
                <w:szCs w:val="22"/>
              </w:rPr>
              <w:t xml:space="preserve"> </w:t>
            </w:r>
            <w:r w:rsidRPr="00776AA1">
              <w:rPr>
                <w:rFonts w:ascii="Times New Roman" w:hAnsi="Times New Roman"/>
                <w:sz w:val="22"/>
                <w:szCs w:val="22"/>
              </w:rPr>
              <w:t>Depozita n</w:t>
            </w:r>
            <w:r>
              <w:rPr>
                <w:rFonts w:ascii="Times New Roman" w:hAnsi="Times New Roman"/>
                <w:sz w:val="22"/>
                <w:szCs w:val="22"/>
              </w:rPr>
              <w:t>ë</w:t>
            </w:r>
            <w:r w:rsidRPr="00776AA1">
              <w:rPr>
                <w:rFonts w:ascii="Times New Roman" w:hAnsi="Times New Roman"/>
                <w:sz w:val="22"/>
                <w:szCs w:val="22"/>
              </w:rPr>
              <w:t xml:space="preserve"> bank</w:t>
            </w:r>
            <w:r>
              <w:rPr>
                <w:rFonts w:ascii="Times New Roman" w:hAnsi="Times New Roman"/>
                <w:sz w:val="22"/>
                <w:szCs w:val="22"/>
              </w:rPr>
              <w:t>ë</w:t>
            </w:r>
            <w:r w:rsidRPr="00776AA1">
              <w:rPr>
                <w:rFonts w:ascii="Times New Roman" w:hAnsi="Times New Roman"/>
                <w:sz w:val="22"/>
                <w:szCs w:val="22"/>
              </w:rPr>
              <w:t>.</w:t>
            </w:r>
          </w:p>
          <w:p w14:paraId="2791895C" w14:textId="77777777" w:rsidR="00720224" w:rsidRPr="00D0686E" w:rsidRDefault="00720224" w:rsidP="00720224">
            <w:pPr>
              <w:spacing w:line="276" w:lineRule="auto"/>
              <w:ind w:firstLine="0"/>
              <w:jc w:val="left"/>
              <w:rPr>
                <w:rFonts w:ascii="Times New Roman" w:hAnsi="Times New Roman"/>
                <w:b/>
                <w:sz w:val="22"/>
                <w:szCs w:val="22"/>
              </w:rPr>
            </w:pPr>
          </w:p>
        </w:tc>
      </w:tr>
      <w:tr w:rsidR="00720224" w:rsidRPr="00D0686E" w14:paraId="35C98860"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1D2CBFE4"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58CA5D1A"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66628F07" w14:textId="77777777" w:rsidR="00720224" w:rsidRPr="00776AA1" w:rsidRDefault="00720224"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n</w:t>
            </w:r>
            <w:r w:rsidRPr="00776AA1">
              <w:rPr>
                <w:rFonts w:ascii="Times New Roman" w:hAnsi="Times New Roman"/>
                <w:sz w:val="22"/>
                <w:szCs w:val="22"/>
              </w:rPr>
              <w:t>jehson përqindjen e një vlere numerike të dhënë;</w:t>
            </w:r>
          </w:p>
          <w:p w14:paraId="6E15DE8D" w14:textId="77777777" w:rsidR="00720224" w:rsidRPr="00776AA1" w:rsidRDefault="00720224" w:rsidP="00C90222">
            <w:pPr>
              <w:pStyle w:val="ListParagraph"/>
              <w:numPr>
                <w:ilvl w:val="0"/>
                <w:numId w:val="65"/>
              </w:numPr>
              <w:spacing w:line="276" w:lineRule="auto"/>
              <w:rPr>
                <w:rFonts w:ascii="Times New Roman" w:hAnsi="Times New Roman"/>
                <w:sz w:val="22"/>
                <w:szCs w:val="22"/>
              </w:rPr>
            </w:pPr>
            <w:r>
              <w:rPr>
                <w:rFonts w:ascii="Times New Roman" w:hAnsi="Times New Roman"/>
                <w:sz w:val="22"/>
                <w:szCs w:val="22"/>
              </w:rPr>
              <w:t>z</w:t>
            </w:r>
            <w:r w:rsidRPr="00776AA1">
              <w:rPr>
                <w:rFonts w:ascii="Times New Roman" w:hAnsi="Times New Roman"/>
                <w:sz w:val="22"/>
                <w:szCs w:val="22"/>
              </w:rPr>
              <w:t>gjidh situata problemore me rritje dhe zvogëlime të shprehura në përqindje;</w:t>
            </w:r>
          </w:p>
          <w:p w14:paraId="5807AD59" w14:textId="77777777" w:rsidR="00720224" w:rsidRPr="00D0686E" w:rsidRDefault="00720224" w:rsidP="00C90222">
            <w:pPr>
              <w:pStyle w:val="ListParagraph"/>
              <w:numPr>
                <w:ilvl w:val="0"/>
                <w:numId w:val="65"/>
              </w:numPr>
              <w:spacing w:line="276" w:lineRule="auto"/>
              <w:rPr>
                <w:rFonts w:ascii="Times New Roman" w:hAnsi="Times New Roman"/>
              </w:rPr>
            </w:pPr>
            <w:r>
              <w:rPr>
                <w:rFonts w:ascii="Times New Roman" w:hAnsi="Times New Roman"/>
                <w:sz w:val="22"/>
                <w:szCs w:val="22"/>
              </w:rPr>
              <w:t>n</w:t>
            </w:r>
            <w:r w:rsidRPr="00776AA1">
              <w:rPr>
                <w:rFonts w:ascii="Times New Roman" w:hAnsi="Times New Roman"/>
                <w:sz w:val="22"/>
                <w:szCs w:val="22"/>
              </w:rPr>
              <w:t>jehson interesin e thjeshtë dhe të përbërë në situata problemore.</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39921F5A"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Fjalët kyçe:</w:t>
            </w:r>
            <w:r>
              <w:rPr>
                <w:rFonts w:ascii="Times New Roman" w:hAnsi="Times New Roman"/>
                <w:sz w:val="22"/>
                <w:szCs w:val="22"/>
              </w:rPr>
              <w:t xml:space="preserve"> interes i thjeshtë, interes i përbërë, rritje eksponenciale, zbritje eksponenciale,</w:t>
            </w:r>
          </w:p>
        </w:tc>
      </w:tr>
      <w:tr w:rsidR="00720224" w:rsidRPr="00D0686E" w14:paraId="67B784D7" w14:textId="77777777" w:rsidTr="00720224">
        <w:tc>
          <w:tcPr>
            <w:tcW w:w="5940" w:type="dxa"/>
            <w:gridSpan w:val="2"/>
            <w:tcBorders>
              <w:top w:val="single" w:sz="4" w:space="0" w:color="000000"/>
              <w:left w:val="single" w:sz="4" w:space="0" w:color="000000"/>
              <w:bottom w:val="single" w:sz="4" w:space="0" w:color="000000"/>
              <w:right w:val="single" w:sz="4" w:space="0" w:color="000000"/>
            </w:tcBorders>
          </w:tcPr>
          <w:p w14:paraId="0F81AC0F"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776AA1">
              <w:rPr>
                <w:rFonts w:ascii="Times New Roman" w:hAnsi="Times New Roman"/>
                <w:sz w:val="22"/>
                <w:szCs w:val="22"/>
              </w:rPr>
              <w:t>Teksti i nx</w:t>
            </w:r>
            <w:r>
              <w:rPr>
                <w:rFonts w:ascii="Times New Roman" w:hAnsi="Times New Roman"/>
                <w:sz w:val="22"/>
                <w:szCs w:val="22"/>
              </w:rPr>
              <w:t>ë</w:t>
            </w:r>
            <w:r w:rsidRPr="00776AA1">
              <w:rPr>
                <w:rFonts w:ascii="Times New Roman" w:hAnsi="Times New Roman"/>
                <w:sz w:val="22"/>
                <w:szCs w:val="22"/>
              </w:rPr>
              <w:t>n</w:t>
            </w:r>
            <w:r>
              <w:rPr>
                <w:rFonts w:ascii="Times New Roman" w:hAnsi="Times New Roman"/>
                <w:sz w:val="22"/>
                <w:szCs w:val="22"/>
              </w:rPr>
              <w:t>ë</w:t>
            </w:r>
            <w:r w:rsidRPr="00776AA1">
              <w:rPr>
                <w:rFonts w:ascii="Times New Roman" w:hAnsi="Times New Roman"/>
                <w:sz w:val="22"/>
                <w:szCs w:val="22"/>
              </w:rPr>
              <w:t>sit, materiale nga interneti.</w:t>
            </w:r>
          </w:p>
        </w:tc>
        <w:tc>
          <w:tcPr>
            <w:tcW w:w="4433" w:type="dxa"/>
            <w:gridSpan w:val="2"/>
            <w:tcBorders>
              <w:top w:val="single" w:sz="4" w:space="0" w:color="000000"/>
              <w:left w:val="single" w:sz="4" w:space="0" w:color="000000"/>
              <w:bottom w:val="single" w:sz="4" w:space="0" w:color="000000"/>
              <w:right w:val="single" w:sz="4" w:space="0" w:color="000000"/>
            </w:tcBorders>
            <w:hideMark/>
          </w:tcPr>
          <w:p w14:paraId="7CB2857A"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b/>
                <w:sz w:val="22"/>
                <w:szCs w:val="22"/>
              </w:rPr>
              <w:t xml:space="preserve"> </w:t>
            </w:r>
            <w:r w:rsidRPr="00776AA1">
              <w:rPr>
                <w:rFonts w:ascii="Times New Roman" w:hAnsi="Times New Roman"/>
                <w:sz w:val="22"/>
                <w:szCs w:val="22"/>
              </w:rPr>
              <w:t>Ekonomi, kimi, biologji</w:t>
            </w:r>
            <w:r>
              <w:rPr>
                <w:rFonts w:ascii="Times New Roman" w:hAnsi="Times New Roman"/>
                <w:b/>
                <w:sz w:val="22"/>
                <w:szCs w:val="22"/>
              </w:rPr>
              <w:t>.</w:t>
            </w:r>
          </w:p>
        </w:tc>
      </w:tr>
      <w:tr w:rsidR="00720224" w:rsidRPr="00D0686E" w14:paraId="1666BB23"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hideMark/>
          </w:tcPr>
          <w:p w14:paraId="06701F20"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720224" w:rsidRPr="00D0686E" w14:paraId="0634447A" w14:textId="77777777" w:rsidTr="00720224">
        <w:trPr>
          <w:trHeight w:val="2542"/>
        </w:trPr>
        <w:tc>
          <w:tcPr>
            <w:tcW w:w="10373" w:type="dxa"/>
            <w:gridSpan w:val="4"/>
            <w:tcBorders>
              <w:top w:val="single" w:sz="4" w:space="0" w:color="000000"/>
              <w:left w:val="single" w:sz="4" w:space="0" w:color="000000"/>
              <w:bottom w:val="single" w:sz="4" w:space="0" w:color="000000"/>
              <w:right w:val="single" w:sz="4" w:space="0" w:color="000000"/>
            </w:tcBorders>
          </w:tcPr>
          <w:p w14:paraId="7E25DD24"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lastRenderedPageBreak/>
              <w:t>Organizimi i orës së mësimit</w:t>
            </w:r>
            <w:r w:rsidRPr="00D0686E">
              <w:rPr>
                <w:rFonts w:ascii="Times New Roman" w:hAnsi="Times New Roman"/>
                <w:sz w:val="22"/>
                <w:szCs w:val="22"/>
              </w:rPr>
              <w:t xml:space="preserve">:  </w:t>
            </w:r>
          </w:p>
          <w:p w14:paraId="0DA1AD76"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Parashikimi i njohurive</w:t>
            </w:r>
            <w:r w:rsidRPr="00D0686E">
              <w:rPr>
                <w:rFonts w:ascii="Times New Roman" w:hAnsi="Times New Roman"/>
                <w:sz w:val="22"/>
                <w:szCs w:val="22"/>
              </w:rPr>
              <w:t>:</w:t>
            </w:r>
            <w:r>
              <w:rPr>
                <w:rFonts w:ascii="Times New Roman" w:hAnsi="Times New Roman"/>
                <w:sz w:val="22"/>
                <w:szCs w:val="22"/>
              </w:rPr>
              <w:t xml:space="preserve"> Fillimisht mësuesi/ja nxit nxënësit të rikujtojnë edhe njëherë mënyrën e njehsimit të përqindjes, interesit të thjeshtë dhe interesit të përbërë. </w:t>
            </w:r>
          </w:p>
          <w:p w14:paraId="0E883341"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Mësuesi/ja fton nxënësit të diskutojnë situatën e ushtrimit 6 të detyrave të shtëpisë. Gjatë kohës që përgjigjet diskutohen në tabelë, nxënësit korrigjojnë fletoret e tyre.</w:t>
            </w:r>
          </w:p>
          <w:p w14:paraId="1A22FE9C"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 xml:space="preserve">Më pas fton nxënësit të diskutojnë shembullin 1 në faqen 222. Për të njehsuar interesin në fund të 4 vjetëve, nxënësit mund të gjejnë fillimisht interesin hap pas hapi, ose duke përdorur formulën përkatëse. </w:t>
            </w:r>
          </w:p>
          <w:p w14:paraId="4B8E70C7"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Përfundimet e te dy mënyrave të zgjidhjes krahasohen me njëra – tjetrën.</w:t>
            </w:r>
          </w:p>
          <w:p w14:paraId="32894E6C" w14:textId="77777777" w:rsidR="00720224" w:rsidRPr="00D0686E" w:rsidRDefault="00720224" w:rsidP="00720224">
            <w:pPr>
              <w:spacing w:line="276" w:lineRule="auto"/>
              <w:ind w:firstLine="0"/>
              <w:jc w:val="left"/>
              <w:rPr>
                <w:rFonts w:ascii="Times New Roman" w:hAnsi="Times New Roman"/>
                <w:sz w:val="22"/>
                <w:szCs w:val="22"/>
              </w:rPr>
            </w:pPr>
          </w:p>
          <w:p w14:paraId="58924DB0" w14:textId="77777777" w:rsidR="00720224"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Ndërtimi i njohurive</w:t>
            </w:r>
            <w:r w:rsidRPr="00D0686E">
              <w:rPr>
                <w:rFonts w:ascii="Times New Roman" w:hAnsi="Times New Roman"/>
                <w:sz w:val="22"/>
                <w:szCs w:val="22"/>
              </w:rPr>
              <w:t xml:space="preserve">: </w:t>
            </w:r>
            <w:r>
              <w:rPr>
                <w:rFonts w:ascii="Times New Roman" w:hAnsi="Times New Roman"/>
                <w:sz w:val="22"/>
                <w:szCs w:val="22"/>
              </w:rPr>
              <w:t>Nxënësit njihen me problemën e paraqitur në shembullin e dytë, në faqen 222. Në dyshe nxënësit punojnë  për secilën nga kërkesat e këtij shembullit. Pasi njehsojnë vlerat e njëpasnjëshme të T</w:t>
            </w:r>
            <w:r>
              <w:rPr>
                <w:rFonts w:ascii="Times New Roman" w:hAnsi="Times New Roman"/>
                <w:sz w:val="22"/>
                <w:szCs w:val="22"/>
                <w:vertAlign w:val="subscript"/>
              </w:rPr>
              <w:t xml:space="preserve">n+1, </w:t>
            </w:r>
            <w:r>
              <w:rPr>
                <w:rFonts w:ascii="Times New Roman" w:hAnsi="Times New Roman"/>
                <w:sz w:val="22"/>
                <w:szCs w:val="22"/>
              </w:rPr>
              <w:t xml:space="preserve">nxënësit diskutojnë gjetjet e tyre me dyshet fqinje dhe më pas i krahasojnë ato me përfundimet e librit. Mësuesi/ja orienton nxënësit të punojnë me zgjidhjen e ushtrimit 2 në faqen 223. Fillimisht nxënësit punojnë në dyshe ku njëra dyshe njehson interesin e llogarisë me interes vjetor dhe dyshja tjetër njehson interesin e llogarisë me interes mujor. </w:t>
            </w:r>
          </w:p>
          <w:p w14:paraId="7FBB4B93" w14:textId="77777777" w:rsidR="00720224" w:rsidRDefault="00720224" w:rsidP="00720224">
            <w:pPr>
              <w:spacing w:line="276" w:lineRule="auto"/>
              <w:ind w:firstLine="0"/>
              <w:jc w:val="left"/>
              <w:rPr>
                <w:rFonts w:ascii="Times New Roman" w:hAnsi="Times New Roman"/>
                <w:sz w:val="22"/>
                <w:szCs w:val="22"/>
              </w:rPr>
            </w:pPr>
            <w:r>
              <w:rPr>
                <w:rFonts w:ascii="Times New Roman" w:hAnsi="Times New Roman"/>
                <w:sz w:val="22"/>
                <w:szCs w:val="22"/>
              </w:rPr>
              <w:t>Dyshet marrin kohën e mjaftueshme për të zgjidhur situatat. Gjatë kësaj kohe mësuesi/ja orienton dhe ndihmon dyshet që kanë vështirësi . Pasi kanë njehsuar  interesin e llogarisë përkatëse, dyshet grupohen në grupe me nga 4 veta dhe krahasojnë rezultatet.</w:t>
            </w:r>
          </w:p>
          <w:p w14:paraId="4F4F4328" w14:textId="77777777" w:rsidR="00720224" w:rsidRPr="00CF1A1A" w:rsidRDefault="00720224" w:rsidP="00720224">
            <w:pPr>
              <w:spacing w:line="276" w:lineRule="auto"/>
              <w:ind w:firstLine="0"/>
              <w:jc w:val="left"/>
              <w:rPr>
                <w:rFonts w:ascii="Times New Roman" w:hAnsi="Times New Roman"/>
                <w:sz w:val="22"/>
                <w:szCs w:val="22"/>
              </w:rPr>
            </w:pPr>
          </w:p>
          <w:p w14:paraId="2ED04001" w14:textId="77777777" w:rsidR="00720224" w:rsidRPr="00CA112A"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Përforcimi i të nxënit</w:t>
            </w:r>
            <w:r>
              <w:rPr>
                <w:rFonts w:ascii="Times New Roman" w:hAnsi="Times New Roman"/>
                <w:b/>
                <w:sz w:val="22"/>
                <w:szCs w:val="22"/>
              </w:rPr>
              <w:t>:</w:t>
            </w:r>
            <w:r w:rsidRPr="00A71195">
              <w:rPr>
                <w:rFonts w:ascii="Times New Roman" w:hAnsi="Times New Roman"/>
                <w:sz w:val="22"/>
                <w:szCs w:val="22"/>
              </w:rPr>
              <w:t xml:space="preserve"> </w:t>
            </w:r>
            <w:r w:rsidRPr="00CA112A">
              <w:rPr>
                <w:rFonts w:ascii="Times New Roman" w:hAnsi="Times New Roman"/>
                <w:sz w:val="22"/>
                <w:szCs w:val="22"/>
              </w:rPr>
              <w:t>T</w:t>
            </w:r>
            <w:r>
              <w:rPr>
                <w:rFonts w:ascii="Times New Roman" w:hAnsi="Times New Roman"/>
                <w:sz w:val="22"/>
                <w:szCs w:val="22"/>
              </w:rPr>
              <w:t>ë</w:t>
            </w:r>
            <w:r w:rsidRPr="00CA112A">
              <w:rPr>
                <w:rFonts w:ascii="Times New Roman" w:hAnsi="Times New Roman"/>
                <w:sz w:val="22"/>
                <w:szCs w:val="22"/>
              </w:rPr>
              <w:t xml:space="preserve"> ndar</w:t>
            </w:r>
            <w:r>
              <w:rPr>
                <w:rFonts w:ascii="Times New Roman" w:hAnsi="Times New Roman"/>
                <w:sz w:val="22"/>
                <w:szCs w:val="22"/>
              </w:rPr>
              <w:t>ë</w:t>
            </w:r>
            <w:r w:rsidRPr="00CA112A">
              <w:rPr>
                <w:rFonts w:ascii="Times New Roman" w:hAnsi="Times New Roman"/>
                <w:sz w:val="22"/>
                <w:szCs w:val="22"/>
              </w:rPr>
              <w:t xml:space="preserve"> n</w:t>
            </w:r>
            <w:r>
              <w:rPr>
                <w:rFonts w:ascii="Times New Roman" w:hAnsi="Times New Roman"/>
                <w:sz w:val="22"/>
                <w:szCs w:val="22"/>
              </w:rPr>
              <w:t>ë</w:t>
            </w:r>
            <w:r w:rsidRPr="00CA112A">
              <w:rPr>
                <w:rFonts w:ascii="Times New Roman" w:hAnsi="Times New Roman"/>
                <w:sz w:val="22"/>
                <w:szCs w:val="22"/>
              </w:rPr>
              <w:t xml:space="preserve"> grupe me nga 4 </w:t>
            </w:r>
            <w:r>
              <w:rPr>
                <w:rFonts w:ascii="Times New Roman" w:hAnsi="Times New Roman"/>
                <w:sz w:val="22"/>
                <w:szCs w:val="22"/>
              </w:rPr>
              <w:t xml:space="preserve">veta </w:t>
            </w:r>
            <w:r w:rsidRPr="00CA112A">
              <w:rPr>
                <w:rFonts w:ascii="Times New Roman" w:hAnsi="Times New Roman"/>
                <w:sz w:val="22"/>
                <w:szCs w:val="22"/>
              </w:rPr>
              <w:t>nx</w:t>
            </w:r>
            <w:r>
              <w:rPr>
                <w:rFonts w:ascii="Times New Roman" w:hAnsi="Times New Roman"/>
                <w:sz w:val="22"/>
                <w:szCs w:val="22"/>
              </w:rPr>
              <w:t>ë</w:t>
            </w:r>
            <w:r w:rsidRPr="00CA112A">
              <w:rPr>
                <w:rFonts w:ascii="Times New Roman" w:hAnsi="Times New Roman"/>
                <w:sz w:val="22"/>
                <w:szCs w:val="22"/>
              </w:rPr>
              <w:t>n</w:t>
            </w:r>
            <w:r>
              <w:rPr>
                <w:rFonts w:ascii="Times New Roman" w:hAnsi="Times New Roman"/>
                <w:sz w:val="22"/>
                <w:szCs w:val="22"/>
              </w:rPr>
              <w:t>ë</w:t>
            </w:r>
            <w:r w:rsidRPr="00CA112A">
              <w:rPr>
                <w:rFonts w:ascii="Times New Roman" w:hAnsi="Times New Roman"/>
                <w:sz w:val="22"/>
                <w:szCs w:val="22"/>
              </w:rPr>
              <w:t>sit vazhdojn</w:t>
            </w:r>
            <w:r>
              <w:rPr>
                <w:rFonts w:ascii="Times New Roman" w:hAnsi="Times New Roman"/>
                <w:sz w:val="22"/>
                <w:szCs w:val="22"/>
              </w:rPr>
              <w:t>ë</w:t>
            </w:r>
            <w:r w:rsidRPr="00CA112A">
              <w:rPr>
                <w:rFonts w:ascii="Times New Roman" w:hAnsi="Times New Roman"/>
                <w:sz w:val="22"/>
                <w:szCs w:val="22"/>
              </w:rPr>
              <w:t xml:space="preserve"> pun</w:t>
            </w:r>
            <w:r>
              <w:rPr>
                <w:rFonts w:ascii="Times New Roman" w:hAnsi="Times New Roman"/>
                <w:sz w:val="22"/>
                <w:szCs w:val="22"/>
              </w:rPr>
              <w:t>ë</w:t>
            </w:r>
            <w:r w:rsidRPr="00CA112A">
              <w:rPr>
                <w:rFonts w:ascii="Times New Roman" w:hAnsi="Times New Roman"/>
                <w:sz w:val="22"/>
                <w:szCs w:val="22"/>
              </w:rPr>
              <w:t>n me zgjidhjen e ushtrimeve 5 dhe 6</w:t>
            </w:r>
            <w:r>
              <w:rPr>
                <w:rFonts w:ascii="Times New Roman" w:hAnsi="Times New Roman"/>
                <w:sz w:val="22"/>
                <w:szCs w:val="22"/>
              </w:rPr>
              <w:t xml:space="preserve"> në faqen 223</w:t>
            </w:r>
            <w:r w:rsidRPr="00CA112A">
              <w:rPr>
                <w:rFonts w:ascii="Times New Roman" w:hAnsi="Times New Roman"/>
                <w:sz w:val="22"/>
                <w:szCs w:val="22"/>
              </w:rPr>
              <w:t>. P</w:t>
            </w:r>
            <w:r>
              <w:rPr>
                <w:rFonts w:ascii="Times New Roman" w:hAnsi="Times New Roman"/>
                <w:sz w:val="22"/>
                <w:szCs w:val="22"/>
              </w:rPr>
              <w:t>ë</w:t>
            </w:r>
            <w:r w:rsidRPr="00CA112A">
              <w:rPr>
                <w:rFonts w:ascii="Times New Roman" w:hAnsi="Times New Roman"/>
                <w:sz w:val="22"/>
                <w:szCs w:val="22"/>
              </w:rPr>
              <w:t>rs</w:t>
            </w:r>
            <w:r>
              <w:rPr>
                <w:rFonts w:ascii="Times New Roman" w:hAnsi="Times New Roman"/>
                <w:sz w:val="22"/>
                <w:szCs w:val="22"/>
              </w:rPr>
              <w:t>ë</w:t>
            </w:r>
            <w:r w:rsidRPr="00CA112A">
              <w:rPr>
                <w:rFonts w:ascii="Times New Roman" w:hAnsi="Times New Roman"/>
                <w:sz w:val="22"/>
                <w:szCs w:val="22"/>
              </w:rPr>
              <w:t>ri puna mund t</w:t>
            </w:r>
            <w:r>
              <w:rPr>
                <w:rFonts w:ascii="Times New Roman" w:hAnsi="Times New Roman"/>
                <w:sz w:val="22"/>
                <w:szCs w:val="22"/>
              </w:rPr>
              <w:t>ë</w:t>
            </w:r>
            <w:r w:rsidRPr="00CA112A">
              <w:rPr>
                <w:rFonts w:ascii="Times New Roman" w:hAnsi="Times New Roman"/>
                <w:sz w:val="22"/>
                <w:szCs w:val="22"/>
              </w:rPr>
              <w:t xml:space="preserve"> ndahet fillimisht n</w:t>
            </w:r>
            <w:r>
              <w:rPr>
                <w:rFonts w:ascii="Times New Roman" w:hAnsi="Times New Roman"/>
                <w:sz w:val="22"/>
                <w:szCs w:val="22"/>
              </w:rPr>
              <w:t>ë</w:t>
            </w:r>
            <w:r w:rsidRPr="00CA112A">
              <w:rPr>
                <w:rFonts w:ascii="Times New Roman" w:hAnsi="Times New Roman"/>
                <w:sz w:val="22"/>
                <w:szCs w:val="22"/>
              </w:rPr>
              <w:t xml:space="preserve"> dyshe brenda grupit, dhe m</w:t>
            </w:r>
            <w:r>
              <w:rPr>
                <w:rFonts w:ascii="Times New Roman" w:hAnsi="Times New Roman"/>
                <w:sz w:val="22"/>
                <w:szCs w:val="22"/>
              </w:rPr>
              <w:t>ë</w:t>
            </w:r>
            <w:r w:rsidRPr="00CA112A">
              <w:rPr>
                <w:rFonts w:ascii="Times New Roman" w:hAnsi="Times New Roman"/>
                <w:sz w:val="22"/>
                <w:szCs w:val="22"/>
              </w:rPr>
              <w:t xml:space="preserve"> pas, dyshet grupohen p</w:t>
            </w:r>
            <w:r>
              <w:rPr>
                <w:rFonts w:ascii="Times New Roman" w:hAnsi="Times New Roman"/>
                <w:sz w:val="22"/>
                <w:szCs w:val="22"/>
              </w:rPr>
              <w:t>ë</w:t>
            </w:r>
            <w:r w:rsidRPr="00CA112A">
              <w:rPr>
                <w:rFonts w:ascii="Times New Roman" w:hAnsi="Times New Roman"/>
                <w:sz w:val="22"/>
                <w:szCs w:val="22"/>
              </w:rPr>
              <w:t>r t</w:t>
            </w:r>
            <w:r>
              <w:rPr>
                <w:rFonts w:ascii="Times New Roman" w:hAnsi="Times New Roman"/>
                <w:sz w:val="22"/>
                <w:szCs w:val="22"/>
              </w:rPr>
              <w:t>ë</w:t>
            </w:r>
            <w:r w:rsidRPr="00CA112A">
              <w:rPr>
                <w:rFonts w:ascii="Times New Roman" w:hAnsi="Times New Roman"/>
                <w:sz w:val="22"/>
                <w:szCs w:val="22"/>
              </w:rPr>
              <w:t xml:space="preserve"> p</w:t>
            </w:r>
            <w:r>
              <w:rPr>
                <w:rFonts w:ascii="Times New Roman" w:hAnsi="Times New Roman"/>
                <w:sz w:val="22"/>
                <w:szCs w:val="22"/>
              </w:rPr>
              <w:t>ë</w:t>
            </w:r>
            <w:r w:rsidRPr="00CA112A">
              <w:rPr>
                <w:rFonts w:ascii="Times New Roman" w:hAnsi="Times New Roman"/>
                <w:sz w:val="22"/>
                <w:szCs w:val="22"/>
              </w:rPr>
              <w:t xml:space="preserve">rmbledhur zgjidhjet. </w:t>
            </w:r>
            <w:r>
              <w:rPr>
                <w:rFonts w:ascii="Times New Roman" w:hAnsi="Times New Roman"/>
                <w:sz w:val="22"/>
                <w:szCs w:val="22"/>
              </w:rPr>
              <w:t>Përfaqësues të grupeve prezantojnë zgjidhjet në tabelë, duke argumentuar veprimet dhe shndërrimet.</w:t>
            </w:r>
          </w:p>
        </w:tc>
      </w:tr>
      <w:tr w:rsidR="00720224" w:rsidRPr="00D0686E" w14:paraId="40BAED78"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1E33B531" w14:textId="77777777" w:rsidR="00720224" w:rsidRPr="00D0686E" w:rsidRDefault="00720224" w:rsidP="00720224">
            <w:pPr>
              <w:spacing w:line="276" w:lineRule="auto"/>
              <w:ind w:firstLine="0"/>
              <w:rPr>
                <w:rFonts w:ascii="Times New Roman" w:hAnsi="Times New Roman"/>
                <w:sz w:val="22"/>
                <w:szCs w:val="22"/>
              </w:rPr>
            </w:pPr>
            <w:r w:rsidRPr="00D0686E">
              <w:rPr>
                <w:rFonts w:ascii="Times New Roman" w:hAnsi="Times New Roman"/>
                <w:b/>
                <w:sz w:val="22"/>
                <w:szCs w:val="22"/>
              </w:rPr>
              <w:t>Vlerësimi</w:t>
            </w:r>
            <w:r w:rsidRPr="00D0686E">
              <w:rPr>
                <w:rFonts w:ascii="Times New Roman" w:hAnsi="Times New Roman"/>
                <w:sz w:val="22"/>
                <w:szCs w:val="22"/>
              </w:rPr>
              <w:t xml:space="preserve">: </w:t>
            </w:r>
            <w:r>
              <w:rPr>
                <w:rFonts w:ascii="Times New Roman" w:hAnsi="Times New Roman"/>
                <w:sz w:val="22"/>
                <w:szCs w:val="22"/>
              </w:rPr>
              <w:t>Mësuesi/ja në këtë orë mësimi vlerëson duke u mbështetur në veprimet që nxënësit kryen në fletoret e tyre, por edhe në tabelë. Kryesisht vlerësimi mbështetet në argumentimin që nxënësit i bëjnë shndërrimeve dhe veprimeve njehsuese. Mësuesi/ja mban shënime për nxënës që mendon t’i vlerësojë në orët në vazhdim.</w:t>
            </w:r>
          </w:p>
        </w:tc>
      </w:tr>
      <w:tr w:rsidR="00720224" w:rsidRPr="00D0686E" w14:paraId="3121992F" w14:textId="77777777" w:rsidTr="00720224">
        <w:tc>
          <w:tcPr>
            <w:tcW w:w="10373" w:type="dxa"/>
            <w:gridSpan w:val="4"/>
            <w:tcBorders>
              <w:top w:val="single" w:sz="4" w:space="0" w:color="000000"/>
              <w:left w:val="single" w:sz="4" w:space="0" w:color="000000"/>
              <w:bottom w:val="single" w:sz="4" w:space="0" w:color="000000"/>
              <w:right w:val="single" w:sz="4" w:space="0" w:color="000000"/>
            </w:tcBorders>
          </w:tcPr>
          <w:p w14:paraId="5E34F82C"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Detyra</w:t>
            </w:r>
            <w:r>
              <w:rPr>
                <w:rFonts w:ascii="Times New Roman" w:hAnsi="Times New Roman"/>
                <w:b/>
                <w:sz w:val="22"/>
                <w:szCs w:val="22"/>
              </w:rPr>
              <w:t xml:space="preserve">: </w:t>
            </w:r>
            <w:r w:rsidRPr="006672F7">
              <w:rPr>
                <w:rFonts w:ascii="Times New Roman" w:hAnsi="Times New Roman"/>
                <w:sz w:val="22"/>
                <w:szCs w:val="22"/>
              </w:rPr>
              <w:t>Ushtrimet 4 dhe 8 në faqen 223. Mësuesi/ja jep udhëzimet e nevojshme për zgjidhjen e detyrave.</w:t>
            </w:r>
          </w:p>
        </w:tc>
      </w:tr>
    </w:tbl>
    <w:p w14:paraId="70FE7ACF" w14:textId="77777777" w:rsidR="00720224" w:rsidRPr="00D0686E" w:rsidRDefault="00720224" w:rsidP="00720224">
      <w:pPr>
        <w:rPr>
          <w:rFonts w:ascii="Times New Roman" w:hAnsi="Times New Roman"/>
        </w:rPr>
      </w:pPr>
    </w:p>
    <w:p w14:paraId="5BD0A52A" w14:textId="77777777" w:rsidR="00720224" w:rsidRPr="00761977" w:rsidRDefault="00720224" w:rsidP="00720224">
      <w:pPr>
        <w:ind w:firstLine="0"/>
        <w:rPr>
          <w:rFonts w:ascii="Times New Roman" w:hAnsi="Times New Roman"/>
          <w:sz w:val="18"/>
          <w:szCs w:val="18"/>
        </w:rPr>
      </w:pPr>
      <w:r w:rsidRPr="00761977">
        <w:rPr>
          <w:rFonts w:ascii="Times New Roman" w:hAnsi="Times New Roman"/>
          <w:b/>
          <w:color w:val="4F6228" w:themeColor="accent3" w:themeShade="80"/>
          <w:sz w:val="18"/>
          <w:szCs w:val="18"/>
        </w:rPr>
        <w:t xml:space="preserve">PLANIFIKIMI I ORËS MËSIMORE </w:t>
      </w:r>
      <w:r w:rsidRPr="00761977">
        <w:rPr>
          <w:rFonts w:ascii="Times New Roman" w:hAnsi="Times New Roman"/>
          <w:b/>
          <w:color w:val="4F6228" w:themeColor="accent3" w:themeShade="80"/>
          <w:sz w:val="18"/>
          <w:szCs w:val="18"/>
        </w:rPr>
        <w:tab/>
      </w:r>
      <w:r w:rsidRPr="00761977">
        <w:rPr>
          <w:rFonts w:ascii="Times New Roman" w:hAnsi="Times New Roman"/>
          <w:b/>
          <w:color w:val="4F6228" w:themeColor="accent3" w:themeShade="80"/>
          <w:sz w:val="18"/>
          <w:szCs w:val="18"/>
        </w:rPr>
        <w:tab/>
      </w:r>
      <w:r w:rsidRPr="00761977">
        <w:rPr>
          <w:rFonts w:ascii="Times New Roman" w:hAnsi="Times New Roman"/>
          <w:b/>
          <w:color w:val="4F6228" w:themeColor="accent3" w:themeShade="80"/>
          <w:sz w:val="18"/>
          <w:szCs w:val="18"/>
        </w:rPr>
        <w:tab/>
        <w:t xml:space="preserve">                            Dt.</w:t>
      </w:r>
      <w:r w:rsidRPr="00761977">
        <w:rPr>
          <w:rFonts w:ascii="Times New Roman" w:hAnsi="Times New Roman"/>
          <w:b/>
          <w:color w:val="4F6228" w:themeColor="accent3" w:themeShade="80"/>
          <w:sz w:val="18"/>
          <w:szCs w:val="18"/>
        </w:rPr>
        <w:softHyphen/>
        <w:t>___/____/201__</w:t>
      </w:r>
      <w:r w:rsidRPr="00761977">
        <w:rPr>
          <w:rFonts w:ascii="Times New Roman" w:hAnsi="Times New Roman"/>
          <w:b/>
          <w:color w:val="4F6228" w:themeColor="accent3" w:themeShade="80"/>
          <w:sz w:val="18"/>
          <w:szCs w:val="18"/>
        </w:rPr>
        <w:tab/>
      </w:r>
    </w:p>
    <w:tbl>
      <w:tblPr>
        <w:tblStyle w:val="TableGrid"/>
        <w:tblW w:w="10350" w:type="dxa"/>
        <w:tblInd w:w="-342" w:type="dxa"/>
        <w:tblLayout w:type="fixed"/>
        <w:tblLook w:val="04A0" w:firstRow="1" w:lastRow="0" w:firstColumn="1" w:lastColumn="0" w:noHBand="0" w:noVBand="1"/>
      </w:tblPr>
      <w:tblGrid>
        <w:gridCol w:w="2745"/>
        <w:gridCol w:w="2652"/>
        <w:gridCol w:w="3613"/>
        <w:gridCol w:w="1340"/>
      </w:tblGrid>
      <w:tr w:rsidR="00720224" w:rsidRPr="00761977" w14:paraId="78CCAD8E" w14:textId="77777777" w:rsidTr="00E35FA2">
        <w:tc>
          <w:tcPr>
            <w:tcW w:w="2745" w:type="dxa"/>
            <w:shd w:val="clear" w:color="auto" w:fill="auto"/>
          </w:tcPr>
          <w:p w14:paraId="6E5D13FF"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Fusha: </w:t>
            </w:r>
            <w:r w:rsidRPr="00761977">
              <w:rPr>
                <w:rFonts w:ascii="Times New Roman" w:hAnsi="Times New Roman"/>
                <w:sz w:val="18"/>
                <w:szCs w:val="18"/>
              </w:rPr>
              <w:t>Matematikë</w:t>
            </w:r>
          </w:p>
        </w:tc>
        <w:tc>
          <w:tcPr>
            <w:tcW w:w="2652" w:type="dxa"/>
            <w:shd w:val="clear" w:color="auto" w:fill="auto"/>
          </w:tcPr>
          <w:p w14:paraId="03D51261"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Lënda: </w:t>
            </w:r>
            <w:r w:rsidRPr="00761977">
              <w:rPr>
                <w:rFonts w:ascii="Times New Roman" w:hAnsi="Times New Roman"/>
                <w:sz w:val="18"/>
                <w:szCs w:val="18"/>
              </w:rPr>
              <w:t>Matematikë</w:t>
            </w:r>
          </w:p>
        </w:tc>
        <w:tc>
          <w:tcPr>
            <w:tcW w:w="3613" w:type="dxa"/>
            <w:shd w:val="clear" w:color="auto" w:fill="auto"/>
          </w:tcPr>
          <w:p w14:paraId="202EC6B7"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Shkalla: </w:t>
            </w:r>
            <w:r w:rsidRPr="00761977">
              <w:rPr>
                <w:rFonts w:ascii="Times New Roman" w:hAnsi="Times New Roman"/>
                <w:sz w:val="18"/>
                <w:szCs w:val="18"/>
              </w:rPr>
              <w:t>V</w:t>
            </w:r>
          </w:p>
        </w:tc>
        <w:tc>
          <w:tcPr>
            <w:tcW w:w="1340" w:type="dxa"/>
            <w:shd w:val="clear" w:color="auto" w:fill="auto"/>
          </w:tcPr>
          <w:p w14:paraId="3D8A2C27"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Klasa: </w:t>
            </w:r>
            <w:r w:rsidRPr="00761977">
              <w:rPr>
                <w:rFonts w:ascii="Times New Roman" w:hAnsi="Times New Roman"/>
                <w:sz w:val="18"/>
                <w:szCs w:val="18"/>
              </w:rPr>
              <w:t>XI</w:t>
            </w:r>
          </w:p>
        </w:tc>
      </w:tr>
      <w:tr w:rsidR="00720224" w:rsidRPr="00761977" w14:paraId="09FA506D" w14:textId="77777777" w:rsidTr="00E35FA2">
        <w:tc>
          <w:tcPr>
            <w:tcW w:w="5397" w:type="dxa"/>
            <w:gridSpan w:val="2"/>
            <w:shd w:val="clear" w:color="auto" w:fill="auto"/>
          </w:tcPr>
          <w:p w14:paraId="5F2B152C"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Tema mësimore:  </w:t>
            </w:r>
            <w:r w:rsidRPr="00761977">
              <w:rPr>
                <w:rFonts w:ascii="Times New Roman" w:hAnsi="Times New Roman"/>
                <w:sz w:val="18"/>
                <w:szCs w:val="18"/>
              </w:rPr>
              <w:t>Përmbledhje. Vlerësoni veten Kreu 3</w:t>
            </w:r>
          </w:p>
        </w:tc>
        <w:tc>
          <w:tcPr>
            <w:tcW w:w="4953" w:type="dxa"/>
            <w:gridSpan w:val="2"/>
            <w:shd w:val="clear" w:color="auto" w:fill="auto"/>
          </w:tcPr>
          <w:p w14:paraId="12D82B1A"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Situata e të nxënit: </w:t>
            </w:r>
            <w:r w:rsidRPr="00761977">
              <w:rPr>
                <w:rFonts w:ascii="Times New Roman" w:hAnsi="Times New Roman"/>
                <w:sz w:val="18"/>
                <w:szCs w:val="18"/>
              </w:rPr>
              <w:t>Vlerësim i nxënësit nga nx</w:t>
            </w:r>
            <w:r>
              <w:rPr>
                <w:rFonts w:ascii="Times New Roman" w:hAnsi="Times New Roman"/>
                <w:sz w:val="18"/>
                <w:szCs w:val="18"/>
              </w:rPr>
              <w:t>ë</w:t>
            </w:r>
            <w:r w:rsidRPr="00761977">
              <w:rPr>
                <w:rFonts w:ascii="Times New Roman" w:hAnsi="Times New Roman"/>
                <w:sz w:val="18"/>
                <w:szCs w:val="18"/>
              </w:rPr>
              <w:t>n</w:t>
            </w:r>
            <w:r>
              <w:rPr>
                <w:rFonts w:ascii="Times New Roman" w:hAnsi="Times New Roman"/>
                <w:sz w:val="18"/>
                <w:szCs w:val="18"/>
              </w:rPr>
              <w:t>ë</w:t>
            </w:r>
            <w:r w:rsidRPr="00761977">
              <w:rPr>
                <w:rFonts w:ascii="Times New Roman" w:hAnsi="Times New Roman"/>
                <w:sz w:val="18"/>
                <w:szCs w:val="18"/>
              </w:rPr>
              <w:t>si</w:t>
            </w:r>
          </w:p>
        </w:tc>
      </w:tr>
      <w:tr w:rsidR="00720224" w:rsidRPr="00761977" w14:paraId="53B24292" w14:textId="77777777" w:rsidTr="00E35FA2">
        <w:tc>
          <w:tcPr>
            <w:tcW w:w="5397" w:type="dxa"/>
            <w:gridSpan w:val="2"/>
            <w:shd w:val="clear" w:color="auto" w:fill="auto"/>
          </w:tcPr>
          <w:p w14:paraId="62EC201D" w14:textId="77777777" w:rsidR="00720224" w:rsidRPr="00761977" w:rsidRDefault="00720224" w:rsidP="00720224">
            <w:pPr>
              <w:spacing w:line="276" w:lineRule="auto"/>
              <w:ind w:firstLine="0"/>
              <w:rPr>
                <w:rFonts w:ascii="Times New Roman" w:hAnsi="Times New Roman"/>
                <w:b/>
                <w:sz w:val="18"/>
                <w:szCs w:val="18"/>
              </w:rPr>
            </w:pPr>
            <w:r w:rsidRPr="00761977">
              <w:rPr>
                <w:rFonts w:ascii="Times New Roman" w:hAnsi="Times New Roman"/>
                <w:b/>
                <w:sz w:val="18"/>
                <w:szCs w:val="18"/>
              </w:rPr>
              <w:t>Rezultatet e të nxënit të kompetencave matematikore sipas temës mësimore:</w:t>
            </w:r>
          </w:p>
          <w:p w14:paraId="1798F36C" w14:textId="77777777" w:rsidR="00720224" w:rsidRPr="00761977" w:rsidRDefault="00720224" w:rsidP="00720224">
            <w:pPr>
              <w:spacing w:line="276" w:lineRule="auto"/>
              <w:ind w:firstLine="0"/>
              <w:rPr>
                <w:rFonts w:ascii="Times New Roman" w:hAnsi="Times New Roman"/>
                <w:b/>
                <w:sz w:val="18"/>
                <w:szCs w:val="18"/>
              </w:rPr>
            </w:pPr>
            <w:r w:rsidRPr="00761977">
              <w:rPr>
                <w:rFonts w:ascii="Times New Roman" w:hAnsi="Times New Roman"/>
                <w:b/>
                <w:sz w:val="18"/>
                <w:szCs w:val="18"/>
              </w:rPr>
              <w:t>Nxënësi në fund të orës së mësimit:</w:t>
            </w:r>
          </w:p>
          <w:p w14:paraId="61BF2583" w14:textId="77777777" w:rsidR="00720224" w:rsidRPr="00164283" w:rsidRDefault="00720224" w:rsidP="00720224">
            <w:pPr>
              <w:pStyle w:val="ListParagraph"/>
              <w:numPr>
                <w:ilvl w:val="0"/>
                <w:numId w:val="1"/>
              </w:numPr>
              <w:spacing w:line="276" w:lineRule="auto"/>
              <w:ind w:left="360"/>
              <w:jc w:val="left"/>
              <w:rPr>
                <w:rFonts w:ascii="Times New Roman" w:hAnsi="Times New Roman"/>
              </w:rPr>
            </w:pPr>
            <w:r>
              <w:rPr>
                <w:rFonts w:ascii="Times New Roman" w:hAnsi="Times New Roman"/>
              </w:rPr>
              <w:t>pë</w:t>
            </w:r>
            <w:r w:rsidRPr="00164283">
              <w:rPr>
                <w:rFonts w:ascii="Times New Roman" w:hAnsi="Times New Roman"/>
              </w:rPr>
              <w:t>rcakton nj</w:t>
            </w:r>
            <w:r>
              <w:rPr>
                <w:rFonts w:ascii="Times New Roman" w:hAnsi="Times New Roman"/>
              </w:rPr>
              <w:t>ë</w:t>
            </w:r>
            <w:r w:rsidRPr="00164283">
              <w:rPr>
                <w:rFonts w:ascii="Times New Roman" w:hAnsi="Times New Roman"/>
              </w:rPr>
              <w:t>sit</w:t>
            </w:r>
            <w:r>
              <w:rPr>
                <w:rFonts w:ascii="Times New Roman" w:hAnsi="Times New Roman"/>
              </w:rPr>
              <w:t>ë</w:t>
            </w:r>
            <w:r w:rsidRPr="00164283">
              <w:rPr>
                <w:rFonts w:ascii="Times New Roman" w:hAnsi="Times New Roman"/>
              </w:rPr>
              <w:t xml:space="preserve"> e matjes duke p</w:t>
            </w:r>
            <w:r>
              <w:rPr>
                <w:rFonts w:ascii="Times New Roman" w:hAnsi="Times New Roman"/>
              </w:rPr>
              <w:t>ë</w:t>
            </w:r>
            <w:r w:rsidRPr="00164283">
              <w:rPr>
                <w:rFonts w:ascii="Times New Roman" w:hAnsi="Times New Roman"/>
              </w:rPr>
              <w:t>rdorur lidhjen mes madh</w:t>
            </w:r>
            <w:r>
              <w:rPr>
                <w:rFonts w:ascii="Times New Roman" w:hAnsi="Times New Roman"/>
              </w:rPr>
              <w:t>ë</w:t>
            </w:r>
            <w:r w:rsidRPr="00164283">
              <w:rPr>
                <w:rFonts w:ascii="Times New Roman" w:hAnsi="Times New Roman"/>
              </w:rPr>
              <w:t>sive t</w:t>
            </w:r>
            <w:r>
              <w:rPr>
                <w:rFonts w:ascii="Times New Roman" w:hAnsi="Times New Roman"/>
              </w:rPr>
              <w:t>ë</w:t>
            </w:r>
            <w:r w:rsidRPr="00164283">
              <w:rPr>
                <w:rFonts w:ascii="Times New Roman" w:hAnsi="Times New Roman"/>
              </w:rPr>
              <w:t xml:space="preserve"> thjeshta dhe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ra;</w:t>
            </w:r>
          </w:p>
          <w:p w14:paraId="7D0F0407" w14:textId="77777777" w:rsidR="00720224" w:rsidRPr="00164283" w:rsidRDefault="00720224" w:rsidP="00720224">
            <w:pPr>
              <w:pStyle w:val="ListParagraph"/>
              <w:numPr>
                <w:ilvl w:val="0"/>
                <w:numId w:val="1"/>
              </w:numPr>
              <w:spacing w:line="276" w:lineRule="auto"/>
              <w:ind w:left="360"/>
              <w:jc w:val="left"/>
              <w:rPr>
                <w:rFonts w:ascii="Times New Roman" w:hAnsi="Times New Roman"/>
              </w:rPr>
            </w:pPr>
            <w:r>
              <w:rPr>
                <w:rFonts w:ascii="Times New Roman" w:hAnsi="Times New Roman"/>
              </w:rPr>
              <w:t>kë</w:t>
            </w:r>
            <w:r w:rsidRPr="00164283">
              <w:rPr>
                <w:rFonts w:ascii="Times New Roman" w:hAnsi="Times New Roman"/>
              </w:rPr>
              <w:t>mben madh</w:t>
            </w:r>
            <w:r>
              <w:rPr>
                <w:rFonts w:ascii="Times New Roman" w:hAnsi="Times New Roman"/>
              </w:rPr>
              <w:t>ë</w:t>
            </w:r>
            <w:r w:rsidRPr="00164283">
              <w:rPr>
                <w:rFonts w:ascii="Times New Roman" w:hAnsi="Times New Roman"/>
              </w:rPr>
              <w:t>sit</w:t>
            </w:r>
            <w:r>
              <w:rPr>
                <w:rFonts w:ascii="Times New Roman" w:hAnsi="Times New Roman"/>
              </w:rPr>
              <w:t>ë</w:t>
            </w:r>
            <w:r w:rsidRPr="00164283">
              <w:rPr>
                <w:rFonts w:ascii="Times New Roman" w:hAnsi="Times New Roman"/>
              </w:rPr>
              <w:t>,nd</w:t>
            </w:r>
            <w:r>
              <w:rPr>
                <w:rFonts w:ascii="Times New Roman" w:hAnsi="Times New Roman"/>
              </w:rPr>
              <w:t>ë</w:t>
            </w:r>
            <w:r w:rsidRPr="00164283">
              <w:rPr>
                <w:rFonts w:ascii="Times New Roman" w:hAnsi="Times New Roman"/>
              </w:rPr>
              <w:t>rmjet nj</w:t>
            </w:r>
            <w:r>
              <w:rPr>
                <w:rFonts w:ascii="Times New Roman" w:hAnsi="Times New Roman"/>
              </w:rPr>
              <w:t>ë</w:t>
            </w:r>
            <w:r w:rsidRPr="00164283">
              <w:rPr>
                <w:rFonts w:ascii="Times New Roman" w:hAnsi="Times New Roman"/>
              </w:rPr>
              <w:t>sive standarte dhe nj</w:t>
            </w:r>
            <w:r>
              <w:rPr>
                <w:rFonts w:ascii="Times New Roman" w:hAnsi="Times New Roman"/>
              </w:rPr>
              <w:t>ë</w:t>
            </w:r>
            <w:r w:rsidRPr="00164283">
              <w:rPr>
                <w:rFonts w:ascii="Times New Roman" w:hAnsi="Times New Roman"/>
              </w:rPr>
              <w:t>sive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ra;</w:t>
            </w:r>
          </w:p>
          <w:p w14:paraId="441A80E5" w14:textId="77777777" w:rsidR="00720224" w:rsidRPr="00164283" w:rsidRDefault="00720224" w:rsidP="00720224">
            <w:pPr>
              <w:pStyle w:val="ListParagraph"/>
              <w:numPr>
                <w:ilvl w:val="0"/>
                <w:numId w:val="1"/>
              </w:numPr>
              <w:spacing w:line="276" w:lineRule="auto"/>
              <w:ind w:left="360"/>
              <w:jc w:val="left"/>
              <w:rPr>
                <w:rFonts w:ascii="Times New Roman" w:hAnsi="Times New Roman"/>
              </w:rPr>
            </w:pPr>
            <w:r>
              <w:rPr>
                <w:rFonts w:ascii="Times New Roman" w:hAnsi="Times New Roman"/>
              </w:rPr>
              <w:t>pë</w:t>
            </w:r>
            <w:r w:rsidRPr="00164283">
              <w:rPr>
                <w:rFonts w:ascii="Times New Roman" w:hAnsi="Times New Roman"/>
              </w:rPr>
              <w:t>rshkruan mardh</w:t>
            </w:r>
            <w:r>
              <w:rPr>
                <w:rFonts w:ascii="Times New Roman" w:hAnsi="Times New Roman"/>
              </w:rPr>
              <w:t>ë</w:t>
            </w:r>
            <w:r w:rsidRPr="00164283">
              <w:rPr>
                <w:rFonts w:ascii="Times New Roman" w:hAnsi="Times New Roman"/>
              </w:rPr>
              <w:t>niet n</w:t>
            </w:r>
            <w:r>
              <w:rPr>
                <w:rFonts w:ascii="Times New Roman" w:hAnsi="Times New Roman"/>
              </w:rPr>
              <w:t>ë</w:t>
            </w:r>
            <w:r w:rsidRPr="00164283">
              <w:rPr>
                <w:rFonts w:ascii="Times New Roman" w:hAnsi="Times New Roman"/>
              </w:rPr>
              <w:t xml:space="preserve"> p</w:t>
            </w:r>
            <w:r>
              <w:rPr>
                <w:rFonts w:ascii="Times New Roman" w:hAnsi="Times New Roman"/>
              </w:rPr>
              <w:t>ërpj</w:t>
            </w:r>
            <w:r w:rsidRPr="00164283">
              <w:rPr>
                <w:rFonts w:ascii="Times New Roman" w:hAnsi="Times New Roman"/>
              </w:rPr>
              <w:t>es</w:t>
            </w:r>
            <w:r>
              <w:rPr>
                <w:rFonts w:ascii="Times New Roman" w:hAnsi="Times New Roman"/>
              </w:rPr>
              <w:t>ë</w:t>
            </w:r>
            <w:r w:rsidRPr="00164283">
              <w:rPr>
                <w:rFonts w:ascii="Times New Roman" w:hAnsi="Times New Roman"/>
              </w:rPr>
              <w:t>tim t</w:t>
            </w:r>
            <w:r>
              <w:rPr>
                <w:rFonts w:ascii="Times New Roman" w:hAnsi="Times New Roman"/>
              </w:rPr>
              <w:t>ë</w:t>
            </w:r>
            <w:r w:rsidRPr="00164283">
              <w:rPr>
                <w:rFonts w:ascii="Times New Roman" w:hAnsi="Times New Roman"/>
              </w:rPr>
              <w:t xml:space="preserve"> drejt</w:t>
            </w:r>
            <w:r>
              <w:rPr>
                <w:rFonts w:ascii="Times New Roman" w:hAnsi="Times New Roman"/>
              </w:rPr>
              <w:t>ë</w:t>
            </w:r>
            <w:r w:rsidRPr="00164283">
              <w:rPr>
                <w:rFonts w:ascii="Times New Roman" w:hAnsi="Times New Roman"/>
              </w:rPr>
              <w:t xml:space="preserve"> ose t</w:t>
            </w:r>
            <w:r>
              <w:rPr>
                <w:rFonts w:ascii="Times New Roman" w:hAnsi="Times New Roman"/>
              </w:rPr>
              <w:t>ë</w:t>
            </w:r>
            <w:r w:rsidRPr="00164283">
              <w:rPr>
                <w:rFonts w:ascii="Times New Roman" w:hAnsi="Times New Roman"/>
              </w:rPr>
              <w:t xml:space="preserve"> zhdrejt</w:t>
            </w:r>
            <w:r>
              <w:rPr>
                <w:rFonts w:ascii="Times New Roman" w:hAnsi="Times New Roman"/>
              </w:rPr>
              <w:t>ë</w:t>
            </w:r>
            <w:r w:rsidRPr="00164283">
              <w:rPr>
                <w:rFonts w:ascii="Times New Roman" w:hAnsi="Times New Roman"/>
              </w:rPr>
              <w:t>, duke p</w:t>
            </w:r>
            <w:r>
              <w:rPr>
                <w:rFonts w:ascii="Times New Roman" w:hAnsi="Times New Roman"/>
              </w:rPr>
              <w:t>ë</w:t>
            </w:r>
            <w:r w:rsidRPr="00164283">
              <w:rPr>
                <w:rFonts w:ascii="Times New Roman" w:hAnsi="Times New Roman"/>
              </w:rPr>
              <w:t>rdorur nj</w:t>
            </w:r>
            <w:r>
              <w:rPr>
                <w:rFonts w:ascii="Times New Roman" w:hAnsi="Times New Roman"/>
              </w:rPr>
              <w:t>ë</w:t>
            </w:r>
            <w:r w:rsidRPr="00164283">
              <w:rPr>
                <w:rFonts w:ascii="Times New Roman" w:hAnsi="Times New Roman"/>
              </w:rPr>
              <w:t xml:space="preserve"> ekuacion;</w:t>
            </w:r>
          </w:p>
          <w:p w14:paraId="47CFB0E0" w14:textId="77777777" w:rsidR="00720224" w:rsidRPr="00164283" w:rsidRDefault="00720224" w:rsidP="00720224">
            <w:pPr>
              <w:pStyle w:val="ListParagraph"/>
              <w:numPr>
                <w:ilvl w:val="0"/>
                <w:numId w:val="1"/>
              </w:numPr>
              <w:spacing w:line="276" w:lineRule="auto"/>
              <w:ind w:left="360"/>
              <w:jc w:val="left"/>
              <w:rPr>
                <w:rFonts w:ascii="Times New Roman" w:hAnsi="Times New Roman"/>
              </w:rPr>
            </w:pPr>
            <w:r>
              <w:rPr>
                <w:rFonts w:ascii="Times New Roman" w:hAnsi="Times New Roman"/>
              </w:rPr>
              <w:t>pë</w:t>
            </w:r>
            <w:r w:rsidRPr="00164283">
              <w:rPr>
                <w:rFonts w:ascii="Times New Roman" w:hAnsi="Times New Roman"/>
              </w:rPr>
              <w:t>rcakton koeficientin k</w:t>
            </w:r>
            <w:r>
              <w:rPr>
                <w:rFonts w:ascii="Times New Roman" w:hAnsi="Times New Roman"/>
              </w:rPr>
              <w:t>ë</w:t>
            </w:r>
            <w:r w:rsidRPr="00164283">
              <w:rPr>
                <w:rFonts w:ascii="Times New Roman" w:hAnsi="Times New Roman"/>
              </w:rPr>
              <w:t>ndor t</w:t>
            </w:r>
            <w:r>
              <w:rPr>
                <w:rFonts w:ascii="Times New Roman" w:hAnsi="Times New Roman"/>
              </w:rPr>
              <w:t>ë</w:t>
            </w:r>
            <w:r w:rsidRPr="00164283">
              <w:rPr>
                <w:rFonts w:ascii="Times New Roman" w:hAnsi="Times New Roman"/>
              </w:rPr>
              <w:t xml:space="preserve"> grafikut t</w:t>
            </w:r>
            <w:r>
              <w:rPr>
                <w:rFonts w:ascii="Times New Roman" w:hAnsi="Times New Roman"/>
              </w:rPr>
              <w:t>ë</w:t>
            </w:r>
            <w:r w:rsidRPr="00164283">
              <w:rPr>
                <w:rFonts w:ascii="Times New Roman" w:hAnsi="Times New Roman"/>
              </w:rPr>
              <w:t xml:space="preserve"> nj</w:t>
            </w:r>
            <w:r>
              <w:rPr>
                <w:rFonts w:ascii="Times New Roman" w:hAnsi="Times New Roman"/>
              </w:rPr>
              <w:t>ë</w:t>
            </w:r>
            <w:r w:rsidRPr="00164283">
              <w:rPr>
                <w:rFonts w:ascii="Times New Roman" w:hAnsi="Times New Roman"/>
              </w:rPr>
              <w:t xml:space="preserve"> drejt</w:t>
            </w:r>
            <w:r>
              <w:rPr>
                <w:rFonts w:ascii="Times New Roman" w:hAnsi="Times New Roman"/>
              </w:rPr>
              <w:t>ë</w:t>
            </w:r>
            <w:r w:rsidRPr="00164283">
              <w:rPr>
                <w:rFonts w:ascii="Times New Roman" w:hAnsi="Times New Roman"/>
              </w:rPr>
              <w:t>ze, norm</w:t>
            </w:r>
            <w:r>
              <w:rPr>
                <w:rFonts w:ascii="Times New Roman" w:hAnsi="Times New Roman"/>
              </w:rPr>
              <w:t>ë</w:t>
            </w:r>
            <w:r w:rsidRPr="00164283">
              <w:rPr>
                <w:rFonts w:ascii="Times New Roman" w:hAnsi="Times New Roman"/>
              </w:rPr>
              <w:t>n e ndryshimit;</w:t>
            </w:r>
          </w:p>
          <w:p w14:paraId="05C1597F" w14:textId="77777777" w:rsidR="00720224" w:rsidRPr="00761977" w:rsidRDefault="00720224" w:rsidP="00720224">
            <w:pPr>
              <w:pStyle w:val="ListParagraph"/>
              <w:numPr>
                <w:ilvl w:val="0"/>
                <w:numId w:val="1"/>
              </w:numPr>
              <w:spacing w:line="276" w:lineRule="auto"/>
              <w:ind w:left="360"/>
              <w:rPr>
                <w:rFonts w:ascii="Times New Roman" w:hAnsi="Times New Roman"/>
                <w:sz w:val="18"/>
                <w:szCs w:val="18"/>
              </w:rPr>
            </w:pPr>
            <w:r>
              <w:rPr>
                <w:rFonts w:ascii="Times New Roman" w:hAnsi="Times New Roman"/>
              </w:rPr>
              <w:t>pë</w:t>
            </w:r>
            <w:r w:rsidRPr="00164283">
              <w:rPr>
                <w:rFonts w:ascii="Times New Roman" w:hAnsi="Times New Roman"/>
              </w:rPr>
              <w:t>rdor rritjen dhe zvog</w:t>
            </w:r>
            <w:r>
              <w:rPr>
                <w:rFonts w:ascii="Times New Roman" w:hAnsi="Times New Roman"/>
              </w:rPr>
              <w:t>ë</w:t>
            </w:r>
            <w:r w:rsidRPr="00164283">
              <w:rPr>
                <w:rFonts w:ascii="Times New Roman" w:hAnsi="Times New Roman"/>
              </w:rPr>
              <w:t>limin n</w:t>
            </w:r>
            <w:r>
              <w:rPr>
                <w:rFonts w:ascii="Times New Roman" w:hAnsi="Times New Roman"/>
              </w:rPr>
              <w:t>ë</w:t>
            </w:r>
            <w:r w:rsidRPr="00164283">
              <w:rPr>
                <w:rFonts w:ascii="Times New Roman" w:hAnsi="Times New Roman"/>
              </w:rPr>
              <w:t xml:space="preserve"> llogaritjen e ineresit t</w:t>
            </w:r>
            <w:r>
              <w:rPr>
                <w:rFonts w:ascii="Times New Roman" w:hAnsi="Times New Roman"/>
              </w:rPr>
              <w:t>ë</w:t>
            </w:r>
            <w:r w:rsidRPr="00164283">
              <w:rPr>
                <w:rFonts w:ascii="Times New Roman" w:hAnsi="Times New Roman"/>
              </w:rPr>
              <w:t xml:space="preserve"> thjesht</w:t>
            </w:r>
            <w:r>
              <w:rPr>
                <w:rFonts w:ascii="Times New Roman" w:hAnsi="Times New Roman"/>
              </w:rPr>
              <w:t>ë</w:t>
            </w:r>
            <w:r w:rsidRPr="00164283">
              <w:rPr>
                <w:rFonts w:ascii="Times New Roman" w:hAnsi="Times New Roman"/>
              </w:rPr>
              <w:t xml:space="preserve"> dhe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w:t>
            </w:r>
            <w:r>
              <w:rPr>
                <w:rFonts w:ascii="Times New Roman" w:hAnsi="Times New Roman"/>
              </w:rPr>
              <w:t>ë</w:t>
            </w:r>
            <w:r w:rsidRPr="00164283">
              <w:rPr>
                <w:rFonts w:ascii="Times New Roman" w:hAnsi="Times New Roman"/>
              </w:rPr>
              <w:t>;</w:t>
            </w:r>
          </w:p>
        </w:tc>
        <w:tc>
          <w:tcPr>
            <w:tcW w:w="4953" w:type="dxa"/>
            <w:gridSpan w:val="2"/>
            <w:shd w:val="clear" w:color="auto" w:fill="auto"/>
          </w:tcPr>
          <w:p w14:paraId="659301A0" w14:textId="77777777" w:rsidR="00720224" w:rsidRPr="00761977" w:rsidRDefault="00720224" w:rsidP="00720224">
            <w:pPr>
              <w:spacing w:line="276" w:lineRule="auto"/>
              <w:ind w:firstLine="0"/>
              <w:jc w:val="left"/>
              <w:rPr>
                <w:rFonts w:ascii="Times New Roman" w:hAnsi="Times New Roman"/>
                <w:sz w:val="18"/>
                <w:szCs w:val="18"/>
              </w:rPr>
            </w:pPr>
            <w:r w:rsidRPr="00761977">
              <w:rPr>
                <w:rFonts w:ascii="Times New Roman" w:hAnsi="Times New Roman"/>
                <w:b/>
                <w:sz w:val="18"/>
                <w:szCs w:val="18"/>
              </w:rPr>
              <w:t xml:space="preserve">Fjalët kyçe: </w:t>
            </w:r>
            <w:r w:rsidRPr="00826885">
              <w:rPr>
                <w:rFonts w:ascii="Times New Roman" w:hAnsi="Times New Roman"/>
                <w:szCs w:val="22"/>
              </w:rPr>
              <w:t>njësi standarde, madhësi e përbërë, normë ndryshimi, koeficient këndor, interes i thjeshtë, interes i përbërë, figura të ngjashme, koeficient ngjashmërie;koeficient këndor, rritje (zvogëlim) eksponencial.</w:t>
            </w:r>
          </w:p>
        </w:tc>
      </w:tr>
      <w:tr w:rsidR="00720224" w:rsidRPr="00761977" w14:paraId="258BC814" w14:textId="77777777" w:rsidTr="00E35FA2">
        <w:tc>
          <w:tcPr>
            <w:tcW w:w="5397" w:type="dxa"/>
            <w:gridSpan w:val="2"/>
            <w:shd w:val="clear" w:color="auto" w:fill="auto"/>
          </w:tcPr>
          <w:p w14:paraId="78B0C702" w14:textId="77777777" w:rsidR="00720224" w:rsidRPr="00761977" w:rsidRDefault="00720224" w:rsidP="00720224">
            <w:pPr>
              <w:spacing w:line="276" w:lineRule="auto"/>
              <w:ind w:firstLine="0"/>
              <w:jc w:val="left"/>
              <w:rPr>
                <w:rFonts w:ascii="Times New Roman" w:hAnsi="Times New Roman"/>
                <w:sz w:val="18"/>
                <w:szCs w:val="18"/>
              </w:rPr>
            </w:pPr>
            <w:r w:rsidRPr="00761977">
              <w:rPr>
                <w:rFonts w:ascii="Times New Roman" w:hAnsi="Times New Roman"/>
                <w:b/>
                <w:sz w:val="18"/>
                <w:szCs w:val="18"/>
              </w:rPr>
              <w:t xml:space="preserve">Burimet: </w:t>
            </w:r>
            <w:r w:rsidRPr="00761977">
              <w:rPr>
                <w:rFonts w:ascii="Times New Roman" w:hAnsi="Times New Roman"/>
                <w:sz w:val="18"/>
                <w:szCs w:val="18"/>
              </w:rPr>
              <w:t>Teksti i nxënësit, fleta e punës e përgatitur nga mësuesi;</w:t>
            </w:r>
          </w:p>
        </w:tc>
        <w:tc>
          <w:tcPr>
            <w:tcW w:w="4953" w:type="dxa"/>
            <w:gridSpan w:val="2"/>
            <w:shd w:val="clear" w:color="auto" w:fill="auto"/>
          </w:tcPr>
          <w:p w14:paraId="30CF8E1D" w14:textId="77777777" w:rsidR="00720224" w:rsidRPr="00761977" w:rsidRDefault="00720224" w:rsidP="00720224">
            <w:pPr>
              <w:spacing w:line="276" w:lineRule="auto"/>
              <w:ind w:firstLine="0"/>
              <w:jc w:val="left"/>
              <w:rPr>
                <w:rFonts w:ascii="Times New Roman" w:hAnsi="Times New Roman"/>
                <w:b/>
                <w:sz w:val="18"/>
                <w:szCs w:val="18"/>
              </w:rPr>
            </w:pPr>
            <w:r w:rsidRPr="00761977">
              <w:rPr>
                <w:rFonts w:ascii="Times New Roman" w:hAnsi="Times New Roman"/>
                <w:b/>
                <w:sz w:val="18"/>
                <w:szCs w:val="18"/>
              </w:rPr>
              <w:t xml:space="preserve">Lidhja me fushat e tjera ose me temat ndërkurrikulare: </w:t>
            </w:r>
            <w:r w:rsidRPr="00761977">
              <w:rPr>
                <w:rFonts w:ascii="Times New Roman" w:hAnsi="Times New Roman"/>
                <w:sz w:val="18"/>
                <w:szCs w:val="18"/>
              </w:rPr>
              <w:t>Shkencë;</w:t>
            </w:r>
          </w:p>
        </w:tc>
      </w:tr>
      <w:tr w:rsidR="00720224" w:rsidRPr="00761977" w14:paraId="2A0A18B0" w14:textId="77777777" w:rsidTr="00E35FA2">
        <w:tc>
          <w:tcPr>
            <w:tcW w:w="10350" w:type="dxa"/>
            <w:gridSpan w:val="4"/>
            <w:shd w:val="clear" w:color="auto" w:fill="auto"/>
          </w:tcPr>
          <w:p w14:paraId="7E875D10" w14:textId="77777777" w:rsidR="00720224" w:rsidRPr="00761977" w:rsidRDefault="00720224" w:rsidP="00720224">
            <w:pPr>
              <w:spacing w:line="276" w:lineRule="auto"/>
              <w:ind w:firstLine="0"/>
              <w:jc w:val="center"/>
              <w:rPr>
                <w:rFonts w:ascii="Times New Roman" w:hAnsi="Times New Roman"/>
                <w:b/>
                <w:sz w:val="18"/>
                <w:szCs w:val="18"/>
              </w:rPr>
            </w:pPr>
            <w:r w:rsidRPr="00761977">
              <w:rPr>
                <w:rFonts w:ascii="Times New Roman" w:hAnsi="Times New Roman"/>
                <w:b/>
                <w:sz w:val="18"/>
                <w:szCs w:val="18"/>
              </w:rPr>
              <w:t>Metodologjia dhe veprimtaritë e nxënësve</w:t>
            </w:r>
          </w:p>
        </w:tc>
      </w:tr>
      <w:tr w:rsidR="00720224" w:rsidRPr="00761977" w14:paraId="631133A9" w14:textId="77777777" w:rsidTr="00E35FA2">
        <w:trPr>
          <w:trHeight w:val="2542"/>
        </w:trPr>
        <w:tc>
          <w:tcPr>
            <w:tcW w:w="10350" w:type="dxa"/>
            <w:gridSpan w:val="4"/>
            <w:shd w:val="clear" w:color="auto" w:fill="auto"/>
          </w:tcPr>
          <w:tbl>
            <w:tblPr>
              <w:tblStyle w:val="TableGrid"/>
              <w:tblW w:w="11382" w:type="dxa"/>
              <w:tblInd w:w="70" w:type="dxa"/>
              <w:tblLayout w:type="fixed"/>
              <w:tblLook w:val="04A0" w:firstRow="1" w:lastRow="0" w:firstColumn="1" w:lastColumn="0" w:noHBand="0" w:noVBand="1"/>
            </w:tblPr>
            <w:tblGrid>
              <w:gridCol w:w="11382"/>
            </w:tblGrid>
            <w:tr w:rsidR="00720224" w:rsidRPr="00761977" w14:paraId="59463530" w14:textId="77777777" w:rsidTr="00720224">
              <w:trPr>
                <w:trHeight w:val="2542"/>
              </w:trPr>
              <w:tc>
                <w:tcPr>
                  <w:tcW w:w="11382" w:type="dxa"/>
                  <w:shd w:val="clear" w:color="auto" w:fill="auto"/>
                </w:tcPr>
                <w:p w14:paraId="6061E4BD" w14:textId="77777777" w:rsidR="00720224" w:rsidRPr="00761977" w:rsidRDefault="00720224" w:rsidP="00720224">
                  <w:pPr>
                    <w:spacing w:line="276" w:lineRule="auto"/>
                    <w:ind w:firstLine="0"/>
                    <w:jc w:val="left"/>
                    <w:rPr>
                      <w:rFonts w:ascii="Times New Roman" w:hAnsi="Times New Roman"/>
                      <w:sz w:val="18"/>
                      <w:szCs w:val="18"/>
                    </w:rPr>
                  </w:pPr>
                  <w:r w:rsidRPr="00761977">
                    <w:rPr>
                      <w:rFonts w:ascii="Times New Roman" w:hAnsi="Times New Roman"/>
                      <w:b/>
                      <w:sz w:val="18"/>
                      <w:szCs w:val="18"/>
                    </w:rPr>
                    <w:lastRenderedPageBreak/>
                    <w:t>Organizimi i orës së mësimit</w:t>
                  </w:r>
                  <w:r w:rsidRPr="00761977">
                    <w:rPr>
                      <w:rFonts w:ascii="Times New Roman" w:hAnsi="Times New Roman"/>
                      <w:sz w:val="18"/>
                      <w:szCs w:val="18"/>
                    </w:rPr>
                    <w:t xml:space="preserve">: </w:t>
                  </w:r>
                </w:p>
                <w:p w14:paraId="26910778" w14:textId="77777777" w:rsidR="00720224" w:rsidRDefault="00720224" w:rsidP="00720224">
                  <w:pPr>
                    <w:spacing w:line="276" w:lineRule="auto"/>
                    <w:ind w:firstLine="0"/>
                    <w:rPr>
                      <w:rFonts w:ascii="Times New Roman" w:hAnsi="Times New Roman"/>
                      <w:sz w:val="18"/>
                      <w:szCs w:val="18"/>
                    </w:rPr>
                  </w:pPr>
                  <w:r w:rsidRPr="00761977">
                    <w:rPr>
                      <w:rFonts w:ascii="Times New Roman" w:hAnsi="Times New Roman"/>
                      <w:b/>
                      <w:sz w:val="18"/>
                      <w:szCs w:val="18"/>
                    </w:rPr>
                    <w:t>Parashikimi i njohurive</w:t>
                  </w:r>
                  <w:r w:rsidRPr="00761977">
                    <w:rPr>
                      <w:rFonts w:ascii="Times New Roman" w:hAnsi="Times New Roman"/>
                      <w:sz w:val="18"/>
                      <w:szCs w:val="18"/>
                    </w:rPr>
                    <w:t>: Nxënësit do të punojnë në dyshe. Mësuesi/ja ka përgatitur fletën e punës për çdo nxënës, me ushtrime të marra nga përmbledhja e kapitullit duke pasur parasysh që nxënësit në dyshe të kenë kuize të ndryshme, e cila do të plotësohet në mënyrë individuale. Kjo fletë pune do të</w:t>
                  </w:r>
                </w:p>
                <w:p w14:paraId="24D85426" w14:textId="77777777" w:rsidR="00720224" w:rsidRPr="00761977" w:rsidRDefault="00720224" w:rsidP="00720224">
                  <w:pPr>
                    <w:spacing w:line="276" w:lineRule="auto"/>
                    <w:ind w:firstLine="0"/>
                    <w:rPr>
                      <w:rFonts w:ascii="Times New Roman" w:hAnsi="Times New Roman"/>
                      <w:sz w:val="18"/>
                      <w:szCs w:val="18"/>
                    </w:rPr>
                  </w:pPr>
                  <w:r w:rsidRPr="00761977">
                    <w:rPr>
                      <w:rFonts w:ascii="Times New Roman" w:hAnsi="Times New Roman"/>
                      <w:sz w:val="18"/>
                      <w:szCs w:val="18"/>
                    </w:rPr>
                    <w:t xml:space="preserve"> shërbejë për vlerësimin e njëri - tjetrit. Për 20 – 25 minuta nxënësit zgjidhin ushtrimet që përmban fleta. </w:t>
                  </w:r>
                </w:p>
                <w:tbl>
                  <w:tblPr>
                    <w:tblStyle w:val="TableGrid"/>
                    <w:tblpPr w:leftFromText="180" w:rightFromText="180" w:vertAnchor="text" w:horzAnchor="margin" w:tblpY="237"/>
                    <w:tblOverlap w:val="never"/>
                    <w:tblW w:w="11065" w:type="dxa"/>
                    <w:tblLayout w:type="fixed"/>
                    <w:tblLook w:val="04A0" w:firstRow="1" w:lastRow="0" w:firstColumn="1" w:lastColumn="0" w:noHBand="0" w:noVBand="1"/>
                  </w:tblPr>
                  <w:tblGrid>
                    <w:gridCol w:w="3145"/>
                    <w:gridCol w:w="3420"/>
                    <w:gridCol w:w="3420"/>
                    <w:gridCol w:w="1080"/>
                  </w:tblGrid>
                  <w:tr w:rsidR="00720224" w:rsidRPr="00761977" w14:paraId="321DB9CE" w14:textId="77777777" w:rsidTr="00720224">
                    <w:trPr>
                      <w:trHeight w:val="348"/>
                    </w:trPr>
                    <w:tc>
                      <w:tcPr>
                        <w:tcW w:w="3145" w:type="dxa"/>
                      </w:tcPr>
                      <w:p w14:paraId="1A20E935" w14:textId="77777777" w:rsidR="00720224" w:rsidRPr="00761977" w:rsidRDefault="00720224" w:rsidP="00720224">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Unë mundem të…</w:t>
                        </w:r>
                      </w:p>
                    </w:tc>
                    <w:tc>
                      <w:tcPr>
                        <w:tcW w:w="6840" w:type="dxa"/>
                        <w:gridSpan w:val="2"/>
                      </w:tcPr>
                      <w:p w14:paraId="7B9F60F4" w14:textId="77777777" w:rsidR="00720224" w:rsidRPr="00761977" w:rsidRDefault="00720224" w:rsidP="00720224">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Kontroll i shpejtë</w:t>
                        </w:r>
                      </w:p>
                    </w:tc>
                    <w:tc>
                      <w:tcPr>
                        <w:tcW w:w="1080" w:type="dxa"/>
                      </w:tcPr>
                      <w:p w14:paraId="2C577484" w14:textId="77777777" w:rsidR="00720224" w:rsidRPr="00761977" w:rsidRDefault="00720224" w:rsidP="00720224">
                        <w:pPr>
                          <w:pStyle w:val="Tablehead"/>
                          <w:rPr>
                            <w:rFonts w:ascii="Times New Roman" w:hAnsi="Times New Roman" w:cs="Times New Roman"/>
                            <w:i/>
                            <w:color w:val="FF0000"/>
                            <w:sz w:val="18"/>
                            <w:szCs w:val="18"/>
                          </w:rPr>
                        </w:pPr>
                        <w:r w:rsidRPr="00761977">
                          <w:rPr>
                            <w:rFonts w:ascii="Times New Roman" w:hAnsi="Times New Roman" w:cs="Times New Roman"/>
                            <w:i/>
                            <w:color w:val="FF0000"/>
                            <w:sz w:val="18"/>
                            <w:szCs w:val="18"/>
                          </w:rPr>
                          <w:t>Vlerësimi</w:t>
                        </w:r>
                      </w:p>
                    </w:tc>
                  </w:tr>
                  <w:tr w:rsidR="00720224" w:rsidRPr="00761977" w14:paraId="193F3FB7" w14:textId="77777777" w:rsidTr="00720224">
                    <w:trPr>
                      <w:trHeight w:val="1395"/>
                    </w:trPr>
                    <w:tc>
                      <w:tcPr>
                        <w:tcW w:w="3145" w:type="dxa"/>
                        <w:vAlign w:val="center"/>
                      </w:tcPr>
                      <w:p w14:paraId="396DE31C" w14:textId="77777777" w:rsidR="00720224" w:rsidRPr="00546FAA" w:rsidRDefault="00720224" w:rsidP="00720224">
                        <w:pPr>
                          <w:pStyle w:val="ListParagraph"/>
                          <w:numPr>
                            <w:ilvl w:val="0"/>
                            <w:numId w:val="1"/>
                          </w:numPr>
                          <w:spacing w:line="276" w:lineRule="auto"/>
                          <w:ind w:left="360"/>
                          <w:jc w:val="left"/>
                          <w:rPr>
                            <w:rFonts w:ascii="Times New Roman" w:hAnsi="Times New Roman"/>
                            <w:sz w:val="16"/>
                            <w:szCs w:val="18"/>
                          </w:rPr>
                        </w:pPr>
                        <w:r w:rsidRPr="00546FAA">
                          <w:rPr>
                            <w:rFonts w:ascii="Times New Roman" w:hAnsi="Times New Roman"/>
                            <w:sz w:val="18"/>
                          </w:rPr>
                          <w:t>këmbej madhësitë,ndërmjet njësive standarde dhe njësive të përbëra;</w:t>
                        </w:r>
                      </w:p>
                      <w:p w14:paraId="47AE89C1" w14:textId="77777777" w:rsidR="00720224" w:rsidRPr="00761977" w:rsidRDefault="00720224" w:rsidP="00720224">
                        <w:pPr>
                          <w:pStyle w:val="ListParagraph"/>
                          <w:numPr>
                            <w:ilvl w:val="0"/>
                            <w:numId w:val="1"/>
                          </w:numPr>
                          <w:spacing w:line="276" w:lineRule="auto"/>
                          <w:ind w:left="360"/>
                          <w:jc w:val="left"/>
                          <w:rPr>
                            <w:rFonts w:ascii="Times New Roman" w:hAnsi="Times New Roman"/>
                            <w:sz w:val="18"/>
                            <w:szCs w:val="18"/>
                          </w:rPr>
                        </w:pPr>
                        <w:r w:rsidRPr="00546FAA">
                          <w:rPr>
                            <w:rFonts w:ascii="Times New Roman" w:hAnsi="Times New Roman"/>
                            <w:sz w:val="18"/>
                          </w:rPr>
                          <w:t>përcaktoj njësitë e matjes duke përdorur lidhjen mes madhësive të thjeshta dhe të përbëra</w:t>
                        </w:r>
                      </w:p>
                    </w:tc>
                    <w:tc>
                      <w:tcPr>
                        <w:tcW w:w="3420" w:type="dxa"/>
                      </w:tcPr>
                      <w:p w14:paraId="0DE79020" w14:textId="77777777" w:rsidR="00720224" w:rsidRDefault="00720224" w:rsidP="00DC4954">
                        <w:pPr>
                          <w:pStyle w:val="ListParagraph"/>
                          <w:numPr>
                            <w:ilvl w:val="0"/>
                            <w:numId w:val="213"/>
                          </w:numPr>
                          <w:autoSpaceDE w:val="0"/>
                          <w:autoSpaceDN w:val="0"/>
                          <w:adjustRightInd w:val="0"/>
                          <w:jc w:val="left"/>
                          <w:rPr>
                            <w:rFonts w:ascii="Times New Roman" w:hAnsi="Times New Roman"/>
                            <w:sz w:val="18"/>
                            <w:szCs w:val="18"/>
                          </w:rPr>
                        </w:pPr>
                        <w:r>
                          <w:rPr>
                            <w:rFonts w:ascii="Times New Roman" w:hAnsi="Times New Roman"/>
                            <w:sz w:val="18"/>
                            <w:szCs w:val="18"/>
                          </w:rPr>
                          <w:t>Këmbeni njësitë:</w:t>
                        </w:r>
                      </w:p>
                      <w:p w14:paraId="0790DB65" w14:textId="77777777" w:rsidR="00720224" w:rsidRDefault="00720224" w:rsidP="00DC4954">
                        <w:pPr>
                          <w:pStyle w:val="ListParagraph"/>
                          <w:numPr>
                            <w:ilvl w:val="0"/>
                            <w:numId w:val="214"/>
                          </w:numPr>
                          <w:autoSpaceDE w:val="0"/>
                          <w:autoSpaceDN w:val="0"/>
                          <w:adjustRightInd w:val="0"/>
                          <w:jc w:val="left"/>
                          <w:rPr>
                            <w:rFonts w:ascii="Times New Roman" w:hAnsi="Times New Roman"/>
                            <w:sz w:val="18"/>
                            <w:szCs w:val="18"/>
                          </w:rPr>
                        </w:pPr>
                        <w:r>
                          <w:rPr>
                            <w:rFonts w:ascii="Times New Roman" w:hAnsi="Times New Roman"/>
                            <w:sz w:val="18"/>
                            <w:szCs w:val="18"/>
                          </w:rPr>
                          <w:t>5670 cm = ____ km</w:t>
                        </w:r>
                      </w:p>
                      <w:p w14:paraId="5B3D54E8" w14:textId="77777777" w:rsidR="00720224" w:rsidRDefault="00720224" w:rsidP="00DC4954">
                        <w:pPr>
                          <w:pStyle w:val="ListParagraph"/>
                          <w:numPr>
                            <w:ilvl w:val="0"/>
                            <w:numId w:val="214"/>
                          </w:numPr>
                          <w:autoSpaceDE w:val="0"/>
                          <w:autoSpaceDN w:val="0"/>
                          <w:adjustRightInd w:val="0"/>
                          <w:jc w:val="left"/>
                          <w:rPr>
                            <w:rFonts w:ascii="Times New Roman" w:hAnsi="Times New Roman"/>
                            <w:sz w:val="18"/>
                            <w:szCs w:val="18"/>
                          </w:rPr>
                        </w:pPr>
                        <w:r>
                          <w:rPr>
                            <w:rFonts w:ascii="Times New Roman" w:hAnsi="Times New Roman"/>
                            <w:sz w:val="18"/>
                            <w:szCs w:val="18"/>
                          </w:rPr>
                          <w:t>80.6 km/orë = ____ m/s</w:t>
                        </w:r>
                      </w:p>
                      <w:p w14:paraId="5AEF305B" w14:textId="77777777" w:rsidR="00720224" w:rsidRDefault="00720224" w:rsidP="00DC4954">
                        <w:pPr>
                          <w:pStyle w:val="ListParagraph"/>
                          <w:numPr>
                            <w:ilvl w:val="0"/>
                            <w:numId w:val="214"/>
                          </w:numPr>
                          <w:autoSpaceDE w:val="0"/>
                          <w:autoSpaceDN w:val="0"/>
                          <w:adjustRightInd w:val="0"/>
                          <w:jc w:val="left"/>
                          <w:rPr>
                            <w:rFonts w:ascii="Times New Roman" w:hAnsi="Times New Roman"/>
                            <w:sz w:val="18"/>
                            <w:szCs w:val="18"/>
                          </w:rPr>
                        </w:pPr>
                        <w:r>
                          <w:rPr>
                            <w:rFonts w:ascii="Times New Roman" w:hAnsi="Times New Roman"/>
                            <w:sz w:val="18"/>
                            <w:szCs w:val="18"/>
                          </w:rPr>
                          <w:t>3.05 m</w:t>
                        </w:r>
                        <w:r w:rsidRPr="00E7722E">
                          <w:rPr>
                            <w:rFonts w:ascii="Times New Roman" w:hAnsi="Times New Roman"/>
                            <w:sz w:val="18"/>
                            <w:szCs w:val="18"/>
                            <w:vertAlign w:val="superscript"/>
                          </w:rPr>
                          <w:t>3</w:t>
                        </w:r>
                        <w:r>
                          <w:rPr>
                            <w:rFonts w:ascii="Times New Roman" w:hAnsi="Times New Roman"/>
                            <w:sz w:val="18"/>
                            <w:szCs w:val="18"/>
                          </w:rPr>
                          <w:t xml:space="preserve"> = _____ cm</w:t>
                        </w:r>
                        <w:r w:rsidRPr="00E7722E">
                          <w:rPr>
                            <w:rFonts w:ascii="Times New Roman" w:hAnsi="Times New Roman"/>
                            <w:sz w:val="18"/>
                            <w:szCs w:val="18"/>
                            <w:vertAlign w:val="superscript"/>
                          </w:rPr>
                          <w:t>3</w:t>
                        </w:r>
                      </w:p>
                      <w:p w14:paraId="251EF85D" w14:textId="77777777" w:rsidR="00720224" w:rsidRPr="00E7722E" w:rsidRDefault="00720224" w:rsidP="00DC4954">
                        <w:pPr>
                          <w:pStyle w:val="ListParagraph"/>
                          <w:numPr>
                            <w:ilvl w:val="0"/>
                            <w:numId w:val="213"/>
                          </w:numPr>
                          <w:autoSpaceDE w:val="0"/>
                          <w:autoSpaceDN w:val="0"/>
                          <w:adjustRightInd w:val="0"/>
                          <w:jc w:val="left"/>
                          <w:rPr>
                            <w:rFonts w:ascii="Times New Roman" w:hAnsi="Times New Roman"/>
                            <w:sz w:val="18"/>
                            <w:szCs w:val="18"/>
                          </w:rPr>
                        </w:pPr>
                        <w:r w:rsidRPr="00E7722E">
                          <w:rPr>
                            <w:rFonts w:ascii="Times New Roman" w:hAnsi="Times New Roman"/>
                            <w:sz w:val="18"/>
                            <w:szCs w:val="18"/>
                          </w:rPr>
                          <w:t xml:space="preserve">Një forcë prej 360 N vepron mbi një </w:t>
                        </w:r>
                        <w:r>
                          <w:rPr>
                            <w:rFonts w:ascii="Times New Roman" w:hAnsi="Times New Roman"/>
                            <w:sz w:val="18"/>
                            <w:szCs w:val="18"/>
                          </w:rPr>
                          <w:t>syprinë</w:t>
                        </w:r>
                        <w:r w:rsidRPr="00E7722E">
                          <w:rPr>
                            <w:rFonts w:ascii="Times New Roman" w:hAnsi="Times New Roman"/>
                            <w:sz w:val="18"/>
                            <w:szCs w:val="18"/>
                          </w:rPr>
                          <w:t xml:space="preserve"> prej 6 m</w:t>
                        </w:r>
                        <w:r w:rsidRPr="00E7722E">
                          <w:rPr>
                            <w:rFonts w:ascii="Times New Roman" w:hAnsi="Times New Roman"/>
                            <w:sz w:val="18"/>
                            <w:szCs w:val="18"/>
                            <w:vertAlign w:val="superscript"/>
                          </w:rPr>
                          <w:t>2</w:t>
                        </w:r>
                        <w:r w:rsidRPr="00E7722E">
                          <w:rPr>
                            <w:rFonts w:ascii="Times New Roman" w:hAnsi="Times New Roman"/>
                            <w:sz w:val="18"/>
                            <w:szCs w:val="18"/>
                          </w:rPr>
                          <w:t xml:space="preserve">. </w:t>
                        </w:r>
                        <w:r>
                          <w:rPr>
                            <w:rFonts w:ascii="Times New Roman" w:hAnsi="Times New Roman"/>
                            <w:sz w:val="18"/>
                            <w:szCs w:val="18"/>
                          </w:rPr>
                          <w:t>Gjeni trysninë.</w:t>
                        </w:r>
                      </w:p>
                    </w:tc>
                    <w:tc>
                      <w:tcPr>
                        <w:tcW w:w="3420" w:type="dxa"/>
                      </w:tcPr>
                      <w:p w14:paraId="302AD171" w14:textId="77777777" w:rsidR="00720224" w:rsidRPr="00E7722E" w:rsidRDefault="00720224" w:rsidP="00DC4954">
                        <w:pPr>
                          <w:pStyle w:val="ListParagraph"/>
                          <w:numPr>
                            <w:ilvl w:val="0"/>
                            <w:numId w:val="215"/>
                          </w:numPr>
                          <w:autoSpaceDE w:val="0"/>
                          <w:autoSpaceDN w:val="0"/>
                          <w:adjustRightInd w:val="0"/>
                          <w:jc w:val="left"/>
                          <w:rPr>
                            <w:rFonts w:ascii="Times New Roman" w:hAnsi="Times New Roman"/>
                            <w:sz w:val="18"/>
                            <w:szCs w:val="18"/>
                          </w:rPr>
                        </w:pPr>
                        <w:r w:rsidRPr="00E7722E">
                          <w:rPr>
                            <w:rFonts w:ascii="Times New Roman" w:hAnsi="Times New Roman"/>
                            <w:sz w:val="18"/>
                            <w:szCs w:val="18"/>
                          </w:rPr>
                          <w:t>K</w:t>
                        </w:r>
                        <w:r>
                          <w:rPr>
                            <w:rFonts w:ascii="Times New Roman" w:hAnsi="Times New Roman"/>
                            <w:sz w:val="18"/>
                            <w:szCs w:val="18"/>
                          </w:rPr>
                          <w:t>ë</w:t>
                        </w:r>
                        <w:r w:rsidRPr="00E7722E">
                          <w:rPr>
                            <w:rFonts w:ascii="Times New Roman" w:hAnsi="Times New Roman"/>
                            <w:sz w:val="18"/>
                            <w:szCs w:val="18"/>
                          </w:rPr>
                          <w:t>mbeni nj</w:t>
                        </w:r>
                        <w:r>
                          <w:rPr>
                            <w:rFonts w:ascii="Times New Roman" w:hAnsi="Times New Roman"/>
                            <w:sz w:val="18"/>
                            <w:szCs w:val="18"/>
                          </w:rPr>
                          <w:t>ë</w:t>
                        </w:r>
                        <w:r w:rsidRPr="00E7722E">
                          <w:rPr>
                            <w:rFonts w:ascii="Times New Roman" w:hAnsi="Times New Roman"/>
                            <w:sz w:val="18"/>
                            <w:szCs w:val="18"/>
                          </w:rPr>
                          <w:t>sit</w:t>
                        </w:r>
                        <w:r>
                          <w:rPr>
                            <w:rFonts w:ascii="Times New Roman" w:hAnsi="Times New Roman"/>
                            <w:sz w:val="18"/>
                            <w:szCs w:val="18"/>
                          </w:rPr>
                          <w:t>ë</w:t>
                        </w:r>
                        <w:r w:rsidRPr="00E7722E">
                          <w:rPr>
                            <w:rFonts w:ascii="Times New Roman" w:hAnsi="Times New Roman"/>
                            <w:sz w:val="18"/>
                            <w:szCs w:val="18"/>
                          </w:rPr>
                          <w:t>:</w:t>
                        </w:r>
                      </w:p>
                      <w:p w14:paraId="75B1A4BA" w14:textId="77777777" w:rsidR="00720224" w:rsidRPr="00E7722E" w:rsidRDefault="00720224" w:rsidP="00DC4954">
                        <w:pPr>
                          <w:pStyle w:val="ListParagraph"/>
                          <w:numPr>
                            <w:ilvl w:val="0"/>
                            <w:numId w:val="216"/>
                          </w:numPr>
                          <w:autoSpaceDE w:val="0"/>
                          <w:autoSpaceDN w:val="0"/>
                          <w:adjustRightInd w:val="0"/>
                          <w:jc w:val="left"/>
                          <w:rPr>
                            <w:rFonts w:ascii="Times New Roman" w:hAnsi="Times New Roman"/>
                            <w:sz w:val="18"/>
                            <w:szCs w:val="18"/>
                          </w:rPr>
                        </w:pPr>
                        <w:r>
                          <w:rPr>
                            <w:rFonts w:ascii="Times New Roman" w:hAnsi="Times New Roman"/>
                            <w:sz w:val="18"/>
                            <w:szCs w:val="18"/>
                          </w:rPr>
                          <w:t>5</w:t>
                        </w:r>
                        <w:r w:rsidRPr="00E7722E">
                          <w:rPr>
                            <w:rFonts w:ascii="Times New Roman" w:hAnsi="Times New Roman"/>
                            <w:sz w:val="18"/>
                            <w:szCs w:val="18"/>
                          </w:rPr>
                          <w:t>70 cm = ____ km</w:t>
                        </w:r>
                      </w:p>
                      <w:p w14:paraId="3B097B1E" w14:textId="77777777" w:rsidR="00720224" w:rsidRPr="00E7722E" w:rsidRDefault="00720224" w:rsidP="00DC4954">
                        <w:pPr>
                          <w:pStyle w:val="ListParagraph"/>
                          <w:numPr>
                            <w:ilvl w:val="0"/>
                            <w:numId w:val="216"/>
                          </w:numPr>
                          <w:autoSpaceDE w:val="0"/>
                          <w:autoSpaceDN w:val="0"/>
                          <w:adjustRightInd w:val="0"/>
                          <w:jc w:val="left"/>
                          <w:rPr>
                            <w:rFonts w:ascii="Times New Roman" w:hAnsi="Times New Roman"/>
                            <w:sz w:val="18"/>
                            <w:szCs w:val="18"/>
                          </w:rPr>
                        </w:pPr>
                        <w:r>
                          <w:rPr>
                            <w:rFonts w:ascii="Times New Roman" w:hAnsi="Times New Roman"/>
                            <w:sz w:val="18"/>
                            <w:szCs w:val="18"/>
                          </w:rPr>
                          <w:t>21</w:t>
                        </w:r>
                        <w:r w:rsidRPr="00E7722E">
                          <w:rPr>
                            <w:rFonts w:ascii="Times New Roman" w:hAnsi="Times New Roman"/>
                            <w:sz w:val="18"/>
                            <w:szCs w:val="18"/>
                          </w:rPr>
                          <w:t>.6 km/or</w:t>
                        </w:r>
                        <w:r>
                          <w:rPr>
                            <w:rFonts w:ascii="Times New Roman" w:hAnsi="Times New Roman"/>
                            <w:sz w:val="18"/>
                            <w:szCs w:val="18"/>
                          </w:rPr>
                          <w:t>ë</w:t>
                        </w:r>
                        <w:r w:rsidRPr="00E7722E">
                          <w:rPr>
                            <w:rFonts w:ascii="Times New Roman" w:hAnsi="Times New Roman"/>
                            <w:sz w:val="18"/>
                            <w:szCs w:val="18"/>
                          </w:rPr>
                          <w:t xml:space="preserve"> = ____ m/s</w:t>
                        </w:r>
                      </w:p>
                      <w:p w14:paraId="75C4F800" w14:textId="77777777" w:rsidR="00720224" w:rsidRDefault="00720224" w:rsidP="00DC4954">
                        <w:pPr>
                          <w:pStyle w:val="ListParagraph"/>
                          <w:numPr>
                            <w:ilvl w:val="0"/>
                            <w:numId w:val="216"/>
                          </w:numPr>
                          <w:autoSpaceDE w:val="0"/>
                          <w:autoSpaceDN w:val="0"/>
                          <w:adjustRightInd w:val="0"/>
                          <w:jc w:val="left"/>
                          <w:rPr>
                            <w:rFonts w:ascii="Times New Roman" w:hAnsi="Times New Roman"/>
                            <w:sz w:val="18"/>
                            <w:szCs w:val="18"/>
                          </w:rPr>
                        </w:pPr>
                        <w:r>
                          <w:rPr>
                            <w:rFonts w:ascii="Times New Roman" w:hAnsi="Times New Roman"/>
                            <w:sz w:val="18"/>
                            <w:szCs w:val="18"/>
                          </w:rPr>
                          <w:t>2.07 m</w:t>
                        </w:r>
                        <w:r w:rsidRPr="00E7722E">
                          <w:rPr>
                            <w:rFonts w:ascii="Times New Roman" w:hAnsi="Times New Roman"/>
                            <w:sz w:val="18"/>
                            <w:szCs w:val="18"/>
                            <w:vertAlign w:val="superscript"/>
                          </w:rPr>
                          <w:t>3</w:t>
                        </w:r>
                        <w:r>
                          <w:rPr>
                            <w:rFonts w:ascii="Times New Roman" w:hAnsi="Times New Roman"/>
                            <w:sz w:val="18"/>
                            <w:szCs w:val="18"/>
                          </w:rPr>
                          <w:t xml:space="preserve"> = _____ cm</w:t>
                        </w:r>
                        <w:r w:rsidRPr="00E7722E">
                          <w:rPr>
                            <w:rFonts w:ascii="Times New Roman" w:hAnsi="Times New Roman"/>
                            <w:sz w:val="18"/>
                            <w:szCs w:val="18"/>
                            <w:vertAlign w:val="superscript"/>
                          </w:rPr>
                          <w:t>3</w:t>
                        </w:r>
                      </w:p>
                      <w:p w14:paraId="206B0A7E" w14:textId="77777777" w:rsidR="00720224" w:rsidRPr="00761977" w:rsidRDefault="00720224" w:rsidP="00DC4954">
                        <w:pPr>
                          <w:pStyle w:val="ListParagraph"/>
                          <w:numPr>
                            <w:ilvl w:val="0"/>
                            <w:numId w:val="215"/>
                          </w:numPr>
                          <w:rPr>
                            <w:rFonts w:ascii="Times New Roman" w:hAnsi="Times New Roman"/>
                            <w:sz w:val="18"/>
                            <w:szCs w:val="18"/>
                          </w:rPr>
                        </w:pPr>
                        <w:r w:rsidRPr="00E7722E">
                          <w:rPr>
                            <w:rFonts w:ascii="Times New Roman" w:hAnsi="Times New Roman"/>
                            <w:sz w:val="18"/>
                            <w:szCs w:val="18"/>
                          </w:rPr>
                          <w:t xml:space="preserve">Një forcë prej </w:t>
                        </w:r>
                        <w:r>
                          <w:rPr>
                            <w:rFonts w:ascii="Times New Roman" w:hAnsi="Times New Roman"/>
                            <w:sz w:val="18"/>
                            <w:szCs w:val="18"/>
                          </w:rPr>
                          <w:t>58</w:t>
                        </w:r>
                        <w:r w:rsidRPr="00E7722E">
                          <w:rPr>
                            <w:rFonts w:ascii="Times New Roman" w:hAnsi="Times New Roman"/>
                            <w:sz w:val="18"/>
                            <w:szCs w:val="18"/>
                          </w:rPr>
                          <w:t xml:space="preserve"> N vepron mbi një s</w:t>
                        </w:r>
                        <w:r>
                          <w:rPr>
                            <w:rFonts w:ascii="Times New Roman" w:hAnsi="Times New Roman"/>
                            <w:sz w:val="18"/>
                            <w:szCs w:val="18"/>
                          </w:rPr>
                          <w:t>syprinë</w:t>
                        </w:r>
                        <w:r w:rsidRPr="00E7722E">
                          <w:rPr>
                            <w:rFonts w:ascii="Times New Roman" w:hAnsi="Times New Roman"/>
                            <w:sz w:val="18"/>
                            <w:szCs w:val="18"/>
                          </w:rPr>
                          <w:t xml:space="preserve"> prej </w:t>
                        </w:r>
                        <w:r>
                          <w:rPr>
                            <w:rFonts w:ascii="Times New Roman" w:hAnsi="Times New Roman"/>
                            <w:sz w:val="18"/>
                            <w:szCs w:val="18"/>
                          </w:rPr>
                          <w:t>8</w:t>
                        </w:r>
                        <w:r w:rsidRPr="00E7722E">
                          <w:rPr>
                            <w:rFonts w:ascii="Times New Roman" w:hAnsi="Times New Roman"/>
                            <w:sz w:val="18"/>
                            <w:szCs w:val="18"/>
                          </w:rPr>
                          <w:t xml:space="preserve"> m</w:t>
                        </w:r>
                        <w:r w:rsidRPr="00E7722E">
                          <w:rPr>
                            <w:rFonts w:ascii="Times New Roman" w:hAnsi="Times New Roman"/>
                            <w:sz w:val="18"/>
                            <w:szCs w:val="18"/>
                            <w:vertAlign w:val="superscript"/>
                          </w:rPr>
                          <w:t>2</w:t>
                        </w:r>
                        <w:r w:rsidRPr="00E7722E">
                          <w:rPr>
                            <w:rFonts w:ascii="Times New Roman" w:hAnsi="Times New Roman"/>
                            <w:sz w:val="18"/>
                            <w:szCs w:val="18"/>
                          </w:rPr>
                          <w:t xml:space="preserve">. </w:t>
                        </w:r>
                        <w:r>
                          <w:rPr>
                            <w:rFonts w:ascii="Times New Roman" w:hAnsi="Times New Roman"/>
                            <w:sz w:val="18"/>
                            <w:szCs w:val="18"/>
                          </w:rPr>
                          <w:t>Gjeni trysninë.</w:t>
                        </w:r>
                      </w:p>
                    </w:tc>
                    <w:tc>
                      <w:tcPr>
                        <w:tcW w:w="1080" w:type="dxa"/>
                      </w:tcPr>
                      <w:p w14:paraId="457E4C3B" w14:textId="77777777" w:rsidR="00720224" w:rsidRPr="00761977" w:rsidRDefault="00720224" w:rsidP="00720224">
                        <w:pPr>
                          <w:spacing w:line="276" w:lineRule="auto"/>
                          <w:ind w:firstLine="0"/>
                          <w:jc w:val="left"/>
                          <w:rPr>
                            <w:rFonts w:ascii="Times New Roman" w:hAnsi="Times New Roman"/>
                            <w:sz w:val="18"/>
                            <w:szCs w:val="18"/>
                          </w:rPr>
                        </w:pPr>
                      </w:p>
                    </w:tc>
                  </w:tr>
                  <w:tr w:rsidR="00720224" w:rsidRPr="00761977" w14:paraId="45B0837F" w14:textId="77777777" w:rsidTr="00720224">
                    <w:trPr>
                      <w:trHeight w:val="1268"/>
                    </w:trPr>
                    <w:tc>
                      <w:tcPr>
                        <w:tcW w:w="3145" w:type="dxa"/>
                      </w:tcPr>
                      <w:p w14:paraId="2A7BFF83" w14:textId="77777777" w:rsidR="00720224" w:rsidRPr="00546FAA" w:rsidRDefault="00720224" w:rsidP="00720224">
                        <w:pPr>
                          <w:pStyle w:val="ListParagraph"/>
                          <w:numPr>
                            <w:ilvl w:val="0"/>
                            <w:numId w:val="1"/>
                          </w:numPr>
                          <w:spacing w:line="276" w:lineRule="auto"/>
                          <w:ind w:left="360"/>
                          <w:jc w:val="left"/>
                          <w:rPr>
                            <w:rFonts w:ascii="Times New Roman" w:hAnsi="Times New Roman"/>
                            <w:sz w:val="18"/>
                            <w:szCs w:val="18"/>
                          </w:rPr>
                        </w:pPr>
                        <w:r w:rsidRPr="00546FAA">
                          <w:rPr>
                            <w:rFonts w:ascii="Times New Roman" w:hAnsi="Times New Roman"/>
                            <w:sz w:val="18"/>
                            <w:szCs w:val="18"/>
                          </w:rPr>
                          <w:t>krahasoj, gjatësitë, syprinat dhe vëllimet e trupave të ngjashëm;</w:t>
                        </w:r>
                      </w:p>
                      <w:p w14:paraId="7206089F" w14:textId="77777777" w:rsidR="00720224" w:rsidRPr="00761977" w:rsidRDefault="00720224" w:rsidP="00720224">
                        <w:pPr>
                          <w:pStyle w:val="ListParagraph"/>
                          <w:numPr>
                            <w:ilvl w:val="0"/>
                            <w:numId w:val="1"/>
                          </w:numPr>
                          <w:spacing w:line="276" w:lineRule="auto"/>
                          <w:ind w:left="360"/>
                          <w:rPr>
                            <w:rFonts w:ascii="Times New Roman" w:hAnsi="Times New Roman"/>
                            <w:sz w:val="18"/>
                            <w:szCs w:val="18"/>
                          </w:rPr>
                        </w:pPr>
                        <w:r w:rsidRPr="00546FAA">
                          <w:rPr>
                            <w:rFonts w:ascii="Times New Roman" w:hAnsi="Times New Roman"/>
                            <w:sz w:val="18"/>
                            <w:szCs w:val="18"/>
                          </w:rPr>
                          <w:t>Zbatoj konceptet e kongruenc</w:t>
                        </w:r>
                        <w:r>
                          <w:rPr>
                            <w:rFonts w:ascii="Times New Roman" w:hAnsi="Times New Roman"/>
                            <w:sz w:val="18"/>
                            <w:szCs w:val="18"/>
                          </w:rPr>
                          <w:t>ë</w:t>
                        </w:r>
                        <w:r w:rsidRPr="00546FAA">
                          <w:rPr>
                            <w:rFonts w:ascii="Times New Roman" w:hAnsi="Times New Roman"/>
                            <w:sz w:val="18"/>
                            <w:szCs w:val="18"/>
                          </w:rPr>
                          <w:t>s dhe ngjashmërisë, duke përfshirë marrëdhëniet midis gjatësisë, syprinave dhe vëllimeve në trupat e ngjash</w:t>
                        </w:r>
                        <w:r>
                          <w:rPr>
                            <w:rFonts w:ascii="Times New Roman" w:hAnsi="Times New Roman"/>
                            <w:sz w:val="18"/>
                            <w:szCs w:val="18"/>
                          </w:rPr>
                          <w:t>ë</w:t>
                        </w:r>
                        <w:r w:rsidRPr="00546FAA">
                          <w:rPr>
                            <w:rFonts w:ascii="Times New Roman" w:hAnsi="Times New Roman"/>
                            <w:sz w:val="18"/>
                            <w:szCs w:val="18"/>
                          </w:rPr>
                          <w:t>m.</w:t>
                        </w:r>
                      </w:p>
                    </w:tc>
                    <w:tc>
                      <w:tcPr>
                        <w:tcW w:w="3420" w:type="dxa"/>
                      </w:tcPr>
                      <w:p w14:paraId="6C85B944" w14:textId="77777777" w:rsidR="00720224" w:rsidRPr="00B80BC9" w:rsidRDefault="00720224" w:rsidP="00DC4954">
                        <w:pPr>
                          <w:pStyle w:val="ListParagraph"/>
                          <w:numPr>
                            <w:ilvl w:val="0"/>
                            <w:numId w:val="215"/>
                          </w:numPr>
                          <w:autoSpaceDE w:val="0"/>
                          <w:autoSpaceDN w:val="0"/>
                          <w:adjustRightInd w:val="0"/>
                          <w:jc w:val="left"/>
                          <w:rPr>
                            <w:rFonts w:ascii="Times New Roman" w:hAnsi="Times New Roman"/>
                            <w:sz w:val="18"/>
                            <w:szCs w:val="18"/>
                          </w:rPr>
                        </w:pPr>
                        <w:r w:rsidRPr="00B80BC9">
                          <w:rPr>
                            <w:rFonts w:ascii="Times New Roman" w:hAnsi="Times New Roman"/>
                            <w:sz w:val="18"/>
                            <w:szCs w:val="18"/>
                          </w:rPr>
                          <w:t>Nj</w:t>
                        </w:r>
                        <w:r>
                          <w:rPr>
                            <w:rFonts w:ascii="Times New Roman" w:hAnsi="Times New Roman"/>
                            <w:sz w:val="18"/>
                            <w:szCs w:val="18"/>
                          </w:rPr>
                          <w:t>ë</w:t>
                        </w:r>
                        <w:r w:rsidRPr="00B80BC9">
                          <w:rPr>
                            <w:rFonts w:ascii="Times New Roman" w:hAnsi="Times New Roman"/>
                            <w:sz w:val="18"/>
                            <w:szCs w:val="18"/>
                          </w:rPr>
                          <w:t xml:space="preserve"> priz</w:t>
                        </w:r>
                        <w:r>
                          <w:rPr>
                            <w:rFonts w:ascii="Times New Roman" w:hAnsi="Times New Roman"/>
                            <w:sz w:val="18"/>
                            <w:szCs w:val="18"/>
                          </w:rPr>
                          <w:t>ë</w:t>
                        </w:r>
                        <w:r w:rsidRPr="00B80BC9">
                          <w:rPr>
                            <w:rFonts w:ascii="Times New Roman" w:hAnsi="Times New Roman"/>
                            <w:sz w:val="18"/>
                            <w:szCs w:val="18"/>
                          </w:rPr>
                          <w:t>m me v</w:t>
                        </w:r>
                        <w:r>
                          <w:rPr>
                            <w:rFonts w:ascii="Times New Roman" w:hAnsi="Times New Roman"/>
                            <w:sz w:val="18"/>
                            <w:szCs w:val="18"/>
                          </w:rPr>
                          <w:t>ë</w:t>
                        </w:r>
                        <w:r w:rsidRPr="00B80BC9">
                          <w:rPr>
                            <w:rFonts w:ascii="Times New Roman" w:hAnsi="Times New Roman"/>
                            <w:sz w:val="18"/>
                            <w:szCs w:val="18"/>
                          </w:rPr>
                          <w:t>llim 50 cm</w:t>
                        </w:r>
                        <w:r w:rsidRPr="00B80BC9">
                          <w:rPr>
                            <w:rFonts w:ascii="Times New Roman" w:hAnsi="Times New Roman"/>
                            <w:sz w:val="18"/>
                            <w:szCs w:val="18"/>
                            <w:vertAlign w:val="superscript"/>
                          </w:rPr>
                          <w:t>3</w:t>
                        </w:r>
                        <w:r w:rsidRPr="00B80BC9">
                          <w:rPr>
                            <w:rFonts w:ascii="Times New Roman" w:hAnsi="Times New Roman"/>
                            <w:sz w:val="18"/>
                            <w:szCs w:val="18"/>
                          </w:rPr>
                          <w:t xml:space="preserve"> </w:t>
                        </w:r>
                        <w:r>
                          <w:rPr>
                            <w:rFonts w:ascii="Times New Roman" w:hAnsi="Times New Roman"/>
                            <w:sz w:val="18"/>
                            <w:szCs w:val="18"/>
                          </w:rPr>
                          <w:t>ë</w:t>
                        </w:r>
                        <w:r w:rsidRPr="00B80BC9">
                          <w:rPr>
                            <w:rFonts w:ascii="Times New Roman" w:hAnsi="Times New Roman"/>
                            <w:sz w:val="18"/>
                            <w:szCs w:val="18"/>
                          </w:rPr>
                          <w:t>sht</w:t>
                        </w:r>
                        <w:r>
                          <w:rPr>
                            <w:rFonts w:ascii="Times New Roman" w:hAnsi="Times New Roman"/>
                            <w:sz w:val="18"/>
                            <w:szCs w:val="18"/>
                          </w:rPr>
                          <w:t>ë</w:t>
                        </w:r>
                        <w:r w:rsidRPr="00B80BC9">
                          <w:rPr>
                            <w:rFonts w:ascii="Times New Roman" w:hAnsi="Times New Roman"/>
                            <w:sz w:val="18"/>
                            <w:szCs w:val="18"/>
                          </w:rPr>
                          <w:t xml:space="preserve"> zmadhuar n</w:t>
                        </w:r>
                        <w:r>
                          <w:rPr>
                            <w:rFonts w:ascii="Times New Roman" w:hAnsi="Times New Roman"/>
                            <w:sz w:val="18"/>
                            <w:szCs w:val="18"/>
                          </w:rPr>
                          <w:t>ë</w:t>
                        </w:r>
                        <w:r w:rsidRPr="00B80BC9">
                          <w:rPr>
                            <w:rFonts w:ascii="Times New Roman" w:hAnsi="Times New Roman"/>
                            <w:sz w:val="18"/>
                            <w:szCs w:val="18"/>
                          </w:rPr>
                          <w:t xml:space="preserve"> nj</w:t>
                        </w:r>
                        <w:r>
                          <w:rPr>
                            <w:rFonts w:ascii="Times New Roman" w:hAnsi="Times New Roman"/>
                            <w:sz w:val="18"/>
                            <w:szCs w:val="18"/>
                          </w:rPr>
                          <w:t>ë</w:t>
                        </w:r>
                        <w:r w:rsidRPr="00B80BC9">
                          <w:rPr>
                            <w:rFonts w:ascii="Times New Roman" w:hAnsi="Times New Roman"/>
                            <w:sz w:val="18"/>
                            <w:szCs w:val="18"/>
                          </w:rPr>
                          <w:t xml:space="preserve"> priz</w:t>
                        </w:r>
                        <w:r>
                          <w:rPr>
                            <w:rFonts w:ascii="Times New Roman" w:hAnsi="Times New Roman"/>
                            <w:sz w:val="18"/>
                            <w:szCs w:val="18"/>
                          </w:rPr>
                          <w:t>ë</w:t>
                        </w:r>
                        <w:r w:rsidRPr="00B80BC9">
                          <w:rPr>
                            <w:rFonts w:ascii="Times New Roman" w:hAnsi="Times New Roman"/>
                            <w:sz w:val="18"/>
                            <w:szCs w:val="18"/>
                          </w:rPr>
                          <w:t>m t</w:t>
                        </w:r>
                        <w:r>
                          <w:rPr>
                            <w:rFonts w:ascii="Times New Roman" w:hAnsi="Times New Roman"/>
                            <w:sz w:val="18"/>
                            <w:szCs w:val="18"/>
                          </w:rPr>
                          <w:t>ë</w:t>
                        </w:r>
                        <w:r w:rsidRPr="00B80BC9">
                          <w:rPr>
                            <w:rFonts w:ascii="Times New Roman" w:hAnsi="Times New Roman"/>
                            <w:sz w:val="18"/>
                            <w:szCs w:val="18"/>
                          </w:rPr>
                          <w:t xml:space="preserve"> ngjash</w:t>
                        </w:r>
                        <w:r>
                          <w:rPr>
                            <w:rFonts w:ascii="Times New Roman" w:hAnsi="Times New Roman"/>
                            <w:sz w:val="18"/>
                            <w:szCs w:val="18"/>
                          </w:rPr>
                          <w:t>ë</w:t>
                        </w:r>
                        <w:r w:rsidRPr="00B80BC9">
                          <w:rPr>
                            <w:rFonts w:ascii="Times New Roman" w:hAnsi="Times New Roman"/>
                            <w:sz w:val="18"/>
                            <w:szCs w:val="18"/>
                          </w:rPr>
                          <w:t>m me t</w:t>
                        </w:r>
                        <w:r>
                          <w:rPr>
                            <w:rFonts w:ascii="Times New Roman" w:hAnsi="Times New Roman"/>
                            <w:sz w:val="18"/>
                            <w:szCs w:val="18"/>
                          </w:rPr>
                          <w:t>ë</w:t>
                        </w:r>
                        <w:r w:rsidRPr="00B80BC9">
                          <w:rPr>
                            <w:rFonts w:ascii="Times New Roman" w:hAnsi="Times New Roman"/>
                            <w:sz w:val="18"/>
                            <w:szCs w:val="18"/>
                          </w:rPr>
                          <w:t xml:space="preserve"> me v</w:t>
                        </w:r>
                        <w:r>
                          <w:rPr>
                            <w:rFonts w:ascii="Times New Roman" w:hAnsi="Times New Roman"/>
                            <w:sz w:val="18"/>
                            <w:szCs w:val="18"/>
                          </w:rPr>
                          <w:t>ë</w:t>
                        </w:r>
                        <w:r w:rsidRPr="00B80BC9">
                          <w:rPr>
                            <w:rFonts w:ascii="Times New Roman" w:hAnsi="Times New Roman"/>
                            <w:sz w:val="18"/>
                            <w:szCs w:val="18"/>
                          </w:rPr>
                          <w:t>llim 6250 cm</w:t>
                        </w:r>
                        <w:r w:rsidRPr="00B80BC9">
                          <w:rPr>
                            <w:rFonts w:ascii="Times New Roman" w:hAnsi="Times New Roman"/>
                            <w:sz w:val="18"/>
                            <w:szCs w:val="18"/>
                            <w:vertAlign w:val="superscript"/>
                          </w:rPr>
                          <w:t>3</w:t>
                        </w:r>
                        <w:r w:rsidRPr="00B80BC9">
                          <w:rPr>
                            <w:rFonts w:ascii="Times New Roman" w:hAnsi="Times New Roman"/>
                            <w:sz w:val="18"/>
                            <w:szCs w:val="18"/>
                          </w:rPr>
                          <w:t xml:space="preserve">. </w:t>
                        </w:r>
                      </w:p>
                      <w:p w14:paraId="61214922" w14:textId="77777777" w:rsidR="00720224" w:rsidRDefault="00720224" w:rsidP="00DC4954">
                        <w:pPr>
                          <w:pStyle w:val="ListParagraph"/>
                          <w:numPr>
                            <w:ilvl w:val="0"/>
                            <w:numId w:val="217"/>
                          </w:numPr>
                          <w:autoSpaceDE w:val="0"/>
                          <w:autoSpaceDN w:val="0"/>
                          <w:adjustRightInd w:val="0"/>
                          <w:jc w:val="left"/>
                          <w:rPr>
                            <w:rFonts w:ascii="Times New Roman" w:hAnsi="Times New Roman"/>
                            <w:sz w:val="18"/>
                            <w:szCs w:val="18"/>
                          </w:rPr>
                        </w:pPr>
                        <w:r>
                          <w:rPr>
                            <w:rFonts w:ascii="Times New Roman" w:hAnsi="Times New Roman"/>
                            <w:sz w:val="18"/>
                            <w:szCs w:val="18"/>
                          </w:rPr>
                          <w:t>Syprina e prerjes tërthore të prizmit është 18 cm</w:t>
                        </w:r>
                        <w:r w:rsidRPr="00B80BC9">
                          <w:rPr>
                            <w:rFonts w:ascii="Times New Roman" w:hAnsi="Times New Roman"/>
                            <w:sz w:val="18"/>
                            <w:szCs w:val="18"/>
                            <w:vertAlign w:val="superscript"/>
                          </w:rPr>
                          <w:t>2</w:t>
                        </w:r>
                        <w:r>
                          <w:rPr>
                            <w:rFonts w:ascii="Times New Roman" w:hAnsi="Times New Roman"/>
                            <w:sz w:val="18"/>
                            <w:szCs w:val="18"/>
                          </w:rPr>
                          <w:t>. Gjeni syprinën e prerjes tërthore të prizmit të zmadhuar.</w:t>
                        </w:r>
                      </w:p>
                      <w:p w14:paraId="54FF78B0" w14:textId="77777777" w:rsidR="00720224" w:rsidRPr="00761977" w:rsidRDefault="00720224" w:rsidP="00DC4954">
                        <w:pPr>
                          <w:pStyle w:val="ListParagraph"/>
                          <w:numPr>
                            <w:ilvl w:val="0"/>
                            <w:numId w:val="217"/>
                          </w:numPr>
                          <w:autoSpaceDE w:val="0"/>
                          <w:autoSpaceDN w:val="0"/>
                          <w:adjustRightInd w:val="0"/>
                          <w:jc w:val="left"/>
                          <w:rPr>
                            <w:rFonts w:ascii="Times New Roman" w:hAnsi="Times New Roman"/>
                            <w:sz w:val="18"/>
                            <w:szCs w:val="18"/>
                          </w:rPr>
                        </w:pPr>
                        <w:r>
                          <w:rPr>
                            <w:rFonts w:ascii="Times New Roman" w:hAnsi="Times New Roman"/>
                            <w:sz w:val="18"/>
                            <w:szCs w:val="18"/>
                          </w:rPr>
                          <w:t>Lartësia e prizmit të zmadhuar është 120 cm. Gjeni lartësinë e prizmit të vogël.</w:t>
                        </w:r>
                      </w:p>
                    </w:tc>
                    <w:tc>
                      <w:tcPr>
                        <w:tcW w:w="3420" w:type="dxa"/>
                      </w:tcPr>
                      <w:p w14:paraId="67C5E1E2" w14:textId="77777777" w:rsidR="00720224" w:rsidRPr="00B80BC9" w:rsidRDefault="00720224" w:rsidP="00DC4954">
                        <w:pPr>
                          <w:pStyle w:val="ListParagraph"/>
                          <w:numPr>
                            <w:ilvl w:val="0"/>
                            <w:numId w:val="213"/>
                          </w:numPr>
                          <w:autoSpaceDE w:val="0"/>
                          <w:autoSpaceDN w:val="0"/>
                          <w:adjustRightInd w:val="0"/>
                          <w:jc w:val="left"/>
                          <w:rPr>
                            <w:rFonts w:ascii="Times New Roman" w:hAnsi="Times New Roman"/>
                            <w:sz w:val="18"/>
                            <w:szCs w:val="18"/>
                          </w:rPr>
                        </w:pPr>
                        <w:r w:rsidRPr="00B80BC9">
                          <w:rPr>
                            <w:rFonts w:ascii="Times New Roman" w:hAnsi="Times New Roman"/>
                            <w:sz w:val="18"/>
                            <w:szCs w:val="18"/>
                          </w:rPr>
                          <w:t>Nj</w:t>
                        </w:r>
                        <w:r>
                          <w:rPr>
                            <w:rFonts w:ascii="Times New Roman" w:hAnsi="Times New Roman"/>
                            <w:sz w:val="18"/>
                            <w:szCs w:val="18"/>
                          </w:rPr>
                          <w:t>ë</w:t>
                        </w:r>
                        <w:r w:rsidRPr="00B80BC9">
                          <w:rPr>
                            <w:rFonts w:ascii="Times New Roman" w:hAnsi="Times New Roman"/>
                            <w:sz w:val="18"/>
                            <w:szCs w:val="18"/>
                          </w:rPr>
                          <w:t xml:space="preserve"> priz</w:t>
                        </w:r>
                        <w:r>
                          <w:rPr>
                            <w:rFonts w:ascii="Times New Roman" w:hAnsi="Times New Roman"/>
                            <w:sz w:val="18"/>
                            <w:szCs w:val="18"/>
                          </w:rPr>
                          <w:t>ë</w:t>
                        </w:r>
                        <w:r w:rsidRPr="00B80BC9">
                          <w:rPr>
                            <w:rFonts w:ascii="Times New Roman" w:hAnsi="Times New Roman"/>
                            <w:sz w:val="18"/>
                            <w:szCs w:val="18"/>
                          </w:rPr>
                          <w:t xml:space="preserve">m me </w:t>
                        </w:r>
                        <w:r>
                          <w:rPr>
                            <w:rFonts w:ascii="Times New Roman" w:hAnsi="Times New Roman"/>
                            <w:sz w:val="18"/>
                            <w:szCs w:val="18"/>
                          </w:rPr>
                          <w:t>syprinë të prerjes tërthore</w:t>
                        </w:r>
                        <w:r w:rsidRPr="00B80BC9">
                          <w:rPr>
                            <w:rFonts w:ascii="Times New Roman" w:hAnsi="Times New Roman"/>
                            <w:sz w:val="18"/>
                            <w:szCs w:val="18"/>
                          </w:rPr>
                          <w:t xml:space="preserve"> 50 cm</w:t>
                        </w:r>
                        <w:r>
                          <w:rPr>
                            <w:rFonts w:ascii="Times New Roman" w:hAnsi="Times New Roman"/>
                            <w:sz w:val="18"/>
                            <w:szCs w:val="18"/>
                            <w:vertAlign w:val="superscript"/>
                          </w:rPr>
                          <w:t>2</w:t>
                        </w:r>
                        <w:r w:rsidRPr="00B80BC9">
                          <w:rPr>
                            <w:rFonts w:ascii="Times New Roman" w:hAnsi="Times New Roman"/>
                            <w:sz w:val="18"/>
                            <w:szCs w:val="18"/>
                          </w:rPr>
                          <w:t xml:space="preserve"> </w:t>
                        </w:r>
                        <w:r>
                          <w:rPr>
                            <w:rFonts w:ascii="Times New Roman" w:hAnsi="Times New Roman"/>
                            <w:sz w:val="18"/>
                            <w:szCs w:val="18"/>
                          </w:rPr>
                          <w:t>ë</w:t>
                        </w:r>
                        <w:r w:rsidRPr="00B80BC9">
                          <w:rPr>
                            <w:rFonts w:ascii="Times New Roman" w:hAnsi="Times New Roman"/>
                            <w:sz w:val="18"/>
                            <w:szCs w:val="18"/>
                          </w:rPr>
                          <w:t>sht</w:t>
                        </w:r>
                        <w:r>
                          <w:rPr>
                            <w:rFonts w:ascii="Times New Roman" w:hAnsi="Times New Roman"/>
                            <w:sz w:val="18"/>
                            <w:szCs w:val="18"/>
                          </w:rPr>
                          <w:t>ë</w:t>
                        </w:r>
                        <w:r w:rsidRPr="00B80BC9">
                          <w:rPr>
                            <w:rFonts w:ascii="Times New Roman" w:hAnsi="Times New Roman"/>
                            <w:sz w:val="18"/>
                            <w:szCs w:val="18"/>
                          </w:rPr>
                          <w:t xml:space="preserve"> zmadhuar n</w:t>
                        </w:r>
                        <w:r>
                          <w:rPr>
                            <w:rFonts w:ascii="Times New Roman" w:hAnsi="Times New Roman"/>
                            <w:sz w:val="18"/>
                            <w:szCs w:val="18"/>
                          </w:rPr>
                          <w:t>ë</w:t>
                        </w:r>
                        <w:r w:rsidRPr="00B80BC9">
                          <w:rPr>
                            <w:rFonts w:ascii="Times New Roman" w:hAnsi="Times New Roman"/>
                            <w:sz w:val="18"/>
                            <w:szCs w:val="18"/>
                          </w:rPr>
                          <w:t xml:space="preserve"> nj</w:t>
                        </w:r>
                        <w:r>
                          <w:rPr>
                            <w:rFonts w:ascii="Times New Roman" w:hAnsi="Times New Roman"/>
                            <w:sz w:val="18"/>
                            <w:szCs w:val="18"/>
                          </w:rPr>
                          <w:t>ë</w:t>
                        </w:r>
                        <w:r w:rsidRPr="00B80BC9">
                          <w:rPr>
                            <w:rFonts w:ascii="Times New Roman" w:hAnsi="Times New Roman"/>
                            <w:sz w:val="18"/>
                            <w:szCs w:val="18"/>
                          </w:rPr>
                          <w:t xml:space="preserve"> priz</w:t>
                        </w:r>
                        <w:r>
                          <w:rPr>
                            <w:rFonts w:ascii="Times New Roman" w:hAnsi="Times New Roman"/>
                            <w:sz w:val="18"/>
                            <w:szCs w:val="18"/>
                          </w:rPr>
                          <w:t>ë</w:t>
                        </w:r>
                        <w:r w:rsidRPr="00B80BC9">
                          <w:rPr>
                            <w:rFonts w:ascii="Times New Roman" w:hAnsi="Times New Roman"/>
                            <w:sz w:val="18"/>
                            <w:szCs w:val="18"/>
                          </w:rPr>
                          <w:t>m t</w:t>
                        </w:r>
                        <w:r>
                          <w:rPr>
                            <w:rFonts w:ascii="Times New Roman" w:hAnsi="Times New Roman"/>
                            <w:sz w:val="18"/>
                            <w:szCs w:val="18"/>
                          </w:rPr>
                          <w:t>ë</w:t>
                        </w:r>
                        <w:r w:rsidRPr="00B80BC9">
                          <w:rPr>
                            <w:rFonts w:ascii="Times New Roman" w:hAnsi="Times New Roman"/>
                            <w:sz w:val="18"/>
                            <w:szCs w:val="18"/>
                          </w:rPr>
                          <w:t xml:space="preserve"> ngjash</w:t>
                        </w:r>
                        <w:r>
                          <w:rPr>
                            <w:rFonts w:ascii="Times New Roman" w:hAnsi="Times New Roman"/>
                            <w:sz w:val="18"/>
                            <w:szCs w:val="18"/>
                          </w:rPr>
                          <w:t>ë</w:t>
                        </w:r>
                        <w:r w:rsidRPr="00B80BC9">
                          <w:rPr>
                            <w:rFonts w:ascii="Times New Roman" w:hAnsi="Times New Roman"/>
                            <w:sz w:val="18"/>
                            <w:szCs w:val="18"/>
                          </w:rPr>
                          <w:t>m me t</w:t>
                        </w:r>
                        <w:r>
                          <w:rPr>
                            <w:rFonts w:ascii="Times New Roman" w:hAnsi="Times New Roman"/>
                            <w:sz w:val="18"/>
                            <w:szCs w:val="18"/>
                          </w:rPr>
                          <w:t>ë</w:t>
                        </w:r>
                        <w:r w:rsidRPr="00B80BC9">
                          <w:rPr>
                            <w:rFonts w:ascii="Times New Roman" w:hAnsi="Times New Roman"/>
                            <w:sz w:val="18"/>
                            <w:szCs w:val="18"/>
                          </w:rPr>
                          <w:t xml:space="preserve"> me </w:t>
                        </w:r>
                        <w:r>
                          <w:rPr>
                            <w:rFonts w:ascii="Times New Roman" w:hAnsi="Times New Roman"/>
                            <w:sz w:val="18"/>
                            <w:szCs w:val="18"/>
                          </w:rPr>
                          <w:t>syprinë të prerjes tërthore 1</w:t>
                        </w:r>
                        <w:r w:rsidRPr="00B80BC9">
                          <w:rPr>
                            <w:rFonts w:ascii="Times New Roman" w:hAnsi="Times New Roman"/>
                            <w:sz w:val="18"/>
                            <w:szCs w:val="18"/>
                          </w:rPr>
                          <w:t>250 cm</w:t>
                        </w:r>
                        <w:r>
                          <w:rPr>
                            <w:rFonts w:ascii="Times New Roman" w:hAnsi="Times New Roman"/>
                            <w:sz w:val="18"/>
                            <w:szCs w:val="18"/>
                            <w:vertAlign w:val="superscript"/>
                          </w:rPr>
                          <w:t>2</w:t>
                        </w:r>
                        <w:r w:rsidRPr="00B80BC9">
                          <w:rPr>
                            <w:rFonts w:ascii="Times New Roman" w:hAnsi="Times New Roman"/>
                            <w:sz w:val="18"/>
                            <w:szCs w:val="18"/>
                          </w:rPr>
                          <w:t xml:space="preserve">. </w:t>
                        </w:r>
                      </w:p>
                      <w:p w14:paraId="2D779529" w14:textId="77777777" w:rsidR="00720224" w:rsidRPr="00B80BC9" w:rsidRDefault="00720224" w:rsidP="00DC4954">
                        <w:pPr>
                          <w:pStyle w:val="ListParagraph"/>
                          <w:numPr>
                            <w:ilvl w:val="0"/>
                            <w:numId w:val="218"/>
                          </w:numPr>
                          <w:autoSpaceDE w:val="0"/>
                          <w:autoSpaceDN w:val="0"/>
                          <w:adjustRightInd w:val="0"/>
                          <w:jc w:val="left"/>
                          <w:rPr>
                            <w:rFonts w:ascii="Times New Roman" w:hAnsi="Times New Roman"/>
                            <w:sz w:val="18"/>
                            <w:szCs w:val="18"/>
                          </w:rPr>
                        </w:pPr>
                        <w:r w:rsidRPr="00B80BC9">
                          <w:rPr>
                            <w:rFonts w:ascii="Times New Roman" w:hAnsi="Times New Roman"/>
                            <w:sz w:val="18"/>
                            <w:szCs w:val="18"/>
                          </w:rPr>
                          <w:t>V</w:t>
                        </w:r>
                        <w:r>
                          <w:rPr>
                            <w:rFonts w:ascii="Times New Roman" w:hAnsi="Times New Roman"/>
                            <w:sz w:val="18"/>
                            <w:szCs w:val="18"/>
                          </w:rPr>
                          <w:t>ë</w:t>
                        </w:r>
                        <w:r w:rsidRPr="00B80BC9">
                          <w:rPr>
                            <w:rFonts w:ascii="Times New Roman" w:hAnsi="Times New Roman"/>
                            <w:sz w:val="18"/>
                            <w:szCs w:val="18"/>
                          </w:rPr>
                          <w:t>llimi i prizmit ishte 34 cm</w:t>
                        </w:r>
                        <w:r w:rsidRPr="00B80BC9">
                          <w:rPr>
                            <w:rFonts w:ascii="Times New Roman" w:hAnsi="Times New Roman"/>
                            <w:sz w:val="18"/>
                            <w:szCs w:val="18"/>
                            <w:vertAlign w:val="superscript"/>
                          </w:rPr>
                          <w:t>3</w:t>
                        </w:r>
                        <w:r w:rsidRPr="00B80BC9">
                          <w:rPr>
                            <w:rFonts w:ascii="Times New Roman" w:hAnsi="Times New Roman"/>
                            <w:sz w:val="18"/>
                            <w:szCs w:val="18"/>
                          </w:rPr>
                          <w:t>. Gjeni v</w:t>
                        </w:r>
                        <w:r>
                          <w:rPr>
                            <w:rFonts w:ascii="Times New Roman" w:hAnsi="Times New Roman"/>
                            <w:sz w:val="18"/>
                            <w:szCs w:val="18"/>
                          </w:rPr>
                          <w:t>ë</w:t>
                        </w:r>
                        <w:r w:rsidRPr="00B80BC9">
                          <w:rPr>
                            <w:rFonts w:ascii="Times New Roman" w:hAnsi="Times New Roman"/>
                            <w:sz w:val="18"/>
                            <w:szCs w:val="18"/>
                          </w:rPr>
                          <w:t>llimin e prizmit t</w:t>
                        </w:r>
                        <w:r>
                          <w:rPr>
                            <w:rFonts w:ascii="Times New Roman" w:hAnsi="Times New Roman"/>
                            <w:sz w:val="18"/>
                            <w:szCs w:val="18"/>
                          </w:rPr>
                          <w:t>ë</w:t>
                        </w:r>
                        <w:r w:rsidRPr="00B80BC9">
                          <w:rPr>
                            <w:rFonts w:ascii="Times New Roman" w:hAnsi="Times New Roman"/>
                            <w:sz w:val="18"/>
                            <w:szCs w:val="18"/>
                          </w:rPr>
                          <w:t xml:space="preserve"> zmadhuar.</w:t>
                        </w:r>
                      </w:p>
                      <w:p w14:paraId="5FA21B9C" w14:textId="77777777" w:rsidR="00720224" w:rsidRPr="00B80BC9" w:rsidRDefault="00720224" w:rsidP="00DC4954">
                        <w:pPr>
                          <w:pStyle w:val="ListParagraph"/>
                          <w:numPr>
                            <w:ilvl w:val="0"/>
                            <w:numId w:val="218"/>
                          </w:numPr>
                          <w:tabs>
                            <w:tab w:val="left" w:pos="680"/>
                          </w:tabs>
                          <w:rPr>
                            <w:sz w:val="18"/>
                            <w:szCs w:val="18"/>
                          </w:rPr>
                        </w:pPr>
                        <w:r w:rsidRPr="00B80BC9">
                          <w:rPr>
                            <w:rFonts w:ascii="Times New Roman" w:hAnsi="Times New Roman"/>
                            <w:sz w:val="18"/>
                            <w:szCs w:val="18"/>
                          </w:rPr>
                          <w:t>Lart</w:t>
                        </w:r>
                        <w:r>
                          <w:rPr>
                            <w:rFonts w:ascii="Times New Roman" w:hAnsi="Times New Roman"/>
                            <w:sz w:val="18"/>
                            <w:szCs w:val="18"/>
                          </w:rPr>
                          <w:t>ë</w:t>
                        </w:r>
                        <w:r w:rsidRPr="00B80BC9">
                          <w:rPr>
                            <w:rFonts w:ascii="Times New Roman" w:hAnsi="Times New Roman"/>
                            <w:sz w:val="18"/>
                            <w:szCs w:val="18"/>
                          </w:rPr>
                          <w:t>sia e prizmit t</w:t>
                        </w:r>
                        <w:r>
                          <w:rPr>
                            <w:rFonts w:ascii="Times New Roman" w:hAnsi="Times New Roman"/>
                            <w:sz w:val="18"/>
                            <w:szCs w:val="18"/>
                          </w:rPr>
                          <w:t>ë</w:t>
                        </w:r>
                        <w:r w:rsidRPr="00B80BC9">
                          <w:rPr>
                            <w:rFonts w:ascii="Times New Roman" w:hAnsi="Times New Roman"/>
                            <w:sz w:val="18"/>
                            <w:szCs w:val="18"/>
                          </w:rPr>
                          <w:t xml:space="preserve"> zmadhuar </w:t>
                        </w:r>
                        <w:r>
                          <w:rPr>
                            <w:rFonts w:ascii="Times New Roman" w:hAnsi="Times New Roman"/>
                            <w:sz w:val="18"/>
                            <w:szCs w:val="18"/>
                          </w:rPr>
                          <w:t>ë</w:t>
                        </w:r>
                        <w:r w:rsidRPr="00B80BC9">
                          <w:rPr>
                            <w:rFonts w:ascii="Times New Roman" w:hAnsi="Times New Roman"/>
                            <w:sz w:val="18"/>
                            <w:szCs w:val="18"/>
                          </w:rPr>
                          <w:t>sht</w:t>
                        </w:r>
                        <w:r>
                          <w:rPr>
                            <w:rFonts w:ascii="Times New Roman" w:hAnsi="Times New Roman"/>
                            <w:sz w:val="18"/>
                            <w:szCs w:val="18"/>
                          </w:rPr>
                          <w:t>ë</w:t>
                        </w:r>
                        <w:r w:rsidRPr="00B80BC9">
                          <w:rPr>
                            <w:rFonts w:ascii="Times New Roman" w:hAnsi="Times New Roman"/>
                            <w:sz w:val="18"/>
                            <w:szCs w:val="18"/>
                          </w:rPr>
                          <w:t xml:space="preserve"> </w:t>
                        </w:r>
                        <w:r>
                          <w:rPr>
                            <w:rFonts w:ascii="Times New Roman" w:hAnsi="Times New Roman"/>
                            <w:sz w:val="18"/>
                            <w:szCs w:val="18"/>
                          </w:rPr>
                          <w:t>90</w:t>
                        </w:r>
                        <w:r w:rsidRPr="00B80BC9">
                          <w:rPr>
                            <w:rFonts w:ascii="Times New Roman" w:hAnsi="Times New Roman"/>
                            <w:sz w:val="18"/>
                            <w:szCs w:val="18"/>
                          </w:rPr>
                          <w:t xml:space="preserve"> cm. </w:t>
                        </w:r>
                        <w:r>
                          <w:rPr>
                            <w:rFonts w:ascii="Times New Roman" w:hAnsi="Times New Roman"/>
                            <w:sz w:val="18"/>
                            <w:szCs w:val="18"/>
                          </w:rPr>
                          <w:t>G</w:t>
                        </w:r>
                        <w:r w:rsidRPr="00B80BC9">
                          <w:rPr>
                            <w:rFonts w:ascii="Times New Roman" w:hAnsi="Times New Roman"/>
                            <w:sz w:val="18"/>
                            <w:szCs w:val="18"/>
                          </w:rPr>
                          <w:t>jeni lart</w:t>
                        </w:r>
                        <w:r>
                          <w:rPr>
                            <w:rFonts w:ascii="Times New Roman" w:hAnsi="Times New Roman"/>
                            <w:sz w:val="18"/>
                            <w:szCs w:val="18"/>
                          </w:rPr>
                          <w:t>ë</w:t>
                        </w:r>
                        <w:r w:rsidRPr="00B80BC9">
                          <w:rPr>
                            <w:rFonts w:ascii="Times New Roman" w:hAnsi="Times New Roman"/>
                            <w:sz w:val="18"/>
                            <w:szCs w:val="18"/>
                          </w:rPr>
                          <w:t>sin</w:t>
                        </w:r>
                        <w:r>
                          <w:rPr>
                            <w:rFonts w:ascii="Times New Roman" w:hAnsi="Times New Roman"/>
                            <w:sz w:val="18"/>
                            <w:szCs w:val="18"/>
                          </w:rPr>
                          <w:t>ë</w:t>
                        </w:r>
                        <w:r w:rsidRPr="00B80BC9">
                          <w:rPr>
                            <w:rFonts w:ascii="Times New Roman" w:hAnsi="Times New Roman"/>
                            <w:sz w:val="18"/>
                            <w:szCs w:val="18"/>
                          </w:rPr>
                          <w:t xml:space="preserve"> e prizmit t</w:t>
                        </w:r>
                        <w:r>
                          <w:rPr>
                            <w:rFonts w:ascii="Times New Roman" w:hAnsi="Times New Roman"/>
                            <w:sz w:val="18"/>
                            <w:szCs w:val="18"/>
                          </w:rPr>
                          <w:t>ë</w:t>
                        </w:r>
                        <w:r w:rsidRPr="00B80BC9">
                          <w:rPr>
                            <w:rFonts w:ascii="Times New Roman" w:hAnsi="Times New Roman"/>
                            <w:sz w:val="18"/>
                            <w:szCs w:val="18"/>
                          </w:rPr>
                          <w:t xml:space="preserve"> vog</w:t>
                        </w:r>
                        <w:r>
                          <w:rPr>
                            <w:rFonts w:ascii="Times New Roman" w:hAnsi="Times New Roman"/>
                            <w:sz w:val="18"/>
                            <w:szCs w:val="18"/>
                          </w:rPr>
                          <w:t>ë</w:t>
                        </w:r>
                        <w:r w:rsidRPr="00B80BC9">
                          <w:rPr>
                            <w:rFonts w:ascii="Times New Roman" w:hAnsi="Times New Roman"/>
                            <w:sz w:val="18"/>
                            <w:szCs w:val="18"/>
                          </w:rPr>
                          <w:t>l.</w:t>
                        </w:r>
                      </w:p>
                    </w:tc>
                    <w:tc>
                      <w:tcPr>
                        <w:tcW w:w="1080" w:type="dxa"/>
                      </w:tcPr>
                      <w:p w14:paraId="690A2814" w14:textId="77777777" w:rsidR="00720224" w:rsidRPr="00761977" w:rsidRDefault="00720224" w:rsidP="00720224">
                        <w:pPr>
                          <w:spacing w:line="276" w:lineRule="auto"/>
                          <w:ind w:left="360" w:firstLine="0"/>
                          <w:rPr>
                            <w:rFonts w:ascii="Times New Roman" w:hAnsi="Times New Roman"/>
                            <w:sz w:val="18"/>
                            <w:szCs w:val="18"/>
                          </w:rPr>
                        </w:pPr>
                      </w:p>
                    </w:tc>
                  </w:tr>
                  <w:tr w:rsidR="00720224" w:rsidRPr="00761977" w14:paraId="4C9B45DF" w14:textId="77777777" w:rsidTr="00720224">
                    <w:trPr>
                      <w:trHeight w:val="1268"/>
                    </w:trPr>
                    <w:tc>
                      <w:tcPr>
                        <w:tcW w:w="3145" w:type="dxa"/>
                        <w:vAlign w:val="center"/>
                      </w:tcPr>
                      <w:p w14:paraId="1FB17F1F" w14:textId="77777777" w:rsidR="00720224" w:rsidRPr="00826885" w:rsidRDefault="00720224" w:rsidP="00C90222">
                        <w:pPr>
                          <w:pStyle w:val="ListParagraph"/>
                          <w:numPr>
                            <w:ilvl w:val="0"/>
                            <w:numId w:val="65"/>
                          </w:numPr>
                          <w:spacing w:line="276" w:lineRule="auto"/>
                          <w:ind w:left="360"/>
                          <w:jc w:val="left"/>
                          <w:rPr>
                            <w:rFonts w:ascii="Times New Roman" w:hAnsi="Times New Roman"/>
                            <w:sz w:val="16"/>
                            <w:szCs w:val="16"/>
                          </w:rPr>
                        </w:pPr>
                        <w:r w:rsidRPr="00826885">
                          <w:rPr>
                            <w:rFonts w:ascii="Times New Roman" w:hAnsi="Times New Roman"/>
                            <w:sz w:val="16"/>
                            <w:szCs w:val="16"/>
                          </w:rPr>
                          <w:t>përshkruaj mardhëniet në përpjes</w:t>
                        </w:r>
                        <w:r>
                          <w:rPr>
                            <w:rFonts w:ascii="Times New Roman" w:hAnsi="Times New Roman"/>
                            <w:sz w:val="16"/>
                            <w:szCs w:val="16"/>
                          </w:rPr>
                          <w:t>ë</w:t>
                        </w:r>
                        <w:r w:rsidRPr="00826885">
                          <w:rPr>
                            <w:rFonts w:ascii="Times New Roman" w:hAnsi="Times New Roman"/>
                            <w:sz w:val="16"/>
                            <w:szCs w:val="16"/>
                          </w:rPr>
                          <w:t xml:space="preserve">tim të drejtë ose të zhdrejtë, </w:t>
                        </w:r>
                      </w:p>
                      <w:p w14:paraId="776695E2" w14:textId="77777777" w:rsidR="00720224" w:rsidRPr="00826885" w:rsidRDefault="00720224" w:rsidP="00C90222">
                        <w:pPr>
                          <w:pStyle w:val="ListParagraph"/>
                          <w:numPr>
                            <w:ilvl w:val="0"/>
                            <w:numId w:val="65"/>
                          </w:numPr>
                          <w:spacing w:line="276" w:lineRule="auto"/>
                          <w:ind w:left="360"/>
                          <w:jc w:val="left"/>
                          <w:rPr>
                            <w:rFonts w:ascii="Times New Roman" w:hAnsi="Times New Roman"/>
                            <w:sz w:val="16"/>
                            <w:szCs w:val="16"/>
                          </w:rPr>
                        </w:pPr>
                        <w:r w:rsidRPr="00826885">
                          <w:rPr>
                            <w:rFonts w:ascii="Times New Roman" w:hAnsi="Times New Roman"/>
                            <w:sz w:val="16"/>
                            <w:szCs w:val="16"/>
                          </w:rPr>
                          <w:t>zgjidh situata problemore duke përfshirë përpjesëtimin e drejtë dhe të zhdrejtë.</w:t>
                        </w:r>
                      </w:p>
                      <w:p w14:paraId="35910633" w14:textId="77777777" w:rsidR="00720224" w:rsidRPr="00826885" w:rsidRDefault="00720224" w:rsidP="00C90222">
                        <w:pPr>
                          <w:pStyle w:val="ListParagraph"/>
                          <w:numPr>
                            <w:ilvl w:val="0"/>
                            <w:numId w:val="65"/>
                          </w:numPr>
                          <w:spacing w:line="276" w:lineRule="auto"/>
                          <w:ind w:left="360"/>
                          <w:jc w:val="left"/>
                          <w:rPr>
                            <w:rFonts w:ascii="Times New Roman" w:hAnsi="Times New Roman"/>
                            <w:sz w:val="18"/>
                            <w:szCs w:val="18"/>
                          </w:rPr>
                        </w:pPr>
                        <w:r w:rsidRPr="00826885">
                          <w:rPr>
                            <w:rFonts w:ascii="Times New Roman" w:hAnsi="Times New Roman"/>
                            <w:sz w:val="16"/>
                            <w:szCs w:val="16"/>
                          </w:rPr>
                          <w:t>interpretoj dhe përcaktoj koeficientin këndor të grafikut të një drejtëze, normën e ndryshimit</w:t>
                        </w:r>
                      </w:p>
                    </w:tc>
                    <w:tc>
                      <w:tcPr>
                        <w:tcW w:w="3420" w:type="dxa"/>
                      </w:tcPr>
                      <w:p w14:paraId="17A79930" w14:textId="77777777" w:rsidR="00720224" w:rsidRDefault="00720224" w:rsidP="00DC4954">
                        <w:pPr>
                          <w:pStyle w:val="ListParagraph"/>
                          <w:numPr>
                            <w:ilvl w:val="0"/>
                            <w:numId w:val="213"/>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x është në përpjesëtim të zhdrejtë me y. Kur x = 5, y = 0.25.</w:t>
                        </w:r>
                      </w:p>
                      <w:p w14:paraId="13AC84EE"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Shkruani formulën që lidh x me y.</w:t>
                        </w:r>
                      </w:p>
                      <w:p w14:paraId="5C7464AB"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Cila është vlera e y kur x = 10?</w:t>
                        </w:r>
                      </w:p>
                      <w:p w14:paraId="7846D586"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Cila është vlera e x kur y = 6.25?</w:t>
                        </w:r>
                      </w:p>
                      <w:p w14:paraId="507A7AFA" w14:textId="77777777" w:rsidR="00720224" w:rsidRPr="00B80BC9"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Skiconi grafikun e lidhjes së x me y.</w:t>
                        </w:r>
                      </w:p>
                    </w:tc>
                    <w:tc>
                      <w:tcPr>
                        <w:tcW w:w="3420" w:type="dxa"/>
                      </w:tcPr>
                      <w:p w14:paraId="05CCA80F" w14:textId="77777777" w:rsidR="00720224" w:rsidRPr="00EE67B0" w:rsidRDefault="00720224" w:rsidP="00DC4954">
                        <w:pPr>
                          <w:pStyle w:val="ListParagraph"/>
                          <w:numPr>
                            <w:ilvl w:val="0"/>
                            <w:numId w:val="215"/>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y</w:t>
                        </w:r>
                        <w:r w:rsidRPr="00EE67B0">
                          <w:rPr>
                            <w:rFonts w:ascii="Times New Roman" w:eastAsiaTheme="minorHAnsi" w:hAnsi="Times New Roman"/>
                            <w:sz w:val="18"/>
                            <w:szCs w:val="18"/>
                            <w:lang w:val="en-US"/>
                          </w:rPr>
                          <w:t xml:space="preserve"> </w:t>
                        </w:r>
                        <w:r>
                          <w:rPr>
                            <w:rFonts w:ascii="Times New Roman" w:eastAsiaTheme="minorHAnsi" w:hAnsi="Times New Roman"/>
                            <w:sz w:val="18"/>
                            <w:szCs w:val="18"/>
                            <w:lang w:val="en-US"/>
                          </w:rPr>
                          <w:t xml:space="preserve">është në përpjesëtim të </w:t>
                        </w:r>
                        <w:r w:rsidRPr="00EE67B0">
                          <w:rPr>
                            <w:rFonts w:ascii="Times New Roman" w:eastAsiaTheme="minorHAnsi" w:hAnsi="Times New Roman"/>
                            <w:sz w:val="18"/>
                            <w:szCs w:val="18"/>
                            <w:lang w:val="en-US"/>
                          </w:rPr>
                          <w:t>drejt</w:t>
                        </w:r>
                        <w:r>
                          <w:rPr>
                            <w:rFonts w:ascii="Times New Roman" w:eastAsiaTheme="minorHAnsi" w:hAnsi="Times New Roman"/>
                            <w:sz w:val="18"/>
                            <w:szCs w:val="18"/>
                            <w:lang w:val="en-US"/>
                          </w:rPr>
                          <w:t>ë</w:t>
                        </w:r>
                        <w:r w:rsidRPr="00EE67B0">
                          <w:rPr>
                            <w:rFonts w:ascii="Times New Roman" w:eastAsiaTheme="minorHAnsi" w:hAnsi="Times New Roman"/>
                            <w:sz w:val="18"/>
                            <w:szCs w:val="18"/>
                            <w:lang w:val="en-US"/>
                          </w:rPr>
                          <w:t xml:space="preserve"> me </w:t>
                        </w:r>
                        <w:r>
                          <w:rPr>
                            <w:rFonts w:ascii="Times New Roman" w:eastAsiaTheme="minorHAnsi" w:hAnsi="Times New Roman"/>
                            <w:sz w:val="18"/>
                            <w:szCs w:val="18"/>
                            <w:lang w:val="en-US"/>
                          </w:rPr>
                          <w:t>katrorin e x</w:t>
                        </w:r>
                        <w:r w:rsidRPr="00EE67B0">
                          <w:rPr>
                            <w:rFonts w:ascii="Times New Roman" w:eastAsiaTheme="minorHAnsi" w:hAnsi="Times New Roman"/>
                            <w:sz w:val="18"/>
                            <w:szCs w:val="18"/>
                            <w:lang w:val="en-US"/>
                          </w:rPr>
                          <w:t xml:space="preserve">. Kur x = 5, y = </w:t>
                        </w:r>
                        <w:r>
                          <w:rPr>
                            <w:rFonts w:ascii="Times New Roman" w:eastAsiaTheme="minorHAnsi" w:hAnsi="Times New Roman"/>
                            <w:sz w:val="18"/>
                            <w:szCs w:val="18"/>
                            <w:lang w:val="en-US"/>
                          </w:rPr>
                          <w:t>50</w:t>
                        </w:r>
                        <w:r w:rsidRPr="00EE67B0">
                          <w:rPr>
                            <w:rFonts w:ascii="Times New Roman" w:eastAsiaTheme="minorHAnsi" w:hAnsi="Times New Roman"/>
                            <w:sz w:val="18"/>
                            <w:szCs w:val="18"/>
                            <w:lang w:val="en-US"/>
                          </w:rPr>
                          <w:t>.</w:t>
                        </w:r>
                      </w:p>
                      <w:p w14:paraId="1757F5C2"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Shkruani formulën që lidh x me y.</w:t>
                        </w:r>
                      </w:p>
                      <w:p w14:paraId="247BD0B2"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Cila është vlera e y kur x = 6?</w:t>
                        </w:r>
                      </w:p>
                      <w:p w14:paraId="3D01FF80" w14:textId="77777777" w:rsidR="00720224" w:rsidRDefault="00720224" w:rsidP="00DC4954">
                        <w:pPr>
                          <w:pStyle w:val="ListParagraph"/>
                          <w:numPr>
                            <w:ilvl w:val="0"/>
                            <w:numId w:val="219"/>
                          </w:numPr>
                          <w:autoSpaceDE w:val="0"/>
                          <w:autoSpaceDN w:val="0"/>
                          <w:adjustRightInd w:val="0"/>
                          <w:jc w:val="left"/>
                          <w:rPr>
                            <w:rFonts w:ascii="Times New Roman" w:eastAsiaTheme="minorHAnsi" w:hAnsi="Times New Roman"/>
                            <w:sz w:val="18"/>
                            <w:szCs w:val="18"/>
                            <w:lang w:val="en-US"/>
                          </w:rPr>
                        </w:pPr>
                        <w:r>
                          <w:rPr>
                            <w:rFonts w:ascii="Times New Roman" w:eastAsiaTheme="minorHAnsi" w:hAnsi="Times New Roman"/>
                            <w:sz w:val="18"/>
                            <w:szCs w:val="18"/>
                            <w:lang w:val="en-US"/>
                          </w:rPr>
                          <w:t>Cila është vlera e x kur y = 18?</w:t>
                        </w:r>
                      </w:p>
                      <w:p w14:paraId="10B3AC3E" w14:textId="77777777" w:rsidR="00720224" w:rsidRPr="00761977" w:rsidRDefault="00720224" w:rsidP="00720224">
                        <w:pPr>
                          <w:ind w:firstLine="0"/>
                          <w:rPr>
                            <w:rFonts w:ascii="Times New Roman" w:hAnsi="Times New Roman"/>
                            <w:sz w:val="18"/>
                            <w:szCs w:val="18"/>
                          </w:rPr>
                        </w:pPr>
                        <w:r>
                          <w:rPr>
                            <w:rFonts w:ascii="Times New Roman" w:eastAsiaTheme="minorHAnsi" w:hAnsi="Times New Roman"/>
                            <w:sz w:val="18"/>
                            <w:szCs w:val="18"/>
                            <w:lang w:val="en-US"/>
                          </w:rPr>
                          <w:t>Skiconi grafikun e lidhjes së x me y.</w:t>
                        </w:r>
                      </w:p>
                    </w:tc>
                    <w:tc>
                      <w:tcPr>
                        <w:tcW w:w="1080" w:type="dxa"/>
                      </w:tcPr>
                      <w:p w14:paraId="57E378B9" w14:textId="77777777" w:rsidR="00720224" w:rsidRPr="00761977" w:rsidRDefault="00720224" w:rsidP="00720224">
                        <w:pPr>
                          <w:spacing w:line="276" w:lineRule="auto"/>
                          <w:ind w:left="360" w:firstLine="0"/>
                          <w:rPr>
                            <w:rFonts w:ascii="Times New Roman" w:hAnsi="Times New Roman"/>
                            <w:sz w:val="18"/>
                            <w:szCs w:val="18"/>
                          </w:rPr>
                        </w:pPr>
                      </w:p>
                    </w:tc>
                  </w:tr>
                  <w:tr w:rsidR="00720224" w:rsidRPr="00761977" w14:paraId="52283B9F" w14:textId="77777777" w:rsidTr="00720224">
                    <w:trPr>
                      <w:trHeight w:val="1268"/>
                    </w:trPr>
                    <w:tc>
                      <w:tcPr>
                        <w:tcW w:w="3145" w:type="dxa"/>
                        <w:vAlign w:val="center"/>
                      </w:tcPr>
                      <w:p w14:paraId="7BD44EBB" w14:textId="77777777" w:rsidR="00720224" w:rsidRDefault="00720224" w:rsidP="00720224">
                        <w:pPr>
                          <w:pStyle w:val="ListParagraph"/>
                          <w:numPr>
                            <w:ilvl w:val="0"/>
                            <w:numId w:val="1"/>
                          </w:numPr>
                          <w:spacing w:line="276" w:lineRule="auto"/>
                          <w:ind w:left="360"/>
                          <w:rPr>
                            <w:rFonts w:ascii="Times New Roman" w:hAnsi="Times New Roman"/>
                            <w:sz w:val="18"/>
                          </w:rPr>
                        </w:pPr>
                        <w:r w:rsidRPr="00826885">
                          <w:rPr>
                            <w:rFonts w:ascii="Times New Roman" w:hAnsi="Times New Roman"/>
                            <w:sz w:val="18"/>
                          </w:rPr>
                          <w:t>interpretoj pjerrësin</w:t>
                        </w:r>
                        <w:r>
                          <w:rPr>
                            <w:rFonts w:ascii="Times New Roman" w:hAnsi="Times New Roman"/>
                            <w:sz w:val="18"/>
                          </w:rPr>
                          <w:t>ë</w:t>
                        </w:r>
                        <w:r w:rsidRPr="00826885">
                          <w:rPr>
                            <w:rFonts w:ascii="Times New Roman" w:hAnsi="Times New Roman"/>
                            <w:sz w:val="18"/>
                          </w:rPr>
                          <w:t xml:space="preserve"> e një grafiku si normë ndryshimi;</w:t>
                        </w:r>
                      </w:p>
                      <w:p w14:paraId="1ADD4A28" w14:textId="77777777" w:rsidR="00720224" w:rsidRPr="00826885" w:rsidRDefault="00720224" w:rsidP="00720224">
                        <w:pPr>
                          <w:pStyle w:val="ListParagraph"/>
                          <w:numPr>
                            <w:ilvl w:val="0"/>
                            <w:numId w:val="1"/>
                          </w:numPr>
                          <w:spacing w:line="276" w:lineRule="auto"/>
                          <w:ind w:left="360"/>
                          <w:rPr>
                            <w:rFonts w:ascii="Times New Roman" w:hAnsi="Times New Roman"/>
                            <w:sz w:val="18"/>
                          </w:rPr>
                        </w:pPr>
                        <w:r w:rsidRPr="00826885">
                          <w:rPr>
                            <w:rFonts w:ascii="Times New Roman" w:hAnsi="Times New Roman"/>
                            <w:sz w:val="18"/>
                          </w:rPr>
                          <w:t>njehsoj koeficienti</w:t>
                        </w:r>
                        <w:r>
                          <w:rPr>
                            <w:rFonts w:ascii="Times New Roman" w:hAnsi="Times New Roman"/>
                            <w:sz w:val="18"/>
                          </w:rPr>
                          <w:t>n këndor të tangjentes me vijën;</w:t>
                        </w:r>
                      </w:p>
                    </w:tc>
                    <w:tc>
                      <w:tcPr>
                        <w:tcW w:w="3420" w:type="dxa"/>
                      </w:tcPr>
                      <w:p w14:paraId="36729B80" w14:textId="77777777" w:rsidR="00720224" w:rsidRDefault="00720224" w:rsidP="00DC4954">
                        <w:pPr>
                          <w:pStyle w:val="ListParagraph"/>
                          <w:numPr>
                            <w:ilvl w:val="0"/>
                            <w:numId w:val="215"/>
                          </w:numPr>
                          <w:autoSpaceDE w:val="0"/>
                          <w:autoSpaceDN w:val="0"/>
                          <w:adjustRightInd w:val="0"/>
                          <w:jc w:val="left"/>
                          <w:rPr>
                            <w:rFonts w:ascii="Times New Roman" w:eastAsiaTheme="minorHAnsi" w:hAnsi="Times New Roman"/>
                            <w:sz w:val="18"/>
                            <w:szCs w:val="18"/>
                            <w:lang w:val="en-US"/>
                          </w:rPr>
                        </w:pPr>
                        <w:r w:rsidRPr="00EE67B0">
                          <w:rPr>
                            <w:rFonts w:ascii="Times New Roman" w:eastAsiaTheme="minorHAnsi" w:hAnsi="Times New Roman"/>
                            <w:sz w:val="18"/>
                            <w:szCs w:val="18"/>
                            <w:lang w:val="en-US"/>
                          </w:rPr>
                          <w:t>Grafiku tregon sasinë e një ilaçi për ml të gjakut të pacientit</w:t>
                        </w:r>
                        <w:r>
                          <w:rPr>
                            <w:rFonts w:ascii="Times New Roman" w:eastAsiaTheme="minorHAnsi" w:hAnsi="Times New Roman"/>
                            <w:sz w:val="18"/>
                            <w:szCs w:val="18"/>
                            <w:lang w:val="en-US"/>
                          </w:rPr>
                          <w:t xml:space="preserve"> </w:t>
                        </w:r>
                        <w:r w:rsidRPr="00EE67B0">
                          <w:rPr>
                            <w:rFonts w:ascii="Times New Roman" w:eastAsiaTheme="minorHAnsi" w:hAnsi="Times New Roman"/>
                            <w:sz w:val="18"/>
                            <w:szCs w:val="18"/>
                            <w:lang w:val="en-US"/>
                          </w:rPr>
                          <w:t>T orë pas marrjes së tij.</w:t>
                        </w:r>
                      </w:p>
                      <w:p w14:paraId="65C45577" w14:textId="77777777" w:rsidR="00720224" w:rsidRDefault="00720224" w:rsidP="00720224">
                        <w:pPr>
                          <w:tabs>
                            <w:tab w:val="left" w:pos="774"/>
                          </w:tabs>
                          <w:rPr>
                            <w:lang w:val="en-US"/>
                          </w:rPr>
                        </w:pPr>
                        <w:r>
                          <w:rPr>
                            <w:noProof/>
                            <w:lang w:val="en-US"/>
                          </w:rPr>
                          <w:drawing>
                            <wp:inline distT="0" distB="0" distL="0" distR="0" wp14:anchorId="5FCB1F71" wp14:editId="0E8222AC">
                              <wp:extent cx="1765373" cy="544412"/>
                              <wp:effectExtent l="0" t="0" r="6350" b="825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2" cstate="print">
                                        <a:extLst>
                                          <a:ext uri="{28A0092B-C50C-407E-A947-70E740481C1C}">
                                            <a14:useLocalDpi xmlns:a14="http://schemas.microsoft.com/office/drawing/2010/main" val="0"/>
                                          </a:ext>
                                        </a:extLst>
                                      </a:blip>
                                      <a:srcRect/>
                                      <a:stretch>
                                        <a:fillRect/>
                                      </a:stretch>
                                    </pic:blipFill>
                                    <pic:spPr bwMode="auto">
                                      <a:xfrm>
                                        <a:off x="0" y="0"/>
                                        <a:ext cx="1765580" cy="544476"/>
                                      </a:xfrm>
                                      <a:prstGeom prst="rect">
                                        <a:avLst/>
                                      </a:prstGeom>
                                      <a:noFill/>
                                      <a:ln>
                                        <a:noFill/>
                                      </a:ln>
                                    </pic:spPr>
                                  </pic:pic>
                                </a:graphicData>
                              </a:graphic>
                            </wp:inline>
                          </w:drawing>
                        </w:r>
                      </w:p>
                      <w:p w14:paraId="380F9983" w14:textId="77777777" w:rsidR="00720224" w:rsidRPr="00853D92" w:rsidRDefault="00720224" w:rsidP="00720224">
                        <w:pPr>
                          <w:tabs>
                            <w:tab w:val="left" w:pos="774"/>
                          </w:tabs>
                          <w:ind w:firstLine="0"/>
                          <w:rPr>
                            <w:rFonts w:ascii="Times New Roman" w:hAnsi="Times New Roman"/>
                            <w:sz w:val="18"/>
                            <w:lang w:val="en-US"/>
                          </w:rPr>
                        </w:pPr>
                        <w:r w:rsidRPr="00853D92">
                          <w:rPr>
                            <w:rFonts w:ascii="Times New Roman" w:hAnsi="Times New Roman"/>
                            <w:sz w:val="18"/>
                            <w:lang w:val="en-US"/>
                          </w:rPr>
                          <w:t>Përdorni grafikun për të vlerësuar norm</w:t>
                        </w:r>
                        <w:r>
                          <w:rPr>
                            <w:rFonts w:ascii="Times New Roman" w:hAnsi="Times New Roman"/>
                            <w:sz w:val="18"/>
                            <w:lang w:val="en-US"/>
                          </w:rPr>
                          <w:t>ë</w:t>
                        </w:r>
                        <w:r w:rsidRPr="00853D92">
                          <w:rPr>
                            <w:rFonts w:ascii="Times New Roman" w:hAnsi="Times New Roman"/>
                            <w:sz w:val="18"/>
                            <w:lang w:val="en-US"/>
                          </w:rPr>
                          <w:t>n e ndryshimit të ilaçit në gjakun e pacientit në</w:t>
                        </w:r>
                      </w:p>
                      <w:p w14:paraId="498103EA" w14:textId="77777777" w:rsidR="00720224" w:rsidRPr="00853D92" w:rsidRDefault="00720224" w:rsidP="00DC4954">
                        <w:pPr>
                          <w:pStyle w:val="ListParagraph"/>
                          <w:numPr>
                            <w:ilvl w:val="0"/>
                            <w:numId w:val="220"/>
                          </w:numPr>
                          <w:tabs>
                            <w:tab w:val="left" w:pos="774"/>
                          </w:tabs>
                          <w:rPr>
                            <w:rFonts w:ascii="Times New Roman" w:hAnsi="Times New Roman"/>
                            <w:sz w:val="18"/>
                            <w:lang w:val="en-US"/>
                          </w:rPr>
                        </w:pPr>
                        <w:r w:rsidRPr="00853D92">
                          <w:rPr>
                            <w:rFonts w:ascii="Times New Roman" w:hAnsi="Times New Roman"/>
                            <w:sz w:val="18"/>
                            <w:lang w:val="en-US"/>
                          </w:rPr>
                          <w:t>1 or</w:t>
                        </w:r>
                        <w:r>
                          <w:rPr>
                            <w:rFonts w:ascii="Times New Roman" w:hAnsi="Times New Roman"/>
                            <w:sz w:val="18"/>
                            <w:lang w:val="en-US"/>
                          </w:rPr>
                          <w:t>ë</w:t>
                        </w:r>
                        <w:r w:rsidRPr="00853D92">
                          <w:rPr>
                            <w:rFonts w:ascii="Times New Roman" w:hAnsi="Times New Roman"/>
                            <w:sz w:val="18"/>
                            <w:lang w:val="en-US"/>
                          </w:rPr>
                          <w:t xml:space="preserve"> pas marrjes;</w:t>
                        </w:r>
                      </w:p>
                      <w:p w14:paraId="7580133A" w14:textId="77777777" w:rsidR="00720224" w:rsidRPr="00826885" w:rsidRDefault="00720224" w:rsidP="00DC4954">
                        <w:pPr>
                          <w:pStyle w:val="ListParagraph"/>
                          <w:numPr>
                            <w:ilvl w:val="0"/>
                            <w:numId w:val="220"/>
                          </w:numPr>
                          <w:tabs>
                            <w:tab w:val="left" w:pos="774"/>
                          </w:tabs>
                          <w:rPr>
                            <w:rFonts w:ascii="Times New Roman" w:hAnsi="Times New Roman"/>
                            <w:sz w:val="18"/>
                            <w:lang w:val="en-US"/>
                          </w:rPr>
                        </w:pPr>
                        <w:r w:rsidRPr="00853D92">
                          <w:rPr>
                            <w:rFonts w:ascii="Times New Roman" w:hAnsi="Times New Roman"/>
                            <w:sz w:val="18"/>
                            <w:lang w:val="en-US"/>
                          </w:rPr>
                          <w:t>3 or</w:t>
                        </w:r>
                        <w:r>
                          <w:rPr>
                            <w:rFonts w:ascii="Times New Roman" w:hAnsi="Times New Roman"/>
                            <w:sz w:val="18"/>
                            <w:lang w:val="en-US"/>
                          </w:rPr>
                          <w:t>ë</w:t>
                        </w:r>
                        <w:r w:rsidRPr="00853D92">
                          <w:rPr>
                            <w:rFonts w:ascii="Times New Roman" w:hAnsi="Times New Roman"/>
                            <w:sz w:val="18"/>
                            <w:lang w:val="en-US"/>
                          </w:rPr>
                          <w:t xml:space="preserve"> pas marrjes.</w:t>
                        </w:r>
                      </w:p>
                    </w:tc>
                    <w:tc>
                      <w:tcPr>
                        <w:tcW w:w="3420" w:type="dxa"/>
                      </w:tcPr>
                      <w:p w14:paraId="4D6E9580" w14:textId="77777777" w:rsidR="00720224" w:rsidRPr="00853D92" w:rsidRDefault="00720224" w:rsidP="00DC4954">
                        <w:pPr>
                          <w:pStyle w:val="ListParagraph"/>
                          <w:numPr>
                            <w:ilvl w:val="0"/>
                            <w:numId w:val="213"/>
                          </w:numPr>
                          <w:rPr>
                            <w:rFonts w:ascii="Times New Roman" w:hAnsi="Times New Roman"/>
                            <w:sz w:val="18"/>
                            <w:szCs w:val="18"/>
                          </w:rPr>
                        </w:pPr>
                        <w:r w:rsidRPr="00853D92">
                          <w:rPr>
                            <w:rFonts w:ascii="Times New Roman" w:hAnsi="Times New Roman"/>
                            <w:sz w:val="18"/>
                            <w:szCs w:val="18"/>
                          </w:rPr>
                          <w:t>Njehsoni koeficientin k</w:t>
                        </w:r>
                        <w:r>
                          <w:rPr>
                            <w:rFonts w:ascii="Times New Roman" w:hAnsi="Times New Roman"/>
                            <w:sz w:val="18"/>
                            <w:szCs w:val="18"/>
                          </w:rPr>
                          <w:t>ë</w:t>
                        </w:r>
                        <w:r w:rsidRPr="00853D92">
                          <w:rPr>
                            <w:rFonts w:ascii="Times New Roman" w:hAnsi="Times New Roman"/>
                            <w:sz w:val="18"/>
                            <w:szCs w:val="18"/>
                          </w:rPr>
                          <w:t>ndor t</w:t>
                        </w:r>
                        <w:r>
                          <w:rPr>
                            <w:rFonts w:ascii="Times New Roman" w:hAnsi="Times New Roman"/>
                            <w:sz w:val="18"/>
                            <w:szCs w:val="18"/>
                          </w:rPr>
                          <w:t>ë</w:t>
                        </w:r>
                        <w:r w:rsidRPr="00853D92">
                          <w:rPr>
                            <w:rFonts w:ascii="Times New Roman" w:hAnsi="Times New Roman"/>
                            <w:sz w:val="18"/>
                            <w:szCs w:val="18"/>
                          </w:rPr>
                          <w:t xml:space="preserve"> vij</w:t>
                        </w:r>
                        <w:r>
                          <w:rPr>
                            <w:rFonts w:ascii="Times New Roman" w:hAnsi="Times New Roman"/>
                            <w:sz w:val="18"/>
                            <w:szCs w:val="18"/>
                          </w:rPr>
                          <w:t>ë</w:t>
                        </w:r>
                        <w:r w:rsidRPr="00853D92">
                          <w:rPr>
                            <w:rFonts w:ascii="Times New Roman" w:hAnsi="Times New Roman"/>
                            <w:sz w:val="18"/>
                            <w:szCs w:val="18"/>
                          </w:rPr>
                          <w:t>s y = x</w:t>
                        </w:r>
                        <w:r w:rsidRPr="00853D92">
                          <w:rPr>
                            <w:rFonts w:ascii="Times New Roman" w:hAnsi="Times New Roman"/>
                            <w:sz w:val="18"/>
                            <w:szCs w:val="18"/>
                            <w:vertAlign w:val="superscript"/>
                          </w:rPr>
                          <w:t>3</w:t>
                        </w:r>
                        <w:r w:rsidRPr="00853D92">
                          <w:rPr>
                            <w:rFonts w:ascii="Times New Roman" w:hAnsi="Times New Roman"/>
                            <w:sz w:val="18"/>
                            <w:szCs w:val="18"/>
                          </w:rPr>
                          <w:t xml:space="preserve"> – 9x n</w:t>
                        </w:r>
                        <w:r>
                          <w:rPr>
                            <w:rFonts w:ascii="Times New Roman" w:hAnsi="Times New Roman"/>
                            <w:sz w:val="18"/>
                            <w:szCs w:val="18"/>
                          </w:rPr>
                          <w:t>ë</w:t>
                        </w:r>
                        <w:r w:rsidRPr="00853D92">
                          <w:rPr>
                            <w:rFonts w:ascii="Times New Roman" w:hAnsi="Times New Roman"/>
                            <w:sz w:val="18"/>
                            <w:szCs w:val="18"/>
                          </w:rPr>
                          <w:t xml:space="preserve"> pik</w:t>
                        </w:r>
                        <w:r>
                          <w:rPr>
                            <w:rFonts w:ascii="Times New Roman" w:hAnsi="Times New Roman"/>
                            <w:sz w:val="18"/>
                            <w:szCs w:val="18"/>
                          </w:rPr>
                          <w:t>ë</w:t>
                        </w:r>
                        <w:r w:rsidRPr="00853D92">
                          <w:rPr>
                            <w:rFonts w:ascii="Times New Roman" w:hAnsi="Times New Roman"/>
                            <w:sz w:val="18"/>
                            <w:szCs w:val="18"/>
                          </w:rPr>
                          <w:t>n (2, – 10)</w:t>
                        </w:r>
                        <w:r>
                          <w:rPr>
                            <w:rFonts w:ascii="Times New Roman" w:hAnsi="Times New Roman"/>
                            <w:sz w:val="18"/>
                            <w:szCs w:val="18"/>
                          </w:rPr>
                          <w:t>, duke gjetur koeficientin këndor të kordës që bashkon pikat (1, – 8) dhe (3,0).</w:t>
                        </w:r>
                      </w:p>
                    </w:tc>
                    <w:tc>
                      <w:tcPr>
                        <w:tcW w:w="1080" w:type="dxa"/>
                      </w:tcPr>
                      <w:p w14:paraId="266A2C0A" w14:textId="77777777" w:rsidR="00720224" w:rsidRPr="00761977" w:rsidRDefault="00720224" w:rsidP="00720224">
                        <w:pPr>
                          <w:spacing w:line="276" w:lineRule="auto"/>
                          <w:ind w:left="360" w:firstLine="0"/>
                          <w:rPr>
                            <w:rFonts w:ascii="Times New Roman" w:hAnsi="Times New Roman"/>
                            <w:sz w:val="18"/>
                            <w:szCs w:val="18"/>
                          </w:rPr>
                        </w:pPr>
                      </w:p>
                    </w:tc>
                  </w:tr>
                  <w:tr w:rsidR="00720224" w:rsidRPr="00761977" w14:paraId="01931CDB" w14:textId="77777777" w:rsidTr="00720224">
                    <w:trPr>
                      <w:trHeight w:val="1268"/>
                    </w:trPr>
                    <w:tc>
                      <w:tcPr>
                        <w:tcW w:w="3145" w:type="dxa"/>
                        <w:vAlign w:val="center"/>
                      </w:tcPr>
                      <w:p w14:paraId="6C84213E" w14:textId="77777777" w:rsidR="00720224" w:rsidRPr="00826885" w:rsidRDefault="00720224" w:rsidP="00720224">
                        <w:pPr>
                          <w:pStyle w:val="ListParagraph"/>
                          <w:numPr>
                            <w:ilvl w:val="0"/>
                            <w:numId w:val="1"/>
                          </w:numPr>
                          <w:spacing w:line="276" w:lineRule="auto"/>
                          <w:ind w:left="360"/>
                          <w:jc w:val="left"/>
                          <w:rPr>
                            <w:rFonts w:ascii="Times New Roman" w:hAnsi="Times New Roman"/>
                            <w:sz w:val="16"/>
                            <w:szCs w:val="18"/>
                          </w:rPr>
                        </w:pPr>
                        <w:r w:rsidRPr="00826885">
                          <w:rPr>
                            <w:rFonts w:ascii="Times New Roman" w:hAnsi="Times New Roman"/>
                            <w:sz w:val="18"/>
                          </w:rPr>
                          <w:t>zgjidh situata problemore me rritje dhe zvogëlime të shprehura në përqindje;</w:t>
                        </w:r>
                      </w:p>
                      <w:p w14:paraId="23FC499A" w14:textId="77777777" w:rsidR="00720224" w:rsidRPr="00826885" w:rsidRDefault="00720224" w:rsidP="00720224">
                        <w:pPr>
                          <w:pStyle w:val="ListParagraph"/>
                          <w:numPr>
                            <w:ilvl w:val="0"/>
                            <w:numId w:val="1"/>
                          </w:numPr>
                          <w:spacing w:line="276" w:lineRule="auto"/>
                          <w:ind w:left="360"/>
                          <w:jc w:val="left"/>
                          <w:rPr>
                            <w:rFonts w:ascii="Times New Roman" w:hAnsi="Times New Roman"/>
                            <w:sz w:val="18"/>
                            <w:szCs w:val="18"/>
                          </w:rPr>
                        </w:pPr>
                        <w:r w:rsidRPr="00826885">
                          <w:rPr>
                            <w:rFonts w:ascii="Times New Roman" w:hAnsi="Times New Roman"/>
                            <w:sz w:val="18"/>
                          </w:rPr>
                          <w:t>përdor rritjen dhe zvogëlimin në llogaritjen e ineresit të thjeshtë dhe të përbërë;</w:t>
                        </w:r>
                      </w:p>
                    </w:tc>
                    <w:tc>
                      <w:tcPr>
                        <w:tcW w:w="3420" w:type="dxa"/>
                      </w:tcPr>
                      <w:p w14:paraId="20A05903" w14:textId="77777777" w:rsidR="00720224" w:rsidRPr="00EE67B0" w:rsidRDefault="00720224" w:rsidP="00DC4954">
                        <w:pPr>
                          <w:pStyle w:val="ListParagraph"/>
                          <w:numPr>
                            <w:ilvl w:val="0"/>
                            <w:numId w:val="213"/>
                          </w:numPr>
                          <w:rPr>
                            <w:rFonts w:ascii="Times New Roman" w:hAnsi="Times New Roman"/>
                            <w:sz w:val="18"/>
                            <w:szCs w:val="18"/>
                          </w:rPr>
                        </w:pPr>
                        <w:r w:rsidRPr="00EE67B0">
                          <w:rPr>
                            <w:rFonts w:ascii="Times New Roman" w:hAnsi="Times New Roman"/>
                            <w:sz w:val="18"/>
                            <w:szCs w:val="18"/>
                          </w:rPr>
                          <w:t>Iliri depozitoi n</w:t>
                        </w:r>
                        <w:r>
                          <w:rPr>
                            <w:rFonts w:ascii="Times New Roman" w:hAnsi="Times New Roman"/>
                            <w:sz w:val="18"/>
                            <w:szCs w:val="18"/>
                          </w:rPr>
                          <w:t>ë</w:t>
                        </w:r>
                        <w:r w:rsidRPr="00EE67B0">
                          <w:rPr>
                            <w:rFonts w:ascii="Times New Roman" w:hAnsi="Times New Roman"/>
                            <w:sz w:val="18"/>
                            <w:szCs w:val="18"/>
                          </w:rPr>
                          <w:t xml:space="preserve"> nj</w:t>
                        </w:r>
                        <w:r>
                          <w:rPr>
                            <w:rFonts w:ascii="Times New Roman" w:hAnsi="Times New Roman"/>
                            <w:sz w:val="18"/>
                            <w:szCs w:val="18"/>
                          </w:rPr>
                          <w:t>ë</w:t>
                        </w:r>
                        <w:r w:rsidRPr="00EE67B0">
                          <w:rPr>
                            <w:rFonts w:ascii="Times New Roman" w:hAnsi="Times New Roman"/>
                            <w:sz w:val="18"/>
                            <w:szCs w:val="18"/>
                          </w:rPr>
                          <w:t xml:space="preserve"> llogari bankare 4800 lek</w:t>
                        </w:r>
                        <w:r>
                          <w:rPr>
                            <w:rFonts w:ascii="Times New Roman" w:hAnsi="Times New Roman"/>
                            <w:sz w:val="18"/>
                            <w:szCs w:val="18"/>
                          </w:rPr>
                          <w:t>ë</w:t>
                        </w:r>
                        <w:r w:rsidRPr="00EE67B0">
                          <w:rPr>
                            <w:rFonts w:ascii="Times New Roman" w:hAnsi="Times New Roman"/>
                            <w:sz w:val="18"/>
                            <w:szCs w:val="18"/>
                          </w:rPr>
                          <w:t xml:space="preserve"> me interes 1.9 %.</w:t>
                        </w:r>
                        <w:r>
                          <w:rPr>
                            <w:rFonts w:ascii="Times New Roman" w:hAnsi="Times New Roman"/>
                            <w:sz w:val="18"/>
                            <w:szCs w:val="18"/>
                          </w:rPr>
                          <w:t xml:space="preserve"> </w:t>
                        </w:r>
                        <w:r w:rsidRPr="00EE67B0">
                          <w:rPr>
                            <w:rFonts w:ascii="Times New Roman" w:hAnsi="Times New Roman"/>
                            <w:sz w:val="18"/>
                            <w:szCs w:val="18"/>
                          </w:rPr>
                          <w:t>Sa do t</w:t>
                        </w:r>
                        <w:r>
                          <w:rPr>
                            <w:rFonts w:ascii="Times New Roman" w:hAnsi="Times New Roman"/>
                            <w:sz w:val="18"/>
                            <w:szCs w:val="18"/>
                          </w:rPr>
                          <w:t>ë</w:t>
                        </w:r>
                        <w:r w:rsidRPr="00EE67B0">
                          <w:rPr>
                            <w:rFonts w:ascii="Times New Roman" w:hAnsi="Times New Roman"/>
                            <w:sz w:val="18"/>
                            <w:szCs w:val="18"/>
                          </w:rPr>
                          <w:t xml:space="preserve"> jet</w:t>
                        </w:r>
                        <w:r>
                          <w:rPr>
                            <w:rFonts w:ascii="Times New Roman" w:hAnsi="Times New Roman"/>
                            <w:sz w:val="18"/>
                            <w:szCs w:val="18"/>
                          </w:rPr>
                          <w:t>ë</w:t>
                        </w:r>
                        <w:r w:rsidRPr="00EE67B0">
                          <w:rPr>
                            <w:rFonts w:ascii="Times New Roman" w:hAnsi="Times New Roman"/>
                            <w:sz w:val="18"/>
                            <w:szCs w:val="18"/>
                          </w:rPr>
                          <w:t xml:space="preserve"> llogaria pas:</w:t>
                        </w:r>
                      </w:p>
                      <w:p w14:paraId="4283872E" w14:textId="77777777" w:rsidR="00720224" w:rsidRPr="00853D92" w:rsidRDefault="00720224" w:rsidP="00DC4954">
                        <w:pPr>
                          <w:pStyle w:val="ListParagraph"/>
                          <w:numPr>
                            <w:ilvl w:val="0"/>
                            <w:numId w:val="221"/>
                          </w:numPr>
                          <w:rPr>
                            <w:rFonts w:ascii="Times New Roman" w:hAnsi="Times New Roman"/>
                            <w:sz w:val="18"/>
                            <w:szCs w:val="18"/>
                          </w:rPr>
                        </w:pPr>
                        <w:r w:rsidRPr="00853D92">
                          <w:rPr>
                            <w:rFonts w:ascii="Times New Roman" w:hAnsi="Times New Roman"/>
                            <w:sz w:val="18"/>
                            <w:szCs w:val="18"/>
                          </w:rPr>
                          <w:t>1 viti?</w:t>
                        </w:r>
                      </w:p>
                      <w:p w14:paraId="4AE5C74D" w14:textId="77777777" w:rsidR="00720224" w:rsidRDefault="00720224" w:rsidP="00DC4954">
                        <w:pPr>
                          <w:pStyle w:val="ListParagraph"/>
                          <w:numPr>
                            <w:ilvl w:val="0"/>
                            <w:numId w:val="221"/>
                          </w:numPr>
                          <w:rPr>
                            <w:rFonts w:ascii="Times New Roman" w:hAnsi="Times New Roman"/>
                            <w:sz w:val="18"/>
                            <w:szCs w:val="18"/>
                          </w:rPr>
                        </w:pPr>
                        <w:r>
                          <w:rPr>
                            <w:rFonts w:ascii="Times New Roman" w:hAnsi="Times New Roman"/>
                            <w:sz w:val="18"/>
                            <w:szCs w:val="18"/>
                          </w:rPr>
                          <w:t>4 vjetësh?</w:t>
                        </w:r>
                      </w:p>
                      <w:p w14:paraId="6C1BBBC6" w14:textId="77777777" w:rsidR="00720224" w:rsidRPr="00EE67B0" w:rsidRDefault="00720224" w:rsidP="00DC4954">
                        <w:pPr>
                          <w:pStyle w:val="ListParagraph"/>
                          <w:numPr>
                            <w:ilvl w:val="0"/>
                            <w:numId w:val="221"/>
                          </w:numPr>
                          <w:autoSpaceDE w:val="0"/>
                          <w:autoSpaceDN w:val="0"/>
                          <w:adjustRightInd w:val="0"/>
                          <w:jc w:val="left"/>
                          <w:rPr>
                            <w:rFonts w:ascii="Times New Roman" w:eastAsiaTheme="minorHAnsi" w:hAnsi="Times New Roman"/>
                            <w:sz w:val="18"/>
                            <w:szCs w:val="18"/>
                            <w:lang w:val="en-US"/>
                          </w:rPr>
                        </w:pPr>
                        <w:r>
                          <w:rPr>
                            <w:rFonts w:ascii="Times New Roman" w:hAnsi="Times New Roman"/>
                            <w:sz w:val="18"/>
                            <w:szCs w:val="18"/>
                          </w:rPr>
                          <w:t>Shkruani formulën që paraqet vlerën V të llogarisë pas t vjetësh.</w:t>
                        </w:r>
                      </w:p>
                    </w:tc>
                    <w:tc>
                      <w:tcPr>
                        <w:tcW w:w="3420" w:type="dxa"/>
                      </w:tcPr>
                      <w:p w14:paraId="7EFF7CDC" w14:textId="77777777" w:rsidR="00720224" w:rsidRPr="00853D92" w:rsidRDefault="00720224" w:rsidP="00DC4954">
                        <w:pPr>
                          <w:pStyle w:val="ListParagraph"/>
                          <w:numPr>
                            <w:ilvl w:val="0"/>
                            <w:numId w:val="215"/>
                          </w:numPr>
                          <w:rPr>
                            <w:rFonts w:ascii="Times New Roman" w:hAnsi="Times New Roman"/>
                            <w:sz w:val="18"/>
                            <w:szCs w:val="18"/>
                          </w:rPr>
                        </w:pPr>
                        <w:r>
                          <w:rPr>
                            <w:rFonts w:ascii="Times New Roman" w:hAnsi="Times New Roman"/>
                            <w:sz w:val="18"/>
                            <w:szCs w:val="18"/>
                          </w:rPr>
                          <w:t>Arbeni</w:t>
                        </w:r>
                        <w:r w:rsidRPr="00853D92">
                          <w:rPr>
                            <w:rFonts w:ascii="Times New Roman" w:hAnsi="Times New Roman"/>
                            <w:sz w:val="18"/>
                            <w:szCs w:val="18"/>
                          </w:rPr>
                          <w:t xml:space="preserve"> depozitoi n</w:t>
                        </w:r>
                        <w:r>
                          <w:rPr>
                            <w:rFonts w:ascii="Times New Roman" w:hAnsi="Times New Roman"/>
                            <w:sz w:val="18"/>
                            <w:szCs w:val="18"/>
                          </w:rPr>
                          <w:t>ë</w:t>
                        </w:r>
                        <w:r w:rsidRPr="00853D92">
                          <w:rPr>
                            <w:rFonts w:ascii="Times New Roman" w:hAnsi="Times New Roman"/>
                            <w:sz w:val="18"/>
                            <w:szCs w:val="18"/>
                          </w:rPr>
                          <w:t xml:space="preserve"> nj</w:t>
                        </w:r>
                        <w:r>
                          <w:rPr>
                            <w:rFonts w:ascii="Times New Roman" w:hAnsi="Times New Roman"/>
                            <w:sz w:val="18"/>
                            <w:szCs w:val="18"/>
                          </w:rPr>
                          <w:t>ë</w:t>
                        </w:r>
                        <w:r w:rsidRPr="00853D92">
                          <w:rPr>
                            <w:rFonts w:ascii="Times New Roman" w:hAnsi="Times New Roman"/>
                            <w:sz w:val="18"/>
                            <w:szCs w:val="18"/>
                          </w:rPr>
                          <w:t xml:space="preserve"> llogari bankare </w:t>
                        </w:r>
                        <w:r>
                          <w:rPr>
                            <w:rFonts w:ascii="Times New Roman" w:hAnsi="Times New Roman"/>
                            <w:sz w:val="18"/>
                            <w:szCs w:val="18"/>
                          </w:rPr>
                          <w:t>245</w:t>
                        </w:r>
                        <w:r w:rsidRPr="00853D92">
                          <w:rPr>
                            <w:rFonts w:ascii="Times New Roman" w:hAnsi="Times New Roman"/>
                            <w:sz w:val="18"/>
                            <w:szCs w:val="18"/>
                          </w:rPr>
                          <w:t>0 lek</w:t>
                        </w:r>
                        <w:r>
                          <w:rPr>
                            <w:rFonts w:ascii="Times New Roman" w:hAnsi="Times New Roman"/>
                            <w:sz w:val="18"/>
                            <w:szCs w:val="18"/>
                          </w:rPr>
                          <w:t>ë</w:t>
                        </w:r>
                        <w:r w:rsidRPr="00853D92">
                          <w:rPr>
                            <w:rFonts w:ascii="Times New Roman" w:hAnsi="Times New Roman"/>
                            <w:sz w:val="18"/>
                            <w:szCs w:val="18"/>
                          </w:rPr>
                          <w:t xml:space="preserve"> me interes 1.</w:t>
                        </w:r>
                        <w:r>
                          <w:rPr>
                            <w:rFonts w:ascii="Times New Roman" w:hAnsi="Times New Roman"/>
                            <w:sz w:val="18"/>
                            <w:szCs w:val="18"/>
                          </w:rPr>
                          <w:t>4</w:t>
                        </w:r>
                        <w:r w:rsidRPr="00853D92">
                          <w:rPr>
                            <w:rFonts w:ascii="Times New Roman" w:hAnsi="Times New Roman"/>
                            <w:sz w:val="18"/>
                            <w:szCs w:val="18"/>
                          </w:rPr>
                          <w:t xml:space="preserve"> %. Sa do t</w:t>
                        </w:r>
                        <w:r>
                          <w:rPr>
                            <w:rFonts w:ascii="Times New Roman" w:hAnsi="Times New Roman"/>
                            <w:sz w:val="18"/>
                            <w:szCs w:val="18"/>
                          </w:rPr>
                          <w:t>ë</w:t>
                        </w:r>
                        <w:r w:rsidRPr="00853D92">
                          <w:rPr>
                            <w:rFonts w:ascii="Times New Roman" w:hAnsi="Times New Roman"/>
                            <w:sz w:val="18"/>
                            <w:szCs w:val="18"/>
                          </w:rPr>
                          <w:t xml:space="preserve"> jet</w:t>
                        </w:r>
                        <w:r>
                          <w:rPr>
                            <w:rFonts w:ascii="Times New Roman" w:hAnsi="Times New Roman"/>
                            <w:sz w:val="18"/>
                            <w:szCs w:val="18"/>
                          </w:rPr>
                          <w:t>ë</w:t>
                        </w:r>
                        <w:r w:rsidRPr="00853D92">
                          <w:rPr>
                            <w:rFonts w:ascii="Times New Roman" w:hAnsi="Times New Roman"/>
                            <w:sz w:val="18"/>
                            <w:szCs w:val="18"/>
                          </w:rPr>
                          <w:t xml:space="preserve"> llogaria pas:</w:t>
                        </w:r>
                      </w:p>
                      <w:p w14:paraId="2A65ED59" w14:textId="77777777" w:rsidR="00720224" w:rsidRPr="00853D92" w:rsidRDefault="00720224" w:rsidP="00DC4954">
                        <w:pPr>
                          <w:pStyle w:val="ListParagraph"/>
                          <w:numPr>
                            <w:ilvl w:val="0"/>
                            <w:numId w:val="222"/>
                          </w:numPr>
                          <w:rPr>
                            <w:rFonts w:ascii="Times New Roman" w:hAnsi="Times New Roman"/>
                            <w:sz w:val="18"/>
                            <w:szCs w:val="18"/>
                          </w:rPr>
                        </w:pPr>
                        <w:r w:rsidRPr="00853D92">
                          <w:rPr>
                            <w:rFonts w:ascii="Times New Roman" w:hAnsi="Times New Roman"/>
                            <w:sz w:val="18"/>
                            <w:szCs w:val="18"/>
                          </w:rPr>
                          <w:t>1 viti?</w:t>
                        </w:r>
                      </w:p>
                      <w:p w14:paraId="234F38B0" w14:textId="77777777" w:rsidR="00720224" w:rsidRDefault="00720224" w:rsidP="00DC4954">
                        <w:pPr>
                          <w:pStyle w:val="ListParagraph"/>
                          <w:numPr>
                            <w:ilvl w:val="0"/>
                            <w:numId w:val="222"/>
                          </w:numPr>
                          <w:rPr>
                            <w:rFonts w:ascii="Times New Roman" w:hAnsi="Times New Roman"/>
                            <w:sz w:val="18"/>
                            <w:szCs w:val="18"/>
                          </w:rPr>
                        </w:pPr>
                        <w:r>
                          <w:rPr>
                            <w:rFonts w:ascii="Times New Roman" w:hAnsi="Times New Roman"/>
                            <w:sz w:val="18"/>
                            <w:szCs w:val="18"/>
                          </w:rPr>
                          <w:t>4 vjetësh?</w:t>
                        </w:r>
                      </w:p>
                      <w:p w14:paraId="313E8B1C" w14:textId="77777777" w:rsidR="00720224" w:rsidRPr="00EE67B0" w:rsidRDefault="00720224" w:rsidP="00DC4954">
                        <w:pPr>
                          <w:pStyle w:val="ListParagraph"/>
                          <w:numPr>
                            <w:ilvl w:val="0"/>
                            <w:numId w:val="222"/>
                          </w:numPr>
                          <w:rPr>
                            <w:rFonts w:ascii="Times New Roman" w:hAnsi="Times New Roman"/>
                            <w:sz w:val="18"/>
                            <w:szCs w:val="18"/>
                          </w:rPr>
                        </w:pPr>
                        <w:r>
                          <w:rPr>
                            <w:rFonts w:ascii="Times New Roman" w:hAnsi="Times New Roman"/>
                            <w:sz w:val="18"/>
                            <w:szCs w:val="18"/>
                          </w:rPr>
                          <w:t>Shkruani formulën që paraqet vlerën V të llogarisë pas t vjetësh.</w:t>
                        </w:r>
                      </w:p>
                    </w:tc>
                    <w:tc>
                      <w:tcPr>
                        <w:tcW w:w="1080" w:type="dxa"/>
                      </w:tcPr>
                      <w:p w14:paraId="476B7C7A" w14:textId="77777777" w:rsidR="00720224" w:rsidRPr="00761977" w:rsidRDefault="00720224" w:rsidP="00720224">
                        <w:pPr>
                          <w:spacing w:line="276" w:lineRule="auto"/>
                          <w:ind w:left="360" w:firstLine="0"/>
                          <w:rPr>
                            <w:rFonts w:ascii="Times New Roman" w:hAnsi="Times New Roman"/>
                            <w:sz w:val="18"/>
                            <w:szCs w:val="18"/>
                          </w:rPr>
                        </w:pPr>
                      </w:p>
                    </w:tc>
                  </w:tr>
                </w:tbl>
                <w:p w14:paraId="03C6AA72" w14:textId="77777777" w:rsidR="00720224" w:rsidRDefault="00720224" w:rsidP="00720224">
                  <w:pPr>
                    <w:spacing w:line="276" w:lineRule="auto"/>
                    <w:ind w:firstLine="0"/>
                    <w:rPr>
                      <w:rFonts w:ascii="Times New Roman" w:hAnsi="Times New Roman"/>
                      <w:sz w:val="18"/>
                      <w:szCs w:val="18"/>
                    </w:rPr>
                  </w:pPr>
                  <w:r w:rsidRPr="00761977">
                    <w:rPr>
                      <w:rFonts w:ascii="Times New Roman" w:hAnsi="Times New Roman"/>
                      <w:b/>
                      <w:sz w:val="18"/>
                      <w:szCs w:val="18"/>
                    </w:rPr>
                    <w:t>Ndërtimi i njohurive</w:t>
                  </w:r>
                  <w:r w:rsidRPr="00761977">
                    <w:rPr>
                      <w:rFonts w:ascii="Times New Roman" w:hAnsi="Times New Roman"/>
                      <w:sz w:val="18"/>
                      <w:szCs w:val="18"/>
                    </w:rPr>
                    <w:t xml:space="preserve">: </w:t>
                  </w:r>
                  <w:r w:rsidRPr="0099098D">
                    <w:rPr>
                      <w:rFonts w:ascii="Times New Roman" w:hAnsi="Times New Roman"/>
                      <w:sz w:val="18"/>
                      <w:szCs w:val="18"/>
                    </w:rPr>
                    <w:t>Pasi përfundon koha e paracaktuar, mësuesi/ja fton nxënësit t</w:t>
                  </w:r>
                  <w:r>
                    <w:rPr>
                      <w:rFonts w:ascii="Times New Roman" w:hAnsi="Times New Roman"/>
                      <w:sz w:val="18"/>
                      <w:szCs w:val="18"/>
                    </w:rPr>
                    <w:t>ë</w:t>
                  </w:r>
                  <w:r w:rsidRPr="0099098D">
                    <w:rPr>
                      <w:rFonts w:ascii="Times New Roman" w:hAnsi="Times New Roman"/>
                      <w:sz w:val="18"/>
                      <w:szCs w:val="18"/>
                    </w:rPr>
                    <w:t xml:space="preserve"> këmbejnë fletët me shokun e tyre, dhe të bëjnë vlerësimin e shokut. Nxënësit identifikojnë gabime (nëse ka) argumentojnë zgjidhjet e sakta, gjykojnë dhe vlerësojnë nxënësit lidhur me njohuritë e tyre të reflektuara në flet</w:t>
                  </w:r>
                  <w:r>
                    <w:rPr>
                      <w:rFonts w:ascii="Times New Roman" w:hAnsi="Times New Roman"/>
                      <w:sz w:val="18"/>
                      <w:szCs w:val="18"/>
                    </w:rPr>
                    <w:t>ë</w:t>
                  </w:r>
                  <w:r w:rsidRPr="0099098D">
                    <w:rPr>
                      <w:rFonts w:ascii="Times New Roman" w:hAnsi="Times New Roman"/>
                      <w:sz w:val="18"/>
                      <w:szCs w:val="18"/>
                    </w:rPr>
                    <w:t>n e pun</w:t>
                  </w:r>
                  <w:r>
                    <w:rPr>
                      <w:rFonts w:ascii="Times New Roman" w:hAnsi="Times New Roman"/>
                      <w:sz w:val="18"/>
                      <w:szCs w:val="18"/>
                    </w:rPr>
                    <w:t>ë</w:t>
                  </w:r>
                  <w:r w:rsidRPr="0099098D">
                    <w:rPr>
                      <w:rFonts w:ascii="Times New Roman" w:hAnsi="Times New Roman"/>
                      <w:sz w:val="18"/>
                      <w:szCs w:val="18"/>
                    </w:rPr>
                    <w:t>s. Mësuesi ndërkohë lehtëson procesin dhe kontrollon gjykimet e nxënësve mbi punën e shokut të tyre. Gjatë kësaj faze për ushtrime të ndryshme, ku  nxënësit mund të kenë hasur vështirësi ose situata e ushtrimit e dikton</w:t>
                  </w:r>
                  <w:r>
                    <w:rPr>
                      <w:rFonts w:ascii="Times New Roman" w:hAnsi="Times New Roman"/>
                      <w:sz w:val="18"/>
                      <w:szCs w:val="18"/>
                    </w:rPr>
                    <w:t>,</w:t>
                  </w:r>
                  <w:r w:rsidRPr="0099098D">
                    <w:rPr>
                      <w:rFonts w:ascii="Times New Roman" w:hAnsi="Times New Roman"/>
                      <w:sz w:val="18"/>
                      <w:szCs w:val="18"/>
                    </w:rPr>
                    <w:t xml:space="preserve"> zgjidhja paraqitet në tabelë nga nxënës të ndryshëm. Nxënësit duhet të orientohen për të qenë sa më realë gjatë vlerësimit. </w:t>
                  </w:r>
                </w:p>
                <w:p w14:paraId="77858352" w14:textId="77777777" w:rsidR="00720224" w:rsidRPr="0099098D" w:rsidRDefault="00720224" w:rsidP="00720224">
                  <w:pPr>
                    <w:spacing w:line="276" w:lineRule="auto"/>
                    <w:ind w:firstLine="0"/>
                    <w:rPr>
                      <w:rFonts w:ascii="Times New Roman" w:hAnsi="Times New Roman"/>
                      <w:sz w:val="18"/>
                      <w:szCs w:val="18"/>
                    </w:rPr>
                  </w:pPr>
                </w:p>
                <w:p w14:paraId="580BD70F" w14:textId="77777777" w:rsidR="00720224" w:rsidRPr="00761977" w:rsidRDefault="00720224" w:rsidP="00720224">
                  <w:pPr>
                    <w:spacing w:line="276" w:lineRule="auto"/>
                    <w:ind w:firstLine="0"/>
                    <w:jc w:val="left"/>
                    <w:rPr>
                      <w:rFonts w:ascii="Times New Roman" w:hAnsi="Times New Roman"/>
                      <w:sz w:val="18"/>
                      <w:szCs w:val="18"/>
                    </w:rPr>
                  </w:pPr>
                  <w:r w:rsidRPr="00761977">
                    <w:rPr>
                      <w:rFonts w:ascii="Times New Roman" w:hAnsi="Times New Roman"/>
                      <w:b/>
                      <w:sz w:val="18"/>
                      <w:szCs w:val="18"/>
                    </w:rPr>
                    <w:t>Përforcimi i të nxënit</w:t>
                  </w:r>
                  <w:r w:rsidRPr="00761977">
                    <w:rPr>
                      <w:rFonts w:ascii="Times New Roman" w:hAnsi="Times New Roman"/>
                      <w:sz w:val="18"/>
                      <w:szCs w:val="18"/>
                    </w:rPr>
                    <w:t xml:space="preserve">: Pas dy fazave të para, mësuesi/ja në bashkëpunim me nxënësit ka evidentuar konceptet e qarta dhe mangësitë. Në varësi të situatave të paqarta (që u evidentuan) caktohen detyra për eleminimin e tyre. </w:t>
                  </w:r>
                </w:p>
              </w:tc>
            </w:tr>
          </w:tbl>
          <w:p w14:paraId="75734B00" w14:textId="77777777" w:rsidR="00720224" w:rsidRPr="00761977" w:rsidRDefault="00720224" w:rsidP="00720224">
            <w:pPr>
              <w:rPr>
                <w:rFonts w:ascii="Times New Roman" w:hAnsi="Times New Roman"/>
                <w:sz w:val="18"/>
                <w:szCs w:val="18"/>
              </w:rPr>
            </w:pPr>
          </w:p>
        </w:tc>
      </w:tr>
      <w:tr w:rsidR="00720224" w:rsidRPr="00761977" w14:paraId="2F7BBD69" w14:textId="77777777" w:rsidTr="00E35FA2">
        <w:tc>
          <w:tcPr>
            <w:tcW w:w="10350" w:type="dxa"/>
            <w:gridSpan w:val="4"/>
            <w:shd w:val="clear" w:color="auto" w:fill="auto"/>
          </w:tcPr>
          <w:p w14:paraId="25F7D38E" w14:textId="77777777" w:rsidR="00720224" w:rsidRPr="00761977" w:rsidRDefault="00720224" w:rsidP="00720224">
            <w:pPr>
              <w:spacing w:line="276" w:lineRule="auto"/>
              <w:ind w:firstLine="0"/>
              <w:rPr>
                <w:rFonts w:ascii="Times New Roman" w:hAnsi="Times New Roman"/>
                <w:sz w:val="18"/>
                <w:szCs w:val="18"/>
              </w:rPr>
            </w:pPr>
            <w:r w:rsidRPr="00761977">
              <w:rPr>
                <w:rFonts w:ascii="Times New Roman" w:hAnsi="Times New Roman"/>
                <w:b/>
                <w:sz w:val="18"/>
                <w:szCs w:val="18"/>
              </w:rPr>
              <w:t>Vlerësimi</w:t>
            </w:r>
            <w:r w:rsidRPr="00761977">
              <w:rPr>
                <w:rFonts w:ascii="Times New Roman" w:hAnsi="Times New Roman"/>
                <w:sz w:val="18"/>
                <w:szCs w:val="18"/>
              </w:rPr>
              <w:t xml:space="preserve">: </w:t>
            </w:r>
            <w:r w:rsidRPr="0099098D">
              <w:rPr>
                <w:rFonts w:ascii="Times New Roman" w:hAnsi="Times New Roman"/>
                <w:sz w:val="18"/>
                <w:szCs w:val="18"/>
                <w:lang w:val="it-IT"/>
              </w:rPr>
              <w:t>Mësuesi mban shënime në evidenca për disa prej nxënësve lidhur me vlerësimet dhe argunentimet e nxënësve si vlerësues, por edhe si punues të kuizit. Ai mund të marrë parasysh në disa raste edhe vlerësimin e bërë nga nxënësit p</w:t>
            </w:r>
            <w:r>
              <w:rPr>
                <w:rFonts w:ascii="Times New Roman" w:hAnsi="Times New Roman"/>
                <w:sz w:val="18"/>
                <w:szCs w:val="18"/>
                <w:lang w:val="it-IT"/>
              </w:rPr>
              <w:t>ë</w:t>
            </w:r>
            <w:r w:rsidRPr="0099098D">
              <w:rPr>
                <w:rFonts w:ascii="Times New Roman" w:hAnsi="Times New Roman"/>
                <w:sz w:val="18"/>
                <w:szCs w:val="18"/>
                <w:lang w:val="it-IT"/>
              </w:rPr>
              <w:t>r nj</w:t>
            </w:r>
            <w:r>
              <w:rPr>
                <w:rFonts w:ascii="Times New Roman" w:hAnsi="Times New Roman"/>
                <w:sz w:val="18"/>
                <w:szCs w:val="18"/>
                <w:lang w:val="it-IT"/>
              </w:rPr>
              <w:t>ë</w:t>
            </w:r>
            <w:r w:rsidRPr="0099098D">
              <w:rPr>
                <w:rFonts w:ascii="Times New Roman" w:hAnsi="Times New Roman"/>
                <w:sz w:val="18"/>
                <w:szCs w:val="18"/>
                <w:lang w:val="it-IT"/>
              </w:rPr>
              <w:t>ri – tjetrin.</w:t>
            </w:r>
          </w:p>
        </w:tc>
      </w:tr>
      <w:tr w:rsidR="00720224" w:rsidRPr="00761977" w14:paraId="58E19587" w14:textId="77777777" w:rsidTr="00E35FA2">
        <w:tc>
          <w:tcPr>
            <w:tcW w:w="10350" w:type="dxa"/>
            <w:gridSpan w:val="4"/>
            <w:shd w:val="clear" w:color="auto" w:fill="auto"/>
          </w:tcPr>
          <w:p w14:paraId="391E4248" w14:textId="77777777" w:rsidR="00720224" w:rsidRPr="00761977" w:rsidRDefault="00720224" w:rsidP="00720224">
            <w:pPr>
              <w:spacing w:line="276" w:lineRule="auto"/>
              <w:ind w:firstLine="0"/>
              <w:jc w:val="left"/>
              <w:rPr>
                <w:rFonts w:ascii="Times New Roman" w:hAnsi="Times New Roman"/>
                <w:i/>
                <w:sz w:val="18"/>
                <w:szCs w:val="18"/>
              </w:rPr>
            </w:pPr>
            <w:r w:rsidRPr="00761977">
              <w:rPr>
                <w:rFonts w:ascii="Times New Roman" w:hAnsi="Times New Roman"/>
                <w:b/>
                <w:sz w:val="18"/>
                <w:szCs w:val="18"/>
              </w:rPr>
              <w:t>Detyra</w:t>
            </w:r>
            <w:r w:rsidRPr="00761977">
              <w:rPr>
                <w:rFonts w:ascii="Times New Roman" w:hAnsi="Times New Roman"/>
                <w:sz w:val="18"/>
                <w:szCs w:val="18"/>
              </w:rPr>
              <w:t xml:space="preserve">: Në varësi të situatave të paqarta (që u evidentuan) caktohen detyra për eleminimin e tyre. </w:t>
            </w:r>
          </w:p>
        </w:tc>
      </w:tr>
    </w:tbl>
    <w:p w14:paraId="61323FEC" w14:textId="77777777" w:rsidR="00720224" w:rsidRPr="00761977" w:rsidRDefault="00720224" w:rsidP="00720224">
      <w:pPr>
        <w:ind w:firstLine="0"/>
        <w:rPr>
          <w:rFonts w:ascii="Times New Roman" w:hAnsi="Times New Roman"/>
          <w:sz w:val="18"/>
          <w:szCs w:val="18"/>
        </w:rPr>
      </w:pPr>
    </w:p>
    <w:p w14:paraId="49413B8A"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440" w:type="dxa"/>
        <w:tblInd w:w="-432" w:type="dxa"/>
        <w:tblLayout w:type="fixed"/>
        <w:tblLook w:val="04A0" w:firstRow="1" w:lastRow="0" w:firstColumn="1" w:lastColumn="0" w:noHBand="0" w:noVBand="1"/>
      </w:tblPr>
      <w:tblGrid>
        <w:gridCol w:w="2804"/>
        <w:gridCol w:w="4306"/>
        <w:gridCol w:w="1935"/>
        <w:gridCol w:w="1395"/>
      </w:tblGrid>
      <w:tr w:rsidR="00720224" w:rsidRPr="00D0686E" w14:paraId="2C4BE6E4" w14:textId="77777777" w:rsidTr="00E35FA2">
        <w:tc>
          <w:tcPr>
            <w:tcW w:w="2804" w:type="dxa"/>
            <w:tcBorders>
              <w:top w:val="single" w:sz="4" w:space="0" w:color="000000"/>
              <w:left w:val="single" w:sz="4" w:space="0" w:color="000000"/>
              <w:bottom w:val="single" w:sz="4" w:space="0" w:color="000000"/>
              <w:right w:val="single" w:sz="4" w:space="0" w:color="000000"/>
            </w:tcBorders>
            <w:hideMark/>
          </w:tcPr>
          <w:p w14:paraId="6696062E"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lastRenderedPageBreak/>
              <w:t>Fusha: Matematikë</w:t>
            </w:r>
          </w:p>
        </w:tc>
        <w:tc>
          <w:tcPr>
            <w:tcW w:w="4306" w:type="dxa"/>
            <w:tcBorders>
              <w:top w:val="single" w:sz="4" w:space="0" w:color="000000"/>
              <w:left w:val="single" w:sz="4" w:space="0" w:color="000000"/>
              <w:bottom w:val="single" w:sz="4" w:space="0" w:color="000000"/>
              <w:right w:val="single" w:sz="4" w:space="0" w:color="000000"/>
            </w:tcBorders>
            <w:hideMark/>
          </w:tcPr>
          <w:p w14:paraId="247805E1"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1935" w:type="dxa"/>
            <w:tcBorders>
              <w:top w:val="single" w:sz="4" w:space="0" w:color="000000"/>
              <w:left w:val="single" w:sz="4" w:space="0" w:color="000000"/>
              <w:bottom w:val="single" w:sz="4" w:space="0" w:color="000000"/>
              <w:right w:val="single" w:sz="4" w:space="0" w:color="000000"/>
            </w:tcBorders>
            <w:hideMark/>
          </w:tcPr>
          <w:p w14:paraId="2B86432F"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395" w:type="dxa"/>
            <w:tcBorders>
              <w:top w:val="single" w:sz="4" w:space="0" w:color="000000"/>
              <w:left w:val="single" w:sz="4" w:space="0" w:color="000000"/>
              <w:bottom w:val="single" w:sz="4" w:space="0" w:color="000000"/>
              <w:right w:val="single" w:sz="4" w:space="0" w:color="000000"/>
            </w:tcBorders>
            <w:hideMark/>
          </w:tcPr>
          <w:p w14:paraId="58CC2FA0"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6E626638" w14:textId="77777777" w:rsidTr="00E35FA2">
        <w:tc>
          <w:tcPr>
            <w:tcW w:w="7110" w:type="dxa"/>
            <w:gridSpan w:val="2"/>
            <w:tcBorders>
              <w:top w:val="single" w:sz="4" w:space="0" w:color="000000"/>
              <w:left w:val="single" w:sz="4" w:space="0" w:color="000000"/>
              <w:bottom w:val="single" w:sz="4" w:space="0" w:color="000000"/>
              <w:right w:val="single" w:sz="4" w:space="0" w:color="000000"/>
            </w:tcBorders>
            <w:hideMark/>
          </w:tcPr>
          <w:p w14:paraId="76E58387"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DA2947">
              <w:rPr>
                <w:rFonts w:ascii="Times New Roman" w:hAnsi="Times New Roman"/>
                <w:sz w:val="22"/>
                <w:szCs w:val="22"/>
              </w:rPr>
              <w:t>P</w:t>
            </w:r>
            <w:r>
              <w:rPr>
                <w:rFonts w:ascii="Times New Roman" w:hAnsi="Times New Roman"/>
                <w:sz w:val="22"/>
                <w:szCs w:val="22"/>
              </w:rPr>
              <w:t>ë</w:t>
            </w:r>
            <w:r w:rsidRPr="00DA2947">
              <w:rPr>
                <w:rFonts w:ascii="Times New Roman" w:hAnsi="Times New Roman"/>
                <w:sz w:val="22"/>
                <w:szCs w:val="22"/>
              </w:rPr>
              <w:t>rforcim p</w:t>
            </w:r>
            <w:r>
              <w:rPr>
                <w:rFonts w:ascii="Times New Roman" w:hAnsi="Times New Roman"/>
                <w:sz w:val="22"/>
                <w:szCs w:val="22"/>
              </w:rPr>
              <w:t>ër kreun 10.</w:t>
            </w:r>
          </w:p>
        </w:tc>
        <w:tc>
          <w:tcPr>
            <w:tcW w:w="3330" w:type="dxa"/>
            <w:gridSpan w:val="2"/>
            <w:tcBorders>
              <w:top w:val="single" w:sz="4" w:space="0" w:color="000000"/>
              <w:left w:val="single" w:sz="4" w:space="0" w:color="000000"/>
              <w:bottom w:val="single" w:sz="4" w:space="0" w:color="000000"/>
              <w:right w:val="single" w:sz="4" w:space="0" w:color="000000"/>
            </w:tcBorders>
          </w:tcPr>
          <w:p w14:paraId="5DF3D5EA" w14:textId="77777777" w:rsidR="00720224" w:rsidRPr="00DA2947"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sidRPr="00DA2947">
              <w:rPr>
                <w:rFonts w:ascii="Times New Roman" w:hAnsi="Times New Roman"/>
                <w:sz w:val="22"/>
                <w:szCs w:val="22"/>
              </w:rPr>
              <w:t>Ushtrime dhe situata problemore nga jeta reale.</w:t>
            </w:r>
          </w:p>
        </w:tc>
      </w:tr>
      <w:tr w:rsidR="00720224" w:rsidRPr="00D0686E" w14:paraId="5D7BDF6F" w14:textId="77777777" w:rsidTr="00E35FA2">
        <w:tc>
          <w:tcPr>
            <w:tcW w:w="7110" w:type="dxa"/>
            <w:gridSpan w:val="2"/>
            <w:tcBorders>
              <w:top w:val="single" w:sz="4" w:space="0" w:color="000000"/>
              <w:left w:val="single" w:sz="4" w:space="0" w:color="000000"/>
              <w:bottom w:val="single" w:sz="4" w:space="0" w:color="000000"/>
              <w:right w:val="single" w:sz="4" w:space="0" w:color="000000"/>
            </w:tcBorders>
          </w:tcPr>
          <w:p w14:paraId="4FF867FB"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07B9E8EB"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022945F5" w14:textId="77777777" w:rsidR="00720224" w:rsidRPr="00164283"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w:t>
            </w:r>
            <w:r w:rsidRPr="00164283">
              <w:rPr>
                <w:rFonts w:ascii="Times New Roman" w:hAnsi="Times New Roman"/>
              </w:rPr>
              <w:t>rcakton nj</w:t>
            </w:r>
            <w:r>
              <w:rPr>
                <w:rFonts w:ascii="Times New Roman" w:hAnsi="Times New Roman"/>
              </w:rPr>
              <w:t>ë</w:t>
            </w:r>
            <w:r w:rsidRPr="00164283">
              <w:rPr>
                <w:rFonts w:ascii="Times New Roman" w:hAnsi="Times New Roman"/>
              </w:rPr>
              <w:t>sit</w:t>
            </w:r>
            <w:r>
              <w:rPr>
                <w:rFonts w:ascii="Times New Roman" w:hAnsi="Times New Roman"/>
              </w:rPr>
              <w:t>ë</w:t>
            </w:r>
            <w:r w:rsidRPr="00164283">
              <w:rPr>
                <w:rFonts w:ascii="Times New Roman" w:hAnsi="Times New Roman"/>
              </w:rPr>
              <w:t xml:space="preserve"> e matjes duke p</w:t>
            </w:r>
            <w:r>
              <w:rPr>
                <w:rFonts w:ascii="Times New Roman" w:hAnsi="Times New Roman"/>
              </w:rPr>
              <w:t>ë</w:t>
            </w:r>
            <w:r w:rsidRPr="00164283">
              <w:rPr>
                <w:rFonts w:ascii="Times New Roman" w:hAnsi="Times New Roman"/>
              </w:rPr>
              <w:t>rdorur lidhjen mes madh</w:t>
            </w:r>
            <w:r>
              <w:rPr>
                <w:rFonts w:ascii="Times New Roman" w:hAnsi="Times New Roman"/>
              </w:rPr>
              <w:t>ë</w:t>
            </w:r>
            <w:r w:rsidRPr="00164283">
              <w:rPr>
                <w:rFonts w:ascii="Times New Roman" w:hAnsi="Times New Roman"/>
              </w:rPr>
              <w:t>sive t</w:t>
            </w:r>
            <w:r>
              <w:rPr>
                <w:rFonts w:ascii="Times New Roman" w:hAnsi="Times New Roman"/>
              </w:rPr>
              <w:t>ë</w:t>
            </w:r>
            <w:r w:rsidRPr="00164283">
              <w:rPr>
                <w:rFonts w:ascii="Times New Roman" w:hAnsi="Times New Roman"/>
              </w:rPr>
              <w:t xml:space="preserve"> thjeshta dhe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ra;</w:t>
            </w:r>
          </w:p>
          <w:p w14:paraId="046D7F88" w14:textId="77777777" w:rsidR="00720224" w:rsidRPr="00164283"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kë</w:t>
            </w:r>
            <w:r w:rsidRPr="00164283">
              <w:rPr>
                <w:rFonts w:ascii="Times New Roman" w:hAnsi="Times New Roman"/>
              </w:rPr>
              <w:t>mben madh</w:t>
            </w:r>
            <w:r>
              <w:rPr>
                <w:rFonts w:ascii="Times New Roman" w:hAnsi="Times New Roman"/>
              </w:rPr>
              <w:t>ë</w:t>
            </w:r>
            <w:r w:rsidRPr="00164283">
              <w:rPr>
                <w:rFonts w:ascii="Times New Roman" w:hAnsi="Times New Roman"/>
              </w:rPr>
              <w:t>sit</w:t>
            </w:r>
            <w:r>
              <w:rPr>
                <w:rFonts w:ascii="Times New Roman" w:hAnsi="Times New Roman"/>
              </w:rPr>
              <w:t>ë</w:t>
            </w:r>
            <w:r w:rsidRPr="00164283">
              <w:rPr>
                <w:rFonts w:ascii="Times New Roman" w:hAnsi="Times New Roman"/>
              </w:rPr>
              <w:t>,nd</w:t>
            </w:r>
            <w:r>
              <w:rPr>
                <w:rFonts w:ascii="Times New Roman" w:hAnsi="Times New Roman"/>
              </w:rPr>
              <w:t>ë</w:t>
            </w:r>
            <w:r w:rsidRPr="00164283">
              <w:rPr>
                <w:rFonts w:ascii="Times New Roman" w:hAnsi="Times New Roman"/>
              </w:rPr>
              <w:t>rmjet nj</w:t>
            </w:r>
            <w:r>
              <w:rPr>
                <w:rFonts w:ascii="Times New Roman" w:hAnsi="Times New Roman"/>
              </w:rPr>
              <w:t>ë</w:t>
            </w:r>
            <w:r w:rsidRPr="00164283">
              <w:rPr>
                <w:rFonts w:ascii="Times New Roman" w:hAnsi="Times New Roman"/>
              </w:rPr>
              <w:t>sive standarte dhe nj</w:t>
            </w:r>
            <w:r>
              <w:rPr>
                <w:rFonts w:ascii="Times New Roman" w:hAnsi="Times New Roman"/>
              </w:rPr>
              <w:t>ë</w:t>
            </w:r>
            <w:r w:rsidRPr="00164283">
              <w:rPr>
                <w:rFonts w:ascii="Times New Roman" w:hAnsi="Times New Roman"/>
              </w:rPr>
              <w:t>sive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ra;</w:t>
            </w:r>
          </w:p>
          <w:p w14:paraId="77C2285F" w14:textId="77777777" w:rsidR="00720224" w:rsidRPr="00164283"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k</w:t>
            </w:r>
            <w:r w:rsidRPr="00164283">
              <w:rPr>
                <w:rFonts w:ascii="Times New Roman" w:hAnsi="Times New Roman"/>
              </w:rPr>
              <w:t>rahason, gjat</w:t>
            </w:r>
            <w:r>
              <w:rPr>
                <w:rFonts w:ascii="Times New Roman" w:hAnsi="Times New Roman"/>
              </w:rPr>
              <w:t>ë</w:t>
            </w:r>
            <w:r w:rsidRPr="00164283">
              <w:rPr>
                <w:rFonts w:ascii="Times New Roman" w:hAnsi="Times New Roman"/>
              </w:rPr>
              <w:t>sit</w:t>
            </w:r>
            <w:r>
              <w:rPr>
                <w:rFonts w:ascii="Times New Roman" w:hAnsi="Times New Roman"/>
              </w:rPr>
              <w:t>ë</w:t>
            </w:r>
            <w:r w:rsidRPr="00164283">
              <w:rPr>
                <w:rFonts w:ascii="Times New Roman" w:hAnsi="Times New Roman"/>
              </w:rPr>
              <w:t>, syprinat v</w:t>
            </w:r>
            <w:r>
              <w:rPr>
                <w:rFonts w:ascii="Times New Roman" w:hAnsi="Times New Roman"/>
              </w:rPr>
              <w:t>ë</w:t>
            </w:r>
            <w:r w:rsidRPr="00164283">
              <w:rPr>
                <w:rFonts w:ascii="Times New Roman" w:hAnsi="Times New Roman"/>
              </w:rPr>
              <w:t>llimet e trupave t</w:t>
            </w:r>
            <w:r>
              <w:rPr>
                <w:rFonts w:ascii="Times New Roman" w:hAnsi="Times New Roman"/>
              </w:rPr>
              <w:t>ë</w:t>
            </w:r>
            <w:r w:rsidRPr="00164283">
              <w:rPr>
                <w:rFonts w:ascii="Times New Roman" w:hAnsi="Times New Roman"/>
              </w:rPr>
              <w:t xml:space="preserve"> ngjash</w:t>
            </w:r>
            <w:r>
              <w:rPr>
                <w:rFonts w:ascii="Times New Roman" w:hAnsi="Times New Roman"/>
              </w:rPr>
              <w:t>ë</w:t>
            </w:r>
            <w:r w:rsidRPr="00164283">
              <w:rPr>
                <w:rFonts w:ascii="Times New Roman" w:hAnsi="Times New Roman"/>
              </w:rPr>
              <w:t>m;</w:t>
            </w:r>
          </w:p>
          <w:p w14:paraId="6E93BC89" w14:textId="77777777" w:rsidR="00720224" w:rsidRPr="00164283"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w:t>
            </w:r>
            <w:r w:rsidRPr="00164283">
              <w:rPr>
                <w:rFonts w:ascii="Times New Roman" w:hAnsi="Times New Roman"/>
              </w:rPr>
              <w:t>rshkruan mar</w:t>
            </w:r>
            <w:r>
              <w:rPr>
                <w:rFonts w:ascii="Times New Roman" w:hAnsi="Times New Roman"/>
              </w:rPr>
              <w:t>rë</w:t>
            </w:r>
            <w:r w:rsidRPr="00164283">
              <w:rPr>
                <w:rFonts w:ascii="Times New Roman" w:hAnsi="Times New Roman"/>
              </w:rPr>
              <w:t>dh</w:t>
            </w:r>
            <w:r>
              <w:rPr>
                <w:rFonts w:ascii="Times New Roman" w:hAnsi="Times New Roman"/>
              </w:rPr>
              <w:t>ë</w:t>
            </w:r>
            <w:r w:rsidRPr="00164283">
              <w:rPr>
                <w:rFonts w:ascii="Times New Roman" w:hAnsi="Times New Roman"/>
              </w:rPr>
              <w:t>niet n</w:t>
            </w:r>
            <w:r>
              <w:rPr>
                <w:rFonts w:ascii="Times New Roman" w:hAnsi="Times New Roman"/>
              </w:rPr>
              <w:t>ë</w:t>
            </w:r>
            <w:r w:rsidRPr="00164283">
              <w:rPr>
                <w:rFonts w:ascii="Times New Roman" w:hAnsi="Times New Roman"/>
              </w:rPr>
              <w:t xml:space="preserve"> p</w:t>
            </w:r>
            <w:r>
              <w:rPr>
                <w:rFonts w:ascii="Times New Roman" w:hAnsi="Times New Roman"/>
              </w:rPr>
              <w:t>ërpj</w:t>
            </w:r>
            <w:r w:rsidRPr="00164283">
              <w:rPr>
                <w:rFonts w:ascii="Times New Roman" w:hAnsi="Times New Roman"/>
              </w:rPr>
              <w:t>es</w:t>
            </w:r>
            <w:r>
              <w:rPr>
                <w:rFonts w:ascii="Times New Roman" w:hAnsi="Times New Roman"/>
              </w:rPr>
              <w:t>ë</w:t>
            </w:r>
            <w:r w:rsidRPr="00164283">
              <w:rPr>
                <w:rFonts w:ascii="Times New Roman" w:hAnsi="Times New Roman"/>
              </w:rPr>
              <w:t>tim t</w:t>
            </w:r>
            <w:r>
              <w:rPr>
                <w:rFonts w:ascii="Times New Roman" w:hAnsi="Times New Roman"/>
              </w:rPr>
              <w:t>ë</w:t>
            </w:r>
            <w:r w:rsidRPr="00164283">
              <w:rPr>
                <w:rFonts w:ascii="Times New Roman" w:hAnsi="Times New Roman"/>
              </w:rPr>
              <w:t xml:space="preserve"> drejt</w:t>
            </w:r>
            <w:r>
              <w:rPr>
                <w:rFonts w:ascii="Times New Roman" w:hAnsi="Times New Roman"/>
              </w:rPr>
              <w:t>ë</w:t>
            </w:r>
            <w:r w:rsidRPr="00164283">
              <w:rPr>
                <w:rFonts w:ascii="Times New Roman" w:hAnsi="Times New Roman"/>
              </w:rPr>
              <w:t xml:space="preserve"> ose t</w:t>
            </w:r>
            <w:r>
              <w:rPr>
                <w:rFonts w:ascii="Times New Roman" w:hAnsi="Times New Roman"/>
              </w:rPr>
              <w:t>ë</w:t>
            </w:r>
            <w:r w:rsidRPr="00164283">
              <w:rPr>
                <w:rFonts w:ascii="Times New Roman" w:hAnsi="Times New Roman"/>
              </w:rPr>
              <w:t xml:space="preserve"> zhdrejt</w:t>
            </w:r>
            <w:r>
              <w:rPr>
                <w:rFonts w:ascii="Times New Roman" w:hAnsi="Times New Roman"/>
              </w:rPr>
              <w:t>ë</w:t>
            </w:r>
            <w:r w:rsidRPr="00164283">
              <w:rPr>
                <w:rFonts w:ascii="Times New Roman" w:hAnsi="Times New Roman"/>
              </w:rPr>
              <w:t>, duke p</w:t>
            </w:r>
            <w:r>
              <w:rPr>
                <w:rFonts w:ascii="Times New Roman" w:hAnsi="Times New Roman"/>
              </w:rPr>
              <w:t>ë</w:t>
            </w:r>
            <w:r w:rsidRPr="00164283">
              <w:rPr>
                <w:rFonts w:ascii="Times New Roman" w:hAnsi="Times New Roman"/>
              </w:rPr>
              <w:t>rdorur nj</w:t>
            </w:r>
            <w:r>
              <w:rPr>
                <w:rFonts w:ascii="Times New Roman" w:hAnsi="Times New Roman"/>
              </w:rPr>
              <w:t>ë</w:t>
            </w:r>
            <w:r w:rsidRPr="00164283">
              <w:rPr>
                <w:rFonts w:ascii="Times New Roman" w:hAnsi="Times New Roman"/>
              </w:rPr>
              <w:t xml:space="preserve"> ekuacion;</w:t>
            </w:r>
          </w:p>
          <w:p w14:paraId="34B4C463" w14:textId="77777777" w:rsidR="00720224" w:rsidRPr="00164283"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w:t>
            </w:r>
            <w:r w:rsidRPr="00164283">
              <w:rPr>
                <w:rFonts w:ascii="Times New Roman" w:hAnsi="Times New Roman"/>
              </w:rPr>
              <w:t>rcakton koeficientin k</w:t>
            </w:r>
            <w:r>
              <w:rPr>
                <w:rFonts w:ascii="Times New Roman" w:hAnsi="Times New Roman"/>
              </w:rPr>
              <w:t>ë</w:t>
            </w:r>
            <w:r w:rsidRPr="00164283">
              <w:rPr>
                <w:rFonts w:ascii="Times New Roman" w:hAnsi="Times New Roman"/>
              </w:rPr>
              <w:t>ndor t</w:t>
            </w:r>
            <w:r>
              <w:rPr>
                <w:rFonts w:ascii="Times New Roman" w:hAnsi="Times New Roman"/>
              </w:rPr>
              <w:t>ë</w:t>
            </w:r>
            <w:r w:rsidRPr="00164283">
              <w:rPr>
                <w:rFonts w:ascii="Times New Roman" w:hAnsi="Times New Roman"/>
              </w:rPr>
              <w:t xml:space="preserve"> grafikut t</w:t>
            </w:r>
            <w:r>
              <w:rPr>
                <w:rFonts w:ascii="Times New Roman" w:hAnsi="Times New Roman"/>
              </w:rPr>
              <w:t>ë</w:t>
            </w:r>
            <w:r w:rsidRPr="00164283">
              <w:rPr>
                <w:rFonts w:ascii="Times New Roman" w:hAnsi="Times New Roman"/>
              </w:rPr>
              <w:t xml:space="preserve"> nj</w:t>
            </w:r>
            <w:r>
              <w:rPr>
                <w:rFonts w:ascii="Times New Roman" w:hAnsi="Times New Roman"/>
              </w:rPr>
              <w:t>ë</w:t>
            </w:r>
            <w:r w:rsidRPr="00164283">
              <w:rPr>
                <w:rFonts w:ascii="Times New Roman" w:hAnsi="Times New Roman"/>
              </w:rPr>
              <w:t xml:space="preserve"> drejt</w:t>
            </w:r>
            <w:r>
              <w:rPr>
                <w:rFonts w:ascii="Times New Roman" w:hAnsi="Times New Roman"/>
              </w:rPr>
              <w:t>ë</w:t>
            </w:r>
            <w:r w:rsidRPr="00164283">
              <w:rPr>
                <w:rFonts w:ascii="Times New Roman" w:hAnsi="Times New Roman"/>
              </w:rPr>
              <w:t>ze, norm</w:t>
            </w:r>
            <w:r>
              <w:rPr>
                <w:rFonts w:ascii="Times New Roman" w:hAnsi="Times New Roman"/>
              </w:rPr>
              <w:t>ë</w:t>
            </w:r>
            <w:r w:rsidRPr="00164283">
              <w:rPr>
                <w:rFonts w:ascii="Times New Roman" w:hAnsi="Times New Roman"/>
              </w:rPr>
              <w:t>n e ndryshimit;</w:t>
            </w:r>
          </w:p>
          <w:p w14:paraId="15DEE41B" w14:textId="77777777" w:rsidR="00720224" w:rsidRPr="00DA2947"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w:t>
            </w:r>
            <w:r w:rsidRPr="00164283">
              <w:rPr>
                <w:rFonts w:ascii="Times New Roman" w:hAnsi="Times New Roman"/>
              </w:rPr>
              <w:t>rdor rritjen dhe zvog</w:t>
            </w:r>
            <w:r>
              <w:rPr>
                <w:rFonts w:ascii="Times New Roman" w:hAnsi="Times New Roman"/>
              </w:rPr>
              <w:t>ë</w:t>
            </w:r>
            <w:r w:rsidRPr="00164283">
              <w:rPr>
                <w:rFonts w:ascii="Times New Roman" w:hAnsi="Times New Roman"/>
              </w:rPr>
              <w:t>limin n</w:t>
            </w:r>
            <w:r>
              <w:rPr>
                <w:rFonts w:ascii="Times New Roman" w:hAnsi="Times New Roman"/>
              </w:rPr>
              <w:t>ë</w:t>
            </w:r>
            <w:r w:rsidRPr="00164283">
              <w:rPr>
                <w:rFonts w:ascii="Times New Roman" w:hAnsi="Times New Roman"/>
              </w:rPr>
              <w:t xml:space="preserve"> llogaritjen e ineresit t</w:t>
            </w:r>
            <w:r>
              <w:rPr>
                <w:rFonts w:ascii="Times New Roman" w:hAnsi="Times New Roman"/>
              </w:rPr>
              <w:t>ë</w:t>
            </w:r>
            <w:r w:rsidRPr="00164283">
              <w:rPr>
                <w:rFonts w:ascii="Times New Roman" w:hAnsi="Times New Roman"/>
              </w:rPr>
              <w:t xml:space="preserve"> thjesht</w:t>
            </w:r>
            <w:r>
              <w:rPr>
                <w:rFonts w:ascii="Times New Roman" w:hAnsi="Times New Roman"/>
              </w:rPr>
              <w:t>ë</w:t>
            </w:r>
            <w:r w:rsidRPr="00164283">
              <w:rPr>
                <w:rFonts w:ascii="Times New Roman" w:hAnsi="Times New Roman"/>
              </w:rPr>
              <w:t xml:space="preserve"> dhe t</w:t>
            </w:r>
            <w:r>
              <w:rPr>
                <w:rFonts w:ascii="Times New Roman" w:hAnsi="Times New Roman"/>
              </w:rPr>
              <w:t>ë</w:t>
            </w:r>
            <w:r w:rsidRPr="00164283">
              <w:rPr>
                <w:rFonts w:ascii="Times New Roman" w:hAnsi="Times New Roman"/>
              </w:rPr>
              <w:t xml:space="preserve"> p</w:t>
            </w:r>
            <w:r>
              <w:rPr>
                <w:rFonts w:ascii="Times New Roman" w:hAnsi="Times New Roman"/>
              </w:rPr>
              <w:t>ë</w:t>
            </w:r>
            <w:r w:rsidRPr="00164283">
              <w:rPr>
                <w:rFonts w:ascii="Times New Roman" w:hAnsi="Times New Roman"/>
              </w:rPr>
              <w:t>rb</w:t>
            </w:r>
            <w:r>
              <w:rPr>
                <w:rFonts w:ascii="Times New Roman" w:hAnsi="Times New Roman"/>
              </w:rPr>
              <w:t>ë</w:t>
            </w:r>
            <w:r w:rsidRPr="00164283">
              <w:rPr>
                <w:rFonts w:ascii="Times New Roman" w:hAnsi="Times New Roman"/>
              </w:rPr>
              <w:t>r</w:t>
            </w:r>
            <w:r>
              <w:rPr>
                <w:rFonts w:ascii="Times New Roman" w:hAnsi="Times New Roman"/>
              </w:rPr>
              <w:t>ë</w:t>
            </w:r>
            <w:r w:rsidRPr="00164283">
              <w:rPr>
                <w:rFonts w:ascii="Times New Roman" w:hAnsi="Times New Roman"/>
              </w:rPr>
              <w:t>;</w:t>
            </w:r>
          </w:p>
        </w:tc>
        <w:tc>
          <w:tcPr>
            <w:tcW w:w="3330" w:type="dxa"/>
            <w:gridSpan w:val="2"/>
            <w:tcBorders>
              <w:top w:val="single" w:sz="4" w:space="0" w:color="000000"/>
              <w:left w:val="single" w:sz="4" w:space="0" w:color="000000"/>
              <w:bottom w:val="single" w:sz="4" w:space="0" w:color="000000"/>
              <w:right w:val="single" w:sz="4" w:space="0" w:color="000000"/>
            </w:tcBorders>
            <w:hideMark/>
          </w:tcPr>
          <w:p w14:paraId="22E1A6FE"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Pr>
                <w:rFonts w:ascii="Times New Roman" w:hAnsi="Times New Roman"/>
                <w:sz w:val="22"/>
                <w:szCs w:val="22"/>
              </w:rPr>
              <w:t>njësi standarte, madhësi e përbërë, normë ndryshimi, koeficient këndor, interes i thjeshtë, interes i përbërë, figura të ngjashme, koeficient ngjashmërie;koeficient këndor, rritje (zvogëlim) eksponenciale.</w:t>
            </w:r>
          </w:p>
          <w:p w14:paraId="45D0272E" w14:textId="77777777" w:rsidR="00720224" w:rsidRPr="00D0686E" w:rsidRDefault="00720224" w:rsidP="00720224">
            <w:pPr>
              <w:spacing w:line="276" w:lineRule="auto"/>
              <w:ind w:firstLine="0"/>
              <w:jc w:val="left"/>
              <w:rPr>
                <w:rFonts w:ascii="Times New Roman" w:hAnsi="Times New Roman"/>
                <w:b/>
                <w:sz w:val="22"/>
                <w:szCs w:val="22"/>
              </w:rPr>
            </w:pPr>
          </w:p>
        </w:tc>
      </w:tr>
      <w:tr w:rsidR="00720224" w:rsidRPr="00D0686E" w14:paraId="5607A821" w14:textId="77777777" w:rsidTr="00E35FA2">
        <w:tc>
          <w:tcPr>
            <w:tcW w:w="7110" w:type="dxa"/>
            <w:gridSpan w:val="2"/>
            <w:tcBorders>
              <w:top w:val="single" w:sz="4" w:space="0" w:color="000000"/>
              <w:left w:val="single" w:sz="4" w:space="0" w:color="000000"/>
              <w:bottom w:val="single" w:sz="4" w:space="0" w:color="000000"/>
              <w:right w:val="single" w:sz="4" w:space="0" w:color="000000"/>
            </w:tcBorders>
          </w:tcPr>
          <w:p w14:paraId="7437895A"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Pr>
                <w:rFonts w:ascii="Times New Roman" w:hAnsi="Times New Roman"/>
                <w:b/>
                <w:sz w:val="22"/>
                <w:szCs w:val="22"/>
              </w:rPr>
              <w:t>Teksti i nxënësit, materiale nga interneti, fletore pune XI.</w:t>
            </w:r>
          </w:p>
        </w:tc>
        <w:tc>
          <w:tcPr>
            <w:tcW w:w="3330" w:type="dxa"/>
            <w:gridSpan w:val="2"/>
            <w:tcBorders>
              <w:top w:val="single" w:sz="4" w:space="0" w:color="000000"/>
              <w:left w:val="single" w:sz="4" w:space="0" w:color="000000"/>
              <w:bottom w:val="single" w:sz="4" w:space="0" w:color="000000"/>
              <w:right w:val="single" w:sz="4" w:space="0" w:color="000000"/>
            </w:tcBorders>
            <w:hideMark/>
          </w:tcPr>
          <w:p w14:paraId="119D2E58"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sz w:val="22"/>
                <w:szCs w:val="22"/>
              </w:rPr>
              <w:t>Fizikë, kimi</w:t>
            </w:r>
          </w:p>
        </w:tc>
      </w:tr>
      <w:tr w:rsidR="00720224" w:rsidRPr="00D0686E" w14:paraId="220C43F4" w14:textId="77777777" w:rsidTr="00E35FA2">
        <w:tc>
          <w:tcPr>
            <w:tcW w:w="10440" w:type="dxa"/>
            <w:gridSpan w:val="4"/>
            <w:tcBorders>
              <w:top w:val="single" w:sz="4" w:space="0" w:color="000000"/>
              <w:left w:val="single" w:sz="4" w:space="0" w:color="000000"/>
              <w:bottom w:val="single" w:sz="4" w:space="0" w:color="000000"/>
              <w:right w:val="single" w:sz="4" w:space="0" w:color="000000"/>
            </w:tcBorders>
            <w:hideMark/>
          </w:tcPr>
          <w:p w14:paraId="7EC9E2BC"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720224" w:rsidRPr="00F3220E" w14:paraId="68C30B62" w14:textId="77777777" w:rsidTr="00E35FA2">
        <w:trPr>
          <w:trHeight w:val="2542"/>
        </w:trPr>
        <w:tc>
          <w:tcPr>
            <w:tcW w:w="10440" w:type="dxa"/>
            <w:gridSpan w:val="4"/>
            <w:tcBorders>
              <w:top w:val="single" w:sz="4" w:space="0" w:color="000000"/>
              <w:left w:val="single" w:sz="4" w:space="0" w:color="000000"/>
              <w:bottom w:val="single" w:sz="4" w:space="0" w:color="000000"/>
              <w:right w:val="single" w:sz="4" w:space="0" w:color="000000"/>
            </w:tcBorders>
          </w:tcPr>
          <w:p w14:paraId="4B97B2A5"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Organizimi i orës së mësimit</w:t>
            </w:r>
            <w:r w:rsidRPr="00F3220E">
              <w:rPr>
                <w:rFonts w:ascii="Times New Roman" w:hAnsi="Times New Roman"/>
              </w:rPr>
              <w:t xml:space="preserve">:  </w:t>
            </w:r>
          </w:p>
          <w:p w14:paraId="15AD36F7"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Parashikimi i njohurive</w:t>
            </w:r>
            <w:r w:rsidRPr="00F3220E">
              <w:rPr>
                <w:rFonts w:ascii="Times New Roman" w:hAnsi="Times New Roman"/>
              </w:rPr>
              <w:t>:</w:t>
            </w:r>
            <w:r>
              <w:rPr>
                <w:rFonts w:ascii="Times New Roman" w:hAnsi="Times New Roman"/>
              </w:rPr>
              <w:t xml:space="preserve"> </w:t>
            </w:r>
            <w:r w:rsidRPr="00F3220E">
              <w:rPr>
                <w:rFonts w:ascii="Times New Roman" w:hAnsi="Times New Roman"/>
              </w:rPr>
              <w:t>Fillimisht mësuesi/ja kërkon që nëpërmjet diskutimit të njohurive paraprake të rik</w:t>
            </w:r>
            <w:r>
              <w:rPr>
                <w:rFonts w:ascii="Times New Roman" w:hAnsi="Times New Roman"/>
              </w:rPr>
              <w:t>u</w:t>
            </w:r>
            <w:r w:rsidRPr="00F3220E">
              <w:rPr>
                <w:rFonts w:ascii="Times New Roman" w:hAnsi="Times New Roman"/>
              </w:rPr>
              <w:t>jtoj koncepetet kryesore të</w:t>
            </w:r>
            <w:r>
              <w:rPr>
                <w:rFonts w:ascii="Times New Roman" w:hAnsi="Times New Roman"/>
              </w:rPr>
              <w:t xml:space="preserve"> </w:t>
            </w:r>
            <w:r w:rsidRPr="00F3220E">
              <w:rPr>
                <w:rFonts w:ascii="Times New Roman" w:hAnsi="Times New Roman"/>
              </w:rPr>
              <w:t>kreut 9. Për këtë, më</w:t>
            </w:r>
            <w:r>
              <w:rPr>
                <w:rFonts w:ascii="Times New Roman" w:hAnsi="Times New Roman"/>
              </w:rPr>
              <w:t xml:space="preserve">suesi/ja </w:t>
            </w:r>
            <w:r w:rsidRPr="00F3220E">
              <w:rPr>
                <w:rFonts w:ascii="Times New Roman" w:hAnsi="Times New Roman"/>
              </w:rPr>
              <w:t>shkruan në tabelë disa situata problemore:</w:t>
            </w:r>
          </w:p>
          <w:p w14:paraId="31225F19" w14:textId="77777777" w:rsidR="00720224" w:rsidRPr="00F3220E" w:rsidRDefault="00720224" w:rsidP="00DC4954">
            <w:pPr>
              <w:pStyle w:val="ListParagraph"/>
              <w:numPr>
                <w:ilvl w:val="0"/>
                <w:numId w:val="223"/>
              </w:numPr>
              <w:spacing w:line="276" w:lineRule="auto"/>
              <w:jc w:val="left"/>
              <w:rPr>
                <w:rFonts w:ascii="Times New Roman" w:hAnsi="Times New Roman"/>
              </w:rPr>
            </w:pPr>
            <w:r w:rsidRPr="00F3220E">
              <w:rPr>
                <w:rFonts w:ascii="Times New Roman" w:hAnsi="Times New Roman"/>
              </w:rPr>
              <w:t>Njehsoni shpejtësinë e lëvizjes së një trupi nëse për 2 orë ai përshkon 48 km.</w:t>
            </w:r>
          </w:p>
          <w:p w14:paraId="0EA712DC" w14:textId="77777777" w:rsidR="00720224" w:rsidRPr="00F3220E" w:rsidRDefault="00720224" w:rsidP="00DC4954">
            <w:pPr>
              <w:pStyle w:val="ListParagraph"/>
              <w:numPr>
                <w:ilvl w:val="0"/>
                <w:numId w:val="223"/>
              </w:numPr>
              <w:spacing w:line="276" w:lineRule="auto"/>
              <w:jc w:val="left"/>
              <w:rPr>
                <w:rFonts w:ascii="Times New Roman" w:hAnsi="Times New Roman"/>
              </w:rPr>
            </w:pPr>
            <w:r w:rsidRPr="00F3220E">
              <w:rPr>
                <w:rFonts w:ascii="Times New Roman" w:hAnsi="Times New Roman"/>
              </w:rPr>
              <w:t xml:space="preserve"> Çfarë do të ndodhë me sipërfaqen e një kubi, dhe vëllimin e tij nëse brinja do të rritet 2 herë?</w:t>
            </w:r>
          </w:p>
          <w:p w14:paraId="3A8B2E0E" w14:textId="77777777" w:rsidR="00720224" w:rsidRPr="004477A1" w:rsidRDefault="00720224" w:rsidP="00DC4954">
            <w:pPr>
              <w:pStyle w:val="ListParagraph"/>
              <w:numPr>
                <w:ilvl w:val="0"/>
                <w:numId w:val="223"/>
              </w:numPr>
              <w:spacing w:line="276" w:lineRule="auto"/>
              <w:jc w:val="left"/>
              <w:rPr>
                <w:rFonts w:ascii="Times New Roman" w:hAnsi="Times New Roman"/>
              </w:rPr>
            </w:pPr>
            <w:r w:rsidRPr="004477A1">
              <w:rPr>
                <w:rFonts w:ascii="Times New Roman" w:hAnsi="Times New Roman"/>
              </w:rPr>
              <w:t>Nëse për një punëtor paga për 3 orë është 1650 lekë, sa do të paguhet ai për 1 orë?</w:t>
            </w:r>
          </w:p>
          <w:p w14:paraId="0872A867" w14:textId="77777777" w:rsidR="00720224" w:rsidRPr="004477A1" w:rsidRDefault="00720224" w:rsidP="00DC4954">
            <w:pPr>
              <w:pStyle w:val="ListParagraph"/>
              <w:numPr>
                <w:ilvl w:val="0"/>
                <w:numId w:val="223"/>
              </w:numPr>
              <w:spacing w:line="276" w:lineRule="auto"/>
              <w:jc w:val="left"/>
              <w:rPr>
                <w:rFonts w:ascii="Times New Roman" w:hAnsi="Times New Roman"/>
              </w:rPr>
            </w:pPr>
            <w:r w:rsidRPr="004477A1">
              <w:rPr>
                <w:rFonts w:ascii="Times New Roman" w:hAnsi="Times New Roman"/>
              </w:rPr>
              <w:t>Sa do të fitonim nga ulja e çmimit të një artikulli me 25% nëse ai kushton 40000 lekë?</w:t>
            </w:r>
            <w:r w:rsidRPr="004477A1">
              <w:rPr>
                <w:rFonts w:ascii="Times New Roman" w:hAnsi="Times New Roman"/>
                <w:noProof/>
                <w:lang w:val="en-US"/>
              </w:rPr>
              <w:t xml:space="preserve"> </w:t>
            </w:r>
          </w:p>
          <w:p w14:paraId="31B33EAD" w14:textId="77777777" w:rsidR="00720224" w:rsidRPr="004477A1" w:rsidRDefault="00720224" w:rsidP="00DC4954">
            <w:pPr>
              <w:pStyle w:val="ListParagraph"/>
              <w:numPr>
                <w:ilvl w:val="0"/>
                <w:numId w:val="223"/>
              </w:numPr>
              <w:spacing w:line="276" w:lineRule="auto"/>
              <w:jc w:val="left"/>
              <w:rPr>
                <w:rFonts w:ascii="Times New Roman" w:hAnsi="Times New Roman"/>
              </w:rPr>
            </w:pPr>
            <w:r w:rsidRPr="004477A1">
              <w:rPr>
                <w:rFonts w:ascii="Times New Roman" w:hAnsi="Times New Roman"/>
                <w:noProof/>
                <w:lang w:val="en-US"/>
              </w:rPr>
              <w:t>Në grafikun e mëposhtëm njehsoni koeficientin këndor të drejtëzës.</w:t>
            </w:r>
          </w:p>
          <w:p w14:paraId="447842B9" w14:textId="77777777" w:rsidR="00720224" w:rsidRPr="00F3220E" w:rsidRDefault="00720224" w:rsidP="00720224">
            <w:pPr>
              <w:spacing w:line="276" w:lineRule="auto"/>
              <w:ind w:firstLine="0"/>
              <w:jc w:val="left"/>
              <w:rPr>
                <w:noProof/>
                <w:lang w:val="en-US"/>
              </w:rPr>
            </w:pPr>
            <w:r w:rsidRPr="00F3220E">
              <w:rPr>
                <w:noProof/>
                <w:lang w:val="en-US"/>
              </w:rPr>
              <w:t xml:space="preserve"> </w:t>
            </w:r>
            <w:r w:rsidRPr="00F3220E">
              <w:rPr>
                <w:noProof/>
                <w:lang w:val="en-US"/>
              </w:rPr>
              <w:drawing>
                <wp:inline distT="0" distB="0" distL="0" distR="0" wp14:anchorId="4E0911C8" wp14:editId="4CFC0BA2">
                  <wp:extent cx="1143000" cy="1009650"/>
                  <wp:effectExtent l="0" t="0" r="0" b="0"/>
                  <wp:docPr id="34" name="Picture 34" descr="C:\Users\hp\Documents\Grafiku 2.png"/>
                  <wp:cNvGraphicFramePr/>
                  <a:graphic xmlns:a="http://schemas.openxmlformats.org/drawingml/2006/main">
                    <a:graphicData uri="http://schemas.openxmlformats.org/drawingml/2006/picture">
                      <pic:pic xmlns:pic="http://schemas.openxmlformats.org/drawingml/2006/picture">
                        <pic:nvPicPr>
                          <pic:cNvPr id="2" name="Picture 2" descr="C:\Users\hp\Documents\Grafiku 2.png"/>
                          <pic:cNvPicPr/>
                        </pic:nvPicPr>
                        <pic:blipFill>
                          <a:blip r:embed="rId631" cstate="print">
                            <a:extLst>
                              <a:ext uri="{28A0092B-C50C-407E-A947-70E740481C1C}">
                                <a14:useLocalDpi xmlns:a14="http://schemas.microsoft.com/office/drawing/2010/main" val="0"/>
                              </a:ext>
                            </a:extLst>
                          </a:blip>
                          <a:srcRect/>
                          <a:stretch>
                            <a:fillRect/>
                          </a:stretch>
                        </pic:blipFill>
                        <pic:spPr bwMode="auto">
                          <a:xfrm>
                            <a:off x="0" y="0"/>
                            <a:ext cx="1143000" cy="1009650"/>
                          </a:xfrm>
                          <a:prstGeom prst="rect">
                            <a:avLst/>
                          </a:prstGeom>
                          <a:noFill/>
                          <a:ln>
                            <a:noFill/>
                          </a:ln>
                        </pic:spPr>
                      </pic:pic>
                    </a:graphicData>
                  </a:graphic>
                </wp:inline>
              </w:drawing>
            </w:r>
          </w:p>
          <w:p w14:paraId="54A47ECF" w14:textId="77777777" w:rsidR="00720224" w:rsidRPr="00F3220E" w:rsidRDefault="00720224" w:rsidP="00720224">
            <w:pPr>
              <w:spacing w:line="276" w:lineRule="auto"/>
              <w:ind w:firstLine="0"/>
              <w:jc w:val="left"/>
              <w:rPr>
                <w:rFonts w:ascii="Times New Roman" w:hAnsi="Times New Roman"/>
              </w:rPr>
            </w:pPr>
          </w:p>
          <w:p w14:paraId="45A1AF9A"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rPr>
              <w:t>Fillimisht nxënësit i diskutojnë situatat në grupe me nga 4 nx</w:t>
            </w:r>
            <w:r>
              <w:rPr>
                <w:rFonts w:ascii="Times New Roman" w:hAnsi="Times New Roman"/>
              </w:rPr>
              <w:t>ë</w:t>
            </w:r>
            <w:r w:rsidRPr="00F3220E">
              <w:rPr>
                <w:rFonts w:ascii="Times New Roman" w:hAnsi="Times New Roman"/>
              </w:rPr>
              <w:t>n</w:t>
            </w:r>
            <w:r>
              <w:rPr>
                <w:rFonts w:ascii="Times New Roman" w:hAnsi="Times New Roman"/>
              </w:rPr>
              <w:t>ë</w:t>
            </w:r>
            <w:r w:rsidRPr="00F3220E">
              <w:rPr>
                <w:rFonts w:ascii="Times New Roman" w:hAnsi="Times New Roman"/>
              </w:rPr>
              <w:t>s, duke marrë kohën e mjaftueshme për zgjidhjen e tyre, dhe më pas përfaq</w:t>
            </w:r>
            <w:r>
              <w:rPr>
                <w:rFonts w:ascii="Times New Roman" w:hAnsi="Times New Roman"/>
              </w:rPr>
              <w:t>ë</w:t>
            </w:r>
            <w:r w:rsidRPr="00F3220E">
              <w:rPr>
                <w:rFonts w:ascii="Times New Roman" w:hAnsi="Times New Roman"/>
              </w:rPr>
              <w:t>sues të grupeve, i krahasojnë rezultatet e njehsuara</w:t>
            </w:r>
            <w:r>
              <w:rPr>
                <w:rFonts w:ascii="Times New Roman" w:hAnsi="Times New Roman"/>
              </w:rPr>
              <w:t xml:space="preserve"> me njëri – tjetrin. </w:t>
            </w:r>
            <w:r w:rsidRPr="00F3220E">
              <w:rPr>
                <w:rFonts w:ascii="Times New Roman" w:hAnsi="Times New Roman"/>
              </w:rPr>
              <w:t xml:space="preserve">. </w:t>
            </w:r>
          </w:p>
          <w:p w14:paraId="66DA9011"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Ndërtimi i njohurive</w:t>
            </w:r>
            <w:r w:rsidRPr="00F3220E">
              <w:rPr>
                <w:rFonts w:ascii="Times New Roman" w:hAnsi="Times New Roman"/>
              </w:rPr>
              <w:t>: Nëpë</w:t>
            </w:r>
            <w:r>
              <w:rPr>
                <w:rFonts w:ascii="Times New Roman" w:hAnsi="Times New Roman"/>
              </w:rPr>
              <w:t xml:space="preserve">rmjet permbledhjeve </w:t>
            </w:r>
            <w:r w:rsidRPr="00F3220E">
              <w:rPr>
                <w:rFonts w:ascii="Times New Roman" w:hAnsi="Times New Roman"/>
              </w:rPr>
              <w:t>pohim- mbështetje, diskutohen zgjidhjet</w:t>
            </w:r>
            <w:r>
              <w:rPr>
                <w:rFonts w:ascii="Times New Roman" w:hAnsi="Times New Roman"/>
              </w:rPr>
              <w:t xml:space="preserve"> </w:t>
            </w:r>
            <w:r w:rsidRPr="00F3220E">
              <w:rPr>
                <w:rFonts w:ascii="Times New Roman" w:hAnsi="Times New Roman"/>
              </w:rPr>
              <w:t xml:space="preserve">e situatave të mësipërme p.sh: </w:t>
            </w:r>
          </w:p>
          <w:p w14:paraId="69D5D64F" w14:textId="77777777" w:rsidR="00720224" w:rsidRPr="00F3220E" w:rsidRDefault="00720224" w:rsidP="00DC4954">
            <w:pPr>
              <w:pStyle w:val="ListParagraph"/>
              <w:numPr>
                <w:ilvl w:val="0"/>
                <w:numId w:val="224"/>
              </w:numPr>
              <w:spacing w:line="276" w:lineRule="auto"/>
              <w:jc w:val="left"/>
              <w:rPr>
                <w:rFonts w:ascii="Times New Roman" w:hAnsi="Times New Roman"/>
              </w:rPr>
            </w:pPr>
            <w:r w:rsidRPr="00F3220E">
              <w:rPr>
                <w:rFonts w:ascii="Times New Roman" w:hAnsi="Times New Roman"/>
              </w:rPr>
              <w:t>Shpejtësia e lëvizjes është 24km/orë</w:t>
            </w:r>
            <w:r>
              <w:rPr>
                <w:rFonts w:ascii="Times New Roman" w:hAnsi="Times New Roman"/>
              </w:rPr>
              <w:t>. P</w:t>
            </w:r>
            <w:r w:rsidRPr="00F3220E">
              <w:rPr>
                <w:rFonts w:ascii="Times New Roman" w:hAnsi="Times New Roman"/>
              </w:rPr>
              <w:t xml:space="preserve">se? </w:t>
            </w:r>
            <w:r>
              <w:rPr>
                <w:rFonts w:ascii="Times New Roman" w:hAnsi="Times New Roman"/>
              </w:rPr>
              <w:t>C</w:t>
            </w:r>
            <w:r w:rsidRPr="00F3220E">
              <w:rPr>
                <w:rFonts w:ascii="Times New Roman" w:hAnsi="Times New Roman"/>
              </w:rPr>
              <w:t>ilën formulë ke</w:t>
            </w:r>
            <w:r>
              <w:rPr>
                <w:rFonts w:ascii="Times New Roman" w:hAnsi="Times New Roman"/>
              </w:rPr>
              <w:t>n</w:t>
            </w:r>
            <w:r w:rsidRPr="00F3220E">
              <w:rPr>
                <w:rFonts w:ascii="Times New Roman" w:hAnsi="Times New Roman"/>
              </w:rPr>
              <w:t xml:space="preserve">i përdorur? </w:t>
            </w:r>
          </w:p>
          <w:p w14:paraId="4B8B7163" w14:textId="77777777" w:rsidR="00720224" w:rsidRPr="00F3220E" w:rsidRDefault="00720224" w:rsidP="00DC4954">
            <w:pPr>
              <w:pStyle w:val="ListParagraph"/>
              <w:numPr>
                <w:ilvl w:val="0"/>
                <w:numId w:val="224"/>
              </w:numPr>
              <w:spacing w:line="276" w:lineRule="auto"/>
              <w:jc w:val="left"/>
              <w:rPr>
                <w:rFonts w:ascii="Times New Roman" w:hAnsi="Times New Roman"/>
              </w:rPr>
            </w:pPr>
            <w:r w:rsidRPr="00F3220E">
              <w:rPr>
                <w:rFonts w:ascii="Times New Roman" w:hAnsi="Times New Roman"/>
              </w:rPr>
              <w:t>Si e p</w:t>
            </w:r>
            <w:r>
              <w:rPr>
                <w:rFonts w:ascii="Times New Roman" w:hAnsi="Times New Roman"/>
              </w:rPr>
              <w:t>ë</w:t>
            </w:r>
            <w:r w:rsidRPr="00F3220E">
              <w:rPr>
                <w:rFonts w:ascii="Times New Roman" w:hAnsi="Times New Roman"/>
              </w:rPr>
              <w:t>rcaktuat koeficientin k</w:t>
            </w:r>
            <w:r>
              <w:rPr>
                <w:rFonts w:ascii="Times New Roman" w:hAnsi="Times New Roman"/>
              </w:rPr>
              <w:t>ë</w:t>
            </w:r>
            <w:r w:rsidRPr="00F3220E">
              <w:rPr>
                <w:rFonts w:ascii="Times New Roman" w:hAnsi="Times New Roman"/>
              </w:rPr>
              <w:t>ndor t</w:t>
            </w:r>
            <w:r>
              <w:rPr>
                <w:rFonts w:ascii="Times New Roman" w:hAnsi="Times New Roman"/>
              </w:rPr>
              <w:t>ë</w:t>
            </w:r>
            <w:r w:rsidRPr="00F3220E">
              <w:rPr>
                <w:rFonts w:ascii="Times New Roman" w:hAnsi="Times New Roman"/>
              </w:rPr>
              <w:t xml:space="preserve"> drejt</w:t>
            </w:r>
            <w:r>
              <w:rPr>
                <w:rFonts w:ascii="Times New Roman" w:hAnsi="Times New Roman"/>
              </w:rPr>
              <w:t>ë</w:t>
            </w:r>
            <w:r w:rsidRPr="00F3220E">
              <w:rPr>
                <w:rFonts w:ascii="Times New Roman" w:hAnsi="Times New Roman"/>
              </w:rPr>
              <w:t>z</w:t>
            </w:r>
            <w:r>
              <w:rPr>
                <w:rFonts w:ascii="Times New Roman" w:hAnsi="Times New Roman"/>
              </w:rPr>
              <w:t>ë</w:t>
            </w:r>
            <w:r w:rsidRPr="00F3220E">
              <w:rPr>
                <w:rFonts w:ascii="Times New Roman" w:hAnsi="Times New Roman"/>
              </w:rPr>
              <w:t xml:space="preserve">s? </w:t>
            </w:r>
            <w:r>
              <w:rPr>
                <w:rFonts w:ascii="Times New Roman" w:hAnsi="Times New Roman"/>
              </w:rPr>
              <w:t>e</w:t>
            </w:r>
            <w:r w:rsidRPr="00F3220E">
              <w:rPr>
                <w:rFonts w:ascii="Times New Roman" w:hAnsi="Times New Roman"/>
              </w:rPr>
              <w:t>tj.</w:t>
            </w:r>
          </w:p>
          <w:p w14:paraId="3F89B0E4"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rPr>
              <w:t>Gjatë diskutimit të zgjidhjeve, rikujtohen edhe njëherë konceptet kryesore të kreut 10.</w:t>
            </w:r>
          </w:p>
          <w:p w14:paraId="2053F113"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rPr>
              <w:t xml:space="preserve">Puna më tej vazhdon në dyshe. Gjatë kësaj faze nxënësit punojnë ushtrimet e faqes 225. Mësuesi/ja vëzhgon punën e nxënësve pa ndërhyrë </w:t>
            </w:r>
            <w:r>
              <w:rPr>
                <w:rFonts w:ascii="Times New Roman" w:hAnsi="Times New Roman"/>
              </w:rPr>
              <w:t>.</w:t>
            </w:r>
            <w:r w:rsidRPr="00F3220E">
              <w:rPr>
                <w:rFonts w:ascii="Times New Roman" w:hAnsi="Times New Roman"/>
              </w:rPr>
              <w:t xml:space="preserve"> Për të nxitur diskutimin mes nxënësve, fillimisht zgjidhjet diskutohen me dyshet fqinje e më pas në tabelë. </w:t>
            </w:r>
          </w:p>
          <w:p w14:paraId="4F541C00"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Përforcimi i të nxënit:</w:t>
            </w:r>
            <w:r>
              <w:rPr>
                <w:rFonts w:ascii="Times New Roman" w:hAnsi="Times New Roman"/>
                <w:b/>
              </w:rPr>
              <w:t xml:space="preserve"> </w:t>
            </w:r>
            <w:r w:rsidRPr="00F3220E">
              <w:rPr>
                <w:rFonts w:ascii="Times New Roman" w:hAnsi="Times New Roman"/>
              </w:rPr>
              <w:t>Gjatë diskutimit në tabelë, nxënësit plotësojnë tabelën orientuese të aftësive në fillim të faqes 224 me një simbol të dallueshëm. Vetë nxënësit bëjnë edhe krahasimin me rezultatin e vetëvlerësimit të një ore më parë. Mësuesi/ja gjithashtu mban shënime për nxënësit që do të vlerësojë këtë orë dhe në vazhdim.</w:t>
            </w:r>
          </w:p>
        </w:tc>
      </w:tr>
      <w:tr w:rsidR="00720224" w:rsidRPr="00F3220E" w14:paraId="01077998" w14:textId="77777777" w:rsidTr="00E35FA2">
        <w:tc>
          <w:tcPr>
            <w:tcW w:w="10440" w:type="dxa"/>
            <w:gridSpan w:val="4"/>
            <w:tcBorders>
              <w:top w:val="single" w:sz="4" w:space="0" w:color="000000"/>
              <w:left w:val="single" w:sz="4" w:space="0" w:color="000000"/>
              <w:bottom w:val="single" w:sz="4" w:space="0" w:color="000000"/>
              <w:right w:val="single" w:sz="4" w:space="0" w:color="000000"/>
            </w:tcBorders>
          </w:tcPr>
          <w:p w14:paraId="1D989136"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Vlerësimi</w:t>
            </w:r>
            <w:r w:rsidRPr="00F3220E">
              <w:rPr>
                <w:rFonts w:ascii="Times New Roman" w:hAnsi="Times New Roman"/>
              </w:rPr>
              <w:t>: Në fund të orës mësuesi/ja vlerëson disa nxënës dhe mban shënime për disa të tjerë. Këtë vlerësim mësuesi/ja e mbështet në punën që ata bënë në fletoret e tyre por edhe në vlerësimin dhe vetvlerësimin e secilit prej nxënësve. Mësuesi/ja vlerëson sidomos mënyrën si nxënësit argumentojnë zgjidhjet e ushtrimeve.</w:t>
            </w:r>
          </w:p>
        </w:tc>
      </w:tr>
      <w:tr w:rsidR="00720224" w:rsidRPr="00F3220E" w14:paraId="57C3D588" w14:textId="77777777" w:rsidTr="00E35FA2">
        <w:tc>
          <w:tcPr>
            <w:tcW w:w="10440" w:type="dxa"/>
            <w:gridSpan w:val="4"/>
            <w:tcBorders>
              <w:top w:val="single" w:sz="4" w:space="0" w:color="000000"/>
              <w:left w:val="single" w:sz="4" w:space="0" w:color="000000"/>
              <w:bottom w:val="single" w:sz="4" w:space="0" w:color="000000"/>
              <w:right w:val="single" w:sz="4" w:space="0" w:color="000000"/>
            </w:tcBorders>
          </w:tcPr>
          <w:p w14:paraId="16D07FCF"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rPr>
              <w:t xml:space="preserve">Detyra: Ushtrimet </w:t>
            </w:r>
            <w:r>
              <w:rPr>
                <w:rFonts w:ascii="Times New Roman" w:hAnsi="Times New Roman"/>
              </w:rPr>
              <w:t xml:space="preserve">5, 7, 9 në </w:t>
            </w:r>
            <w:r w:rsidRPr="00F3220E">
              <w:rPr>
                <w:rFonts w:ascii="Times New Roman" w:hAnsi="Times New Roman"/>
              </w:rPr>
              <w:t>faqe</w:t>
            </w:r>
            <w:r>
              <w:rPr>
                <w:rFonts w:ascii="Times New Roman" w:hAnsi="Times New Roman"/>
              </w:rPr>
              <w:t xml:space="preserve">n </w:t>
            </w:r>
            <w:r w:rsidRPr="00F3220E">
              <w:rPr>
                <w:rFonts w:ascii="Times New Roman" w:hAnsi="Times New Roman"/>
              </w:rPr>
              <w:t xml:space="preserve">226-227. Mësuesi/ja jep udhëzimet e duhura për </w:t>
            </w:r>
            <w:r>
              <w:rPr>
                <w:rFonts w:ascii="Times New Roman" w:hAnsi="Times New Roman"/>
              </w:rPr>
              <w:t>zgjidhje</w:t>
            </w:r>
            <w:r w:rsidRPr="00F3220E">
              <w:rPr>
                <w:rFonts w:ascii="Times New Roman" w:hAnsi="Times New Roman"/>
              </w:rPr>
              <w:t xml:space="preserve">n </w:t>
            </w:r>
            <w:r>
              <w:rPr>
                <w:rFonts w:ascii="Times New Roman" w:hAnsi="Times New Roman"/>
              </w:rPr>
              <w:t>e detyrave.</w:t>
            </w:r>
          </w:p>
        </w:tc>
      </w:tr>
    </w:tbl>
    <w:p w14:paraId="0EE3A3A1" w14:textId="77777777" w:rsidR="00720224" w:rsidRPr="00F3220E" w:rsidRDefault="00720224" w:rsidP="00720224">
      <w:pPr>
        <w:rPr>
          <w:rFonts w:ascii="Times New Roman" w:hAnsi="Times New Roman"/>
          <w:sz w:val="20"/>
          <w:szCs w:val="20"/>
        </w:rPr>
      </w:pPr>
    </w:p>
    <w:p w14:paraId="5AFF9E24" w14:textId="77777777" w:rsidR="00720224" w:rsidRPr="00D0686E" w:rsidRDefault="00720224" w:rsidP="00720224">
      <w:pPr>
        <w:ind w:firstLine="0"/>
        <w:rPr>
          <w:rFonts w:ascii="Times New Roman" w:hAnsi="Times New Roman"/>
        </w:rPr>
      </w:pPr>
      <w:r w:rsidRPr="00D0686E">
        <w:rPr>
          <w:rFonts w:ascii="Times New Roman" w:hAnsi="Times New Roman"/>
          <w:b/>
          <w:color w:val="4F6228" w:themeColor="accent3" w:themeShade="80"/>
        </w:rPr>
        <w:lastRenderedPageBreak/>
        <w:t xml:space="preserve">MODEL PLANIFIKIMI I ORËS MËSIMORE </w:t>
      </w:r>
      <w:r w:rsidRPr="00D0686E">
        <w:rPr>
          <w:rFonts w:ascii="Times New Roman" w:hAnsi="Times New Roman"/>
          <w:b/>
          <w:color w:val="4F6228" w:themeColor="accent3" w:themeShade="80"/>
        </w:rPr>
        <w:tab/>
      </w:r>
      <w:r>
        <w:rPr>
          <w:rFonts w:ascii="Times New Roman" w:hAnsi="Times New Roman"/>
          <w:b/>
          <w:color w:val="4F6228" w:themeColor="accent3" w:themeShade="80"/>
        </w:rPr>
        <w:tab/>
      </w:r>
      <w:r>
        <w:rPr>
          <w:rFonts w:ascii="Times New Roman" w:hAnsi="Times New Roman"/>
          <w:b/>
          <w:color w:val="4F6228" w:themeColor="accent3" w:themeShade="80"/>
        </w:rPr>
        <w:tab/>
      </w:r>
      <w:r w:rsidRPr="00D0686E">
        <w:rPr>
          <w:rFonts w:ascii="Times New Roman" w:hAnsi="Times New Roman"/>
          <w:b/>
          <w:color w:val="4F6228" w:themeColor="accent3" w:themeShade="80"/>
        </w:rPr>
        <w:tab/>
      </w:r>
      <w:r w:rsidRPr="00D0686E">
        <w:rPr>
          <w:rFonts w:ascii="Times New Roman" w:hAnsi="Times New Roman"/>
          <w:b/>
          <w:color w:val="4F6228" w:themeColor="accent3" w:themeShade="80"/>
        </w:rPr>
        <w:tab/>
        <w:t>Dt.</w:t>
      </w:r>
      <w:r w:rsidRPr="00D0686E">
        <w:rPr>
          <w:rFonts w:ascii="Times New Roman" w:hAnsi="Times New Roman"/>
          <w:b/>
          <w:color w:val="4F6228" w:themeColor="accent3" w:themeShade="80"/>
        </w:rPr>
        <w:softHyphen/>
        <w:t>___/____/__</w:t>
      </w:r>
      <w:r w:rsidRPr="00D0686E">
        <w:rPr>
          <w:rFonts w:ascii="Times New Roman" w:hAnsi="Times New Roman"/>
          <w:b/>
          <w:color w:val="4F6228" w:themeColor="accent3" w:themeShade="80"/>
        </w:rPr>
        <w:tab/>
      </w:r>
    </w:p>
    <w:tbl>
      <w:tblPr>
        <w:tblStyle w:val="TableGrid"/>
        <w:tblW w:w="10440" w:type="dxa"/>
        <w:tblInd w:w="-432" w:type="dxa"/>
        <w:tblLayout w:type="fixed"/>
        <w:tblLook w:val="04A0" w:firstRow="1" w:lastRow="0" w:firstColumn="1" w:lastColumn="0" w:noHBand="0" w:noVBand="1"/>
      </w:tblPr>
      <w:tblGrid>
        <w:gridCol w:w="2804"/>
        <w:gridCol w:w="3856"/>
        <w:gridCol w:w="2385"/>
        <w:gridCol w:w="1395"/>
      </w:tblGrid>
      <w:tr w:rsidR="00720224" w:rsidRPr="00D0686E" w14:paraId="2DE68449" w14:textId="77777777" w:rsidTr="008375F6">
        <w:tc>
          <w:tcPr>
            <w:tcW w:w="2804" w:type="dxa"/>
            <w:tcBorders>
              <w:top w:val="single" w:sz="4" w:space="0" w:color="000000"/>
              <w:left w:val="single" w:sz="4" w:space="0" w:color="000000"/>
              <w:bottom w:val="single" w:sz="4" w:space="0" w:color="000000"/>
              <w:right w:val="single" w:sz="4" w:space="0" w:color="000000"/>
            </w:tcBorders>
            <w:hideMark/>
          </w:tcPr>
          <w:p w14:paraId="1B62B1A8"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Fusha: Matematikë</w:t>
            </w:r>
          </w:p>
        </w:tc>
        <w:tc>
          <w:tcPr>
            <w:tcW w:w="3856" w:type="dxa"/>
            <w:tcBorders>
              <w:top w:val="single" w:sz="4" w:space="0" w:color="000000"/>
              <w:left w:val="single" w:sz="4" w:space="0" w:color="000000"/>
              <w:bottom w:val="single" w:sz="4" w:space="0" w:color="000000"/>
              <w:right w:val="single" w:sz="4" w:space="0" w:color="000000"/>
            </w:tcBorders>
            <w:hideMark/>
          </w:tcPr>
          <w:p w14:paraId="3446470F"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Lënda: Matematikë</w:t>
            </w:r>
          </w:p>
        </w:tc>
        <w:tc>
          <w:tcPr>
            <w:tcW w:w="2385" w:type="dxa"/>
            <w:tcBorders>
              <w:top w:val="single" w:sz="4" w:space="0" w:color="000000"/>
              <w:left w:val="single" w:sz="4" w:space="0" w:color="000000"/>
              <w:bottom w:val="single" w:sz="4" w:space="0" w:color="000000"/>
              <w:right w:val="single" w:sz="4" w:space="0" w:color="000000"/>
            </w:tcBorders>
            <w:hideMark/>
          </w:tcPr>
          <w:p w14:paraId="0720D9CD"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Shkalla: </w:t>
            </w:r>
            <w:r w:rsidRPr="00D0686E">
              <w:rPr>
                <w:rFonts w:ascii="Times New Roman" w:hAnsi="Times New Roman"/>
                <w:sz w:val="22"/>
                <w:szCs w:val="22"/>
              </w:rPr>
              <w:t>V</w:t>
            </w:r>
          </w:p>
        </w:tc>
        <w:tc>
          <w:tcPr>
            <w:tcW w:w="1395" w:type="dxa"/>
            <w:tcBorders>
              <w:top w:val="single" w:sz="4" w:space="0" w:color="000000"/>
              <w:left w:val="single" w:sz="4" w:space="0" w:color="000000"/>
              <w:bottom w:val="single" w:sz="4" w:space="0" w:color="000000"/>
              <w:right w:val="single" w:sz="4" w:space="0" w:color="000000"/>
            </w:tcBorders>
            <w:hideMark/>
          </w:tcPr>
          <w:p w14:paraId="12504EAA"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Klasa: </w:t>
            </w:r>
            <w:r w:rsidRPr="00D0686E">
              <w:rPr>
                <w:rFonts w:ascii="Times New Roman" w:hAnsi="Times New Roman"/>
                <w:sz w:val="22"/>
                <w:szCs w:val="22"/>
              </w:rPr>
              <w:t>XI</w:t>
            </w:r>
          </w:p>
        </w:tc>
      </w:tr>
      <w:tr w:rsidR="00720224" w:rsidRPr="00D0686E" w14:paraId="7AD50EAF" w14:textId="77777777" w:rsidTr="008375F6">
        <w:tc>
          <w:tcPr>
            <w:tcW w:w="6660" w:type="dxa"/>
            <w:gridSpan w:val="2"/>
            <w:tcBorders>
              <w:top w:val="single" w:sz="4" w:space="0" w:color="000000"/>
              <w:left w:val="single" w:sz="4" w:space="0" w:color="000000"/>
              <w:bottom w:val="single" w:sz="4" w:space="0" w:color="000000"/>
              <w:right w:val="single" w:sz="4" w:space="0" w:color="000000"/>
            </w:tcBorders>
            <w:hideMark/>
          </w:tcPr>
          <w:p w14:paraId="7F6DA4A8" w14:textId="77777777" w:rsidR="00720224" w:rsidRPr="00D0686E" w:rsidRDefault="00720224" w:rsidP="00720224">
            <w:pPr>
              <w:spacing w:line="276" w:lineRule="auto"/>
              <w:ind w:firstLine="0"/>
              <w:jc w:val="left"/>
              <w:rPr>
                <w:rFonts w:ascii="Times New Roman" w:hAnsi="Times New Roman"/>
                <w:b/>
                <w:sz w:val="22"/>
                <w:szCs w:val="22"/>
              </w:rPr>
            </w:pPr>
            <w:r>
              <w:rPr>
                <w:rFonts w:ascii="Times New Roman" w:hAnsi="Times New Roman"/>
                <w:b/>
                <w:sz w:val="22"/>
                <w:szCs w:val="22"/>
              </w:rPr>
              <w:t xml:space="preserve">Tema mësimore: </w:t>
            </w:r>
            <w:r w:rsidRPr="00DA2947">
              <w:rPr>
                <w:rFonts w:ascii="Times New Roman" w:hAnsi="Times New Roman"/>
                <w:sz w:val="22"/>
                <w:szCs w:val="22"/>
              </w:rPr>
              <w:t>P</w:t>
            </w:r>
            <w:r>
              <w:rPr>
                <w:rFonts w:ascii="Times New Roman" w:hAnsi="Times New Roman"/>
                <w:sz w:val="22"/>
                <w:szCs w:val="22"/>
              </w:rPr>
              <w:t>ërsëritje kreu 8, 9, 10.</w:t>
            </w:r>
          </w:p>
        </w:tc>
        <w:tc>
          <w:tcPr>
            <w:tcW w:w="3780" w:type="dxa"/>
            <w:gridSpan w:val="2"/>
            <w:tcBorders>
              <w:top w:val="single" w:sz="4" w:space="0" w:color="000000"/>
              <w:left w:val="single" w:sz="4" w:space="0" w:color="000000"/>
              <w:bottom w:val="single" w:sz="4" w:space="0" w:color="000000"/>
              <w:right w:val="single" w:sz="4" w:space="0" w:color="000000"/>
            </w:tcBorders>
          </w:tcPr>
          <w:p w14:paraId="2C52AD74" w14:textId="77777777" w:rsidR="00720224" w:rsidRPr="00DA2947"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Situata e të nxënit:</w:t>
            </w:r>
            <w:r>
              <w:rPr>
                <w:rFonts w:ascii="Times New Roman" w:hAnsi="Times New Roman"/>
                <w:sz w:val="22"/>
                <w:szCs w:val="22"/>
              </w:rPr>
              <w:t>Ushtrime përsëritje kreu 8, 9, 10 në faqen 228- 229.</w:t>
            </w:r>
          </w:p>
        </w:tc>
      </w:tr>
      <w:tr w:rsidR="00720224" w:rsidRPr="00D0686E" w14:paraId="47CCE091" w14:textId="77777777" w:rsidTr="008375F6">
        <w:tc>
          <w:tcPr>
            <w:tcW w:w="6660" w:type="dxa"/>
            <w:gridSpan w:val="2"/>
            <w:tcBorders>
              <w:top w:val="single" w:sz="4" w:space="0" w:color="000000"/>
              <w:left w:val="single" w:sz="4" w:space="0" w:color="000000"/>
              <w:bottom w:val="single" w:sz="4" w:space="0" w:color="000000"/>
              <w:right w:val="single" w:sz="4" w:space="0" w:color="000000"/>
            </w:tcBorders>
          </w:tcPr>
          <w:p w14:paraId="5AA13DB8" w14:textId="77777777" w:rsidR="00720224" w:rsidRPr="00D0686E"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Rezultatet e të nxënit të kompetencave matematikore sipas temës mësimore:</w:t>
            </w:r>
          </w:p>
          <w:p w14:paraId="76C99647" w14:textId="77777777" w:rsidR="00720224" w:rsidRDefault="00720224" w:rsidP="00720224">
            <w:pPr>
              <w:spacing w:line="276" w:lineRule="auto"/>
              <w:ind w:firstLine="0"/>
              <w:rPr>
                <w:rFonts w:ascii="Times New Roman" w:hAnsi="Times New Roman"/>
                <w:b/>
                <w:sz w:val="22"/>
                <w:szCs w:val="22"/>
              </w:rPr>
            </w:pPr>
            <w:r w:rsidRPr="00D0686E">
              <w:rPr>
                <w:rFonts w:ascii="Times New Roman" w:hAnsi="Times New Roman"/>
                <w:b/>
                <w:sz w:val="22"/>
                <w:szCs w:val="22"/>
              </w:rPr>
              <w:t>Nxënësi në fund të orës së mësimit:</w:t>
            </w:r>
          </w:p>
          <w:p w14:paraId="2E972B36" w14:textId="77777777" w:rsidR="00720224" w:rsidRPr="00BB5995" w:rsidRDefault="00720224" w:rsidP="00C90222">
            <w:pPr>
              <w:pStyle w:val="ListParagraph"/>
              <w:numPr>
                <w:ilvl w:val="0"/>
                <w:numId w:val="65"/>
              </w:numPr>
              <w:spacing w:line="276" w:lineRule="auto"/>
              <w:rPr>
                <w:rFonts w:ascii="Times New Roman" w:hAnsi="Times New Roman"/>
              </w:rPr>
            </w:pPr>
            <w:r>
              <w:rPr>
                <w:rFonts w:ascii="Times New Roman" w:hAnsi="Times New Roman"/>
              </w:rPr>
              <w:t>pë</w:t>
            </w:r>
            <w:r w:rsidRPr="00BB5995">
              <w:rPr>
                <w:rFonts w:ascii="Times New Roman" w:hAnsi="Times New Roman"/>
              </w:rPr>
              <w:t>rcakton numrin e bashk</w:t>
            </w:r>
            <w:r>
              <w:rPr>
                <w:rFonts w:ascii="Times New Roman" w:hAnsi="Times New Roman"/>
              </w:rPr>
              <w:t>ë</w:t>
            </w:r>
            <w:r w:rsidRPr="00BB5995">
              <w:rPr>
                <w:rFonts w:ascii="Times New Roman" w:hAnsi="Times New Roman"/>
              </w:rPr>
              <w:t>sive, t</w:t>
            </w:r>
            <w:r>
              <w:rPr>
                <w:rFonts w:ascii="Times New Roman" w:hAnsi="Times New Roman"/>
              </w:rPr>
              <w:t>ë</w:t>
            </w:r>
            <w:r w:rsidRPr="00BB5995">
              <w:rPr>
                <w:rFonts w:ascii="Times New Roman" w:hAnsi="Times New Roman"/>
              </w:rPr>
              <w:t xml:space="preserve"> prerjes, t</w:t>
            </w:r>
            <w:r>
              <w:rPr>
                <w:rFonts w:ascii="Times New Roman" w:hAnsi="Times New Roman"/>
              </w:rPr>
              <w:t>ë</w:t>
            </w:r>
            <w:r w:rsidRPr="00BB5995">
              <w:rPr>
                <w:rFonts w:ascii="Times New Roman" w:hAnsi="Times New Roman"/>
              </w:rPr>
              <w:t xml:space="preserve"> bashkimit me ndihm</w:t>
            </w:r>
            <w:r>
              <w:rPr>
                <w:rFonts w:ascii="Times New Roman" w:hAnsi="Times New Roman"/>
              </w:rPr>
              <w:t>ë</w:t>
            </w:r>
            <w:r w:rsidRPr="00BB5995">
              <w:rPr>
                <w:rFonts w:ascii="Times New Roman" w:hAnsi="Times New Roman"/>
              </w:rPr>
              <w:t>n e tabelave, diagramit t</w:t>
            </w:r>
            <w:r>
              <w:rPr>
                <w:rFonts w:ascii="Times New Roman" w:hAnsi="Times New Roman"/>
              </w:rPr>
              <w:t>ë</w:t>
            </w:r>
            <w:r w:rsidRPr="00BB5995">
              <w:rPr>
                <w:rFonts w:ascii="Times New Roman" w:hAnsi="Times New Roman"/>
              </w:rPr>
              <w:t xml:space="preserve"> Venit etj;</w:t>
            </w:r>
          </w:p>
          <w:p w14:paraId="7861958C" w14:textId="77777777" w:rsidR="00720224"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w:t>
            </w:r>
            <w:r w:rsidRPr="00164283">
              <w:rPr>
                <w:rFonts w:ascii="Times New Roman" w:hAnsi="Times New Roman"/>
              </w:rPr>
              <w:t xml:space="preserve">rcakton </w:t>
            </w:r>
            <w:r>
              <w:rPr>
                <w:rFonts w:ascii="Times New Roman" w:hAnsi="Times New Roman"/>
              </w:rPr>
              <w:t>probabilitetin e një ngjarjeje pasi ka evidentuarën hapësirën e rezultatetve dhe ngjarjen;</w:t>
            </w:r>
          </w:p>
          <w:p w14:paraId="52B32161" w14:textId="77777777" w:rsidR="00720224"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përcakton kufizat e një vargu sipas rregullit të përcaktuar;</w:t>
            </w:r>
          </w:p>
          <w:p w14:paraId="3D147A74" w14:textId="77777777" w:rsidR="00720224" w:rsidRPr="00DA2947"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përcakton vargje të ndryshme si: progresionet, vargjet e Fibonaçit, vargjet katrorë etj;</w:t>
            </w:r>
          </w:p>
          <w:p w14:paraId="55AA836A" w14:textId="77777777" w:rsidR="00720224"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përdor njësitë standarde dhe njësitë e përbëra p.sh; masën , shpejtësinë, vëllimi;</w:t>
            </w:r>
          </w:p>
          <w:p w14:paraId="09805A18" w14:textId="77777777" w:rsidR="00720224"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përshkruan lidhje që paraqesin përpjesëtime të drejta dhe të zhdrejta;</w:t>
            </w:r>
          </w:p>
          <w:p w14:paraId="1C0D035E" w14:textId="77777777" w:rsidR="00720224" w:rsidRPr="00DA2947" w:rsidRDefault="00720224" w:rsidP="00C90222">
            <w:pPr>
              <w:pStyle w:val="ListParagraph"/>
              <w:numPr>
                <w:ilvl w:val="0"/>
                <w:numId w:val="65"/>
              </w:numPr>
              <w:spacing w:line="276" w:lineRule="auto"/>
              <w:jc w:val="left"/>
              <w:rPr>
                <w:rFonts w:ascii="Times New Roman" w:hAnsi="Times New Roman"/>
              </w:rPr>
            </w:pPr>
            <w:r>
              <w:rPr>
                <w:rFonts w:ascii="Times New Roman" w:hAnsi="Times New Roman"/>
              </w:rPr>
              <w:t>zgjidh situata me rritje dhe me ulje të të vlerës në përqindje;</w:t>
            </w:r>
          </w:p>
        </w:tc>
        <w:tc>
          <w:tcPr>
            <w:tcW w:w="3780" w:type="dxa"/>
            <w:gridSpan w:val="2"/>
            <w:tcBorders>
              <w:top w:val="single" w:sz="4" w:space="0" w:color="000000"/>
              <w:left w:val="single" w:sz="4" w:space="0" w:color="000000"/>
              <w:bottom w:val="single" w:sz="4" w:space="0" w:color="000000"/>
              <w:right w:val="single" w:sz="4" w:space="0" w:color="000000"/>
            </w:tcBorders>
            <w:hideMark/>
          </w:tcPr>
          <w:p w14:paraId="3A46ECEA" w14:textId="77777777" w:rsidR="00720224"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Fjalët kyçe:</w:t>
            </w:r>
            <w:r>
              <w:rPr>
                <w:rFonts w:ascii="Times New Roman" w:hAnsi="Times New Roman"/>
                <w:b/>
                <w:sz w:val="22"/>
                <w:szCs w:val="22"/>
              </w:rPr>
              <w:t xml:space="preserve"> </w:t>
            </w:r>
            <w:r w:rsidRPr="004536EC">
              <w:rPr>
                <w:rFonts w:ascii="Times New Roman" w:hAnsi="Times New Roman"/>
                <w:sz w:val="22"/>
                <w:szCs w:val="22"/>
              </w:rPr>
              <w:t>bashk</w:t>
            </w:r>
            <w:r>
              <w:rPr>
                <w:rFonts w:ascii="Times New Roman" w:hAnsi="Times New Roman"/>
                <w:sz w:val="22"/>
                <w:szCs w:val="22"/>
              </w:rPr>
              <w:t>ë</w:t>
            </w:r>
            <w:r w:rsidRPr="004536EC">
              <w:rPr>
                <w:rFonts w:ascii="Times New Roman" w:hAnsi="Times New Roman"/>
                <w:sz w:val="22"/>
                <w:szCs w:val="22"/>
              </w:rPr>
              <w:t>si, prerje, bashkim</w:t>
            </w:r>
            <w:r>
              <w:rPr>
                <w:rFonts w:ascii="Times New Roman" w:hAnsi="Times New Roman"/>
                <w:b/>
                <w:sz w:val="22"/>
                <w:szCs w:val="22"/>
              </w:rPr>
              <w:t xml:space="preserve">, </w:t>
            </w:r>
            <w:r w:rsidRPr="004536EC">
              <w:rPr>
                <w:rFonts w:ascii="Times New Roman" w:hAnsi="Times New Roman"/>
                <w:sz w:val="22"/>
                <w:szCs w:val="22"/>
              </w:rPr>
              <w:t>probabilitet, ngjarje</w:t>
            </w:r>
            <w:r>
              <w:rPr>
                <w:rFonts w:ascii="Times New Roman" w:hAnsi="Times New Roman"/>
                <w:b/>
                <w:sz w:val="22"/>
                <w:szCs w:val="22"/>
              </w:rPr>
              <w:t xml:space="preserve">, </w:t>
            </w:r>
            <w:r>
              <w:rPr>
                <w:rFonts w:ascii="Times New Roman" w:hAnsi="Times New Roman"/>
                <w:sz w:val="22"/>
                <w:szCs w:val="22"/>
              </w:rPr>
              <w:t>njësi standarde, madhësi e përbërë, normë ndryshimi, koeficient këndor, interes i thjeshtë, interes i përbërë, figura të ngjashme, koeficient ngjashmërie;koeficient këndor, rritje (zvogëlim).</w:t>
            </w:r>
          </w:p>
          <w:p w14:paraId="4DFB9696" w14:textId="77777777" w:rsidR="00720224" w:rsidRPr="00D0686E" w:rsidRDefault="00720224" w:rsidP="00720224">
            <w:pPr>
              <w:spacing w:line="276" w:lineRule="auto"/>
              <w:ind w:firstLine="0"/>
              <w:jc w:val="left"/>
              <w:rPr>
                <w:rFonts w:ascii="Times New Roman" w:hAnsi="Times New Roman"/>
                <w:b/>
                <w:sz w:val="22"/>
                <w:szCs w:val="22"/>
              </w:rPr>
            </w:pPr>
          </w:p>
        </w:tc>
      </w:tr>
      <w:tr w:rsidR="00720224" w:rsidRPr="00D0686E" w14:paraId="0C3245CA" w14:textId="77777777" w:rsidTr="008375F6">
        <w:tc>
          <w:tcPr>
            <w:tcW w:w="6660" w:type="dxa"/>
            <w:gridSpan w:val="2"/>
            <w:tcBorders>
              <w:top w:val="single" w:sz="4" w:space="0" w:color="000000"/>
              <w:left w:val="single" w:sz="4" w:space="0" w:color="000000"/>
              <w:bottom w:val="single" w:sz="4" w:space="0" w:color="000000"/>
              <w:right w:val="single" w:sz="4" w:space="0" w:color="000000"/>
            </w:tcBorders>
          </w:tcPr>
          <w:p w14:paraId="19CFFFFB" w14:textId="77777777" w:rsidR="00720224" w:rsidRPr="00D0686E" w:rsidRDefault="00720224" w:rsidP="00720224">
            <w:pPr>
              <w:spacing w:line="276" w:lineRule="auto"/>
              <w:ind w:firstLine="0"/>
              <w:jc w:val="left"/>
              <w:rPr>
                <w:rFonts w:ascii="Times New Roman" w:hAnsi="Times New Roman"/>
                <w:b/>
                <w:sz w:val="22"/>
                <w:szCs w:val="22"/>
              </w:rPr>
            </w:pPr>
            <w:r w:rsidRPr="00D0686E">
              <w:rPr>
                <w:rFonts w:ascii="Times New Roman" w:hAnsi="Times New Roman"/>
                <w:b/>
                <w:sz w:val="22"/>
                <w:szCs w:val="22"/>
              </w:rPr>
              <w:t xml:space="preserve">Burimet: </w:t>
            </w:r>
            <w:r w:rsidRPr="004536EC">
              <w:rPr>
                <w:rFonts w:ascii="Times New Roman" w:hAnsi="Times New Roman"/>
                <w:sz w:val="22"/>
                <w:szCs w:val="22"/>
              </w:rPr>
              <w:t>Teksti i nxënësit, materiale nga interneti, fletore pune XI.</w:t>
            </w:r>
          </w:p>
        </w:tc>
        <w:tc>
          <w:tcPr>
            <w:tcW w:w="3780" w:type="dxa"/>
            <w:gridSpan w:val="2"/>
            <w:tcBorders>
              <w:top w:val="single" w:sz="4" w:space="0" w:color="000000"/>
              <w:left w:val="single" w:sz="4" w:space="0" w:color="000000"/>
              <w:bottom w:val="single" w:sz="4" w:space="0" w:color="000000"/>
              <w:right w:val="single" w:sz="4" w:space="0" w:color="000000"/>
            </w:tcBorders>
            <w:hideMark/>
          </w:tcPr>
          <w:p w14:paraId="5B9C09D6" w14:textId="77777777" w:rsidR="00720224" w:rsidRPr="00D0686E" w:rsidRDefault="00720224" w:rsidP="00720224">
            <w:pPr>
              <w:spacing w:line="276" w:lineRule="auto"/>
              <w:ind w:firstLine="0"/>
              <w:jc w:val="left"/>
              <w:rPr>
                <w:rFonts w:ascii="Times New Roman" w:hAnsi="Times New Roman"/>
                <w:sz w:val="22"/>
                <w:szCs w:val="22"/>
              </w:rPr>
            </w:pPr>
            <w:r w:rsidRPr="00D0686E">
              <w:rPr>
                <w:rFonts w:ascii="Times New Roman" w:hAnsi="Times New Roman"/>
                <w:b/>
                <w:sz w:val="22"/>
                <w:szCs w:val="22"/>
              </w:rPr>
              <w:t>Lidhja me fushat e tjera ose me temat ndërkurrikulare:</w:t>
            </w:r>
            <w:r>
              <w:rPr>
                <w:rFonts w:ascii="Times New Roman" w:hAnsi="Times New Roman"/>
                <w:sz w:val="22"/>
                <w:szCs w:val="22"/>
              </w:rPr>
              <w:t>Fizikë, kimi</w:t>
            </w:r>
          </w:p>
        </w:tc>
      </w:tr>
      <w:tr w:rsidR="00720224" w:rsidRPr="00D0686E" w14:paraId="071CC1EC" w14:textId="77777777" w:rsidTr="008375F6">
        <w:tc>
          <w:tcPr>
            <w:tcW w:w="10440" w:type="dxa"/>
            <w:gridSpan w:val="4"/>
            <w:tcBorders>
              <w:top w:val="single" w:sz="4" w:space="0" w:color="000000"/>
              <w:left w:val="single" w:sz="4" w:space="0" w:color="000000"/>
              <w:bottom w:val="single" w:sz="4" w:space="0" w:color="000000"/>
              <w:right w:val="single" w:sz="4" w:space="0" w:color="000000"/>
            </w:tcBorders>
            <w:hideMark/>
          </w:tcPr>
          <w:p w14:paraId="7FAC1133" w14:textId="77777777" w:rsidR="00720224" w:rsidRPr="00D0686E" w:rsidRDefault="00720224" w:rsidP="00720224">
            <w:pPr>
              <w:spacing w:line="276" w:lineRule="auto"/>
              <w:ind w:firstLine="0"/>
              <w:jc w:val="center"/>
              <w:rPr>
                <w:rFonts w:ascii="Times New Roman" w:hAnsi="Times New Roman"/>
                <w:b/>
                <w:sz w:val="22"/>
                <w:szCs w:val="22"/>
              </w:rPr>
            </w:pPr>
            <w:r w:rsidRPr="00D0686E">
              <w:rPr>
                <w:rFonts w:ascii="Times New Roman" w:hAnsi="Times New Roman"/>
                <w:b/>
                <w:sz w:val="22"/>
                <w:szCs w:val="22"/>
              </w:rPr>
              <w:t>Metodologjia dhe veprimtaritë e nxënësve</w:t>
            </w:r>
          </w:p>
        </w:tc>
      </w:tr>
      <w:tr w:rsidR="00720224" w:rsidRPr="00F3220E" w14:paraId="62F4CA19" w14:textId="77777777" w:rsidTr="008375F6">
        <w:trPr>
          <w:trHeight w:val="2542"/>
        </w:trPr>
        <w:tc>
          <w:tcPr>
            <w:tcW w:w="10440" w:type="dxa"/>
            <w:gridSpan w:val="4"/>
            <w:tcBorders>
              <w:top w:val="single" w:sz="4" w:space="0" w:color="000000"/>
              <w:left w:val="single" w:sz="4" w:space="0" w:color="000000"/>
              <w:bottom w:val="single" w:sz="4" w:space="0" w:color="000000"/>
              <w:right w:val="single" w:sz="4" w:space="0" w:color="000000"/>
            </w:tcBorders>
          </w:tcPr>
          <w:p w14:paraId="75483FE4"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Organizimi i orës së mësimit</w:t>
            </w:r>
            <w:r w:rsidRPr="00F3220E">
              <w:rPr>
                <w:rFonts w:ascii="Times New Roman" w:hAnsi="Times New Roman"/>
              </w:rPr>
              <w:t xml:space="preserve">:  </w:t>
            </w:r>
          </w:p>
          <w:p w14:paraId="6FC800C4" w14:textId="77777777" w:rsidR="00720224" w:rsidRDefault="00720224" w:rsidP="00720224">
            <w:pPr>
              <w:spacing w:line="276" w:lineRule="auto"/>
              <w:ind w:firstLine="0"/>
              <w:jc w:val="left"/>
              <w:rPr>
                <w:rFonts w:ascii="Times New Roman" w:hAnsi="Times New Roman"/>
              </w:rPr>
            </w:pPr>
            <w:r w:rsidRPr="00F3220E">
              <w:rPr>
                <w:rFonts w:ascii="Times New Roman" w:hAnsi="Times New Roman"/>
                <w:b/>
              </w:rPr>
              <w:t>Parashikimi i njohurive</w:t>
            </w:r>
            <w:r w:rsidRPr="00F3220E">
              <w:rPr>
                <w:rFonts w:ascii="Times New Roman" w:hAnsi="Times New Roman"/>
              </w:rPr>
              <w:t>:</w:t>
            </w:r>
            <w:r>
              <w:rPr>
                <w:rFonts w:ascii="Times New Roman" w:hAnsi="Times New Roman"/>
              </w:rPr>
              <w:t xml:space="preserve"> Ndahet klasa në grupe me nga 4 nxënës. Në çdo grup mësuesi/ja përcakton detyra të veçanta të ndara sipas koncepteve të trajtuara p.sh.</w:t>
            </w:r>
          </w:p>
          <w:tbl>
            <w:tblPr>
              <w:tblStyle w:val="TableGrid"/>
              <w:tblW w:w="10968" w:type="dxa"/>
              <w:tblLayout w:type="fixed"/>
              <w:tblLook w:val="04A0" w:firstRow="1" w:lastRow="0" w:firstColumn="1" w:lastColumn="0" w:noHBand="0" w:noVBand="1"/>
            </w:tblPr>
            <w:tblGrid>
              <w:gridCol w:w="3926"/>
              <w:gridCol w:w="3870"/>
              <w:gridCol w:w="3172"/>
            </w:tblGrid>
            <w:tr w:rsidR="00720224" w14:paraId="44F71D37" w14:textId="77777777" w:rsidTr="00720224">
              <w:tc>
                <w:tcPr>
                  <w:tcW w:w="3926" w:type="dxa"/>
                </w:tcPr>
                <w:p w14:paraId="66D2519E" w14:textId="77777777" w:rsidR="00720224" w:rsidRDefault="00720224" w:rsidP="00720224">
                  <w:pPr>
                    <w:spacing w:line="276" w:lineRule="auto"/>
                    <w:ind w:firstLine="0"/>
                    <w:jc w:val="left"/>
                    <w:rPr>
                      <w:rFonts w:ascii="Times New Roman" w:hAnsi="Times New Roman"/>
                    </w:rPr>
                  </w:pPr>
                  <w:r>
                    <w:rPr>
                      <w:rFonts w:ascii="Times New Roman" w:hAnsi="Times New Roman"/>
                    </w:rPr>
                    <w:t xml:space="preserve">                       Grupi I</w:t>
                  </w:r>
                </w:p>
              </w:tc>
              <w:tc>
                <w:tcPr>
                  <w:tcW w:w="3870" w:type="dxa"/>
                </w:tcPr>
                <w:p w14:paraId="2D920253" w14:textId="77777777" w:rsidR="00720224" w:rsidRDefault="00720224" w:rsidP="00720224">
                  <w:pPr>
                    <w:spacing w:line="276" w:lineRule="auto"/>
                    <w:ind w:firstLine="0"/>
                    <w:jc w:val="left"/>
                    <w:rPr>
                      <w:rFonts w:ascii="Times New Roman" w:hAnsi="Times New Roman"/>
                    </w:rPr>
                  </w:pPr>
                  <w:r>
                    <w:rPr>
                      <w:rFonts w:ascii="Times New Roman" w:hAnsi="Times New Roman"/>
                    </w:rPr>
                    <w:t xml:space="preserve">                        Grupi II</w:t>
                  </w:r>
                </w:p>
              </w:tc>
              <w:tc>
                <w:tcPr>
                  <w:tcW w:w="3172" w:type="dxa"/>
                </w:tcPr>
                <w:p w14:paraId="55700185" w14:textId="77777777" w:rsidR="00720224" w:rsidRDefault="00720224" w:rsidP="00720224">
                  <w:pPr>
                    <w:spacing w:line="276" w:lineRule="auto"/>
                    <w:ind w:firstLine="0"/>
                    <w:jc w:val="left"/>
                    <w:rPr>
                      <w:rFonts w:ascii="Times New Roman" w:hAnsi="Times New Roman"/>
                    </w:rPr>
                  </w:pPr>
                  <w:r>
                    <w:rPr>
                      <w:rFonts w:ascii="Times New Roman" w:hAnsi="Times New Roman"/>
                    </w:rPr>
                    <w:t xml:space="preserve">                           Grupi III</w:t>
                  </w:r>
                </w:p>
              </w:tc>
            </w:tr>
            <w:tr w:rsidR="00720224" w14:paraId="07507961" w14:textId="77777777" w:rsidTr="00720224">
              <w:tc>
                <w:tcPr>
                  <w:tcW w:w="3926" w:type="dxa"/>
                </w:tcPr>
                <w:p w14:paraId="57288EE9" w14:textId="77777777" w:rsidR="00720224" w:rsidRDefault="00720224" w:rsidP="00DC4954">
                  <w:pPr>
                    <w:pStyle w:val="ListParagraph"/>
                    <w:numPr>
                      <w:ilvl w:val="0"/>
                      <w:numId w:val="225"/>
                    </w:numPr>
                    <w:spacing w:line="276" w:lineRule="auto"/>
                    <w:jc w:val="left"/>
                    <w:rPr>
                      <w:rFonts w:ascii="Times New Roman" w:hAnsi="Times New Roman"/>
                    </w:rPr>
                  </w:pPr>
                  <w:r>
                    <w:rPr>
                      <w:rFonts w:ascii="Times New Roman" w:hAnsi="Times New Roman"/>
                    </w:rPr>
                    <w:t>Përcaktoni prerjen dhe bashkimin e bashkësive</w:t>
                  </w:r>
                </w:p>
                <w:p w14:paraId="49FF68DF" w14:textId="77777777" w:rsidR="00720224" w:rsidRDefault="00720224" w:rsidP="00720224">
                  <w:pPr>
                    <w:spacing w:line="276" w:lineRule="auto"/>
                    <w:ind w:left="360" w:firstLine="0"/>
                    <w:jc w:val="left"/>
                    <w:rPr>
                      <w:rFonts w:ascii="Times New Roman" w:hAnsi="Times New Roman"/>
                    </w:rPr>
                  </w:pPr>
                  <w:r>
                    <w:rPr>
                      <w:rFonts w:ascii="Times New Roman" w:hAnsi="Times New Roman"/>
                    </w:rPr>
                    <w:t>A=[-1,3[ dhe B=]2,5].</w:t>
                  </w:r>
                </w:p>
                <w:p w14:paraId="6666FFE3" w14:textId="77777777" w:rsidR="00720224" w:rsidRPr="004536EC" w:rsidRDefault="00720224" w:rsidP="00720224">
                  <w:pPr>
                    <w:spacing w:line="276" w:lineRule="auto"/>
                    <w:ind w:left="360" w:firstLine="0"/>
                    <w:jc w:val="left"/>
                    <w:rPr>
                      <w:rFonts w:ascii="Times New Roman" w:hAnsi="Times New Roman"/>
                    </w:rPr>
                  </w:pPr>
                  <w:r w:rsidRPr="005E59A2">
                    <w:rPr>
                      <w:rFonts w:ascii="Times New Roman" w:hAnsi="Times New Roman"/>
                      <w:b/>
                    </w:rPr>
                    <w:t>2</w:t>
                  </w:r>
                  <w:r>
                    <w:rPr>
                      <w:rFonts w:ascii="Times New Roman" w:hAnsi="Times New Roman"/>
                    </w:rPr>
                    <w:t>.Njehsoni probabilitetin që nëse hedhim një zar, të bjerë numër më i madh se 3.</w:t>
                  </w:r>
                </w:p>
              </w:tc>
              <w:tc>
                <w:tcPr>
                  <w:tcW w:w="3870" w:type="dxa"/>
                </w:tcPr>
                <w:p w14:paraId="18738F3E" w14:textId="77777777" w:rsidR="00720224" w:rsidRDefault="00720224" w:rsidP="00720224">
                  <w:pPr>
                    <w:spacing w:line="276" w:lineRule="auto"/>
                    <w:ind w:firstLine="0"/>
                    <w:jc w:val="left"/>
                    <w:rPr>
                      <w:rFonts w:ascii="Times New Roman" w:hAnsi="Times New Roman"/>
                    </w:rPr>
                  </w:pPr>
                  <w:r>
                    <w:rPr>
                      <w:rFonts w:ascii="Times New Roman" w:hAnsi="Times New Roman"/>
                    </w:rPr>
                    <w:t>1.Plotësoni vargun 2, 3, 5, 8, etj me dy kufiza të tjera</w:t>
                  </w:r>
                </w:p>
                <w:p w14:paraId="244B06F5" w14:textId="77777777" w:rsidR="00720224" w:rsidRDefault="00720224" w:rsidP="00720224">
                  <w:pPr>
                    <w:spacing w:line="276" w:lineRule="auto"/>
                    <w:ind w:firstLine="0"/>
                    <w:jc w:val="left"/>
                    <w:rPr>
                      <w:rFonts w:ascii="Times New Roman" w:hAnsi="Times New Roman"/>
                    </w:rPr>
                  </w:pPr>
                  <w:r>
                    <w:rPr>
                      <w:rFonts w:ascii="Times New Roman" w:hAnsi="Times New Roman"/>
                    </w:rPr>
                    <w:t>2.Në vargun 2n-3, a bën pjesë 3? Po 4?</w:t>
                  </w:r>
                </w:p>
                <w:p w14:paraId="6D5698C7" w14:textId="77777777" w:rsidR="00720224" w:rsidRDefault="00720224" w:rsidP="00720224">
                  <w:pPr>
                    <w:spacing w:line="276" w:lineRule="auto"/>
                    <w:ind w:firstLine="0"/>
                    <w:jc w:val="left"/>
                    <w:rPr>
                      <w:rFonts w:ascii="Times New Roman" w:hAnsi="Times New Roman"/>
                    </w:rPr>
                  </w:pPr>
                  <w:r>
                    <w:rPr>
                      <w:rFonts w:ascii="Times New Roman" w:hAnsi="Times New Roman"/>
                    </w:rPr>
                    <w:t>3.Gjeni kufizën e 23 të vargut.</w:t>
                  </w:r>
                </w:p>
              </w:tc>
              <w:tc>
                <w:tcPr>
                  <w:tcW w:w="3172" w:type="dxa"/>
                </w:tcPr>
                <w:p w14:paraId="2E2FF7D7" w14:textId="77777777" w:rsidR="00720224" w:rsidRDefault="00720224" w:rsidP="00720224">
                  <w:pPr>
                    <w:spacing w:line="276" w:lineRule="auto"/>
                    <w:ind w:firstLine="0"/>
                    <w:jc w:val="left"/>
                    <w:rPr>
                      <w:rFonts w:ascii="Times New Roman" w:hAnsi="Times New Roman"/>
                    </w:rPr>
                  </w:pPr>
                  <w:r>
                    <w:rPr>
                      <w:rFonts w:ascii="Times New Roman" w:hAnsi="Times New Roman"/>
                    </w:rPr>
                    <w:t>1.1m</w:t>
                  </w:r>
                  <w:r>
                    <w:rPr>
                      <w:rFonts w:ascii="Times New Roman" w:hAnsi="Times New Roman"/>
                      <w:vertAlign w:val="superscript"/>
                    </w:rPr>
                    <w:t xml:space="preserve">2 </w:t>
                  </w:r>
                  <w:r>
                    <w:rPr>
                      <w:rFonts w:ascii="Times New Roman" w:hAnsi="Times New Roman"/>
                    </w:rPr>
                    <w:t>= ... cm</w:t>
                  </w:r>
                  <w:r>
                    <w:rPr>
                      <w:rFonts w:ascii="Times New Roman" w:hAnsi="Times New Roman"/>
                      <w:vertAlign w:val="superscript"/>
                    </w:rPr>
                    <w:t>2</w:t>
                  </w:r>
                </w:p>
                <w:p w14:paraId="0143BC2A" w14:textId="77777777" w:rsidR="00720224" w:rsidRDefault="00720224" w:rsidP="00720224">
                  <w:pPr>
                    <w:spacing w:line="276" w:lineRule="auto"/>
                    <w:ind w:firstLine="0"/>
                    <w:jc w:val="left"/>
                    <w:rPr>
                      <w:rFonts w:ascii="Times New Roman" w:hAnsi="Times New Roman"/>
                    </w:rPr>
                  </w:pPr>
                  <w:r>
                    <w:rPr>
                      <w:rFonts w:ascii="Times New Roman" w:hAnsi="Times New Roman"/>
                    </w:rPr>
                    <w:t>2.Masa e një trupi është 30g dhe dendësia 10,5 g/cm</w:t>
                  </w:r>
                  <w:r>
                    <w:rPr>
                      <w:rFonts w:ascii="Times New Roman" w:hAnsi="Times New Roman"/>
                      <w:vertAlign w:val="superscript"/>
                    </w:rPr>
                    <w:t xml:space="preserve">3 </w:t>
                  </w:r>
                  <w:r>
                    <w:rPr>
                      <w:rFonts w:ascii="Times New Roman" w:hAnsi="Times New Roman"/>
                    </w:rPr>
                    <w:t>.Gjeni vëllimin.</w:t>
                  </w:r>
                </w:p>
                <w:p w14:paraId="1E964E8F" w14:textId="77777777" w:rsidR="00720224" w:rsidRPr="005E59A2" w:rsidRDefault="00720224" w:rsidP="00720224">
                  <w:pPr>
                    <w:spacing w:line="276" w:lineRule="auto"/>
                    <w:ind w:firstLine="0"/>
                    <w:jc w:val="left"/>
                    <w:rPr>
                      <w:rFonts w:ascii="Times New Roman" w:hAnsi="Times New Roman"/>
                    </w:rPr>
                  </w:pPr>
                  <w:r>
                    <w:rPr>
                      <w:rFonts w:ascii="Times New Roman" w:hAnsi="Times New Roman"/>
                    </w:rPr>
                    <w:t>3. Artikulli x pas uljes së çmimit me 10% kushton ....</w:t>
                  </w:r>
                </w:p>
              </w:tc>
            </w:tr>
          </w:tbl>
          <w:p w14:paraId="354D2A69" w14:textId="77777777" w:rsidR="00720224" w:rsidRPr="00F3220E" w:rsidRDefault="00720224" w:rsidP="00720224">
            <w:pPr>
              <w:spacing w:line="276" w:lineRule="auto"/>
              <w:ind w:firstLine="0"/>
              <w:jc w:val="left"/>
              <w:rPr>
                <w:rFonts w:ascii="Times New Roman" w:hAnsi="Times New Roman"/>
              </w:rPr>
            </w:pPr>
            <w:r>
              <w:rPr>
                <w:rFonts w:ascii="Times New Roman" w:hAnsi="Times New Roman"/>
              </w:rPr>
              <w:t>Në përfundim të punës, secili grup këmben zgjidhjen me grupin fqinj, për të krahasuar dhe korrigjuar në të njëjtën kohë.</w:t>
            </w:r>
          </w:p>
          <w:p w14:paraId="6C60C7C2" w14:textId="77777777" w:rsidR="00720224" w:rsidRDefault="00720224" w:rsidP="00720224">
            <w:pPr>
              <w:spacing w:line="276" w:lineRule="auto"/>
              <w:ind w:firstLine="0"/>
              <w:jc w:val="left"/>
              <w:rPr>
                <w:rFonts w:ascii="Times New Roman" w:hAnsi="Times New Roman"/>
              </w:rPr>
            </w:pPr>
            <w:r w:rsidRPr="00F3220E">
              <w:rPr>
                <w:rFonts w:ascii="Times New Roman" w:hAnsi="Times New Roman"/>
                <w:b/>
              </w:rPr>
              <w:t>Ndërtimi i njohurive</w:t>
            </w:r>
            <w:r w:rsidRPr="00F3220E">
              <w:rPr>
                <w:rFonts w:ascii="Times New Roman" w:hAnsi="Times New Roman"/>
              </w:rPr>
              <w:t xml:space="preserve">: </w:t>
            </w:r>
            <w:r>
              <w:rPr>
                <w:rFonts w:ascii="Times New Roman" w:hAnsi="Times New Roman"/>
              </w:rPr>
              <w:t>Mësuesi/ja nxit diskutimin për të rikujtuar konceptet kryesore të tre kapitujve. Diskutimi zhvillohet nëpërmjet marrëdhënieve pyetje – përgjigje, duke patur parasysh zgjidhjen e ushtrimeve të dhëna në fazën e parë të mësimit. Gjatë prezantimit të zgjidhjeve mësuesi/ja mund t’u drejtojë nxënësve pyetjet:</w:t>
            </w:r>
          </w:p>
          <w:p w14:paraId="57DC5C37" w14:textId="77777777" w:rsidR="00720224" w:rsidRDefault="00720224" w:rsidP="00DC4954">
            <w:pPr>
              <w:pStyle w:val="ListParagraph"/>
              <w:numPr>
                <w:ilvl w:val="0"/>
                <w:numId w:val="226"/>
              </w:numPr>
              <w:spacing w:line="276" w:lineRule="auto"/>
              <w:jc w:val="left"/>
              <w:rPr>
                <w:rFonts w:ascii="Times New Roman" w:hAnsi="Times New Roman"/>
              </w:rPr>
            </w:pPr>
            <w:r w:rsidRPr="00EE3C45">
              <w:rPr>
                <w:rFonts w:ascii="Times New Roman" w:hAnsi="Times New Roman"/>
              </w:rPr>
              <w:t>nga cilët elementë përbëhet prerja e bashkësive</w:t>
            </w:r>
            <w:r>
              <w:rPr>
                <w:rFonts w:ascii="Times New Roman" w:hAnsi="Times New Roman"/>
              </w:rPr>
              <w:t>?</w:t>
            </w:r>
            <w:r w:rsidRPr="00EE3C45">
              <w:rPr>
                <w:rFonts w:ascii="Times New Roman" w:hAnsi="Times New Roman"/>
              </w:rPr>
              <w:t xml:space="preserve"> </w:t>
            </w:r>
            <w:r>
              <w:rPr>
                <w:rFonts w:ascii="Times New Roman" w:hAnsi="Times New Roman"/>
              </w:rPr>
              <w:t>P</w:t>
            </w:r>
            <w:r w:rsidRPr="00EE3C45">
              <w:rPr>
                <w:rFonts w:ascii="Times New Roman" w:hAnsi="Times New Roman"/>
              </w:rPr>
              <w:t>o bashkimi?</w:t>
            </w:r>
          </w:p>
          <w:p w14:paraId="3BCAA071" w14:textId="77777777" w:rsidR="00720224" w:rsidRDefault="00720224" w:rsidP="00DC4954">
            <w:pPr>
              <w:pStyle w:val="ListParagraph"/>
              <w:numPr>
                <w:ilvl w:val="0"/>
                <w:numId w:val="226"/>
              </w:numPr>
              <w:spacing w:line="276" w:lineRule="auto"/>
              <w:jc w:val="left"/>
              <w:rPr>
                <w:rFonts w:ascii="Times New Roman" w:hAnsi="Times New Roman"/>
              </w:rPr>
            </w:pPr>
            <w:r w:rsidRPr="00EE3C45">
              <w:rPr>
                <w:rFonts w:ascii="Times New Roman" w:hAnsi="Times New Roman"/>
              </w:rPr>
              <w:t>Po me prodhim kartezian çfarë kuptoni</w:t>
            </w:r>
            <w:r>
              <w:rPr>
                <w:rFonts w:ascii="Times New Roman" w:hAnsi="Times New Roman"/>
              </w:rPr>
              <w:t>?</w:t>
            </w:r>
            <w:r w:rsidRPr="00EE3C45">
              <w:rPr>
                <w:rFonts w:ascii="Times New Roman" w:hAnsi="Times New Roman"/>
              </w:rPr>
              <w:t xml:space="preserve"> etj.</w:t>
            </w:r>
          </w:p>
          <w:p w14:paraId="6779EF8E" w14:textId="77777777" w:rsidR="00720224" w:rsidRPr="00EE3C45" w:rsidRDefault="00720224" w:rsidP="00720224">
            <w:pPr>
              <w:spacing w:line="276" w:lineRule="auto"/>
              <w:ind w:firstLine="0"/>
              <w:jc w:val="left"/>
              <w:rPr>
                <w:rFonts w:ascii="Times New Roman" w:hAnsi="Times New Roman"/>
              </w:rPr>
            </w:pPr>
            <w:r w:rsidRPr="00EE3C45">
              <w:rPr>
                <w:rFonts w:ascii="Times New Roman" w:hAnsi="Times New Roman"/>
              </w:rPr>
              <w:t>Gjatë kësaj faze edhe nxënësit vetë mund t’u drejtojnë shokëve pyetje plotësuese.</w:t>
            </w:r>
          </w:p>
          <w:p w14:paraId="4BE818FD" w14:textId="77777777" w:rsidR="00720224" w:rsidRPr="00F3220E" w:rsidRDefault="00720224" w:rsidP="00720224">
            <w:pPr>
              <w:spacing w:line="276" w:lineRule="auto"/>
              <w:ind w:firstLine="0"/>
              <w:jc w:val="left"/>
              <w:rPr>
                <w:rFonts w:ascii="Times New Roman" w:hAnsi="Times New Roman"/>
              </w:rPr>
            </w:pPr>
            <w:r>
              <w:rPr>
                <w:rFonts w:ascii="Times New Roman" w:hAnsi="Times New Roman"/>
              </w:rPr>
              <w:t>Në të njëjtën mënyrë do të diskutohen edhe ushtrimet e dy grupeve të tjera.Pasi diskutohen të gjitha situatat problemore, nxënësit vazhdojnë punën në grupet e tyre, tashmë  me ushtrimet 8, 10 dhe 16 në faqen 228-229. Mësuesi/ja kujdeset që këtë herë, grupet të punojnë ushtrime që nuk përmbajnë të njëjtat koncepte si në fazën e parë p.sh: grupi që diskutoi ushtrimet e situatës 1, punon ushtrimin 8 e kështu me rradhë. Grupet marrin kohën e mjaftueshme për të zgjidhur situatat. Mësuesi/ja vëzhgon dhe orienton grupet që janë në vështirësi. Në përfundim, grupet që kanë të njëjtin rast krahasojnë gjetjet e tyre nëpërmjet përfaqësuesve. Tre nxënës, të cilët mësuesi/ja ka menduar t’i vlerësojë, paraqesin përgjigjen në tabelë.</w:t>
            </w:r>
          </w:p>
          <w:p w14:paraId="22138C29"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Përforcimi i të nxënit:</w:t>
            </w:r>
            <w:r>
              <w:rPr>
                <w:rFonts w:ascii="Times New Roman" w:hAnsi="Times New Roman"/>
                <w:b/>
              </w:rPr>
              <w:t xml:space="preserve"> </w:t>
            </w:r>
            <w:r>
              <w:rPr>
                <w:rFonts w:ascii="Times New Roman" w:hAnsi="Times New Roman"/>
              </w:rPr>
              <w:t xml:space="preserve">Nxënësit vazhdojnë punën në grupet e tyre me ushtrimet 14 dhe 15 në faqen 229.Gjatë prezantimit të zgjidhjeve nga përfaqësues të grupeve, argumentohen veprimet dhe shndërrimet e kryera. </w:t>
            </w:r>
          </w:p>
        </w:tc>
      </w:tr>
      <w:tr w:rsidR="00720224" w:rsidRPr="00F3220E" w14:paraId="0AC542C2" w14:textId="77777777" w:rsidTr="008375F6">
        <w:tc>
          <w:tcPr>
            <w:tcW w:w="10440" w:type="dxa"/>
            <w:gridSpan w:val="4"/>
            <w:tcBorders>
              <w:top w:val="single" w:sz="4" w:space="0" w:color="000000"/>
              <w:left w:val="single" w:sz="4" w:space="0" w:color="000000"/>
              <w:bottom w:val="single" w:sz="4" w:space="0" w:color="000000"/>
              <w:right w:val="single" w:sz="4" w:space="0" w:color="000000"/>
            </w:tcBorders>
          </w:tcPr>
          <w:p w14:paraId="63FA0CAD" w14:textId="77777777" w:rsidR="00720224" w:rsidRPr="00F3220E" w:rsidRDefault="00720224" w:rsidP="00720224">
            <w:pPr>
              <w:spacing w:line="276" w:lineRule="auto"/>
              <w:ind w:firstLine="0"/>
              <w:jc w:val="left"/>
              <w:rPr>
                <w:rFonts w:ascii="Times New Roman" w:hAnsi="Times New Roman"/>
              </w:rPr>
            </w:pPr>
            <w:r w:rsidRPr="00F3220E">
              <w:rPr>
                <w:rFonts w:ascii="Times New Roman" w:hAnsi="Times New Roman"/>
                <w:b/>
              </w:rPr>
              <w:t>Vlerësimi</w:t>
            </w:r>
            <w:r w:rsidRPr="00F3220E">
              <w:rPr>
                <w:rFonts w:ascii="Times New Roman" w:hAnsi="Times New Roman"/>
              </w:rPr>
              <w:t xml:space="preserve">: Në fund të orës mësuesi/ja vlerëson disa nxënës dhe mban shënime për disa të tjerë. Këtë vlerësim mësuesi/ja e mbështet në punën që ata bënë në fletoret e tyre por edhe në vlerësimin </w:t>
            </w:r>
            <w:r>
              <w:rPr>
                <w:rFonts w:ascii="Times New Roman" w:hAnsi="Times New Roman"/>
              </w:rPr>
              <w:t>e nxënësve. Vlerësimi ka në bazë aftësitë që nxënësi zotëron për zbatimin e njohurive të kapitijve 8-9-10.</w:t>
            </w:r>
          </w:p>
        </w:tc>
      </w:tr>
      <w:tr w:rsidR="00720224" w:rsidRPr="00F3220E" w14:paraId="0441C245" w14:textId="77777777" w:rsidTr="008375F6">
        <w:tc>
          <w:tcPr>
            <w:tcW w:w="10440" w:type="dxa"/>
            <w:gridSpan w:val="4"/>
            <w:tcBorders>
              <w:top w:val="single" w:sz="4" w:space="0" w:color="000000"/>
              <w:left w:val="single" w:sz="4" w:space="0" w:color="000000"/>
              <w:bottom w:val="single" w:sz="4" w:space="0" w:color="000000"/>
              <w:right w:val="single" w:sz="4" w:space="0" w:color="000000"/>
            </w:tcBorders>
          </w:tcPr>
          <w:p w14:paraId="4C9ED442" w14:textId="77777777" w:rsidR="00720224" w:rsidRPr="00F3220E" w:rsidRDefault="00720224" w:rsidP="00720224">
            <w:pPr>
              <w:spacing w:line="276" w:lineRule="auto"/>
              <w:ind w:firstLine="0"/>
              <w:jc w:val="left"/>
              <w:rPr>
                <w:rFonts w:ascii="Times New Roman" w:hAnsi="Times New Roman"/>
              </w:rPr>
            </w:pPr>
            <w:r w:rsidRPr="00A209C5">
              <w:rPr>
                <w:rFonts w:ascii="Times New Roman" w:hAnsi="Times New Roman"/>
                <w:b/>
              </w:rPr>
              <w:t>Detyra</w:t>
            </w:r>
            <w:r w:rsidRPr="00F3220E">
              <w:rPr>
                <w:rFonts w:ascii="Times New Roman" w:hAnsi="Times New Roman"/>
              </w:rPr>
              <w:t xml:space="preserve">: </w:t>
            </w:r>
            <w:r>
              <w:rPr>
                <w:rFonts w:ascii="Times New Roman" w:hAnsi="Times New Roman"/>
              </w:rPr>
              <w:t>Ushtrimet 11 dhe 12 në faqen 229.Mësuesi/ja jep udhëzimet e nevojshme për zgjidhjen e detyrave.</w:t>
            </w:r>
          </w:p>
        </w:tc>
      </w:tr>
    </w:tbl>
    <w:p w14:paraId="69C67FD2" w14:textId="77777777" w:rsidR="00720224" w:rsidRPr="00F3220E" w:rsidRDefault="00720224" w:rsidP="00720224">
      <w:pPr>
        <w:rPr>
          <w:rFonts w:ascii="Times New Roman" w:hAnsi="Times New Roman"/>
          <w:sz w:val="20"/>
          <w:szCs w:val="20"/>
        </w:rPr>
      </w:pPr>
    </w:p>
    <w:p w14:paraId="4C9CA7F5" w14:textId="64DB883A" w:rsidR="005E1010" w:rsidRDefault="005E1010">
      <w:pPr>
        <w:spacing w:after="200" w:line="276" w:lineRule="auto"/>
        <w:ind w:firstLine="0"/>
        <w:jc w:val="left"/>
        <w:rPr>
          <w:noProof/>
        </w:rPr>
      </w:pPr>
      <w:r>
        <w:rPr>
          <w:noProof/>
        </w:rPr>
        <w:br w:type="page"/>
      </w:r>
    </w:p>
    <w:p w14:paraId="2DD56594"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b/>
          <w:bCs/>
          <w:color w:val="000000"/>
          <w:lang w:val="en-US"/>
        </w:rPr>
        <w:lastRenderedPageBreak/>
        <w:t xml:space="preserve">Matematikë XI </w:t>
      </w:r>
      <w:r w:rsidRPr="005E1010">
        <w:rPr>
          <w:rFonts w:ascii="Times New Roman" w:eastAsiaTheme="minorHAnsi" w:hAnsi="Times New Roman"/>
          <w:b/>
          <w:bCs/>
          <w:color w:val="000000"/>
          <w:lang w:val="en-US"/>
        </w:rPr>
        <w:tab/>
      </w:r>
      <w:r w:rsidRPr="005E1010">
        <w:rPr>
          <w:rFonts w:ascii="Times New Roman" w:eastAsiaTheme="minorHAnsi" w:hAnsi="Times New Roman"/>
          <w:b/>
          <w:bCs/>
          <w:color w:val="000000"/>
          <w:lang w:val="en-US"/>
        </w:rPr>
        <w:tab/>
      </w:r>
      <w:r w:rsidRPr="005E1010">
        <w:rPr>
          <w:rFonts w:ascii="Times New Roman" w:eastAsiaTheme="minorHAnsi" w:hAnsi="Times New Roman"/>
          <w:b/>
          <w:bCs/>
          <w:color w:val="000000"/>
          <w:lang w:val="en-US"/>
        </w:rPr>
        <w:tab/>
        <w:t xml:space="preserve">Testi përmbledhës (Kreu 8-9-10) </w:t>
      </w:r>
    </w:p>
    <w:p w14:paraId="6EA6B1A2"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Ushtrimi 1</w:t>
      </w:r>
      <w:r w:rsidRPr="005E1010">
        <w:rPr>
          <w:rFonts w:ascii="Times New Roman" w:eastAsiaTheme="minorHAnsi" w:hAnsi="Times New Roman"/>
          <w:color w:val="000000"/>
          <w:lang w:val="en-US"/>
        </w:rPr>
        <w:t xml:space="preserve">. Jepen bashkësitë: A={1, 3, 5, 7} dhe B={2, 3, 5, 8}. Njehsoni , , </w:t>
      </w:r>
      <w:r w:rsidRPr="005E1010">
        <w:rPr>
          <w:rFonts w:ascii="Times New Roman" w:eastAsiaTheme="minorHAnsi" w:hAnsi="Times New Roman"/>
          <w:color w:val="000000"/>
          <w:lang w:val="en-US"/>
        </w:rPr>
        <w:tab/>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(3 pikë)</w:t>
      </w:r>
    </w:p>
    <w:p w14:paraId="0BF99003"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 xml:space="preserve">Ushtrimi 2. </w:t>
      </w:r>
      <w:r w:rsidRPr="005E1010">
        <w:rPr>
          <w:rFonts w:ascii="Times New Roman" w:eastAsiaTheme="minorHAnsi" w:hAnsi="Times New Roman"/>
          <w:color w:val="000000"/>
          <w:lang w:val="en-US"/>
        </w:rPr>
        <w:t xml:space="preserve">Jepet bashkësia A = ]-3, [. </w:t>
      </w:r>
    </w:p>
    <w:p w14:paraId="001675D2"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Jepni me përshkrim bashkësinë</w:t>
      </w:r>
      <w:r w:rsidRPr="005E1010">
        <w:rPr>
          <w:rFonts w:ascii="Times New Roman" w:eastAsiaTheme="minorHAnsi" w:hAnsi="Times New Roman"/>
          <w:b/>
          <w:bCs/>
          <w:color w:val="000000"/>
          <w:lang w:val="en-US"/>
        </w:rPr>
        <w:tab/>
        <w:t>(1 pikë)</w:t>
      </w:r>
    </w:p>
    <w:p w14:paraId="78B2ABA3"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Tregoni numrin e plotë më të vogël të bashkësisë.</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(1pikë)</w:t>
      </w:r>
    </w:p>
    <w:p w14:paraId="796F8ED0"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 xml:space="preserve">Ushtrimi 3. </w:t>
      </w:r>
      <w:r w:rsidRPr="005E1010">
        <w:rPr>
          <w:rFonts w:ascii="Times New Roman" w:eastAsiaTheme="minorHAnsi" w:hAnsi="Times New Roman"/>
          <w:color w:val="000000"/>
          <w:lang w:val="en-US"/>
        </w:rPr>
        <w:t>Nëse hidhen dy zare të rregullt, sa është probabiliteti që shuma e pikëve të rëna në faqet e sipërme të jetë e shumta 6.</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47C6C01E"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 xml:space="preserve">Ushtrimi 4. </w:t>
      </w:r>
      <w:r w:rsidRPr="005E1010">
        <w:rPr>
          <w:rFonts w:ascii="Times New Roman" w:eastAsiaTheme="minorHAnsi" w:hAnsi="Times New Roman"/>
          <w:color w:val="000000"/>
          <w:lang w:val="en-US"/>
        </w:rPr>
        <w:t>Në një kuti ndodhen 10 sfera të kuqe e 5 sfera të zeza. Zgjedhim rastësisht një sferë nga kutia, mbajmë shënim ngjyrën dhe e kthejmë përsëri në kuti. Më pas nxjerrim rastësisht një sferë tjetër.</w:t>
      </w:r>
    </w:p>
    <w:p w14:paraId="2EC510CC"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Sa është probabiliteti që dy sferat të jenë me ngjyrë të ndryshme?</w:t>
      </w:r>
      <w:r w:rsidRPr="005E1010">
        <w:rPr>
          <w:rFonts w:ascii="Times New Roman" w:eastAsiaTheme="minorHAnsi" w:hAnsi="Times New Roman"/>
          <w:b/>
          <w:bCs/>
          <w:color w:val="000000"/>
          <w:lang w:val="en-US"/>
        </w:rPr>
        <w:tab/>
        <w:t>(2 pikë)</w:t>
      </w:r>
    </w:p>
    <w:p w14:paraId="59222A0A"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Sa është probabiliteti që të paktën njëra nga sferat është ngjyrë e zezë?</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0EB3A9DD"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Si janë ngjarjet e rasteteve të mësipërme:të varura apo të pavarura?Përdorni diagramin.</w:t>
      </w:r>
      <w:r w:rsidRPr="005E1010">
        <w:rPr>
          <w:rFonts w:ascii="Times New Roman" w:eastAsiaTheme="minorHAnsi" w:hAnsi="Times New Roman"/>
          <w:b/>
          <w:bCs/>
          <w:color w:val="000000"/>
          <w:lang w:val="en-US"/>
        </w:rPr>
        <w:tab/>
        <w:t>(2 pikë)</w:t>
      </w:r>
    </w:p>
    <w:p w14:paraId="1D8829CD"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Ushtrim 5.</w:t>
      </w:r>
      <w:r w:rsidRPr="005E1010">
        <w:rPr>
          <w:rFonts w:ascii="Times New Roman" w:eastAsiaTheme="minorHAnsi" w:hAnsi="Times New Roman"/>
          <w:color w:val="000000"/>
          <w:lang w:val="en-US"/>
        </w:rPr>
        <w:t xml:space="preserve"> Jepet vargu me kufiza: 2, 4, 8, 16 …</w:t>
      </w:r>
    </w:p>
    <w:p w14:paraId="0BB85EE3"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Plotësoni vargun edhe me 3 kufiza të tjera.</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3B1CF3E5"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Jepni kufizën e n-të me formulë.</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60C57254"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Tregoni se vargu i dhënë me këtë formulë është progresion gjeometrik.</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11BFEE10"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 xml:space="preserve"> </w:t>
      </w:r>
      <w:r w:rsidRPr="005E1010">
        <w:rPr>
          <w:rFonts w:ascii="Times New Roman" w:eastAsiaTheme="minorHAnsi" w:hAnsi="Times New Roman"/>
          <w:b/>
          <w:bCs/>
          <w:color w:val="000000"/>
          <w:lang w:val="en-US"/>
        </w:rPr>
        <w:t xml:space="preserve">Ushtrimi 6. </w:t>
      </w:r>
      <w:r w:rsidRPr="005E1010">
        <w:rPr>
          <w:rFonts w:ascii="Times New Roman" w:eastAsiaTheme="minorHAnsi" w:hAnsi="Times New Roman"/>
          <w:color w:val="000000"/>
          <w:lang w:val="en-US"/>
        </w:rPr>
        <w:t>Jepet vargu me formulë të përgjithshme</w:t>
      </w:r>
      <w:r w:rsidRPr="005E1010">
        <w:rPr>
          <w:rFonts w:ascii="Times New Roman" w:eastAsiaTheme="minorHAnsi" w:hAnsi="Times New Roman"/>
          <w:b/>
          <w:bCs/>
          <w:color w:val="000000"/>
          <w:lang w:val="en-US"/>
        </w:rPr>
        <w:t xml:space="preserve"> </w:t>
      </w:r>
    </w:p>
    <w:p w14:paraId="0B1CA4B9"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Njehsoni kufizën 4-të.</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64E7F691"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A është 120 kufizë e vargut?</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31EAFCB5"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b/>
          <w:bCs/>
          <w:color w:val="000000"/>
          <w:lang w:val="en-US"/>
        </w:rPr>
        <w:t xml:space="preserve">Ushtrimi 7. </w:t>
      </w:r>
      <w:r w:rsidRPr="005E1010">
        <w:rPr>
          <w:rFonts w:ascii="Times New Roman" w:eastAsiaTheme="minorHAnsi" w:hAnsi="Times New Roman"/>
          <w:color w:val="000000"/>
          <w:lang w:val="en-US"/>
        </w:rPr>
        <w:t>Vërtetoni se në një progresion aritmetik, çdo kufizë është e mesmja aritmetike e kufizave fqinje.</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1EED720A"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b/>
          <w:bCs/>
          <w:color w:val="000000"/>
          <w:lang w:val="en-US"/>
        </w:rPr>
        <w:t xml:space="preserve">Ushtrimi 8. </w:t>
      </w:r>
      <w:r w:rsidRPr="005E1010">
        <w:rPr>
          <w:rFonts w:ascii="Times New Roman" w:eastAsiaTheme="minorHAnsi" w:hAnsi="Times New Roman"/>
          <w:color w:val="000000"/>
          <w:lang w:val="en-US"/>
        </w:rPr>
        <w:t>Plotësoni barazimet:</w:t>
      </w:r>
    </w:p>
    <w:p w14:paraId="163CABA6" w14:textId="77777777" w:rsidR="005E1010" w:rsidRPr="005E1010" w:rsidRDefault="005E1010" w:rsidP="005E1010">
      <w:pPr>
        <w:suppressAutoHyphens/>
        <w:autoSpaceDE w:val="0"/>
        <w:autoSpaceDN w:val="0"/>
        <w:adjustRightInd w:val="0"/>
        <w:spacing w:before="28" w:line="288" w:lineRule="auto"/>
        <w:ind w:left="990" w:hanging="360"/>
        <w:textAlignment w:val="center"/>
        <w:rPr>
          <w:rFonts w:ascii="Times New Roman" w:eastAsiaTheme="minorHAnsi" w:hAnsi="Times New Roman"/>
          <w:b/>
          <w:bCs/>
          <w:color w:val="000000"/>
          <w:lang w:val="en-US"/>
        </w:rPr>
      </w:pPr>
      <w:r w:rsidRPr="005E1010">
        <w:rPr>
          <w:rFonts w:ascii="Times New Roman" w:eastAsiaTheme="minorHAnsi" w:hAnsi="Times New Roman"/>
          <w:color w:val="000000"/>
          <w:lang w:val="en-US"/>
        </w:rPr>
        <w:t xml:space="preserve">12 cm = …mm     </w:t>
      </w:r>
      <w:r w:rsidRPr="005E1010">
        <w:rPr>
          <w:rFonts w:ascii="Times New Roman" w:eastAsiaTheme="minorHAnsi" w:hAnsi="Times New Roman"/>
          <w:color w:val="000000"/>
          <w:lang w:val="en-US"/>
        </w:rPr>
        <w:tab/>
      </w:r>
      <w:r w:rsidRPr="005E1010">
        <w:rPr>
          <w:rFonts w:ascii="Times New Roman" w:eastAsiaTheme="minorHAnsi" w:hAnsi="Times New Roman"/>
          <w:color w:val="000000"/>
          <w:lang w:val="en-US"/>
        </w:rPr>
        <w:tab/>
        <w:t>b) 2,5cm</w:t>
      </w:r>
      <w:r w:rsidRPr="005E1010">
        <w:rPr>
          <w:rFonts w:ascii="Times New Roman" w:eastAsiaTheme="minorHAnsi" w:hAnsi="Times New Roman"/>
          <w:color w:val="000000"/>
          <w:vertAlign w:val="superscript"/>
          <w:lang w:val="en-US"/>
        </w:rPr>
        <w:t xml:space="preserve">2 </w:t>
      </w:r>
      <w:r w:rsidRPr="005E1010">
        <w:rPr>
          <w:rFonts w:ascii="Times New Roman" w:eastAsiaTheme="minorHAnsi" w:hAnsi="Times New Roman"/>
          <w:color w:val="000000"/>
          <w:lang w:val="en-US"/>
        </w:rPr>
        <w:t>= …mm</w:t>
      </w:r>
      <w:r w:rsidRPr="005E1010">
        <w:rPr>
          <w:rFonts w:ascii="Times New Roman" w:eastAsiaTheme="minorHAnsi" w:hAnsi="Times New Roman"/>
          <w:color w:val="000000"/>
          <w:vertAlign w:val="superscript"/>
          <w:lang w:val="en-US"/>
        </w:rPr>
        <w:t>2</w:t>
      </w:r>
      <w:r w:rsidRPr="005E1010">
        <w:rPr>
          <w:rFonts w:ascii="Times New Roman" w:eastAsiaTheme="minorHAnsi" w:hAnsi="Times New Roman"/>
          <w:color w:val="000000"/>
          <w:lang w:val="en-US"/>
        </w:rPr>
        <w:t xml:space="preserve"> </w:t>
      </w:r>
      <w:r w:rsidRPr="005E1010">
        <w:rPr>
          <w:rFonts w:ascii="Times New Roman" w:eastAsiaTheme="minorHAnsi" w:hAnsi="Times New Roman"/>
          <w:color w:val="000000"/>
          <w:lang w:val="en-US"/>
        </w:rPr>
        <w:tab/>
      </w:r>
      <w:r w:rsidRPr="005E1010">
        <w:rPr>
          <w:rFonts w:ascii="Times New Roman" w:eastAsiaTheme="minorHAnsi" w:hAnsi="Times New Roman"/>
          <w:color w:val="000000"/>
          <w:lang w:val="en-US"/>
        </w:rPr>
        <w:tab/>
        <w:t xml:space="preserve"> c) … m</w:t>
      </w:r>
      <w:r w:rsidRPr="005E1010">
        <w:rPr>
          <w:rFonts w:ascii="Times New Roman" w:eastAsiaTheme="minorHAnsi" w:hAnsi="Times New Roman"/>
          <w:color w:val="000000"/>
          <w:vertAlign w:val="superscript"/>
          <w:lang w:val="en-US"/>
        </w:rPr>
        <w:t xml:space="preserve">3 </w:t>
      </w:r>
      <w:r w:rsidRPr="005E1010">
        <w:rPr>
          <w:rFonts w:ascii="Times New Roman" w:eastAsiaTheme="minorHAnsi" w:hAnsi="Times New Roman"/>
          <w:color w:val="000000"/>
          <w:lang w:val="en-US"/>
        </w:rPr>
        <w:t>= 0,3 dm</w:t>
      </w:r>
      <w:r w:rsidRPr="005E1010">
        <w:rPr>
          <w:rFonts w:ascii="Times New Roman" w:eastAsiaTheme="minorHAnsi" w:hAnsi="Times New Roman"/>
          <w:color w:val="000000"/>
          <w:vertAlign w:val="superscript"/>
          <w:lang w:val="en-US"/>
        </w:rPr>
        <w:t>3</w:t>
      </w:r>
      <w:r w:rsidRPr="005E1010">
        <w:rPr>
          <w:rFonts w:ascii="Times New Roman" w:eastAsiaTheme="minorHAnsi" w:hAnsi="Times New Roman"/>
          <w:b/>
          <w:bCs/>
          <w:color w:val="000000"/>
          <w:lang w:val="en-US"/>
        </w:rPr>
        <w:tab/>
        <w:t>(3 pikë)</w:t>
      </w:r>
    </w:p>
    <w:p w14:paraId="3091B3C1"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color w:val="000000"/>
          <w:lang w:val="en-US"/>
        </w:rPr>
      </w:pPr>
      <w:r w:rsidRPr="005E1010">
        <w:rPr>
          <w:rFonts w:ascii="Times New Roman" w:eastAsiaTheme="minorHAnsi" w:hAnsi="Times New Roman"/>
          <w:b/>
          <w:bCs/>
          <w:color w:val="000000"/>
          <w:lang w:val="en-US"/>
        </w:rPr>
        <w:t xml:space="preserve">Ushtrimi 9. </w:t>
      </w:r>
      <w:r w:rsidRPr="005E1010">
        <w:rPr>
          <w:rFonts w:ascii="Times New Roman" w:eastAsiaTheme="minorHAnsi" w:hAnsi="Times New Roman"/>
          <w:color w:val="000000"/>
          <w:lang w:val="en-US"/>
        </w:rPr>
        <w:t>Njehsoni</w:t>
      </w:r>
    </w:p>
    <w:p w14:paraId="60A9D2A5" w14:textId="77777777" w:rsidR="005E1010" w:rsidRPr="005E1010" w:rsidRDefault="005E1010" w:rsidP="005E1010">
      <w:pPr>
        <w:suppressAutoHyphens/>
        <w:autoSpaceDE w:val="0"/>
        <w:autoSpaceDN w:val="0"/>
        <w:adjustRightInd w:val="0"/>
        <w:spacing w:before="28" w:line="288" w:lineRule="auto"/>
        <w:ind w:left="90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Masën kur dendësia e një lënde është 2 g/cm</w:t>
      </w:r>
      <w:r w:rsidRPr="005E1010">
        <w:rPr>
          <w:rFonts w:ascii="Times New Roman" w:eastAsiaTheme="minorHAnsi" w:hAnsi="Times New Roman"/>
          <w:color w:val="000000"/>
          <w:vertAlign w:val="superscript"/>
          <w:lang w:val="en-US"/>
        </w:rPr>
        <w:t xml:space="preserve">3 </w:t>
      </w:r>
      <w:r w:rsidRPr="005E1010">
        <w:rPr>
          <w:rFonts w:ascii="Times New Roman" w:eastAsiaTheme="minorHAnsi" w:hAnsi="Times New Roman"/>
          <w:color w:val="000000"/>
          <w:lang w:val="en-US"/>
        </w:rPr>
        <w:t>dhe vëllimi 36cm</w:t>
      </w:r>
      <w:r w:rsidRPr="005E1010">
        <w:rPr>
          <w:rFonts w:ascii="Times New Roman" w:eastAsiaTheme="minorHAnsi" w:hAnsi="Times New Roman"/>
          <w:color w:val="000000"/>
          <w:vertAlign w:val="superscript"/>
          <w:lang w:val="en-US"/>
        </w:rPr>
        <w:t>3</w:t>
      </w:r>
      <w:r w:rsidRPr="005E1010">
        <w:rPr>
          <w:rFonts w:ascii="Times New Roman" w:eastAsiaTheme="minorHAnsi" w:hAnsi="Times New Roman"/>
          <w:color w:val="000000"/>
          <w:lang w:val="en-US"/>
        </w:rPr>
        <w:t>;</w:t>
      </w:r>
      <w:r w:rsidRPr="005E1010">
        <w:rPr>
          <w:rFonts w:ascii="Times New Roman" w:eastAsiaTheme="minorHAnsi" w:hAnsi="Times New Roman"/>
          <w:b/>
          <w:bCs/>
          <w:color w:val="000000"/>
          <w:lang w:val="en-US"/>
        </w:rPr>
        <w:tab/>
        <w:t>(1 pikë)</w:t>
      </w:r>
    </w:p>
    <w:p w14:paraId="6E02F47B" w14:textId="77777777" w:rsidR="005E1010" w:rsidRPr="005E1010" w:rsidRDefault="005E1010" w:rsidP="005E1010">
      <w:pPr>
        <w:suppressAutoHyphens/>
        <w:autoSpaceDE w:val="0"/>
        <w:autoSpaceDN w:val="0"/>
        <w:adjustRightInd w:val="0"/>
        <w:spacing w:before="28" w:line="288" w:lineRule="auto"/>
        <w:ind w:left="90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Shpejtësinë e lëvizjes së trupit që në 2 min përshkon 60m;</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026A0C25"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b/>
          <w:bCs/>
          <w:color w:val="000000"/>
          <w:lang w:val="en-US"/>
        </w:rPr>
        <w:t>Ushtrimi 10.</w:t>
      </w:r>
    </w:p>
    <w:p w14:paraId="3960ABDA"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 xml:space="preserve">y është në përpjesëtim të drejtë me katrorin e x. Kur x = 4, atëherë y = 48. </w:t>
      </w:r>
    </w:p>
    <w:p w14:paraId="4CAD9DD1" w14:textId="77777777" w:rsidR="005E1010" w:rsidRPr="005E1010" w:rsidRDefault="005E1010" w:rsidP="005E1010">
      <w:pPr>
        <w:suppressAutoHyphens/>
        <w:autoSpaceDE w:val="0"/>
        <w:autoSpaceDN w:val="0"/>
        <w:adjustRightInd w:val="0"/>
        <w:spacing w:before="28" w:line="288" w:lineRule="auto"/>
        <w:ind w:left="72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Përcaktoni me formulë lidhjen mes x dhe y.</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3B8C40AE"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x dhe y janë në përpjesëtim të zhdrejtë. Nëse x=12 dhe y=3, përcaktoni lidhjen me formulë.</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0E9A2051"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Vëllimin e një trupi, nëse vëllimi i një trupi të ngjashëm me të është 16cm</w:t>
      </w:r>
      <w:r w:rsidRPr="005E1010">
        <w:rPr>
          <w:rFonts w:ascii="Times New Roman" w:eastAsiaTheme="minorHAnsi" w:hAnsi="Times New Roman"/>
          <w:color w:val="000000"/>
          <w:vertAlign w:val="superscript"/>
          <w:lang w:val="en-US"/>
        </w:rPr>
        <w:t>3</w:t>
      </w:r>
      <w:r w:rsidRPr="005E1010">
        <w:rPr>
          <w:rFonts w:ascii="Times New Roman" w:eastAsiaTheme="minorHAnsi" w:hAnsi="Times New Roman"/>
          <w:color w:val="000000"/>
          <w:lang w:val="en-US"/>
        </w:rPr>
        <w:t xml:space="preserve">, dhe ka përmasa </w:t>
      </w:r>
    </w:p>
    <w:p w14:paraId="49D67361" w14:textId="77777777" w:rsidR="005E1010" w:rsidRPr="005E1010" w:rsidRDefault="005E1010" w:rsidP="005E1010">
      <w:pPr>
        <w:suppressAutoHyphens/>
        <w:autoSpaceDE w:val="0"/>
        <w:autoSpaceDN w:val="0"/>
        <w:adjustRightInd w:val="0"/>
        <w:spacing w:before="28" w:line="288" w:lineRule="auto"/>
        <w:ind w:left="72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3 herë më të mëdha.</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431533AB" w14:textId="77777777" w:rsidR="005E1010" w:rsidRPr="005E1010" w:rsidRDefault="005E1010" w:rsidP="005E1010">
      <w:pPr>
        <w:suppressAutoHyphens/>
        <w:autoSpaceDE w:val="0"/>
        <w:autoSpaceDN w:val="0"/>
        <w:adjustRightInd w:val="0"/>
        <w:spacing w:before="28" w:line="288" w:lineRule="auto"/>
        <w:textAlignment w:val="center"/>
        <w:rPr>
          <w:rFonts w:ascii="Times New Roman" w:eastAsiaTheme="minorHAnsi" w:hAnsi="Times New Roman"/>
          <w:b/>
          <w:bCs/>
          <w:color w:val="000000"/>
          <w:lang w:val="en-US"/>
        </w:rPr>
      </w:pPr>
      <w:r w:rsidRPr="005E1010">
        <w:rPr>
          <w:rFonts w:ascii="Times New Roman" w:eastAsiaTheme="minorHAnsi" w:hAnsi="Times New Roman"/>
          <w:b/>
          <w:bCs/>
          <w:color w:val="000000"/>
          <w:lang w:val="en-US"/>
        </w:rPr>
        <w:t xml:space="preserve">Ushtrimi 11. </w:t>
      </w:r>
      <w:r w:rsidRPr="005E1010">
        <w:rPr>
          <w:rFonts w:ascii="Times New Roman" w:eastAsiaTheme="minorHAnsi" w:hAnsi="Times New Roman"/>
          <w:color w:val="000000"/>
          <w:lang w:val="en-US"/>
        </w:rPr>
        <w:t xml:space="preserve">Nëse 200 000 lekë depozitohen në një bankë me interes 2,5% në vit sa do të jetë fitimi </w:t>
      </w:r>
    </w:p>
    <w:tbl>
      <w:tblPr>
        <w:tblW w:w="0" w:type="auto"/>
        <w:tblInd w:w="57" w:type="dxa"/>
        <w:tblLayout w:type="fixed"/>
        <w:tblCellMar>
          <w:left w:w="0" w:type="dxa"/>
          <w:right w:w="0" w:type="dxa"/>
        </w:tblCellMar>
        <w:tblLook w:val="0000" w:firstRow="0" w:lastRow="0" w:firstColumn="0" w:lastColumn="0" w:noHBand="0" w:noVBand="0"/>
      </w:tblPr>
      <w:tblGrid>
        <w:gridCol w:w="1191"/>
        <w:gridCol w:w="1190"/>
        <w:gridCol w:w="1191"/>
        <w:gridCol w:w="1190"/>
        <w:gridCol w:w="1191"/>
        <w:gridCol w:w="1190"/>
        <w:gridCol w:w="1191"/>
        <w:gridCol w:w="1190"/>
      </w:tblGrid>
      <w:tr w:rsidR="005E1010" w:rsidRPr="005E1010" w14:paraId="46D2D4AA" w14:textId="77777777">
        <w:trPr>
          <w:trHeight w:val="60"/>
        </w:trPr>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F6C0263"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Nota</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DA44C96"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4</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31AC7F1"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5</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5756441"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6</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3940D9E"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7</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1DB57D7"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8</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6C5AD19"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9</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88E5154"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10</w:t>
            </w:r>
          </w:p>
        </w:tc>
      </w:tr>
      <w:tr w:rsidR="005E1010" w:rsidRPr="005E1010" w14:paraId="0112CB0A" w14:textId="77777777">
        <w:trPr>
          <w:trHeight w:val="60"/>
        </w:trPr>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1354CBC"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Pikët</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4CD8D02"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0-8</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CA74EDC"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9-13</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9890C30"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14-18</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9A5651B"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19-23</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9248438"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24-27</w:t>
            </w:r>
          </w:p>
        </w:tc>
        <w:tc>
          <w:tcPr>
            <w:tcW w:w="119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8F10FCA"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28-32</w:t>
            </w:r>
          </w:p>
        </w:tc>
        <w:tc>
          <w:tcPr>
            <w:tcW w:w="119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2F7A21B" w14:textId="77777777" w:rsidR="005E1010" w:rsidRPr="005E1010" w:rsidRDefault="005E1010" w:rsidP="005E1010">
            <w:pPr>
              <w:suppressAutoHyphens/>
              <w:autoSpaceDE w:val="0"/>
              <w:autoSpaceDN w:val="0"/>
              <w:adjustRightInd w:val="0"/>
              <w:spacing w:line="288" w:lineRule="auto"/>
              <w:ind w:firstLine="0"/>
              <w:jc w:val="center"/>
              <w:textAlignment w:val="center"/>
              <w:rPr>
                <w:rFonts w:eastAsiaTheme="minorHAnsi" w:cs="Calibri"/>
                <w:color w:val="000000"/>
                <w:lang w:val="en-US"/>
              </w:rPr>
            </w:pPr>
            <w:r w:rsidRPr="005E1010">
              <w:rPr>
                <w:rFonts w:eastAsiaTheme="minorHAnsi" w:cs="Calibri"/>
                <w:color w:val="000000"/>
                <w:lang w:val="en-US"/>
              </w:rPr>
              <w:t>32-35</w:t>
            </w:r>
          </w:p>
        </w:tc>
      </w:tr>
    </w:tbl>
    <w:p w14:paraId="49040152" w14:textId="77777777" w:rsidR="005E1010" w:rsidRPr="005E1010" w:rsidRDefault="005E1010" w:rsidP="005E1010">
      <w:pPr>
        <w:autoSpaceDE w:val="0"/>
        <w:autoSpaceDN w:val="0"/>
        <w:adjustRightInd w:val="0"/>
        <w:spacing w:before="28" w:line="288" w:lineRule="auto"/>
        <w:ind w:firstLine="0"/>
        <w:jc w:val="left"/>
        <w:textAlignment w:val="center"/>
        <w:rPr>
          <w:rFonts w:eastAsiaTheme="minorHAnsi" w:cs="Calibri"/>
          <w:color w:val="000000"/>
          <w:lang w:val="en-US"/>
        </w:rPr>
      </w:pPr>
    </w:p>
    <w:p w14:paraId="39B37398"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Pas një viti</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(1 pikë)</w:t>
      </w:r>
    </w:p>
    <w:p w14:paraId="34665421" w14:textId="77777777" w:rsidR="005E1010" w:rsidRPr="005E1010" w:rsidRDefault="005E1010" w:rsidP="005E1010">
      <w:pPr>
        <w:suppressAutoHyphens/>
        <w:autoSpaceDE w:val="0"/>
        <w:autoSpaceDN w:val="0"/>
        <w:adjustRightInd w:val="0"/>
        <w:spacing w:before="28" w:line="288" w:lineRule="auto"/>
        <w:ind w:left="720" w:hanging="360"/>
        <w:textAlignment w:val="center"/>
        <w:rPr>
          <w:rFonts w:ascii="Times New Roman" w:eastAsiaTheme="minorHAnsi" w:hAnsi="Times New Roman"/>
          <w:color w:val="000000"/>
          <w:lang w:val="en-US"/>
        </w:rPr>
      </w:pPr>
      <w:r w:rsidRPr="005E1010">
        <w:rPr>
          <w:rFonts w:ascii="Times New Roman" w:eastAsiaTheme="minorHAnsi" w:hAnsi="Times New Roman"/>
          <w:color w:val="000000"/>
          <w:lang w:val="en-US"/>
        </w:rPr>
        <w:t>Pas 3 vjetësh</w:t>
      </w:r>
      <w:r w:rsidRPr="005E1010">
        <w:rPr>
          <w:rFonts w:ascii="Times New Roman" w:eastAsiaTheme="minorHAnsi" w:hAnsi="Times New Roman"/>
          <w:color w:val="000000"/>
          <w:lang w:val="en-US"/>
        </w:rPr>
        <w:tab/>
      </w:r>
      <w:r w:rsidRPr="005E1010">
        <w:rPr>
          <w:rFonts w:ascii="Times New Roman" w:eastAsiaTheme="minorHAnsi" w:hAnsi="Times New Roman"/>
          <w:b/>
          <w:bCs/>
          <w:color w:val="000000"/>
          <w:lang w:val="en-US"/>
        </w:rPr>
        <w:t>(2 pikë)</w:t>
      </w:r>
    </w:p>
    <w:p w14:paraId="54B63B85" w14:textId="77777777" w:rsidR="005E1010" w:rsidRPr="005E1010" w:rsidRDefault="005E1010" w:rsidP="005E1010">
      <w:pPr>
        <w:suppressAutoHyphens/>
        <w:autoSpaceDE w:val="0"/>
        <w:autoSpaceDN w:val="0"/>
        <w:adjustRightInd w:val="0"/>
        <w:spacing w:before="28" w:line="288" w:lineRule="auto"/>
        <w:ind w:firstLine="0"/>
        <w:textAlignment w:val="center"/>
        <w:rPr>
          <w:rFonts w:eastAsiaTheme="minorHAnsi" w:cs="Calibri"/>
          <w:color w:val="000000"/>
          <w:sz w:val="36"/>
          <w:szCs w:val="36"/>
          <w:lang w:val="en-US"/>
        </w:rPr>
      </w:pPr>
    </w:p>
    <w:p w14:paraId="6E164CBB" w14:textId="77777777" w:rsidR="005E1010" w:rsidRPr="005E1010" w:rsidRDefault="005E1010" w:rsidP="005E1010">
      <w:pPr>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Çelësi i zgjidhjes:</w:t>
      </w:r>
    </w:p>
    <w:p w14:paraId="688AA5F5"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b/>
          <w:bCs/>
          <w:color w:val="000000"/>
          <w:lang w:val="en-US"/>
        </w:rPr>
        <w:t xml:space="preserve">Ushtrimi 3 </w:t>
      </w:r>
      <w:r w:rsidRPr="005E1010">
        <w:rPr>
          <w:rFonts w:eastAsiaTheme="minorHAnsi" w:cs="Calibri"/>
          <w:color w:val="000000"/>
          <w:lang w:val="en-US"/>
        </w:rPr>
        <w:t>:përcakton numrin e elementeve të hapësirës së rezultateve,</w:t>
      </w:r>
      <w:r w:rsidRPr="005E1010">
        <w:rPr>
          <w:rFonts w:eastAsiaTheme="minorHAnsi" w:cs="Calibri"/>
          <w:b/>
          <w:bCs/>
          <w:color w:val="000000"/>
          <w:lang w:val="en-US"/>
        </w:rPr>
        <w:t xml:space="preserve"> 1 pikë;</w:t>
      </w:r>
    </w:p>
    <w:p w14:paraId="2A0D83F1"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color w:val="000000"/>
          <w:lang w:val="en-US"/>
        </w:rPr>
        <w:lastRenderedPageBreak/>
        <w:t xml:space="preserve">                     njehson probabilitetin e ngjarjes</w:t>
      </w:r>
      <w:r w:rsidRPr="005E1010">
        <w:rPr>
          <w:rFonts w:eastAsiaTheme="minorHAnsi" w:cs="Calibri"/>
          <w:b/>
          <w:bCs/>
          <w:color w:val="000000"/>
          <w:lang w:val="en-US"/>
        </w:rPr>
        <w:t>, 1 pikë;</w:t>
      </w:r>
    </w:p>
    <w:p w14:paraId="638B8985"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b/>
          <w:bCs/>
          <w:color w:val="000000"/>
          <w:lang w:val="en-US"/>
        </w:rPr>
        <w:t xml:space="preserve">Ushtrimi  4a: </w:t>
      </w:r>
      <w:r w:rsidRPr="005E1010">
        <w:rPr>
          <w:rFonts w:eastAsiaTheme="minorHAnsi" w:cs="Calibri"/>
          <w:color w:val="000000"/>
          <w:lang w:val="en-US"/>
        </w:rPr>
        <w:t xml:space="preserve">përcakton hapësirën e rezultateve,me diagramë </w:t>
      </w:r>
      <w:r w:rsidRPr="005E1010">
        <w:rPr>
          <w:rFonts w:eastAsiaTheme="minorHAnsi" w:cs="Calibri"/>
          <w:b/>
          <w:bCs/>
          <w:color w:val="000000"/>
          <w:lang w:val="en-US"/>
        </w:rPr>
        <w:t>1 pikë</w:t>
      </w:r>
      <w:r w:rsidRPr="005E1010">
        <w:rPr>
          <w:rFonts w:eastAsiaTheme="minorHAnsi" w:cs="Calibri"/>
          <w:color w:val="000000"/>
          <w:lang w:val="en-US"/>
        </w:rPr>
        <w:t xml:space="preserve">; </w:t>
      </w:r>
    </w:p>
    <w:p w14:paraId="7B278C67"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color w:val="000000"/>
          <w:lang w:val="en-US"/>
        </w:rPr>
        <w:tab/>
        <w:t xml:space="preserve"> njehson probabilitetin e ngjarjes,</w:t>
      </w:r>
      <w:r w:rsidRPr="005E1010">
        <w:rPr>
          <w:rFonts w:eastAsiaTheme="minorHAnsi" w:cs="Calibri"/>
          <w:b/>
          <w:bCs/>
          <w:color w:val="000000"/>
          <w:lang w:val="en-US"/>
        </w:rPr>
        <w:t>1 pikë;</w:t>
      </w:r>
    </w:p>
    <w:p w14:paraId="37424A7F"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color w:val="000000"/>
          <w:lang w:val="en-US"/>
        </w:rPr>
        <w:t xml:space="preserve">                  </w:t>
      </w:r>
      <w:r w:rsidRPr="005E1010">
        <w:rPr>
          <w:rFonts w:eastAsiaTheme="minorHAnsi" w:cs="Calibri"/>
          <w:b/>
          <w:bCs/>
          <w:color w:val="000000"/>
          <w:lang w:val="en-US"/>
        </w:rPr>
        <w:t>4b:</w:t>
      </w:r>
      <w:r w:rsidRPr="005E1010">
        <w:rPr>
          <w:rFonts w:eastAsiaTheme="minorHAnsi" w:cs="Calibri"/>
          <w:color w:val="000000"/>
          <w:lang w:val="en-US"/>
        </w:rPr>
        <w:t xml:space="preserve"> përcakton hapësirën e rezultateve sipas kushtit, </w:t>
      </w:r>
      <w:r w:rsidRPr="005E1010">
        <w:rPr>
          <w:rFonts w:eastAsiaTheme="minorHAnsi" w:cs="Calibri"/>
          <w:b/>
          <w:bCs/>
          <w:color w:val="000000"/>
          <w:lang w:val="en-US"/>
        </w:rPr>
        <w:t>1 pikë</w:t>
      </w:r>
      <w:r w:rsidRPr="005E1010">
        <w:rPr>
          <w:rFonts w:eastAsiaTheme="minorHAnsi" w:cs="Calibri"/>
          <w:color w:val="000000"/>
          <w:lang w:val="en-US"/>
        </w:rPr>
        <w:t xml:space="preserve">; </w:t>
      </w:r>
    </w:p>
    <w:p w14:paraId="0530C661"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color w:val="000000"/>
          <w:lang w:val="en-US"/>
        </w:rPr>
        <w:tab/>
        <w:t xml:space="preserve"> njehson probabilitetin e ngjarjes,</w:t>
      </w:r>
      <w:r w:rsidRPr="005E1010">
        <w:rPr>
          <w:rFonts w:eastAsiaTheme="minorHAnsi" w:cs="Calibri"/>
          <w:b/>
          <w:bCs/>
          <w:color w:val="000000"/>
          <w:lang w:val="en-US"/>
        </w:rPr>
        <w:t>1 pikë;</w:t>
      </w:r>
    </w:p>
    <w:p w14:paraId="3B371B5B"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                  4c: </w:t>
      </w:r>
      <w:r w:rsidRPr="005E1010">
        <w:rPr>
          <w:rFonts w:eastAsiaTheme="minorHAnsi" w:cs="Calibri"/>
          <w:color w:val="000000"/>
          <w:lang w:val="en-US"/>
        </w:rPr>
        <w:t>formulon kushtin që dy ngjarje të jenë të pavarura,</w:t>
      </w:r>
      <w:r w:rsidRPr="005E1010">
        <w:rPr>
          <w:rFonts w:eastAsiaTheme="minorHAnsi" w:cs="Calibri"/>
          <w:b/>
          <w:bCs/>
          <w:color w:val="000000"/>
          <w:lang w:val="en-US"/>
        </w:rPr>
        <w:t xml:space="preserve"> 1 pikë; </w:t>
      </w:r>
    </w:p>
    <w:p w14:paraId="4C213AAA"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b/>
          <w:bCs/>
          <w:color w:val="000000"/>
          <w:lang w:val="en-US"/>
        </w:rPr>
        <w:tab/>
      </w:r>
      <w:r w:rsidRPr="005E1010">
        <w:rPr>
          <w:rFonts w:eastAsiaTheme="minorHAnsi" w:cs="Calibri"/>
          <w:color w:val="000000"/>
          <w:lang w:val="en-US"/>
        </w:rPr>
        <w:t>argumenton përgjigjen,</w:t>
      </w:r>
      <w:r w:rsidRPr="005E1010">
        <w:rPr>
          <w:rFonts w:eastAsiaTheme="minorHAnsi" w:cs="Calibri"/>
          <w:b/>
          <w:bCs/>
          <w:color w:val="000000"/>
          <w:lang w:val="en-US"/>
        </w:rPr>
        <w:t xml:space="preserve"> 1 pikë</w:t>
      </w:r>
    </w:p>
    <w:p w14:paraId="31D465F9"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Ushtrimi 5b</w:t>
      </w:r>
      <w:r w:rsidRPr="005E1010">
        <w:rPr>
          <w:rFonts w:eastAsiaTheme="minorHAnsi" w:cs="Calibri"/>
          <w:color w:val="000000"/>
          <w:lang w:val="en-US"/>
        </w:rPr>
        <w:t xml:space="preserve">: formulon rregullin e vargut, </w:t>
      </w:r>
      <w:r w:rsidRPr="005E1010">
        <w:rPr>
          <w:rFonts w:eastAsiaTheme="minorHAnsi" w:cs="Calibri"/>
          <w:b/>
          <w:bCs/>
          <w:color w:val="000000"/>
          <w:lang w:val="en-US"/>
        </w:rPr>
        <w:t>1 pikë;</w:t>
      </w:r>
    </w:p>
    <w:p w14:paraId="3C58CF9C"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b/>
          <w:bCs/>
          <w:color w:val="000000"/>
          <w:lang w:val="en-US"/>
        </w:rPr>
        <w:tab/>
        <w:t xml:space="preserve"> </w:t>
      </w:r>
      <w:r w:rsidRPr="005E1010">
        <w:rPr>
          <w:rFonts w:eastAsiaTheme="minorHAnsi" w:cs="Calibri"/>
          <w:color w:val="000000"/>
          <w:lang w:val="en-US"/>
        </w:rPr>
        <w:t xml:space="preserve">Përcakton formulën për kufizën e n-të, </w:t>
      </w:r>
      <w:r w:rsidRPr="005E1010">
        <w:rPr>
          <w:rFonts w:eastAsiaTheme="minorHAnsi" w:cs="Calibri"/>
          <w:b/>
          <w:bCs/>
          <w:color w:val="000000"/>
          <w:lang w:val="en-US"/>
        </w:rPr>
        <w:t>1 pikë;</w:t>
      </w:r>
      <w:r w:rsidRPr="005E1010">
        <w:rPr>
          <w:rFonts w:eastAsiaTheme="minorHAnsi" w:cs="Calibri"/>
          <w:color w:val="000000"/>
          <w:lang w:val="en-US"/>
        </w:rPr>
        <w:t xml:space="preserve"> </w:t>
      </w:r>
    </w:p>
    <w:p w14:paraId="36215875"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                  5c</w:t>
      </w:r>
      <w:r w:rsidRPr="005E1010">
        <w:rPr>
          <w:rFonts w:eastAsiaTheme="minorHAnsi" w:cs="Calibri"/>
          <w:color w:val="000000"/>
          <w:lang w:val="en-US"/>
        </w:rPr>
        <w:t xml:space="preserve">: formulon kushtin që një varg të jetë progresion gjeometrik, </w:t>
      </w:r>
      <w:r w:rsidRPr="005E1010">
        <w:rPr>
          <w:rFonts w:eastAsiaTheme="minorHAnsi" w:cs="Calibri"/>
          <w:b/>
          <w:bCs/>
          <w:color w:val="000000"/>
          <w:lang w:val="en-US"/>
        </w:rPr>
        <w:t xml:space="preserve">1 pikë; </w:t>
      </w:r>
    </w:p>
    <w:p w14:paraId="384B509A"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                        </w:t>
      </w:r>
      <w:r w:rsidRPr="005E1010">
        <w:rPr>
          <w:rFonts w:eastAsiaTheme="minorHAnsi" w:cs="Calibri"/>
          <w:color w:val="000000"/>
          <w:lang w:val="en-US"/>
        </w:rPr>
        <w:t>provon barazimin, njehson q,</w:t>
      </w:r>
      <w:r w:rsidRPr="005E1010">
        <w:rPr>
          <w:rFonts w:eastAsiaTheme="minorHAnsi" w:cs="Calibri"/>
          <w:b/>
          <w:bCs/>
          <w:color w:val="000000"/>
          <w:lang w:val="en-US"/>
        </w:rPr>
        <w:t xml:space="preserve"> 1 pikë;</w:t>
      </w:r>
    </w:p>
    <w:p w14:paraId="3C600474"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color w:val="000000"/>
          <w:lang w:val="en-US"/>
        </w:rPr>
      </w:pPr>
      <w:r w:rsidRPr="005E1010">
        <w:rPr>
          <w:rFonts w:eastAsiaTheme="minorHAnsi" w:cs="Calibri"/>
          <w:b/>
          <w:bCs/>
          <w:color w:val="000000"/>
          <w:lang w:val="en-US"/>
        </w:rPr>
        <w:t xml:space="preserve">Ushtrimi 6b: </w:t>
      </w:r>
      <w:r w:rsidRPr="005E1010">
        <w:rPr>
          <w:rFonts w:eastAsiaTheme="minorHAnsi" w:cs="Calibri"/>
          <w:color w:val="000000"/>
          <w:lang w:val="en-US"/>
        </w:rPr>
        <w:t>formon ekuacionin në varësi të n,</w:t>
      </w:r>
      <w:r w:rsidRPr="005E1010">
        <w:rPr>
          <w:rFonts w:eastAsiaTheme="minorHAnsi" w:cs="Calibri"/>
          <w:b/>
          <w:bCs/>
          <w:color w:val="000000"/>
          <w:lang w:val="en-US"/>
        </w:rPr>
        <w:t>1 pikë;</w:t>
      </w:r>
      <w:r w:rsidRPr="005E1010">
        <w:rPr>
          <w:rFonts w:eastAsiaTheme="minorHAnsi" w:cs="Calibri"/>
          <w:color w:val="000000"/>
          <w:lang w:val="en-US"/>
        </w:rPr>
        <w:t xml:space="preserve"> </w:t>
      </w:r>
    </w:p>
    <w:p w14:paraId="4A97AE2E"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color w:val="000000"/>
          <w:lang w:val="en-US"/>
        </w:rPr>
        <w:tab/>
        <w:t xml:space="preserve">njehson </w:t>
      </w:r>
      <w:r w:rsidRPr="005E1010">
        <w:rPr>
          <w:rFonts w:eastAsiaTheme="minorHAnsi" w:cs="Calibri"/>
          <w:b/>
          <w:bCs/>
          <w:color w:val="000000"/>
          <w:lang w:val="en-US"/>
        </w:rPr>
        <w:t>n</w:t>
      </w:r>
      <w:r w:rsidRPr="005E1010">
        <w:rPr>
          <w:rFonts w:eastAsiaTheme="minorHAnsi" w:cs="Calibri"/>
          <w:color w:val="000000"/>
          <w:lang w:val="en-US"/>
        </w:rPr>
        <w:t xml:space="preserve"> dhe argumenton përgjigjen, </w:t>
      </w:r>
      <w:r w:rsidRPr="005E1010">
        <w:rPr>
          <w:rFonts w:eastAsiaTheme="minorHAnsi" w:cs="Calibri"/>
          <w:b/>
          <w:bCs/>
          <w:color w:val="000000"/>
          <w:lang w:val="en-US"/>
        </w:rPr>
        <w:t>1 pikë;</w:t>
      </w:r>
    </w:p>
    <w:p w14:paraId="380204F6"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Ushtrimi 7</w:t>
      </w:r>
      <w:r w:rsidRPr="005E1010">
        <w:rPr>
          <w:rFonts w:eastAsiaTheme="minorHAnsi" w:cs="Calibri"/>
          <w:color w:val="000000"/>
          <w:lang w:val="en-US"/>
        </w:rPr>
        <w:t>: formon inekuacionin</w:t>
      </w:r>
      <w:r w:rsidRPr="005E1010">
        <w:rPr>
          <w:rFonts w:eastAsiaTheme="minorHAnsi" w:cs="Calibri"/>
          <w:b/>
          <w:bCs/>
          <w:color w:val="000000"/>
          <w:lang w:val="en-US"/>
        </w:rPr>
        <w:t xml:space="preserve">, 1 pikë; </w:t>
      </w:r>
      <w:r w:rsidRPr="005E1010">
        <w:rPr>
          <w:rFonts w:eastAsiaTheme="minorHAnsi" w:cs="Calibri"/>
          <w:color w:val="000000"/>
          <w:lang w:val="en-US"/>
        </w:rPr>
        <w:t>përcakton pozicionin e kufizës,</w:t>
      </w:r>
      <w:r w:rsidRPr="005E1010">
        <w:rPr>
          <w:rFonts w:eastAsiaTheme="minorHAnsi" w:cs="Calibri"/>
          <w:b/>
          <w:bCs/>
          <w:color w:val="000000"/>
          <w:lang w:val="en-US"/>
        </w:rPr>
        <w:t xml:space="preserve"> 1 pikë;</w:t>
      </w:r>
    </w:p>
    <w:p w14:paraId="40851A93"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Ushtrimi 8 </w:t>
      </w:r>
      <w:r w:rsidRPr="005E1010">
        <w:rPr>
          <w:rFonts w:eastAsiaTheme="minorHAnsi" w:cs="Calibri"/>
          <w:color w:val="000000"/>
          <w:lang w:val="en-US"/>
        </w:rPr>
        <w:t>. shpreh kufizat e progresionit në varësi të njëra tjetrës, diferencën e tyre</w:t>
      </w:r>
      <w:r w:rsidRPr="005E1010">
        <w:rPr>
          <w:rFonts w:eastAsiaTheme="minorHAnsi" w:cs="Calibri"/>
          <w:b/>
          <w:bCs/>
          <w:color w:val="000000"/>
          <w:lang w:val="en-US"/>
        </w:rPr>
        <w:t xml:space="preserve"> 1 pikë;</w:t>
      </w:r>
    </w:p>
    <w:p w14:paraId="4D593EA3"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                        </w:t>
      </w:r>
      <w:r w:rsidRPr="005E1010">
        <w:rPr>
          <w:rFonts w:eastAsiaTheme="minorHAnsi" w:cs="Calibri"/>
          <w:color w:val="000000"/>
          <w:lang w:val="en-US"/>
        </w:rPr>
        <w:t>kryen shndërrimet dhe argumenton përgjigjen,</w:t>
      </w:r>
      <w:r w:rsidRPr="005E1010">
        <w:rPr>
          <w:rFonts w:eastAsiaTheme="minorHAnsi" w:cs="Calibri"/>
          <w:b/>
          <w:bCs/>
          <w:color w:val="000000"/>
          <w:lang w:val="en-US"/>
        </w:rPr>
        <w:t xml:space="preserve"> 1 pikë;</w:t>
      </w:r>
    </w:p>
    <w:p w14:paraId="73C4C6C2"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Ushtrimi 10c: </w:t>
      </w:r>
      <w:r w:rsidRPr="005E1010">
        <w:rPr>
          <w:rFonts w:eastAsiaTheme="minorHAnsi" w:cs="Calibri"/>
          <w:color w:val="000000"/>
          <w:lang w:val="en-US"/>
        </w:rPr>
        <w:t>shpreh koeficientin e ngjashmërisë së vëllimeve,</w:t>
      </w:r>
      <w:r w:rsidRPr="005E1010">
        <w:rPr>
          <w:rFonts w:eastAsiaTheme="minorHAnsi" w:cs="Calibri"/>
          <w:b/>
          <w:bCs/>
          <w:color w:val="000000"/>
          <w:lang w:val="en-US"/>
        </w:rPr>
        <w:t xml:space="preserve"> 1 pikë</w:t>
      </w:r>
    </w:p>
    <w:p w14:paraId="5F09EE9F"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                           </w:t>
      </w:r>
      <w:r w:rsidRPr="005E1010">
        <w:rPr>
          <w:rFonts w:eastAsiaTheme="minorHAnsi" w:cs="Calibri"/>
          <w:color w:val="000000"/>
          <w:lang w:val="en-US"/>
        </w:rPr>
        <w:t>njehson vëllimin,</w:t>
      </w:r>
      <w:r w:rsidRPr="005E1010">
        <w:rPr>
          <w:rFonts w:eastAsiaTheme="minorHAnsi" w:cs="Calibri"/>
          <w:b/>
          <w:bCs/>
          <w:color w:val="000000"/>
          <w:lang w:val="en-US"/>
        </w:rPr>
        <w:t xml:space="preserve"> 1 pikë;</w:t>
      </w:r>
    </w:p>
    <w:p w14:paraId="1B142434"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 xml:space="preserve">Ushtrimi 11b: </w:t>
      </w:r>
      <w:r w:rsidRPr="005E1010">
        <w:rPr>
          <w:rFonts w:eastAsiaTheme="minorHAnsi" w:cs="Calibri"/>
          <w:color w:val="000000"/>
          <w:lang w:val="en-US"/>
        </w:rPr>
        <w:t>shkruan formulën për interesin pas 3 vjetësh,</w:t>
      </w:r>
      <w:r w:rsidRPr="005E1010">
        <w:rPr>
          <w:rFonts w:eastAsiaTheme="minorHAnsi" w:cs="Calibri"/>
          <w:b/>
          <w:bCs/>
          <w:color w:val="000000"/>
          <w:lang w:val="en-US"/>
        </w:rPr>
        <w:t xml:space="preserve"> 1 pikë;</w:t>
      </w:r>
    </w:p>
    <w:p w14:paraId="6EBD9B94" w14:textId="77777777" w:rsidR="005E1010" w:rsidRPr="005E1010" w:rsidRDefault="005E1010" w:rsidP="005E1010">
      <w:pPr>
        <w:tabs>
          <w:tab w:val="left" w:pos="1189"/>
        </w:tabs>
        <w:suppressAutoHyphens/>
        <w:autoSpaceDE w:val="0"/>
        <w:autoSpaceDN w:val="0"/>
        <w:adjustRightInd w:val="0"/>
        <w:spacing w:before="28" w:line="288" w:lineRule="auto"/>
        <w:textAlignment w:val="center"/>
        <w:rPr>
          <w:rFonts w:eastAsiaTheme="minorHAnsi" w:cs="Calibri"/>
          <w:b/>
          <w:bCs/>
          <w:color w:val="000000"/>
          <w:lang w:val="en-US"/>
        </w:rPr>
      </w:pPr>
      <w:r w:rsidRPr="005E1010">
        <w:rPr>
          <w:rFonts w:eastAsiaTheme="minorHAnsi" w:cs="Calibri"/>
          <w:b/>
          <w:bCs/>
          <w:color w:val="000000"/>
          <w:lang w:val="en-US"/>
        </w:rPr>
        <w:tab/>
        <w:t xml:space="preserve">  </w:t>
      </w:r>
      <w:r w:rsidRPr="005E1010">
        <w:rPr>
          <w:rFonts w:eastAsiaTheme="minorHAnsi" w:cs="Calibri"/>
          <w:color w:val="000000"/>
          <w:lang w:val="en-US"/>
        </w:rPr>
        <w:t>ose njehson interesin vit pas viti</w:t>
      </w:r>
      <w:r w:rsidRPr="005E1010">
        <w:rPr>
          <w:rFonts w:eastAsiaTheme="minorHAnsi" w:cs="Calibri"/>
          <w:b/>
          <w:bCs/>
          <w:color w:val="000000"/>
          <w:lang w:val="en-US"/>
        </w:rPr>
        <w:t xml:space="preserve"> 1 pikë;</w:t>
      </w:r>
    </w:p>
    <w:p w14:paraId="7B0681E9" w14:textId="77777777" w:rsidR="005E1010" w:rsidRPr="005E1010" w:rsidRDefault="005E1010" w:rsidP="005E1010">
      <w:pPr>
        <w:suppressAutoHyphens/>
        <w:autoSpaceDE w:val="0"/>
        <w:autoSpaceDN w:val="0"/>
        <w:adjustRightInd w:val="0"/>
        <w:spacing w:before="28" w:line="288" w:lineRule="auto"/>
        <w:textAlignment w:val="center"/>
        <w:rPr>
          <w:rFonts w:eastAsiaTheme="minorHAnsi" w:cs="Calibri"/>
          <w:color w:val="000000"/>
          <w:sz w:val="36"/>
          <w:szCs w:val="36"/>
          <w:lang w:val="en-US"/>
        </w:rPr>
      </w:pPr>
      <w:r w:rsidRPr="005E1010">
        <w:rPr>
          <w:rFonts w:eastAsiaTheme="minorHAnsi" w:cs="Calibri"/>
          <w:color w:val="000000"/>
          <w:lang w:val="en-US"/>
        </w:rPr>
        <w:t xml:space="preserve">                          njehson interesin pas 3 vjetësh,</w:t>
      </w:r>
      <w:r w:rsidRPr="005E1010">
        <w:rPr>
          <w:rFonts w:eastAsiaTheme="minorHAnsi" w:cs="Calibri"/>
          <w:b/>
          <w:bCs/>
          <w:color w:val="000000"/>
          <w:lang w:val="en-US"/>
        </w:rPr>
        <w:t xml:space="preserve"> 1 pikë;</w:t>
      </w:r>
    </w:p>
    <w:p w14:paraId="43B2BF4E" w14:textId="77777777" w:rsidR="005E1010" w:rsidRPr="005E1010" w:rsidRDefault="005E1010" w:rsidP="005E1010">
      <w:pPr>
        <w:suppressAutoHyphens/>
        <w:autoSpaceDE w:val="0"/>
        <w:autoSpaceDN w:val="0"/>
        <w:adjustRightInd w:val="0"/>
        <w:spacing w:before="28" w:line="288" w:lineRule="auto"/>
        <w:textAlignment w:val="center"/>
        <w:rPr>
          <w:rFonts w:eastAsiaTheme="minorHAnsi" w:cs="Calibri"/>
          <w:color w:val="000000"/>
          <w:sz w:val="36"/>
          <w:szCs w:val="36"/>
          <w:lang w:val="en-US"/>
        </w:rPr>
      </w:pPr>
      <w:r w:rsidRPr="005E1010">
        <w:rPr>
          <w:rFonts w:eastAsiaTheme="minorHAnsi" w:cs="Calibri"/>
          <w:color w:val="000000"/>
          <w:sz w:val="36"/>
          <w:szCs w:val="36"/>
          <w:lang w:val="en-US"/>
        </w:rPr>
        <w:t>Shpërndarja e pikëve sipas nivelit të të nxënit</w:t>
      </w:r>
    </w:p>
    <w:tbl>
      <w:tblPr>
        <w:tblW w:w="10023" w:type="dxa"/>
        <w:tblInd w:w="57" w:type="dxa"/>
        <w:tblLayout w:type="fixed"/>
        <w:tblCellMar>
          <w:left w:w="0" w:type="dxa"/>
          <w:right w:w="0" w:type="dxa"/>
        </w:tblCellMar>
        <w:tblLook w:val="0000" w:firstRow="0" w:lastRow="0" w:firstColumn="0" w:lastColumn="0" w:noHBand="0" w:noVBand="0"/>
      </w:tblPr>
      <w:tblGrid>
        <w:gridCol w:w="2420"/>
        <w:gridCol w:w="2193"/>
        <w:gridCol w:w="2321"/>
        <w:gridCol w:w="2064"/>
        <w:gridCol w:w="1025"/>
      </w:tblGrid>
      <w:tr w:rsidR="005E1010" w:rsidRPr="005E1010" w14:paraId="61AA370C" w14:textId="77777777" w:rsidTr="005E1010">
        <w:trPr>
          <w:trHeight w:val="57"/>
        </w:trPr>
        <w:tc>
          <w:tcPr>
            <w:tcW w:w="24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3B61F053" w14:textId="77777777" w:rsidR="005E1010" w:rsidRPr="005E1010" w:rsidRDefault="005E1010" w:rsidP="005E1010">
            <w:pPr>
              <w:suppressAutoHyphens/>
              <w:autoSpaceDE w:val="0"/>
              <w:autoSpaceDN w:val="0"/>
              <w:adjustRightInd w:val="0"/>
              <w:spacing w:line="288" w:lineRule="auto"/>
              <w:ind w:firstLine="0"/>
              <w:jc w:val="left"/>
              <w:textAlignment w:val="center"/>
              <w:rPr>
                <w:rFonts w:ascii="Times New Roman" w:eastAsiaTheme="minorHAnsi" w:hAnsi="Times New Roman"/>
                <w:b/>
                <w:bCs/>
                <w:color w:val="000000"/>
                <w:sz w:val="20"/>
                <w:szCs w:val="20"/>
                <w:lang w:val="en-US"/>
              </w:rPr>
            </w:pPr>
          </w:p>
          <w:p w14:paraId="374D6397"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ascii="Times New Roman" w:eastAsiaTheme="minorHAnsi" w:hAnsi="Times New Roman"/>
                <w:b/>
                <w:bCs/>
                <w:color w:val="000000"/>
                <w:sz w:val="20"/>
                <w:szCs w:val="20"/>
                <w:lang w:val="en-US"/>
              </w:rPr>
              <w:t xml:space="preserve">        Çështjet</w:t>
            </w:r>
          </w:p>
        </w:tc>
        <w:tc>
          <w:tcPr>
            <w:tcW w:w="219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EF25D9D"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Niveli i I</w:t>
            </w:r>
          </w:p>
          <w:p w14:paraId="22FE2DFF"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Njohja,</w:t>
            </w:r>
          </w:p>
          <w:p w14:paraId="0C3760F0"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Të kuptuarit</w:t>
            </w:r>
          </w:p>
        </w:tc>
        <w:tc>
          <w:tcPr>
            <w:tcW w:w="232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38E8DBC"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Niveli i II</w:t>
            </w:r>
          </w:p>
          <w:p w14:paraId="4EE04820"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Zbatimi</w:t>
            </w:r>
          </w:p>
          <w:p w14:paraId="0D3BE3DF"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Analiza</w:t>
            </w:r>
          </w:p>
        </w:tc>
        <w:tc>
          <w:tcPr>
            <w:tcW w:w="206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DA1993C"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Niveli  i III</w:t>
            </w:r>
          </w:p>
          <w:p w14:paraId="4B80679E"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Sinteza</w:t>
            </w:r>
          </w:p>
          <w:p w14:paraId="1813E38E"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Vlerësimi</w:t>
            </w:r>
          </w:p>
        </w:tc>
        <w:tc>
          <w:tcPr>
            <w:tcW w:w="102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E0D792E"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p>
          <w:p w14:paraId="75EEB532"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Pikët</w:t>
            </w:r>
          </w:p>
        </w:tc>
      </w:tr>
      <w:tr w:rsidR="005E1010" w:rsidRPr="005E1010" w14:paraId="6F4798CF" w14:textId="77777777" w:rsidTr="005E1010">
        <w:trPr>
          <w:trHeight w:val="57"/>
        </w:trPr>
        <w:tc>
          <w:tcPr>
            <w:tcW w:w="24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A0EB92D"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p>
          <w:p w14:paraId="01E2C9D2"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Probabiliteti ngjarjeve të kombinuara</w:t>
            </w:r>
          </w:p>
        </w:tc>
        <w:tc>
          <w:tcPr>
            <w:tcW w:w="219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46521ED"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 xml:space="preserve">           3 pikë</w:t>
            </w:r>
          </w:p>
          <w:p w14:paraId="66D37A7B"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 xml:space="preserve">           2 pikë</w:t>
            </w:r>
          </w:p>
        </w:tc>
        <w:tc>
          <w:tcPr>
            <w:tcW w:w="232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A0EBB7D"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3                                2 pikë</w:t>
            </w:r>
          </w:p>
          <w:p w14:paraId="023B9F74"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4a                              2 pikë</w:t>
            </w:r>
          </w:p>
          <w:p w14:paraId="4460CDFA"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4c                              2 pikë</w:t>
            </w:r>
          </w:p>
          <w:p w14:paraId="50CAC970"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4b-1                           1 pikë</w:t>
            </w:r>
          </w:p>
        </w:tc>
        <w:tc>
          <w:tcPr>
            <w:tcW w:w="206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E9EA176"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4b-1                     1 pikë</w:t>
            </w:r>
          </w:p>
        </w:tc>
        <w:tc>
          <w:tcPr>
            <w:tcW w:w="102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76A4E230"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p>
          <w:p w14:paraId="2E863FBA"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13 pikë</w:t>
            </w:r>
          </w:p>
        </w:tc>
      </w:tr>
      <w:tr w:rsidR="005E1010" w:rsidRPr="005E1010" w14:paraId="336F6674" w14:textId="77777777" w:rsidTr="005E1010">
        <w:trPr>
          <w:trHeight w:val="57"/>
        </w:trPr>
        <w:tc>
          <w:tcPr>
            <w:tcW w:w="24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8BE4007"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p>
          <w:p w14:paraId="25AB05B7"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Vargjet numerike</w:t>
            </w:r>
          </w:p>
        </w:tc>
        <w:tc>
          <w:tcPr>
            <w:tcW w:w="219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D0707A9"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5a                          1 pikë</w:t>
            </w:r>
          </w:p>
          <w:p w14:paraId="01BDB17E"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6a                          1 pikë</w:t>
            </w:r>
          </w:p>
        </w:tc>
        <w:tc>
          <w:tcPr>
            <w:tcW w:w="232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54EF31B"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5b                              2 pikë</w:t>
            </w:r>
          </w:p>
          <w:p w14:paraId="20D145D4"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6b                              2 pikë</w:t>
            </w:r>
          </w:p>
        </w:tc>
        <w:tc>
          <w:tcPr>
            <w:tcW w:w="206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17709987"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5c                       2 pikë</w:t>
            </w:r>
          </w:p>
          <w:p w14:paraId="55BE9CC5"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7                         2 pikë</w:t>
            </w:r>
          </w:p>
        </w:tc>
        <w:tc>
          <w:tcPr>
            <w:tcW w:w="102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C910B69"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10 pikë</w:t>
            </w:r>
          </w:p>
        </w:tc>
      </w:tr>
      <w:tr w:rsidR="005E1010" w:rsidRPr="005E1010" w14:paraId="2BE838C2" w14:textId="77777777" w:rsidTr="005E1010">
        <w:trPr>
          <w:trHeight w:val="57"/>
        </w:trPr>
        <w:tc>
          <w:tcPr>
            <w:tcW w:w="24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53BA4987"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p>
          <w:p w14:paraId="2CA3B4A2"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b/>
                <w:bCs/>
                <w:color w:val="000000"/>
                <w:sz w:val="20"/>
                <w:szCs w:val="20"/>
                <w:lang w:val="en-US"/>
              </w:rPr>
            </w:pPr>
            <w:r w:rsidRPr="005E1010">
              <w:rPr>
                <w:rFonts w:eastAsiaTheme="minorHAnsi" w:cs="Calibri"/>
                <w:b/>
                <w:bCs/>
                <w:color w:val="000000"/>
                <w:sz w:val="20"/>
                <w:szCs w:val="20"/>
                <w:lang w:val="en-US"/>
              </w:rPr>
              <w:t>Njësitë dhe përpjesëtimet</w:t>
            </w:r>
          </w:p>
          <w:p w14:paraId="1F55769B"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p>
        </w:tc>
        <w:tc>
          <w:tcPr>
            <w:tcW w:w="219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2CB3E44A"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8a                          3 pikë</w:t>
            </w:r>
          </w:p>
          <w:p w14:paraId="0C49A568"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9                            2 pikë</w:t>
            </w:r>
          </w:p>
          <w:p w14:paraId="005B34F1"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10a/10b                2 pikë</w:t>
            </w:r>
          </w:p>
        </w:tc>
        <w:tc>
          <w:tcPr>
            <w:tcW w:w="232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60AB0D5"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sz w:val="20"/>
                <w:szCs w:val="20"/>
                <w:lang w:val="en-US"/>
              </w:rPr>
            </w:pPr>
            <w:r w:rsidRPr="005E1010">
              <w:rPr>
                <w:rFonts w:eastAsiaTheme="minorHAnsi" w:cs="Calibri"/>
                <w:color w:val="000000"/>
                <w:sz w:val="20"/>
                <w:szCs w:val="20"/>
                <w:lang w:val="en-US"/>
              </w:rPr>
              <w:t>10c                            2 pikë</w:t>
            </w:r>
          </w:p>
          <w:p w14:paraId="232EA676"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11a                            1 pikë</w:t>
            </w:r>
          </w:p>
        </w:tc>
        <w:tc>
          <w:tcPr>
            <w:tcW w:w="206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FB4BEE1"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color w:val="000000"/>
                <w:sz w:val="20"/>
                <w:szCs w:val="20"/>
                <w:lang w:val="en-US"/>
              </w:rPr>
              <w:t>11b                     2 pikë</w:t>
            </w:r>
          </w:p>
        </w:tc>
        <w:tc>
          <w:tcPr>
            <w:tcW w:w="102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40B988D"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12  pikë</w:t>
            </w:r>
          </w:p>
        </w:tc>
      </w:tr>
      <w:tr w:rsidR="005E1010" w:rsidRPr="005E1010" w14:paraId="7076108B" w14:textId="77777777" w:rsidTr="005E1010">
        <w:trPr>
          <w:trHeight w:val="66"/>
        </w:trPr>
        <w:tc>
          <w:tcPr>
            <w:tcW w:w="2420"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06D634A9"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Pikët në përqindje sipas niveleve</w:t>
            </w:r>
          </w:p>
        </w:tc>
        <w:tc>
          <w:tcPr>
            <w:tcW w:w="2193"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2AEE420"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14 pikë=40 % e pikëve</w:t>
            </w:r>
          </w:p>
        </w:tc>
        <w:tc>
          <w:tcPr>
            <w:tcW w:w="2321"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6A728A52"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14 pikë=40 % e pikëve</w:t>
            </w:r>
          </w:p>
        </w:tc>
        <w:tc>
          <w:tcPr>
            <w:tcW w:w="2064"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7315ECE"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7 pikë=20 % e pikëve</w:t>
            </w:r>
          </w:p>
        </w:tc>
        <w:tc>
          <w:tcPr>
            <w:tcW w:w="1025" w:type="dxa"/>
            <w:tcBorders>
              <w:top w:val="single" w:sz="4" w:space="0" w:color="000000"/>
              <w:left w:val="single" w:sz="4" w:space="0" w:color="000000"/>
              <w:bottom w:val="single" w:sz="4" w:space="0" w:color="000000"/>
              <w:right w:val="single" w:sz="4" w:space="0" w:color="000000"/>
            </w:tcBorders>
            <w:tcMar>
              <w:top w:w="57" w:type="dxa"/>
              <w:left w:w="57" w:type="dxa"/>
              <w:bottom w:w="57" w:type="dxa"/>
              <w:right w:w="57" w:type="dxa"/>
            </w:tcMar>
          </w:tcPr>
          <w:p w14:paraId="4C0ED7B5" w14:textId="77777777" w:rsidR="005E1010" w:rsidRPr="005E1010" w:rsidRDefault="005E1010" w:rsidP="005E1010">
            <w:pPr>
              <w:suppressAutoHyphens/>
              <w:autoSpaceDE w:val="0"/>
              <w:autoSpaceDN w:val="0"/>
              <w:adjustRightInd w:val="0"/>
              <w:spacing w:line="288" w:lineRule="auto"/>
              <w:ind w:firstLine="0"/>
              <w:jc w:val="left"/>
              <w:textAlignment w:val="center"/>
              <w:rPr>
                <w:rFonts w:eastAsiaTheme="minorHAnsi" w:cs="Calibri"/>
                <w:color w:val="000000"/>
                <w:lang w:val="en-US"/>
              </w:rPr>
            </w:pPr>
            <w:r w:rsidRPr="005E1010">
              <w:rPr>
                <w:rFonts w:eastAsiaTheme="minorHAnsi" w:cs="Calibri"/>
                <w:b/>
                <w:bCs/>
                <w:color w:val="000000"/>
                <w:sz w:val="20"/>
                <w:szCs w:val="20"/>
                <w:lang w:val="en-US"/>
              </w:rPr>
              <w:t>35 pikë</w:t>
            </w:r>
          </w:p>
        </w:tc>
      </w:tr>
    </w:tbl>
    <w:p w14:paraId="7C65A3DF" w14:textId="77777777" w:rsidR="005E1010" w:rsidRPr="005E1010" w:rsidRDefault="005E1010" w:rsidP="005E1010">
      <w:pPr>
        <w:autoSpaceDE w:val="0"/>
        <w:autoSpaceDN w:val="0"/>
        <w:adjustRightInd w:val="0"/>
        <w:spacing w:before="28" w:line="288" w:lineRule="auto"/>
        <w:ind w:firstLine="0"/>
        <w:jc w:val="left"/>
        <w:textAlignment w:val="center"/>
        <w:rPr>
          <w:rFonts w:eastAsiaTheme="minorHAnsi" w:cs="Calibri"/>
          <w:color w:val="000000"/>
          <w:lang w:val="en-US"/>
        </w:rPr>
      </w:pPr>
    </w:p>
    <w:p w14:paraId="54F9FDA0" w14:textId="77777777" w:rsidR="00A054E3" w:rsidRDefault="00A054E3" w:rsidP="00A054E3">
      <w:pPr>
        <w:jc w:val="right"/>
        <w:rPr>
          <w:rFonts w:ascii="Times New Roman" w:hAnsi="Times New Roman"/>
          <w:sz w:val="24"/>
          <w:szCs w:val="24"/>
        </w:rPr>
      </w:pPr>
      <w:r>
        <w:rPr>
          <w:rFonts w:ascii="Times New Roman" w:hAnsi="Times New Roman"/>
          <w:b/>
          <w:color w:val="4F6228" w:themeColor="accent3" w:themeShade="80"/>
          <w:sz w:val="24"/>
          <w:szCs w:val="24"/>
        </w:rPr>
        <w:t xml:space="preserve">MODEL </w:t>
      </w:r>
      <w:r w:rsidRPr="001F2CD0">
        <w:rPr>
          <w:rFonts w:ascii="Times New Roman" w:hAnsi="Times New Roman"/>
          <w:b/>
          <w:color w:val="4F6228" w:themeColor="accent3" w:themeShade="80"/>
          <w:sz w:val="24"/>
          <w:szCs w:val="24"/>
        </w:rPr>
        <w:t>PLANIFIKIMI I OR</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 M</w:t>
      </w:r>
      <w:r>
        <w:rPr>
          <w:rFonts w:ascii="Times New Roman" w:hAnsi="Times New Roman"/>
          <w:b/>
          <w:color w:val="4F6228" w:themeColor="accent3" w:themeShade="80"/>
          <w:sz w:val="24"/>
          <w:szCs w:val="24"/>
        </w:rPr>
        <w:t>Ë</w:t>
      </w:r>
      <w:r w:rsidRPr="001F2CD0">
        <w:rPr>
          <w:rFonts w:ascii="Times New Roman" w:hAnsi="Times New Roman"/>
          <w:b/>
          <w:color w:val="4F6228" w:themeColor="accent3" w:themeShade="80"/>
          <w:sz w:val="24"/>
          <w:szCs w:val="24"/>
        </w:rPr>
        <w:t>SIMORE</w:t>
      </w:r>
      <w:r>
        <w:rPr>
          <w:rFonts w:ascii="Times New Roman" w:hAnsi="Times New Roman"/>
          <w:b/>
          <w:color w:val="4F6228" w:themeColor="accent3" w:themeShade="80"/>
          <w:sz w:val="24"/>
          <w:szCs w:val="24"/>
        </w:rPr>
        <w:t xml:space="preserve"> </w:t>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r>
      <w:r>
        <w:rPr>
          <w:rFonts w:ascii="Times New Roman" w:hAnsi="Times New Roman"/>
          <w:b/>
          <w:color w:val="4F6228" w:themeColor="accent3" w:themeShade="80"/>
          <w:sz w:val="24"/>
          <w:szCs w:val="24"/>
        </w:rPr>
        <w:tab/>
        <w:t>Dt.</w:t>
      </w:r>
      <w:r>
        <w:rPr>
          <w:rFonts w:ascii="Times New Roman" w:hAnsi="Times New Roman"/>
          <w:b/>
          <w:color w:val="4F6228" w:themeColor="accent3" w:themeShade="80"/>
          <w:sz w:val="24"/>
          <w:szCs w:val="24"/>
        </w:rPr>
        <w:softHyphen/>
        <w:t>___/____/201__</w:t>
      </w:r>
      <w:r>
        <w:rPr>
          <w:rFonts w:ascii="Times New Roman" w:hAnsi="Times New Roman"/>
          <w:b/>
          <w:color w:val="4F6228" w:themeColor="accent3" w:themeShade="80"/>
          <w:sz w:val="24"/>
          <w:szCs w:val="24"/>
        </w:rPr>
        <w:tab/>
      </w:r>
    </w:p>
    <w:tbl>
      <w:tblPr>
        <w:tblStyle w:val="TableGrid"/>
        <w:tblW w:w="10440" w:type="dxa"/>
        <w:tblInd w:w="-342" w:type="dxa"/>
        <w:tblLook w:val="04A0" w:firstRow="1" w:lastRow="0" w:firstColumn="1" w:lastColumn="0" w:noHBand="0" w:noVBand="1"/>
      </w:tblPr>
      <w:tblGrid>
        <w:gridCol w:w="2714"/>
        <w:gridCol w:w="2056"/>
        <w:gridCol w:w="3177"/>
        <w:gridCol w:w="2493"/>
      </w:tblGrid>
      <w:tr w:rsidR="00A054E3" w14:paraId="79BE3F67" w14:textId="77777777" w:rsidTr="00D954D3">
        <w:tc>
          <w:tcPr>
            <w:tcW w:w="2714" w:type="dxa"/>
            <w:shd w:val="clear" w:color="auto" w:fill="auto"/>
          </w:tcPr>
          <w:p w14:paraId="1583C728"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Fusha:</w:t>
            </w:r>
            <w:r>
              <w:rPr>
                <w:rFonts w:ascii="Times New Roman" w:hAnsi="Times New Roman"/>
                <w:b/>
                <w:sz w:val="22"/>
                <w:szCs w:val="22"/>
              </w:rPr>
              <w:t xml:space="preserve"> </w:t>
            </w:r>
            <w:r w:rsidRPr="00CB1D32">
              <w:rPr>
                <w:rFonts w:ascii="Times New Roman" w:hAnsi="Times New Roman"/>
                <w:sz w:val="22"/>
                <w:szCs w:val="22"/>
              </w:rPr>
              <w:t>Matematik</w:t>
            </w:r>
            <w:r>
              <w:rPr>
                <w:rFonts w:ascii="Times New Roman" w:hAnsi="Times New Roman"/>
                <w:sz w:val="22"/>
                <w:szCs w:val="22"/>
              </w:rPr>
              <w:t>ë</w:t>
            </w:r>
          </w:p>
        </w:tc>
        <w:tc>
          <w:tcPr>
            <w:tcW w:w="2056" w:type="dxa"/>
            <w:shd w:val="clear" w:color="auto" w:fill="auto"/>
          </w:tcPr>
          <w:p w14:paraId="7B7C0FD0"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 xml:space="preserve">Lënda: </w:t>
            </w:r>
            <w:r w:rsidRPr="00CB1D32">
              <w:rPr>
                <w:rFonts w:ascii="Times New Roman" w:hAnsi="Times New Roman"/>
                <w:sz w:val="22"/>
                <w:szCs w:val="22"/>
              </w:rPr>
              <w:t>Matematik</w:t>
            </w:r>
            <w:r>
              <w:rPr>
                <w:rFonts w:ascii="Times New Roman" w:hAnsi="Times New Roman"/>
                <w:sz w:val="22"/>
                <w:szCs w:val="22"/>
              </w:rPr>
              <w:t>ë</w:t>
            </w:r>
          </w:p>
        </w:tc>
        <w:tc>
          <w:tcPr>
            <w:tcW w:w="3177" w:type="dxa"/>
            <w:shd w:val="clear" w:color="auto" w:fill="auto"/>
          </w:tcPr>
          <w:p w14:paraId="617786F0"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Shkalla:</w:t>
            </w:r>
            <w:r>
              <w:rPr>
                <w:rFonts w:ascii="Times New Roman" w:hAnsi="Times New Roman"/>
                <w:b/>
                <w:sz w:val="22"/>
                <w:szCs w:val="22"/>
              </w:rPr>
              <w:t xml:space="preserve"> </w:t>
            </w:r>
            <w:r>
              <w:rPr>
                <w:rFonts w:ascii="Times New Roman" w:hAnsi="Times New Roman"/>
                <w:sz w:val="22"/>
                <w:szCs w:val="22"/>
              </w:rPr>
              <w:t>V</w:t>
            </w:r>
          </w:p>
        </w:tc>
        <w:tc>
          <w:tcPr>
            <w:tcW w:w="2493" w:type="dxa"/>
            <w:shd w:val="clear" w:color="auto" w:fill="auto"/>
          </w:tcPr>
          <w:p w14:paraId="41808013"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Klasa:</w:t>
            </w:r>
            <w:r>
              <w:rPr>
                <w:rFonts w:ascii="Times New Roman" w:hAnsi="Times New Roman"/>
                <w:b/>
                <w:sz w:val="22"/>
                <w:szCs w:val="22"/>
              </w:rPr>
              <w:t xml:space="preserve"> </w:t>
            </w:r>
            <w:r>
              <w:rPr>
                <w:rFonts w:ascii="Times New Roman" w:hAnsi="Times New Roman"/>
                <w:sz w:val="22"/>
                <w:szCs w:val="22"/>
              </w:rPr>
              <w:t>XI</w:t>
            </w:r>
          </w:p>
        </w:tc>
      </w:tr>
      <w:tr w:rsidR="00A054E3" w14:paraId="36867B73" w14:textId="77777777" w:rsidTr="00D954D3">
        <w:tc>
          <w:tcPr>
            <w:tcW w:w="4770" w:type="dxa"/>
            <w:gridSpan w:val="2"/>
            <w:shd w:val="clear" w:color="auto" w:fill="auto"/>
          </w:tcPr>
          <w:p w14:paraId="12933ED8"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Tema mësimore</w:t>
            </w:r>
            <w:r w:rsidRPr="00D86729">
              <w:rPr>
                <w:rFonts w:ascii="Times New Roman" w:hAnsi="Times New Roman"/>
                <w:sz w:val="22"/>
                <w:szCs w:val="22"/>
              </w:rPr>
              <w:t xml:space="preserve">: </w:t>
            </w:r>
            <w:r w:rsidRPr="005C56D1">
              <w:rPr>
                <w:rFonts w:ascii="Times New Roman" w:hAnsi="Times New Roman"/>
                <w:sz w:val="22"/>
                <w:szCs w:val="24"/>
                <w:lang w:val="de-DE"/>
              </w:rPr>
              <w:t xml:space="preserve">Diskutimi i portofolit të nxënësit </w:t>
            </w:r>
            <w:r w:rsidRPr="005C56D1">
              <w:rPr>
                <w:rFonts w:ascii="Times New Roman" w:hAnsi="Times New Roman"/>
                <w:sz w:val="22"/>
                <w:szCs w:val="24"/>
                <w:lang w:val="de-DE"/>
              </w:rPr>
              <w:lastRenderedPageBreak/>
              <w:t>në fund të tremujorit t</w:t>
            </w:r>
            <w:r>
              <w:rPr>
                <w:rFonts w:ascii="Times New Roman" w:hAnsi="Times New Roman"/>
                <w:sz w:val="22"/>
                <w:szCs w:val="24"/>
                <w:lang w:val="de-DE"/>
              </w:rPr>
              <w:t>ë</w:t>
            </w:r>
            <w:r w:rsidRPr="005C56D1">
              <w:rPr>
                <w:rFonts w:ascii="Times New Roman" w:hAnsi="Times New Roman"/>
                <w:sz w:val="22"/>
                <w:szCs w:val="24"/>
                <w:lang w:val="de-DE"/>
              </w:rPr>
              <w:t xml:space="preserve"> </w:t>
            </w:r>
            <w:r>
              <w:rPr>
                <w:rFonts w:ascii="Times New Roman" w:hAnsi="Times New Roman"/>
                <w:sz w:val="22"/>
                <w:szCs w:val="24"/>
                <w:lang w:val="de-DE"/>
              </w:rPr>
              <w:t>tretë</w:t>
            </w:r>
            <w:r w:rsidRPr="005C56D1">
              <w:rPr>
                <w:rFonts w:ascii="Times New Roman" w:hAnsi="Times New Roman"/>
                <w:sz w:val="22"/>
                <w:szCs w:val="24"/>
                <w:lang w:val="de-DE"/>
              </w:rPr>
              <w:t>.</w:t>
            </w:r>
          </w:p>
        </w:tc>
        <w:tc>
          <w:tcPr>
            <w:tcW w:w="5670" w:type="dxa"/>
            <w:gridSpan w:val="2"/>
            <w:shd w:val="clear" w:color="auto" w:fill="auto"/>
          </w:tcPr>
          <w:p w14:paraId="35DE91A7"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lastRenderedPageBreak/>
              <w:t>Situata e të nxënit</w:t>
            </w:r>
            <w:r w:rsidRPr="00D86729">
              <w:rPr>
                <w:rFonts w:ascii="Times New Roman" w:hAnsi="Times New Roman"/>
                <w:sz w:val="22"/>
                <w:szCs w:val="22"/>
              </w:rPr>
              <w:t xml:space="preserve">: </w:t>
            </w:r>
            <w:r>
              <w:rPr>
                <w:rFonts w:ascii="Times New Roman" w:hAnsi="Times New Roman"/>
                <w:sz w:val="22"/>
                <w:szCs w:val="22"/>
              </w:rPr>
              <w:t>Detyra krijuese;</w:t>
            </w:r>
          </w:p>
        </w:tc>
      </w:tr>
      <w:tr w:rsidR="00A054E3" w14:paraId="0FF194B8" w14:textId="77777777" w:rsidTr="00D954D3">
        <w:tc>
          <w:tcPr>
            <w:tcW w:w="10440" w:type="dxa"/>
            <w:gridSpan w:val="4"/>
            <w:shd w:val="clear" w:color="auto" w:fill="auto"/>
          </w:tcPr>
          <w:p w14:paraId="603AC510" w14:textId="77777777" w:rsidR="00A054E3" w:rsidRPr="000B2797" w:rsidRDefault="00A054E3" w:rsidP="00D954D3">
            <w:pPr>
              <w:spacing w:line="276" w:lineRule="auto"/>
              <w:ind w:firstLine="0"/>
              <w:rPr>
                <w:rFonts w:ascii="Times New Roman" w:hAnsi="Times New Roman"/>
                <w:b/>
                <w:sz w:val="22"/>
                <w:szCs w:val="22"/>
              </w:rPr>
            </w:pPr>
            <w:r w:rsidRPr="000B2797">
              <w:rPr>
                <w:rFonts w:ascii="Times New Roman" w:hAnsi="Times New Roman"/>
                <w:b/>
                <w:sz w:val="22"/>
                <w:szCs w:val="22"/>
              </w:rPr>
              <w:lastRenderedPageBreak/>
              <w:t>Rezultatet e të nxënit të kompetencave matematikore sipas temës mësimore:</w:t>
            </w:r>
          </w:p>
          <w:p w14:paraId="49A6F24B" w14:textId="77777777" w:rsidR="00A054E3" w:rsidRPr="000B2797" w:rsidRDefault="00A054E3" w:rsidP="00D954D3">
            <w:pPr>
              <w:spacing w:line="276" w:lineRule="auto"/>
              <w:ind w:firstLine="0"/>
              <w:rPr>
                <w:rFonts w:ascii="Times New Roman" w:hAnsi="Times New Roman"/>
                <w:sz w:val="22"/>
                <w:szCs w:val="22"/>
              </w:rPr>
            </w:pPr>
            <w:r w:rsidRPr="000B2797">
              <w:rPr>
                <w:rFonts w:ascii="Times New Roman" w:hAnsi="Times New Roman"/>
                <w:b/>
                <w:sz w:val="22"/>
                <w:szCs w:val="22"/>
              </w:rPr>
              <w:t>Nxënësi në fund të orës së mësimit</w:t>
            </w:r>
            <w:r w:rsidRPr="000B2797">
              <w:rPr>
                <w:rFonts w:ascii="Times New Roman" w:hAnsi="Times New Roman"/>
                <w:sz w:val="22"/>
                <w:szCs w:val="22"/>
              </w:rPr>
              <w:t xml:space="preserve">: </w:t>
            </w:r>
          </w:p>
          <w:p w14:paraId="24AA0E46" w14:textId="77777777" w:rsidR="00A054E3" w:rsidRPr="000B2797" w:rsidRDefault="00A054E3"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diskuton punimet në portofolin e tij;</w:t>
            </w:r>
          </w:p>
          <w:p w14:paraId="2AF263E7" w14:textId="77777777" w:rsidR="00A054E3" w:rsidRPr="000B2797" w:rsidRDefault="00A054E3" w:rsidP="00C90222">
            <w:pPr>
              <w:pStyle w:val="ListParagraph"/>
              <w:numPr>
                <w:ilvl w:val="0"/>
                <w:numId w:val="83"/>
              </w:numPr>
              <w:spacing w:line="276" w:lineRule="auto"/>
              <w:ind w:left="450"/>
              <w:rPr>
                <w:rFonts w:ascii="Times New Roman" w:hAnsi="Times New Roman"/>
                <w:sz w:val="22"/>
                <w:szCs w:val="22"/>
                <w:lang w:val="de-DE"/>
              </w:rPr>
            </w:pPr>
            <w:r w:rsidRPr="000B2797">
              <w:rPr>
                <w:rFonts w:ascii="Times New Roman" w:hAnsi="Times New Roman"/>
                <w:sz w:val="22"/>
                <w:szCs w:val="22"/>
                <w:lang w:val="de-DE"/>
              </w:rPr>
              <w:t>jep mendime për portofolin e nxënësve të tjerë;</w:t>
            </w:r>
          </w:p>
          <w:p w14:paraId="2FEF71E8" w14:textId="77777777" w:rsidR="00A054E3" w:rsidRPr="00170FC7" w:rsidRDefault="00A054E3" w:rsidP="00C90222">
            <w:pPr>
              <w:pStyle w:val="ListParagraph"/>
              <w:numPr>
                <w:ilvl w:val="0"/>
                <w:numId w:val="83"/>
              </w:numPr>
              <w:spacing w:line="276" w:lineRule="auto"/>
              <w:ind w:left="450"/>
              <w:rPr>
                <w:rFonts w:ascii="Times New Roman" w:hAnsi="Times New Roman"/>
                <w:sz w:val="22"/>
                <w:szCs w:val="22"/>
              </w:rPr>
            </w:pPr>
            <w:r w:rsidRPr="000B2797">
              <w:rPr>
                <w:rFonts w:ascii="Times New Roman" w:hAnsi="Times New Roman"/>
                <w:sz w:val="22"/>
                <w:szCs w:val="22"/>
                <w:lang w:val="de-DE"/>
              </w:rPr>
              <w:t>jep gjykimin për portofolin e tij.</w:t>
            </w:r>
          </w:p>
        </w:tc>
      </w:tr>
      <w:tr w:rsidR="00A054E3" w14:paraId="17A55397" w14:textId="77777777" w:rsidTr="00D954D3">
        <w:tc>
          <w:tcPr>
            <w:tcW w:w="10440" w:type="dxa"/>
            <w:gridSpan w:val="4"/>
            <w:shd w:val="clear" w:color="auto" w:fill="auto"/>
          </w:tcPr>
          <w:p w14:paraId="41E31C9A" w14:textId="77777777" w:rsidR="00A054E3" w:rsidRPr="000B2797" w:rsidRDefault="00A054E3" w:rsidP="00D954D3">
            <w:pPr>
              <w:spacing w:line="276" w:lineRule="auto"/>
              <w:ind w:firstLine="0"/>
              <w:jc w:val="left"/>
              <w:rPr>
                <w:rFonts w:ascii="Times New Roman" w:hAnsi="Times New Roman"/>
                <w:b/>
                <w:sz w:val="22"/>
                <w:szCs w:val="22"/>
              </w:rPr>
            </w:pPr>
            <w:r w:rsidRPr="000B2797">
              <w:rPr>
                <w:rFonts w:ascii="Times New Roman" w:hAnsi="Times New Roman"/>
                <w:b/>
                <w:sz w:val="22"/>
                <w:szCs w:val="22"/>
              </w:rPr>
              <w:t>Detyrat në portofol:</w:t>
            </w:r>
          </w:p>
          <w:p w14:paraId="40CD1DE8" w14:textId="77777777" w:rsidR="00A054E3" w:rsidRPr="00170FC7"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 xml:space="preserve">Detyrë hulumtuese 1: </w:t>
            </w:r>
            <w:r>
              <w:rPr>
                <w:rFonts w:ascii="Times New Roman" w:hAnsi="Times New Roman"/>
                <w:sz w:val="22"/>
                <w:szCs w:val="22"/>
              </w:rPr>
              <w:t>Ushtrimi</w:t>
            </w:r>
            <w:r w:rsidRPr="00D20238">
              <w:rPr>
                <w:rFonts w:ascii="Times New Roman" w:hAnsi="Times New Roman"/>
                <w:sz w:val="22"/>
                <w:szCs w:val="22"/>
              </w:rPr>
              <w:t xml:space="preserve"> 6</w:t>
            </w:r>
            <w:r>
              <w:rPr>
                <w:rFonts w:ascii="Times New Roman" w:hAnsi="Times New Roman"/>
                <w:sz w:val="22"/>
                <w:szCs w:val="22"/>
              </w:rPr>
              <w:t xml:space="preserve"> faqe 173..</w:t>
            </w:r>
          </w:p>
          <w:p w14:paraId="18011E95" w14:textId="77777777" w:rsidR="00A054E3" w:rsidRPr="00EE575B" w:rsidRDefault="00A054E3" w:rsidP="00C90222">
            <w:pPr>
              <w:pStyle w:val="ListParagraph"/>
              <w:numPr>
                <w:ilvl w:val="0"/>
                <w:numId w:val="100"/>
              </w:numPr>
              <w:spacing w:line="276" w:lineRule="auto"/>
              <w:ind w:firstLine="0"/>
              <w:jc w:val="left"/>
              <w:rPr>
                <w:rFonts w:ascii="Times New Roman" w:hAnsi="Times New Roman"/>
                <w:sz w:val="24"/>
                <w:szCs w:val="22"/>
              </w:rPr>
            </w:pPr>
            <w:r w:rsidRPr="00EE575B">
              <w:rPr>
                <w:rFonts w:ascii="Times New Roman" w:hAnsi="Times New Roman"/>
                <w:color w:val="FF0000"/>
                <w:sz w:val="22"/>
                <w:szCs w:val="22"/>
              </w:rPr>
              <w:t xml:space="preserve">Detyrë hulumtuese 2: </w:t>
            </w:r>
            <w:r>
              <w:rPr>
                <w:rFonts w:ascii="Times New Roman" w:hAnsi="Times New Roman"/>
                <w:sz w:val="22"/>
                <w:szCs w:val="22"/>
              </w:rPr>
              <w:t>Ushtrimi 12 faqe 189</w:t>
            </w:r>
          </w:p>
          <w:p w14:paraId="7DFEF0AC" w14:textId="77777777" w:rsidR="00A054E3" w:rsidRPr="00EE575B" w:rsidRDefault="00A054E3" w:rsidP="00C90222">
            <w:pPr>
              <w:pStyle w:val="ListParagraph"/>
              <w:numPr>
                <w:ilvl w:val="0"/>
                <w:numId w:val="100"/>
              </w:numPr>
              <w:spacing w:line="276" w:lineRule="auto"/>
              <w:ind w:firstLine="0"/>
              <w:jc w:val="left"/>
              <w:rPr>
                <w:rFonts w:ascii="Times New Roman" w:hAnsi="Times New Roman"/>
                <w:sz w:val="24"/>
                <w:szCs w:val="22"/>
              </w:rPr>
            </w:pPr>
            <w:r w:rsidRPr="00EE575B">
              <w:rPr>
                <w:rFonts w:ascii="Times New Roman" w:hAnsi="Times New Roman"/>
                <w:color w:val="FF0000"/>
                <w:sz w:val="22"/>
                <w:szCs w:val="22"/>
              </w:rPr>
              <w:t xml:space="preserve">Detyrë hulumtuese 3: </w:t>
            </w:r>
            <w:r>
              <w:rPr>
                <w:rFonts w:ascii="Times New Roman" w:hAnsi="Times New Roman"/>
                <w:sz w:val="22"/>
                <w:szCs w:val="22"/>
              </w:rPr>
              <w:t xml:space="preserve">Ndërtoni një model me figura dhe jepni </w:t>
            </w:r>
            <w:r w:rsidRPr="00FD748A">
              <w:rPr>
                <w:rFonts w:ascii="Times New Roman" w:hAnsi="Times New Roman"/>
                <w:sz w:val="22"/>
                <w:szCs w:val="22"/>
              </w:rPr>
              <w:t>rregull</w:t>
            </w:r>
            <w:r>
              <w:rPr>
                <w:rFonts w:ascii="Times New Roman" w:hAnsi="Times New Roman"/>
                <w:sz w:val="22"/>
                <w:szCs w:val="22"/>
              </w:rPr>
              <w:t>ë</w:t>
            </w:r>
            <w:r w:rsidRPr="00FD748A">
              <w:rPr>
                <w:rFonts w:ascii="Times New Roman" w:hAnsi="Times New Roman"/>
                <w:sz w:val="22"/>
                <w:szCs w:val="22"/>
              </w:rPr>
              <w:t>n q</w:t>
            </w:r>
            <w:r>
              <w:rPr>
                <w:rFonts w:ascii="Times New Roman" w:hAnsi="Times New Roman"/>
                <w:sz w:val="22"/>
                <w:szCs w:val="22"/>
              </w:rPr>
              <w:t>ë</w:t>
            </w:r>
            <w:r w:rsidRPr="00FD748A">
              <w:rPr>
                <w:rFonts w:ascii="Times New Roman" w:hAnsi="Times New Roman"/>
                <w:sz w:val="22"/>
                <w:szCs w:val="22"/>
              </w:rPr>
              <w:t xml:space="preserve"> lidh numrin e </w:t>
            </w:r>
            <w:r>
              <w:rPr>
                <w:rFonts w:ascii="Times New Roman" w:hAnsi="Times New Roman"/>
                <w:sz w:val="22"/>
                <w:szCs w:val="22"/>
              </w:rPr>
              <w:t>figurave</w:t>
            </w:r>
            <w:r w:rsidRPr="00FD748A">
              <w:rPr>
                <w:rFonts w:ascii="Times New Roman" w:hAnsi="Times New Roman"/>
                <w:sz w:val="22"/>
                <w:szCs w:val="22"/>
              </w:rPr>
              <w:t xml:space="preserve"> </w:t>
            </w:r>
            <w:r>
              <w:rPr>
                <w:rFonts w:ascii="Times New Roman" w:hAnsi="Times New Roman"/>
                <w:sz w:val="22"/>
                <w:szCs w:val="22"/>
              </w:rPr>
              <w:t xml:space="preserve">me </w:t>
            </w:r>
            <w:r w:rsidRPr="00FD748A">
              <w:rPr>
                <w:rFonts w:ascii="Times New Roman" w:hAnsi="Times New Roman"/>
                <w:sz w:val="22"/>
                <w:szCs w:val="22"/>
              </w:rPr>
              <w:t>numrin e modelit.</w:t>
            </w:r>
          </w:p>
          <w:p w14:paraId="3863FFAE" w14:textId="77777777" w:rsidR="00A054E3"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4:</w:t>
            </w:r>
            <w:r w:rsidRPr="00170FC7">
              <w:rPr>
                <w:rFonts w:ascii="Times New Roman" w:hAnsi="Times New Roman"/>
                <w:sz w:val="22"/>
                <w:szCs w:val="22"/>
              </w:rPr>
              <w:t xml:space="preserve"> </w:t>
            </w:r>
            <w:r>
              <w:rPr>
                <w:rFonts w:ascii="Times New Roman" w:hAnsi="Times New Roman"/>
                <w:sz w:val="22"/>
                <w:szCs w:val="22"/>
              </w:rPr>
              <w:t>Ushtrimi 11 /c, d faqe 193.</w:t>
            </w:r>
          </w:p>
          <w:p w14:paraId="6F54802A" w14:textId="77777777" w:rsidR="00A054E3" w:rsidRPr="00170FC7"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5:</w:t>
            </w:r>
            <w:r w:rsidRPr="00170FC7">
              <w:rPr>
                <w:rFonts w:ascii="Times New Roman" w:hAnsi="Times New Roman"/>
                <w:b/>
                <w:sz w:val="22"/>
                <w:szCs w:val="22"/>
              </w:rPr>
              <w:t xml:space="preserve"> </w:t>
            </w:r>
            <w:r w:rsidRPr="0071451B">
              <w:rPr>
                <w:rFonts w:ascii="Times New Roman" w:hAnsi="Times New Roman"/>
                <w:sz w:val="22"/>
                <w:szCs w:val="22"/>
              </w:rPr>
              <w:t>Numrat tetraed</w:t>
            </w:r>
            <w:r>
              <w:rPr>
                <w:rFonts w:ascii="Times New Roman" w:hAnsi="Times New Roman"/>
                <w:sz w:val="22"/>
                <w:szCs w:val="22"/>
              </w:rPr>
              <w:t>ë formohen duke mbledhur</w:t>
            </w:r>
            <w:r w:rsidRPr="0071451B">
              <w:rPr>
                <w:rFonts w:ascii="Times New Roman" w:hAnsi="Times New Roman"/>
                <w:sz w:val="22"/>
                <w:szCs w:val="22"/>
              </w:rPr>
              <w:t xml:space="preserve"> së bashku numrat trekënd</w:t>
            </w:r>
            <w:r>
              <w:rPr>
                <w:rFonts w:ascii="Times New Roman" w:hAnsi="Times New Roman"/>
                <w:sz w:val="22"/>
                <w:szCs w:val="22"/>
              </w:rPr>
              <w:t>orë</w:t>
            </w:r>
            <w:r w:rsidRPr="0071451B">
              <w:rPr>
                <w:rFonts w:ascii="Times New Roman" w:hAnsi="Times New Roman"/>
                <w:sz w:val="22"/>
                <w:szCs w:val="22"/>
              </w:rPr>
              <w:t xml:space="preserve">: 1, 4, 10, 20, 35, 56, 84, ... </w:t>
            </w:r>
            <w:r>
              <w:rPr>
                <w:rFonts w:ascii="Times New Roman" w:hAnsi="Times New Roman"/>
                <w:sz w:val="22"/>
                <w:szCs w:val="22"/>
              </w:rPr>
              <w:t>tregoni që ky është një varg kubik. Gjeni kufizën T(n) për këtë varg.</w:t>
            </w:r>
            <w:r>
              <w:rPr>
                <w:rFonts w:ascii="Times New Roman" w:hAnsi="Times New Roman"/>
                <w:color w:val="000000" w:themeColor="text1"/>
              </w:rPr>
              <w:t>.</w:t>
            </w:r>
          </w:p>
          <w:p w14:paraId="17C5AFD0" w14:textId="77777777" w:rsidR="00A054E3" w:rsidRPr="00083366"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 6:</w:t>
            </w:r>
            <w:r>
              <w:rPr>
                <w:rFonts w:ascii="Times New Roman" w:hAnsi="Times New Roman"/>
                <w:sz w:val="22"/>
                <w:szCs w:val="22"/>
              </w:rPr>
              <w:t xml:space="preserve"> Ushtrimi 4 faqe 197</w:t>
            </w:r>
            <w:r>
              <w:rPr>
                <w:rFonts w:ascii="Times New Roman" w:hAnsi="Times New Roman"/>
              </w:rPr>
              <w:t>.</w:t>
            </w:r>
          </w:p>
          <w:p w14:paraId="15F68F6A" w14:textId="77777777" w:rsidR="00A054E3" w:rsidRPr="00C50695" w:rsidRDefault="00A054E3" w:rsidP="00C90222">
            <w:pPr>
              <w:pStyle w:val="ListParagraph"/>
              <w:numPr>
                <w:ilvl w:val="0"/>
                <w:numId w:val="100"/>
              </w:numPr>
              <w:spacing w:line="276" w:lineRule="auto"/>
              <w:ind w:firstLine="0"/>
              <w:jc w:val="left"/>
              <w:rPr>
                <w:rFonts w:ascii="Times New Roman" w:hAnsi="Times New Roman"/>
                <w:sz w:val="22"/>
                <w:szCs w:val="22"/>
              </w:rPr>
            </w:pPr>
            <w:r w:rsidRPr="00EE575B">
              <w:rPr>
                <w:rFonts w:ascii="Times New Roman" w:hAnsi="Times New Roman"/>
                <w:color w:val="FF0000"/>
                <w:sz w:val="22"/>
                <w:szCs w:val="22"/>
              </w:rPr>
              <w:t xml:space="preserve">Detyrë hulumtuese 7: </w:t>
            </w:r>
            <w:r w:rsidRPr="00C50695">
              <w:rPr>
                <w:rFonts w:ascii="Times New Roman" w:hAnsi="Times New Roman"/>
                <w:sz w:val="22"/>
                <w:szCs w:val="22"/>
              </w:rPr>
              <w:t>Problemi k</w:t>
            </w:r>
            <w:r>
              <w:rPr>
                <w:rFonts w:ascii="Times New Roman" w:hAnsi="Times New Roman"/>
                <w:sz w:val="22"/>
                <w:szCs w:val="22"/>
              </w:rPr>
              <w:t>ë</w:t>
            </w:r>
            <w:r w:rsidRPr="00C50695">
              <w:rPr>
                <w:rFonts w:ascii="Times New Roman" w:hAnsi="Times New Roman"/>
                <w:sz w:val="22"/>
                <w:szCs w:val="22"/>
              </w:rPr>
              <w:t>rkimor faqe 203.</w:t>
            </w:r>
          </w:p>
          <w:p w14:paraId="2EE8889C" w14:textId="77777777" w:rsidR="00A054E3" w:rsidRPr="00EE575B" w:rsidRDefault="00A054E3" w:rsidP="00C90222">
            <w:pPr>
              <w:pStyle w:val="ListParagraph"/>
              <w:numPr>
                <w:ilvl w:val="0"/>
                <w:numId w:val="100"/>
              </w:numPr>
              <w:spacing w:line="276" w:lineRule="auto"/>
              <w:ind w:firstLine="0"/>
              <w:jc w:val="left"/>
              <w:rPr>
                <w:rFonts w:ascii="Times New Roman" w:hAnsi="Times New Roman"/>
                <w:sz w:val="22"/>
                <w:szCs w:val="22"/>
              </w:rPr>
            </w:pPr>
            <w:r w:rsidRPr="00EE575B">
              <w:rPr>
                <w:rFonts w:ascii="Times New Roman" w:hAnsi="Times New Roman"/>
                <w:color w:val="FF0000"/>
                <w:sz w:val="22"/>
                <w:szCs w:val="22"/>
              </w:rPr>
              <w:t>Detyrë hulumtuese 8:</w:t>
            </w:r>
            <w:r>
              <w:rPr>
                <w:rFonts w:ascii="Times New Roman" w:hAnsi="Times New Roman"/>
                <w:sz w:val="22"/>
                <w:szCs w:val="22"/>
              </w:rPr>
              <w:t xml:space="preserve"> Ushtrimi 7 faqe 211</w:t>
            </w:r>
            <w:r w:rsidRPr="00EE575B">
              <w:rPr>
                <w:rFonts w:ascii="Times New Roman" w:hAnsi="Times New Roman"/>
                <w:sz w:val="22"/>
                <w:szCs w:val="22"/>
              </w:rPr>
              <w:t>.</w:t>
            </w:r>
          </w:p>
          <w:p w14:paraId="29CD9DDE" w14:textId="77777777" w:rsidR="00A054E3"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 9: </w:t>
            </w:r>
            <w:r>
              <w:rPr>
                <w:rFonts w:ascii="Times New Roman" w:hAnsi="Times New Roman"/>
                <w:sz w:val="22"/>
                <w:szCs w:val="22"/>
              </w:rPr>
              <w:t>Ushtrimi 7 faqe 217.</w:t>
            </w:r>
          </w:p>
          <w:p w14:paraId="502E1547" w14:textId="77777777" w:rsidR="00A054E3" w:rsidRPr="00851CE5" w:rsidRDefault="00A054E3" w:rsidP="00C90222">
            <w:pPr>
              <w:pStyle w:val="ListParagraph"/>
              <w:numPr>
                <w:ilvl w:val="0"/>
                <w:numId w:val="100"/>
              </w:numPr>
              <w:spacing w:line="276" w:lineRule="auto"/>
              <w:ind w:firstLine="0"/>
              <w:jc w:val="left"/>
              <w:rPr>
                <w:rFonts w:ascii="Times New Roman" w:hAnsi="Times New Roman"/>
                <w:sz w:val="22"/>
                <w:szCs w:val="22"/>
              </w:rPr>
            </w:pPr>
            <w:r w:rsidRPr="00170FC7">
              <w:rPr>
                <w:rFonts w:ascii="Times New Roman" w:hAnsi="Times New Roman"/>
                <w:color w:val="FF0000"/>
                <w:sz w:val="22"/>
                <w:szCs w:val="22"/>
              </w:rPr>
              <w:t>Detyrë hulumtuese</w:t>
            </w:r>
            <w:r>
              <w:rPr>
                <w:rFonts w:ascii="Times New Roman" w:hAnsi="Times New Roman"/>
                <w:color w:val="FF0000"/>
                <w:sz w:val="22"/>
                <w:szCs w:val="22"/>
              </w:rPr>
              <w:t xml:space="preserve"> 10: </w:t>
            </w:r>
            <w:r>
              <w:rPr>
                <w:rFonts w:ascii="Times New Roman" w:hAnsi="Times New Roman"/>
                <w:sz w:val="22"/>
                <w:szCs w:val="22"/>
              </w:rPr>
              <w:t>Ushtrimi 9 faqe 221</w:t>
            </w:r>
          </w:p>
          <w:p w14:paraId="12F33783" w14:textId="77777777" w:rsidR="00A054E3" w:rsidRPr="000B2797" w:rsidRDefault="00A054E3" w:rsidP="00C90222">
            <w:pPr>
              <w:pStyle w:val="ListParagraph"/>
              <w:numPr>
                <w:ilvl w:val="0"/>
                <w:numId w:val="100"/>
              </w:numPr>
              <w:spacing w:line="276" w:lineRule="auto"/>
              <w:ind w:firstLine="0"/>
              <w:jc w:val="left"/>
              <w:rPr>
                <w:rFonts w:ascii="Times New Roman" w:hAnsi="Times New Roman"/>
                <w:sz w:val="22"/>
                <w:szCs w:val="22"/>
              </w:rPr>
            </w:pPr>
            <w:r w:rsidRPr="000B2797">
              <w:rPr>
                <w:rFonts w:ascii="Times New Roman" w:hAnsi="Times New Roman"/>
                <w:color w:val="FF0000"/>
                <w:sz w:val="22"/>
                <w:szCs w:val="22"/>
              </w:rPr>
              <w:t xml:space="preserve">Detyrat </w:t>
            </w:r>
            <w:r>
              <w:rPr>
                <w:rFonts w:ascii="Times New Roman" w:hAnsi="Times New Roman"/>
                <w:sz w:val="22"/>
                <w:szCs w:val="22"/>
              </w:rPr>
              <w:t>4</w:t>
            </w:r>
            <w:r w:rsidRPr="000B2797">
              <w:rPr>
                <w:rFonts w:ascii="Times New Roman" w:hAnsi="Times New Roman"/>
                <w:sz w:val="22"/>
                <w:szCs w:val="22"/>
              </w:rPr>
              <w:t xml:space="preserve">, </w:t>
            </w:r>
            <w:r>
              <w:rPr>
                <w:rFonts w:ascii="Times New Roman" w:hAnsi="Times New Roman"/>
                <w:sz w:val="22"/>
                <w:szCs w:val="22"/>
              </w:rPr>
              <w:t>5</w:t>
            </w:r>
            <w:r w:rsidRPr="000B2797">
              <w:rPr>
                <w:rFonts w:ascii="Times New Roman" w:hAnsi="Times New Roman"/>
                <w:sz w:val="22"/>
                <w:szCs w:val="22"/>
              </w:rPr>
              <w:t xml:space="preserve">, </w:t>
            </w:r>
            <w:r>
              <w:rPr>
                <w:rFonts w:ascii="Times New Roman" w:hAnsi="Times New Roman"/>
                <w:sz w:val="22"/>
                <w:szCs w:val="22"/>
              </w:rPr>
              <w:t>6</w:t>
            </w:r>
            <w:r w:rsidRPr="000B2797">
              <w:rPr>
                <w:rFonts w:ascii="Times New Roman" w:hAnsi="Times New Roman"/>
                <w:sz w:val="22"/>
                <w:szCs w:val="22"/>
              </w:rPr>
              <w:t xml:space="preserve"> (faqe </w:t>
            </w:r>
            <w:r>
              <w:rPr>
                <w:rFonts w:ascii="Times New Roman" w:hAnsi="Times New Roman"/>
                <w:sz w:val="22"/>
                <w:szCs w:val="22"/>
              </w:rPr>
              <w:t>183</w:t>
            </w:r>
            <w:r w:rsidRPr="000B2797">
              <w:rPr>
                <w:rFonts w:ascii="Times New Roman" w:hAnsi="Times New Roman"/>
                <w:sz w:val="22"/>
                <w:szCs w:val="22"/>
              </w:rPr>
              <w:t xml:space="preserve">) të projektit. </w:t>
            </w:r>
          </w:p>
        </w:tc>
      </w:tr>
      <w:tr w:rsidR="00A054E3" w14:paraId="57FACD76" w14:textId="77777777" w:rsidTr="00D954D3">
        <w:tc>
          <w:tcPr>
            <w:tcW w:w="4770" w:type="dxa"/>
            <w:gridSpan w:val="2"/>
            <w:shd w:val="clear" w:color="auto" w:fill="auto"/>
          </w:tcPr>
          <w:p w14:paraId="3C8487C5"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Burimet</w:t>
            </w:r>
            <w:r w:rsidRPr="00D86729">
              <w:rPr>
                <w:rFonts w:ascii="Times New Roman" w:hAnsi="Times New Roman"/>
                <w:sz w:val="22"/>
                <w:szCs w:val="22"/>
              </w:rPr>
              <w:t xml:space="preserve">: </w:t>
            </w:r>
            <w:r>
              <w:rPr>
                <w:rFonts w:ascii="Times New Roman" w:hAnsi="Times New Roman"/>
                <w:sz w:val="22"/>
                <w:szCs w:val="22"/>
              </w:rPr>
              <w:t>Teksti i nxënësit, interneti, libra shkencorë, enciklopedi;</w:t>
            </w:r>
          </w:p>
        </w:tc>
        <w:tc>
          <w:tcPr>
            <w:tcW w:w="5670" w:type="dxa"/>
            <w:gridSpan w:val="2"/>
            <w:shd w:val="clear" w:color="auto" w:fill="auto"/>
          </w:tcPr>
          <w:p w14:paraId="43596815" w14:textId="77777777" w:rsidR="00A054E3" w:rsidRPr="00605403" w:rsidRDefault="00A054E3" w:rsidP="00D954D3">
            <w:pPr>
              <w:spacing w:line="276" w:lineRule="auto"/>
              <w:ind w:firstLine="0"/>
              <w:jc w:val="left"/>
              <w:rPr>
                <w:rFonts w:ascii="Times New Roman" w:hAnsi="Times New Roman"/>
                <w:b/>
                <w:sz w:val="22"/>
                <w:szCs w:val="22"/>
              </w:rPr>
            </w:pPr>
            <w:r w:rsidRPr="00605403">
              <w:rPr>
                <w:rFonts w:ascii="Times New Roman" w:hAnsi="Times New Roman"/>
                <w:b/>
                <w:sz w:val="22"/>
                <w:szCs w:val="22"/>
              </w:rPr>
              <w:t>Lidhja me fushat e tjera ose me temat ndërkurrikulare</w:t>
            </w:r>
            <w:r w:rsidRPr="00D86729">
              <w:rPr>
                <w:rFonts w:ascii="Times New Roman" w:hAnsi="Times New Roman"/>
                <w:sz w:val="22"/>
                <w:szCs w:val="22"/>
              </w:rPr>
              <w:t xml:space="preserve">: </w:t>
            </w:r>
          </w:p>
        </w:tc>
      </w:tr>
      <w:tr w:rsidR="00A054E3" w14:paraId="2F87D959" w14:textId="77777777" w:rsidTr="00D954D3">
        <w:tc>
          <w:tcPr>
            <w:tcW w:w="10440" w:type="dxa"/>
            <w:gridSpan w:val="4"/>
            <w:shd w:val="clear" w:color="auto" w:fill="auto"/>
          </w:tcPr>
          <w:p w14:paraId="4BA90DEB" w14:textId="77777777" w:rsidR="00A054E3" w:rsidRPr="00605403" w:rsidRDefault="00A054E3" w:rsidP="00D954D3">
            <w:pPr>
              <w:spacing w:line="276" w:lineRule="auto"/>
              <w:ind w:firstLine="0"/>
              <w:jc w:val="center"/>
              <w:rPr>
                <w:rFonts w:ascii="Times New Roman" w:hAnsi="Times New Roman"/>
                <w:b/>
                <w:sz w:val="22"/>
                <w:szCs w:val="22"/>
              </w:rPr>
            </w:pPr>
            <w:r w:rsidRPr="00605403">
              <w:rPr>
                <w:rFonts w:ascii="Times New Roman" w:hAnsi="Times New Roman"/>
                <w:b/>
                <w:sz w:val="22"/>
                <w:szCs w:val="22"/>
              </w:rPr>
              <w:t>Metodologjia dhe veprimtaritë e nxënësve</w:t>
            </w:r>
          </w:p>
        </w:tc>
      </w:tr>
      <w:tr w:rsidR="00A054E3" w14:paraId="5DF69C19" w14:textId="77777777" w:rsidTr="00D954D3">
        <w:trPr>
          <w:trHeight w:val="2542"/>
        </w:trPr>
        <w:tc>
          <w:tcPr>
            <w:tcW w:w="10440" w:type="dxa"/>
            <w:gridSpan w:val="4"/>
            <w:shd w:val="clear" w:color="auto" w:fill="auto"/>
          </w:tcPr>
          <w:p w14:paraId="09A9F12B" w14:textId="77777777" w:rsidR="00A054E3" w:rsidRPr="00F77724" w:rsidRDefault="00A054E3" w:rsidP="00D954D3">
            <w:pPr>
              <w:spacing w:line="276" w:lineRule="auto"/>
              <w:ind w:firstLine="0"/>
              <w:jc w:val="left"/>
              <w:rPr>
                <w:rFonts w:ascii="Times New Roman" w:hAnsi="Times New Roman"/>
                <w:sz w:val="24"/>
                <w:szCs w:val="24"/>
              </w:rPr>
            </w:pPr>
            <w:r w:rsidRPr="00E55641">
              <w:rPr>
                <w:rFonts w:ascii="Times New Roman" w:hAnsi="Times New Roman"/>
                <w:b/>
                <w:sz w:val="22"/>
                <w:szCs w:val="22"/>
              </w:rPr>
              <w:t>Organizimi i orës së mësimit</w:t>
            </w:r>
            <w:r w:rsidRPr="00605403">
              <w:rPr>
                <w:rFonts w:ascii="Times New Roman" w:hAnsi="Times New Roman"/>
                <w:sz w:val="22"/>
                <w:szCs w:val="22"/>
              </w:rPr>
              <w:t xml:space="preserve">: </w:t>
            </w:r>
            <w:r w:rsidRPr="00F77724">
              <w:rPr>
                <w:rFonts w:ascii="Times New Roman" w:hAnsi="Times New Roman"/>
                <w:sz w:val="24"/>
                <w:szCs w:val="24"/>
              </w:rPr>
              <w:t xml:space="preserve">Nxënësit kanë përgatitur dhe kanë me vete portofolët e tyre. </w:t>
            </w:r>
            <w:r>
              <w:rPr>
                <w:rFonts w:ascii="Times New Roman" w:hAnsi="Times New Roman"/>
                <w:sz w:val="22"/>
                <w:szCs w:val="22"/>
              </w:rPr>
              <w:t xml:space="preserve">Nxënësi ka të detyruar të paraqesë në portofol projektin dhe 4 nga detyrat hulumtuese më lart. </w:t>
            </w:r>
            <w:r w:rsidRPr="00F77724">
              <w:rPr>
                <w:rFonts w:ascii="Times New Roman" w:hAnsi="Times New Roman"/>
                <w:sz w:val="24"/>
                <w:szCs w:val="24"/>
              </w:rPr>
              <w:t>Prezantojnë detyrat që kanë zhvilluar dhe j</w:t>
            </w:r>
            <w:r>
              <w:rPr>
                <w:rFonts w:ascii="Times New Roman" w:hAnsi="Times New Roman"/>
                <w:sz w:val="24"/>
                <w:szCs w:val="24"/>
              </w:rPr>
              <w:t>apin</w:t>
            </w:r>
            <w:r w:rsidRPr="00F77724">
              <w:rPr>
                <w:rFonts w:ascii="Times New Roman" w:hAnsi="Times New Roman"/>
                <w:sz w:val="24"/>
                <w:szCs w:val="24"/>
              </w:rPr>
              <w:t xml:space="preserve"> gjykimin e vet për saktësinë dhe qartësinë e tyre.</w:t>
            </w:r>
          </w:p>
          <w:p w14:paraId="5795BD2F" w14:textId="77777777" w:rsidR="00A054E3" w:rsidRPr="00F77724" w:rsidRDefault="00A054E3" w:rsidP="00D954D3">
            <w:pPr>
              <w:spacing w:line="276" w:lineRule="auto"/>
              <w:ind w:firstLine="0"/>
              <w:rPr>
                <w:rFonts w:ascii="Times New Roman" w:hAnsi="Times New Roman"/>
                <w:sz w:val="24"/>
                <w:szCs w:val="24"/>
              </w:rPr>
            </w:pPr>
            <w:r w:rsidRPr="00F77724">
              <w:rPr>
                <w:rFonts w:ascii="Times New Roman" w:hAnsi="Times New Roman"/>
                <w:sz w:val="24"/>
                <w:szCs w:val="24"/>
              </w:rPr>
              <w:t>Mësuesi/ja diskuton portofolin e secilit nxënës duke pasur parasysh shënimet që ka vendosur në projektin kurrikular ose në detyrat hulumtuese gjatë kohës së zhvillimit të tyre.</w:t>
            </w:r>
          </w:p>
          <w:p w14:paraId="2687A79E" w14:textId="77777777" w:rsidR="00A054E3" w:rsidRDefault="00A054E3" w:rsidP="00D954D3">
            <w:pPr>
              <w:spacing w:line="276" w:lineRule="auto"/>
              <w:ind w:firstLine="0"/>
              <w:rPr>
                <w:rFonts w:ascii="Times New Roman" w:hAnsi="Times New Roman"/>
                <w:sz w:val="22"/>
                <w:szCs w:val="22"/>
              </w:rPr>
            </w:pPr>
            <w:r w:rsidRPr="00F77724">
              <w:rPr>
                <w:rFonts w:ascii="Times New Roman" w:hAnsi="Times New Roman"/>
                <w:sz w:val="24"/>
                <w:szCs w:val="24"/>
              </w:rPr>
              <w:t>Mësuesi/ja komunikon vlerësimin e portofolit duke argumentuar anët e forta dhe të dobta për secilin nxënës, duke pasur parasysh edhe gjykimin e vetë nxënësit.</w:t>
            </w:r>
            <w:r>
              <w:rPr>
                <w:rFonts w:ascii="Times New Roman" w:hAnsi="Times New Roman"/>
                <w:sz w:val="24"/>
                <w:szCs w:val="24"/>
              </w:rPr>
              <w:t xml:space="preserve"> </w:t>
            </w:r>
            <w:r>
              <w:rPr>
                <w:rFonts w:ascii="Times New Roman" w:hAnsi="Times New Roman"/>
                <w:sz w:val="22"/>
                <w:szCs w:val="22"/>
              </w:rPr>
              <w:t>Udhëzon sipas rastit kur është e nevojshme përmirësimin e ndonjë detyre apo pasurimin e portofolit me punë të tjera hulumtuese.</w:t>
            </w:r>
          </w:p>
          <w:p w14:paraId="3D360F52" w14:textId="77777777" w:rsidR="00A054E3" w:rsidRPr="00605403" w:rsidRDefault="00A054E3" w:rsidP="00D954D3">
            <w:pPr>
              <w:spacing w:line="276" w:lineRule="auto"/>
              <w:ind w:firstLine="0"/>
              <w:jc w:val="left"/>
              <w:rPr>
                <w:rFonts w:ascii="Times New Roman" w:hAnsi="Times New Roman"/>
                <w:sz w:val="22"/>
                <w:szCs w:val="22"/>
              </w:rPr>
            </w:pPr>
            <w:r>
              <w:rPr>
                <w:rFonts w:ascii="Times New Roman" w:hAnsi="Times New Roman"/>
                <w:sz w:val="22"/>
                <w:szCs w:val="22"/>
              </w:rPr>
              <w:t>Vlerësohet si bonus ndonjë hulumtim i veçantë i nxënësit në lidhje me temat e zhvilluara.</w:t>
            </w:r>
          </w:p>
        </w:tc>
      </w:tr>
      <w:tr w:rsidR="00A054E3" w14:paraId="37E956EC" w14:textId="77777777" w:rsidTr="00D954D3">
        <w:trPr>
          <w:trHeight w:val="2996"/>
        </w:trPr>
        <w:tc>
          <w:tcPr>
            <w:tcW w:w="10440" w:type="dxa"/>
            <w:gridSpan w:val="4"/>
            <w:shd w:val="clear" w:color="auto" w:fill="auto"/>
          </w:tcPr>
          <w:p w14:paraId="58CF46B8" w14:textId="77777777" w:rsidR="00A054E3" w:rsidRDefault="00A054E3" w:rsidP="00D954D3">
            <w:pPr>
              <w:spacing w:line="276" w:lineRule="auto"/>
              <w:ind w:firstLine="0"/>
              <w:rPr>
                <w:rFonts w:ascii="Times New Roman" w:hAnsi="Times New Roman"/>
                <w:sz w:val="24"/>
                <w:szCs w:val="24"/>
              </w:rPr>
            </w:pPr>
            <w:r w:rsidRPr="007E62BC">
              <w:rPr>
                <w:rFonts w:ascii="Times New Roman" w:hAnsi="Times New Roman"/>
                <w:b/>
                <w:sz w:val="22"/>
                <w:szCs w:val="22"/>
              </w:rPr>
              <w:t xml:space="preserve"> Vlerësimi</w:t>
            </w:r>
            <w:r w:rsidRPr="00605403">
              <w:rPr>
                <w:rFonts w:ascii="Times New Roman" w:hAnsi="Times New Roman"/>
                <w:sz w:val="22"/>
                <w:szCs w:val="22"/>
              </w:rPr>
              <w:t xml:space="preserve">: </w:t>
            </w:r>
            <w:r>
              <w:rPr>
                <w:rFonts w:ascii="Times New Roman" w:hAnsi="Times New Roman"/>
                <w:sz w:val="24"/>
                <w:szCs w:val="24"/>
                <w:lang w:val="it-IT"/>
              </w:rPr>
              <w:t xml:space="preserve">Mësuesi vlerëson nxënësit bazuar në shënimet që ai ka vendosur në projektin kurrikular dhe detyrat përkatëse. </w:t>
            </w:r>
            <w:r>
              <w:rPr>
                <w:rFonts w:ascii="Times New Roman" w:hAnsi="Times New Roman"/>
                <w:sz w:val="24"/>
                <w:szCs w:val="24"/>
              </w:rPr>
              <w:t xml:space="preserve">Vlerësimi i portofolit sugjerohet të bazohet mbi përcaktimin e peshave. Në rast se një detyrë është më krijuese dhe origjinale se të tjerat, asaj mund t’i vendoset një peshë më e madhe. Këtë e vendos mësuesi rast pas rasti. </w:t>
            </w:r>
          </w:p>
          <w:p w14:paraId="22D8E04E"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Një mënyrë vlerësimi për detyrat e sugjeruara:</w:t>
            </w:r>
          </w:p>
          <w:tbl>
            <w:tblPr>
              <w:tblStyle w:val="TableGrid"/>
              <w:tblpPr w:leftFromText="180" w:rightFromText="180" w:vertAnchor="text" w:horzAnchor="page" w:tblpX="5191" w:tblpY="-243"/>
              <w:tblOverlap w:val="never"/>
              <w:tblW w:w="0" w:type="auto"/>
              <w:tblLook w:val="04A0" w:firstRow="1" w:lastRow="0" w:firstColumn="1" w:lastColumn="0" w:noHBand="0" w:noVBand="1"/>
            </w:tblPr>
            <w:tblGrid>
              <w:gridCol w:w="1507"/>
              <w:gridCol w:w="1170"/>
            </w:tblGrid>
            <w:tr w:rsidR="00A054E3" w14:paraId="58DAB839" w14:textId="77777777" w:rsidTr="00D954D3">
              <w:tc>
                <w:tcPr>
                  <w:tcW w:w="1507" w:type="dxa"/>
                </w:tcPr>
                <w:p w14:paraId="7521D38B"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 xml:space="preserve">Projekti </w:t>
                  </w:r>
                </w:p>
              </w:tc>
              <w:tc>
                <w:tcPr>
                  <w:tcW w:w="1170" w:type="dxa"/>
                </w:tcPr>
                <w:p w14:paraId="2DBD7914"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40%</w:t>
                  </w:r>
                </w:p>
              </w:tc>
            </w:tr>
            <w:tr w:rsidR="00A054E3" w14:paraId="64ADDEEB" w14:textId="77777777" w:rsidTr="00D954D3">
              <w:tc>
                <w:tcPr>
                  <w:tcW w:w="1507" w:type="dxa"/>
                </w:tcPr>
                <w:p w14:paraId="59DA593E"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Detyra 1</w:t>
                  </w:r>
                </w:p>
              </w:tc>
              <w:tc>
                <w:tcPr>
                  <w:tcW w:w="1170" w:type="dxa"/>
                </w:tcPr>
                <w:p w14:paraId="289E8700"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 xml:space="preserve">20% </w:t>
                  </w:r>
                </w:p>
              </w:tc>
            </w:tr>
            <w:tr w:rsidR="00A054E3" w14:paraId="5502EBEE" w14:textId="77777777" w:rsidTr="00D954D3">
              <w:tc>
                <w:tcPr>
                  <w:tcW w:w="1507" w:type="dxa"/>
                </w:tcPr>
                <w:p w14:paraId="7D4DC7FE"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Detyra 2</w:t>
                  </w:r>
                </w:p>
              </w:tc>
              <w:tc>
                <w:tcPr>
                  <w:tcW w:w="1170" w:type="dxa"/>
                </w:tcPr>
                <w:p w14:paraId="2BFE4752"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10%</w:t>
                  </w:r>
                </w:p>
              </w:tc>
            </w:tr>
            <w:tr w:rsidR="00A054E3" w14:paraId="0DA16586" w14:textId="77777777" w:rsidTr="00D954D3">
              <w:tc>
                <w:tcPr>
                  <w:tcW w:w="1507" w:type="dxa"/>
                </w:tcPr>
                <w:p w14:paraId="6C21ECD0"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Detyra 3</w:t>
                  </w:r>
                </w:p>
              </w:tc>
              <w:tc>
                <w:tcPr>
                  <w:tcW w:w="1170" w:type="dxa"/>
                </w:tcPr>
                <w:p w14:paraId="6C86E238"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15%</w:t>
                  </w:r>
                </w:p>
              </w:tc>
            </w:tr>
            <w:tr w:rsidR="00A054E3" w14:paraId="434BDA80" w14:textId="77777777" w:rsidTr="00D954D3">
              <w:tc>
                <w:tcPr>
                  <w:tcW w:w="1507" w:type="dxa"/>
                </w:tcPr>
                <w:p w14:paraId="03C07DCE"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Detyra 4</w:t>
                  </w:r>
                </w:p>
              </w:tc>
              <w:tc>
                <w:tcPr>
                  <w:tcW w:w="1170" w:type="dxa"/>
                </w:tcPr>
                <w:p w14:paraId="0AA6FD30" w14:textId="77777777" w:rsidR="00A054E3" w:rsidRDefault="00A054E3" w:rsidP="00D954D3">
                  <w:pPr>
                    <w:spacing w:line="276" w:lineRule="auto"/>
                    <w:ind w:firstLine="0"/>
                    <w:rPr>
                      <w:rFonts w:ascii="Times New Roman" w:hAnsi="Times New Roman"/>
                      <w:sz w:val="24"/>
                      <w:szCs w:val="24"/>
                    </w:rPr>
                  </w:pPr>
                  <w:r>
                    <w:rPr>
                      <w:rFonts w:ascii="Times New Roman" w:hAnsi="Times New Roman"/>
                      <w:sz w:val="24"/>
                      <w:szCs w:val="24"/>
                    </w:rPr>
                    <w:t>15%</w:t>
                  </w:r>
                </w:p>
              </w:tc>
            </w:tr>
          </w:tbl>
          <w:p w14:paraId="500A45F4" w14:textId="77777777" w:rsidR="00A054E3" w:rsidRDefault="00A054E3" w:rsidP="00D954D3">
            <w:pPr>
              <w:spacing w:line="276" w:lineRule="auto"/>
              <w:ind w:firstLine="0"/>
              <w:rPr>
                <w:rFonts w:ascii="Times New Roman" w:hAnsi="Times New Roman"/>
                <w:sz w:val="24"/>
                <w:szCs w:val="24"/>
              </w:rPr>
            </w:pPr>
          </w:p>
          <w:p w14:paraId="352A793C" w14:textId="77777777" w:rsidR="00A054E3" w:rsidRDefault="00A054E3" w:rsidP="00D954D3">
            <w:pPr>
              <w:spacing w:line="276" w:lineRule="auto"/>
              <w:ind w:firstLine="0"/>
              <w:rPr>
                <w:rFonts w:ascii="Times New Roman" w:hAnsi="Times New Roman"/>
                <w:i/>
                <w:sz w:val="22"/>
                <w:szCs w:val="22"/>
              </w:rPr>
            </w:pPr>
          </w:p>
          <w:p w14:paraId="3979B33C" w14:textId="77777777" w:rsidR="00A054E3" w:rsidRPr="00A877B4" w:rsidRDefault="00A054E3" w:rsidP="00D954D3">
            <w:pPr>
              <w:rPr>
                <w:rFonts w:ascii="Times New Roman" w:hAnsi="Times New Roman"/>
                <w:sz w:val="22"/>
                <w:szCs w:val="22"/>
              </w:rPr>
            </w:pPr>
          </w:p>
          <w:p w14:paraId="0CDDE6BB" w14:textId="77777777" w:rsidR="00A054E3" w:rsidRPr="00A877B4" w:rsidRDefault="00A054E3" w:rsidP="00D954D3">
            <w:pPr>
              <w:tabs>
                <w:tab w:val="left" w:pos="2475"/>
              </w:tabs>
              <w:ind w:firstLine="0"/>
              <w:rPr>
                <w:rFonts w:ascii="Times New Roman" w:hAnsi="Times New Roman"/>
                <w:sz w:val="22"/>
                <w:szCs w:val="22"/>
              </w:rPr>
            </w:pPr>
          </w:p>
        </w:tc>
      </w:tr>
    </w:tbl>
    <w:p w14:paraId="0DB85E0D" w14:textId="77777777" w:rsidR="00A054E3" w:rsidRPr="003502C9" w:rsidRDefault="00A054E3" w:rsidP="00A054E3">
      <w:pPr>
        <w:ind w:firstLine="0"/>
        <w:rPr>
          <w:rFonts w:ascii="Times New Roman" w:hAnsi="Times New Roman"/>
        </w:rPr>
      </w:pPr>
      <w:r w:rsidRPr="003502C9">
        <w:rPr>
          <w:rFonts w:ascii="Times New Roman" w:hAnsi="Times New Roman"/>
          <w:b/>
          <w:color w:val="FF0000"/>
        </w:rPr>
        <w:t>Shënim:</w:t>
      </w:r>
      <w:r w:rsidRPr="003502C9">
        <w:rPr>
          <w:rFonts w:ascii="Times New Roman" w:hAnsi="Times New Roman"/>
        </w:rPr>
        <w:t xml:space="preserve"> Kjo temë zhvillohet në dy orë mësimore me qëllim që të kontrollohen dhe diskutohen të gjithë portofolet. Kujdes, vlerësimi i portofolit të çdo nxënësi duhet të motivohet nga mësuesi/ja.</w:t>
      </w:r>
    </w:p>
    <w:p w14:paraId="624C9A1F" w14:textId="77777777" w:rsidR="005E1010" w:rsidRPr="005E1010" w:rsidRDefault="005E1010" w:rsidP="005E1010">
      <w:pPr>
        <w:suppressAutoHyphens/>
        <w:autoSpaceDE w:val="0"/>
        <w:autoSpaceDN w:val="0"/>
        <w:adjustRightInd w:val="0"/>
        <w:spacing w:before="28" w:line="288" w:lineRule="auto"/>
        <w:textAlignment w:val="center"/>
        <w:rPr>
          <w:rFonts w:eastAsiaTheme="minorHAnsi" w:cs="Calibri"/>
          <w:b/>
          <w:bCs/>
          <w:color w:val="000000"/>
          <w:lang w:val="en-US"/>
        </w:rPr>
      </w:pPr>
    </w:p>
    <w:p w14:paraId="55060CE9" w14:textId="77777777" w:rsidR="00A646B2" w:rsidRPr="00C829EE" w:rsidRDefault="00A646B2" w:rsidP="00720224">
      <w:pPr>
        <w:tabs>
          <w:tab w:val="left" w:pos="1245"/>
        </w:tabs>
        <w:rPr>
          <w:noProof/>
        </w:rPr>
      </w:pPr>
    </w:p>
    <w:sectPr w:rsidR="00A646B2" w:rsidRPr="00C829EE" w:rsidSect="00C829EE">
      <w:pgSz w:w="12240" w:h="15840"/>
      <w:pgMar w:top="1260" w:right="1440" w:bottom="5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FF085D7" w14:textId="77777777" w:rsidR="00DC4954" w:rsidRDefault="00DC4954" w:rsidP="00666422">
      <w:r>
        <w:separator/>
      </w:r>
    </w:p>
  </w:endnote>
  <w:endnote w:type="continuationSeparator" w:id="0">
    <w:p w14:paraId="4EA9525C" w14:textId="77777777" w:rsidR="00DC4954" w:rsidRDefault="00DC4954" w:rsidP="006664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0"/>
    <w:family w:val="swiss"/>
    <w:pitch w:val="variable"/>
    <w:sig w:usb0="00000003" w:usb1="10000000" w:usb2="00000000" w:usb3="00000000" w:csb0="80000001" w:csb1="00000000"/>
  </w:font>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10002FF" w:usb1="4000ACFF" w:usb2="00000009"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00007843" w:usb2="00000001" w:usb3="00000000" w:csb0="000001F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WarnockPro-Capt">
    <w:altName w:val="Times New Roman"/>
    <w:panose1 w:val="00000000000000000000"/>
    <w:charset w:val="00"/>
    <w:family w:val="roman"/>
    <w:notTrueType/>
    <w:pitch w:val="default"/>
  </w:font>
  <w:font w:name="Minion Pro">
    <w:panose1 w:val="02040503050306020203"/>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4E00A4" w14:textId="77777777" w:rsidR="00DC4954" w:rsidRDefault="00DC4954" w:rsidP="00666422">
      <w:r>
        <w:separator/>
      </w:r>
    </w:p>
  </w:footnote>
  <w:footnote w:type="continuationSeparator" w:id="0">
    <w:p w14:paraId="26FBE9B7" w14:textId="77777777" w:rsidR="00DC4954" w:rsidRDefault="00DC4954" w:rsidP="0066642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95F98"/>
    <w:multiLevelType w:val="hybridMultilevel"/>
    <w:tmpl w:val="345899AE"/>
    <w:lvl w:ilvl="0" w:tplc="DBF4E252">
      <w:start w:val="1"/>
      <w:numFmt w:val="bullet"/>
      <w:lvlText w:val=""/>
      <w:lvlJc w:val="left"/>
      <w:pPr>
        <w:ind w:left="720" w:hanging="360"/>
      </w:pPr>
      <w:rPr>
        <w:rFonts w:ascii="Symbol" w:hAnsi="Symbol" w:hint="default"/>
      </w:rPr>
    </w:lvl>
    <w:lvl w:ilvl="1" w:tplc="4F8AC14E">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4275EB"/>
    <w:multiLevelType w:val="hybridMultilevel"/>
    <w:tmpl w:val="6628A63A"/>
    <w:lvl w:ilvl="0" w:tplc="0982FA50">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
    <w:nsid w:val="01751606"/>
    <w:multiLevelType w:val="hybridMultilevel"/>
    <w:tmpl w:val="BD2CE3F2"/>
    <w:lvl w:ilvl="0" w:tplc="DBF4E252">
      <w:start w:val="1"/>
      <w:numFmt w:val="bullet"/>
      <w:lvlText w:val=""/>
      <w:lvlJc w:val="left"/>
      <w:pPr>
        <w:ind w:left="720" w:hanging="360"/>
      </w:pPr>
      <w:rPr>
        <w:rFonts w:ascii="Symbol" w:hAnsi="Symbol" w:hint="default"/>
      </w:rPr>
    </w:lvl>
    <w:lvl w:ilvl="1" w:tplc="6C6013D0">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20A5E9D"/>
    <w:multiLevelType w:val="hybridMultilevel"/>
    <w:tmpl w:val="8F40153E"/>
    <w:lvl w:ilvl="0" w:tplc="34B2DB60">
      <w:start w:val="1"/>
      <w:numFmt w:val="lowerLetter"/>
      <w:lvlText w:val="%1."/>
      <w:lvlJc w:val="left"/>
      <w:pPr>
        <w:ind w:left="450" w:hanging="360"/>
      </w:pPr>
      <w:rPr>
        <w:rFonts w:hint="default"/>
        <w:color w:val="FF000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
    <w:nsid w:val="02996221"/>
    <w:multiLevelType w:val="hybridMultilevel"/>
    <w:tmpl w:val="8C74E808"/>
    <w:lvl w:ilvl="0" w:tplc="04090017">
      <w:start w:val="1"/>
      <w:numFmt w:val="lowerLetter"/>
      <w:lvlText w:val="%1)"/>
      <w:lvlJc w:val="left"/>
      <w:pPr>
        <w:ind w:left="1515" w:hanging="360"/>
      </w:pPr>
    </w:lvl>
    <w:lvl w:ilvl="1" w:tplc="04090019" w:tentative="1">
      <w:start w:val="1"/>
      <w:numFmt w:val="lowerLetter"/>
      <w:lvlText w:val="%2."/>
      <w:lvlJc w:val="left"/>
      <w:pPr>
        <w:ind w:left="2235" w:hanging="360"/>
      </w:pPr>
    </w:lvl>
    <w:lvl w:ilvl="2" w:tplc="0409001B" w:tentative="1">
      <w:start w:val="1"/>
      <w:numFmt w:val="lowerRoman"/>
      <w:lvlText w:val="%3."/>
      <w:lvlJc w:val="right"/>
      <w:pPr>
        <w:ind w:left="2955" w:hanging="180"/>
      </w:pPr>
    </w:lvl>
    <w:lvl w:ilvl="3" w:tplc="0409000F" w:tentative="1">
      <w:start w:val="1"/>
      <w:numFmt w:val="decimal"/>
      <w:lvlText w:val="%4."/>
      <w:lvlJc w:val="left"/>
      <w:pPr>
        <w:ind w:left="3675" w:hanging="360"/>
      </w:pPr>
    </w:lvl>
    <w:lvl w:ilvl="4" w:tplc="04090019" w:tentative="1">
      <w:start w:val="1"/>
      <w:numFmt w:val="lowerLetter"/>
      <w:lvlText w:val="%5."/>
      <w:lvlJc w:val="left"/>
      <w:pPr>
        <w:ind w:left="4395" w:hanging="360"/>
      </w:pPr>
    </w:lvl>
    <w:lvl w:ilvl="5" w:tplc="0409001B" w:tentative="1">
      <w:start w:val="1"/>
      <w:numFmt w:val="lowerRoman"/>
      <w:lvlText w:val="%6."/>
      <w:lvlJc w:val="right"/>
      <w:pPr>
        <w:ind w:left="5115" w:hanging="180"/>
      </w:pPr>
    </w:lvl>
    <w:lvl w:ilvl="6" w:tplc="0409000F" w:tentative="1">
      <w:start w:val="1"/>
      <w:numFmt w:val="decimal"/>
      <w:lvlText w:val="%7."/>
      <w:lvlJc w:val="left"/>
      <w:pPr>
        <w:ind w:left="5835" w:hanging="360"/>
      </w:pPr>
    </w:lvl>
    <w:lvl w:ilvl="7" w:tplc="04090019" w:tentative="1">
      <w:start w:val="1"/>
      <w:numFmt w:val="lowerLetter"/>
      <w:lvlText w:val="%8."/>
      <w:lvlJc w:val="left"/>
      <w:pPr>
        <w:ind w:left="6555" w:hanging="360"/>
      </w:pPr>
    </w:lvl>
    <w:lvl w:ilvl="8" w:tplc="0409001B" w:tentative="1">
      <w:start w:val="1"/>
      <w:numFmt w:val="lowerRoman"/>
      <w:lvlText w:val="%9."/>
      <w:lvlJc w:val="right"/>
      <w:pPr>
        <w:ind w:left="7275" w:hanging="180"/>
      </w:pPr>
    </w:lvl>
  </w:abstractNum>
  <w:abstractNum w:abstractNumId="5">
    <w:nsid w:val="02FA69B7"/>
    <w:multiLevelType w:val="hybridMultilevel"/>
    <w:tmpl w:val="98A8D900"/>
    <w:lvl w:ilvl="0" w:tplc="5AF61E6A">
      <w:start w:val="1"/>
      <w:numFmt w:val="low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3E34700"/>
    <w:multiLevelType w:val="hybridMultilevel"/>
    <w:tmpl w:val="699CDC14"/>
    <w:lvl w:ilvl="0" w:tplc="6D8AD094">
      <w:start w:val="1"/>
      <w:numFmt w:val="lowerLetter"/>
      <w:lvlText w:val="%1."/>
      <w:lvlJc w:val="left"/>
      <w:pPr>
        <w:ind w:left="720" w:hanging="360"/>
      </w:pPr>
      <w:rPr>
        <w:rFonts w:eastAsiaTheme="minorHAns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04E14ACB"/>
    <w:multiLevelType w:val="hybridMultilevel"/>
    <w:tmpl w:val="1484824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4E87131"/>
    <w:multiLevelType w:val="hybridMultilevel"/>
    <w:tmpl w:val="4956C60E"/>
    <w:lvl w:ilvl="0" w:tplc="0B400D8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050A6E2F"/>
    <w:multiLevelType w:val="hybridMultilevel"/>
    <w:tmpl w:val="CEA41BE6"/>
    <w:lvl w:ilvl="0" w:tplc="04090019">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05D619D1"/>
    <w:multiLevelType w:val="hybridMultilevel"/>
    <w:tmpl w:val="1AB265A6"/>
    <w:lvl w:ilvl="0" w:tplc="20ACE7AC">
      <w:start w:val="1"/>
      <w:numFmt w:val="decimal"/>
      <w:lvlText w:val="%1."/>
      <w:lvlJc w:val="left"/>
      <w:pPr>
        <w:ind w:left="360" w:hanging="360"/>
      </w:pPr>
      <w:rPr>
        <w:rFonts w:eastAsiaTheme="minorHAnsi" w:hint="default"/>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05E604D4"/>
    <w:multiLevelType w:val="hybridMultilevel"/>
    <w:tmpl w:val="A04ADB98"/>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2">
    <w:nsid w:val="07463A89"/>
    <w:multiLevelType w:val="hybridMultilevel"/>
    <w:tmpl w:val="BBD0A0C0"/>
    <w:lvl w:ilvl="0" w:tplc="04090017">
      <w:start w:val="1"/>
      <w:numFmt w:val="lowerLetter"/>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13">
    <w:nsid w:val="07B25A9D"/>
    <w:multiLevelType w:val="hybridMultilevel"/>
    <w:tmpl w:val="A35EC532"/>
    <w:lvl w:ilvl="0" w:tplc="A71A3C56">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7D34C0E"/>
    <w:multiLevelType w:val="hybridMultilevel"/>
    <w:tmpl w:val="FEC8E742"/>
    <w:lvl w:ilvl="0" w:tplc="CD6AEC9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07DC4543"/>
    <w:multiLevelType w:val="hybridMultilevel"/>
    <w:tmpl w:val="29364FDE"/>
    <w:lvl w:ilvl="0" w:tplc="DBF4E252">
      <w:start w:val="1"/>
      <w:numFmt w:val="bullet"/>
      <w:lvlText w:val=""/>
      <w:lvlJc w:val="left"/>
      <w:pPr>
        <w:ind w:left="720" w:hanging="360"/>
      </w:pPr>
      <w:rPr>
        <w:rFonts w:ascii="Symbol" w:hAnsi="Symbol" w:hint="default"/>
      </w:rPr>
    </w:lvl>
    <w:lvl w:ilvl="1" w:tplc="50D6AEEA">
      <w:start w:val="3"/>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08A71D81"/>
    <w:multiLevelType w:val="hybridMultilevel"/>
    <w:tmpl w:val="B8C03DF4"/>
    <w:lvl w:ilvl="0" w:tplc="DBF4E252">
      <w:start w:val="1"/>
      <w:numFmt w:val="bullet"/>
      <w:lvlText w:val=""/>
      <w:lvlJc w:val="left"/>
      <w:pPr>
        <w:ind w:left="720" w:hanging="360"/>
      </w:pPr>
      <w:rPr>
        <w:rFonts w:ascii="Symbol" w:hAnsi="Symbol" w:hint="default"/>
      </w:rPr>
    </w:lvl>
    <w:lvl w:ilvl="1" w:tplc="1B6C7872">
      <w:start w:val="2"/>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8AF5A5F"/>
    <w:multiLevelType w:val="hybridMultilevel"/>
    <w:tmpl w:val="9460A77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08B9534A"/>
    <w:multiLevelType w:val="hybridMultilevel"/>
    <w:tmpl w:val="5A0CFB60"/>
    <w:lvl w:ilvl="0" w:tplc="DBF4E252">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9">
    <w:nsid w:val="08D8050B"/>
    <w:multiLevelType w:val="hybridMultilevel"/>
    <w:tmpl w:val="264C7DD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090A6FD7"/>
    <w:multiLevelType w:val="hybridMultilevel"/>
    <w:tmpl w:val="7CBCDBD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094545D1"/>
    <w:multiLevelType w:val="hybridMultilevel"/>
    <w:tmpl w:val="85EADB10"/>
    <w:lvl w:ilvl="0" w:tplc="F95AB85E">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nsid w:val="09AB0E82"/>
    <w:multiLevelType w:val="hybridMultilevel"/>
    <w:tmpl w:val="A634C1AC"/>
    <w:lvl w:ilvl="0" w:tplc="0820F564">
      <w:start w:val="1"/>
      <w:numFmt w:val="lowerLetter"/>
      <w:lvlText w:val="%1."/>
      <w:lvlJc w:val="left"/>
      <w:pPr>
        <w:ind w:left="720" w:hanging="360"/>
      </w:pPr>
      <w:rPr>
        <w:rFonts w:eastAsiaTheme="minorHAns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0A120E67"/>
    <w:multiLevelType w:val="hybridMultilevel"/>
    <w:tmpl w:val="824E6C7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0A633734"/>
    <w:multiLevelType w:val="hybridMultilevel"/>
    <w:tmpl w:val="C54438CA"/>
    <w:lvl w:ilvl="0" w:tplc="2E12CE46">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0B6B32F7"/>
    <w:multiLevelType w:val="hybridMultilevel"/>
    <w:tmpl w:val="732CF5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0BB83716"/>
    <w:multiLevelType w:val="hybridMultilevel"/>
    <w:tmpl w:val="C2B4E698"/>
    <w:lvl w:ilvl="0" w:tplc="0B400D82">
      <w:start w:val="1"/>
      <w:numFmt w:val="bullet"/>
      <w:lvlText w:val=""/>
      <w:lvlJc w:val="left"/>
      <w:pPr>
        <w:ind w:left="45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0D25665F"/>
    <w:multiLevelType w:val="hybridMultilevel"/>
    <w:tmpl w:val="3FD09BBE"/>
    <w:lvl w:ilvl="0" w:tplc="DBF4E252">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
    <w:nsid w:val="0D67652D"/>
    <w:multiLevelType w:val="hybridMultilevel"/>
    <w:tmpl w:val="AB820C44"/>
    <w:lvl w:ilvl="0" w:tplc="EF80AC4E">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0DEA7EA4"/>
    <w:multiLevelType w:val="hybridMultilevel"/>
    <w:tmpl w:val="56987D4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0DEB2AB9"/>
    <w:multiLevelType w:val="hybridMultilevel"/>
    <w:tmpl w:val="7B724BF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1">
    <w:nsid w:val="0EA865CE"/>
    <w:multiLevelType w:val="hybridMultilevel"/>
    <w:tmpl w:val="A45607B2"/>
    <w:lvl w:ilvl="0" w:tplc="0409001B">
      <w:start w:val="1"/>
      <w:numFmt w:val="lowerRoman"/>
      <w:lvlText w:val="%1."/>
      <w:lvlJc w:val="right"/>
      <w:pPr>
        <w:ind w:left="1503" w:hanging="360"/>
      </w:pPr>
    </w:lvl>
    <w:lvl w:ilvl="1" w:tplc="04090019" w:tentative="1">
      <w:start w:val="1"/>
      <w:numFmt w:val="lowerLetter"/>
      <w:lvlText w:val="%2."/>
      <w:lvlJc w:val="left"/>
      <w:pPr>
        <w:ind w:left="2223" w:hanging="360"/>
      </w:pPr>
    </w:lvl>
    <w:lvl w:ilvl="2" w:tplc="0409001B" w:tentative="1">
      <w:start w:val="1"/>
      <w:numFmt w:val="lowerRoman"/>
      <w:lvlText w:val="%3."/>
      <w:lvlJc w:val="right"/>
      <w:pPr>
        <w:ind w:left="2943" w:hanging="180"/>
      </w:pPr>
    </w:lvl>
    <w:lvl w:ilvl="3" w:tplc="0409000F" w:tentative="1">
      <w:start w:val="1"/>
      <w:numFmt w:val="decimal"/>
      <w:lvlText w:val="%4."/>
      <w:lvlJc w:val="left"/>
      <w:pPr>
        <w:ind w:left="3663" w:hanging="360"/>
      </w:pPr>
    </w:lvl>
    <w:lvl w:ilvl="4" w:tplc="04090019" w:tentative="1">
      <w:start w:val="1"/>
      <w:numFmt w:val="lowerLetter"/>
      <w:lvlText w:val="%5."/>
      <w:lvlJc w:val="left"/>
      <w:pPr>
        <w:ind w:left="4383" w:hanging="360"/>
      </w:pPr>
    </w:lvl>
    <w:lvl w:ilvl="5" w:tplc="0409001B" w:tentative="1">
      <w:start w:val="1"/>
      <w:numFmt w:val="lowerRoman"/>
      <w:lvlText w:val="%6."/>
      <w:lvlJc w:val="right"/>
      <w:pPr>
        <w:ind w:left="5103" w:hanging="180"/>
      </w:pPr>
    </w:lvl>
    <w:lvl w:ilvl="6" w:tplc="0409000F" w:tentative="1">
      <w:start w:val="1"/>
      <w:numFmt w:val="decimal"/>
      <w:lvlText w:val="%7."/>
      <w:lvlJc w:val="left"/>
      <w:pPr>
        <w:ind w:left="5823" w:hanging="360"/>
      </w:pPr>
    </w:lvl>
    <w:lvl w:ilvl="7" w:tplc="04090019" w:tentative="1">
      <w:start w:val="1"/>
      <w:numFmt w:val="lowerLetter"/>
      <w:lvlText w:val="%8."/>
      <w:lvlJc w:val="left"/>
      <w:pPr>
        <w:ind w:left="6543" w:hanging="360"/>
      </w:pPr>
    </w:lvl>
    <w:lvl w:ilvl="8" w:tplc="0409001B" w:tentative="1">
      <w:start w:val="1"/>
      <w:numFmt w:val="lowerRoman"/>
      <w:lvlText w:val="%9."/>
      <w:lvlJc w:val="right"/>
      <w:pPr>
        <w:ind w:left="7263" w:hanging="180"/>
      </w:pPr>
    </w:lvl>
  </w:abstractNum>
  <w:abstractNum w:abstractNumId="32">
    <w:nsid w:val="0EE778D9"/>
    <w:multiLevelType w:val="hybridMultilevel"/>
    <w:tmpl w:val="48C4E08C"/>
    <w:lvl w:ilvl="0" w:tplc="0409000F">
      <w:start w:val="1"/>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3">
    <w:nsid w:val="0EFD2048"/>
    <w:multiLevelType w:val="hybridMultilevel"/>
    <w:tmpl w:val="4EE2B8C8"/>
    <w:lvl w:ilvl="0" w:tplc="85FE0648">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4">
    <w:nsid w:val="0F1311C8"/>
    <w:multiLevelType w:val="hybridMultilevel"/>
    <w:tmpl w:val="B3067488"/>
    <w:lvl w:ilvl="0" w:tplc="04090019">
      <w:start w:val="1"/>
      <w:numFmt w:val="lowerLetter"/>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nsid w:val="0FE73B10"/>
    <w:multiLevelType w:val="hybridMultilevel"/>
    <w:tmpl w:val="E14CA8D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108A2B8C"/>
    <w:multiLevelType w:val="hybridMultilevel"/>
    <w:tmpl w:val="D68EB722"/>
    <w:lvl w:ilvl="0" w:tplc="46E2A4EE">
      <w:start w:val="1"/>
      <w:numFmt w:val="lowerRoman"/>
      <w:lvlText w:val="%1."/>
      <w:lvlJc w:val="left"/>
      <w:pPr>
        <w:ind w:left="2790" w:hanging="720"/>
      </w:pPr>
      <w:rPr>
        <w:rFonts w:hint="default"/>
      </w:rPr>
    </w:lvl>
    <w:lvl w:ilvl="1" w:tplc="04090019">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37">
    <w:nsid w:val="10DB572D"/>
    <w:multiLevelType w:val="hybridMultilevel"/>
    <w:tmpl w:val="532AD674"/>
    <w:lvl w:ilvl="0" w:tplc="04090019">
      <w:start w:val="1"/>
      <w:numFmt w:val="lowerLetter"/>
      <w:lvlText w:val="%1."/>
      <w:lvlJc w:val="left"/>
      <w:pPr>
        <w:ind w:left="1530" w:hanging="360"/>
      </w:pPr>
      <w:rPr>
        <w:rFonts w:hint="default"/>
        <w:b w:val="0"/>
      </w:r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38">
    <w:nsid w:val="128E0ACE"/>
    <w:multiLevelType w:val="hybridMultilevel"/>
    <w:tmpl w:val="705C0DB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12F32429"/>
    <w:multiLevelType w:val="hybridMultilevel"/>
    <w:tmpl w:val="CED8CAB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138E60FF"/>
    <w:multiLevelType w:val="hybridMultilevel"/>
    <w:tmpl w:val="D5C685B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13961D8F"/>
    <w:multiLevelType w:val="hybridMultilevel"/>
    <w:tmpl w:val="FDB6D51C"/>
    <w:lvl w:ilvl="0" w:tplc="46020BDA">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13BE0A87"/>
    <w:multiLevelType w:val="hybridMultilevel"/>
    <w:tmpl w:val="640C860C"/>
    <w:lvl w:ilvl="0" w:tplc="DBF4E252">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14595425"/>
    <w:multiLevelType w:val="hybridMultilevel"/>
    <w:tmpl w:val="13B0A820"/>
    <w:lvl w:ilvl="0" w:tplc="43127600">
      <w:start w:val="1"/>
      <w:numFmt w:val="decimal"/>
      <w:lvlText w:val="%1."/>
      <w:lvlJc w:val="left"/>
      <w:pPr>
        <w:ind w:left="360" w:hanging="360"/>
      </w:pPr>
      <w:rPr>
        <w:rFonts w:ascii="Times New Roman" w:eastAsiaTheme="minorHAnsi" w:hAnsi="Times New Roman" w:cs="Times New Roman"/>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147B70D8"/>
    <w:multiLevelType w:val="hybridMultilevel"/>
    <w:tmpl w:val="6746881C"/>
    <w:lvl w:ilvl="0" w:tplc="FEF24A86">
      <w:start w:val="1"/>
      <w:numFmt w:val="low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nsid w:val="147F7F89"/>
    <w:multiLevelType w:val="hybridMultilevel"/>
    <w:tmpl w:val="4C0E29C2"/>
    <w:lvl w:ilvl="0" w:tplc="74FECB04">
      <w:start w:val="1"/>
      <w:numFmt w:val="lowerLetter"/>
      <w:lvlText w:val="%1."/>
      <w:lvlJc w:val="left"/>
      <w:pPr>
        <w:ind w:left="450" w:hanging="360"/>
      </w:pPr>
      <w:rPr>
        <w:rFonts w:hint="default"/>
        <w:color w:val="FF000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46">
    <w:nsid w:val="15337A2B"/>
    <w:multiLevelType w:val="hybridMultilevel"/>
    <w:tmpl w:val="26EECD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15D42C4B"/>
    <w:multiLevelType w:val="hybridMultilevel"/>
    <w:tmpl w:val="05AE2826"/>
    <w:lvl w:ilvl="0" w:tplc="94C27002">
      <w:start w:val="1"/>
      <w:numFmt w:val="lowerLetter"/>
      <w:lvlText w:val="%1)"/>
      <w:lvlJc w:val="left"/>
      <w:pPr>
        <w:ind w:left="720" w:hanging="360"/>
      </w:pPr>
      <w:rPr>
        <w:rFonts w:ascii="Times New Roman" w:eastAsiaTheme="minorHAnsi" w:hAnsi="Times New Roman" w:cs="Times New Roman"/>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1656119A"/>
    <w:multiLevelType w:val="hybridMultilevel"/>
    <w:tmpl w:val="F20C72E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16847D39"/>
    <w:multiLevelType w:val="hybridMultilevel"/>
    <w:tmpl w:val="1D1E717C"/>
    <w:lvl w:ilvl="0" w:tplc="1D40996A">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nsid w:val="16F85A0E"/>
    <w:multiLevelType w:val="hybridMultilevel"/>
    <w:tmpl w:val="3C527C3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173F065B"/>
    <w:multiLevelType w:val="hybridMultilevel"/>
    <w:tmpl w:val="B2620674"/>
    <w:lvl w:ilvl="0" w:tplc="0B400D8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178D4451"/>
    <w:multiLevelType w:val="hybridMultilevel"/>
    <w:tmpl w:val="1A9AD54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nsid w:val="18801F6A"/>
    <w:multiLevelType w:val="hybridMultilevel"/>
    <w:tmpl w:val="E070BD7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190218E8"/>
    <w:multiLevelType w:val="hybridMultilevel"/>
    <w:tmpl w:val="69DA3752"/>
    <w:lvl w:ilvl="0" w:tplc="309E652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nsid w:val="19254B8A"/>
    <w:multiLevelType w:val="hybridMultilevel"/>
    <w:tmpl w:val="A9CA21D6"/>
    <w:lvl w:ilvl="0" w:tplc="6194D202">
      <w:start w:val="1"/>
      <w:numFmt w:val="low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6">
    <w:nsid w:val="19D40B56"/>
    <w:multiLevelType w:val="hybridMultilevel"/>
    <w:tmpl w:val="16E0181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nsid w:val="1AC35999"/>
    <w:multiLevelType w:val="hybridMultilevel"/>
    <w:tmpl w:val="F692F364"/>
    <w:lvl w:ilvl="0" w:tplc="0B400D8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58">
    <w:nsid w:val="1BC578A0"/>
    <w:multiLevelType w:val="hybridMultilevel"/>
    <w:tmpl w:val="F258D984"/>
    <w:lvl w:ilvl="0" w:tplc="DBF4E252">
      <w:start w:val="1"/>
      <w:numFmt w:val="bullet"/>
      <w:lvlText w:val=""/>
      <w:lvlJc w:val="left"/>
      <w:pPr>
        <w:ind w:left="720" w:hanging="360"/>
      </w:pPr>
      <w:rPr>
        <w:rFonts w:ascii="Symbol" w:hAnsi="Symbol" w:hint="default"/>
      </w:rPr>
    </w:lvl>
    <w:lvl w:ilvl="1" w:tplc="2AA68EA4">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1C257D24"/>
    <w:multiLevelType w:val="hybridMultilevel"/>
    <w:tmpl w:val="BCB643B8"/>
    <w:lvl w:ilvl="0" w:tplc="66262F6A">
      <w:start w:val="1"/>
      <w:numFmt w:val="decimal"/>
      <w:lvlText w:val="%1."/>
      <w:lvlJc w:val="left"/>
      <w:pPr>
        <w:ind w:left="360" w:hanging="360"/>
      </w:pPr>
      <w:rPr>
        <w:rFonts w:eastAsiaTheme="minorHAnsi" w:hint="default"/>
        <w:sz w:val="16"/>
        <w:szCs w:val="16"/>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nsid w:val="1C576A5C"/>
    <w:multiLevelType w:val="hybridMultilevel"/>
    <w:tmpl w:val="78A23D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1CB15824"/>
    <w:multiLevelType w:val="hybridMultilevel"/>
    <w:tmpl w:val="97A87EA0"/>
    <w:lvl w:ilvl="0" w:tplc="0B400D8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1D7E1517"/>
    <w:multiLevelType w:val="hybridMultilevel"/>
    <w:tmpl w:val="FE9096E2"/>
    <w:lvl w:ilvl="0" w:tplc="0B400D82">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1E2950C1"/>
    <w:multiLevelType w:val="hybridMultilevel"/>
    <w:tmpl w:val="582E7352"/>
    <w:lvl w:ilvl="0" w:tplc="04090019">
      <w:start w:val="1"/>
      <w:numFmt w:val="lowerLetter"/>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64">
    <w:nsid w:val="1E3B6EF4"/>
    <w:multiLevelType w:val="hybridMultilevel"/>
    <w:tmpl w:val="F5E86B8E"/>
    <w:lvl w:ilvl="0" w:tplc="782EE6E8">
      <w:start w:val="1"/>
      <w:numFmt w:val="bullet"/>
      <w:lvlText w:val="-"/>
      <w:lvlJc w:val="left"/>
      <w:pPr>
        <w:ind w:left="660" w:hanging="360"/>
      </w:pPr>
      <w:rPr>
        <w:rFonts w:ascii="Times New Roman" w:eastAsia="Calibri" w:hAnsi="Times New Roman" w:cs="Times New Roman" w:hint="default"/>
      </w:rPr>
    </w:lvl>
    <w:lvl w:ilvl="1" w:tplc="04090003" w:tentative="1">
      <w:start w:val="1"/>
      <w:numFmt w:val="bullet"/>
      <w:lvlText w:val="o"/>
      <w:lvlJc w:val="left"/>
      <w:pPr>
        <w:ind w:left="1380" w:hanging="360"/>
      </w:pPr>
      <w:rPr>
        <w:rFonts w:ascii="Courier New" w:hAnsi="Courier New" w:cs="Courier New" w:hint="default"/>
      </w:rPr>
    </w:lvl>
    <w:lvl w:ilvl="2" w:tplc="04090005" w:tentative="1">
      <w:start w:val="1"/>
      <w:numFmt w:val="bullet"/>
      <w:lvlText w:val=""/>
      <w:lvlJc w:val="left"/>
      <w:pPr>
        <w:ind w:left="2100" w:hanging="360"/>
      </w:pPr>
      <w:rPr>
        <w:rFonts w:ascii="Wingdings" w:hAnsi="Wingdings" w:hint="default"/>
      </w:rPr>
    </w:lvl>
    <w:lvl w:ilvl="3" w:tplc="04090001" w:tentative="1">
      <w:start w:val="1"/>
      <w:numFmt w:val="bullet"/>
      <w:lvlText w:val=""/>
      <w:lvlJc w:val="left"/>
      <w:pPr>
        <w:ind w:left="2820" w:hanging="360"/>
      </w:pPr>
      <w:rPr>
        <w:rFonts w:ascii="Symbol" w:hAnsi="Symbol" w:hint="default"/>
      </w:rPr>
    </w:lvl>
    <w:lvl w:ilvl="4" w:tplc="04090003" w:tentative="1">
      <w:start w:val="1"/>
      <w:numFmt w:val="bullet"/>
      <w:lvlText w:val="o"/>
      <w:lvlJc w:val="left"/>
      <w:pPr>
        <w:ind w:left="3540" w:hanging="360"/>
      </w:pPr>
      <w:rPr>
        <w:rFonts w:ascii="Courier New" w:hAnsi="Courier New" w:cs="Courier New" w:hint="default"/>
      </w:rPr>
    </w:lvl>
    <w:lvl w:ilvl="5" w:tplc="04090005" w:tentative="1">
      <w:start w:val="1"/>
      <w:numFmt w:val="bullet"/>
      <w:lvlText w:val=""/>
      <w:lvlJc w:val="left"/>
      <w:pPr>
        <w:ind w:left="4260" w:hanging="360"/>
      </w:pPr>
      <w:rPr>
        <w:rFonts w:ascii="Wingdings" w:hAnsi="Wingdings" w:hint="default"/>
      </w:rPr>
    </w:lvl>
    <w:lvl w:ilvl="6" w:tplc="04090001" w:tentative="1">
      <w:start w:val="1"/>
      <w:numFmt w:val="bullet"/>
      <w:lvlText w:val=""/>
      <w:lvlJc w:val="left"/>
      <w:pPr>
        <w:ind w:left="4980" w:hanging="360"/>
      </w:pPr>
      <w:rPr>
        <w:rFonts w:ascii="Symbol" w:hAnsi="Symbol" w:hint="default"/>
      </w:rPr>
    </w:lvl>
    <w:lvl w:ilvl="7" w:tplc="04090003" w:tentative="1">
      <w:start w:val="1"/>
      <w:numFmt w:val="bullet"/>
      <w:lvlText w:val="o"/>
      <w:lvlJc w:val="left"/>
      <w:pPr>
        <w:ind w:left="5700" w:hanging="360"/>
      </w:pPr>
      <w:rPr>
        <w:rFonts w:ascii="Courier New" w:hAnsi="Courier New" w:cs="Courier New" w:hint="default"/>
      </w:rPr>
    </w:lvl>
    <w:lvl w:ilvl="8" w:tplc="04090005" w:tentative="1">
      <w:start w:val="1"/>
      <w:numFmt w:val="bullet"/>
      <w:lvlText w:val=""/>
      <w:lvlJc w:val="left"/>
      <w:pPr>
        <w:ind w:left="6420" w:hanging="360"/>
      </w:pPr>
      <w:rPr>
        <w:rFonts w:ascii="Wingdings" w:hAnsi="Wingdings" w:hint="default"/>
      </w:rPr>
    </w:lvl>
  </w:abstractNum>
  <w:abstractNum w:abstractNumId="65">
    <w:nsid w:val="1E8C1BEA"/>
    <w:multiLevelType w:val="hybridMultilevel"/>
    <w:tmpl w:val="5CF816B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nsid w:val="1EF559AF"/>
    <w:multiLevelType w:val="hybridMultilevel"/>
    <w:tmpl w:val="9574F51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1F180BE9"/>
    <w:multiLevelType w:val="hybridMultilevel"/>
    <w:tmpl w:val="06E03BFC"/>
    <w:lvl w:ilvl="0" w:tplc="7FD46994">
      <w:start w:val="1"/>
      <w:numFmt w:val="lowerLetter"/>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20D25075"/>
    <w:multiLevelType w:val="hybridMultilevel"/>
    <w:tmpl w:val="657CC994"/>
    <w:lvl w:ilvl="0" w:tplc="0B400D8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1450071"/>
    <w:multiLevelType w:val="hybridMultilevel"/>
    <w:tmpl w:val="925A0D50"/>
    <w:lvl w:ilvl="0" w:tplc="DBF4E252">
      <w:start w:val="1"/>
      <w:numFmt w:val="bullet"/>
      <w:lvlText w:val=""/>
      <w:lvlJc w:val="left"/>
      <w:pPr>
        <w:ind w:left="720" w:hanging="360"/>
      </w:pPr>
      <w:rPr>
        <w:rFonts w:ascii="Symbol" w:hAnsi="Symbol" w:hint="default"/>
      </w:rPr>
    </w:lvl>
    <w:lvl w:ilvl="1" w:tplc="0F00E070">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22C51710"/>
    <w:multiLevelType w:val="hybridMultilevel"/>
    <w:tmpl w:val="1A48A3A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nsid w:val="231B0407"/>
    <w:multiLevelType w:val="hybridMultilevel"/>
    <w:tmpl w:val="7E46AE58"/>
    <w:lvl w:ilvl="0" w:tplc="DBF4E252">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2">
    <w:nsid w:val="23314727"/>
    <w:multiLevelType w:val="hybridMultilevel"/>
    <w:tmpl w:val="4B127E48"/>
    <w:lvl w:ilvl="0" w:tplc="0B400D82">
      <w:start w:val="1"/>
      <w:numFmt w:val="bullet"/>
      <w:lvlText w:val=""/>
      <w:lvlJc w:val="left"/>
      <w:pPr>
        <w:ind w:left="720" w:hanging="360"/>
      </w:pPr>
      <w:rPr>
        <w:rFonts w:ascii="Symbol" w:hAnsi="Symbol"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234240A5"/>
    <w:multiLevelType w:val="hybridMultilevel"/>
    <w:tmpl w:val="E6528A74"/>
    <w:lvl w:ilvl="0" w:tplc="04090019">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74">
    <w:nsid w:val="23EE0C3E"/>
    <w:multiLevelType w:val="hybridMultilevel"/>
    <w:tmpl w:val="0A62B1F6"/>
    <w:lvl w:ilvl="0" w:tplc="2BDC1B7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24551BFC"/>
    <w:multiLevelType w:val="hybridMultilevel"/>
    <w:tmpl w:val="B16C2D5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nsid w:val="250F7550"/>
    <w:multiLevelType w:val="hybridMultilevel"/>
    <w:tmpl w:val="8CE22448"/>
    <w:lvl w:ilvl="0" w:tplc="58A07BDA">
      <w:start w:val="1"/>
      <w:numFmt w:val="lowerLetter"/>
      <w:lvlText w:val="%1."/>
      <w:lvlJc w:val="left"/>
      <w:pPr>
        <w:ind w:left="630" w:hanging="360"/>
      </w:pPr>
      <w:rPr>
        <w:rFonts w:hint="default"/>
        <w:b/>
        <w:i w:val="0"/>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77">
    <w:nsid w:val="25515496"/>
    <w:multiLevelType w:val="hybridMultilevel"/>
    <w:tmpl w:val="BBE6F016"/>
    <w:lvl w:ilvl="0" w:tplc="DBF4E252">
      <w:start w:val="1"/>
      <w:numFmt w:val="bullet"/>
      <w:lvlText w:val=""/>
      <w:lvlJc w:val="left"/>
      <w:pPr>
        <w:ind w:left="720" w:hanging="360"/>
      </w:pPr>
      <w:rPr>
        <w:rFonts w:ascii="Symbol" w:hAnsi="Symbol" w:hint="default"/>
      </w:rPr>
    </w:lvl>
    <w:lvl w:ilvl="1" w:tplc="3C3074EC">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nsid w:val="25AF5F05"/>
    <w:multiLevelType w:val="hybridMultilevel"/>
    <w:tmpl w:val="7B7A5BC4"/>
    <w:lvl w:ilvl="0" w:tplc="0409000F">
      <w:start w:val="5"/>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nsid w:val="264C5E4D"/>
    <w:multiLevelType w:val="hybridMultilevel"/>
    <w:tmpl w:val="7B24A254"/>
    <w:lvl w:ilvl="0" w:tplc="04090017">
      <w:start w:val="4"/>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26BA6C99"/>
    <w:multiLevelType w:val="hybridMultilevel"/>
    <w:tmpl w:val="401E40A4"/>
    <w:lvl w:ilvl="0" w:tplc="04090017">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nsid w:val="270E0864"/>
    <w:multiLevelType w:val="hybridMultilevel"/>
    <w:tmpl w:val="D21886B0"/>
    <w:lvl w:ilvl="0" w:tplc="A9E44478">
      <w:start w:val="1"/>
      <w:numFmt w:val="lowerLetter"/>
      <w:lvlText w:val="%1."/>
      <w:lvlJc w:val="left"/>
      <w:pPr>
        <w:ind w:left="360" w:hanging="360"/>
      </w:pPr>
      <w:rPr>
        <w:rFonts w:hint="default"/>
        <w:color w:val="FF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nsid w:val="27634D4C"/>
    <w:multiLevelType w:val="hybridMultilevel"/>
    <w:tmpl w:val="D1E86B9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279B3072"/>
    <w:multiLevelType w:val="hybridMultilevel"/>
    <w:tmpl w:val="C2E2E7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nsid w:val="27B219D9"/>
    <w:multiLevelType w:val="hybridMultilevel"/>
    <w:tmpl w:val="B498A702"/>
    <w:lvl w:ilvl="0" w:tplc="3B2A2F2A">
      <w:start w:val="1"/>
      <w:numFmt w:val="bullet"/>
      <w:lvlText w:val="-"/>
      <w:lvlJc w:val="left"/>
      <w:pPr>
        <w:ind w:left="720" w:hanging="360"/>
      </w:pPr>
      <w:rPr>
        <w:rFonts w:ascii="Times New Roman" w:eastAsia="Calibri" w:hAnsi="Times New Roman"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29A26DD9"/>
    <w:multiLevelType w:val="hybridMultilevel"/>
    <w:tmpl w:val="E54C593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nsid w:val="2A890BD4"/>
    <w:multiLevelType w:val="hybridMultilevel"/>
    <w:tmpl w:val="A8AC5F5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nsid w:val="2C9B62E5"/>
    <w:multiLevelType w:val="hybridMultilevel"/>
    <w:tmpl w:val="73B45154"/>
    <w:lvl w:ilvl="0" w:tplc="57C8FC84">
      <w:start w:val="5"/>
      <w:numFmt w:val="lowerLetter"/>
      <w:lvlText w:val="%1."/>
      <w:lvlJc w:val="left"/>
      <w:pPr>
        <w:ind w:left="450" w:hanging="360"/>
      </w:pPr>
      <w:rPr>
        <w:rFonts w:hint="default"/>
        <w:color w:val="FF000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88">
    <w:nsid w:val="2CD771C7"/>
    <w:multiLevelType w:val="hybridMultilevel"/>
    <w:tmpl w:val="001C96E4"/>
    <w:lvl w:ilvl="0" w:tplc="0B400D82">
      <w:start w:val="1"/>
      <w:numFmt w:val="bullet"/>
      <w:lvlText w:val=""/>
      <w:lvlJc w:val="left"/>
      <w:pPr>
        <w:ind w:left="540" w:hanging="360"/>
      </w:pPr>
      <w:rPr>
        <w:rFonts w:ascii="Symbol" w:hAnsi="Symbol" w:hint="default"/>
        <w:b/>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89">
    <w:nsid w:val="2D2404C8"/>
    <w:multiLevelType w:val="hybridMultilevel"/>
    <w:tmpl w:val="3412E15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nsid w:val="2D445168"/>
    <w:multiLevelType w:val="hybridMultilevel"/>
    <w:tmpl w:val="372CE3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nsid w:val="2D512F21"/>
    <w:multiLevelType w:val="hybridMultilevel"/>
    <w:tmpl w:val="5C7209D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2D8035E2"/>
    <w:multiLevelType w:val="hybridMultilevel"/>
    <w:tmpl w:val="79C6082E"/>
    <w:lvl w:ilvl="0" w:tplc="193432F6">
      <w:start w:val="1"/>
      <w:numFmt w:val="lowerLetter"/>
      <w:lvlText w:val="%1."/>
      <w:lvlJc w:val="left"/>
      <w:pPr>
        <w:ind w:left="720" w:hanging="360"/>
      </w:pPr>
      <w:rPr>
        <w:rFonts w:eastAsiaTheme="minorHAnsi"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nsid w:val="2DD15919"/>
    <w:multiLevelType w:val="hybridMultilevel"/>
    <w:tmpl w:val="DDA8EF4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2FB916D5"/>
    <w:multiLevelType w:val="hybridMultilevel"/>
    <w:tmpl w:val="3B3A83A6"/>
    <w:lvl w:ilvl="0" w:tplc="F132C15A">
      <w:start w:val="1"/>
      <w:numFmt w:val="lowerLetter"/>
      <w:lvlText w:val="%1."/>
      <w:lvlJc w:val="left"/>
      <w:pPr>
        <w:ind w:left="90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nsid w:val="30D17EB6"/>
    <w:multiLevelType w:val="hybridMultilevel"/>
    <w:tmpl w:val="100052D8"/>
    <w:lvl w:ilvl="0" w:tplc="04090017">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nsid w:val="312D3A4B"/>
    <w:multiLevelType w:val="hybridMultilevel"/>
    <w:tmpl w:val="68F055E4"/>
    <w:lvl w:ilvl="0" w:tplc="04090019">
      <w:start w:val="3"/>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nsid w:val="314B510B"/>
    <w:multiLevelType w:val="hybridMultilevel"/>
    <w:tmpl w:val="833AB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8">
    <w:nsid w:val="31DC088A"/>
    <w:multiLevelType w:val="hybridMultilevel"/>
    <w:tmpl w:val="016CF648"/>
    <w:lvl w:ilvl="0" w:tplc="EA12507C">
      <w:start w:val="1"/>
      <w:numFmt w:val="decimal"/>
      <w:lvlText w:val="%1."/>
      <w:lvlJc w:val="left"/>
      <w:pPr>
        <w:ind w:left="558"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99">
    <w:nsid w:val="320F223C"/>
    <w:multiLevelType w:val="hybridMultilevel"/>
    <w:tmpl w:val="3ABA81B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nsid w:val="322F7A9A"/>
    <w:multiLevelType w:val="hybridMultilevel"/>
    <w:tmpl w:val="CF50AEFE"/>
    <w:lvl w:ilvl="0" w:tplc="D40C605A">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01">
    <w:nsid w:val="32801B7B"/>
    <w:multiLevelType w:val="hybridMultilevel"/>
    <w:tmpl w:val="13BED7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2">
    <w:nsid w:val="33452873"/>
    <w:multiLevelType w:val="hybridMultilevel"/>
    <w:tmpl w:val="B0D8DD16"/>
    <w:lvl w:ilvl="0" w:tplc="36C4530C">
      <w:start w:val="1"/>
      <w:numFmt w:val="lowerLetter"/>
      <w:lvlText w:val="%1)"/>
      <w:lvlJc w:val="left"/>
      <w:pPr>
        <w:ind w:left="720" w:hanging="360"/>
      </w:pPr>
      <w:rPr>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nsid w:val="33D36684"/>
    <w:multiLevelType w:val="hybridMultilevel"/>
    <w:tmpl w:val="AAF2B88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4">
    <w:nsid w:val="34987596"/>
    <w:multiLevelType w:val="hybridMultilevel"/>
    <w:tmpl w:val="84FE6C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5">
    <w:nsid w:val="34AB3A5F"/>
    <w:multiLevelType w:val="hybridMultilevel"/>
    <w:tmpl w:val="83606E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nsid w:val="35A65A15"/>
    <w:multiLevelType w:val="hybridMultilevel"/>
    <w:tmpl w:val="20C0EE8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35D14E5E"/>
    <w:multiLevelType w:val="hybridMultilevel"/>
    <w:tmpl w:val="5616106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nsid w:val="35E43D05"/>
    <w:multiLevelType w:val="hybridMultilevel"/>
    <w:tmpl w:val="58AE97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nsid w:val="36BD4180"/>
    <w:multiLevelType w:val="hybridMultilevel"/>
    <w:tmpl w:val="F906E066"/>
    <w:lvl w:ilvl="0" w:tplc="04090019">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10">
    <w:nsid w:val="36DE22DF"/>
    <w:multiLevelType w:val="hybridMultilevel"/>
    <w:tmpl w:val="E1309724"/>
    <w:lvl w:ilvl="0" w:tplc="65C46882">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37B270A7"/>
    <w:multiLevelType w:val="hybridMultilevel"/>
    <w:tmpl w:val="7974B628"/>
    <w:lvl w:ilvl="0" w:tplc="B6E2AAA8">
      <w:start w:val="1"/>
      <w:numFmt w:val="lowerLetter"/>
      <w:lvlText w:val="%1."/>
      <w:lvlJc w:val="left"/>
      <w:pPr>
        <w:ind w:left="360" w:hanging="360"/>
      </w:pPr>
      <w:rPr>
        <w:rFonts w:hint="default"/>
        <w:b/>
        <w:lang w:val="it-I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2">
    <w:nsid w:val="380A08B6"/>
    <w:multiLevelType w:val="hybridMultilevel"/>
    <w:tmpl w:val="ADEA5818"/>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3">
    <w:nsid w:val="38694E67"/>
    <w:multiLevelType w:val="hybridMultilevel"/>
    <w:tmpl w:val="FFCE4B70"/>
    <w:lvl w:ilvl="0" w:tplc="5838CE3A">
      <w:start w:val="1"/>
      <w:numFmt w:val="low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14">
    <w:nsid w:val="38B53F3F"/>
    <w:multiLevelType w:val="hybridMultilevel"/>
    <w:tmpl w:val="6DDE48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38CD5293"/>
    <w:multiLevelType w:val="hybridMultilevel"/>
    <w:tmpl w:val="1C400A2A"/>
    <w:lvl w:ilvl="0" w:tplc="61766E98">
      <w:start w:val="1"/>
      <w:numFmt w:val="lowerLetter"/>
      <w:lvlText w:val="%1."/>
      <w:lvlJc w:val="left"/>
      <w:pPr>
        <w:ind w:left="738" w:hanging="360"/>
      </w:pPr>
      <w:rPr>
        <w:rFonts w:hint="default"/>
        <w:color w:val="FF000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16">
    <w:nsid w:val="39A82510"/>
    <w:multiLevelType w:val="hybridMultilevel"/>
    <w:tmpl w:val="1248D098"/>
    <w:lvl w:ilvl="0" w:tplc="314EE38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nsid w:val="39B10266"/>
    <w:multiLevelType w:val="hybridMultilevel"/>
    <w:tmpl w:val="BF0EF81E"/>
    <w:lvl w:ilvl="0" w:tplc="60F05D2C">
      <w:start w:val="1"/>
      <w:numFmt w:val="lowerLetter"/>
      <w:lvlText w:val="%1."/>
      <w:lvlJc w:val="left"/>
      <w:pPr>
        <w:ind w:left="450" w:hanging="360"/>
      </w:pPr>
      <w:rPr>
        <w:rFonts w:eastAsiaTheme="minorHAnsi" w:hint="default"/>
        <w:sz w:val="2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18">
    <w:nsid w:val="39F81F0B"/>
    <w:multiLevelType w:val="hybridMultilevel"/>
    <w:tmpl w:val="5FB63052"/>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3A452E67"/>
    <w:multiLevelType w:val="hybridMultilevel"/>
    <w:tmpl w:val="D1DC85E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0">
    <w:nsid w:val="3A5B7514"/>
    <w:multiLevelType w:val="hybridMultilevel"/>
    <w:tmpl w:val="704A3BBE"/>
    <w:lvl w:ilvl="0" w:tplc="0B400D82">
      <w:start w:val="1"/>
      <w:numFmt w:val="bullet"/>
      <w:lvlText w:val=""/>
      <w:lvlJc w:val="left"/>
      <w:pPr>
        <w:ind w:left="540" w:hanging="360"/>
      </w:pPr>
      <w:rPr>
        <w:rFonts w:ascii="Symbol" w:hAnsi="Symbol" w:hint="default"/>
      </w:rPr>
    </w:lvl>
    <w:lvl w:ilvl="1" w:tplc="04090003" w:tentative="1">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121">
    <w:nsid w:val="3AD07DE9"/>
    <w:multiLevelType w:val="hybridMultilevel"/>
    <w:tmpl w:val="6688DCA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nsid w:val="3B4E652B"/>
    <w:multiLevelType w:val="hybridMultilevel"/>
    <w:tmpl w:val="CF3E39DC"/>
    <w:lvl w:ilvl="0" w:tplc="04090019">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23">
    <w:nsid w:val="3BB13640"/>
    <w:multiLevelType w:val="hybridMultilevel"/>
    <w:tmpl w:val="4F7E159A"/>
    <w:lvl w:ilvl="0" w:tplc="3B521E50">
      <w:start w:val="2"/>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3D216539"/>
    <w:multiLevelType w:val="hybridMultilevel"/>
    <w:tmpl w:val="F69A284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nsid w:val="3D3B3E85"/>
    <w:multiLevelType w:val="hybridMultilevel"/>
    <w:tmpl w:val="DD988962"/>
    <w:lvl w:ilvl="0" w:tplc="09124DF4">
      <w:start w:val="1"/>
      <w:numFmt w:val="lowerLetter"/>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6">
    <w:nsid w:val="3E1B6214"/>
    <w:multiLevelType w:val="hybridMultilevel"/>
    <w:tmpl w:val="AF8E6B60"/>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3E837395"/>
    <w:multiLevelType w:val="hybridMultilevel"/>
    <w:tmpl w:val="281662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nsid w:val="3F636F51"/>
    <w:multiLevelType w:val="hybridMultilevel"/>
    <w:tmpl w:val="769E049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400B3379"/>
    <w:multiLevelType w:val="hybridMultilevel"/>
    <w:tmpl w:val="7A90713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407935E6"/>
    <w:multiLevelType w:val="hybridMultilevel"/>
    <w:tmpl w:val="5A3C3786"/>
    <w:lvl w:ilvl="0" w:tplc="8812AA96">
      <w:start w:val="1"/>
      <w:numFmt w:val="lowerLetter"/>
      <w:lvlText w:val="%1)"/>
      <w:lvlJc w:val="left"/>
      <w:pPr>
        <w:ind w:left="360" w:hanging="360"/>
      </w:pPr>
      <w:rPr>
        <w:rFonts w:hint="default"/>
        <w:b/>
      </w:rPr>
    </w:lvl>
    <w:lvl w:ilvl="1" w:tplc="04090019" w:tentative="1">
      <w:start w:val="1"/>
      <w:numFmt w:val="lowerLetter"/>
      <w:lvlText w:val="%2."/>
      <w:lvlJc w:val="left"/>
      <w:pPr>
        <w:ind w:left="1014" w:hanging="360"/>
      </w:pPr>
    </w:lvl>
    <w:lvl w:ilvl="2" w:tplc="0409001B" w:tentative="1">
      <w:start w:val="1"/>
      <w:numFmt w:val="lowerRoman"/>
      <w:lvlText w:val="%3."/>
      <w:lvlJc w:val="right"/>
      <w:pPr>
        <w:ind w:left="1734" w:hanging="180"/>
      </w:pPr>
    </w:lvl>
    <w:lvl w:ilvl="3" w:tplc="0409000F" w:tentative="1">
      <w:start w:val="1"/>
      <w:numFmt w:val="decimal"/>
      <w:lvlText w:val="%4."/>
      <w:lvlJc w:val="left"/>
      <w:pPr>
        <w:ind w:left="2454" w:hanging="360"/>
      </w:pPr>
    </w:lvl>
    <w:lvl w:ilvl="4" w:tplc="04090019" w:tentative="1">
      <w:start w:val="1"/>
      <w:numFmt w:val="lowerLetter"/>
      <w:lvlText w:val="%5."/>
      <w:lvlJc w:val="left"/>
      <w:pPr>
        <w:ind w:left="3174" w:hanging="360"/>
      </w:pPr>
    </w:lvl>
    <w:lvl w:ilvl="5" w:tplc="0409001B" w:tentative="1">
      <w:start w:val="1"/>
      <w:numFmt w:val="lowerRoman"/>
      <w:lvlText w:val="%6."/>
      <w:lvlJc w:val="right"/>
      <w:pPr>
        <w:ind w:left="3894" w:hanging="180"/>
      </w:pPr>
    </w:lvl>
    <w:lvl w:ilvl="6" w:tplc="0409000F" w:tentative="1">
      <w:start w:val="1"/>
      <w:numFmt w:val="decimal"/>
      <w:lvlText w:val="%7."/>
      <w:lvlJc w:val="left"/>
      <w:pPr>
        <w:ind w:left="4614" w:hanging="360"/>
      </w:pPr>
    </w:lvl>
    <w:lvl w:ilvl="7" w:tplc="04090019" w:tentative="1">
      <w:start w:val="1"/>
      <w:numFmt w:val="lowerLetter"/>
      <w:lvlText w:val="%8."/>
      <w:lvlJc w:val="left"/>
      <w:pPr>
        <w:ind w:left="5334" w:hanging="360"/>
      </w:pPr>
    </w:lvl>
    <w:lvl w:ilvl="8" w:tplc="0409001B" w:tentative="1">
      <w:start w:val="1"/>
      <w:numFmt w:val="lowerRoman"/>
      <w:lvlText w:val="%9."/>
      <w:lvlJc w:val="right"/>
      <w:pPr>
        <w:ind w:left="6054" w:hanging="180"/>
      </w:pPr>
    </w:lvl>
  </w:abstractNum>
  <w:abstractNum w:abstractNumId="131">
    <w:nsid w:val="40995E10"/>
    <w:multiLevelType w:val="hybridMultilevel"/>
    <w:tmpl w:val="9CDC320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40A8314C"/>
    <w:multiLevelType w:val="hybridMultilevel"/>
    <w:tmpl w:val="CFD24A2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40B21F48"/>
    <w:multiLevelType w:val="hybridMultilevel"/>
    <w:tmpl w:val="AB30CF2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4">
    <w:nsid w:val="40D60A3C"/>
    <w:multiLevelType w:val="hybridMultilevel"/>
    <w:tmpl w:val="B188363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5">
    <w:nsid w:val="41661514"/>
    <w:multiLevelType w:val="hybridMultilevel"/>
    <w:tmpl w:val="A6544C8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6">
    <w:nsid w:val="41EE040C"/>
    <w:multiLevelType w:val="hybridMultilevel"/>
    <w:tmpl w:val="E152C976"/>
    <w:lvl w:ilvl="0" w:tplc="0B400D82">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37">
    <w:nsid w:val="41EF365F"/>
    <w:multiLevelType w:val="hybridMultilevel"/>
    <w:tmpl w:val="1DF839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nsid w:val="43E451D3"/>
    <w:multiLevelType w:val="hybridMultilevel"/>
    <w:tmpl w:val="8F924C08"/>
    <w:lvl w:ilvl="0" w:tplc="F6B2CBB6">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nsid w:val="45005F19"/>
    <w:multiLevelType w:val="hybridMultilevel"/>
    <w:tmpl w:val="2ACC58D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nsid w:val="4699146A"/>
    <w:multiLevelType w:val="hybridMultilevel"/>
    <w:tmpl w:val="BD82C87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1">
    <w:nsid w:val="47D2148B"/>
    <w:multiLevelType w:val="hybridMultilevel"/>
    <w:tmpl w:val="BF64F2A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nsid w:val="47F541EC"/>
    <w:multiLevelType w:val="hybridMultilevel"/>
    <w:tmpl w:val="0E64549A"/>
    <w:lvl w:ilvl="0" w:tplc="C87A7B70">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3">
    <w:nsid w:val="48F05D60"/>
    <w:multiLevelType w:val="hybridMultilevel"/>
    <w:tmpl w:val="FAD0B09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nsid w:val="49CE34F9"/>
    <w:multiLevelType w:val="hybridMultilevel"/>
    <w:tmpl w:val="22684492"/>
    <w:lvl w:ilvl="0" w:tplc="92DA3E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5">
    <w:nsid w:val="49DE06F4"/>
    <w:multiLevelType w:val="hybridMultilevel"/>
    <w:tmpl w:val="0DDE4E84"/>
    <w:lvl w:ilvl="0" w:tplc="7A08FD1E">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46">
    <w:nsid w:val="4C2735DB"/>
    <w:multiLevelType w:val="hybridMultilevel"/>
    <w:tmpl w:val="6722F2E0"/>
    <w:lvl w:ilvl="0" w:tplc="608077EE">
      <w:start w:val="1"/>
      <w:numFmt w:val="lowerLetter"/>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147">
    <w:nsid w:val="4C407713"/>
    <w:multiLevelType w:val="hybridMultilevel"/>
    <w:tmpl w:val="CB38DCFA"/>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8">
    <w:nsid w:val="4EB1125E"/>
    <w:multiLevelType w:val="hybridMultilevel"/>
    <w:tmpl w:val="78A2574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9">
    <w:nsid w:val="4F3A1E14"/>
    <w:multiLevelType w:val="hybridMultilevel"/>
    <w:tmpl w:val="E7DEEBA8"/>
    <w:lvl w:ilvl="0" w:tplc="1564113E">
      <w:start w:val="1"/>
      <w:numFmt w:val="lowerLetter"/>
      <w:lvlText w:val="%1."/>
      <w:lvlJc w:val="left"/>
      <w:pPr>
        <w:ind w:left="630" w:hanging="360"/>
      </w:pPr>
      <w:rPr>
        <w:rFonts w:hint="default"/>
        <w:b/>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150">
    <w:nsid w:val="4FA834E9"/>
    <w:multiLevelType w:val="hybridMultilevel"/>
    <w:tmpl w:val="E3E20266"/>
    <w:lvl w:ilvl="0" w:tplc="EC2AA50A">
      <w:start w:val="1"/>
      <w:numFmt w:val="lowerLetter"/>
      <w:lvlText w:val="%1."/>
      <w:lvlJc w:val="left"/>
      <w:pPr>
        <w:ind w:left="1260" w:hanging="360"/>
      </w:pPr>
      <w:rPr>
        <w:rFonts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51">
    <w:nsid w:val="503B1D0B"/>
    <w:multiLevelType w:val="hybridMultilevel"/>
    <w:tmpl w:val="FA0AE5C0"/>
    <w:lvl w:ilvl="0" w:tplc="04090017">
      <w:start w:val="1"/>
      <w:numFmt w:val="lowerLetter"/>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52">
    <w:nsid w:val="50522185"/>
    <w:multiLevelType w:val="hybridMultilevel"/>
    <w:tmpl w:val="271EF018"/>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3">
    <w:nsid w:val="50FD3385"/>
    <w:multiLevelType w:val="hybridMultilevel"/>
    <w:tmpl w:val="3C003F1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520300B0"/>
    <w:multiLevelType w:val="hybridMultilevel"/>
    <w:tmpl w:val="AF549F24"/>
    <w:lvl w:ilvl="0" w:tplc="B2141B66">
      <w:start w:val="1"/>
      <w:numFmt w:val="lowerLetter"/>
      <w:lvlText w:val="%1."/>
      <w:lvlJc w:val="left"/>
      <w:pPr>
        <w:ind w:left="810" w:hanging="360"/>
      </w:pPr>
      <w:rPr>
        <w:rFonts w:hint="default"/>
        <w:b/>
        <w:i w:val="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55">
    <w:nsid w:val="525F437F"/>
    <w:multiLevelType w:val="hybridMultilevel"/>
    <w:tmpl w:val="676C345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6">
    <w:nsid w:val="52815ABB"/>
    <w:multiLevelType w:val="hybridMultilevel"/>
    <w:tmpl w:val="E0F4A918"/>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nsid w:val="52A54C6F"/>
    <w:multiLevelType w:val="hybridMultilevel"/>
    <w:tmpl w:val="18ACF33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8">
    <w:nsid w:val="532E4DEF"/>
    <w:multiLevelType w:val="hybridMultilevel"/>
    <w:tmpl w:val="4F8E71F6"/>
    <w:lvl w:ilvl="0" w:tplc="708ACD70">
      <w:start w:val="1"/>
      <w:numFmt w:val="lowerLetter"/>
      <w:lvlText w:val="%1."/>
      <w:lvlJc w:val="left"/>
      <w:pPr>
        <w:ind w:left="738" w:hanging="360"/>
      </w:pPr>
      <w:rPr>
        <w:rFonts w:hint="default"/>
        <w:color w:val="FF0000"/>
      </w:rPr>
    </w:lvl>
    <w:lvl w:ilvl="1" w:tplc="04090019" w:tentative="1">
      <w:start w:val="1"/>
      <w:numFmt w:val="lowerLetter"/>
      <w:lvlText w:val="%2."/>
      <w:lvlJc w:val="left"/>
      <w:pPr>
        <w:ind w:left="1458" w:hanging="360"/>
      </w:pPr>
    </w:lvl>
    <w:lvl w:ilvl="2" w:tplc="0409001B" w:tentative="1">
      <w:start w:val="1"/>
      <w:numFmt w:val="lowerRoman"/>
      <w:lvlText w:val="%3."/>
      <w:lvlJc w:val="right"/>
      <w:pPr>
        <w:ind w:left="2178" w:hanging="180"/>
      </w:pPr>
    </w:lvl>
    <w:lvl w:ilvl="3" w:tplc="0409000F" w:tentative="1">
      <w:start w:val="1"/>
      <w:numFmt w:val="decimal"/>
      <w:lvlText w:val="%4."/>
      <w:lvlJc w:val="left"/>
      <w:pPr>
        <w:ind w:left="2898" w:hanging="360"/>
      </w:pPr>
    </w:lvl>
    <w:lvl w:ilvl="4" w:tplc="04090019" w:tentative="1">
      <w:start w:val="1"/>
      <w:numFmt w:val="lowerLetter"/>
      <w:lvlText w:val="%5."/>
      <w:lvlJc w:val="left"/>
      <w:pPr>
        <w:ind w:left="3618" w:hanging="360"/>
      </w:pPr>
    </w:lvl>
    <w:lvl w:ilvl="5" w:tplc="0409001B" w:tentative="1">
      <w:start w:val="1"/>
      <w:numFmt w:val="lowerRoman"/>
      <w:lvlText w:val="%6."/>
      <w:lvlJc w:val="right"/>
      <w:pPr>
        <w:ind w:left="4338" w:hanging="180"/>
      </w:pPr>
    </w:lvl>
    <w:lvl w:ilvl="6" w:tplc="0409000F" w:tentative="1">
      <w:start w:val="1"/>
      <w:numFmt w:val="decimal"/>
      <w:lvlText w:val="%7."/>
      <w:lvlJc w:val="left"/>
      <w:pPr>
        <w:ind w:left="5058" w:hanging="360"/>
      </w:pPr>
    </w:lvl>
    <w:lvl w:ilvl="7" w:tplc="04090019" w:tentative="1">
      <w:start w:val="1"/>
      <w:numFmt w:val="lowerLetter"/>
      <w:lvlText w:val="%8."/>
      <w:lvlJc w:val="left"/>
      <w:pPr>
        <w:ind w:left="5778" w:hanging="360"/>
      </w:pPr>
    </w:lvl>
    <w:lvl w:ilvl="8" w:tplc="0409001B" w:tentative="1">
      <w:start w:val="1"/>
      <w:numFmt w:val="lowerRoman"/>
      <w:lvlText w:val="%9."/>
      <w:lvlJc w:val="right"/>
      <w:pPr>
        <w:ind w:left="6498" w:hanging="180"/>
      </w:pPr>
    </w:lvl>
  </w:abstractNum>
  <w:abstractNum w:abstractNumId="159">
    <w:nsid w:val="534B27B9"/>
    <w:multiLevelType w:val="hybridMultilevel"/>
    <w:tmpl w:val="29D8B7E8"/>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nsid w:val="54312660"/>
    <w:multiLevelType w:val="hybridMultilevel"/>
    <w:tmpl w:val="BE2C372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1">
    <w:nsid w:val="54A86AE9"/>
    <w:multiLevelType w:val="hybridMultilevel"/>
    <w:tmpl w:val="B2946E5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54DD5DBA"/>
    <w:multiLevelType w:val="hybridMultilevel"/>
    <w:tmpl w:val="9E3874F8"/>
    <w:lvl w:ilvl="0" w:tplc="DBF4E252">
      <w:start w:val="1"/>
      <w:numFmt w:val="bullet"/>
      <w:lvlText w:val=""/>
      <w:lvlJc w:val="left"/>
      <w:pPr>
        <w:ind w:left="720" w:hanging="360"/>
      </w:pPr>
      <w:rPr>
        <w:rFonts w:ascii="Symbol" w:hAnsi="Symbol" w:hint="default"/>
      </w:rPr>
    </w:lvl>
    <w:lvl w:ilvl="1" w:tplc="B916F698">
      <w:start w:val="3"/>
      <w:numFmt w:val="bullet"/>
      <w:lvlText w:val="-"/>
      <w:lvlJc w:val="left"/>
      <w:pPr>
        <w:ind w:left="1440" w:hanging="360"/>
      </w:pPr>
      <w:rPr>
        <w:rFonts w:ascii="Times New Roman" w:eastAsia="Calibri"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3">
    <w:nsid w:val="54E928F9"/>
    <w:multiLevelType w:val="hybridMultilevel"/>
    <w:tmpl w:val="147A090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nsid w:val="552E7C5F"/>
    <w:multiLevelType w:val="hybridMultilevel"/>
    <w:tmpl w:val="3148118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5">
    <w:nsid w:val="55EE438E"/>
    <w:multiLevelType w:val="hybridMultilevel"/>
    <w:tmpl w:val="9FB67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6">
    <w:nsid w:val="570352FB"/>
    <w:multiLevelType w:val="hybridMultilevel"/>
    <w:tmpl w:val="2C8A3258"/>
    <w:lvl w:ilvl="0" w:tplc="F99C63EE">
      <w:start w:val="1"/>
      <w:numFmt w:val="lowerLetter"/>
      <w:lvlText w:val="%1."/>
      <w:lvlJc w:val="left"/>
      <w:pPr>
        <w:ind w:left="72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7">
    <w:nsid w:val="57982DEC"/>
    <w:multiLevelType w:val="hybridMultilevel"/>
    <w:tmpl w:val="80CA33CE"/>
    <w:lvl w:ilvl="0" w:tplc="BC20B27C">
      <w:start w:val="1"/>
      <w:numFmt w:val="lowerLetter"/>
      <w:lvlText w:val="%1."/>
      <w:lvlJc w:val="left"/>
      <w:pPr>
        <w:ind w:left="810" w:hanging="360"/>
      </w:pPr>
      <w:rPr>
        <w:rFonts w:eastAsiaTheme="minorHAnsi" w:hint="default"/>
        <w:b/>
        <w:sz w:val="20"/>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68">
    <w:nsid w:val="598B7A39"/>
    <w:multiLevelType w:val="hybridMultilevel"/>
    <w:tmpl w:val="7B88AB1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9">
    <w:nsid w:val="598C17ED"/>
    <w:multiLevelType w:val="hybridMultilevel"/>
    <w:tmpl w:val="FF3AD926"/>
    <w:lvl w:ilvl="0" w:tplc="A522B41A">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0">
    <w:nsid w:val="5A372E01"/>
    <w:multiLevelType w:val="hybridMultilevel"/>
    <w:tmpl w:val="7AD4A174"/>
    <w:lvl w:ilvl="0" w:tplc="F184F50C">
      <w:start w:val="1"/>
      <w:numFmt w:val="lowerLetter"/>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1">
    <w:nsid w:val="5AAD7AB6"/>
    <w:multiLevelType w:val="hybridMultilevel"/>
    <w:tmpl w:val="D70EBF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2">
    <w:nsid w:val="5AB17D30"/>
    <w:multiLevelType w:val="hybridMultilevel"/>
    <w:tmpl w:val="EF869AF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3">
    <w:nsid w:val="5ADE3492"/>
    <w:multiLevelType w:val="hybridMultilevel"/>
    <w:tmpl w:val="29B67698"/>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4">
    <w:nsid w:val="5B1D2355"/>
    <w:multiLevelType w:val="hybridMultilevel"/>
    <w:tmpl w:val="E29E58F0"/>
    <w:lvl w:ilvl="0" w:tplc="04090017">
      <w:start w:val="1"/>
      <w:numFmt w:val="lowerLetter"/>
      <w:lvlText w:val="%1)"/>
      <w:lvlJc w:val="left"/>
      <w:pPr>
        <w:ind w:left="720" w:hanging="360"/>
      </w:pPr>
      <w:rPr>
        <w:rFonts w:hint="default"/>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5">
    <w:nsid w:val="5B701270"/>
    <w:multiLevelType w:val="hybridMultilevel"/>
    <w:tmpl w:val="065AFCAE"/>
    <w:lvl w:ilvl="0" w:tplc="7CB6D40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6">
    <w:nsid w:val="5B701E26"/>
    <w:multiLevelType w:val="hybridMultilevel"/>
    <w:tmpl w:val="13A603C0"/>
    <w:lvl w:ilvl="0" w:tplc="EF1221E0">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77">
    <w:nsid w:val="5BD423DE"/>
    <w:multiLevelType w:val="hybridMultilevel"/>
    <w:tmpl w:val="76B0AEA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8">
    <w:nsid w:val="5BE65CD4"/>
    <w:multiLevelType w:val="hybridMultilevel"/>
    <w:tmpl w:val="C6C2848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79">
    <w:nsid w:val="5BEA5C23"/>
    <w:multiLevelType w:val="hybridMultilevel"/>
    <w:tmpl w:val="CCB832D0"/>
    <w:lvl w:ilvl="0" w:tplc="76146568">
      <w:start w:val="3"/>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0">
    <w:nsid w:val="5C020C8D"/>
    <w:multiLevelType w:val="hybridMultilevel"/>
    <w:tmpl w:val="CE449D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1">
    <w:nsid w:val="5C587885"/>
    <w:multiLevelType w:val="hybridMultilevel"/>
    <w:tmpl w:val="C1D0C2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nsid w:val="5C80766E"/>
    <w:multiLevelType w:val="hybridMultilevel"/>
    <w:tmpl w:val="28106D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5D137B7F"/>
    <w:multiLevelType w:val="hybridMultilevel"/>
    <w:tmpl w:val="8DA0A292"/>
    <w:lvl w:ilvl="0" w:tplc="DBF4E252">
      <w:start w:val="1"/>
      <w:numFmt w:val="bullet"/>
      <w:lvlText w:val=""/>
      <w:lvlJc w:val="left"/>
      <w:pPr>
        <w:ind w:left="720" w:hanging="360"/>
      </w:pPr>
      <w:rPr>
        <w:rFonts w:ascii="Symbol" w:hAnsi="Symbol" w:hint="default"/>
      </w:rPr>
    </w:lvl>
    <w:lvl w:ilvl="1" w:tplc="0B400D82">
      <w:start w:val="1"/>
      <w:numFmt w:val="bullet"/>
      <w:lvlText w:val=""/>
      <w:lvlJc w:val="left"/>
      <w:pPr>
        <w:ind w:left="72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nsid w:val="5D386803"/>
    <w:multiLevelType w:val="hybridMultilevel"/>
    <w:tmpl w:val="D5BAC24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nsid w:val="5EC270AB"/>
    <w:multiLevelType w:val="hybridMultilevel"/>
    <w:tmpl w:val="3D60DE5C"/>
    <w:lvl w:ilvl="0" w:tplc="26ECA606">
      <w:start w:val="1"/>
      <w:numFmt w:val="lowerLetter"/>
      <w:lvlText w:val="%1."/>
      <w:lvlJc w:val="left"/>
      <w:pPr>
        <w:ind w:left="108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6">
    <w:nsid w:val="5F72623E"/>
    <w:multiLevelType w:val="hybridMultilevel"/>
    <w:tmpl w:val="84A0948C"/>
    <w:lvl w:ilvl="0" w:tplc="04090019">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187">
    <w:nsid w:val="5FB32A02"/>
    <w:multiLevelType w:val="hybridMultilevel"/>
    <w:tmpl w:val="92C401E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8">
    <w:nsid w:val="614D1BE4"/>
    <w:multiLevelType w:val="hybridMultilevel"/>
    <w:tmpl w:val="B7A23738"/>
    <w:lvl w:ilvl="0" w:tplc="B3D8F728">
      <w:start w:val="1"/>
      <w:numFmt w:val="lowerLetter"/>
      <w:lvlText w:val="%1."/>
      <w:lvlJc w:val="left"/>
      <w:pPr>
        <w:ind w:left="720" w:hanging="360"/>
      </w:pPr>
      <w:rPr>
        <w:rFonts w:hint="default"/>
        <w:color w:val="FF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9">
    <w:nsid w:val="61595A14"/>
    <w:multiLevelType w:val="hybridMultilevel"/>
    <w:tmpl w:val="157811A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0">
    <w:nsid w:val="61A408F8"/>
    <w:multiLevelType w:val="hybridMultilevel"/>
    <w:tmpl w:val="E5E66A0A"/>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1">
    <w:nsid w:val="6297004A"/>
    <w:multiLevelType w:val="hybridMultilevel"/>
    <w:tmpl w:val="9014B106"/>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2">
    <w:nsid w:val="64431D22"/>
    <w:multiLevelType w:val="hybridMultilevel"/>
    <w:tmpl w:val="D1A64714"/>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nsid w:val="64B01298"/>
    <w:multiLevelType w:val="hybridMultilevel"/>
    <w:tmpl w:val="AC5836A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651A75B9"/>
    <w:multiLevelType w:val="hybridMultilevel"/>
    <w:tmpl w:val="AA6C5A74"/>
    <w:lvl w:ilvl="0" w:tplc="93B4CDD2">
      <w:start w:val="1"/>
      <w:numFmt w:val="lowerRoman"/>
      <w:lvlText w:val="%1."/>
      <w:lvlJc w:val="left"/>
      <w:pPr>
        <w:ind w:left="2790" w:hanging="720"/>
      </w:pPr>
      <w:rPr>
        <w:rFonts w:hint="default"/>
        <w:b w:val="0"/>
      </w:rPr>
    </w:lvl>
    <w:lvl w:ilvl="1" w:tplc="04090019" w:tentative="1">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195">
    <w:nsid w:val="664233EE"/>
    <w:multiLevelType w:val="hybridMultilevel"/>
    <w:tmpl w:val="B2108326"/>
    <w:lvl w:ilvl="0" w:tplc="0538AAA2">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6">
    <w:nsid w:val="670E5860"/>
    <w:multiLevelType w:val="hybridMultilevel"/>
    <w:tmpl w:val="A6382F44"/>
    <w:lvl w:ilvl="0" w:tplc="A0742914">
      <w:start w:val="1"/>
      <w:numFmt w:val="lowerLetter"/>
      <w:lvlText w:val="%1."/>
      <w:lvlJc w:val="left"/>
      <w:pPr>
        <w:ind w:left="360" w:hanging="360"/>
      </w:pPr>
      <w:rPr>
        <w:rFonts w:hint="default"/>
        <w:color w:val="FF000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7">
    <w:nsid w:val="67201295"/>
    <w:multiLevelType w:val="hybridMultilevel"/>
    <w:tmpl w:val="8B747604"/>
    <w:lvl w:ilvl="0" w:tplc="26A010B6">
      <w:start w:val="36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8">
    <w:nsid w:val="67A85A96"/>
    <w:multiLevelType w:val="hybridMultilevel"/>
    <w:tmpl w:val="2D381F92"/>
    <w:lvl w:ilvl="0" w:tplc="877AF6FE">
      <w:start w:val="1"/>
      <w:numFmt w:val="decimal"/>
      <w:lvlText w:val="%1."/>
      <w:lvlJc w:val="left"/>
      <w:pPr>
        <w:ind w:left="36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99">
    <w:nsid w:val="69F2370A"/>
    <w:multiLevelType w:val="hybridMultilevel"/>
    <w:tmpl w:val="8C10BEC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6A5C0E01"/>
    <w:multiLevelType w:val="hybridMultilevel"/>
    <w:tmpl w:val="69CADC7E"/>
    <w:lvl w:ilvl="0" w:tplc="0B400D82">
      <w:start w:val="1"/>
      <w:numFmt w:val="bullet"/>
      <w:lvlText w:val=""/>
      <w:lvlJc w:val="left"/>
      <w:pPr>
        <w:ind w:left="720" w:hanging="360"/>
      </w:pPr>
      <w:rPr>
        <w:rFonts w:ascii="Symbol" w:hAnsi="Symbol"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1">
    <w:nsid w:val="6AF467A5"/>
    <w:multiLevelType w:val="hybridMultilevel"/>
    <w:tmpl w:val="27A0A546"/>
    <w:lvl w:ilvl="0" w:tplc="FF646238">
      <w:start w:val="1"/>
      <w:numFmt w:val="lowerLetter"/>
      <w:lvlText w:val="%1."/>
      <w:lvlJc w:val="left"/>
      <w:pPr>
        <w:ind w:left="648" w:hanging="360"/>
      </w:pPr>
      <w:rPr>
        <w:rFonts w:hint="default"/>
        <w:b/>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02">
    <w:nsid w:val="6B09123D"/>
    <w:multiLevelType w:val="hybridMultilevel"/>
    <w:tmpl w:val="AD06489E"/>
    <w:lvl w:ilvl="0" w:tplc="9CA62480">
      <w:start w:val="1"/>
      <w:numFmt w:val="lowerLetter"/>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03">
    <w:nsid w:val="6B1B3C74"/>
    <w:multiLevelType w:val="hybridMultilevel"/>
    <w:tmpl w:val="95601E16"/>
    <w:lvl w:ilvl="0" w:tplc="B40810E6">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nsid w:val="6C5C519A"/>
    <w:multiLevelType w:val="hybridMultilevel"/>
    <w:tmpl w:val="F3443D6C"/>
    <w:lvl w:ilvl="0" w:tplc="6FB27D4A">
      <w:start w:val="1"/>
      <w:numFmt w:val="lowerRoman"/>
      <w:lvlText w:val="%1."/>
      <w:lvlJc w:val="left"/>
      <w:pPr>
        <w:ind w:left="1260" w:hanging="720"/>
      </w:pPr>
      <w:rPr>
        <w:rFonts w:eastAsiaTheme="minorHAnsi" w:hint="default"/>
        <w:sz w:val="2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05">
    <w:nsid w:val="6C787792"/>
    <w:multiLevelType w:val="hybridMultilevel"/>
    <w:tmpl w:val="FDEAC13C"/>
    <w:lvl w:ilvl="0" w:tplc="DBF4E252">
      <w:start w:val="1"/>
      <w:numFmt w:val="bullet"/>
      <w:lvlText w:val=""/>
      <w:lvlJc w:val="left"/>
      <w:pPr>
        <w:ind w:left="720" w:hanging="360"/>
      </w:pPr>
      <w:rPr>
        <w:rFonts w:ascii="Symbol" w:hAnsi="Symbol" w:hint="default"/>
      </w:rPr>
    </w:lvl>
    <w:lvl w:ilvl="1" w:tplc="C8E464F4">
      <w:start w:val="2"/>
      <w:numFmt w:val="bullet"/>
      <w:lvlText w:val="-"/>
      <w:lvlJc w:val="left"/>
      <w:pPr>
        <w:ind w:left="1440" w:hanging="360"/>
      </w:pPr>
      <w:rPr>
        <w:rFonts w:ascii="Calibri" w:eastAsia="Calibr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6">
    <w:nsid w:val="6CF77E44"/>
    <w:multiLevelType w:val="hybridMultilevel"/>
    <w:tmpl w:val="78364F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7">
    <w:nsid w:val="6E336C84"/>
    <w:multiLevelType w:val="hybridMultilevel"/>
    <w:tmpl w:val="7D3008E4"/>
    <w:lvl w:ilvl="0" w:tplc="8110A9E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8">
    <w:nsid w:val="6E464913"/>
    <w:multiLevelType w:val="hybridMultilevel"/>
    <w:tmpl w:val="611276C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9">
    <w:nsid w:val="6E946928"/>
    <w:multiLevelType w:val="hybridMultilevel"/>
    <w:tmpl w:val="FE1280B6"/>
    <w:lvl w:ilvl="0" w:tplc="DBF4E252">
      <w:start w:val="1"/>
      <w:numFmt w:val="bullet"/>
      <w:lvlText w:val=""/>
      <w:lvlJc w:val="left"/>
      <w:pPr>
        <w:ind w:left="720" w:hanging="360"/>
      </w:pPr>
      <w:rPr>
        <w:rFonts w:ascii="Symbol" w:hAnsi="Symbol" w:hint="default"/>
      </w:rPr>
    </w:lvl>
    <w:lvl w:ilvl="1" w:tplc="041C0003" w:tentative="1">
      <w:start w:val="1"/>
      <w:numFmt w:val="bullet"/>
      <w:lvlText w:val="o"/>
      <w:lvlJc w:val="left"/>
      <w:pPr>
        <w:ind w:left="1440" w:hanging="360"/>
      </w:pPr>
      <w:rPr>
        <w:rFonts w:ascii="Courier New" w:hAnsi="Courier New" w:cs="Courier New" w:hint="default"/>
      </w:rPr>
    </w:lvl>
    <w:lvl w:ilvl="2" w:tplc="041C0005" w:tentative="1">
      <w:start w:val="1"/>
      <w:numFmt w:val="bullet"/>
      <w:lvlText w:val=""/>
      <w:lvlJc w:val="left"/>
      <w:pPr>
        <w:ind w:left="2160" w:hanging="360"/>
      </w:pPr>
      <w:rPr>
        <w:rFonts w:ascii="Wingdings" w:hAnsi="Wingdings" w:hint="default"/>
      </w:rPr>
    </w:lvl>
    <w:lvl w:ilvl="3" w:tplc="041C0001" w:tentative="1">
      <w:start w:val="1"/>
      <w:numFmt w:val="bullet"/>
      <w:lvlText w:val=""/>
      <w:lvlJc w:val="left"/>
      <w:pPr>
        <w:ind w:left="2880" w:hanging="360"/>
      </w:pPr>
      <w:rPr>
        <w:rFonts w:ascii="Symbol" w:hAnsi="Symbol" w:hint="default"/>
      </w:rPr>
    </w:lvl>
    <w:lvl w:ilvl="4" w:tplc="041C0003" w:tentative="1">
      <w:start w:val="1"/>
      <w:numFmt w:val="bullet"/>
      <w:lvlText w:val="o"/>
      <w:lvlJc w:val="left"/>
      <w:pPr>
        <w:ind w:left="3600" w:hanging="360"/>
      </w:pPr>
      <w:rPr>
        <w:rFonts w:ascii="Courier New" w:hAnsi="Courier New" w:cs="Courier New" w:hint="default"/>
      </w:rPr>
    </w:lvl>
    <w:lvl w:ilvl="5" w:tplc="041C0005" w:tentative="1">
      <w:start w:val="1"/>
      <w:numFmt w:val="bullet"/>
      <w:lvlText w:val=""/>
      <w:lvlJc w:val="left"/>
      <w:pPr>
        <w:ind w:left="4320" w:hanging="360"/>
      </w:pPr>
      <w:rPr>
        <w:rFonts w:ascii="Wingdings" w:hAnsi="Wingdings" w:hint="default"/>
      </w:rPr>
    </w:lvl>
    <w:lvl w:ilvl="6" w:tplc="041C0001" w:tentative="1">
      <w:start w:val="1"/>
      <w:numFmt w:val="bullet"/>
      <w:lvlText w:val=""/>
      <w:lvlJc w:val="left"/>
      <w:pPr>
        <w:ind w:left="5040" w:hanging="360"/>
      </w:pPr>
      <w:rPr>
        <w:rFonts w:ascii="Symbol" w:hAnsi="Symbol" w:hint="default"/>
      </w:rPr>
    </w:lvl>
    <w:lvl w:ilvl="7" w:tplc="041C0003" w:tentative="1">
      <w:start w:val="1"/>
      <w:numFmt w:val="bullet"/>
      <w:lvlText w:val="o"/>
      <w:lvlJc w:val="left"/>
      <w:pPr>
        <w:ind w:left="5760" w:hanging="360"/>
      </w:pPr>
      <w:rPr>
        <w:rFonts w:ascii="Courier New" w:hAnsi="Courier New" w:cs="Courier New" w:hint="default"/>
      </w:rPr>
    </w:lvl>
    <w:lvl w:ilvl="8" w:tplc="041C0005" w:tentative="1">
      <w:start w:val="1"/>
      <w:numFmt w:val="bullet"/>
      <w:lvlText w:val=""/>
      <w:lvlJc w:val="left"/>
      <w:pPr>
        <w:ind w:left="6480" w:hanging="360"/>
      </w:pPr>
      <w:rPr>
        <w:rFonts w:ascii="Wingdings" w:hAnsi="Wingdings" w:hint="default"/>
      </w:rPr>
    </w:lvl>
  </w:abstractNum>
  <w:abstractNum w:abstractNumId="210">
    <w:nsid w:val="6F101943"/>
    <w:multiLevelType w:val="hybridMultilevel"/>
    <w:tmpl w:val="72B860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nsid w:val="6F47389C"/>
    <w:multiLevelType w:val="hybridMultilevel"/>
    <w:tmpl w:val="2F8091C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2">
    <w:nsid w:val="73183D9C"/>
    <w:multiLevelType w:val="hybridMultilevel"/>
    <w:tmpl w:val="AAE82AA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3">
    <w:nsid w:val="735541DA"/>
    <w:multiLevelType w:val="hybridMultilevel"/>
    <w:tmpl w:val="336E60E2"/>
    <w:lvl w:ilvl="0" w:tplc="7CBC9F56">
      <w:start w:val="1"/>
      <w:numFmt w:val="lowerLetter"/>
      <w:lvlText w:val="%1."/>
      <w:lvlJc w:val="left"/>
      <w:pPr>
        <w:ind w:left="720" w:hanging="360"/>
      </w:pPr>
      <w:rPr>
        <w:rFonts w:eastAsiaTheme="minorHAnsi"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nsid w:val="73566B5E"/>
    <w:multiLevelType w:val="hybridMultilevel"/>
    <w:tmpl w:val="F468E4E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5">
    <w:nsid w:val="73584AA1"/>
    <w:multiLevelType w:val="hybridMultilevel"/>
    <w:tmpl w:val="738AE940"/>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6">
    <w:nsid w:val="73D21C83"/>
    <w:multiLevelType w:val="hybridMultilevel"/>
    <w:tmpl w:val="2966BBDA"/>
    <w:lvl w:ilvl="0" w:tplc="547EBFAA">
      <w:start w:val="1"/>
      <w:numFmt w:val="lowerLetter"/>
      <w:lvlText w:val="%1."/>
      <w:lvlJc w:val="left"/>
      <w:pPr>
        <w:ind w:left="360" w:hanging="360"/>
      </w:pPr>
      <w:rPr>
        <w:rFonts w:hint="default"/>
        <w:b/>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17">
    <w:nsid w:val="73E56B15"/>
    <w:multiLevelType w:val="hybridMultilevel"/>
    <w:tmpl w:val="9A2C3540"/>
    <w:lvl w:ilvl="0" w:tplc="04090019">
      <w:start w:val="1"/>
      <w:numFmt w:val="lowerLetter"/>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18">
    <w:nsid w:val="74A64D67"/>
    <w:multiLevelType w:val="hybridMultilevel"/>
    <w:tmpl w:val="6A886122"/>
    <w:lvl w:ilvl="0" w:tplc="4ED4B4F4">
      <w:start w:val="8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9">
    <w:nsid w:val="75063557"/>
    <w:multiLevelType w:val="hybridMultilevel"/>
    <w:tmpl w:val="212C0970"/>
    <w:lvl w:ilvl="0" w:tplc="BE2AF816">
      <w:start w:val="1"/>
      <w:numFmt w:val="decimal"/>
      <w:lvlText w:val="%1."/>
      <w:lvlJc w:val="left"/>
      <w:pPr>
        <w:ind w:left="360" w:hanging="360"/>
      </w:pPr>
      <w:rPr>
        <w:rFonts w:eastAsiaTheme="minorHAnsi" w:hint="default"/>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0">
    <w:nsid w:val="750C113F"/>
    <w:multiLevelType w:val="hybridMultilevel"/>
    <w:tmpl w:val="F4061802"/>
    <w:lvl w:ilvl="0" w:tplc="8A76534C">
      <w:start w:val="1"/>
      <w:numFmt w:val="lowerLetter"/>
      <w:lvlText w:val="%1."/>
      <w:lvlJc w:val="left"/>
      <w:pPr>
        <w:ind w:left="738" w:hanging="360"/>
      </w:pPr>
      <w:rPr>
        <w:rFonts w:hint="default"/>
        <w:color w:val="FF0000"/>
      </w:rPr>
    </w:lvl>
    <w:lvl w:ilvl="1" w:tplc="04090019" w:tentative="1">
      <w:start w:val="1"/>
      <w:numFmt w:val="lowerLetter"/>
      <w:lvlText w:val="%2."/>
      <w:lvlJc w:val="left"/>
      <w:pPr>
        <w:ind w:left="1548" w:hanging="360"/>
      </w:pPr>
    </w:lvl>
    <w:lvl w:ilvl="2" w:tplc="0409001B" w:tentative="1">
      <w:start w:val="1"/>
      <w:numFmt w:val="lowerRoman"/>
      <w:lvlText w:val="%3."/>
      <w:lvlJc w:val="right"/>
      <w:pPr>
        <w:ind w:left="2268" w:hanging="180"/>
      </w:pPr>
    </w:lvl>
    <w:lvl w:ilvl="3" w:tplc="0409000F" w:tentative="1">
      <w:start w:val="1"/>
      <w:numFmt w:val="decimal"/>
      <w:lvlText w:val="%4."/>
      <w:lvlJc w:val="left"/>
      <w:pPr>
        <w:ind w:left="2988" w:hanging="360"/>
      </w:pPr>
    </w:lvl>
    <w:lvl w:ilvl="4" w:tplc="04090019" w:tentative="1">
      <w:start w:val="1"/>
      <w:numFmt w:val="lowerLetter"/>
      <w:lvlText w:val="%5."/>
      <w:lvlJc w:val="left"/>
      <w:pPr>
        <w:ind w:left="3708" w:hanging="360"/>
      </w:pPr>
    </w:lvl>
    <w:lvl w:ilvl="5" w:tplc="0409001B" w:tentative="1">
      <w:start w:val="1"/>
      <w:numFmt w:val="lowerRoman"/>
      <w:lvlText w:val="%6."/>
      <w:lvlJc w:val="right"/>
      <w:pPr>
        <w:ind w:left="4428" w:hanging="180"/>
      </w:pPr>
    </w:lvl>
    <w:lvl w:ilvl="6" w:tplc="0409000F" w:tentative="1">
      <w:start w:val="1"/>
      <w:numFmt w:val="decimal"/>
      <w:lvlText w:val="%7."/>
      <w:lvlJc w:val="left"/>
      <w:pPr>
        <w:ind w:left="5148" w:hanging="360"/>
      </w:pPr>
    </w:lvl>
    <w:lvl w:ilvl="7" w:tplc="04090019" w:tentative="1">
      <w:start w:val="1"/>
      <w:numFmt w:val="lowerLetter"/>
      <w:lvlText w:val="%8."/>
      <w:lvlJc w:val="left"/>
      <w:pPr>
        <w:ind w:left="5868" w:hanging="360"/>
      </w:pPr>
    </w:lvl>
    <w:lvl w:ilvl="8" w:tplc="0409001B" w:tentative="1">
      <w:start w:val="1"/>
      <w:numFmt w:val="lowerRoman"/>
      <w:lvlText w:val="%9."/>
      <w:lvlJc w:val="right"/>
      <w:pPr>
        <w:ind w:left="6588" w:hanging="180"/>
      </w:pPr>
    </w:lvl>
  </w:abstractNum>
  <w:abstractNum w:abstractNumId="221">
    <w:nsid w:val="75DA05E4"/>
    <w:multiLevelType w:val="hybridMultilevel"/>
    <w:tmpl w:val="63CE3B7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nsid w:val="76B41E5D"/>
    <w:multiLevelType w:val="hybridMultilevel"/>
    <w:tmpl w:val="9E9A06C0"/>
    <w:lvl w:ilvl="0" w:tplc="30A6D244">
      <w:start w:val="1"/>
      <w:numFmt w:val="lowerLetter"/>
      <w:lvlText w:val="%1."/>
      <w:lvlJc w:val="left"/>
      <w:pPr>
        <w:ind w:left="648" w:hanging="360"/>
      </w:pPr>
      <w:rPr>
        <w:rFonts w:hint="default"/>
        <w:b/>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223">
    <w:nsid w:val="777A6358"/>
    <w:multiLevelType w:val="hybridMultilevel"/>
    <w:tmpl w:val="FCB2D6B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4">
    <w:nsid w:val="77A725AB"/>
    <w:multiLevelType w:val="hybridMultilevel"/>
    <w:tmpl w:val="E17CED18"/>
    <w:lvl w:ilvl="0" w:tplc="5C8A6F12">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5">
    <w:nsid w:val="77D8752F"/>
    <w:multiLevelType w:val="hybridMultilevel"/>
    <w:tmpl w:val="3D52DD1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nsid w:val="780774D3"/>
    <w:multiLevelType w:val="hybridMultilevel"/>
    <w:tmpl w:val="1094420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7">
    <w:nsid w:val="783F4ED9"/>
    <w:multiLevelType w:val="hybridMultilevel"/>
    <w:tmpl w:val="4E5EC5AC"/>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8">
    <w:nsid w:val="787E5335"/>
    <w:multiLevelType w:val="hybridMultilevel"/>
    <w:tmpl w:val="00E84570"/>
    <w:lvl w:ilvl="0" w:tplc="421CB62E">
      <w:start w:val="1"/>
      <w:numFmt w:val="lowerLetter"/>
      <w:lvlText w:val="%1."/>
      <w:lvlJc w:val="left"/>
      <w:pPr>
        <w:ind w:left="450" w:hanging="360"/>
      </w:pPr>
      <w:rPr>
        <w:rFonts w:hint="default"/>
        <w:color w:val="FF0000"/>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29">
    <w:nsid w:val="78BC0554"/>
    <w:multiLevelType w:val="hybridMultilevel"/>
    <w:tmpl w:val="DED2CEC2"/>
    <w:lvl w:ilvl="0" w:tplc="A3E2A922">
      <w:start w:val="1"/>
      <w:numFmt w:val="lowerLetter"/>
      <w:lvlText w:val="%1."/>
      <w:lvlJc w:val="left"/>
      <w:pPr>
        <w:ind w:left="738" w:hanging="360"/>
      </w:pPr>
      <w:rPr>
        <w:rFonts w:hint="default"/>
        <w:color w:val="FF0000"/>
      </w:rPr>
    </w:lvl>
    <w:lvl w:ilvl="1" w:tplc="04090019" w:tentative="1">
      <w:start w:val="1"/>
      <w:numFmt w:val="lowerLetter"/>
      <w:lvlText w:val="%2."/>
      <w:lvlJc w:val="left"/>
      <w:pPr>
        <w:ind w:left="1458" w:hanging="360"/>
      </w:pPr>
    </w:lvl>
    <w:lvl w:ilvl="2" w:tplc="0409001B" w:tentative="1">
      <w:start w:val="1"/>
      <w:numFmt w:val="lowerRoman"/>
      <w:lvlText w:val="%3."/>
      <w:lvlJc w:val="right"/>
      <w:pPr>
        <w:ind w:left="2178" w:hanging="180"/>
      </w:pPr>
    </w:lvl>
    <w:lvl w:ilvl="3" w:tplc="0409000F" w:tentative="1">
      <w:start w:val="1"/>
      <w:numFmt w:val="decimal"/>
      <w:lvlText w:val="%4."/>
      <w:lvlJc w:val="left"/>
      <w:pPr>
        <w:ind w:left="2898" w:hanging="360"/>
      </w:pPr>
    </w:lvl>
    <w:lvl w:ilvl="4" w:tplc="04090019" w:tentative="1">
      <w:start w:val="1"/>
      <w:numFmt w:val="lowerLetter"/>
      <w:lvlText w:val="%5."/>
      <w:lvlJc w:val="left"/>
      <w:pPr>
        <w:ind w:left="3618" w:hanging="360"/>
      </w:pPr>
    </w:lvl>
    <w:lvl w:ilvl="5" w:tplc="0409001B" w:tentative="1">
      <w:start w:val="1"/>
      <w:numFmt w:val="lowerRoman"/>
      <w:lvlText w:val="%6."/>
      <w:lvlJc w:val="right"/>
      <w:pPr>
        <w:ind w:left="4338" w:hanging="180"/>
      </w:pPr>
    </w:lvl>
    <w:lvl w:ilvl="6" w:tplc="0409000F" w:tentative="1">
      <w:start w:val="1"/>
      <w:numFmt w:val="decimal"/>
      <w:lvlText w:val="%7."/>
      <w:lvlJc w:val="left"/>
      <w:pPr>
        <w:ind w:left="5058" w:hanging="360"/>
      </w:pPr>
    </w:lvl>
    <w:lvl w:ilvl="7" w:tplc="04090019" w:tentative="1">
      <w:start w:val="1"/>
      <w:numFmt w:val="lowerLetter"/>
      <w:lvlText w:val="%8."/>
      <w:lvlJc w:val="left"/>
      <w:pPr>
        <w:ind w:left="5778" w:hanging="360"/>
      </w:pPr>
    </w:lvl>
    <w:lvl w:ilvl="8" w:tplc="0409001B" w:tentative="1">
      <w:start w:val="1"/>
      <w:numFmt w:val="lowerRoman"/>
      <w:lvlText w:val="%9."/>
      <w:lvlJc w:val="right"/>
      <w:pPr>
        <w:ind w:left="6498" w:hanging="180"/>
      </w:pPr>
    </w:lvl>
  </w:abstractNum>
  <w:abstractNum w:abstractNumId="230">
    <w:nsid w:val="7920229F"/>
    <w:multiLevelType w:val="hybridMultilevel"/>
    <w:tmpl w:val="D57C87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1">
    <w:nsid w:val="79A87C6F"/>
    <w:multiLevelType w:val="hybridMultilevel"/>
    <w:tmpl w:val="E49AAD8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2">
    <w:nsid w:val="79EA68CF"/>
    <w:multiLevelType w:val="hybridMultilevel"/>
    <w:tmpl w:val="1FF44F76"/>
    <w:lvl w:ilvl="0" w:tplc="2C9A7C5A">
      <w:start w:val="1"/>
      <w:numFmt w:val="lowerLetter"/>
      <w:lvlText w:val="%1."/>
      <w:lvlJc w:val="left"/>
      <w:pPr>
        <w:ind w:left="558" w:hanging="360"/>
      </w:pPr>
      <w:rPr>
        <w:rFonts w:hint="default"/>
        <w:b/>
      </w:rPr>
    </w:lvl>
    <w:lvl w:ilvl="1" w:tplc="04090019" w:tentative="1">
      <w:start w:val="1"/>
      <w:numFmt w:val="lowerLetter"/>
      <w:lvlText w:val="%2."/>
      <w:lvlJc w:val="left"/>
      <w:pPr>
        <w:ind w:left="1278" w:hanging="360"/>
      </w:pPr>
    </w:lvl>
    <w:lvl w:ilvl="2" w:tplc="0409001B" w:tentative="1">
      <w:start w:val="1"/>
      <w:numFmt w:val="lowerRoman"/>
      <w:lvlText w:val="%3."/>
      <w:lvlJc w:val="right"/>
      <w:pPr>
        <w:ind w:left="1998" w:hanging="180"/>
      </w:pPr>
    </w:lvl>
    <w:lvl w:ilvl="3" w:tplc="0409000F" w:tentative="1">
      <w:start w:val="1"/>
      <w:numFmt w:val="decimal"/>
      <w:lvlText w:val="%4."/>
      <w:lvlJc w:val="left"/>
      <w:pPr>
        <w:ind w:left="2718" w:hanging="360"/>
      </w:pPr>
    </w:lvl>
    <w:lvl w:ilvl="4" w:tplc="04090019" w:tentative="1">
      <w:start w:val="1"/>
      <w:numFmt w:val="lowerLetter"/>
      <w:lvlText w:val="%5."/>
      <w:lvlJc w:val="left"/>
      <w:pPr>
        <w:ind w:left="3438" w:hanging="360"/>
      </w:pPr>
    </w:lvl>
    <w:lvl w:ilvl="5" w:tplc="0409001B" w:tentative="1">
      <w:start w:val="1"/>
      <w:numFmt w:val="lowerRoman"/>
      <w:lvlText w:val="%6."/>
      <w:lvlJc w:val="right"/>
      <w:pPr>
        <w:ind w:left="4158" w:hanging="180"/>
      </w:pPr>
    </w:lvl>
    <w:lvl w:ilvl="6" w:tplc="0409000F" w:tentative="1">
      <w:start w:val="1"/>
      <w:numFmt w:val="decimal"/>
      <w:lvlText w:val="%7."/>
      <w:lvlJc w:val="left"/>
      <w:pPr>
        <w:ind w:left="4878" w:hanging="360"/>
      </w:pPr>
    </w:lvl>
    <w:lvl w:ilvl="7" w:tplc="04090019" w:tentative="1">
      <w:start w:val="1"/>
      <w:numFmt w:val="lowerLetter"/>
      <w:lvlText w:val="%8."/>
      <w:lvlJc w:val="left"/>
      <w:pPr>
        <w:ind w:left="5598" w:hanging="360"/>
      </w:pPr>
    </w:lvl>
    <w:lvl w:ilvl="8" w:tplc="0409001B" w:tentative="1">
      <w:start w:val="1"/>
      <w:numFmt w:val="lowerRoman"/>
      <w:lvlText w:val="%9."/>
      <w:lvlJc w:val="right"/>
      <w:pPr>
        <w:ind w:left="6318" w:hanging="180"/>
      </w:pPr>
    </w:lvl>
  </w:abstractNum>
  <w:abstractNum w:abstractNumId="233">
    <w:nsid w:val="7BF94B8E"/>
    <w:multiLevelType w:val="hybridMultilevel"/>
    <w:tmpl w:val="CCAA1346"/>
    <w:lvl w:ilvl="0" w:tplc="28FA64A0">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4">
    <w:nsid w:val="7C14672D"/>
    <w:multiLevelType w:val="hybridMultilevel"/>
    <w:tmpl w:val="FF64539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5">
    <w:nsid w:val="7D777F53"/>
    <w:multiLevelType w:val="hybridMultilevel"/>
    <w:tmpl w:val="4C76CFFA"/>
    <w:lvl w:ilvl="0" w:tplc="597C5110">
      <w:start w:val="1"/>
      <w:numFmt w:val="lowerLetter"/>
      <w:lvlText w:val="%1."/>
      <w:lvlJc w:val="left"/>
      <w:pPr>
        <w:ind w:left="540" w:hanging="360"/>
      </w:pPr>
      <w:rPr>
        <w:rFonts w:hint="default"/>
        <w:b/>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6">
    <w:nsid w:val="7DF27302"/>
    <w:multiLevelType w:val="hybridMultilevel"/>
    <w:tmpl w:val="A79EF484"/>
    <w:lvl w:ilvl="0" w:tplc="04090019">
      <w:start w:val="1"/>
      <w:numFmt w:val="lowerLetter"/>
      <w:lvlText w:val="%1."/>
      <w:lvlJc w:val="left"/>
      <w:pPr>
        <w:ind w:left="776" w:hanging="360"/>
      </w:pPr>
    </w:lvl>
    <w:lvl w:ilvl="1" w:tplc="04090019" w:tentative="1">
      <w:start w:val="1"/>
      <w:numFmt w:val="lowerLetter"/>
      <w:lvlText w:val="%2."/>
      <w:lvlJc w:val="left"/>
      <w:pPr>
        <w:ind w:left="1496" w:hanging="360"/>
      </w:pPr>
    </w:lvl>
    <w:lvl w:ilvl="2" w:tplc="0409001B" w:tentative="1">
      <w:start w:val="1"/>
      <w:numFmt w:val="lowerRoman"/>
      <w:lvlText w:val="%3."/>
      <w:lvlJc w:val="right"/>
      <w:pPr>
        <w:ind w:left="2216" w:hanging="180"/>
      </w:pPr>
    </w:lvl>
    <w:lvl w:ilvl="3" w:tplc="0409000F" w:tentative="1">
      <w:start w:val="1"/>
      <w:numFmt w:val="decimal"/>
      <w:lvlText w:val="%4."/>
      <w:lvlJc w:val="left"/>
      <w:pPr>
        <w:ind w:left="2936" w:hanging="360"/>
      </w:pPr>
    </w:lvl>
    <w:lvl w:ilvl="4" w:tplc="04090019" w:tentative="1">
      <w:start w:val="1"/>
      <w:numFmt w:val="lowerLetter"/>
      <w:lvlText w:val="%5."/>
      <w:lvlJc w:val="left"/>
      <w:pPr>
        <w:ind w:left="3656" w:hanging="360"/>
      </w:pPr>
    </w:lvl>
    <w:lvl w:ilvl="5" w:tplc="0409001B" w:tentative="1">
      <w:start w:val="1"/>
      <w:numFmt w:val="lowerRoman"/>
      <w:lvlText w:val="%6."/>
      <w:lvlJc w:val="right"/>
      <w:pPr>
        <w:ind w:left="4376" w:hanging="180"/>
      </w:pPr>
    </w:lvl>
    <w:lvl w:ilvl="6" w:tplc="0409000F" w:tentative="1">
      <w:start w:val="1"/>
      <w:numFmt w:val="decimal"/>
      <w:lvlText w:val="%7."/>
      <w:lvlJc w:val="left"/>
      <w:pPr>
        <w:ind w:left="5096" w:hanging="360"/>
      </w:pPr>
    </w:lvl>
    <w:lvl w:ilvl="7" w:tplc="04090019" w:tentative="1">
      <w:start w:val="1"/>
      <w:numFmt w:val="lowerLetter"/>
      <w:lvlText w:val="%8."/>
      <w:lvlJc w:val="left"/>
      <w:pPr>
        <w:ind w:left="5816" w:hanging="360"/>
      </w:pPr>
    </w:lvl>
    <w:lvl w:ilvl="8" w:tplc="0409001B" w:tentative="1">
      <w:start w:val="1"/>
      <w:numFmt w:val="lowerRoman"/>
      <w:lvlText w:val="%9."/>
      <w:lvlJc w:val="right"/>
      <w:pPr>
        <w:ind w:left="6536" w:hanging="180"/>
      </w:pPr>
    </w:lvl>
  </w:abstractNum>
  <w:abstractNum w:abstractNumId="237">
    <w:nsid w:val="7E0901AB"/>
    <w:multiLevelType w:val="hybridMultilevel"/>
    <w:tmpl w:val="4672DB04"/>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8">
    <w:nsid w:val="7E5C5AA5"/>
    <w:multiLevelType w:val="hybridMultilevel"/>
    <w:tmpl w:val="498A9CEE"/>
    <w:lvl w:ilvl="0" w:tplc="DBF4E25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9">
    <w:nsid w:val="7E8A4941"/>
    <w:multiLevelType w:val="hybridMultilevel"/>
    <w:tmpl w:val="C08653C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0">
    <w:nsid w:val="7EA314F8"/>
    <w:multiLevelType w:val="hybridMultilevel"/>
    <w:tmpl w:val="4B8454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1">
    <w:nsid w:val="7F1D4BA5"/>
    <w:multiLevelType w:val="hybridMultilevel"/>
    <w:tmpl w:val="E2A8FA36"/>
    <w:lvl w:ilvl="0" w:tplc="ED240C66">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42">
    <w:nsid w:val="7FC3268C"/>
    <w:multiLevelType w:val="hybridMultilevel"/>
    <w:tmpl w:val="AC629B46"/>
    <w:lvl w:ilvl="0" w:tplc="04090019">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57"/>
  </w:num>
  <w:num w:numId="2">
    <w:abstractNumId w:val="32"/>
  </w:num>
  <w:num w:numId="3">
    <w:abstractNumId w:val="150"/>
  </w:num>
  <w:num w:numId="4">
    <w:abstractNumId w:val="33"/>
  </w:num>
  <w:num w:numId="5">
    <w:abstractNumId w:val="176"/>
  </w:num>
  <w:num w:numId="6">
    <w:abstractNumId w:val="145"/>
  </w:num>
  <w:num w:numId="7">
    <w:abstractNumId w:val="241"/>
  </w:num>
  <w:num w:numId="8">
    <w:abstractNumId w:val="72"/>
  </w:num>
  <w:num w:numId="9">
    <w:abstractNumId w:val="62"/>
  </w:num>
  <w:num w:numId="10">
    <w:abstractNumId w:val="84"/>
  </w:num>
  <w:num w:numId="11">
    <w:abstractNumId w:val="64"/>
  </w:num>
  <w:num w:numId="12">
    <w:abstractNumId w:val="89"/>
  </w:num>
  <w:num w:numId="13">
    <w:abstractNumId w:val="8"/>
  </w:num>
  <w:num w:numId="14">
    <w:abstractNumId w:val="61"/>
  </w:num>
  <w:num w:numId="15">
    <w:abstractNumId w:val="68"/>
  </w:num>
  <w:num w:numId="16">
    <w:abstractNumId w:val="23"/>
  </w:num>
  <w:num w:numId="17">
    <w:abstractNumId w:val="29"/>
  </w:num>
  <w:num w:numId="18">
    <w:abstractNumId w:val="93"/>
  </w:num>
  <w:num w:numId="19">
    <w:abstractNumId w:val="168"/>
  </w:num>
  <w:num w:numId="20">
    <w:abstractNumId w:val="190"/>
  </w:num>
  <w:num w:numId="21">
    <w:abstractNumId w:val="42"/>
  </w:num>
  <w:num w:numId="22">
    <w:abstractNumId w:val="120"/>
  </w:num>
  <w:num w:numId="23">
    <w:abstractNumId w:val="126"/>
  </w:num>
  <w:num w:numId="24">
    <w:abstractNumId w:val="189"/>
  </w:num>
  <w:num w:numId="25">
    <w:abstractNumId w:val="164"/>
  </w:num>
  <w:num w:numId="26">
    <w:abstractNumId w:val="59"/>
  </w:num>
  <w:num w:numId="27">
    <w:abstractNumId w:val="94"/>
  </w:num>
  <w:num w:numId="28">
    <w:abstractNumId w:val="43"/>
  </w:num>
  <w:num w:numId="29">
    <w:abstractNumId w:val="216"/>
  </w:num>
  <w:num w:numId="30">
    <w:abstractNumId w:val="170"/>
  </w:num>
  <w:num w:numId="31">
    <w:abstractNumId w:val="111"/>
  </w:num>
  <w:num w:numId="32">
    <w:abstractNumId w:val="44"/>
  </w:num>
  <w:num w:numId="33">
    <w:abstractNumId w:val="5"/>
  </w:num>
  <w:num w:numId="34">
    <w:abstractNumId w:val="77"/>
  </w:num>
  <w:num w:numId="35">
    <w:abstractNumId w:val="67"/>
  </w:num>
  <w:num w:numId="36">
    <w:abstractNumId w:val="182"/>
  </w:num>
  <w:num w:numId="37">
    <w:abstractNumId w:val="183"/>
  </w:num>
  <w:num w:numId="38">
    <w:abstractNumId w:val="52"/>
  </w:num>
  <w:num w:numId="39">
    <w:abstractNumId w:val="169"/>
  </w:num>
  <w:num w:numId="40">
    <w:abstractNumId w:val="184"/>
  </w:num>
  <w:num w:numId="41">
    <w:abstractNumId w:val="83"/>
  </w:num>
  <w:num w:numId="42">
    <w:abstractNumId w:val="70"/>
  </w:num>
  <w:num w:numId="43">
    <w:abstractNumId w:val="223"/>
  </w:num>
  <w:num w:numId="44">
    <w:abstractNumId w:val="193"/>
  </w:num>
  <w:num w:numId="45">
    <w:abstractNumId w:val="96"/>
  </w:num>
  <w:num w:numId="46">
    <w:abstractNumId w:val="11"/>
  </w:num>
  <w:num w:numId="47">
    <w:abstractNumId w:val="219"/>
  </w:num>
  <w:num w:numId="48">
    <w:abstractNumId w:val="117"/>
  </w:num>
  <w:num w:numId="49">
    <w:abstractNumId w:val="10"/>
  </w:num>
  <w:num w:numId="50">
    <w:abstractNumId w:val="6"/>
  </w:num>
  <w:num w:numId="51">
    <w:abstractNumId w:val="28"/>
  </w:num>
  <w:num w:numId="52">
    <w:abstractNumId w:val="103"/>
  </w:num>
  <w:num w:numId="53">
    <w:abstractNumId w:val="9"/>
  </w:num>
  <w:num w:numId="54">
    <w:abstractNumId w:val="40"/>
  </w:num>
  <w:num w:numId="55">
    <w:abstractNumId w:val="191"/>
  </w:num>
  <w:num w:numId="56">
    <w:abstractNumId w:val="50"/>
  </w:num>
  <w:num w:numId="57">
    <w:abstractNumId w:val="142"/>
  </w:num>
  <w:num w:numId="58">
    <w:abstractNumId w:val="48"/>
  </w:num>
  <w:num w:numId="59">
    <w:abstractNumId w:val="238"/>
  </w:num>
  <w:num w:numId="60">
    <w:abstractNumId w:val="233"/>
  </w:num>
  <w:num w:numId="61">
    <w:abstractNumId w:val="85"/>
  </w:num>
  <w:num w:numId="62">
    <w:abstractNumId w:val="192"/>
  </w:num>
  <w:num w:numId="63">
    <w:abstractNumId w:val="128"/>
  </w:num>
  <w:num w:numId="64">
    <w:abstractNumId w:val="141"/>
  </w:num>
  <w:num w:numId="65">
    <w:abstractNumId w:val="39"/>
  </w:num>
  <w:num w:numId="66">
    <w:abstractNumId w:val="35"/>
  </w:num>
  <w:num w:numId="67">
    <w:abstractNumId w:val="58"/>
  </w:num>
  <w:num w:numId="68">
    <w:abstractNumId w:val="214"/>
  </w:num>
  <w:num w:numId="69">
    <w:abstractNumId w:val="156"/>
  </w:num>
  <w:num w:numId="70">
    <w:abstractNumId w:val="151"/>
  </w:num>
  <w:num w:numId="71">
    <w:abstractNumId w:val="0"/>
  </w:num>
  <w:num w:numId="72">
    <w:abstractNumId w:val="75"/>
  </w:num>
  <w:num w:numId="73">
    <w:abstractNumId w:val="74"/>
  </w:num>
  <w:num w:numId="74">
    <w:abstractNumId w:val="131"/>
  </w:num>
  <w:num w:numId="75">
    <w:abstractNumId w:val="135"/>
  </w:num>
  <w:num w:numId="76">
    <w:abstractNumId w:val="60"/>
  </w:num>
  <w:num w:numId="77">
    <w:abstractNumId w:val="124"/>
  </w:num>
  <w:num w:numId="78">
    <w:abstractNumId w:val="21"/>
  </w:num>
  <w:num w:numId="79">
    <w:abstractNumId w:val="217"/>
  </w:num>
  <w:num w:numId="80">
    <w:abstractNumId w:val="26"/>
  </w:num>
  <w:num w:numId="81">
    <w:abstractNumId w:val="136"/>
  </w:num>
  <w:num w:numId="82">
    <w:abstractNumId w:val="138"/>
  </w:num>
  <w:num w:numId="83">
    <w:abstractNumId w:val="200"/>
  </w:num>
  <w:num w:numId="84">
    <w:abstractNumId w:val="97"/>
  </w:num>
  <w:num w:numId="85">
    <w:abstractNumId w:val="171"/>
  </w:num>
  <w:num w:numId="86">
    <w:abstractNumId w:val="37"/>
  </w:num>
  <w:num w:numId="87">
    <w:abstractNumId w:val="162"/>
  </w:num>
  <w:num w:numId="88">
    <w:abstractNumId w:val="208"/>
  </w:num>
  <w:num w:numId="89">
    <w:abstractNumId w:val="16"/>
  </w:num>
  <w:num w:numId="90">
    <w:abstractNumId w:val="110"/>
  </w:num>
  <w:num w:numId="91">
    <w:abstractNumId w:val="180"/>
  </w:num>
  <w:num w:numId="92">
    <w:abstractNumId w:val="130"/>
  </w:num>
  <w:num w:numId="93">
    <w:abstractNumId w:val="12"/>
  </w:num>
  <w:num w:numId="94">
    <w:abstractNumId w:val="55"/>
  </w:num>
  <w:num w:numId="95">
    <w:abstractNumId w:val="41"/>
  </w:num>
  <w:num w:numId="96">
    <w:abstractNumId w:val="181"/>
  </w:num>
  <w:num w:numId="97">
    <w:abstractNumId w:val="49"/>
  </w:num>
  <w:num w:numId="98">
    <w:abstractNumId w:val="102"/>
  </w:num>
  <w:num w:numId="99">
    <w:abstractNumId w:val="31"/>
  </w:num>
  <w:num w:numId="100">
    <w:abstractNumId w:val="88"/>
  </w:num>
  <w:num w:numId="101">
    <w:abstractNumId w:val="114"/>
  </w:num>
  <w:num w:numId="102">
    <w:abstractNumId w:val="115"/>
  </w:num>
  <w:num w:numId="103">
    <w:abstractNumId w:val="178"/>
  </w:num>
  <w:num w:numId="104">
    <w:abstractNumId w:val="198"/>
  </w:num>
  <w:num w:numId="105">
    <w:abstractNumId w:val="196"/>
  </w:num>
  <w:num w:numId="106">
    <w:abstractNumId w:val="81"/>
  </w:num>
  <w:num w:numId="107">
    <w:abstractNumId w:val="228"/>
  </w:num>
  <w:num w:numId="108">
    <w:abstractNumId w:val="78"/>
  </w:num>
  <w:num w:numId="109">
    <w:abstractNumId w:val="220"/>
  </w:num>
  <w:num w:numId="110">
    <w:abstractNumId w:val="125"/>
  </w:num>
  <w:num w:numId="111">
    <w:abstractNumId w:val="87"/>
  </w:num>
  <w:num w:numId="112">
    <w:abstractNumId w:val="3"/>
  </w:num>
  <w:num w:numId="113">
    <w:abstractNumId w:val="45"/>
  </w:num>
  <w:num w:numId="114">
    <w:abstractNumId w:val="158"/>
  </w:num>
  <w:num w:numId="115">
    <w:abstractNumId w:val="229"/>
  </w:num>
  <w:num w:numId="116">
    <w:abstractNumId w:val="188"/>
  </w:num>
  <w:num w:numId="117">
    <w:abstractNumId w:val="234"/>
  </w:num>
  <w:num w:numId="118">
    <w:abstractNumId w:val="237"/>
  </w:num>
  <w:num w:numId="119">
    <w:abstractNumId w:val="118"/>
  </w:num>
  <w:num w:numId="120">
    <w:abstractNumId w:val="112"/>
  </w:num>
  <w:num w:numId="121">
    <w:abstractNumId w:val="197"/>
  </w:num>
  <w:num w:numId="122">
    <w:abstractNumId w:val="116"/>
  </w:num>
  <w:num w:numId="123">
    <w:abstractNumId w:val="185"/>
  </w:num>
  <w:num w:numId="124">
    <w:abstractNumId w:val="133"/>
  </w:num>
  <w:num w:numId="125">
    <w:abstractNumId w:val="132"/>
  </w:num>
  <w:num w:numId="126">
    <w:abstractNumId w:val="199"/>
  </w:num>
  <w:num w:numId="127">
    <w:abstractNumId w:val="105"/>
  </w:num>
  <w:num w:numId="128">
    <w:abstractNumId w:val="79"/>
  </w:num>
  <w:num w:numId="129">
    <w:abstractNumId w:val="66"/>
  </w:num>
  <w:num w:numId="130">
    <w:abstractNumId w:val="139"/>
  </w:num>
  <w:num w:numId="131">
    <w:abstractNumId w:val="144"/>
  </w:num>
  <w:num w:numId="132">
    <w:abstractNumId w:val="2"/>
  </w:num>
  <w:num w:numId="133">
    <w:abstractNumId w:val="107"/>
  </w:num>
  <w:num w:numId="134">
    <w:abstractNumId w:val="7"/>
  </w:num>
  <w:num w:numId="135">
    <w:abstractNumId w:val="143"/>
  </w:num>
  <w:num w:numId="136">
    <w:abstractNumId w:val="153"/>
  </w:num>
  <w:num w:numId="137">
    <w:abstractNumId w:val="215"/>
  </w:num>
  <w:num w:numId="138">
    <w:abstractNumId w:val="231"/>
  </w:num>
  <w:num w:numId="139">
    <w:abstractNumId w:val="106"/>
  </w:num>
  <w:num w:numId="140">
    <w:abstractNumId w:val="27"/>
  </w:num>
  <w:num w:numId="141">
    <w:abstractNumId w:val="69"/>
  </w:num>
  <w:num w:numId="142">
    <w:abstractNumId w:val="205"/>
  </w:num>
  <w:num w:numId="143">
    <w:abstractNumId w:val="160"/>
  </w:num>
  <w:num w:numId="144">
    <w:abstractNumId w:val="14"/>
  </w:num>
  <w:num w:numId="145">
    <w:abstractNumId w:val="213"/>
  </w:num>
  <w:num w:numId="146">
    <w:abstractNumId w:val="92"/>
  </w:num>
  <w:num w:numId="147">
    <w:abstractNumId w:val="15"/>
  </w:num>
  <w:num w:numId="148">
    <w:abstractNumId w:val="210"/>
  </w:num>
  <w:num w:numId="149">
    <w:abstractNumId w:val="159"/>
  </w:num>
  <w:num w:numId="150">
    <w:abstractNumId w:val="54"/>
  </w:num>
  <w:num w:numId="151">
    <w:abstractNumId w:val="19"/>
  </w:num>
  <w:num w:numId="152">
    <w:abstractNumId w:val="47"/>
  </w:num>
  <w:num w:numId="153">
    <w:abstractNumId w:val="174"/>
  </w:num>
  <w:num w:numId="154">
    <w:abstractNumId w:val="91"/>
  </w:num>
  <w:num w:numId="155">
    <w:abstractNumId w:val="155"/>
  </w:num>
  <w:num w:numId="156">
    <w:abstractNumId w:val="140"/>
  </w:num>
  <w:num w:numId="157">
    <w:abstractNumId w:val="90"/>
  </w:num>
  <w:num w:numId="158">
    <w:abstractNumId w:val="195"/>
  </w:num>
  <w:num w:numId="159">
    <w:abstractNumId w:val="232"/>
  </w:num>
  <w:num w:numId="160">
    <w:abstractNumId w:val="71"/>
  </w:num>
  <w:num w:numId="161">
    <w:abstractNumId w:val="95"/>
  </w:num>
  <w:num w:numId="162">
    <w:abstractNumId w:val="212"/>
  </w:num>
  <w:num w:numId="163">
    <w:abstractNumId w:val="236"/>
  </w:num>
  <w:num w:numId="164">
    <w:abstractNumId w:val="36"/>
  </w:num>
  <w:num w:numId="165">
    <w:abstractNumId w:val="194"/>
  </w:num>
  <w:num w:numId="166">
    <w:abstractNumId w:val="163"/>
  </w:num>
  <w:num w:numId="167">
    <w:abstractNumId w:val="53"/>
  </w:num>
  <w:num w:numId="168">
    <w:abstractNumId w:val="177"/>
  </w:num>
  <w:num w:numId="169">
    <w:abstractNumId w:val="221"/>
  </w:num>
  <w:num w:numId="170">
    <w:abstractNumId w:val="161"/>
  </w:num>
  <w:num w:numId="171">
    <w:abstractNumId w:val="211"/>
  </w:num>
  <w:num w:numId="172">
    <w:abstractNumId w:val="207"/>
  </w:num>
  <w:num w:numId="173">
    <w:abstractNumId w:val="101"/>
  </w:num>
  <w:num w:numId="174">
    <w:abstractNumId w:val="51"/>
  </w:num>
  <w:num w:numId="175">
    <w:abstractNumId w:val="152"/>
  </w:num>
  <w:num w:numId="176">
    <w:abstractNumId w:val="218"/>
  </w:num>
  <w:num w:numId="177">
    <w:abstractNumId w:val="82"/>
  </w:num>
  <w:num w:numId="178">
    <w:abstractNumId w:val="129"/>
  </w:num>
  <w:num w:numId="179">
    <w:abstractNumId w:val="20"/>
  </w:num>
  <w:num w:numId="180">
    <w:abstractNumId w:val="18"/>
  </w:num>
  <w:num w:numId="181">
    <w:abstractNumId w:val="202"/>
  </w:num>
  <w:num w:numId="182">
    <w:abstractNumId w:val="239"/>
  </w:num>
  <w:num w:numId="183">
    <w:abstractNumId w:val="165"/>
  </w:num>
  <w:num w:numId="184">
    <w:abstractNumId w:val="104"/>
  </w:num>
  <w:num w:numId="185">
    <w:abstractNumId w:val="209"/>
  </w:num>
  <w:num w:numId="186">
    <w:abstractNumId w:val="22"/>
  </w:num>
  <w:num w:numId="187">
    <w:abstractNumId w:val="224"/>
  </w:num>
  <w:num w:numId="188">
    <w:abstractNumId w:val="227"/>
  </w:num>
  <w:num w:numId="189">
    <w:abstractNumId w:val="98"/>
  </w:num>
  <w:num w:numId="190">
    <w:abstractNumId w:val="204"/>
  </w:num>
  <w:num w:numId="191">
    <w:abstractNumId w:val="235"/>
  </w:num>
  <w:num w:numId="192">
    <w:abstractNumId w:val="201"/>
  </w:num>
  <w:num w:numId="193">
    <w:abstractNumId w:val="167"/>
  </w:num>
  <w:num w:numId="194">
    <w:abstractNumId w:val="149"/>
  </w:num>
  <w:num w:numId="195">
    <w:abstractNumId w:val="146"/>
  </w:num>
  <w:num w:numId="196">
    <w:abstractNumId w:val="154"/>
  </w:num>
  <w:num w:numId="197">
    <w:abstractNumId w:val="76"/>
  </w:num>
  <w:num w:numId="198">
    <w:abstractNumId w:val="222"/>
  </w:num>
  <w:num w:numId="199">
    <w:abstractNumId w:val="172"/>
  </w:num>
  <w:num w:numId="200">
    <w:abstractNumId w:val="24"/>
  </w:num>
  <w:num w:numId="201">
    <w:abstractNumId w:val="99"/>
  </w:num>
  <w:num w:numId="202">
    <w:abstractNumId w:val="203"/>
  </w:num>
  <w:num w:numId="203">
    <w:abstractNumId w:val="148"/>
  </w:num>
  <w:num w:numId="204">
    <w:abstractNumId w:val="137"/>
  </w:num>
  <w:num w:numId="205">
    <w:abstractNumId w:val="25"/>
  </w:num>
  <w:num w:numId="206">
    <w:abstractNumId w:val="240"/>
  </w:num>
  <w:num w:numId="207">
    <w:abstractNumId w:val="225"/>
  </w:num>
  <w:num w:numId="208">
    <w:abstractNumId w:val="127"/>
  </w:num>
  <w:num w:numId="209">
    <w:abstractNumId w:val="46"/>
  </w:num>
  <w:num w:numId="210">
    <w:abstractNumId w:val="86"/>
  </w:num>
  <w:num w:numId="211">
    <w:abstractNumId w:val="206"/>
  </w:num>
  <w:num w:numId="212">
    <w:abstractNumId w:val="123"/>
  </w:num>
  <w:num w:numId="213">
    <w:abstractNumId w:val="100"/>
  </w:num>
  <w:num w:numId="214">
    <w:abstractNumId w:val="166"/>
  </w:num>
  <w:num w:numId="215">
    <w:abstractNumId w:val="175"/>
  </w:num>
  <w:num w:numId="216">
    <w:abstractNumId w:val="17"/>
  </w:num>
  <w:num w:numId="217">
    <w:abstractNumId w:val="63"/>
  </w:num>
  <w:num w:numId="218">
    <w:abstractNumId w:val="109"/>
  </w:num>
  <w:num w:numId="219">
    <w:abstractNumId w:val="186"/>
  </w:num>
  <w:num w:numId="220">
    <w:abstractNumId w:val="113"/>
  </w:num>
  <w:num w:numId="221">
    <w:abstractNumId w:val="73"/>
  </w:num>
  <w:num w:numId="222">
    <w:abstractNumId w:val="122"/>
  </w:num>
  <w:num w:numId="223">
    <w:abstractNumId w:val="121"/>
  </w:num>
  <w:num w:numId="224">
    <w:abstractNumId w:val="65"/>
  </w:num>
  <w:num w:numId="225">
    <w:abstractNumId w:val="13"/>
  </w:num>
  <w:num w:numId="226">
    <w:abstractNumId w:val="179"/>
  </w:num>
  <w:num w:numId="227">
    <w:abstractNumId w:val="30"/>
  </w:num>
  <w:num w:numId="228">
    <w:abstractNumId w:val="38"/>
  </w:num>
  <w:num w:numId="229">
    <w:abstractNumId w:val="173"/>
  </w:num>
  <w:num w:numId="230">
    <w:abstractNumId w:val="108"/>
  </w:num>
  <w:num w:numId="231">
    <w:abstractNumId w:val="80"/>
  </w:num>
  <w:num w:numId="232">
    <w:abstractNumId w:val="4"/>
  </w:num>
  <w:num w:numId="233">
    <w:abstractNumId w:val="230"/>
  </w:num>
  <w:num w:numId="234">
    <w:abstractNumId w:val="226"/>
  </w:num>
  <w:num w:numId="235">
    <w:abstractNumId w:val="147"/>
  </w:num>
  <w:num w:numId="236">
    <w:abstractNumId w:val="34"/>
  </w:num>
  <w:num w:numId="237">
    <w:abstractNumId w:val="242"/>
  </w:num>
  <w:num w:numId="238">
    <w:abstractNumId w:val="119"/>
  </w:num>
  <w:num w:numId="239">
    <w:abstractNumId w:val="134"/>
  </w:num>
  <w:num w:numId="240">
    <w:abstractNumId w:val="187"/>
  </w:num>
  <w:num w:numId="241">
    <w:abstractNumId w:val="157"/>
  </w:num>
  <w:num w:numId="242">
    <w:abstractNumId w:val="56"/>
  </w:num>
  <w:num w:numId="243">
    <w:abstractNumId w:val="1"/>
  </w:num>
  <w:numIdMacAtCleanup w:val="2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hideSpellingErrors/>
  <w:hideGrammaticalErrors/>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A20E06"/>
    <w:rsid w:val="00000614"/>
    <w:rsid w:val="00073635"/>
    <w:rsid w:val="000A1B3E"/>
    <w:rsid w:val="000D722C"/>
    <w:rsid w:val="000E7432"/>
    <w:rsid w:val="00127177"/>
    <w:rsid w:val="00145A8F"/>
    <w:rsid w:val="001D7ED6"/>
    <w:rsid w:val="002257D1"/>
    <w:rsid w:val="0025205B"/>
    <w:rsid w:val="0029761A"/>
    <w:rsid w:val="00320848"/>
    <w:rsid w:val="003471AD"/>
    <w:rsid w:val="00356230"/>
    <w:rsid w:val="00376120"/>
    <w:rsid w:val="00380004"/>
    <w:rsid w:val="003A0870"/>
    <w:rsid w:val="003D4EF9"/>
    <w:rsid w:val="00430848"/>
    <w:rsid w:val="00432353"/>
    <w:rsid w:val="00453B1B"/>
    <w:rsid w:val="00453EEC"/>
    <w:rsid w:val="004C171D"/>
    <w:rsid w:val="005046B5"/>
    <w:rsid w:val="0053437B"/>
    <w:rsid w:val="0056388B"/>
    <w:rsid w:val="005C6EC2"/>
    <w:rsid w:val="005D5B58"/>
    <w:rsid w:val="005E1010"/>
    <w:rsid w:val="005F70C4"/>
    <w:rsid w:val="00633E3E"/>
    <w:rsid w:val="00666422"/>
    <w:rsid w:val="006C1636"/>
    <w:rsid w:val="006C4A10"/>
    <w:rsid w:val="006E7A90"/>
    <w:rsid w:val="006F491E"/>
    <w:rsid w:val="00720224"/>
    <w:rsid w:val="00747122"/>
    <w:rsid w:val="007560B9"/>
    <w:rsid w:val="007C656E"/>
    <w:rsid w:val="007F689E"/>
    <w:rsid w:val="008051AF"/>
    <w:rsid w:val="008375F6"/>
    <w:rsid w:val="00911BAF"/>
    <w:rsid w:val="00933BB6"/>
    <w:rsid w:val="00984C00"/>
    <w:rsid w:val="00985420"/>
    <w:rsid w:val="009B71E6"/>
    <w:rsid w:val="009C4122"/>
    <w:rsid w:val="00A054E3"/>
    <w:rsid w:val="00A20E06"/>
    <w:rsid w:val="00A646B2"/>
    <w:rsid w:val="00A65995"/>
    <w:rsid w:val="00AD4559"/>
    <w:rsid w:val="00B050DE"/>
    <w:rsid w:val="00B61729"/>
    <w:rsid w:val="00B76AA2"/>
    <w:rsid w:val="00B95C3D"/>
    <w:rsid w:val="00BC075D"/>
    <w:rsid w:val="00BC16C1"/>
    <w:rsid w:val="00C17E04"/>
    <w:rsid w:val="00C201F2"/>
    <w:rsid w:val="00C35446"/>
    <w:rsid w:val="00C40F1D"/>
    <w:rsid w:val="00C70815"/>
    <w:rsid w:val="00C829EE"/>
    <w:rsid w:val="00C90222"/>
    <w:rsid w:val="00C9692F"/>
    <w:rsid w:val="00CD1B06"/>
    <w:rsid w:val="00CD4AD2"/>
    <w:rsid w:val="00D0194D"/>
    <w:rsid w:val="00D350DA"/>
    <w:rsid w:val="00D954D3"/>
    <w:rsid w:val="00DA3CFE"/>
    <w:rsid w:val="00DA6551"/>
    <w:rsid w:val="00DC4954"/>
    <w:rsid w:val="00DD210F"/>
    <w:rsid w:val="00DE1E45"/>
    <w:rsid w:val="00DE1FEB"/>
    <w:rsid w:val="00DF6649"/>
    <w:rsid w:val="00E07F83"/>
    <w:rsid w:val="00E35FA2"/>
    <w:rsid w:val="00E77946"/>
    <w:rsid w:val="00ED5A6D"/>
    <w:rsid w:val="00F24596"/>
    <w:rsid w:val="00F2585A"/>
    <w:rsid w:val="00F47BDB"/>
    <w:rsid w:val="00FD2D4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86"/>
    <o:shapelayout v:ext="edit">
      <o:idmap v:ext="edit" data="1"/>
      <o:rules v:ext="edit">
        <o:r id="V:Rule1" type="connector" idref="#Straight Arrow Connector 19"/>
        <o:r id="V:Rule2" type="connector" idref="#Straight Arrow Connector 8"/>
        <o:r id="V:Rule3" type="connector" idref="#Straight Arrow Connector 11"/>
        <o:r id="V:Rule4" type="connector" idref="#Straight Arrow Connector 9"/>
        <o:r id="V:Rule5" type="connector" idref="#Straight Arrow Connector 14"/>
        <o:r id="V:Rule6" type="connector" idref="#Straight Arrow Connector 10"/>
        <o:r id="V:Rule7" type="connector" idref="#Straight Arrow Connector 12"/>
      </o:rules>
    </o:shapelayout>
  </w:shapeDefaults>
  <w:decimalSymbol w:val="."/>
  <w:listSeparator w:val=","/>
  <w14:docId w14:val="3422EFCA"/>
  <w15:docId w15:val="{277481A3-F9C6-4FBA-BF24-155A356D7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0E06"/>
    <w:pPr>
      <w:spacing w:after="0" w:line="240" w:lineRule="auto"/>
      <w:ind w:firstLine="288"/>
      <w:jc w:val="both"/>
    </w:pPr>
    <w:rPr>
      <w:rFonts w:ascii="Calibri" w:eastAsia="Calibri" w:hAnsi="Calibri" w:cs="Times New Roman"/>
      <w:lang w:val="sq-AL"/>
    </w:rPr>
  </w:style>
  <w:style w:type="paragraph" w:styleId="Heading2">
    <w:name w:val="heading 2"/>
    <w:basedOn w:val="Normal"/>
    <w:next w:val="Normal"/>
    <w:link w:val="Heading2Char"/>
    <w:uiPriority w:val="9"/>
    <w:unhideWhenUsed/>
    <w:qFormat/>
    <w:rsid w:val="006C1636"/>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20E06"/>
    <w:pPr>
      <w:ind w:left="720"/>
      <w:contextualSpacing/>
    </w:pPr>
  </w:style>
  <w:style w:type="table" w:styleId="TableGrid">
    <w:name w:val="Table Grid"/>
    <w:basedOn w:val="TableNormal"/>
    <w:uiPriority w:val="59"/>
    <w:rsid w:val="00A20E06"/>
    <w:pPr>
      <w:spacing w:after="0" w:line="240" w:lineRule="auto"/>
    </w:pPr>
    <w:rPr>
      <w:rFonts w:ascii="Calibri" w:eastAsia="Calibri" w:hAnsi="Calibri" w:cs="Times New Roman"/>
      <w:sz w:val="20"/>
      <w:szCs w:val="20"/>
      <w:lang w:val="sq-AL" w:eastAsia="sq-AL"/>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ablehead">
    <w:name w:val="Table head"/>
    <w:next w:val="Normal"/>
    <w:rsid w:val="00747122"/>
    <w:pPr>
      <w:spacing w:before="120" w:after="60" w:line="240" w:lineRule="auto"/>
      <w:jc w:val="center"/>
    </w:pPr>
    <w:rPr>
      <w:rFonts w:ascii="Arial" w:eastAsia="Times New Roman" w:hAnsi="Arial" w:cs="Arial"/>
      <w:b/>
      <w:lang w:val="en-GB"/>
    </w:rPr>
  </w:style>
  <w:style w:type="character" w:styleId="CommentReference">
    <w:name w:val="annotation reference"/>
    <w:basedOn w:val="DefaultParagraphFont"/>
    <w:uiPriority w:val="99"/>
    <w:unhideWhenUsed/>
    <w:rsid w:val="006C1636"/>
    <w:rPr>
      <w:sz w:val="16"/>
      <w:szCs w:val="16"/>
    </w:rPr>
  </w:style>
  <w:style w:type="paragraph" w:styleId="CommentText">
    <w:name w:val="annotation text"/>
    <w:basedOn w:val="Normal"/>
    <w:link w:val="CommentTextChar"/>
    <w:uiPriority w:val="99"/>
    <w:semiHidden/>
    <w:unhideWhenUsed/>
    <w:rsid w:val="006C1636"/>
    <w:rPr>
      <w:sz w:val="20"/>
      <w:szCs w:val="20"/>
    </w:rPr>
  </w:style>
  <w:style w:type="character" w:customStyle="1" w:styleId="CommentTextChar">
    <w:name w:val="Comment Text Char"/>
    <w:basedOn w:val="DefaultParagraphFont"/>
    <w:link w:val="CommentText"/>
    <w:uiPriority w:val="99"/>
    <w:semiHidden/>
    <w:rsid w:val="006C1636"/>
    <w:rPr>
      <w:rFonts w:ascii="Calibri" w:eastAsia="Calibri" w:hAnsi="Calibri" w:cs="Times New Roman"/>
      <w:sz w:val="20"/>
      <w:szCs w:val="20"/>
      <w:lang w:val="sq-AL"/>
    </w:rPr>
  </w:style>
  <w:style w:type="paragraph" w:styleId="BalloonText">
    <w:name w:val="Balloon Text"/>
    <w:basedOn w:val="Normal"/>
    <w:link w:val="BalloonTextChar"/>
    <w:uiPriority w:val="99"/>
    <w:semiHidden/>
    <w:unhideWhenUsed/>
    <w:rsid w:val="006C1636"/>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C1636"/>
    <w:rPr>
      <w:rFonts w:ascii="Segoe UI" w:eastAsia="Calibri" w:hAnsi="Segoe UI" w:cs="Segoe UI"/>
      <w:sz w:val="18"/>
      <w:szCs w:val="18"/>
      <w:lang w:val="sq-AL"/>
    </w:rPr>
  </w:style>
  <w:style w:type="character" w:customStyle="1" w:styleId="Heading2Char">
    <w:name w:val="Heading 2 Char"/>
    <w:basedOn w:val="DefaultParagraphFont"/>
    <w:link w:val="Heading2"/>
    <w:uiPriority w:val="9"/>
    <w:rsid w:val="006C1636"/>
    <w:rPr>
      <w:rFonts w:asciiTheme="majorHAnsi" w:eastAsiaTheme="majorEastAsia" w:hAnsiTheme="majorHAnsi" w:cstheme="majorBidi"/>
      <w:b/>
      <w:bCs/>
      <w:color w:val="4F81BD" w:themeColor="accent1"/>
      <w:sz w:val="26"/>
      <w:szCs w:val="26"/>
      <w:lang w:val="sq-AL"/>
    </w:rPr>
  </w:style>
  <w:style w:type="paragraph" w:styleId="CommentSubject">
    <w:name w:val="annotation subject"/>
    <w:basedOn w:val="CommentText"/>
    <w:next w:val="CommentText"/>
    <w:link w:val="CommentSubjectChar"/>
    <w:uiPriority w:val="99"/>
    <w:semiHidden/>
    <w:unhideWhenUsed/>
    <w:rsid w:val="008051AF"/>
    <w:rPr>
      <w:b/>
      <w:bCs/>
    </w:rPr>
  </w:style>
  <w:style w:type="character" w:customStyle="1" w:styleId="CommentSubjectChar">
    <w:name w:val="Comment Subject Char"/>
    <w:basedOn w:val="CommentTextChar"/>
    <w:link w:val="CommentSubject"/>
    <w:uiPriority w:val="99"/>
    <w:semiHidden/>
    <w:rsid w:val="008051AF"/>
    <w:rPr>
      <w:rFonts w:ascii="Calibri" w:eastAsia="Calibri" w:hAnsi="Calibri" w:cs="Times New Roman"/>
      <w:b/>
      <w:bCs/>
      <w:sz w:val="20"/>
      <w:szCs w:val="20"/>
      <w:lang w:val="sq-AL"/>
    </w:rPr>
  </w:style>
  <w:style w:type="paragraph" w:customStyle="1" w:styleId="NoParagraphStyle">
    <w:name w:val="[No Paragraph Style]"/>
    <w:rsid w:val="00A646B2"/>
    <w:pPr>
      <w:autoSpaceDE w:val="0"/>
      <w:autoSpaceDN w:val="0"/>
      <w:adjustRightInd w:val="0"/>
      <w:spacing w:after="0" w:line="288" w:lineRule="auto"/>
      <w:textAlignment w:val="center"/>
    </w:pPr>
    <w:rPr>
      <w:rFonts w:ascii="Arial" w:hAnsi="Arial" w:cs="Arial"/>
      <w:color w:val="000000"/>
      <w:sz w:val="24"/>
      <w:szCs w:val="24"/>
    </w:rPr>
  </w:style>
  <w:style w:type="character" w:customStyle="1" w:styleId="WordImportedListStyle1StylesforWordRTFImportedLists">
    <w:name w:val="Word Imported List Style1 (Styles for Word/RTF Imported Lists)"/>
    <w:uiPriority w:val="99"/>
    <w:rsid w:val="00ED5A6D"/>
    <w:rPr>
      <w:rFonts w:ascii="Symbol" w:hAnsi="Symbol" w:cs="Symbol"/>
      <w:w w:val="100"/>
    </w:rPr>
  </w:style>
  <w:style w:type="paragraph" w:styleId="Header">
    <w:name w:val="header"/>
    <w:basedOn w:val="Normal"/>
    <w:link w:val="HeaderChar"/>
    <w:uiPriority w:val="99"/>
    <w:unhideWhenUsed/>
    <w:rsid w:val="00666422"/>
    <w:pPr>
      <w:tabs>
        <w:tab w:val="center" w:pos="4680"/>
        <w:tab w:val="right" w:pos="9360"/>
      </w:tabs>
    </w:pPr>
  </w:style>
  <w:style w:type="character" w:customStyle="1" w:styleId="HeaderChar">
    <w:name w:val="Header Char"/>
    <w:basedOn w:val="DefaultParagraphFont"/>
    <w:link w:val="Header"/>
    <w:uiPriority w:val="99"/>
    <w:rsid w:val="00666422"/>
    <w:rPr>
      <w:rFonts w:ascii="Calibri" w:eastAsia="Calibri" w:hAnsi="Calibri" w:cs="Times New Roman"/>
      <w:lang w:val="sq-AL"/>
    </w:rPr>
  </w:style>
  <w:style w:type="paragraph" w:styleId="Footer">
    <w:name w:val="footer"/>
    <w:basedOn w:val="Normal"/>
    <w:link w:val="FooterChar"/>
    <w:uiPriority w:val="99"/>
    <w:unhideWhenUsed/>
    <w:rsid w:val="00666422"/>
    <w:pPr>
      <w:tabs>
        <w:tab w:val="center" w:pos="4680"/>
        <w:tab w:val="right" w:pos="9360"/>
      </w:tabs>
    </w:pPr>
  </w:style>
  <w:style w:type="character" w:customStyle="1" w:styleId="FooterChar">
    <w:name w:val="Footer Char"/>
    <w:basedOn w:val="DefaultParagraphFont"/>
    <w:link w:val="Footer"/>
    <w:uiPriority w:val="99"/>
    <w:rsid w:val="00666422"/>
    <w:rPr>
      <w:rFonts w:ascii="Calibri" w:eastAsia="Calibri" w:hAnsi="Calibri" w:cs="Times New Roman"/>
      <w:lang w:val="sq-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76974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1" Type="http://schemas.openxmlformats.org/officeDocument/2006/relationships/oleObject" Target="embeddings/oleObject7.bin"/><Relationship Id="rId324" Type="http://schemas.openxmlformats.org/officeDocument/2006/relationships/oleObject" Target="embeddings/oleObject171.bin"/><Relationship Id="rId531" Type="http://schemas.openxmlformats.org/officeDocument/2006/relationships/image" Target="media/image246.wmf"/><Relationship Id="rId629" Type="http://schemas.openxmlformats.org/officeDocument/2006/relationships/oleObject" Target="embeddings/oleObject323.bin"/><Relationship Id="rId170" Type="http://schemas.openxmlformats.org/officeDocument/2006/relationships/oleObject" Target="embeddings/oleObject84.bin"/><Relationship Id="rId268" Type="http://schemas.openxmlformats.org/officeDocument/2006/relationships/image" Target="media/image121.wmf"/><Relationship Id="rId475" Type="http://schemas.openxmlformats.org/officeDocument/2006/relationships/oleObject" Target="embeddings/oleObject244.bin"/><Relationship Id="rId32" Type="http://schemas.openxmlformats.org/officeDocument/2006/relationships/image" Target="media/image13.wmf"/><Relationship Id="rId128" Type="http://schemas.openxmlformats.org/officeDocument/2006/relationships/image" Target="media/image61.png"/><Relationship Id="rId335" Type="http://schemas.openxmlformats.org/officeDocument/2006/relationships/image" Target="media/image150.wmf"/><Relationship Id="rId542" Type="http://schemas.openxmlformats.org/officeDocument/2006/relationships/oleObject" Target="embeddings/oleObject275.bin"/><Relationship Id="rId181" Type="http://schemas.openxmlformats.org/officeDocument/2006/relationships/image" Target="media/image84.wmf"/><Relationship Id="rId402" Type="http://schemas.openxmlformats.org/officeDocument/2006/relationships/image" Target="media/image181.wmf"/><Relationship Id="rId279" Type="http://schemas.openxmlformats.org/officeDocument/2006/relationships/oleObject" Target="embeddings/oleObject146.bin"/><Relationship Id="rId486" Type="http://schemas.openxmlformats.org/officeDocument/2006/relationships/image" Target="media/image220.emf"/><Relationship Id="rId43" Type="http://schemas.openxmlformats.org/officeDocument/2006/relationships/oleObject" Target="embeddings/oleObject18.bin"/><Relationship Id="rId139" Type="http://schemas.openxmlformats.org/officeDocument/2006/relationships/image" Target="media/image68.emf"/><Relationship Id="rId346" Type="http://schemas.openxmlformats.org/officeDocument/2006/relationships/oleObject" Target="embeddings/oleObject184.bin"/><Relationship Id="rId553" Type="http://schemas.openxmlformats.org/officeDocument/2006/relationships/image" Target="media/image256.wmf"/><Relationship Id="rId192" Type="http://schemas.openxmlformats.org/officeDocument/2006/relationships/oleObject" Target="embeddings/oleObject96.bin"/><Relationship Id="rId206" Type="http://schemas.openxmlformats.org/officeDocument/2006/relationships/oleObject" Target="embeddings/oleObject103.bin"/><Relationship Id="rId413" Type="http://schemas.openxmlformats.org/officeDocument/2006/relationships/oleObject" Target="embeddings/oleObject211.bin"/><Relationship Id="rId497" Type="http://schemas.openxmlformats.org/officeDocument/2006/relationships/image" Target="media/image228.emf"/><Relationship Id="rId620" Type="http://schemas.openxmlformats.org/officeDocument/2006/relationships/image" Target="media/image286.wmf"/><Relationship Id="rId357" Type="http://schemas.openxmlformats.org/officeDocument/2006/relationships/image" Target="media/image161.emf"/><Relationship Id="rId54" Type="http://schemas.openxmlformats.org/officeDocument/2006/relationships/image" Target="media/image24.wmf"/><Relationship Id="rId217" Type="http://schemas.openxmlformats.org/officeDocument/2006/relationships/oleObject" Target="embeddings/oleObject109.bin"/><Relationship Id="rId564" Type="http://schemas.openxmlformats.org/officeDocument/2006/relationships/image" Target="media/image261.wmf"/><Relationship Id="rId424" Type="http://schemas.openxmlformats.org/officeDocument/2006/relationships/image" Target="media/image192.wmf"/><Relationship Id="rId631" Type="http://schemas.openxmlformats.org/officeDocument/2006/relationships/image" Target="media/image292.png"/><Relationship Id="rId270" Type="http://schemas.openxmlformats.org/officeDocument/2006/relationships/image" Target="media/image122.wmf"/><Relationship Id="rId65" Type="http://schemas.openxmlformats.org/officeDocument/2006/relationships/image" Target="media/image29.wmf"/><Relationship Id="rId130" Type="http://schemas.openxmlformats.org/officeDocument/2006/relationships/oleObject" Target="embeddings/oleObject61.bin"/><Relationship Id="rId368" Type="http://schemas.openxmlformats.org/officeDocument/2006/relationships/diagramLayout" Target="diagrams/layout1.xml"/><Relationship Id="rId575" Type="http://schemas.openxmlformats.org/officeDocument/2006/relationships/oleObject" Target="embeddings/oleObject293.bin"/><Relationship Id="rId228" Type="http://schemas.openxmlformats.org/officeDocument/2006/relationships/oleObject" Target="embeddings/oleObject115.bin"/><Relationship Id="rId435" Type="http://schemas.openxmlformats.org/officeDocument/2006/relationships/image" Target="media/image198.wmf"/><Relationship Id="rId281" Type="http://schemas.openxmlformats.org/officeDocument/2006/relationships/oleObject" Target="embeddings/oleObject147.bin"/><Relationship Id="rId502" Type="http://schemas.openxmlformats.org/officeDocument/2006/relationships/image" Target="media/image232.emf"/><Relationship Id="rId76" Type="http://schemas.openxmlformats.org/officeDocument/2006/relationships/oleObject" Target="embeddings/oleObject35.bin"/><Relationship Id="rId141" Type="http://schemas.openxmlformats.org/officeDocument/2006/relationships/image" Target="media/image70.emf"/><Relationship Id="rId379" Type="http://schemas.openxmlformats.org/officeDocument/2006/relationships/oleObject" Target="embeddings/oleObject198.bin"/><Relationship Id="rId586" Type="http://schemas.openxmlformats.org/officeDocument/2006/relationships/oleObject" Target="embeddings/oleObject298.bin"/><Relationship Id="rId7" Type="http://schemas.openxmlformats.org/officeDocument/2006/relationships/endnotes" Target="endnotes.xml"/><Relationship Id="rId239" Type="http://schemas.openxmlformats.org/officeDocument/2006/relationships/image" Target="media/image110.wmf"/><Relationship Id="rId446" Type="http://schemas.openxmlformats.org/officeDocument/2006/relationships/oleObject" Target="embeddings/oleObject229.bin"/><Relationship Id="rId292" Type="http://schemas.openxmlformats.org/officeDocument/2006/relationships/oleObject" Target="embeddings/oleObject153.bin"/><Relationship Id="rId306" Type="http://schemas.openxmlformats.org/officeDocument/2006/relationships/image" Target="media/image139.wmf"/><Relationship Id="rId87" Type="http://schemas.openxmlformats.org/officeDocument/2006/relationships/image" Target="media/image40.emf"/><Relationship Id="rId513" Type="http://schemas.openxmlformats.org/officeDocument/2006/relationships/image" Target="media/image237.wmf"/><Relationship Id="rId597" Type="http://schemas.openxmlformats.org/officeDocument/2006/relationships/oleObject" Target="embeddings/oleObject306.bin"/><Relationship Id="rId152" Type="http://schemas.openxmlformats.org/officeDocument/2006/relationships/oleObject" Target="embeddings/oleObject71.bin"/><Relationship Id="rId457" Type="http://schemas.openxmlformats.org/officeDocument/2006/relationships/oleObject" Target="embeddings/oleObject235.bin"/><Relationship Id="rId14" Type="http://schemas.openxmlformats.org/officeDocument/2006/relationships/image" Target="media/image4.wmf"/><Relationship Id="rId317" Type="http://schemas.openxmlformats.org/officeDocument/2006/relationships/oleObject" Target="embeddings/oleObject166.bin"/><Relationship Id="rId524" Type="http://schemas.openxmlformats.org/officeDocument/2006/relationships/oleObject" Target="embeddings/oleObject266.bin"/><Relationship Id="rId98" Type="http://schemas.openxmlformats.org/officeDocument/2006/relationships/image" Target="media/image46.wmf"/><Relationship Id="rId163" Type="http://schemas.openxmlformats.org/officeDocument/2006/relationships/oleObject" Target="embeddings/oleObject77.bin"/><Relationship Id="rId370" Type="http://schemas.openxmlformats.org/officeDocument/2006/relationships/diagramColors" Target="diagrams/colors1.xml"/><Relationship Id="rId230" Type="http://schemas.openxmlformats.org/officeDocument/2006/relationships/oleObject" Target="embeddings/oleObject117.bin"/><Relationship Id="rId468" Type="http://schemas.openxmlformats.org/officeDocument/2006/relationships/image" Target="media/image212.wmf"/><Relationship Id="rId25" Type="http://schemas.openxmlformats.org/officeDocument/2006/relationships/oleObject" Target="embeddings/oleObject9.bin"/><Relationship Id="rId328" Type="http://schemas.openxmlformats.org/officeDocument/2006/relationships/oleObject" Target="embeddings/oleObject175.bin"/><Relationship Id="rId535" Type="http://schemas.openxmlformats.org/officeDocument/2006/relationships/image" Target="media/image248.wmf"/><Relationship Id="rId174" Type="http://schemas.openxmlformats.org/officeDocument/2006/relationships/oleObject" Target="embeddings/oleObject87.bin"/><Relationship Id="rId381" Type="http://schemas.openxmlformats.org/officeDocument/2006/relationships/diagramLayout" Target="diagrams/layout2.xml"/><Relationship Id="rId602" Type="http://schemas.openxmlformats.org/officeDocument/2006/relationships/oleObject" Target="embeddings/oleObject309.bin"/><Relationship Id="rId241" Type="http://schemas.openxmlformats.org/officeDocument/2006/relationships/image" Target="media/image111.wmf"/><Relationship Id="rId479" Type="http://schemas.openxmlformats.org/officeDocument/2006/relationships/oleObject" Target="embeddings/oleObject246.bin"/><Relationship Id="rId36" Type="http://schemas.openxmlformats.org/officeDocument/2006/relationships/image" Target="media/image15.wmf"/><Relationship Id="rId339" Type="http://schemas.openxmlformats.org/officeDocument/2006/relationships/image" Target="media/image152.wmf"/><Relationship Id="rId546" Type="http://schemas.openxmlformats.org/officeDocument/2006/relationships/oleObject" Target="embeddings/oleObject277.bin"/><Relationship Id="rId101" Type="http://schemas.openxmlformats.org/officeDocument/2006/relationships/oleObject" Target="embeddings/oleObject47.bin"/><Relationship Id="rId185" Type="http://schemas.openxmlformats.org/officeDocument/2006/relationships/image" Target="media/image86.wmf"/><Relationship Id="rId406" Type="http://schemas.openxmlformats.org/officeDocument/2006/relationships/image" Target="media/image183.wmf"/><Relationship Id="rId9" Type="http://schemas.openxmlformats.org/officeDocument/2006/relationships/oleObject" Target="embeddings/oleObject1.bin"/><Relationship Id="rId210" Type="http://schemas.openxmlformats.org/officeDocument/2006/relationships/oleObject" Target="embeddings/oleObject105.bin"/><Relationship Id="rId392" Type="http://schemas.openxmlformats.org/officeDocument/2006/relationships/image" Target="media/image176.wmf"/><Relationship Id="rId448" Type="http://schemas.openxmlformats.org/officeDocument/2006/relationships/image" Target="media/image202.wmf"/><Relationship Id="rId613" Type="http://schemas.openxmlformats.org/officeDocument/2006/relationships/image" Target="media/image282.wmf"/><Relationship Id="rId252" Type="http://schemas.openxmlformats.org/officeDocument/2006/relationships/image" Target="media/image113.wmf"/><Relationship Id="rId294" Type="http://schemas.openxmlformats.org/officeDocument/2006/relationships/oleObject" Target="embeddings/oleObject154.bin"/><Relationship Id="rId308" Type="http://schemas.openxmlformats.org/officeDocument/2006/relationships/image" Target="media/image140.wmf"/><Relationship Id="rId515" Type="http://schemas.openxmlformats.org/officeDocument/2006/relationships/image" Target="media/image238.wmf"/><Relationship Id="rId47" Type="http://schemas.openxmlformats.org/officeDocument/2006/relationships/oleObject" Target="embeddings/oleObject20.bin"/><Relationship Id="rId89" Type="http://schemas.openxmlformats.org/officeDocument/2006/relationships/oleObject" Target="embeddings/oleObject41.bin"/><Relationship Id="rId112" Type="http://schemas.openxmlformats.org/officeDocument/2006/relationships/image" Target="media/image53.wmf"/><Relationship Id="rId154" Type="http://schemas.openxmlformats.org/officeDocument/2006/relationships/oleObject" Target="embeddings/oleObject72.bin"/><Relationship Id="rId361" Type="http://schemas.openxmlformats.org/officeDocument/2006/relationships/image" Target="media/image163.emf"/><Relationship Id="rId557" Type="http://schemas.openxmlformats.org/officeDocument/2006/relationships/oleObject" Target="embeddings/oleObject284.bin"/><Relationship Id="rId599" Type="http://schemas.openxmlformats.org/officeDocument/2006/relationships/image" Target="media/image276.wmf"/><Relationship Id="rId196" Type="http://schemas.openxmlformats.org/officeDocument/2006/relationships/oleObject" Target="embeddings/oleObject98.bin"/><Relationship Id="rId417" Type="http://schemas.openxmlformats.org/officeDocument/2006/relationships/oleObject" Target="embeddings/oleObject213.bin"/><Relationship Id="rId459" Type="http://schemas.openxmlformats.org/officeDocument/2006/relationships/oleObject" Target="embeddings/oleObject236.bin"/><Relationship Id="rId624" Type="http://schemas.openxmlformats.org/officeDocument/2006/relationships/image" Target="media/image288.wmf"/><Relationship Id="rId16" Type="http://schemas.openxmlformats.org/officeDocument/2006/relationships/image" Target="media/image5.wmf"/><Relationship Id="rId221" Type="http://schemas.openxmlformats.org/officeDocument/2006/relationships/image" Target="media/image103.wmf"/><Relationship Id="rId263" Type="http://schemas.openxmlformats.org/officeDocument/2006/relationships/oleObject" Target="embeddings/oleObject138.bin"/><Relationship Id="rId319" Type="http://schemas.openxmlformats.org/officeDocument/2006/relationships/oleObject" Target="embeddings/oleObject167.bin"/><Relationship Id="rId470" Type="http://schemas.openxmlformats.org/officeDocument/2006/relationships/image" Target="media/image213.wmf"/><Relationship Id="rId526" Type="http://schemas.openxmlformats.org/officeDocument/2006/relationships/oleObject" Target="embeddings/oleObject267.bin"/><Relationship Id="rId58" Type="http://schemas.openxmlformats.org/officeDocument/2006/relationships/oleObject" Target="embeddings/oleObject26.bin"/><Relationship Id="rId123" Type="http://schemas.openxmlformats.org/officeDocument/2006/relationships/oleObject" Target="embeddings/oleObject58.bin"/><Relationship Id="rId330" Type="http://schemas.openxmlformats.org/officeDocument/2006/relationships/oleObject" Target="embeddings/oleObject176.bin"/><Relationship Id="rId568" Type="http://schemas.openxmlformats.org/officeDocument/2006/relationships/image" Target="media/image263.wmf"/><Relationship Id="rId165" Type="http://schemas.openxmlformats.org/officeDocument/2006/relationships/oleObject" Target="embeddings/oleObject79.bin"/><Relationship Id="rId372" Type="http://schemas.openxmlformats.org/officeDocument/2006/relationships/image" Target="media/image167.wmf"/><Relationship Id="rId428" Type="http://schemas.openxmlformats.org/officeDocument/2006/relationships/oleObject" Target="embeddings/oleObject218.bin"/><Relationship Id="rId232" Type="http://schemas.openxmlformats.org/officeDocument/2006/relationships/image" Target="media/image107.wmf"/><Relationship Id="rId274" Type="http://schemas.openxmlformats.org/officeDocument/2006/relationships/image" Target="media/image124.wmf"/><Relationship Id="rId481" Type="http://schemas.openxmlformats.org/officeDocument/2006/relationships/image" Target="media/image218.wmf"/><Relationship Id="rId27" Type="http://schemas.openxmlformats.org/officeDocument/2006/relationships/oleObject" Target="embeddings/oleObject10.bin"/><Relationship Id="rId69" Type="http://schemas.openxmlformats.org/officeDocument/2006/relationships/image" Target="media/image31.wmf"/><Relationship Id="rId134" Type="http://schemas.openxmlformats.org/officeDocument/2006/relationships/oleObject" Target="embeddings/oleObject63.bin"/><Relationship Id="rId537" Type="http://schemas.openxmlformats.org/officeDocument/2006/relationships/image" Target="media/image249.wmf"/><Relationship Id="rId579" Type="http://schemas.openxmlformats.org/officeDocument/2006/relationships/image" Target="media/image269.wmf"/><Relationship Id="rId80" Type="http://schemas.openxmlformats.org/officeDocument/2006/relationships/oleObject" Target="embeddings/oleObject37.bin"/><Relationship Id="rId176" Type="http://schemas.openxmlformats.org/officeDocument/2006/relationships/oleObject" Target="embeddings/oleObject88.bin"/><Relationship Id="rId341" Type="http://schemas.openxmlformats.org/officeDocument/2006/relationships/image" Target="media/image153.wmf"/><Relationship Id="rId383" Type="http://schemas.openxmlformats.org/officeDocument/2006/relationships/diagramColors" Target="diagrams/colors2.xml"/><Relationship Id="rId439" Type="http://schemas.openxmlformats.org/officeDocument/2006/relationships/image" Target="media/image200.wmf"/><Relationship Id="rId590" Type="http://schemas.openxmlformats.org/officeDocument/2006/relationships/oleObject" Target="embeddings/oleObject300.bin"/><Relationship Id="rId604" Type="http://schemas.openxmlformats.org/officeDocument/2006/relationships/oleObject" Target="embeddings/oleObject311.bin"/><Relationship Id="rId201" Type="http://schemas.openxmlformats.org/officeDocument/2006/relationships/image" Target="media/image94.wmf"/><Relationship Id="rId243" Type="http://schemas.openxmlformats.org/officeDocument/2006/relationships/oleObject" Target="embeddings/oleObject125.bin"/><Relationship Id="rId285" Type="http://schemas.openxmlformats.org/officeDocument/2006/relationships/image" Target="media/image129.wmf"/><Relationship Id="rId450" Type="http://schemas.openxmlformats.org/officeDocument/2006/relationships/image" Target="media/image203.wmf"/><Relationship Id="rId506" Type="http://schemas.openxmlformats.org/officeDocument/2006/relationships/oleObject" Target="embeddings/oleObject257.bin"/><Relationship Id="rId38" Type="http://schemas.openxmlformats.org/officeDocument/2006/relationships/image" Target="media/image16.wmf"/><Relationship Id="rId103" Type="http://schemas.openxmlformats.org/officeDocument/2006/relationships/oleObject" Target="embeddings/oleObject48.bin"/><Relationship Id="rId310" Type="http://schemas.openxmlformats.org/officeDocument/2006/relationships/image" Target="media/image141.wmf"/><Relationship Id="rId492" Type="http://schemas.openxmlformats.org/officeDocument/2006/relationships/oleObject" Target="embeddings/oleObject252.bin"/><Relationship Id="rId548" Type="http://schemas.openxmlformats.org/officeDocument/2006/relationships/oleObject" Target="embeddings/oleObject278.bin"/><Relationship Id="rId91" Type="http://schemas.openxmlformats.org/officeDocument/2006/relationships/oleObject" Target="embeddings/oleObject42.bin"/><Relationship Id="rId145" Type="http://schemas.openxmlformats.org/officeDocument/2006/relationships/oleObject" Target="embeddings/oleObject67.bin"/><Relationship Id="rId187" Type="http://schemas.openxmlformats.org/officeDocument/2006/relationships/image" Target="media/image87.wmf"/><Relationship Id="rId352" Type="http://schemas.openxmlformats.org/officeDocument/2006/relationships/oleObject" Target="embeddings/oleObject187.bin"/><Relationship Id="rId394" Type="http://schemas.openxmlformats.org/officeDocument/2006/relationships/image" Target="media/image177.wmf"/><Relationship Id="rId408" Type="http://schemas.openxmlformats.org/officeDocument/2006/relationships/image" Target="media/image184.wmf"/><Relationship Id="rId615" Type="http://schemas.openxmlformats.org/officeDocument/2006/relationships/image" Target="media/image283.wmf"/><Relationship Id="rId212" Type="http://schemas.openxmlformats.org/officeDocument/2006/relationships/oleObject" Target="embeddings/oleObject106.bin"/><Relationship Id="rId254" Type="http://schemas.openxmlformats.org/officeDocument/2006/relationships/image" Target="media/image114.wmf"/><Relationship Id="rId49" Type="http://schemas.openxmlformats.org/officeDocument/2006/relationships/oleObject" Target="embeddings/oleObject21.bin"/><Relationship Id="rId114" Type="http://schemas.openxmlformats.org/officeDocument/2006/relationships/image" Target="media/image54.wmf"/><Relationship Id="rId296" Type="http://schemas.openxmlformats.org/officeDocument/2006/relationships/oleObject" Target="embeddings/oleObject155.bin"/><Relationship Id="rId461" Type="http://schemas.openxmlformats.org/officeDocument/2006/relationships/oleObject" Target="embeddings/oleObject237.bin"/><Relationship Id="rId517" Type="http://schemas.openxmlformats.org/officeDocument/2006/relationships/image" Target="media/image239.wmf"/><Relationship Id="rId559" Type="http://schemas.openxmlformats.org/officeDocument/2006/relationships/oleObject" Target="embeddings/oleObject285.bin"/><Relationship Id="rId60" Type="http://schemas.openxmlformats.org/officeDocument/2006/relationships/oleObject" Target="embeddings/oleObject27.bin"/><Relationship Id="rId156" Type="http://schemas.openxmlformats.org/officeDocument/2006/relationships/oleObject" Target="embeddings/oleObject73.bin"/><Relationship Id="rId198" Type="http://schemas.openxmlformats.org/officeDocument/2006/relationships/oleObject" Target="embeddings/oleObject99.bin"/><Relationship Id="rId321" Type="http://schemas.openxmlformats.org/officeDocument/2006/relationships/image" Target="media/image146.wmf"/><Relationship Id="rId363" Type="http://schemas.openxmlformats.org/officeDocument/2006/relationships/image" Target="media/image164.emf"/><Relationship Id="rId419" Type="http://schemas.openxmlformats.org/officeDocument/2006/relationships/oleObject" Target="embeddings/oleObject214.bin"/><Relationship Id="rId570" Type="http://schemas.openxmlformats.org/officeDocument/2006/relationships/image" Target="media/image264.wmf"/><Relationship Id="rId626" Type="http://schemas.openxmlformats.org/officeDocument/2006/relationships/image" Target="media/image289.wmf"/><Relationship Id="rId223" Type="http://schemas.openxmlformats.org/officeDocument/2006/relationships/image" Target="media/image104.wmf"/><Relationship Id="rId430" Type="http://schemas.openxmlformats.org/officeDocument/2006/relationships/oleObject" Target="embeddings/oleObject219.bin"/><Relationship Id="rId18" Type="http://schemas.openxmlformats.org/officeDocument/2006/relationships/image" Target="media/image6.wmf"/><Relationship Id="rId265" Type="http://schemas.openxmlformats.org/officeDocument/2006/relationships/oleObject" Target="embeddings/oleObject139.bin"/><Relationship Id="rId472" Type="http://schemas.openxmlformats.org/officeDocument/2006/relationships/image" Target="media/image214.wmf"/><Relationship Id="rId528" Type="http://schemas.openxmlformats.org/officeDocument/2006/relationships/oleObject" Target="embeddings/oleObject268.bin"/><Relationship Id="rId125" Type="http://schemas.openxmlformats.org/officeDocument/2006/relationships/oleObject" Target="embeddings/oleObject59.bin"/><Relationship Id="rId167" Type="http://schemas.openxmlformats.org/officeDocument/2006/relationships/oleObject" Target="embeddings/oleObject81.bin"/><Relationship Id="rId332" Type="http://schemas.openxmlformats.org/officeDocument/2006/relationships/oleObject" Target="embeddings/oleObject177.bin"/><Relationship Id="rId374" Type="http://schemas.openxmlformats.org/officeDocument/2006/relationships/image" Target="media/image168.wmf"/><Relationship Id="rId581" Type="http://schemas.openxmlformats.org/officeDocument/2006/relationships/image" Target="media/image270.wmf"/><Relationship Id="rId71" Type="http://schemas.openxmlformats.org/officeDocument/2006/relationships/image" Target="media/image32.wmf"/><Relationship Id="rId234" Type="http://schemas.openxmlformats.org/officeDocument/2006/relationships/oleObject" Target="embeddings/oleObject120.bin"/><Relationship Id="rId2" Type="http://schemas.openxmlformats.org/officeDocument/2006/relationships/numbering" Target="numbering.xml"/><Relationship Id="rId29" Type="http://schemas.openxmlformats.org/officeDocument/2006/relationships/oleObject" Target="embeddings/oleObject11.bin"/><Relationship Id="rId276" Type="http://schemas.openxmlformats.org/officeDocument/2006/relationships/image" Target="media/image125.wmf"/><Relationship Id="rId441" Type="http://schemas.openxmlformats.org/officeDocument/2006/relationships/oleObject" Target="embeddings/oleObject225.bin"/><Relationship Id="rId483" Type="http://schemas.openxmlformats.org/officeDocument/2006/relationships/oleObject" Target="embeddings/oleObject249.bin"/><Relationship Id="rId539" Type="http://schemas.openxmlformats.org/officeDocument/2006/relationships/image" Target="media/image250.wmf"/><Relationship Id="rId40" Type="http://schemas.openxmlformats.org/officeDocument/2006/relationships/image" Target="media/image17.wmf"/><Relationship Id="rId136" Type="http://schemas.openxmlformats.org/officeDocument/2006/relationships/oleObject" Target="embeddings/oleObject64.bin"/><Relationship Id="rId178" Type="http://schemas.openxmlformats.org/officeDocument/2006/relationships/oleObject" Target="embeddings/oleObject89.bin"/><Relationship Id="rId301" Type="http://schemas.openxmlformats.org/officeDocument/2006/relationships/image" Target="media/image137.wmf"/><Relationship Id="rId343" Type="http://schemas.openxmlformats.org/officeDocument/2006/relationships/image" Target="media/image154.wmf"/><Relationship Id="rId550" Type="http://schemas.openxmlformats.org/officeDocument/2006/relationships/oleObject" Target="embeddings/oleObject279.bin"/><Relationship Id="rId82" Type="http://schemas.openxmlformats.org/officeDocument/2006/relationships/oleObject" Target="embeddings/oleObject38.bin"/><Relationship Id="rId203" Type="http://schemas.openxmlformats.org/officeDocument/2006/relationships/image" Target="media/image95.wmf"/><Relationship Id="rId385" Type="http://schemas.openxmlformats.org/officeDocument/2006/relationships/image" Target="media/image171.wmf"/><Relationship Id="rId592" Type="http://schemas.openxmlformats.org/officeDocument/2006/relationships/oleObject" Target="embeddings/oleObject302.bin"/><Relationship Id="rId606" Type="http://schemas.openxmlformats.org/officeDocument/2006/relationships/oleObject" Target="embeddings/oleObject312.bin"/><Relationship Id="rId245" Type="http://schemas.openxmlformats.org/officeDocument/2006/relationships/oleObject" Target="embeddings/oleObject127.bin"/><Relationship Id="rId287" Type="http://schemas.openxmlformats.org/officeDocument/2006/relationships/image" Target="media/image130.wmf"/><Relationship Id="rId410" Type="http://schemas.openxmlformats.org/officeDocument/2006/relationships/image" Target="media/image185.wmf"/><Relationship Id="rId452" Type="http://schemas.openxmlformats.org/officeDocument/2006/relationships/image" Target="media/image204.wmf"/><Relationship Id="rId494" Type="http://schemas.openxmlformats.org/officeDocument/2006/relationships/image" Target="media/image226.emf"/><Relationship Id="rId508" Type="http://schemas.openxmlformats.org/officeDocument/2006/relationships/oleObject" Target="embeddings/oleObject258.bin"/><Relationship Id="rId105" Type="http://schemas.openxmlformats.org/officeDocument/2006/relationships/oleObject" Target="embeddings/oleObject49.bin"/><Relationship Id="rId147" Type="http://schemas.openxmlformats.org/officeDocument/2006/relationships/oleObject" Target="embeddings/oleObject69.bin"/><Relationship Id="rId312" Type="http://schemas.openxmlformats.org/officeDocument/2006/relationships/image" Target="media/image142.wmf"/><Relationship Id="rId354" Type="http://schemas.openxmlformats.org/officeDocument/2006/relationships/oleObject" Target="embeddings/oleObject188.bin"/><Relationship Id="rId51" Type="http://schemas.openxmlformats.org/officeDocument/2006/relationships/oleObject" Target="embeddings/oleObject22.bin"/><Relationship Id="rId93" Type="http://schemas.openxmlformats.org/officeDocument/2006/relationships/oleObject" Target="embeddings/oleObject43.bin"/><Relationship Id="rId189" Type="http://schemas.openxmlformats.org/officeDocument/2006/relationships/image" Target="media/image88.wmf"/><Relationship Id="rId396" Type="http://schemas.openxmlformats.org/officeDocument/2006/relationships/image" Target="media/image178.wmf"/><Relationship Id="rId561" Type="http://schemas.openxmlformats.org/officeDocument/2006/relationships/oleObject" Target="embeddings/oleObject286.bin"/><Relationship Id="rId617" Type="http://schemas.openxmlformats.org/officeDocument/2006/relationships/image" Target="media/image284.wmf"/><Relationship Id="rId214" Type="http://schemas.openxmlformats.org/officeDocument/2006/relationships/oleObject" Target="embeddings/oleObject107.bin"/><Relationship Id="rId256" Type="http://schemas.openxmlformats.org/officeDocument/2006/relationships/image" Target="media/image115.wmf"/><Relationship Id="rId298" Type="http://schemas.openxmlformats.org/officeDocument/2006/relationships/oleObject" Target="embeddings/oleObject156.bin"/><Relationship Id="rId421" Type="http://schemas.openxmlformats.org/officeDocument/2006/relationships/oleObject" Target="embeddings/oleObject215.bin"/><Relationship Id="rId463" Type="http://schemas.openxmlformats.org/officeDocument/2006/relationships/oleObject" Target="embeddings/oleObject238.bin"/><Relationship Id="rId519" Type="http://schemas.openxmlformats.org/officeDocument/2006/relationships/image" Target="media/image240.wmf"/><Relationship Id="rId116" Type="http://schemas.openxmlformats.org/officeDocument/2006/relationships/image" Target="media/image55.wmf"/><Relationship Id="rId158" Type="http://schemas.openxmlformats.org/officeDocument/2006/relationships/oleObject" Target="embeddings/oleObject74.bin"/><Relationship Id="rId323" Type="http://schemas.openxmlformats.org/officeDocument/2006/relationships/oleObject" Target="embeddings/oleObject170.bin"/><Relationship Id="rId530" Type="http://schemas.openxmlformats.org/officeDocument/2006/relationships/oleObject" Target="embeddings/oleObject269.bin"/><Relationship Id="rId20" Type="http://schemas.openxmlformats.org/officeDocument/2006/relationships/image" Target="media/image7.wmf"/><Relationship Id="rId62" Type="http://schemas.openxmlformats.org/officeDocument/2006/relationships/oleObject" Target="embeddings/oleObject28.bin"/><Relationship Id="rId365" Type="http://schemas.openxmlformats.org/officeDocument/2006/relationships/image" Target="media/image165.emf"/><Relationship Id="rId572" Type="http://schemas.openxmlformats.org/officeDocument/2006/relationships/image" Target="media/image265.wmf"/><Relationship Id="rId628" Type="http://schemas.openxmlformats.org/officeDocument/2006/relationships/image" Target="media/image290.wmf"/><Relationship Id="rId225" Type="http://schemas.openxmlformats.org/officeDocument/2006/relationships/image" Target="media/image105.wmf"/><Relationship Id="rId267" Type="http://schemas.openxmlformats.org/officeDocument/2006/relationships/oleObject" Target="embeddings/oleObject140.bin"/><Relationship Id="rId432" Type="http://schemas.openxmlformats.org/officeDocument/2006/relationships/oleObject" Target="embeddings/oleObject220.bin"/><Relationship Id="rId474" Type="http://schemas.openxmlformats.org/officeDocument/2006/relationships/image" Target="media/image215.wmf"/><Relationship Id="rId127" Type="http://schemas.openxmlformats.org/officeDocument/2006/relationships/oleObject" Target="embeddings/oleObject60.bin"/><Relationship Id="rId31" Type="http://schemas.openxmlformats.org/officeDocument/2006/relationships/oleObject" Target="embeddings/oleObject12.bin"/><Relationship Id="rId73" Type="http://schemas.openxmlformats.org/officeDocument/2006/relationships/image" Target="media/image33.wmf"/><Relationship Id="rId169" Type="http://schemas.openxmlformats.org/officeDocument/2006/relationships/oleObject" Target="embeddings/oleObject83.bin"/><Relationship Id="rId334" Type="http://schemas.openxmlformats.org/officeDocument/2006/relationships/oleObject" Target="embeddings/oleObject178.bin"/><Relationship Id="rId376" Type="http://schemas.openxmlformats.org/officeDocument/2006/relationships/image" Target="media/image169.wmf"/><Relationship Id="rId541" Type="http://schemas.openxmlformats.org/officeDocument/2006/relationships/image" Target="media/image251.wmf"/><Relationship Id="rId583" Type="http://schemas.openxmlformats.org/officeDocument/2006/relationships/image" Target="media/image271.wmf"/><Relationship Id="rId4" Type="http://schemas.openxmlformats.org/officeDocument/2006/relationships/settings" Target="settings.xml"/><Relationship Id="rId180" Type="http://schemas.openxmlformats.org/officeDocument/2006/relationships/oleObject" Target="embeddings/oleObject90.bin"/><Relationship Id="rId236" Type="http://schemas.openxmlformats.org/officeDocument/2006/relationships/oleObject" Target="embeddings/oleObject121.bin"/><Relationship Id="rId278" Type="http://schemas.openxmlformats.org/officeDocument/2006/relationships/image" Target="media/image126.wmf"/><Relationship Id="rId401" Type="http://schemas.openxmlformats.org/officeDocument/2006/relationships/oleObject" Target="embeddings/oleObject205.bin"/><Relationship Id="rId443" Type="http://schemas.openxmlformats.org/officeDocument/2006/relationships/oleObject" Target="embeddings/oleObject227.bin"/><Relationship Id="rId303" Type="http://schemas.openxmlformats.org/officeDocument/2006/relationships/oleObject" Target="embeddings/oleObject159.bin"/><Relationship Id="rId485" Type="http://schemas.openxmlformats.org/officeDocument/2006/relationships/image" Target="media/image219.emf"/><Relationship Id="rId42" Type="http://schemas.openxmlformats.org/officeDocument/2006/relationships/image" Target="media/image18.wmf"/><Relationship Id="rId84" Type="http://schemas.openxmlformats.org/officeDocument/2006/relationships/oleObject" Target="embeddings/oleObject39.bin"/><Relationship Id="rId138" Type="http://schemas.openxmlformats.org/officeDocument/2006/relationships/image" Target="media/image67.emf"/><Relationship Id="rId345" Type="http://schemas.openxmlformats.org/officeDocument/2006/relationships/image" Target="media/image155.wmf"/><Relationship Id="rId387" Type="http://schemas.openxmlformats.org/officeDocument/2006/relationships/image" Target="media/image172.emf"/><Relationship Id="rId510" Type="http://schemas.openxmlformats.org/officeDocument/2006/relationships/oleObject" Target="embeddings/oleObject259.bin"/><Relationship Id="rId552" Type="http://schemas.openxmlformats.org/officeDocument/2006/relationships/oleObject" Target="embeddings/oleObject281.bin"/><Relationship Id="rId594" Type="http://schemas.openxmlformats.org/officeDocument/2006/relationships/oleObject" Target="embeddings/oleObject303.bin"/><Relationship Id="rId608" Type="http://schemas.openxmlformats.org/officeDocument/2006/relationships/oleObject" Target="embeddings/oleObject313.bin"/><Relationship Id="rId191" Type="http://schemas.openxmlformats.org/officeDocument/2006/relationships/image" Target="media/image89.wmf"/><Relationship Id="rId205" Type="http://schemas.openxmlformats.org/officeDocument/2006/relationships/image" Target="media/image96.wmf"/><Relationship Id="rId247" Type="http://schemas.openxmlformats.org/officeDocument/2006/relationships/oleObject" Target="embeddings/oleObject129.bin"/><Relationship Id="rId412" Type="http://schemas.openxmlformats.org/officeDocument/2006/relationships/image" Target="media/image186.wmf"/><Relationship Id="rId107" Type="http://schemas.openxmlformats.org/officeDocument/2006/relationships/oleObject" Target="embeddings/oleObject50.bin"/><Relationship Id="rId289" Type="http://schemas.openxmlformats.org/officeDocument/2006/relationships/image" Target="media/image131.wmf"/><Relationship Id="rId454" Type="http://schemas.openxmlformats.org/officeDocument/2006/relationships/image" Target="media/image205.wmf"/><Relationship Id="rId496" Type="http://schemas.openxmlformats.org/officeDocument/2006/relationships/oleObject" Target="embeddings/oleObject253.bin"/><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image" Target="media/image72.emf"/><Relationship Id="rId314" Type="http://schemas.openxmlformats.org/officeDocument/2006/relationships/image" Target="media/image143.wmf"/><Relationship Id="rId356" Type="http://schemas.openxmlformats.org/officeDocument/2006/relationships/oleObject" Target="embeddings/oleObject189.bin"/><Relationship Id="rId398" Type="http://schemas.openxmlformats.org/officeDocument/2006/relationships/image" Target="media/image179.wmf"/><Relationship Id="rId521" Type="http://schemas.openxmlformats.org/officeDocument/2006/relationships/image" Target="media/image241.wmf"/><Relationship Id="rId563" Type="http://schemas.openxmlformats.org/officeDocument/2006/relationships/oleObject" Target="embeddings/oleObject287.bin"/><Relationship Id="rId619" Type="http://schemas.openxmlformats.org/officeDocument/2006/relationships/image" Target="media/image285.png"/><Relationship Id="rId95" Type="http://schemas.openxmlformats.org/officeDocument/2006/relationships/oleObject" Target="embeddings/oleObject44.bin"/><Relationship Id="rId160" Type="http://schemas.openxmlformats.org/officeDocument/2006/relationships/oleObject" Target="embeddings/oleObject75.bin"/><Relationship Id="rId216" Type="http://schemas.openxmlformats.org/officeDocument/2006/relationships/oleObject" Target="embeddings/oleObject108.bin"/><Relationship Id="rId423" Type="http://schemas.openxmlformats.org/officeDocument/2006/relationships/oleObject" Target="embeddings/oleObject216.bin"/><Relationship Id="rId258" Type="http://schemas.openxmlformats.org/officeDocument/2006/relationships/image" Target="media/image116.wmf"/><Relationship Id="rId465" Type="http://schemas.openxmlformats.org/officeDocument/2006/relationships/oleObject" Target="embeddings/oleObject239.bin"/><Relationship Id="rId630" Type="http://schemas.openxmlformats.org/officeDocument/2006/relationships/image" Target="media/image291.png"/><Relationship Id="rId22" Type="http://schemas.openxmlformats.org/officeDocument/2006/relationships/image" Target="media/image8.wmf"/><Relationship Id="rId64" Type="http://schemas.openxmlformats.org/officeDocument/2006/relationships/oleObject" Target="embeddings/oleObject29.bin"/><Relationship Id="rId118" Type="http://schemas.openxmlformats.org/officeDocument/2006/relationships/image" Target="media/image56.wmf"/><Relationship Id="rId325" Type="http://schemas.openxmlformats.org/officeDocument/2006/relationships/oleObject" Target="embeddings/oleObject172.bin"/><Relationship Id="rId367" Type="http://schemas.openxmlformats.org/officeDocument/2006/relationships/diagramData" Target="diagrams/data1.xml"/><Relationship Id="rId532" Type="http://schemas.openxmlformats.org/officeDocument/2006/relationships/oleObject" Target="embeddings/oleObject270.bin"/><Relationship Id="rId574" Type="http://schemas.openxmlformats.org/officeDocument/2006/relationships/image" Target="media/image266.wmf"/><Relationship Id="rId171" Type="http://schemas.openxmlformats.org/officeDocument/2006/relationships/oleObject" Target="embeddings/oleObject85.bin"/><Relationship Id="rId227" Type="http://schemas.openxmlformats.org/officeDocument/2006/relationships/image" Target="media/image106.wmf"/><Relationship Id="rId269" Type="http://schemas.openxmlformats.org/officeDocument/2006/relationships/oleObject" Target="embeddings/oleObject141.bin"/><Relationship Id="rId434" Type="http://schemas.openxmlformats.org/officeDocument/2006/relationships/oleObject" Target="embeddings/oleObject221.bin"/><Relationship Id="rId476" Type="http://schemas.openxmlformats.org/officeDocument/2006/relationships/image" Target="media/image216.wmf"/><Relationship Id="rId33" Type="http://schemas.openxmlformats.org/officeDocument/2006/relationships/oleObject" Target="embeddings/oleObject13.bin"/><Relationship Id="rId129" Type="http://schemas.openxmlformats.org/officeDocument/2006/relationships/image" Target="media/image62.wmf"/><Relationship Id="rId280" Type="http://schemas.openxmlformats.org/officeDocument/2006/relationships/image" Target="media/image127.wmf"/><Relationship Id="rId336" Type="http://schemas.openxmlformats.org/officeDocument/2006/relationships/oleObject" Target="embeddings/oleObject179.bin"/><Relationship Id="rId501" Type="http://schemas.openxmlformats.org/officeDocument/2006/relationships/oleObject" Target="embeddings/oleObject254.bin"/><Relationship Id="rId543" Type="http://schemas.openxmlformats.org/officeDocument/2006/relationships/image" Target="media/image252.wmf"/><Relationship Id="rId75" Type="http://schemas.openxmlformats.org/officeDocument/2006/relationships/image" Target="media/image34.wmf"/><Relationship Id="rId140" Type="http://schemas.openxmlformats.org/officeDocument/2006/relationships/image" Target="media/image69.emf"/><Relationship Id="rId182" Type="http://schemas.openxmlformats.org/officeDocument/2006/relationships/oleObject" Target="embeddings/oleObject91.bin"/><Relationship Id="rId378" Type="http://schemas.openxmlformats.org/officeDocument/2006/relationships/image" Target="media/image170.wmf"/><Relationship Id="rId403" Type="http://schemas.openxmlformats.org/officeDocument/2006/relationships/oleObject" Target="embeddings/oleObject206.bin"/><Relationship Id="rId585" Type="http://schemas.openxmlformats.org/officeDocument/2006/relationships/image" Target="media/image272.wmf"/><Relationship Id="rId6" Type="http://schemas.openxmlformats.org/officeDocument/2006/relationships/footnotes" Target="footnotes.xml"/><Relationship Id="rId238" Type="http://schemas.openxmlformats.org/officeDocument/2006/relationships/oleObject" Target="embeddings/oleObject122.bin"/><Relationship Id="rId445" Type="http://schemas.openxmlformats.org/officeDocument/2006/relationships/oleObject" Target="embeddings/oleObject228.bin"/><Relationship Id="rId487" Type="http://schemas.openxmlformats.org/officeDocument/2006/relationships/image" Target="media/image221.emf"/><Relationship Id="rId610" Type="http://schemas.openxmlformats.org/officeDocument/2006/relationships/oleObject" Target="embeddings/oleObject314.bin"/><Relationship Id="rId291" Type="http://schemas.openxmlformats.org/officeDocument/2006/relationships/image" Target="media/image132.wmf"/><Relationship Id="rId305" Type="http://schemas.openxmlformats.org/officeDocument/2006/relationships/oleObject" Target="embeddings/oleObject160.bin"/><Relationship Id="rId347" Type="http://schemas.openxmlformats.org/officeDocument/2006/relationships/image" Target="media/image156.wmf"/><Relationship Id="rId512" Type="http://schemas.openxmlformats.org/officeDocument/2006/relationships/oleObject" Target="embeddings/oleObject260.bin"/><Relationship Id="rId44" Type="http://schemas.openxmlformats.org/officeDocument/2006/relationships/image" Target="media/image19.wmf"/><Relationship Id="rId86" Type="http://schemas.openxmlformats.org/officeDocument/2006/relationships/oleObject" Target="embeddings/oleObject40.bin"/><Relationship Id="rId151" Type="http://schemas.openxmlformats.org/officeDocument/2006/relationships/image" Target="media/image74.wmf"/><Relationship Id="rId389" Type="http://schemas.openxmlformats.org/officeDocument/2006/relationships/image" Target="media/image174.emf"/><Relationship Id="rId554" Type="http://schemas.openxmlformats.org/officeDocument/2006/relationships/oleObject" Target="embeddings/oleObject282.bin"/><Relationship Id="rId596" Type="http://schemas.openxmlformats.org/officeDocument/2006/relationships/oleObject" Target="embeddings/oleObject305.bin"/><Relationship Id="rId193" Type="http://schemas.openxmlformats.org/officeDocument/2006/relationships/image" Target="media/image90.wmf"/><Relationship Id="rId207" Type="http://schemas.openxmlformats.org/officeDocument/2006/relationships/image" Target="media/image97.wmf"/><Relationship Id="rId249" Type="http://schemas.openxmlformats.org/officeDocument/2006/relationships/oleObject" Target="embeddings/oleObject131.bin"/><Relationship Id="rId414" Type="http://schemas.openxmlformats.org/officeDocument/2006/relationships/image" Target="media/image187.wmf"/><Relationship Id="rId456" Type="http://schemas.openxmlformats.org/officeDocument/2006/relationships/image" Target="media/image206.wmf"/><Relationship Id="rId498" Type="http://schemas.openxmlformats.org/officeDocument/2006/relationships/image" Target="media/image229.emf"/><Relationship Id="rId621" Type="http://schemas.openxmlformats.org/officeDocument/2006/relationships/oleObject" Target="embeddings/oleObject319.bin"/><Relationship Id="rId13" Type="http://schemas.openxmlformats.org/officeDocument/2006/relationships/oleObject" Target="embeddings/oleObject3.bin"/><Relationship Id="rId109" Type="http://schemas.openxmlformats.org/officeDocument/2006/relationships/oleObject" Target="embeddings/oleObject51.bin"/><Relationship Id="rId260" Type="http://schemas.openxmlformats.org/officeDocument/2006/relationships/image" Target="media/image117.wmf"/><Relationship Id="rId316" Type="http://schemas.openxmlformats.org/officeDocument/2006/relationships/image" Target="media/image144.wmf"/><Relationship Id="rId523" Type="http://schemas.openxmlformats.org/officeDocument/2006/relationships/image" Target="media/image242.wmf"/><Relationship Id="rId55" Type="http://schemas.openxmlformats.org/officeDocument/2006/relationships/oleObject" Target="embeddings/oleObject24.bin"/><Relationship Id="rId97" Type="http://schemas.openxmlformats.org/officeDocument/2006/relationships/oleObject" Target="embeddings/oleObject45.bin"/><Relationship Id="rId120" Type="http://schemas.openxmlformats.org/officeDocument/2006/relationships/image" Target="media/image57.wmf"/><Relationship Id="rId358" Type="http://schemas.openxmlformats.org/officeDocument/2006/relationships/oleObject" Target="embeddings/oleObject190.bin"/><Relationship Id="rId565" Type="http://schemas.openxmlformats.org/officeDocument/2006/relationships/oleObject" Target="embeddings/oleObject288.bin"/><Relationship Id="rId162" Type="http://schemas.openxmlformats.org/officeDocument/2006/relationships/oleObject" Target="embeddings/oleObject76.bin"/><Relationship Id="rId218" Type="http://schemas.openxmlformats.org/officeDocument/2006/relationships/oleObject" Target="embeddings/oleObject110.bin"/><Relationship Id="rId425" Type="http://schemas.openxmlformats.org/officeDocument/2006/relationships/oleObject" Target="embeddings/oleObject217.bin"/><Relationship Id="rId467" Type="http://schemas.openxmlformats.org/officeDocument/2006/relationships/oleObject" Target="embeddings/oleObject240.bin"/><Relationship Id="rId632" Type="http://schemas.openxmlformats.org/officeDocument/2006/relationships/image" Target="media/image293.emf"/><Relationship Id="rId271" Type="http://schemas.openxmlformats.org/officeDocument/2006/relationships/oleObject" Target="embeddings/oleObject142.bin"/><Relationship Id="rId24" Type="http://schemas.openxmlformats.org/officeDocument/2006/relationships/image" Target="media/image9.wmf"/><Relationship Id="rId66" Type="http://schemas.openxmlformats.org/officeDocument/2006/relationships/oleObject" Target="embeddings/oleObject30.bin"/><Relationship Id="rId131" Type="http://schemas.openxmlformats.org/officeDocument/2006/relationships/image" Target="media/image63.wmf"/><Relationship Id="rId327" Type="http://schemas.openxmlformats.org/officeDocument/2006/relationships/oleObject" Target="embeddings/oleObject174.bin"/><Relationship Id="rId369" Type="http://schemas.openxmlformats.org/officeDocument/2006/relationships/diagramQuickStyle" Target="diagrams/quickStyle1.xml"/><Relationship Id="rId534" Type="http://schemas.openxmlformats.org/officeDocument/2006/relationships/oleObject" Target="embeddings/oleObject271.bin"/><Relationship Id="rId576" Type="http://schemas.openxmlformats.org/officeDocument/2006/relationships/image" Target="media/image267.wmf"/><Relationship Id="rId173" Type="http://schemas.openxmlformats.org/officeDocument/2006/relationships/image" Target="media/image80.wmf"/><Relationship Id="rId229" Type="http://schemas.openxmlformats.org/officeDocument/2006/relationships/oleObject" Target="embeddings/oleObject116.bin"/><Relationship Id="rId380" Type="http://schemas.openxmlformats.org/officeDocument/2006/relationships/diagramData" Target="diagrams/data2.xml"/><Relationship Id="rId436" Type="http://schemas.openxmlformats.org/officeDocument/2006/relationships/oleObject" Target="embeddings/oleObject222.bin"/><Relationship Id="rId601" Type="http://schemas.openxmlformats.org/officeDocument/2006/relationships/image" Target="media/image277.wmf"/><Relationship Id="rId240" Type="http://schemas.openxmlformats.org/officeDocument/2006/relationships/oleObject" Target="embeddings/oleObject123.bin"/><Relationship Id="rId478" Type="http://schemas.openxmlformats.org/officeDocument/2006/relationships/image" Target="media/image217.wmf"/><Relationship Id="rId35" Type="http://schemas.openxmlformats.org/officeDocument/2006/relationships/oleObject" Target="embeddings/oleObject14.bin"/><Relationship Id="rId77" Type="http://schemas.openxmlformats.org/officeDocument/2006/relationships/image" Target="media/image35.wmf"/><Relationship Id="rId100" Type="http://schemas.openxmlformats.org/officeDocument/2006/relationships/image" Target="media/image47.wmf"/><Relationship Id="rId282" Type="http://schemas.openxmlformats.org/officeDocument/2006/relationships/oleObject" Target="embeddings/oleObject148.bin"/><Relationship Id="rId338" Type="http://schemas.openxmlformats.org/officeDocument/2006/relationships/oleObject" Target="embeddings/oleObject180.bin"/><Relationship Id="rId503" Type="http://schemas.openxmlformats.org/officeDocument/2006/relationships/image" Target="media/image233.wmf"/><Relationship Id="rId545" Type="http://schemas.openxmlformats.org/officeDocument/2006/relationships/image" Target="media/image253.wmf"/><Relationship Id="rId587" Type="http://schemas.openxmlformats.org/officeDocument/2006/relationships/image" Target="media/image273.wmf"/><Relationship Id="rId8" Type="http://schemas.openxmlformats.org/officeDocument/2006/relationships/image" Target="media/image1.wmf"/><Relationship Id="rId142" Type="http://schemas.openxmlformats.org/officeDocument/2006/relationships/image" Target="media/image71.wmf"/><Relationship Id="rId184" Type="http://schemas.openxmlformats.org/officeDocument/2006/relationships/oleObject" Target="embeddings/oleObject92.bin"/><Relationship Id="rId391" Type="http://schemas.openxmlformats.org/officeDocument/2006/relationships/oleObject" Target="embeddings/oleObject200.bin"/><Relationship Id="rId405" Type="http://schemas.openxmlformats.org/officeDocument/2006/relationships/oleObject" Target="embeddings/oleObject207.bin"/><Relationship Id="rId447" Type="http://schemas.openxmlformats.org/officeDocument/2006/relationships/oleObject" Target="embeddings/oleObject230.bin"/><Relationship Id="rId612" Type="http://schemas.openxmlformats.org/officeDocument/2006/relationships/oleObject" Target="embeddings/oleObject315.bin"/><Relationship Id="rId251" Type="http://schemas.openxmlformats.org/officeDocument/2006/relationships/oleObject" Target="embeddings/oleObject132.bin"/><Relationship Id="rId489" Type="http://schemas.openxmlformats.org/officeDocument/2006/relationships/image" Target="media/image223.wmf"/><Relationship Id="rId46" Type="http://schemas.openxmlformats.org/officeDocument/2006/relationships/image" Target="media/image20.wmf"/><Relationship Id="rId293" Type="http://schemas.openxmlformats.org/officeDocument/2006/relationships/image" Target="media/image133.wmf"/><Relationship Id="rId307" Type="http://schemas.openxmlformats.org/officeDocument/2006/relationships/oleObject" Target="embeddings/oleObject161.bin"/><Relationship Id="rId349" Type="http://schemas.openxmlformats.org/officeDocument/2006/relationships/image" Target="media/image157.wmf"/><Relationship Id="rId514" Type="http://schemas.openxmlformats.org/officeDocument/2006/relationships/oleObject" Target="embeddings/oleObject261.bin"/><Relationship Id="rId556" Type="http://schemas.openxmlformats.org/officeDocument/2006/relationships/image" Target="media/image257.wmf"/><Relationship Id="rId88" Type="http://schemas.openxmlformats.org/officeDocument/2006/relationships/image" Target="media/image41.wmf"/><Relationship Id="rId111" Type="http://schemas.openxmlformats.org/officeDocument/2006/relationships/oleObject" Target="embeddings/oleObject52.bin"/><Relationship Id="rId153" Type="http://schemas.openxmlformats.org/officeDocument/2006/relationships/image" Target="media/image75.wmf"/><Relationship Id="rId195" Type="http://schemas.openxmlformats.org/officeDocument/2006/relationships/image" Target="media/image91.wmf"/><Relationship Id="rId209" Type="http://schemas.openxmlformats.org/officeDocument/2006/relationships/image" Target="media/image98.wmf"/><Relationship Id="rId360" Type="http://schemas.openxmlformats.org/officeDocument/2006/relationships/oleObject" Target="embeddings/oleObject191.bin"/><Relationship Id="rId416" Type="http://schemas.openxmlformats.org/officeDocument/2006/relationships/image" Target="media/image188.wmf"/><Relationship Id="rId598" Type="http://schemas.openxmlformats.org/officeDocument/2006/relationships/oleObject" Target="embeddings/oleObject307.bin"/><Relationship Id="rId220" Type="http://schemas.openxmlformats.org/officeDocument/2006/relationships/oleObject" Target="embeddings/oleObject111.bin"/><Relationship Id="rId458" Type="http://schemas.openxmlformats.org/officeDocument/2006/relationships/image" Target="media/image207.wmf"/><Relationship Id="rId623" Type="http://schemas.openxmlformats.org/officeDocument/2006/relationships/oleObject" Target="embeddings/oleObject320.bin"/><Relationship Id="rId15" Type="http://schemas.openxmlformats.org/officeDocument/2006/relationships/oleObject" Target="embeddings/oleObject4.bin"/><Relationship Id="rId57" Type="http://schemas.openxmlformats.org/officeDocument/2006/relationships/image" Target="media/image25.wmf"/><Relationship Id="rId262" Type="http://schemas.openxmlformats.org/officeDocument/2006/relationships/image" Target="media/image118.wmf"/><Relationship Id="rId318" Type="http://schemas.openxmlformats.org/officeDocument/2006/relationships/image" Target="media/image145.wmf"/><Relationship Id="rId525" Type="http://schemas.openxmlformats.org/officeDocument/2006/relationships/image" Target="media/image243.wmf"/><Relationship Id="rId567" Type="http://schemas.openxmlformats.org/officeDocument/2006/relationships/oleObject" Target="embeddings/oleObject289.bin"/><Relationship Id="rId99" Type="http://schemas.openxmlformats.org/officeDocument/2006/relationships/oleObject" Target="embeddings/oleObject46.bin"/><Relationship Id="rId122" Type="http://schemas.openxmlformats.org/officeDocument/2006/relationships/image" Target="media/image58.wmf"/><Relationship Id="rId164" Type="http://schemas.openxmlformats.org/officeDocument/2006/relationships/oleObject" Target="embeddings/oleObject78.bin"/><Relationship Id="rId371" Type="http://schemas.microsoft.com/office/2007/relationships/diagramDrawing" Target="diagrams/drawing1.xml"/><Relationship Id="rId427" Type="http://schemas.openxmlformats.org/officeDocument/2006/relationships/image" Target="media/image194.wmf"/><Relationship Id="rId469" Type="http://schemas.openxmlformats.org/officeDocument/2006/relationships/oleObject" Target="embeddings/oleObject241.bin"/><Relationship Id="rId634" Type="http://schemas.openxmlformats.org/officeDocument/2006/relationships/theme" Target="theme/theme1.xml"/><Relationship Id="rId26" Type="http://schemas.openxmlformats.org/officeDocument/2006/relationships/image" Target="media/image10.wmf"/><Relationship Id="rId231" Type="http://schemas.openxmlformats.org/officeDocument/2006/relationships/oleObject" Target="embeddings/oleObject118.bin"/><Relationship Id="rId273" Type="http://schemas.openxmlformats.org/officeDocument/2006/relationships/oleObject" Target="embeddings/oleObject143.bin"/><Relationship Id="rId329" Type="http://schemas.openxmlformats.org/officeDocument/2006/relationships/image" Target="media/image147.wmf"/><Relationship Id="rId480" Type="http://schemas.openxmlformats.org/officeDocument/2006/relationships/oleObject" Target="embeddings/oleObject247.bin"/><Relationship Id="rId536" Type="http://schemas.openxmlformats.org/officeDocument/2006/relationships/oleObject" Target="embeddings/oleObject272.bin"/><Relationship Id="rId68" Type="http://schemas.openxmlformats.org/officeDocument/2006/relationships/oleObject" Target="embeddings/oleObject31.bin"/><Relationship Id="rId133" Type="http://schemas.openxmlformats.org/officeDocument/2006/relationships/image" Target="media/image64.wmf"/><Relationship Id="rId175" Type="http://schemas.openxmlformats.org/officeDocument/2006/relationships/image" Target="media/image81.wmf"/><Relationship Id="rId340" Type="http://schemas.openxmlformats.org/officeDocument/2006/relationships/oleObject" Target="embeddings/oleObject181.bin"/><Relationship Id="rId578" Type="http://schemas.openxmlformats.org/officeDocument/2006/relationships/image" Target="media/image268.png"/><Relationship Id="rId200" Type="http://schemas.openxmlformats.org/officeDocument/2006/relationships/oleObject" Target="embeddings/oleObject100.bin"/><Relationship Id="rId382" Type="http://schemas.openxmlformats.org/officeDocument/2006/relationships/diagramQuickStyle" Target="diagrams/quickStyle2.xml"/><Relationship Id="rId438" Type="http://schemas.openxmlformats.org/officeDocument/2006/relationships/oleObject" Target="embeddings/oleObject223.bin"/><Relationship Id="rId603" Type="http://schemas.openxmlformats.org/officeDocument/2006/relationships/oleObject" Target="embeddings/oleObject310.bin"/><Relationship Id="rId242" Type="http://schemas.openxmlformats.org/officeDocument/2006/relationships/oleObject" Target="embeddings/oleObject124.bin"/><Relationship Id="rId284" Type="http://schemas.openxmlformats.org/officeDocument/2006/relationships/oleObject" Target="embeddings/oleObject149.bin"/><Relationship Id="rId491" Type="http://schemas.openxmlformats.org/officeDocument/2006/relationships/image" Target="media/image224.wmf"/><Relationship Id="rId505" Type="http://schemas.openxmlformats.org/officeDocument/2006/relationships/oleObject" Target="embeddings/oleObject256.bin"/><Relationship Id="rId37" Type="http://schemas.openxmlformats.org/officeDocument/2006/relationships/oleObject" Target="embeddings/oleObject15.bin"/><Relationship Id="rId79" Type="http://schemas.openxmlformats.org/officeDocument/2006/relationships/image" Target="media/image36.wmf"/><Relationship Id="rId102" Type="http://schemas.openxmlformats.org/officeDocument/2006/relationships/image" Target="media/image48.wmf"/><Relationship Id="rId144" Type="http://schemas.openxmlformats.org/officeDocument/2006/relationships/oleObject" Target="embeddings/oleObject66.bin"/><Relationship Id="rId547" Type="http://schemas.openxmlformats.org/officeDocument/2006/relationships/image" Target="media/image254.wmf"/><Relationship Id="rId589" Type="http://schemas.openxmlformats.org/officeDocument/2006/relationships/image" Target="media/image274.wmf"/><Relationship Id="rId90" Type="http://schemas.openxmlformats.org/officeDocument/2006/relationships/image" Target="media/image42.wmf"/><Relationship Id="rId186" Type="http://schemas.openxmlformats.org/officeDocument/2006/relationships/oleObject" Target="embeddings/oleObject93.bin"/><Relationship Id="rId351" Type="http://schemas.openxmlformats.org/officeDocument/2006/relationships/image" Target="media/image158.wmf"/><Relationship Id="rId393" Type="http://schemas.openxmlformats.org/officeDocument/2006/relationships/oleObject" Target="embeddings/oleObject201.bin"/><Relationship Id="rId407" Type="http://schemas.openxmlformats.org/officeDocument/2006/relationships/oleObject" Target="embeddings/oleObject208.bin"/><Relationship Id="rId449" Type="http://schemas.openxmlformats.org/officeDocument/2006/relationships/oleObject" Target="embeddings/oleObject231.bin"/><Relationship Id="rId614" Type="http://schemas.openxmlformats.org/officeDocument/2006/relationships/oleObject" Target="embeddings/oleObject316.bin"/><Relationship Id="rId211" Type="http://schemas.openxmlformats.org/officeDocument/2006/relationships/image" Target="media/image99.wmf"/><Relationship Id="rId253" Type="http://schemas.openxmlformats.org/officeDocument/2006/relationships/oleObject" Target="embeddings/oleObject133.bin"/><Relationship Id="rId295" Type="http://schemas.openxmlformats.org/officeDocument/2006/relationships/image" Target="media/image134.wmf"/><Relationship Id="rId309" Type="http://schemas.openxmlformats.org/officeDocument/2006/relationships/oleObject" Target="embeddings/oleObject162.bin"/><Relationship Id="rId460" Type="http://schemas.openxmlformats.org/officeDocument/2006/relationships/image" Target="media/image208.wmf"/><Relationship Id="rId516" Type="http://schemas.openxmlformats.org/officeDocument/2006/relationships/oleObject" Target="embeddings/oleObject262.bin"/><Relationship Id="rId48" Type="http://schemas.openxmlformats.org/officeDocument/2006/relationships/image" Target="media/image21.wmf"/><Relationship Id="rId113" Type="http://schemas.openxmlformats.org/officeDocument/2006/relationships/oleObject" Target="embeddings/oleObject53.bin"/><Relationship Id="rId320" Type="http://schemas.openxmlformats.org/officeDocument/2006/relationships/oleObject" Target="embeddings/oleObject168.bin"/><Relationship Id="rId558" Type="http://schemas.openxmlformats.org/officeDocument/2006/relationships/image" Target="media/image258.wmf"/><Relationship Id="rId155" Type="http://schemas.openxmlformats.org/officeDocument/2006/relationships/image" Target="media/image76.wmf"/><Relationship Id="rId197" Type="http://schemas.openxmlformats.org/officeDocument/2006/relationships/image" Target="media/image92.wmf"/><Relationship Id="rId362" Type="http://schemas.openxmlformats.org/officeDocument/2006/relationships/oleObject" Target="embeddings/oleObject192.bin"/><Relationship Id="rId418" Type="http://schemas.openxmlformats.org/officeDocument/2006/relationships/image" Target="media/image189.wmf"/><Relationship Id="rId625" Type="http://schemas.openxmlformats.org/officeDocument/2006/relationships/oleObject" Target="embeddings/oleObject321.bin"/><Relationship Id="rId222" Type="http://schemas.openxmlformats.org/officeDocument/2006/relationships/oleObject" Target="embeddings/oleObject112.bin"/><Relationship Id="rId264" Type="http://schemas.openxmlformats.org/officeDocument/2006/relationships/image" Target="media/image119.wmf"/><Relationship Id="rId471" Type="http://schemas.openxmlformats.org/officeDocument/2006/relationships/oleObject" Target="embeddings/oleObject242.bin"/><Relationship Id="rId17" Type="http://schemas.openxmlformats.org/officeDocument/2006/relationships/oleObject" Target="embeddings/oleObject5.bin"/><Relationship Id="rId59" Type="http://schemas.openxmlformats.org/officeDocument/2006/relationships/image" Target="media/image26.wmf"/><Relationship Id="rId124" Type="http://schemas.openxmlformats.org/officeDocument/2006/relationships/image" Target="media/image59.wmf"/><Relationship Id="rId527" Type="http://schemas.openxmlformats.org/officeDocument/2006/relationships/image" Target="media/image244.wmf"/><Relationship Id="rId569" Type="http://schemas.openxmlformats.org/officeDocument/2006/relationships/oleObject" Target="embeddings/oleObject290.bin"/><Relationship Id="rId70" Type="http://schemas.openxmlformats.org/officeDocument/2006/relationships/oleObject" Target="embeddings/oleObject32.bin"/><Relationship Id="rId166" Type="http://schemas.openxmlformats.org/officeDocument/2006/relationships/oleObject" Target="embeddings/oleObject80.bin"/><Relationship Id="rId331" Type="http://schemas.openxmlformats.org/officeDocument/2006/relationships/image" Target="media/image148.wmf"/><Relationship Id="rId373" Type="http://schemas.openxmlformats.org/officeDocument/2006/relationships/oleObject" Target="embeddings/oleObject195.bin"/><Relationship Id="rId429" Type="http://schemas.openxmlformats.org/officeDocument/2006/relationships/image" Target="media/image195.wmf"/><Relationship Id="rId580" Type="http://schemas.openxmlformats.org/officeDocument/2006/relationships/oleObject" Target="embeddings/oleObject295.bin"/><Relationship Id="rId1" Type="http://schemas.openxmlformats.org/officeDocument/2006/relationships/customXml" Target="../customXml/item1.xml"/><Relationship Id="rId233" Type="http://schemas.openxmlformats.org/officeDocument/2006/relationships/oleObject" Target="embeddings/oleObject119.bin"/><Relationship Id="rId440" Type="http://schemas.openxmlformats.org/officeDocument/2006/relationships/oleObject" Target="embeddings/oleObject224.bin"/><Relationship Id="rId28" Type="http://schemas.openxmlformats.org/officeDocument/2006/relationships/image" Target="media/image11.wmf"/><Relationship Id="rId275" Type="http://schemas.openxmlformats.org/officeDocument/2006/relationships/oleObject" Target="embeddings/oleObject144.bin"/><Relationship Id="rId300" Type="http://schemas.openxmlformats.org/officeDocument/2006/relationships/oleObject" Target="embeddings/oleObject157.bin"/><Relationship Id="rId482" Type="http://schemas.openxmlformats.org/officeDocument/2006/relationships/oleObject" Target="embeddings/oleObject248.bin"/><Relationship Id="rId538" Type="http://schemas.openxmlformats.org/officeDocument/2006/relationships/oleObject" Target="embeddings/oleObject273.bin"/><Relationship Id="rId81" Type="http://schemas.openxmlformats.org/officeDocument/2006/relationships/image" Target="media/image37.wmf"/><Relationship Id="rId135" Type="http://schemas.openxmlformats.org/officeDocument/2006/relationships/image" Target="media/image65.wmf"/><Relationship Id="rId177" Type="http://schemas.openxmlformats.org/officeDocument/2006/relationships/image" Target="media/image82.wmf"/><Relationship Id="rId342" Type="http://schemas.openxmlformats.org/officeDocument/2006/relationships/oleObject" Target="embeddings/oleObject182.bin"/><Relationship Id="rId384" Type="http://schemas.microsoft.com/office/2007/relationships/diagramDrawing" Target="diagrams/drawing2.xml"/><Relationship Id="rId591" Type="http://schemas.openxmlformats.org/officeDocument/2006/relationships/oleObject" Target="embeddings/oleObject301.bin"/><Relationship Id="rId605" Type="http://schemas.openxmlformats.org/officeDocument/2006/relationships/image" Target="media/image278.wmf"/><Relationship Id="rId202" Type="http://schemas.openxmlformats.org/officeDocument/2006/relationships/oleObject" Target="embeddings/oleObject101.bin"/><Relationship Id="rId244" Type="http://schemas.openxmlformats.org/officeDocument/2006/relationships/oleObject" Target="embeddings/oleObject126.bin"/><Relationship Id="rId39" Type="http://schemas.openxmlformats.org/officeDocument/2006/relationships/oleObject" Target="embeddings/oleObject16.bin"/><Relationship Id="rId286" Type="http://schemas.openxmlformats.org/officeDocument/2006/relationships/oleObject" Target="embeddings/oleObject150.bin"/><Relationship Id="rId451" Type="http://schemas.openxmlformats.org/officeDocument/2006/relationships/oleObject" Target="embeddings/oleObject232.bin"/><Relationship Id="rId493" Type="http://schemas.openxmlformats.org/officeDocument/2006/relationships/image" Target="media/image225.emf"/><Relationship Id="rId507" Type="http://schemas.openxmlformats.org/officeDocument/2006/relationships/image" Target="media/image234.wmf"/><Relationship Id="rId549" Type="http://schemas.openxmlformats.org/officeDocument/2006/relationships/image" Target="media/image255.wmf"/><Relationship Id="rId50" Type="http://schemas.openxmlformats.org/officeDocument/2006/relationships/image" Target="media/image22.wmf"/><Relationship Id="rId104" Type="http://schemas.openxmlformats.org/officeDocument/2006/relationships/image" Target="media/image49.wmf"/><Relationship Id="rId146" Type="http://schemas.openxmlformats.org/officeDocument/2006/relationships/oleObject" Target="embeddings/oleObject68.bin"/><Relationship Id="rId188" Type="http://schemas.openxmlformats.org/officeDocument/2006/relationships/oleObject" Target="embeddings/oleObject94.bin"/><Relationship Id="rId311" Type="http://schemas.openxmlformats.org/officeDocument/2006/relationships/oleObject" Target="embeddings/oleObject163.bin"/><Relationship Id="rId353" Type="http://schemas.openxmlformats.org/officeDocument/2006/relationships/image" Target="media/image159.wmf"/><Relationship Id="rId395" Type="http://schemas.openxmlformats.org/officeDocument/2006/relationships/oleObject" Target="embeddings/oleObject202.bin"/><Relationship Id="rId409" Type="http://schemas.openxmlformats.org/officeDocument/2006/relationships/oleObject" Target="embeddings/oleObject209.bin"/><Relationship Id="rId560" Type="http://schemas.openxmlformats.org/officeDocument/2006/relationships/image" Target="media/image259.wmf"/><Relationship Id="rId92" Type="http://schemas.openxmlformats.org/officeDocument/2006/relationships/image" Target="media/image43.wmf"/><Relationship Id="rId213" Type="http://schemas.openxmlformats.org/officeDocument/2006/relationships/image" Target="media/image100.wmf"/><Relationship Id="rId420" Type="http://schemas.openxmlformats.org/officeDocument/2006/relationships/image" Target="media/image190.wmf"/><Relationship Id="rId616" Type="http://schemas.openxmlformats.org/officeDocument/2006/relationships/oleObject" Target="embeddings/oleObject317.bin"/><Relationship Id="rId255" Type="http://schemas.openxmlformats.org/officeDocument/2006/relationships/oleObject" Target="embeddings/oleObject134.bin"/><Relationship Id="rId297" Type="http://schemas.openxmlformats.org/officeDocument/2006/relationships/image" Target="media/image135.wmf"/><Relationship Id="rId462" Type="http://schemas.openxmlformats.org/officeDocument/2006/relationships/image" Target="media/image209.wmf"/><Relationship Id="rId518" Type="http://schemas.openxmlformats.org/officeDocument/2006/relationships/oleObject" Target="embeddings/oleObject263.bin"/><Relationship Id="rId115" Type="http://schemas.openxmlformats.org/officeDocument/2006/relationships/oleObject" Target="embeddings/oleObject54.bin"/><Relationship Id="rId157" Type="http://schemas.openxmlformats.org/officeDocument/2006/relationships/image" Target="media/image77.wmf"/><Relationship Id="rId322" Type="http://schemas.openxmlformats.org/officeDocument/2006/relationships/oleObject" Target="embeddings/oleObject169.bin"/><Relationship Id="rId364" Type="http://schemas.openxmlformats.org/officeDocument/2006/relationships/oleObject" Target="embeddings/oleObject193.bin"/><Relationship Id="rId61" Type="http://schemas.openxmlformats.org/officeDocument/2006/relationships/image" Target="media/image27.wmf"/><Relationship Id="rId199" Type="http://schemas.openxmlformats.org/officeDocument/2006/relationships/image" Target="media/image93.wmf"/><Relationship Id="rId571" Type="http://schemas.openxmlformats.org/officeDocument/2006/relationships/oleObject" Target="embeddings/oleObject291.bin"/><Relationship Id="rId627" Type="http://schemas.openxmlformats.org/officeDocument/2006/relationships/oleObject" Target="embeddings/oleObject322.bin"/><Relationship Id="rId19" Type="http://schemas.openxmlformats.org/officeDocument/2006/relationships/oleObject" Target="embeddings/oleObject6.bin"/><Relationship Id="rId224" Type="http://schemas.openxmlformats.org/officeDocument/2006/relationships/oleObject" Target="embeddings/oleObject113.bin"/><Relationship Id="rId266" Type="http://schemas.openxmlformats.org/officeDocument/2006/relationships/image" Target="media/image120.wmf"/><Relationship Id="rId431" Type="http://schemas.openxmlformats.org/officeDocument/2006/relationships/image" Target="media/image196.wmf"/><Relationship Id="rId473" Type="http://schemas.openxmlformats.org/officeDocument/2006/relationships/oleObject" Target="embeddings/oleObject243.bin"/><Relationship Id="rId529" Type="http://schemas.openxmlformats.org/officeDocument/2006/relationships/image" Target="media/image245.wmf"/><Relationship Id="rId30" Type="http://schemas.openxmlformats.org/officeDocument/2006/relationships/image" Target="media/image12.wmf"/><Relationship Id="rId126" Type="http://schemas.openxmlformats.org/officeDocument/2006/relationships/image" Target="media/image60.wmf"/><Relationship Id="rId168" Type="http://schemas.openxmlformats.org/officeDocument/2006/relationships/oleObject" Target="embeddings/oleObject82.bin"/><Relationship Id="rId333" Type="http://schemas.openxmlformats.org/officeDocument/2006/relationships/image" Target="media/image149.wmf"/><Relationship Id="rId540" Type="http://schemas.openxmlformats.org/officeDocument/2006/relationships/oleObject" Target="embeddings/oleObject274.bin"/><Relationship Id="rId72" Type="http://schemas.openxmlformats.org/officeDocument/2006/relationships/oleObject" Target="embeddings/oleObject33.bin"/><Relationship Id="rId375" Type="http://schemas.openxmlformats.org/officeDocument/2006/relationships/oleObject" Target="embeddings/oleObject196.bin"/><Relationship Id="rId582" Type="http://schemas.openxmlformats.org/officeDocument/2006/relationships/oleObject" Target="embeddings/oleObject296.bin"/><Relationship Id="rId3" Type="http://schemas.openxmlformats.org/officeDocument/2006/relationships/styles" Target="styles.xml"/><Relationship Id="rId235" Type="http://schemas.openxmlformats.org/officeDocument/2006/relationships/image" Target="media/image108.wmf"/><Relationship Id="rId277" Type="http://schemas.openxmlformats.org/officeDocument/2006/relationships/oleObject" Target="embeddings/oleObject145.bin"/><Relationship Id="rId400" Type="http://schemas.openxmlformats.org/officeDocument/2006/relationships/image" Target="media/image180.wmf"/><Relationship Id="rId442" Type="http://schemas.openxmlformats.org/officeDocument/2006/relationships/oleObject" Target="embeddings/oleObject226.bin"/><Relationship Id="rId484" Type="http://schemas.openxmlformats.org/officeDocument/2006/relationships/oleObject" Target="embeddings/oleObject250.bin"/><Relationship Id="rId137" Type="http://schemas.openxmlformats.org/officeDocument/2006/relationships/image" Target="media/image66.emf"/><Relationship Id="rId302" Type="http://schemas.openxmlformats.org/officeDocument/2006/relationships/oleObject" Target="embeddings/oleObject158.bin"/><Relationship Id="rId344" Type="http://schemas.openxmlformats.org/officeDocument/2006/relationships/oleObject" Target="embeddings/oleObject183.bin"/><Relationship Id="rId41" Type="http://schemas.openxmlformats.org/officeDocument/2006/relationships/oleObject" Target="embeddings/oleObject17.bin"/><Relationship Id="rId83" Type="http://schemas.openxmlformats.org/officeDocument/2006/relationships/image" Target="media/image38.wmf"/><Relationship Id="rId179" Type="http://schemas.openxmlformats.org/officeDocument/2006/relationships/image" Target="media/image83.wmf"/><Relationship Id="rId386" Type="http://schemas.openxmlformats.org/officeDocument/2006/relationships/oleObject" Target="embeddings/oleObject199.bin"/><Relationship Id="rId551" Type="http://schemas.openxmlformats.org/officeDocument/2006/relationships/oleObject" Target="embeddings/oleObject280.bin"/><Relationship Id="rId593" Type="http://schemas.openxmlformats.org/officeDocument/2006/relationships/image" Target="media/image275.wmf"/><Relationship Id="rId607" Type="http://schemas.openxmlformats.org/officeDocument/2006/relationships/image" Target="media/image279.wmf"/><Relationship Id="rId190" Type="http://schemas.openxmlformats.org/officeDocument/2006/relationships/oleObject" Target="embeddings/oleObject95.bin"/><Relationship Id="rId204" Type="http://schemas.openxmlformats.org/officeDocument/2006/relationships/oleObject" Target="embeddings/oleObject102.bin"/><Relationship Id="rId246" Type="http://schemas.openxmlformats.org/officeDocument/2006/relationships/oleObject" Target="embeddings/oleObject128.bin"/><Relationship Id="rId288" Type="http://schemas.openxmlformats.org/officeDocument/2006/relationships/oleObject" Target="embeddings/oleObject151.bin"/><Relationship Id="rId411" Type="http://schemas.openxmlformats.org/officeDocument/2006/relationships/oleObject" Target="embeddings/oleObject210.bin"/><Relationship Id="rId453" Type="http://schemas.openxmlformats.org/officeDocument/2006/relationships/oleObject" Target="embeddings/oleObject233.bin"/><Relationship Id="rId509" Type="http://schemas.openxmlformats.org/officeDocument/2006/relationships/image" Target="media/image235.wmf"/><Relationship Id="rId106" Type="http://schemas.openxmlformats.org/officeDocument/2006/relationships/image" Target="media/image50.wmf"/><Relationship Id="rId313" Type="http://schemas.openxmlformats.org/officeDocument/2006/relationships/oleObject" Target="embeddings/oleObject164.bin"/><Relationship Id="rId495" Type="http://schemas.openxmlformats.org/officeDocument/2006/relationships/image" Target="media/image227.wmf"/><Relationship Id="rId10" Type="http://schemas.openxmlformats.org/officeDocument/2006/relationships/image" Target="media/image2.wmf"/><Relationship Id="rId52" Type="http://schemas.openxmlformats.org/officeDocument/2006/relationships/image" Target="media/image23.wmf"/><Relationship Id="rId94" Type="http://schemas.openxmlformats.org/officeDocument/2006/relationships/image" Target="media/image44.wmf"/><Relationship Id="rId148" Type="http://schemas.openxmlformats.org/officeDocument/2006/relationships/oleObject" Target="embeddings/oleObject70.bin"/><Relationship Id="rId355" Type="http://schemas.openxmlformats.org/officeDocument/2006/relationships/image" Target="media/image160.wmf"/><Relationship Id="rId397" Type="http://schemas.openxmlformats.org/officeDocument/2006/relationships/oleObject" Target="embeddings/oleObject203.bin"/><Relationship Id="rId520" Type="http://schemas.openxmlformats.org/officeDocument/2006/relationships/oleObject" Target="embeddings/oleObject264.bin"/><Relationship Id="rId562" Type="http://schemas.openxmlformats.org/officeDocument/2006/relationships/image" Target="media/image260.wmf"/><Relationship Id="rId618" Type="http://schemas.openxmlformats.org/officeDocument/2006/relationships/oleObject" Target="embeddings/oleObject318.bin"/><Relationship Id="rId215" Type="http://schemas.openxmlformats.org/officeDocument/2006/relationships/image" Target="media/image101.wmf"/><Relationship Id="rId257" Type="http://schemas.openxmlformats.org/officeDocument/2006/relationships/oleObject" Target="embeddings/oleObject135.bin"/><Relationship Id="rId422" Type="http://schemas.openxmlformats.org/officeDocument/2006/relationships/image" Target="media/image191.wmf"/><Relationship Id="rId464" Type="http://schemas.openxmlformats.org/officeDocument/2006/relationships/image" Target="media/image210.wmf"/><Relationship Id="rId299" Type="http://schemas.openxmlformats.org/officeDocument/2006/relationships/image" Target="media/image136.wmf"/><Relationship Id="rId63" Type="http://schemas.openxmlformats.org/officeDocument/2006/relationships/image" Target="media/image28.wmf"/><Relationship Id="rId159" Type="http://schemas.openxmlformats.org/officeDocument/2006/relationships/image" Target="media/image78.wmf"/><Relationship Id="rId366" Type="http://schemas.openxmlformats.org/officeDocument/2006/relationships/oleObject" Target="embeddings/oleObject194.bin"/><Relationship Id="rId573" Type="http://schemas.openxmlformats.org/officeDocument/2006/relationships/oleObject" Target="embeddings/oleObject292.bin"/><Relationship Id="rId226" Type="http://schemas.openxmlformats.org/officeDocument/2006/relationships/oleObject" Target="embeddings/oleObject114.bin"/><Relationship Id="rId433" Type="http://schemas.openxmlformats.org/officeDocument/2006/relationships/image" Target="media/image197.wmf"/><Relationship Id="rId74" Type="http://schemas.openxmlformats.org/officeDocument/2006/relationships/oleObject" Target="embeddings/oleObject34.bin"/><Relationship Id="rId377" Type="http://schemas.openxmlformats.org/officeDocument/2006/relationships/oleObject" Target="embeddings/oleObject197.bin"/><Relationship Id="rId500" Type="http://schemas.openxmlformats.org/officeDocument/2006/relationships/image" Target="media/image231.wmf"/><Relationship Id="rId584" Type="http://schemas.openxmlformats.org/officeDocument/2006/relationships/oleObject" Target="embeddings/oleObject297.bin"/><Relationship Id="rId5" Type="http://schemas.openxmlformats.org/officeDocument/2006/relationships/webSettings" Target="webSettings.xml"/><Relationship Id="rId237" Type="http://schemas.openxmlformats.org/officeDocument/2006/relationships/image" Target="media/image109.wmf"/><Relationship Id="rId444" Type="http://schemas.openxmlformats.org/officeDocument/2006/relationships/image" Target="media/image201.wmf"/><Relationship Id="rId290" Type="http://schemas.openxmlformats.org/officeDocument/2006/relationships/oleObject" Target="embeddings/oleObject152.bin"/><Relationship Id="rId304" Type="http://schemas.openxmlformats.org/officeDocument/2006/relationships/image" Target="media/image138.wmf"/><Relationship Id="rId388" Type="http://schemas.openxmlformats.org/officeDocument/2006/relationships/image" Target="media/image173.emf"/><Relationship Id="rId511" Type="http://schemas.openxmlformats.org/officeDocument/2006/relationships/image" Target="media/image236.wmf"/><Relationship Id="rId609" Type="http://schemas.openxmlformats.org/officeDocument/2006/relationships/image" Target="media/image280.wmf"/><Relationship Id="rId85" Type="http://schemas.openxmlformats.org/officeDocument/2006/relationships/image" Target="media/image39.wmf"/><Relationship Id="rId150" Type="http://schemas.openxmlformats.org/officeDocument/2006/relationships/image" Target="media/image73.emf"/><Relationship Id="rId595" Type="http://schemas.openxmlformats.org/officeDocument/2006/relationships/oleObject" Target="embeddings/oleObject304.bin"/><Relationship Id="rId248" Type="http://schemas.openxmlformats.org/officeDocument/2006/relationships/oleObject" Target="embeddings/oleObject130.bin"/><Relationship Id="rId455" Type="http://schemas.openxmlformats.org/officeDocument/2006/relationships/oleObject" Target="embeddings/oleObject234.bin"/><Relationship Id="rId12" Type="http://schemas.openxmlformats.org/officeDocument/2006/relationships/image" Target="media/image3.wmf"/><Relationship Id="rId108" Type="http://schemas.openxmlformats.org/officeDocument/2006/relationships/image" Target="media/image51.wmf"/><Relationship Id="rId315" Type="http://schemas.openxmlformats.org/officeDocument/2006/relationships/oleObject" Target="embeddings/oleObject165.bin"/><Relationship Id="rId522" Type="http://schemas.openxmlformats.org/officeDocument/2006/relationships/oleObject" Target="embeddings/oleObject265.bin"/><Relationship Id="rId96" Type="http://schemas.openxmlformats.org/officeDocument/2006/relationships/image" Target="media/image45.wmf"/><Relationship Id="rId161" Type="http://schemas.openxmlformats.org/officeDocument/2006/relationships/image" Target="media/image79.wmf"/><Relationship Id="rId399" Type="http://schemas.openxmlformats.org/officeDocument/2006/relationships/oleObject" Target="embeddings/oleObject204.bin"/><Relationship Id="rId259" Type="http://schemas.openxmlformats.org/officeDocument/2006/relationships/oleObject" Target="embeddings/oleObject136.bin"/><Relationship Id="rId466" Type="http://schemas.openxmlformats.org/officeDocument/2006/relationships/image" Target="media/image211.wmf"/><Relationship Id="rId23" Type="http://schemas.openxmlformats.org/officeDocument/2006/relationships/oleObject" Target="embeddings/oleObject8.bin"/><Relationship Id="rId119" Type="http://schemas.openxmlformats.org/officeDocument/2006/relationships/oleObject" Target="embeddings/oleObject56.bin"/><Relationship Id="rId326" Type="http://schemas.openxmlformats.org/officeDocument/2006/relationships/oleObject" Target="embeddings/oleObject173.bin"/><Relationship Id="rId533" Type="http://schemas.openxmlformats.org/officeDocument/2006/relationships/image" Target="media/image247.wmf"/><Relationship Id="rId172" Type="http://schemas.openxmlformats.org/officeDocument/2006/relationships/oleObject" Target="embeddings/oleObject86.bin"/><Relationship Id="rId477" Type="http://schemas.openxmlformats.org/officeDocument/2006/relationships/oleObject" Target="embeddings/oleObject245.bin"/><Relationship Id="rId600" Type="http://schemas.openxmlformats.org/officeDocument/2006/relationships/oleObject" Target="embeddings/oleObject308.bin"/><Relationship Id="rId337" Type="http://schemas.openxmlformats.org/officeDocument/2006/relationships/image" Target="media/image151.wmf"/><Relationship Id="rId34" Type="http://schemas.openxmlformats.org/officeDocument/2006/relationships/image" Target="media/image14.wmf"/><Relationship Id="rId544" Type="http://schemas.openxmlformats.org/officeDocument/2006/relationships/oleObject" Target="embeddings/oleObject276.bin"/><Relationship Id="rId183" Type="http://schemas.openxmlformats.org/officeDocument/2006/relationships/image" Target="media/image85.wmf"/><Relationship Id="rId390" Type="http://schemas.openxmlformats.org/officeDocument/2006/relationships/image" Target="media/image175.wmf"/><Relationship Id="rId404" Type="http://schemas.openxmlformats.org/officeDocument/2006/relationships/image" Target="media/image182.wmf"/><Relationship Id="rId611" Type="http://schemas.openxmlformats.org/officeDocument/2006/relationships/image" Target="media/image281.wmf"/><Relationship Id="rId250" Type="http://schemas.openxmlformats.org/officeDocument/2006/relationships/image" Target="media/image112.wmf"/><Relationship Id="rId488" Type="http://schemas.openxmlformats.org/officeDocument/2006/relationships/image" Target="media/image222.emf"/><Relationship Id="rId45" Type="http://schemas.openxmlformats.org/officeDocument/2006/relationships/oleObject" Target="embeddings/oleObject19.bin"/><Relationship Id="rId110" Type="http://schemas.openxmlformats.org/officeDocument/2006/relationships/image" Target="media/image52.wmf"/><Relationship Id="rId348" Type="http://schemas.openxmlformats.org/officeDocument/2006/relationships/oleObject" Target="embeddings/oleObject185.bin"/><Relationship Id="rId555" Type="http://schemas.openxmlformats.org/officeDocument/2006/relationships/oleObject" Target="embeddings/oleObject283.bin"/><Relationship Id="rId194" Type="http://schemas.openxmlformats.org/officeDocument/2006/relationships/oleObject" Target="embeddings/oleObject97.bin"/><Relationship Id="rId208" Type="http://schemas.openxmlformats.org/officeDocument/2006/relationships/oleObject" Target="embeddings/oleObject104.bin"/><Relationship Id="rId415" Type="http://schemas.openxmlformats.org/officeDocument/2006/relationships/oleObject" Target="embeddings/oleObject212.bin"/><Relationship Id="rId622" Type="http://schemas.openxmlformats.org/officeDocument/2006/relationships/image" Target="media/image287.wmf"/><Relationship Id="rId261" Type="http://schemas.openxmlformats.org/officeDocument/2006/relationships/oleObject" Target="embeddings/oleObject137.bin"/><Relationship Id="rId499" Type="http://schemas.openxmlformats.org/officeDocument/2006/relationships/image" Target="media/image230.emf"/><Relationship Id="rId56" Type="http://schemas.openxmlformats.org/officeDocument/2006/relationships/oleObject" Target="embeddings/oleObject25.bin"/><Relationship Id="rId359" Type="http://schemas.openxmlformats.org/officeDocument/2006/relationships/image" Target="media/image162.emf"/><Relationship Id="rId566" Type="http://schemas.openxmlformats.org/officeDocument/2006/relationships/image" Target="media/image262.wmf"/><Relationship Id="rId121" Type="http://schemas.openxmlformats.org/officeDocument/2006/relationships/oleObject" Target="embeddings/oleObject57.bin"/><Relationship Id="rId219" Type="http://schemas.openxmlformats.org/officeDocument/2006/relationships/image" Target="media/image102.wmf"/><Relationship Id="rId426" Type="http://schemas.openxmlformats.org/officeDocument/2006/relationships/image" Target="media/image193.emf"/><Relationship Id="rId633" Type="http://schemas.openxmlformats.org/officeDocument/2006/relationships/fontTable" Target="fontTable.xml"/><Relationship Id="rId67" Type="http://schemas.openxmlformats.org/officeDocument/2006/relationships/image" Target="media/image30.wmf"/><Relationship Id="rId272" Type="http://schemas.openxmlformats.org/officeDocument/2006/relationships/image" Target="media/image123.wmf"/><Relationship Id="rId577" Type="http://schemas.openxmlformats.org/officeDocument/2006/relationships/oleObject" Target="embeddings/oleObject294.bin"/><Relationship Id="rId132" Type="http://schemas.openxmlformats.org/officeDocument/2006/relationships/oleObject" Target="embeddings/oleObject62.bin"/><Relationship Id="rId437" Type="http://schemas.openxmlformats.org/officeDocument/2006/relationships/image" Target="media/image199.wmf"/><Relationship Id="rId283" Type="http://schemas.openxmlformats.org/officeDocument/2006/relationships/image" Target="media/image128.wmf"/><Relationship Id="rId490" Type="http://schemas.openxmlformats.org/officeDocument/2006/relationships/oleObject" Target="embeddings/oleObject251.bin"/><Relationship Id="rId504" Type="http://schemas.openxmlformats.org/officeDocument/2006/relationships/oleObject" Target="embeddings/oleObject255.bin"/><Relationship Id="rId78" Type="http://schemas.openxmlformats.org/officeDocument/2006/relationships/oleObject" Target="embeddings/oleObject36.bin"/><Relationship Id="rId143" Type="http://schemas.openxmlformats.org/officeDocument/2006/relationships/oleObject" Target="embeddings/oleObject65.bin"/><Relationship Id="rId350" Type="http://schemas.openxmlformats.org/officeDocument/2006/relationships/oleObject" Target="embeddings/oleObject186.bin"/><Relationship Id="rId588" Type="http://schemas.openxmlformats.org/officeDocument/2006/relationships/oleObject" Target="embeddings/oleObject299.bin"/></Relationships>
</file>

<file path=word/diagrams/_rels/data1.xml.rels><?xml version="1.0" encoding="UTF-8" standalone="yes"?>
<Relationships xmlns="http://schemas.openxmlformats.org/package/2006/relationships"><Relationship Id="rId1" Type="http://schemas.openxmlformats.org/officeDocument/2006/relationships/image" Target="../media/image166.png"/></Relationships>
</file>

<file path=word/diagrams/_rels/drawing1.xml.rels><?xml version="1.0" encoding="UTF-8" standalone="yes"?>
<Relationships xmlns="http://schemas.openxmlformats.org/package/2006/relationships"><Relationship Id="rId1" Type="http://schemas.openxmlformats.org/officeDocument/2006/relationships/image" Target="../media/image166.png"/></Relationships>
</file>

<file path=word/diagrams/colors1.xml><?xml version="1.0" encoding="utf-8"?>
<dgm:colorsDef xmlns:dgm="http://schemas.openxmlformats.org/drawingml/2006/diagram" xmlns:a="http://schemas.openxmlformats.org/drawingml/2006/main" uniqueId="urn:microsoft.com/office/officeart/2005/8/colors/accent5_2">
  <dgm:title val=""/>
  <dgm:desc val=""/>
  <dgm:catLst>
    <dgm:cat type="accent5" pri="11200"/>
  </dgm:catLst>
  <dgm:styleLbl name="node0">
    <dgm:fillClrLst meth="repeat">
      <a:schemeClr val="accent5"/>
    </dgm:fillClrLst>
    <dgm:linClrLst meth="repeat">
      <a:schemeClr val="lt1"/>
    </dgm:linClrLst>
    <dgm:effectClrLst/>
    <dgm:txLinClrLst/>
    <dgm:txFillClrLst/>
    <dgm:txEffectClrLst/>
  </dgm:styleLbl>
  <dgm:styleLbl name="node1">
    <dgm:fillClrLst meth="repeat">
      <a:schemeClr val="accent5"/>
    </dgm:fillClrLst>
    <dgm:linClrLst meth="repeat">
      <a:schemeClr val="lt1"/>
    </dgm:linClrLst>
    <dgm:effectClrLst/>
    <dgm:txLinClrLst/>
    <dgm:txFillClrLst/>
    <dgm:txEffectClrLst/>
  </dgm:styleLbl>
  <dgm:styleLbl name="alignNode1">
    <dgm:fillClrLst meth="repeat">
      <a:schemeClr val="accent5"/>
    </dgm:fillClrLst>
    <dgm:linClrLst meth="repeat">
      <a:schemeClr val="accent5"/>
    </dgm:linClrLst>
    <dgm:effectClrLst/>
    <dgm:txLinClrLst/>
    <dgm:txFillClrLst/>
    <dgm:txEffectClrLst/>
  </dgm:styleLbl>
  <dgm:styleLbl name="lnNode1">
    <dgm:fillClrLst meth="repeat">
      <a:schemeClr val="accent5"/>
    </dgm:fillClrLst>
    <dgm:linClrLst meth="repeat">
      <a:schemeClr val="lt1"/>
    </dgm:linClrLst>
    <dgm:effectClrLst/>
    <dgm:txLinClrLst/>
    <dgm:txFillClrLst/>
    <dgm:txEffectClrLst/>
  </dgm:styleLbl>
  <dgm:styleLbl name="vennNode1">
    <dgm:fillClrLst meth="repeat">
      <a:schemeClr val="accent5">
        <a:alpha val="50000"/>
      </a:schemeClr>
    </dgm:fillClrLst>
    <dgm:linClrLst meth="repeat">
      <a:schemeClr val="lt1"/>
    </dgm:linClrLst>
    <dgm:effectClrLst/>
    <dgm:txLinClrLst/>
    <dgm:txFillClrLst/>
    <dgm:txEffectClrLst/>
  </dgm:styleLbl>
  <dgm:styleLbl name="node2">
    <dgm:fillClrLst meth="repeat">
      <a:schemeClr val="accent5"/>
    </dgm:fillClrLst>
    <dgm:linClrLst meth="repeat">
      <a:schemeClr val="lt1"/>
    </dgm:linClrLst>
    <dgm:effectClrLst/>
    <dgm:txLinClrLst/>
    <dgm:txFillClrLst/>
    <dgm:txEffectClrLst/>
  </dgm:styleLbl>
  <dgm:styleLbl name="node3">
    <dgm:fillClrLst meth="repeat">
      <a:schemeClr val="accent5"/>
    </dgm:fillClrLst>
    <dgm:linClrLst meth="repeat">
      <a:schemeClr val="lt1"/>
    </dgm:linClrLst>
    <dgm:effectClrLst/>
    <dgm:txLinClrLst/>
    <dgm:txFillClrLst/>
    <dgm:txEffectClrLst/>
  </dgm:styleLbl>
  <dgm:styleLbl name="node4">
    <dgm:fillClrLst meth="repeat">
      <a:schemeClr val="accent5"/>
    </dgm:fillClrLst>
    <dgm:linClrLst meth="repeat">
      <a:schemeClr val="lt1"/>
    </dgm:linClrLst>
    <dgm:effectClrLst/>
    <dgm:txLinClrLst/>
    <dgm:txFillClrLst/>
    <dgm:txEffectClrLst/>
  </dgm:styleLbl>
  <dgm:styleLbl name="f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5">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5">
        <a:tint val="60000"/>
      </a:schemeClr>
    </dgm:fillClrLst>
    <dgm:linClrLst meth="repeat">
      <a:schemeClr val="accent5">
        <a:tint val="60000"/>
      </a:schemeClr>
    </dgm:linClrLst>
    <dgm:effectClrLst/>
    <dgm:txLinClrLst/>
    <dgm:txFillClrLst/>
    <dgm:txEffectClrLst/>
  </dgm:styleLbl>
  <dgm:styleLbl name="fgSibTrans2D1">
    <dgm:fillClrLst meth="repeat">
      <a:schemeClr val="accent5">
        <a:tint val="60000"/>
      </a:schemeClr>
    </dgm:fillClrLst>
    <dgm:linClrLst meth="repeat">
      <a:schemeClr val="accent5">
        <a:tint val="60000"/>
      </a:schemeClr>
    </dgm:linClrLst>
    <dgm:effectClrLst/>
    <dgm:txLinClrLst/>
    <dgm:txFillClrLst/>
    <dgm:txEffectClrLst/>
  </dgm:styleLbl>
  <dgm:styleLbl name="bgSibTrans2D1">
    <dgm:fillClrLst meth="repeat">
      <a:schemeClr val="accent5">
        <a:tint val="60000"/>
      </a:schemeClr>
    </dgm:fillClrLst>
    <dgm:linClrLst meth="repeat">
      <a:schemeClr val="accent5">
        <a:tint val="60000"/>
      </a:schemeClr>
    </dgm:linClrLst>
    <dgm:effectClrLst/>
    <dgm:txLinClrLst/>
    <dgm:txFillClrLst/>
    <dgm:txEffectClrLst/>
  </dgm:styleLbl>
  <dgm:styleLbl name="sibTrans1D1">
    <dgm:fillClrLst meth="repeat">
      <a:schemeClr val="accent5"/>
    </dgm:fillClrLst>
    <dgm:linClrLst meth="repeat">
      <a:schemeClr val="accent5"/>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dgm:linClrLst>
    <dgm:effectClrLst/>
    <dgm:txLinClrLst/>
    <dgm:txFillClrLst/>
    <dgm:txEffectClrLst/>
  </dgm:styleLbl>
  <dgm:styleLbl name="asst1">
    <dgm:fillClrLst meth="repeat">
      <a:schemeClr val="accent5"/>
    </dgm:fillClrLst>
    <dgm:linClrLst meth="repeat">
      <a:schemeClr val="lt1"/>
    </dgm:linClrLst>
    <dgm:effectClrLst/>
    <dgm:txLinClrLst/>
    <dgm:txFillClrLst/>
    <dgm:txEffectClrLst/>
  </dgm:styleLbl>
  <dgm:styleLbl name="asst2">
    <dgm:fillClrLst meth="repeat">
      <a:schemeClr val="accent5"/>
    </dgm:fillClrLst>
    <dgm:linClrLst meth="repeat">
      <a:schemeClr val="lt1"/>
    </dgm:linClrLst>
    <dgm:effectClrLst/>
    <dgm:txLinClrLst/>
    <dgm:txFillClrLst/>
    <dgm:txEffectClrLst/>
  </dgm:styleLbl>
  <dgm:styleLbl name="asst3">
    <dgm:fillClrLst meth="repeat">
      <a:schemeClr val="accent5"/>
    </dgm:fillClrLst>
    <dgm:linClrLst meth="repeat">
      <a:schemeClr val="lt1"/>
    </dgm:linClrLst>
    <dgm:effectClrLst/>
    <dgm:txLinClrLst/>
    <dgm:txFillClrLst/>
    <dgm:txEffectClrLst/>
  </dgm:styleLbl>
  <dgm:styleLbl name="asst4">
    <dgm:fillClrLst meth="repeat">
      <a:schemeClr val="accent5"/>
    </dgm:fillClrLst>
    <dgm:linClrLst meth="repeat">
      <a:schemeClr val="lt1"/>
    </dgm:linClrLst>
    <dgm:effectClrLst/>
    <dgm:txLinClrLst/>
    <dgm:txFillClrLst/>
    <dgm:txEffectClrLst/>
  </dgm:styleLbl>
  <dgm:styleLbl name="parChTrans2D1">
    <dgm:fillClrLst meth="repeat">
      <a:schemeClr val="accent5">
        <a:tint val="60000"/>
      </a:schemeClr>
    </dgm:fillClrLst>
    <dgm:linClrLst meth="repeat">
      <a:schemeClr val="accent5">
        <a:tint val="60000"/>
      </a:schemeClr>
    </dgm:linClrLst>
    <dgm:effectClrLst/>
    <dgm:txLinClrLst/>
    <dgm:txFillClrLst meth="repeat">
      <a:schemeClr val="lt1"/>
    </dgm:txFillClrLst>
    <dgm:txEffectClrLst/>
  </dgm:styleLbl>
  <dgm:styleLbl name="parChTrans2D2">
    <dgm:fillClrLst meth="repeat">
      <a:schemeClr val="accent5"/>
    </dgm:fillClrLst>
    <dgm:linClrLst meth="repeat">
      <a:schemeClr val="accent5"/>
    </dgm:linClrLst>
    <dgm:effectClrLst/>
    <dgm:txLinClrLst/>
    <dgm:txFillClrLst meth="repeat">
      <a:schemeClr val="lt1"/>
    </dgm:txFillClrLst>
    <dgm:txEffectClrLst/>
  </dgm:styleLbl>
  <dgm:styleLbl name="parChTrans2D3">
    <dgm:fillClrLst meth="repeat">
      <a:schemeClr val="accent5"/>
    </dgm:fillClrLst>
    <dgm:linClrLst meth="repeat">
      <a:schemeClr val="accent5"/>
    </dgm:linClrLst>
    <dgm:effectClrLst/>
    <dgm:txLinClrLst/>
    <dgm:txFillClrLst meth="repeat">
      <a:schemeClr val="lt1"/>
    </dgm:txFillClrLst>
    <dgm:txEffectClrLst/>
  </dgm:styleLbl>
  <dgm:styleLbl name="parChTrans2D4">
    <dgm:fillClrLst meth="repeat">
      <a:schemeClr val="accent5"/>
    </dgm:fillClrLst>
    <dgm:linClrLst meth="repeat">
      <a:schemeClr val="accent5"/>
    </dgm:linClrLst>
    <dgm:effectClrLst/>
    <dgm:txLinClrLst/>
    <dgm:txFillClrLst meth="repeat">
      <a:schemeClr val="lt1"/>
    </dgm:txFillClrLst>
    <dgm:txEffectClrLst/>
  </dgm:styleLbl>
  <dgm:styleLbl name="parChTrans1D1">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2">
    <dgm:fillClrLst meth="repeat">
      <a:schemeClr val="accent5"/>
    </dgm:fillClrLst>
    <dgm:linClrLst meth="repeat">
      <a:schemeClr val="accent5">
        <a:shade val="60000"/>
      </a:schemeClr>
    </dgm:linClrLst>
    <dgm:effectClrLst/>
    <dgm:txLinClrLst/>
    <dgm:txFillClrLst meth="repeat">
      <a:schemeClr val="tx1"/>
    </dgm:txFillClrLst>
    <dgm:txEffectClrLst/>
  </dgm:styleLbl>
  <dgm:styleLbl name="parChTrans1D3">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parChTrans1D4">
    <dgm:fillClrLst meth="repeat">
      <a:schemeClr val="accent5"/>
    </dgm:fillClrLst>
    <dgm:linClrLst meth="repeat">
      <a:schemeClr val="accent5">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solidFgAcc1">
    <dgm:fillClrLst meth="repeat">
      <a:schemeClr val="lt1"/>
    </dgm:fillClrLst>
    <dgm:linClrLst meth="repeat">
      <a:schemeClr val="accent5"/>
    </dgm:linClrLst>
    <dgm:effectClrLst/>
    <dgm:txLinClrLst/>
    <dgm:txFillClrLst meth="repeat">
      <a:schemeClr val="dk1"/>
    </dgm:txFillClrLst>
    <dgm:txEffectClrLst/>
  </dgm:styleLbl>
  <dgm:styleLbl name="solidAlignAcc1">
    <dgm:fillClrLst meth="repeat">
      <a:schemeClr val="lt1"/>
    </dgm:fillClrLst>
    <dgm:linClrLst meth="repeat">
      <a:schemeClr val="accent5"/>
    </dgm:linClrLst>
    <dgm:effectClrLst/>
    <dgm:txLinClrLst/>
    <dgm:txFillClrLst meth="repeat">
      <a:schemeClr val="dk1"/>
    </dgm:txFillClrLst>
    <dgm:txEffectClrLst/>
  </dgm:styleLbl>
  <dgm:styleLbl name="solidBgAcc1">
    <dgm:fillClrLst meth="repeat">
      <a:schemeClr val="lt1"/>
    </dgm:fillClrLst>
    <dgm:linClrLst meth="repeat">
      <a:schemeClr val="accent5"/>
    </dgm:linClrLst>
    <dgm:effectClrLst/>
    <dgm:txLinClrLst/>
    <dgm:txFillClrLst meth="repeat">
      <a:schemeClr val="dk1"/>
    </dgm:txFillClrLst>
    <dgm:txEffectClrLst/>
  </dgm:styleLbl>
  <dgm:styleLbl name="f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align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bgAccFollowNode1">
    <dgm:fillClrLst meth="repeat">
      <a:schemeClr val="accent5">
        <a:alpha val="90000"/>
        <a:tint val="40000"/>
      </a:schemeClr>
    </dgm:fillClrLst>
    <dgm:linClrLst meth="repeat">
      <a:schemeClr val="accent5">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5"/>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accent5"/>
    </dgm:linClrLst>
    <dgm:effectClrLst/>
    <dgm:txLinClrLst/>
    <dgm:txFillClrLst meth="repeat">
      <a:schemeClr val="dk1"/>
    </dgm:txFillClrLst>
    <dgm:txEffectClrLst/>
  </dgm:styleLbl>
  <dgm:styleLbl name="dkBgShp">
    <dgm:fillClrLst meth="repeat">
      <a:schemeClr val="accent5">
        <a:shade val="80000"/>
      </a:schemeClr>
    </dgm:fillClrLst>
    <dgm:linClrLst meth="repeat">
      <a:schemeClr val="accent5"/>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438B607-6382-4AF3-811B-5EE9934BD459}" type="doc">
      <dgm:prSet loTypeId="urn:microsoft.com/office/officeart/2005/8/layout/hierarchy3" loCatId="list" qsTypeId="urn:microsoft.com/office/officeart/2005/8/quickstyle/simple1" qsCatId="simple" csTypeId="urn:microsoft.com/office/officeart/2005/8/colors/accent5_2" csCatId="accent5" phldr="1"/>
      <dgm:spPr/>
      <dgm:t>
        <a:bodyPr/>
        <a:lstStyle/>
        <a:p>
          <a:endParaRPr lang="en-US"/>
        </a:p>
      </dgm:t>
    </dgm:pt>
    <dgm:pt modelId="{768B4116-D2AA-4BE9-8F95-11E99A9A26BF}">
      <dgm:prSet phldrT="[Text]"/>
      <dgm:spPr/>
      <dgm:t>
        <a:bodyPr/>
        <a:lstStyle/>
        <a:p>
          <a:r>
            <a:rPr lang="en-US"/>
            <a:t>K</a:t>
          </a:r>
          <a:r>
            <a:rPr lang="sq-AL"/>
            <a:t>oeficienti këndor</a:t>
          </a:r>
          <a:r>
            <a:rPr lang="en-US"/>
            <a:t> i drejtëzës</a:t>
          </a:r>
        </a:p>
      </dgm:t>
    </dgm:pt>
    <dgm:pt modelId="{605917F8-59CD-4ACB-AF79-34BFCE5E362D}" type="parTrans" cxnId="{AC0620AC-5BED-49D4-8C04-07AA8B8A0BB2}">
      <dgm:prSet/>
      <dgm:spPr/>
      <dgm:t>
        <a:bodyPr/>
        <a:lstStyle/>
        <a:p>
          <a:endParaRPr lang="en-US"/>
        </a:p>
      </dgm:t>
    </dgm:pt>
    <dgm:pt modelId="{B57044A5-1238-44B7-81F7-022AC00ADA40}" type="sibTrans" cxnId="{AC0620AC-5BED-49D4-8C04-07AA8B8A0BB2}">
      <dgm:prSet/>
      <dgm:spPr/>
      <dgm:t>
        <a:bodyPr/>
        <a:lstStyle/>
        <a:p>
          <a:endParaRPr lang="en-US"/>
        </a:p>
      </dgm:t>
    </dgm:pt>
    <dgm:pt modelId="{31EA96B5-7192-44F9-9690-87847CCDDD2B}">
      <dgm:prSet phldrT="[Text]"/>
      <dgm:spPr/>
      <dgm:t>
        <a:bodyPr/>
        <a:lstStyle/>
        <a:p>
          <a:r>
            <a:rPr lang="sq-AL"/>
            <a:t>shpejtësi e ndryshimit</a:t>
          </a:r>
          <a:r>
            <a:rPr lang="en-US"/>
            <a:t> të funksionit</a:t>
          </a:r>
        </a:p>
      </dgm:t>
    </dgm:pt>
    <dgm:pt modelId="{F82F501A-3F6E-4229-9136-839E9DC43452}" type="parTrans" cxnId="{95C64256-CE69-48A7-9222-5A39C79D5FE0}">
      <dgm:prSet/>
      <dgm:spPr/>
      <dgm:t>
        <a:bodyPr/>
        <a:lstStyle/>
        <a:p>
          <a:endParaRPr lang="en-US"/>
        </a:p>
      </dgm:t>
    </dgm:pt>
    <dgm:pt modelId="{79C04550-E74B-466F-A9F0-49889FA63CF5}" type="sibTrans" cxnId="{95C64256-CE69-48A7-9222-5A39C79D5FE0}">
      <dgm:prSet/>
      <dgm:spPr/>
      <dgm:t>
        <a:bodyPr/>
        <a:lstStyle/>
        <a:p>
          <a:endParaRPr lang="en-US"/>
        </a:p>
      </dgm:t>
    </dgm:pt>
    <dgm:pt modelId="{845DEED4-D94D-43C9-942D-35DA72DE96AE}">
      <dgm:prSet phldrT="[Text]"/>
      <dgm:spPr/>
      <dgm:t>
        <a:bodyPr/>
        <a:lstStyle/>
        <a:p>
          <a:r>
            <a:rPr lang="en-US"/>
            <a:t>L</a:t>
          </a:r>
          <a:r>
            <a:rPr lang="sq-AL"/>
            <a:t>argesa në një grafik shpejtësi-kohë</a:t>
          </a:r>
          <a:endParaRPr lang="en-US"/>
        </a:p>
      </dgm:t>
    </dgm:pt>
    <dgm:pt modelId="{CA84FF41-4F74-4C5E-B477-3FA20DF6D672}" type="parTrans" cxnId="{A3519091-534C-4A10-8386-8F60C74CD7A6}">
      <dgm:prSet/>
      <dgm:spPr/>
      <dgm:t>
        <a:bodyPr/>
        <a:lstStyle/>
        <a:p>
          <a:endParaRPr lang="en-US"/>
        </a:p>
      </dgm:t>
    </dgm:pt>
    <dgm:pt modelId="{B2C4F300-C399-4EA2-A060-3BF03E3FD1FC}" type="sibTrans" cxnId="{A3519091-534C-4A10-8386-8F60C74CD7A6}">
      <dgm:prSet/>
      <dgm:spPr/>
      <dgm:t>
        <a:bodyPr/>
        <a:lstStyle/>
        <a:p>
          <a:endParaRPr lang="en-US"/>
        </a:p>
      </dgm:t>
    </dgm:pt>
    <dgm:pt modelId="{D3DEB9D9-E6D2-4C0B-89D2-40112E2BDF05}">
      <dgm:prSet phldrT="[Text]"/>
      <dgm:spPr/>
      <dgm:t>
        <a:bodyPr/>
        <a:lstStyle/>
        <a:p>
          <a:r>
            <a:rPr lang="en-US"/>
            <a:t>syprina e zonës poshtë vijës</a:t>
          </a:r>
        </a:p>
      </dgm:t>
    </dgm:pt>
    <dgm:pt modelId="{DF6F3A65-2F9C-44A8-9227-A1D8D87D93C0}" type="parTrans" cxnId="{9E152046-4752-480F-B356-56E4465AAFE2}">
      <dgm:prSet/>
      <dgm:spPr/>
      <dgm:t>
        <a:bodyPr/>
        <a:lstStyle/>
        <a:p>
          <a:endParaRPr lang="en-US"/>
        </a:p>
      </dgm:t>
    </dgm:pt>
    <dgm:pt modelId="{93A2CB18-3EA3-4853-A399-04521F26B20C}" type="sibTrans" cxnId="{9E152046-4752-480F-B356-56E4465AAFE2}">
      <dgm:prSet/>
      <dgm:spPr/>
      <dgm:t>
        <a:bodyPr/>
        <a:lstStyle/>
        <a:p>
          <a:endParaRPr lang="en-US"/>
        </a:p>
      </dgm:t>
    </dgm:pt>
    <dgm:pt modelId="{4220F900-87D1-4669-807C-C21AA0E51863}">
      <dgm:prSet phldrT="[Text]"/>
      <dgm:spPr>
        <a:blipFill rotWithShape="0">
          <a:blip xmlns:r="http://schemas.openxmlformats.org/officeDocument/2006/relationships" r:embed="rId1">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dgm:spPr>
      <dgm:t>
        <a:bodyPr/>
        <a:lstStyle/>
        <a:p>
          <a:endParaRPr lang="en-US"/>
        </a:p>
      </dgm:t>
    </dgm:pt>
    <dgm:pt modelId="{4FF916EA-9CB7-4D15-84A0-A899D88DF998}" type="sibTrans" cxnId="{DC9F9A0C-11D5-4592-B59E-CED64F3D352F}">
      <dgm:prSet/>
      <dgm:spPr/>
      <dgm:t>
        <a:bodyPr/>
        <a:lstStyle/>
        <a:p>
          <a:endParaRPr lang="en-US"/>
        </a:p>
      </dgm:t>
    </dgm:pt>
    <dgm:pt modelId="{89E5572B-5907-4A9B-863D-F90334D6642D}" type="parTrans" cxnId="{DC9F9A0C-11D5-4592-B59E-CED64F3D352F}">
      <dgm:prSet/>
      <dgm:spPr/>
      <dgm:t>
        <a:bodyPr/>
        <a:lstStyle/>
        <a:p>
          <a:endParaRPr lang="en-US"/>
        </a:p>
      </dgm:t>
    </dgm:pt>
    <dgm:pt modelId="{16E4EC8D-0311-4528-A861-3BDE86500A94}">
      <dgm:prSet phldrT="[Text]"/>
      <dgm:spPr/>
      <dgm:t>
        <a:bodyPr/>
        <a:lstStyle/>
        <a:p>
          <a:r>
            <a:rPr lang="en-US"/>
            <a:t>K</a:t>
          </a:r>
          <a:r>
            <a:rPr lang="sq-AL"/>
            <a:t>oeficienti këndor</a:t>
          </a:r>
          <a:r>
            <a:rPr lang="en-US"/>
            <a:t> i vijës në një pikë</a:t>
          </a:r>
        </a:p>
      </dgm:t>
    </dgm:pt>
    <dgm:pt modelId="{2C770FC0-2BA5-438A-814E-59E15F7C7DEF}" type="parTrans" cxnId="{B67A005D-D3BD-4871-A4D2-D64DE3545D77}">
      <dgm:prSet/>
      <dgm:spPr/>
      <dgm:t>
        <a:bodyPr/>
        <a:lstStyle/>
        <a:p>
          <a:endParaRPr lang="en-US"/>
        </a:p>
      </dgm:t>
    </dgm:pt>
    <dgm:pt modelId="{346BE9A3-609B-49A6-8B83-D536D547EC7D}" type="sibTrans" cxnId="{B67A005D-D3BD-4871-A4D2-D64DE3545D77}">
      <dgm:prSet/>
      <dgm:spPr/>
      <dgm:t>
        <a:bodyPr/>
        <a:lstStyle/>
        <a:p>
          <a:endParaRPr lang="en-US"/>
        </a:p>
      </dgm:t>
    </dgm:pt>
    <dgm:pt modelId="{E9E9471A-FD40-4FDD-968F-8B34911056ED}">
      <dgm:prSet phldrT="[Text]"/>
      <dgm:spPr/>
      <dgm:t>
        <a:bodyPr/>
        <a:lstStyle/>
        <a:p>
          <a:r>
            <a:rPr lang="en-US"/>
            <a:t>K</a:t>
          </a:r>
          <a:r>
            <a:rPr lang="sq-AL"/>
            <a:t>oeficienti këndor</a:t>
          </a:r>
          <a:r>
            <a:rPr lang="en-US"/>
            <a:t> i tangjentes të vijës në atë pikë</a:t>
          </a:r>
        </a:p>
      </dgm:t>
    </dgm:pt>
    <dgm:pt modelId="{50A2E23C-0BBB-4022-A096-87594BE90E3F}" type="parTrans" cxnId="{A8FA898C-2AE7-4EE1-95A5-4185EA09A795}">
      <dgm:prSet/>
      <dgm:spPr/>
      <dgm:t>
        <a:bodyPr/>
        <a:lstStyle/>
        <a:p>
          <a:endParaRPr lang="en-US"/>
        </a:p>
      </dgm:t>
    </dgm:pt>
    <dgm:pt modelId="{67515DBF-A7F6-45AD-80B2-93DFFF7AF287}" type="sibTrans" cxnId="{A8FA898C-2AE7-4EE1-95A5-4185EA09A795}">
      <dgm:prSet/>
      <dgm:spPr/>
      <dgm:t>
        <a:bodyPr/>
        <a:lstStyle/>
        <a:p>
          <a:endParaRPr lang="en-US"/>
        </a:p>
      </dgm:t>
    </dgm:pt>
    <dgm:pt modelId="{97AF3609-FA38-4D4C-AB57-B0506DD70D14}">
      <dgm:prSet phldrT="[Text]"/>
      <dgm:spPr/>
      <dgm:t>
        <a:bodyPr/>
        <a:lstStyle/>
        <a:p>
          <a:r>
            <a:rPr lang="en-US"/>
            <a:t>nxitimi = ndryshimi i shpejtësisë në kohë</a:t>
          </a:r>
        </a:p>
      </dgm:t>
    </dgm:pt>
    <dgm:pt modelId="{A9656FE1-C590-4CBF-8CA6-35AE0B143302}" type="parTrans" cxnId="{57207153-314C-4996-9667-A2EC3BA4DC25}">
      <dgm:prSet/>
      <dgm:spPr/>
      <dgm:t>
        <a:bodyPr/>
        <a:lstStyle/>
        <a:p>
          <a:endParaRPr lang="en-US"/>
        </a:p>
      </dgm:t>
    </dgm:pt>
    <dgm:pt modelId="{A0D86503-70D7-4E41-B810-21811AA1BA55}" type="sibTrans" cxnId="{57207153-314C-4996-9667-A2EC3BA4DC25}">
      <dgm:prSet/>
      <dgm:spPr/>
      <dgm:t>
        <a:bodyPr/>
        <a:lstStyle/>
        <a:p>
          <a:endParaRPr lang="en-US"/>
        </a:p>
      </dgm:t>
    </dgm:pt>
    <dgm:pt modelId="{25D9E1AE-A17C-42B1-8616-EAB2338CA981}">
      <dgm:prSet/>
      <dgm:spPr/>
      <dgm:t>
        <a:bodyPr/>
        <a:lstStyle/>
        <a:p>
          <a:r>
            <a:rPr lang="en-US"/>
            <a:t>Ndahet zona në figura më të vogla dhe syprina e saj është sa </a:t>
          </a:r>
          <a:r>
            <a:rPr lang="sq-AL"/>
            <a:t>shum</a:t>
          </a:r>
          <a:r>
            <a:rPr lang="en-US"/>
            <a:t>a</a:t>
          </a:r>
          <a:r>
            <a:rPr lang="sq-AL"/>
            <a:t> e syprinave</a:t>
          </a:r>
          <a:r>
            <a:rPr lang="en-US"/>
            <a:t> të zonave të ndarjes.</a:t>
          </a:r>
        </a:p>
      </dgm:t>
    </dgm:pt>
    <dgm:pt modelId="{E356E481-5C74-4F02-9836-1D400C0D2708}" type="parTrans" cxnId="{4AF92C38-49C0-4A4B-8817-05E7ED034805}">
      <dgm:prSet/>
      <dgm:spPr/>
      <dgm:t>
        <a:bodyPr/>
        <a:lstStyle/>
        <a:p>
          <a:endParaRPr lang="en-US"/>
        </a:p>
      </dgm:t>
    </dgm:pt>
    <dgm:pt modelId="{1F312DEB-CEFD-48F1-B3BD-7FA3AAE6D393}" type="sibTrans" cxnId="{4AF92C38-49C0-4A4B-8817-05E7ED034805}">
      <dgm:prSet/>
      <dgm:spPr/>
      <dgm:t>
        <a:bodyPr/>
        <a:lstStyle/>
        <a:p>
          <a:endParaRPr lang="en-US"/>
        </a:p>
      </dgm:t>
    </dgm:pt>
    <dgm:pt modelId="{CFA093AB-6E9D-410A-AE4A-D2AF5C55A15C}" type="pres">
      <dgm:prSet presAssocID="{0438B607-6382-4AF3-811B-5EE9934BD459}" presName="diagram" presStyleCnt="0">
        <dgm:presLayoutVars>
          <dgm:chPref val="1"/>
          <dgm:dir/>
          <dgm:animOne val="branch"/>
          <dgm:animLvl val="lvl"/>
          <dgm:resizeHandles/>
        </dgm:presLayoutVars>
      </dgm:prSet>
      <dgm:spPr/>
      <dgm:t>
        <a:bodyPr/>
        <a:lstStyle/>
        <a:p>
          <a:endParaRPr lang="en-US"/>
        </a:p>
      </dgm:t>
    </dgm:pt>
    <dgm:pt modelId="{C5FC7184-E493-4576-9A39-7FD01AE99A6E}" type="pres">
      <dgm:prSet presAssocID="{768B4116-D2AA-4BE9-8F95-11E99A9A26BF}" presName="root" presStyleCnt="0"/>
      <dgm:spPr/>
    </dgm:pt>
    <dgm:pt modelId="{9928D5F2-4F34-4ACF-A895-30703BBCFE19}" type="pres">
      <dgm:prSet presAssocID="{768B4116-D2AA-4BE9-8F95-11E99A9A26BF}" presName="rootComposite" presStyleCnt="0"/>
      <dgm:spPr/>
    </dgm:pt>
    <dgm:pt modelId="{C1E8E3BE-2473-4165-8F58-86A446180F36}" type="pres">
      <dgm:prSet presAssocID="{768B4116-D2AA-4BE9-8F95-11E99A9A26BF}" presName="rootText" presStyleLbl="node1" presStyleIdx="0" presStyleCnt="3"/>
      <dgm:spPr/>
      <dgm:t>
        <a:bodyPr/>
        <a:lstStyle/>
        <a:p>
          <a:endParaRPr lang="en-US"/>
        </a:p>
      </dgm:t>
    </dgm:pt>
    <dgm:pt modelId="{A8EAFCF5-16BE-44F9-9005-02A0141D0461}" type="pres">
      <dgm:prSet presAssocID="{768B4116-D2AA-4BE9-8F95-11E99A9A26BF}" presName="rootConnector" presStyleLbl="node1" presStyleIdx="0" presStyleCnt="3"/>
      <dgm:spPr/>
      <dgm:t>
        <a:bodyPr/>
        <a:lstStyle/>
        <a:p>
          <a:endParaRPr lang="en-US"/>
        </a:p>
      </dgm:t>
    </dgm:pt>
    <dgm:pt modelId="{BA78448F-8DC2-4102-8C5D-B5E807FFB9D5}" type="pres">
      <dgm:prSet presAssocID="{768B4116-D2AA-4BE9-8F95-11E99A9A26BF}" presName="childShape" presStyleCnt="0"/>
      <dgm:spPr/>
    </dgm:pt>
    <dgm:pt modelId="{54CB3B7B-E1BB-45C5-8C4B-A502E259BE5A}" type="pres">
      <dgm:prSet presAssocID="{89E5572B-5907-4A9B-863D-F90334D6642D}" presName="Name13" presStyleLbl="parChTrans1D2" presStyleIdx="0" presStyleCnt="6"/>
      <dgm:spPr/>
      <dgm:t>
        <a:bodyPr/>
        <a:lstStyle/>
        <a:p>
          <a:endParaRPr lang="en-US"/>
        </a:p>
      </dgm:t>
    </dgm:pt>
    <dgm:pt modelId="{131AA1CF-A63E-4DAC-B37D-5F2DE6F90EE1}" type="pres">
      <dgm:prSet presAssocID="{4220F900-87D1-4669-807C-C21AA0E51863}" presName="childText" presStyleLbl="bgAcc1" presStyleIdx="0" presStyleCnt="6" custScaleY="79837" custLinFactNeighborX="-1622">
        <dgm:presLayoutVars>
          <dgm:bulletEnabled val="1"/>
        </dgm:presLayoutVars>
      </dgm:prSet>
      <dgm:spPr/>
      <dgm:t>
        <a:bodyPr/>
        <a:lstStyle/>
        <a:p>
          <a:endParaRPr lang="en-US"/>
        </a:p>
      </dgm:t>
    </dgm:pt>
    <dgm:pt modelId="{4E27AF8E-33E6-4486-95B1-9690E91BDBAC}" type="pres">
      <dgm:prSet presAssocID="{F82F501A-3F6E-4229-9136-839E9DC43452}" presName="Name13" presStyleLbl="parChTrans1D2" presStyleIdx="1" presStyleCnt="6"/>
      <dgm:spPr/>
      <dgm:t>
        <a:bodyPr/>
        <a:lstStyle/>
        <a:p>
          <a:endParaRPr lang="en-US"/>
        </a:p>
      </dgm:t>
    </dgm:pt>
    <dgm:pt modelId="{6F5267C7-F8D1-4B73-AD1E-C0981241F2EF}" type="pres">
      <dgm:prSet presAssocID="{31EA96B5-7192-44F9-9690-87847CCDDD2B}" presName="childText" presStyleLbl="bgAcc1" presStyleIdx="1" presStyleCnt="6">
        <dgm:presLayoutVars>
          <dgm:bulletEnabled val="1"/>
        </dgm:presLayoutVars>
      </dgm:prSet>
      <dgm:spPr/>
      <dgm:t>
        <a:bodyPr/>
        <a:lstStyle/>
        <a:p>
          <a:endParaRPr lang="en-US"/>
        </a:p>
      </dgm:t>
    </dgm:pt>
    <dgm:pt modelId="{0FDD5DF1-ADC7-4256-9E5C-5C72BD87E143}" type="pres">
      <dgm:prSet presAssocID="{845DEED4-D94D-43C9-942D-35DA72DE96AE}" presName="root" presStyleCnt="0"/>
      <dgm:spPr/>
    </dgm:pt>
    <dgm:pt modelId="{A4706290-0D38-4B62-834B-854B31FAB2D9}" type="pres">
      <dgm:prSet presAssocID="{845DEED4-D94D-43C9-942D-35DA72DE96AE}" presName="rootComposite" presStyleCnt="0"/>
      <dgm:spPr/>
    </dgm:pt>
    <dgm:pt modelId="{23914B23-07DA-411A-8B10-8C3106CC6151}" type="pres">
      <dgm:prSet presAssocID="{845DEED4-D94D-43C9-942D-35DA72DE96AE}" presName="rootText" presStyleLbl="node1" presStyleIdx="1" presStyleCnt="3" custScaleX="194125"/>
      <dgm:spPr/>
      <dgm:t>
        <a:bodyPr/>
        <a:lstStyle/>
        <a:p>
          <a:endParaRPr lang="en-US"/>
        </a:p>
      </dgm:t>
    </dgm:pt>
    <dgm:pt modelId="{08880D9D-7B31-4DA2-BBFA-B6303E273CBE}" type="pres">
      <dgm:prSet presAssocID="{845DEED4-D94D-43C9-942D-35DA72DE96AE}" presName="rootConnector" presStyleLbl="node1" presStyleIdx="1" presStyleCnt="3"/>
      <dgm:spPr/>
      <dgm:t>
        <a:bodyPr/>
        <a:lstStyle/>
        <a:p>
          <a:endParaRPr lang="en-US"/>
        </a:p>
      </dgm:t>
    </dgm:pt>
    <dgm:pt modelId="{C6A23324-2D7F-4EBB-9002-AE54977A9CE0}" type="pres">
      <dgm:prSet presAssocID="{845DEED4-D94D-43C9-942D-35DA72DE96AE}" presName="childShape" presStyleCnt="0"/>
      <dgm:spPr/>
    </dgm:pt>
    <dgm:pt modelId="{86553641-5F2D-4821-9794-D31CFC1272A2}" type="pres">
      <dgm:prSet presAssocID="{DF6F3A65-2F9C-44A8-9227-A1D8D87D93C0}" presName="Name13" presStyleLbl="parChTrans1D2" presStyleIdx="2" presStyleCnt="6"/>
      <dgm:spPr/>
      <dgm:t>
        <a:bodyPr/>
        <a:lstStyle/>
        <a:p>
          <a:endParaRPr lang="en-US"/>
        </a:p>
      </dgm:t>
    </dgm:pt>
    <dgm:pt modelId="{DDDC010E-B8E0-4204-AA8E-5E0B3FCBB4AE}" type="pres">
      <dgm:prSet presAssocID="{D3DEB9D9-E6D2-4C0B-89D2-40112E2BDF05}" presName="childText" presStyleLbl="bgAcc1" presStyleIdx="2" presStyleCnt="6">
        <dgm:presLayoutVars>
          <dgm:bulletEnabled val="1"/>
        </dgm:presLayoutVars>
      </dgm:prSet>
      <dgm:spPr/>
      <dgm:t>
        <a:bodyPr/>
        <a:lstStyle/>
        <a:p>
          <a:endParaRPr lang="en-US"/>
        </a:p>
      </dgm:t>
    </dgm:pt>
    <dgm:pt modelId="{F49C4B38-9A1B-49C6-865D-5A1BE4AF30EE}" type="pres">
      <dgm:prSet presAssocID="{E356E481-5C74-4F02-9836-1D400C0D2708}" presName="Name13" presStyleLbl="parChTrans1D2" presStyleIdx="3" presStyleCnt="6"/>
      <dgm:spPr/>
      <dgm:t>
        <a:bodyPr/>
        <a:lstStyle/>
        <a:p>
          <a:endParaRPr lang="en-US"/>
        </a:p>
      </dgm:t>
    </dgm:pt>
    <dgm:pt modelId="{F43F0E73-557C-485F-9652-674ACD7F9AB6}" type="pres">
      <dgm:prSet presAssocID="{25D9E1AE-A17C-42B1-8616-EAB2338CA981}" presName="childText" presStyleLbl="bgAcc1" presStyleIdx="3" presStyleCnt="6" custScaleX="260676">
        <dgm:presLayoutVars>
          <dgm:bulletEnabled val="1"/>
        </dgm:presLayoutVars>
      </dgm:prSet>
      <dgm:spPr/>
      <dgm:t>
        <a:bodyPr/>
        <a:lstStyle/>
        <a:p>
          <a:endParaRPr lang="en-US"/>
        </a:p>
      </dgm:t>
    </dgm:pt>
    <dgm:pt modelId="{3DDDD8DF-8F0E-4A29-BD7F-1D0102040003}" type="pres">
      <dgm:prSet presAssocID="{16E4EC8D-0311-4528-A861-3BDE86500A94}" presName="root" presStyleCnt="0"/>
      <dgm:spPr/>
    </dgm:pt>
    <dgm:pt modelId="{EEDF7A1D-9DA6-42E3-A3B0-D48213F081A2}" type="pres">
      <dgm:prSet presAssocID="{16E4EC8D-0311-4528-A861-3BDE86500A94}" presName="rootComposite" presStyleCnt="0"/>
      <dgm:spPr/>
    </dgm:pt>
    <dgm:pt modelId="{703A7B2B-DDB2-4BA5-A781-24D1E665365F}" type="pres">
      <dgm:prSet presAssocID="{16E4EC8D-0311-4528-A861-3BDE86500A94}" presName="rootText" presStyleLbl="node1" presStyleIdx="2" presStyleCnt="3"/>
      <dgm:spPr/>
      <dgm:t>
        <a:bodyPr/>
        <a:lstStyle/>
        <a:p>
          <a:endParaRPr lang="en-US"/>
        </a:p>
      </dgm:t>
    </dgm:pt>
    <dgm:pt modelId="{77F36EAB-9CF5-4A71-9D39-986F6F13A62D}" type="pres">
      <dgm:prSet presAssocID="{16E4EC8D-0311-4528-A861-3BDE86500A94}" presName="rootConnector" presStyleLbl="node1" presStyleIdx="2" presStyleCnt="3"/>
      <dgm:spPr/>
      <dgm:t>
        <a:bodyPr/>
        <a:lstStyle/>
        <a:p>
          <a:endParaRPr lang="en-US"/>
        </a:p>
      </dgm:t>
    </dgm:pt>
    <dgm:pt modelId="{160E3A5F-0F7B-48D0-B1B3-6901BDD86364}" type="pres">
      <dgm:prSet presAssocID="{16E4EC8D-0311-4528-A861-3BDE86500A94}" presName="childShape" presStyleCnt="0"/>
      <dgm:spPr/>
    </dgm:pt>
    <dgm:pt modelId="{A4E1AF3A-D8A6-45B0-BF5E-F0AEB12218F8}" type="pres">
      <dgm:prSet presAssocID="{50A2E23C-0BBB-4022-A096-87594BE90E3F}" presName="Name13" presStyleLbl="parChTrans1D2" presStyleIdx="4" presStyleCnt="6"/>
      <dgm:spPr/>
      <dgm:t>
        <a:bodyPr/>
        <a:lstStyle/>
        <a:p>
          <a:endParaRPr lang="en-US"/>
        </a:p>
      </dgm:t>
    </dgm:pt>
    <dgm:pt modelId="{17F5D4BB-31C6-41C3-80E4-6B8C9629175B}" type="pres">
      <dgm:prSet presAssocID="{E9E9471A-FD40-4FDD-968F-8B34911056ED}" presName="childText" presStyleLbl="bgAcc1" presStyleIdx="4" presStyleCnt="6" custScaleX="162328">
        <dgm:presLayoutVars>
          <dgm:bulletEnabled val="1"/>
        </dgm:presLayoutVars>
      </dgm:prSet>
      <dgm:spPr/>
      <dgm:t>
        <a:bodyPr/>
        <a:lstStyle/>
        <a:p>
          <a:endParaRPr lang="en-US"/>
        </a:p>
      </dgm:t>
    </dgm:pt>
    <dgm:pt modelId="{50D031FC-832B-4B97-A1AA-48E1EE4E9B87}" type="pres">
      <dgm:prSet presAssocID="{A9656FE1-C590-4CBF-8CA6-35AE0B143302}" presName="Name13" presStyleLbl="parChTrans1D2" presStyleIdx="5" presStyleCnt="6"/>
      <dgm:spPr/>
      <dgm:t>
        <a:bodyPr/>
        <a:lstStyle/>
        <a:p>
          <a:endParaRPr lang="en-US"/>
        </a:p>
      </dgm:t>
    </dgm:pt>
    <dgm:pt modelId="{FDB1A176-5623-462D-8E95-EE0EF80ECD67}" type="pres">
      <dgm:prSet presAssocID="{97AF3609-FA38-4D4C-AB57-B0506DD70D14}" presName="childText" presStyleLbl="bgAcc1" presStyleIdx="5" presStyleCnt="6" custScaleX="139701">
        <dgm:presLayoutVars>
          <dgm:bulletEnabled val="1"/>
        </dgm:presLayoutVars>
      </dgm:prSet>
      <dgm:spPr/>
      <dgm:t>
        <a:bodyPr/>
        <a:lstStyle/>
        <a:p>
          <a:endParaRPr lang="en-US"/>
        </a:p>
      </dgm:t>
    </dgm:pt>
  </dgm:ptLst>
  <dgm:cxnLst>
    <dgm:cxn modelId="{1F0C8105-3D59-4554-950B-F90C45A89CE0}" type="presOf" srcId="{768B4116-D2AA-4BE9-8F95-11E99A9A26BF}" destId="{C1E8E3BE-2473-4165-8F58-86A446180F36}" srcOrd="0" destOrd="0" presId="urn:microsoft.com/office/officeart/2005/8/layout/hierarchy3"/>
    <dgm:cxn modelId="{57207153-314C-4996-9667-A2EC3BA4DC25}" srcId="{16E4EC8D-0311-4528-A861-3BDE86500A94}" destId="{97AF3609-FA38-4D4C-AB57-B0506DD70D14}" srcOrd="1" destOrd="0" parTransId="{A9656FE1-C590-4CBF-8CA6-35AE0B143302}" sibTransId="{A0D86503-70D7-4E41-B810-21811AA1BA55}"/>
    <dgm:cxn modelId="{B3AE5AD2-D59F-41F6-84DE-631DA218DA60}" type="presOf" srcId="{31EA96B5-7192-44F9-9690-87847CCDDD2B}" destId="{6F5267C7-F8D1-4B73-AD1E-C0981241F2EF}" srcOrd="0" destOrd="0" presId="urn:microsoft.com/office/officeart/2005/8/layout/hierarchy3"/>
    <dgm:cxn modelId="{B67A005D-D3BD-4871-A4D2-D64DE3545D77}" srcId="{0438B607-6382-4AF3-811B-5EE9934BD459}" destId="{16E4EC8D-0311-4528-A861-3BDE86500A94}" srcOrd="2" destOrd="0" parTransId="{2C770FC0-2BA5-438A-814E-59E15F7C7DEF}" sibTransId="{346BE9A3-609B-49A6-8B83-D536D547EC7D}"/>
    <dgm:cxn modelId="{D8B7252E-13AD-4865-8BA1-C8FAD6437AA1}" type="presOf" srcId="{DF6F3A65-2F9C-44A8-9227-A1D8D87D93C0}" destId="{86553641-5F2D-4821-9794-D31CFC1272A2}" srcOrd="0" destOrd="0" presId="urn:microsoft.com/office/officeart/2005/8/layout/hierarchy3"/>
    <dgm:cxn modelId="{95C64256-CE69-48A7-9222-5A39C79D5FE0}" srcId="{768B4116-D2AA-4BE9-8F95-11E99A9A26BF}" destId="{31EA96B5-7192-44F9-9690-87847CCDDD2B}" srcOrd="1" destOrd="0" parTransId="{F82F501A-3F6E-4229-9136-839E9DC43452}" sibTransId="{79C04550-E74B-466F-A9F0-49889FA63CF5}"/>
    <dgm:cxn modelId="{9E152046-4752-480F-B356-56E4465AAFE2}" srcId="{845DEED4-D94D-43C9-942D-35DA72DE96AE}" destId="{D3DEB9D9-E6D2-4C0B-89D2-40112E2BDF05}" srcOrd="0" destOrd="0" parTransId="{DF6F3A65-2F9C-44A8-9227-A1D8D87D93C0}" sibTransId="{93A2CB18-3EA3-4853-A399-04521F26B20C}"/>
    <dgm:cxn modelId="{51D4F275-C5A6-4E51-9D9D-CC1650B21004}" type="presOf" srcId="{E9E9471A-FD40-4FDD-968F-8B34911056ED}" destId="{17F5D4BB-31C6-41C3-80E4-6B8C9629175B}" srcOrd="0" destOrd="0" presId="urn:microsoft.com/office/officeart/2005/8/layout/hierarchy3"/>
    <dgm:cxn modelId="{F258D852-308C-41DE-9EBC-CFA93976FEE3}" type="presOf" srcId="{768B4116-D2AA-4BE9-8F95-11E99A9A26BF}" destId="{A8EAFCF5-16BE-44F9-9005-02A0141D0461}" srcOrd="1" destOrd="0" presId="urn:microsoft.com/office/officeart/2005/8/layout/hierarchy3"/>
    <dgm:cxn modelId="{4F89502C-93A9-4935-ADEB-E14E6A2EECEC}" type="presOf" srcId="{4220F900-87D1-4669-807C-C21AA0E51863}" destId="{131AA1CF-A63E-4DAC-B37D-5F2DE6F90EE1}" srcOrd="0" destOrd="0" presId="urn:microsoft.com/office/officeart/2005/8/layout/hierarchy3"/>
    <dgm:cxn modelId="{D37ABA10-63DF-4E23-8F00-8EDE6CD89019}" type="presOf" srcId="{0438B607-6382-4AF3-811B-5EE9934BD459}" destId="{CFA093AB-6E9D-410A-AE4A-D2AF5C55A15C}" srcOrd="0" destOrd="0" presId="urn:microsoft.com/office/officeart/2005/8/layout/hierarchy3"/>
    <dgm:cxn modelId="{D8CA0D6D-7C90-4A73-BCAD-68B15A88933C}" type="presOf" srcId="{A9656FE1-C590-4CBF-8CA6-35AE0B143302}" destId="{50D031FC-832B-4B97-A1AA-48E1EE4E9B87}" srcOrd="0" destOrd="0" presId="urn:microsoft.com/office/officeart/2005/8/layout/hierarchy3"/>
    <dgm:cxn modelId="{DDCDD672-18DC-4697-8A72-289B3BC0687D}" type="presOf" srcId="{97AF3609-FA38-4D4C-AB57-B0506DD70D14}" destId="{FDB1A176-5623-462D-8E95-EE0EF80ECD67}" srcOrd="0" destOrd="0" presId="urn:microsoft.com/office/officeart/2005/8/layout/hierarchy3"/>
    <dgm:cxn modelId="{B9AF0D8F-6A1C-49A2-993F-677AADAAC947}" type="presOf" srcId="{16E4EC8D-0311-4528-A861-3BDE86500A94}" destId="{77F36EAB-9CF5-4A71-9D39-986F6F13A62D}" srcOrd="1" destOrd="0" presId="urn:microsoft.com/office/officeart/2005/8/layout/hierarchy3"/>
    <dgm:cxn modelId="{4AF92C38-49C0-4A4B-8817-05E7ED034805}" srcId="{845DEED4-D94D-43C9-942D-35DA72DE96AE}" destId="{25D9E1AE-A17C-42B1-8616-EAB2338CA981}" srcOrd="1" destOrd="0" parTransId="{E356E481-5C74-4F02-9836-1D400C0D2708}" sibTransId="{1F312DEB-CEFD-48F1-B3BD-7FA3AAE6D393}"/>
    <dgm:cxn modelId="{923F5503-9E6F-4E06-8474-7394958B8D26}" type="presOf" srcId="{845DEED4-D94D-43C9-942D-35DA72DE96AE}" destId="{08880D9D-7B31-4DA2-BBFA-B6303E273CBE}" srcOrd="1" destOrd="0" presId="urn:microsoft.com/office/officeart/2005/8/layout/hierarchy3"/>
    <dgm:cxn modelId="{611941CA-8173-4E4E-95FE-C7A0F00EDCB9}" type="presOf" srcId="{25D9E1AE-A17C-42B1-8616-EAB2338CA981}" destId="{F43F0E73-557C-485F-9652-674ACD7F9AB6}" srcOrd="0" destOrd="0" presId="urn:microsoft.com/office/officeart/2005/8/layout/hierarchy3"/>
    <dgm:cxn modelId="{AC0620AC-5BED-49D4-8C04-07AA8B8A0BB2}" srcId="{0438B607-6382-4AF3-811B-5EE9934BD459}" destId="{768B4116-D2AA-4BE9-8F95-11E99A9A26BF}" srcOrd="0" destOrd="0" parTransId="{605917F8-59CD-4ACB-AF79-34BFCE5E362D}" sibTransId="{B57044A5-1238-44B7-81F7-022AC00ADA40}"/>
    <dgm:cxn modelId="{CFFAA9FD-D182-4914-A8F1-35A4B95DDD92}" type="presOf" srcId="{E356E481-5C74-4F02-9836-1D400C0D2708}" destId="{F49C4B38-9A1B-49C6-865D-5A1BE4AF30EE}" srcOrd="0" destOrd="0" presId="urn:microsoft.com/office/officeart/2005/8/layout/hierarchy3"/>
    <dgm:cxn modelId="{E134A99E-6E2E-434B-959A-54525BF3C3EB}" type="presOf" srcId="{845DEED4-D94D-43C9-942D-35DA72DE96AE}" destId="{23914B23-07DA-411A-8B10-8C3106CC6151}" srcOrd="0" destOrd="0" presId="urn:microsoft.com/office/officeart/2005/8/layout/hierarchy3"/>
    <dgm:cxn modelId="{62ED4C23-BBA6-471B-918D-AE74AA2A887D}" type="presOf" srcId="{50A2E23C-0BBB-4022-A096-87594BE90E3F}" destId="{A4E1AF3A-D8A6-45B0-BF5E-F0AEB12218F8}" srcOrd="0" destOrd="0" presId="urn:microsoft.com/office/officeart/2005/8/layout/hierarchy3"/>
    <dgm:cxn modelId="{1C026835-88F0-43F3-8D72-A24AB9F7B392}" type="presOf" srcId="{F82F501A-3F6E-4229-9136-839E9DC43452}" destId="{4E27AF8E-33E6-4486-95B1-9690E91BDBAC}" srcOrd="0" destOrd="0" presId="urn:microsoft.com/office/officeart/2005/8/layout/hierarchy3"/>
    <dgm:cxn modelId="{A8FA898C-2AE7-4EE1-95A5-4185EA09A795}" srcId="{16E4EC8D-0311-4528-A861-3BDE86500A94}" destId="{E9E9471A-FD40-4FDD-968F-8B34911056ED}" srcOrd="0" destOrd="0" parTransId="{50A2E23C-0BBB-4022-A096-87594BE90E3F}" sibTransId="{67515DBF-A7F6-45AD-80B2-93DFFF7AF287}"/>
    <dgm:cxn modelId="{4DAC8976-C3CA-4904-B59F-C1F9A75E443D}" type="presOf" srcId="{89E5572B-5907-4A9B-863D-F90334D6642D}" destId="{54CB3B7B-E1BB-45C5-8C4B-A502E259BE5A}" srcOrd="0" destOrd="0" presId="urn:microsoft.com/office/officeart/2005/8/layout/hierarchy3"/>
    <dgm:cxn modelId="{A3519091-534C-4A10-8386-8F60C74CD7A6}" srcId="{0438B607-6382-4AF3-811B-5EE9934BD459}" destId="{845DEED4-D94D-43C9-942D-35DA72DE96AE}" srcOrd="1" destOrd="0" parTransId="{CA84FF41-4F74-4C5E-B477-3FA20DF6D672}" sibTransId="{B2C4F300-C399-4EA2-A060-3BF03E3FD1FC}"/>
    <dgm:cxn modelId="{DC9F9A0C-11D5-4592-B59E-CED64F3D352F}" srcId="{768B4116-D2AA-4BE9-8F95-11E99A9A26BF}" destId="{4220F900-87D1-4669-807C-C21AA0E51863}" srcOrd="0" destOrd="0" parTransId="{89E5572B-5907-4A9B-863D-F90334D6642D}" sibTransId="{4FF916EA-9CB7-4D15-84A0-A899D88DF998}"/>
    <dgm:cxn modelId="{2E62E717-711B-4D46-9772-DA5A242517E0}" type="presOf" srcId="{16E4EC8D-0311-4528-A861-3BDE86500A94}" destId="{703A7B2B-DDB2-4BA5-A781-24D1E665365F}" srcOrd="0" destOrd="0" presId="urn:microsoft.com/office/officeart/2005/8/layout/hierarchy3"/>
    <dgm:cxn modelId="{ED48C167-05B4-455B-92B2-1A419D7FE530}" type="presOf" srcId="{D3DEB9D9-E6D2-4C0B-89D2-40112E2BDF05}" destId="{DDDC010E-B8E0-4204-AA8E-5E0B3FCBB4AE}" srcOrd="0" destOrd="0" presId="urn:microsoft.com/office/officeart/2005/8/layout/hierarchy3"/>
    <dgm:cxn modelId="{ECE3FBA7-6DC3-4460-A1B0-9CD56AF4F7E7}" type="presParOf" srcId="{CFA093AB-6E9D-410A-AE4A-D2AF5C55A15C}" destId="{C5FC7184-E493-4576-9A39-7FD01AE99A6E}" srcOrd="0" destOrd="0" presId="urn:microsoft.com/office/officeart/2005/8/layout/hierarchy3"/>
    <dgm:cxn modelId="{AA557F0F-22C7-48A5-8FA0-C577FBAFFD5B}" type="presParOf" srcId="{C5FC7184-E493-4576-9A39-7FD01AE99A6E}" destId="{9928D5F2-4F34-4ACF-A895-30703BBCFE19}" srcOrd="0" destOrd="0" presId="urn:microsoft.com/office/officeart/2005/8/layout/hierarchy3"/>
    <dgm:cxn modelId="{000BA83B-62CE-4418-897C-1D4DB58D1F45}" type="presParOf" srcId="{9928D5F2-4F34-4ACF-A895-30703BBCFE19}" destId="{C1E8E3BE-2473-4165-8F58-86A446180F36}" srcOrd="0" destOrd="0" presId="urn:microsoft.com/office/officeart/2005/8/layout/hierarchy3"/>
    <dgm:cxn modelId="{CD864528-7749-4743-8B4B-43F911DE25FD}" type="presParOf" srcId="{9928D5F2-4F34-4ACF-A895-30703BBCFE19}" destId="{A8EAFCF5-16BE-44F9-9005-02A0141D0461}" srcOrd="1" destOrd="0" presId="urn:microsoft.com/office/officeart/2005/8/layout/hierarchy3"/>
    <dgm:cxn modelId="{5706B493-62B5-4617-9766-13A8A70C4ABC}" type="presParOf" srcId="{C5FC7184-E493-4576-9A39-7FD01AE99A6E}" destId="{BA78448F-8DC2-4102-8C5D-B5E807FFB9D5}" srcOrd="1" destOrd="0" presId="urn:microsoft.com/office/officeart/2005/8/layout/hierarchy3"/>
    <dgm:cxn modelId="{A85ED50E-A084-4CD6-9C72-C0A384D44946}" type="presParOf" srcId="{BA78448F-8DC2-4102-8C5D-B5E807FFB9D5}" destId="{54CB3B7B-E1BB-45C5-8C4B-A502E259BE5A}" srcOrd="0" destOrd="0" presId="urn:microsoft.com/office/officeart/2005/8/layout/hierarchy3"/>
    <dgm:cxn modelId="{4E92F2CF-FF42-498D-93B8-DEE12955F248}" type="presParOf" srcId="{BA78448F-8DC2-4102-8C5D-B5E807FFB9D5}" destId="{131AA1CF-A63E-4DAC-B37D-5F2DE6F90EE1}" srcOrd="1" destOrd="0" presId="urn:microsoft.com/office/officeart/2005/8/layout/hierarchy3"/>
    <dgm:cxn modelId="{6F7ED09C-AE0C-43D0-A6B7-8720A86A9FAB}" type="presParOf" srcId="{BA78448F-8DC2-4102-8C5D-B5E807FFB9D5}" destId="{4E27AF8E-33E6-4486-95B1-9690E91BDBAC}" srcOrd="2" destOrd="0" presId="urn:microsoft.com/office/officeart/2005/8/layout/hierarchy3"/>
    <dgm:cxn modelId="{C858E781-2065-4486-82DD-B9D1B6C1A2BB}" type="presParOf" srcId="{BA78448F-8DC2-4102-8C5D-B5E807FFB9D5}" destId="{6F5267C7-F8D1-4B73-AD1E-C0981241F2EF}" srcOrd="3" destOrd="0" presId="urn:microsoft.com/office/officeart/2005/8/layout/hierarchy3"/>
    <dgm:cxn modelId="{B5D5A6A2-EE22-4F88-9257-88674AD9E9E5}" type="presParOf" srcId="{CFA093AB-6E9D-410A-AE4A-D2AF5C55A15C}" destId="{0FDD5DF1-ADC7-4256-9E5C-5C72BD87E143}" srcOrd="1" destOrd="0" presId="urn:microsoft.com/office/officeart/2005/8/layout/hierarchy3"/>
    <dgm:cxn modelId="{DA623CC7-8EEF-451C-99AD-E2B5679FC5BC}" type="presParOf" srcId="{0FDD5DF1-ADC7-4256-9E5C-5C72BD87E143}" destId="{A4706290-0D38-4B62-834B-854B31FAB2D9}" srcOrd="0" destOrd="0" presId="urn:microsoft.com/office/officeart/2005/8/layout/hierarchy3"/>
    <dgm:cxn modelId="{77A8E4B6-D97D-4EC8-A665-36DE9E44AD01}" type="presParOf" srcId="{A4706290-0D38-4B62-834B-854B31FAB2D9}" destId="{23914B23-07DA-411A-8B10-8C3106CC6151}" srcOrd="0" destOrd="0" presId="urn:microsoft.com/office/officeart/2005/8/layout/hierarchy3"/>
    <dgm:cxn modelId="{B133E111-F8C1-4D3F-B4E8-9C619138F209}" type="presParOf" srcId="{A4706290-0D38-4B62-834B-854B31FAB2D9}" destId="{08880D9D-7B31-4DA2-BBFA-B6303E273CBE}" srcOrd="1" destOrd="0" presId="urn:microsoft.com/office/officeart/2005/8/layout/hierarchy3"/>
    <dgm:cxn modelId="{B02D4DE7-BDF1-4F2C-AF39-BE7F9F719F31}" type="presParOf" srcId="{0FDD5DF1-ADC7-4256-9E5C-5C72BD87E143}" destId="{C6A23324-2D7F-4EBB-9002-AE54977A9CE0}" srcOrd="1" destOrd="0" presId="urn:microsoft.com/office/officeart/2005/8/layout/hierarchy3"/>
    <dgm:cxn modelId="{82D9E3CA-CF56-450C-B6C3-43799D273A21}" type="presParOf" srcId="{C6A23324-2D7F-4EBB-9002-AE54977A9CE0}" destId="{86553641-5F2D-4821-9794-D31CFC1272A2}" srcOrd="0" destOrd="0" presId="urn:microsoft.com/office/officeart/2005/8/layout/hierarchy3"/>
    <dgm:cxn modelId="{7DD3A013-7CE4-4747-82E2-0660A75A99CD}" type="presParOf" srcId="{C6A23324-2D7F-4EBB-9002-AE54977A9CE0}" destId="{DDDC010E-B8E0-4204-AA8E-5E0B3FCBB4AE}" srcOrd="1" destOrd="0" presId="urn:microsoft.com/office/officeart/2005/8/layout/hierarchy3"/>
    <dgm:cxn modelId="{B6C5D1DE-AC8D-4661-99CF-F3BD37BB932D}" type="presParOf" srcId="{C6A23324-2D7F-4EBB-9002-AE54977A9CE0}" destId="{F49C4B38-9A1B-49C6-865D-5A1BE4AF30EE}" srcOrd="2" destOrd="0" presId="urn:microsoft.com/office/officeart/2005/8/layout/hierarchy3"/>
    <dgm:cxn modelId="{23A9297A-88AE-4A1B-8CB5-FB8023193EDC}" type="presParOf" srcId="{C6A23324-2D7F-4EBB-9002-AE54977A9CE0}" destId="{F43F0E73-557C-485F-9652-674ACD7F9AB6}" srcOrd="3" destOrd="0" presId="urn:microsoft.com/office/officeart/2005/8/layout/hierarchy3"/>
    <dgm:cxn modelId="{40124AF6-5208-4C15-B022-AC8BB506D566}" type="presParOf" srcId="{CFA093AB-6E9D-410A-AE4A-D2AF5C55A15C}" destId="{3DDDD8DF-8F0E-4A29-BD7F-1D0102040003}" srcOrd="2" destOrd="0" presId="urn:microsoft.com/office/officeart/2005/8/layout/hierarchy3"/>
    <dgm:cxn modelId="{34EDF0E7-A256-4243-96AF-4CE49BA8AE74}" type="presParOf" srcId="{3DDDD8DF-8F0E-4A29-BD7F-1D0102040003}" destId="{EEDF7A1D-9DA6-42E3-A3B0-D48213F081A2}" srcOrd="0" destOrd="0" presId="urn:microsoft.com/office/officeart/2005/8/layout/hierarchy3"/>
    <dgm:cxn modelId="{C7F52135-6D92-4170-9910-A5CDE13BDC9C}" type="presParOf" srcId="{EEDF7A1D-9DA6-42E3-A3B0-D48213F081A2}" destId="{703A7B2B-DDB2-4BA5-A781-24D1E665365F}" srcOrd="0" destOrd="0" presId="urn:microsoft.com/office/officeart/2005/8/layout/hierarchy3"/>
    <dgm:cxn modelId="{07D03D5B-09A3-4BE5-81A7-E322CF3AD9D8}" type="presParOf" srcId="{EEDF7A1D-9DA6-42E3-A3B0-D48213F081A2}" destId="{77F36EAB-9CF5-4A71-9D39-986F6F13A62D}" srcOrd="1" destOrd="0" presId="urn:microsoft.com/office/officeart/2005/8/layout/hierarchy3"/>
    <dgm:cxn modelId="{BA1012AB-45E4-4C19-8BD7-EB3116254CF0}" type="presParOf" srcId="{3DDDD8DF-8F0E-4A29-BD7F-1D0102040003}" destId="{160E3A5F-0F7B-48D0-B1B3-6901BDD86364}" srcOrd="1" destOrd="0" presId="urn:microsoft.com/office/officeart/2005/8/layout/hierarchy3"/>
    <dgm:cxn modelId="{8056709D-9F22-4602-B31F-76FD6A320B56}" type="presParOf" srcId="{160E3A5F-0F7B-48D0-B1B3-6901BDD86364}" destId="{A4E1AF3A-D8A6-45B0-BF5E-F0AEB12218F8}" srcOrd="0" destOrd="0" presId="urn:microsoft.com/office/officeart/2005/8/layout/hierarchy3"/>
    <dgm:cxn modelId="{23B7DABE-4B54-4546-8285-AC783B9255C5}" type="presParOf" srcId="{160E3A5F-0F7B-48D0-B1B3-6901BDD86364}" destId="{17F5D4BB-31C6-41C3-80E4-6B8C9629175B}" srcOrd="1" destOrd="0" presId="urn:microsoft.com/office/officeart/2005/8/layout/hierarchy3"/>
    <dgm:cxn modelId="{C4A2C9F6-3D36-4680-BE62-4789924BF0C3}" type="presParOf" srcId="{160E3A5F-0F7B-48D0-B1B3-6901BDD86364}" destId="{50D031FC-832B-4B97-A1AA-48E1EE4E9B87}" srcOrd="2" destOrd="0" presId="urn:microsoft.com/office/officeart/2005/8/layout/hierarchy3"/>
    <dgm:cxn modelId="{A846D4A7-00DB-4522-8870-E1082CC6664A}" type="presParOf" srcId="{160E3A5F-0F7B-48D0-B1B3-6901BDD86364}" destId="{FDB1A176-5623-462D-8E95-EE0EF80ECD67}" srcOrd="3" destOrd="0" presId="urn:microsoft.com/office/officeart/2005/8/layout/hierarchy3"/>
  </dgm:cxnLst>
  <dgm:bg/>
  <dgm:whole/>
  <dgm:extLst>
    <a:ext uri="http://schemas.microsoft.com/office/drawing/2008/diagram">
      <dsp:dataModelExt xmlns:dsp="http://schemas.microsoft.com/office/drawing/2008/diagram" relId="rId371"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88844F5B-1172-4483-9E80-C2A57AB39501}" type="doc">
      <dgm:prSet loTypeId="urn:microsoft.com/office/officeart/2005/8/layout/target3" loCatId="relationship" qsTypeId="urn:microsoft.com/office/officeart/2005/8/quickstyle/simple1" qsCatId="simple" csTypeId="urn:microsoft.com/office/officeart/2005/8/colors/accent1_2" csCatId="accent1" phldr="1"/>
      <dgm:spPr/>
      <dgm:t>
        <a:bodyPr/>
        <a:lstStyle/>
        <a:p>
          <a:endParaRPr lang="en-US"/>
        </a:p>
      </dgm:t>
    </dgm:pt>
    <dgm:pt modelId="{43CF92FB-C3E6-4076-9E64-8A956B4979B0}">
      <dgm:prSet phldrT="[Text]"/>
      <dgm:spPr/>
      <dgm:t>
        <a:bodyPr/>
        <a:lstStyle/>
        <a:p>
          <a:r>
            <a:rPr lang="sq-AL"/>
            <a:t>Element</a:t>
          </a:r>
          <a:r>
            <a:rPr lang="en-US"/>
            <a:t>e</a:t>
          </a:r>
          <a:r>
            <a:rPr lang="sq-AL"/>
            <a:t>t</a:t>
          </a:r>
          <a:endParaRPr lang="en-US"/>
        </a:p>
      </dgm:t>
    </dgm:pt>
    <dgm:pt modelId="{E67134B1-0F51-4514-A632-9196F33036D8}" type="parTrans" cxnId="{91D8561C-737B-4E27-AE8A-FE4C950338E4}">
      <dgm:prSet/>
      <dgm:spPr/>
      <dgm:t>
        <a:bodyPr/>
        <a:lstStyle/>
        <a:p>
          <a:endParaRPr lang="en-US"/>
        </a:p>
      </dgm:t>
    </dgm:pt>
    <dgm:pt modelId="{8BDA62B0-2C77-4A73-96F5-CE1D9C311F62}" type="sibTrans" cxnId="{91D8561C-737B-4E27-AE8A-FE4C950338E4}">
      <dgm:prSet/>
      <dgm:spPr/>
      <dgm:t>
        <a:bodyPr/>
        <a:lstStyle/>
        <a:p>
          <a:endParaRPr lang="en-US"/>
        </a:p>
      </dgm:t>
    </dgm:pt>
    <dgm:pt modelId="{7D99ECE1-E70B-47AE-8445-C8A28820734C}">
      <dgm:prSet phldrT="[Text]" custT="1"/>
      <dgm:spPr/>
      <dgm:t>
        <a:bodyPr/>
        <a:lstStyle/>
        <a:p>
          <a:r>
            <a:rPr lang="sq-AL" sz="800" b="0"/>
            <a:t>qendra</a:t>
          </a:r>
          <a:endParaRPr lang="en-US" sz="800" b="0"/>
        </a:p>
      </dgm:t>
    </dgm:pt>
    <dgm:pt modelId="{617E328E-1D9E-4624-A347-3877D601545F}" type="parTrans" cxnId="{B231EE9F-409B-40CC-BFC3-A2370A4B4102}">
      <dgm:prSet/>
      <dgm:spPr/>
      <dgm:t>
        <a:bodyPr/>
        <a:lstStyle/>
        <a:p>
          <a:endParaRPr lang="en-US"/>
        </a:p>
      </dgm:t>
    </dgm:pt>
    <dgm:pt modelId="{4668BC16-E11B-4D67-8388-5AF959D95C73}" type="sibTrans" cxnId="{B231EE9F-409B-40CC-BFC3-A2370A4B4102}">
      <dgm:prSet/>
      <dgm:spPr/>
      <dgm:t>
        <a:bodyPr/>
        <a:lstStyle/>
        <a:p>
          <a:endParaRPr lang="en-US"/>
        </a:p>
      </dgm:t>
    </dgm:pt>
    <dgm:pt modelId="{9F460751-7048-4816-BB16-E32FD8E43910}">
      <dgm:prSet phldrT="[Text]" custT="1"/>
      <dgm:spPr/>
      <dgm:t>
        <a:bodyPr/>
        <a:lstStyle/>
        <a:p>
          <a:r>
            <a:rPr lang="sq-AL" sz="800" b="0"/>
            <a:t>rrezja</a:t>
          </a:r>
          <a:endParaRPr lang="en-US" sz="800" b="0"/>
        </a:p>
      </dgm:t>
    </dgm:pt>
    <dgm:pt modelId="{CAC67A6D-C543-4AFC-891B-287DD048BE30}" type="parTrans" cxnId="{8CC8C6E1-F0C3-4AF9-971F-DC7AE4AB37A9}">
      <dgm:prSet/>
      <dgm:spPr/>
      <dgm:t>
        <a:bodyPr/>
        <a:lstStyle/>
        <a:p>
          <a:endParaRPr lang="en-US"/>
        </a:p>
      </dgm:t>
    </dgm:pt>
    <dgm:pt modelId="{D09907BC-239C-4C2A-9A0A-C8C8A480CD0E}" type="sibTrans" cxnId="{8CC8C6E1-F0C3-4AF9-971F-DC7AE4AB37A9}">
      <dgm:prSet/>
      <dgm:spPr/>
      <dgm:t>
        <a:bodyPr/>
        <a:lstStyle/>
        <a:p>
          <a:endParaRPr lang="en-US"/>
        </a:p>
      </dgm:t>
    </dgm:pt>
    <dgm:pt modelId="{87B7DD3E-10A5-49B5-AAA3-6F440776D4AE}">
      <dgm:prSet phldrT="[Text]"/>
      <dgm:spPr/>
      <dgm:t>
        <a:bodyPr/>
        <a:lstStyle/>
        <a:p>
          <a:r>
            <a:rPr lang="sq-AL"/>
            <a:t>Përkufizimi</a:t>
          </a:r>
          <a:endParaRPr lang="en-US"/>
        </a:p>
      </dgm:t>
    </dgm:pt>
    <dgm:pt modelId="{17F62C06-1860-4277-AD07-7BB11C7066DC}" type="parTrans" cxnId="{089E4AB3-A333-48C7-ABB5-821B5E103DEE}">
      <dgm:prSet/>
      <dgm:spPr/>
      <dgm:t>
        <a:bodyPr/>
        <a:lstStyle/>
        <a:p>
          <a:endParaRPr lang="en-US"/>
        </a:p>
      </dgm:t>
    </dgm:pt>
    <dgm:pt modelId="{314BCD6F-7ED9-435B-BD30-A141A5346327}" type="sibTrans" cxnId="{089E4AB3-A333-48C7-ABB5-821B5E103DEE}">
      <dgm:prSet/>
      <dgm:spPr/>
      <dgm:t>
        <a:bodyPr/>
        <a:lstStyle/>
        <a:p>
          <a:endParaRPr lang="en-US"/>
        </a:p>
      </dgm:t>
    </dgm:pt>
    <dgm:pt modelId="{D1D8C56E-F1FB-4C73-9CBB-07DA73EF157E}">
      <dgm:prSet phldrT="[Text]" custT="1"/>
      <dgm:spPr/>
      <dgm:t>
        <a:bodyPr/>
        <a:lstStyle/>
        <a:p>
          <a:r>
            <a:rPr lang="sq-AL" sz="800"/>
            <a:t>vendi gjeometri i pikave</a:t>
          </a:r>
          <a:r>
            <a:rPr lang="en-US" sz="800"/>
            <a:t> ...</a:t>
          </a:r>
          <a:r>
            <a:rPr lang="sq-AL" sz="800"/>
            <a:t> </a:t>
          </a:r>
          <a:endParaRPr lang="en-US" sz="800"/>
        </a:p>
      </dgm:t>
    </dgm:pt>
    <dgm:pt modelId="{520D4D56-B08D-4367-AB81-A2867100FC3F}" type="parTrans" cxnId="{D3BCE0B3-3FF7-41CE-A3A7-3651CF443131}">
      <dgm:prSet/>
      <dgm:spPr/>
      <dgm:t>
        <a:bodyPr/>
        <a:lstStyle/>
        <a:p>
          <a:endParaRPr lang="en-US"/>
        </a:p>
      </dgm:t>
    </dgm:pt>
    <dgm:pt modelId="{BDC00CDB-2075-4ACF-9044-7F46B7942A3D}" type="sibTrans" cxnId="{D3BCE0B3-3FF7-41CE-A3A7-3651CF443131}">
      <dgm:prSet/>
      <dgm:spPr/>
      <dgm:t>
        <a:bodyPr/>
        <a:lstStyle/>
        <a:p>
          <a:endParaRPr lang="en-US"/>
        </a:p>
      </dgm:t>
    </dgm:pt>
    <dgm:pt modelId="{143EDF15-BD10-4CBA-B817-E775D4224999}">
      <dgm:prSet phldrT="[Text]" custT="1"/>
      <dgm:spPr/>
      <dgm:t>
        <a:bodyPr/>
        <a:lstStyle/>
        <a:p>
          <a:r>
            <a:rPr lang="sq-AL" sz="800"/>
            <a:t>ekuacioni i tij...</a:t>
          </a:r>
          <a:endParaRPr lang="en-US" sz="800"/>
        </a:p>
      </dgm:t>
    </dgm:pt>
    <dgm:pt modelId="{76938E1D-020C-42C0-A214-FCD24CE62994}" type="parTrans" cxnId="{B878405E-21BE-4C9D-8EC1-0F77BBBD54F3}">
      <dgm:prSet/>
      <dgm:spPr/>
      <dgm:t>
        <a:bodyPr/>
        <a:lstStyle/>
        <a:p>
          <a:endParaRPr lang="en-US"/>
        </a:p>
      </dgm:t>
    </dgm:pt>
    <dgm:pt modelId="{38E89E56-0970-4152-AAC3-48DD5EF7291C}" type="sibTrans" cxnId="{B878405E-21BE-4C9D-8EC1-0F77BBBD54F3}">
      <dgm:prSet/>
      <dgm:spPr/>
      <dgm:t>
        <a:bodyPr/>
        <a:lstStyle/>
        <a:p>
          <a:endParaRPr lang="en-US"/>
        </a:p>
      </dgm:t>
    </dgm:pt>
    <dgm:pt modelId="{46A0DB32-3275-4090-B256-056BF8B9289D}">
      <dgm:prSet phldrT="[Text]"/>
      <dgm:spPr/>
      <dgm:t>
        <a:bodyPr/>
        <a:lstStyle/>
        <a:p>
          <a:r>
            <a:rPr lang="sq-AL"/>
            <a:t>Vetitë</a:t>
          </a:r>
          <a:endParaRPr lang="en-US"/>
        </a:p>
      </dgm:t>
    </dgm:pt>
    <dgm:pt modelId="{0AC4C35E-9314-4607-9097-E9E8AE78A566}" type="parTrans" cxnId="{B2445AA9-8E9D-4222-A49C-EB1B93355C7C}">
      <dgm:prSet/>
      <dgm:spPr/>
      <dgm:t>
        <a:bodyPr/>
        <a:lstStyle/>
        <a:p>
          <a:endParaRPr lang="en-US"/>
        </a:p>
      </dgm:t>
    </dgm:pt>
    <dgm:pt modelId="{F202D969-1114-4FBE-9B3C-57EDD6624919}" type="sibTrans" cxnId="{B2445AA9-8E9D-4222-A49C-EB1B93355C7C}">
      <dgm:prSet/>
      <dgm:spPr/>
      <dgm:t>
        <a:bodyPr/>
        <a:lstStyle/>
        <a:p>
          <a:endParaRPr lang="en-US"/>
        </a:p>
      </dgm:t>
    </dgm:pt>
    <dgm:pt modelId="{89549805-5767-44AD-824F-366CA57CB3AD}">
      <dgm:prSet phldrT="[Text]"/>
      <dgm:spPr/>
      <dgm:t>
        <a:bodyPr/>
        <a:lstStyle/>
        <a:p>
          <a:r>
            <a:rPr lang="sq-AL" sz="1100"/>
            <a:t>pikat e rrethit....</a:t>
          </a:r>
          <a:endParaRPr lang="en-US" sz="1100"/>
        </a:p>
      </dgm:t>
    </dgm:pt>
    <dgm:pt modelId="{5A124A86-0ADA-4F7F-A7B2-430E543FC915}" type="parTrans" cxnId="{E54187F5-059D-42A6-9372-64B2C0778E43}">
      <dgm:prSet/>
      <dgm:spPr/>
      <dgm:t>
        <a:bodyPr/>
        <a:lstStyle/>
        <a:p>
          <a:endParaRPr lang="en-US"/>
        </a:p>
      </dgm:t>
    </dgm:pt>
    <dgm:pt modelId="{85CDCEC5-42F6-44B2-9B11-ECA8517ACEC4}" type="sibTrans" cxnId="{E54187F5-059D-42A6-9372-64B2C0778E43}">
      <dgm:prSet/>
      <dgm:spPr/>
      <dgm:t>
        <a:bodyPr/>
        <a:lstStyle/>
        <a:p>
          <a:endParaRPr lang="en-US"/>
        </a:p>
      </dgm:t>
    </dgm:pt>
    <dgm:pt modelId="{3842E474-78C2-4CC6-8DE7-A7DBEE068620}">
      <dgm:prSet phldrT="[Text]" custT="1"/>
      <dgm:spPr/>
      <dgm:t>
        <a:bodyPr/>
        <a:lstStyle/>
        <a:p>
          <a:r>
            <a:rPr lang="sq-AL" sz="1100"/>
            <a:t>rrezja në pikën e takimit</a:t>
          </a:r>
          <a:r>
            <a:rPr lang="sq-AL" sz="1000"/>
            <a:t>....</a:t>
          </a:r>
          <a:endParaRPr lang="en-US" sz="1100"/>
        </a:p>
      </dgm:t>
    </dgm:pt>
    <dgm:pt modelId="{EF57CCB7-88E1-47F2-96C3-C1BD701F0FE0}" type="parTrans" cxnId="{0F005860-DFA1-4390-BC80-FAA6705875D4}">
      <dgm:prSet/>
      <dgm:spPr/>
      <dgm:t>
        <a:bodyPr/>
        <a:lstStyle/>
        <a:p>
          <a:endParaRPr lang="en-US"/>
        </a:p>
      </dgm:t>
    </dgm:pt>
    <dgm:pt modelId="{39AB73C4-BF87-419E-9CED-30E606F14746}" type="sibTrans" cxnId="{0F005860-DFA1-4390-BC80-FAA6705875D4}">
      <dgm:prSet/>
      <dgm:spPr/>
      <dgm:t>
        <a:bodyPr/>
        <a:lstStyle/>
        <a:p>
          <a:endParaRPr lang="en-US"/>
        </a:p>
      </dgm:t>
    </dgm:pt>
    <dgm:pt modelId="{D1717AAB-C645-4A15-B191-4D4EE3BD4B01}">
      <dgm:prSet phldrT="[Text]" custT="1"/>
      <dgm:spPr/>
      <dgm:t>
        <a:bodyPr/>
        <a:lstStyle/>
        <a:p>
          <a:r>
            <a:rPr lang="sq-AL" sz="800" b="0"/>
            <a:t>diametri</a:t>
          </a:r>
          <a:endParaRPr lang="en-US" sz="800" b="0"/>
        </a:p>
      </dgm:t>
    </dgm:pt>
    <dgm:pt modelId="{1611F458-1952-4CC4-80A7-1BCEDCCA4D78}" type="sibTrans" cxnId="{4E454B8E-AD3A-4A62-9794-C8058D0FEA56}">
      <dgm:prSet/>
      <dgm:spPr/>
      <dgm:t>
        <a:bodyPr/>
        <a:lstStyle/>
        <a:p>
          <a:endParaRPr lang="en-US"/>
        </a:p>
      </dgm:t>
    </dgm:pt>
    <dgm:pt modelId="{FA81B1DF-8A90-4AFD-86A2-6005022887CB}" type="parTrans" cxnId="{4E454B8E-AD3A-4A62-9794-C8058D0FEA56}">
      <dgm:prSet/>
      <dgm:spPr/>
      <dgm:t>
        <a:bodyPr/>
        <a:lstStyle/>
        <a:p>
          <a:endParaRPr lang="en-US"/>
        </a:p>
      </dgm:t>
    </dgm:pt>
    <dgm:pt modelId="{E8AE19C5-2CBC-444F-A44D-97149E8A4E5F}">
      <dgm:prSet phldrT="[Text]" custT="1"/>
      <dgm:spPr/>
      <dgm:t>
        <a:bodyPr/>
        <a:lstStyle/>
        <a:p>
          <a:r>
            <a:rPr lang="sq-AL" sz="800" b="0"/>
            <a:t>korda</a:t>
          </a:r>
          <a:endParaRPr lang="en-US" sz="800" b="0"/>
        </a:p>
      </dgm:t>
    </dgm:pt>
    <dgm:pt modelId="{10B7257C-FA3F-4273-BB6F-818915B932A1}" type="sibTrans" cxnId="{0D855D82-602B-4D2F-848B-7411155BA4E8}">
      <dgm:prSet/>
      <dgm:spPr/>
      <dgm:t>
        <a:bodyPr/>
        <a:lstStyle/>
        <a:p>
          <a:endParaRPr lang="en-US"/>
        </a:p>
      </dgm:t>
    </dgm:pt>
    <dgm:pt modelId="{D9AC3E56-50E4-4AA9-91B1-FD333687722F}" type="parTrans" cxnId="{0D855D82-602B-4D2F-848B-7411155BA4E8}">
      <dgm:prSet/>
      <dgm:spPr/>
      <dgm:t>
        <a:bodyPr/>
        <a:lstStyle/>
        <a:p>
          <a:endParaRPr lang="en-US"/>
        </a:p>
      </dgm:t>
    </dgm:pt>
    <dgm:pt modelId="{FBA5890F-0265-423A-857A-CB14390CD418}">
      <dgm:prSet phldrT="[Text]" custT="1"/>
      <dgm:spPr/>
      <dgm:t>
        <a:bodyPr/>
        <a:lstStyle/>
        <a:p>
          <a:endParaRPr lang="en-US" sz="800" b="0"/>
        </a:p>
      </dgm:t>
    </dgm:pt>
    <dgm:pt modelId="{26CE4604-EC78-468B-9E39-4ADF44A05EBC}" type="parTrans" cxnId="{270CFF82-0A4E-4E41-9DFA-459EB34C58EF}">
      <dgm:prSet/>
      <dgm:spPr/>
      <dgm:t>
        <a:bodyPr/>
        <a:lstStyle/>
        <a:p>
          <a:endParaRPr lang="en-US"/>
        </a:p>
      </dgm:t>
    </dgm:pt>
    <dgm:pt modelId="{B0272CFC-A7D2-4113-966C-4292181961BE}" type="sibTrans" cxnId="{270CFF82-0A4E-4E41-9DFA-459EB34C58EF}">
      <dgm:prSet/>
      <dgm:spPr/>
      <dgm:t>
        <a:bodyPr/>
        <a:lstStyle/>
        <a:p>
          <a:endParaRPr lang="en-US"/>
        </a:p>
      </dgm:t>
    </dgm:pt>
    <dgm:pt modelId="{D137559A-F475-4DCF-8C5B-E6EB0732ECFF}" type="pres">
      <dgm:prSet presAssocID="{88844F5B-1172-4483-9E80-C2A57AB39501}" presName="Name0" presStyleCnt="0">
        <dgm:presLayoutVars>
          <dgm:chMax val="7"/>
          <dgm:dir/>
          <dgm:animLvl val="lvl"/>
          <dgm:resizeHandles val="exact"/>
        </dgm:presLayoutVars>
      </dgm:prSet>
      <dgm:spPr/>
      <dgm:t>
        <a:bodyPr/>
        <a:lstStyle/>
        <a:p>
          <a:endParaRPr lang="en-US"/>
        </a:p>
      </dgm:t>
    </dgm:pt>
    <dgm:pt modelId="{85EAD450-D8B8-4E5B-A3E1-527F17A61095}" type="pres">
      <dgm:prSet presAssocID="{43CF92FB-C3E6-4076-9E64-8A956B4979B0}" presName="circle1" presStyleLbl="node1" presStyleIdx="0" presStyleCnt="3" custLinFactNeighborX="-752"/>
      <dgm:spPr/>
    </dgm:pt>
    <dgm:pt modelId="{5990A2CE-EC48-424D-8531-3AC684EB2751}" type="pres">
      <dgm:prSet presAssocID="{43CF92FB-C3E6-4076-9E64-8A956B4979B0}" presName="space" presStyleCnt="0"/>
      <dgm:spPr/>
    </dgm:pt>
    <dgm:pt modelId="{2AD8D142-32DB-48D0-857A-3B7B383E0445}" type="pres">
      <dgm:prSet presAssocID="{43CF92FB-C3E6-4076-9E64-8A956B4979B0}" presName="rect1" presStyleLbl="alignAcc1" presStyleIdx="0" presStyleCnt="3" custScaleX="100000" custScaleY="100000" custLinFactNeighborX="0" custLinFactNeighborY="13122"/>
      <dgm:spPr/>
      <dgm:t>
        <a:bodyPr/>
        <a:lstStyle/>
        <a:p>
          <a:endParaRPr lang="en-US"/>
        </a:p>
      </dgm:t>
    </dgm:pt>
    <dgm:pt modelId="{A547524F-769E-47ED-BD6A-7367C837E20D}" type="pres">
      <dgm:prSet presAssocID="{87B7DD3E-10A5-49B5-AAA3-6F440776D4AE}" presName="vertSpace2" presStyleLbl="node1" presStyleIdx="0" presStyleCnt="3"/>
      <dgm:spPr/>
    </dgm:pt>
    <dgm:pt modelId="{3D99D6FC-A3C9-4F37-ADE0-988ECBABB3E6}" type="pres">
      <dgm:prSet presAssocID="{87B7DD3E-10A5-49B5-AAA3-6F440776D4AE}" presName="circle2" presStyleLbl="node1" presStyleIdx="1" presStyleCnt="3"/>
      <dgm:spPr/>
    </dgm:pt>
    <dgm:pt modelId="{97F73178-E9BC-4B66-BEB4-DC766A32366F}" type="pres">
      <dgm:prSet presAssocID="{87B7DD3E-10A5-49B5-AAA3-6F440776D4AE}" presName="rect2" presStyleLbl="alignAcc1" presStyleIdx="1" presStyleCnt="3" custScaleY="77589"/>
      <dgm:spPr/>
      <dgm:t>
        <a:bodyPr/>
        <a:lstStyle/>
        <a:p>
          <a:endParaRPr lang="en-US"/>
        </a:p>
      </dgm:t>
    </dgm:pt>
    <dgm:pt modelId="{BC8E87BF-B557-48E6-982F-92C8C16AC43C}" type="pres">
      <dgm:prSet presAssocID="{46A0DB32-3275-4090-B256-056BF8B9289D}" presName="vertSpace3" presStyleLbl="node1" presStyleIdx="1" presStyleCnt="3"/>
      <dgm:spPr/>
    </dgm:pt>
    <dgm:pt modelId="{0E4B96B9-62B8-4EB6-A34B-5303F2F3B9CB}" type="pres">
      <dgm:prSet presAssocID="{46A0DB32-3275-4090-B256-056BF8B9289D}" presName="circle3" presStyleLbl="node1" presStyleIdx="2" presStyleCnt="3"/>
      <dgm:spPr/>
    </dgm:pt>
    <dgm:pt modelId="{2CE74A71-3523-43C3-9F0E-2F68E957896E}" type="pres">
      <dgm:prSet presAssocID="{46A0DB32-3275-4090-B256-056BF8B9289D}" presName="rect3" presStyleLbl="alignAcc1" presStyleIdx="2" presStyleCnt="3"/>
      <dgm:spPr/>
      <dgm:t>
        <a:bodyPr/>
        <a:lstStyle/>
        <a:p>
          <a:endParaRPr lang="en-US"/>
        </a:p>
      </dgm:t>
    </dgm:pt>
    <dgm:pt modelId="{70C910B5-D8E0-474A-93FC-297B08DAE3F9}" type="pres">
      <dgm:prSet presAssocID="{43CF92FB-C3E6-4076-9E64-8A956B4979B0}" presName="rect1ParTx" presStyleLbl="alignAcc1" presStyleIdx="2" presStyleCnt="3">
        <dgm:presLayoutVars>
          <dgm:chMax val="1"/>
          <dgm:bulletEnabled val="1"/>
        </dgm:presLayoutVars>
      </dgm:prSet>
      <dgm:spPr/>
      <dgm:t>
        <a:bodyPr/>
        <a:lstStyle/>
        <a:p>
          <a:endParaRPr lang="en-US"/>
        </a:p>
      </dgm:t>
    </dgm:pt>
    <dgm:pt modelId="{E8F6B35D-B359-4C73-AB60-349750DEB3EC}" type="pres">
      <dgm:prSet presAssocID="{43CF92FB-C3E6-4076-9E64-8A956B4979B0}" presName="rect1ChTx" presStyleLbl="alignAcc1" presStyleIdx="2" presStyleCnt="3" custScaleY="148355">
        <dgm:presLayoutVars>
          <dgm:bulletEnabled val="1"/>
        </dgm:presLayoutVars>
      </dgm:prSet>
      <dgm:spPr/>
      <dgm:t>
        <a:bodyPr/>
        <a:lstStyle/>
        <a:p>
          <a:endParaRPr lang="en-US"/>
        </a:p>
      </dgm:t>
    </dgm:pt>
    <dgm:pt modelId="{1873323B-79BC-4848-A01B-25FC4F8C5C13}" type="pres">
      <dgm:prSet presAssocID="{87B7DD3E-10A5-49B5-AAA3-6F440776D4AE}" presName="rect2ParTx" presStyleLbl="alignAcc1" presStyleIdx="2" presStyleCnt="3">
        <dgm:presLayoutVars>
          <dgm:chMax val="1"/>
          <dgm:bulletEnabled val="1"/>
        </dgm:presLayoutVars>
      </dgm:prSet>
      <dgm:spPr/>
      <dgm:t>
        <a:bodyPr/>
        <a:lstStyle/>
        <a:p>
          <a:endParaRPr lang="en-US"/>
        </a:p>
      </dgm:t>
    </dgm:pt>
    <dgm:pt modelId="{ACDA6950-59D7-4B58-A5FF-82A57D9FA81D}" type="pres">
      <dgm:prSet presAssocID="{87B7DD3E-10A5-49B5-AAA3-6F440776D4AE}" presName="rect2ChTx" presStyleLbl="alignAcc1" presStyleIdx="2" presStyleCnt="3" custScaleY="100000" custLinFactNeighborX="0" custLinFactNeighborY="18797">
        <dgm:presLayoutVars>
          <dgm:bulletEnabled val="1"/>
        </dgm:presLayoutVars>
      </dgm:prSet>
      <dgm:spPr/>
      <dgm:t>
        <a:bodyPr/>
        <a:lstStyle/>
        <a:p>
          <a:endParaRPr lang="en-US"/>
        </a:p>
      </dgm:t>
    </dgm:pt>
    <dgm:pt modelId="{BFE878F7-EABC-4F95-9C73-2A3906F243F3}" type="pres">
      <dgm:prSet presAssocID="{46A0DB32-3275-4090-B256-056BF8B9289D}" presName="rect3ParTx" presStyleLbl="alignAcc1" presStyleIdx="2" presStyleCnt="3">
        <dgm:presLayoutVars>
          <dgm:chMax val="1"/>
          <dgm:bulletEnabled val="1"/>
        </dgm:presLayoutVars>
      </dgm:prSet>
      <dgm:spPr/>
      <dgm:t>
        <a:bodyPr/>
        <a:lstStyle/>
        <a:p>
          <a:endParaRPr lang="en-US"/>
        </a:p>
      </dgm:t>
    </dgm:pt>
    <dgm:pt modelId="{9E8C252E-C993-4663-BB93-7BDB77D34BE9}" type="pres">
      <dgm:prSet presAssocID="{46A0DB32-3275-4090-B256-056BF8B9289D}" presName="rect3ChTx" presStyleLbl="alignAcc1" presStyleIdx="2" presStyleCnt="3" custScaleX="100000" custScaleY="100000">
        <dgm:presLayoutVars>
          <dgm:bulletEnabled val="1"/>
        </dgm:presLayoutVars>
      </dgm:prSet>
      <dgm:spPr/>
      <dgm:t>
        <a:bodyPr/>
        <a:lstStyle/>
        <a:p>
          <a:endParaRPr lang="en-US"/>
        </a:p>
      </dgm:t>
    </dgm:pt>
  </dgm:ptLst>
  <dgm:cxnLst>
    <dgm:cxn modelId="{6686EB79-AF4C-4413-B2D4-9244F375A0F7}" type="presOf" srcId="{D1D8C56E-F1FB-4C73-9CBB-07DA73EF157E}" destId="{ACDA6950-59D7-4B58-A5FF-82A57D9FA81D}" srcOrd="0" destOrd="0" presId="urn:microsoft.com/office/officeart/2005/8/layout/target3"/>
    <dgm:cxn modelId="{E54187F5-059D-42A6-9372-64B2C0778E43}" srcId="{46A0DB32-3275-4090-B256-056BF8B9289D}" destId="{89549805-5767-44AD-824F-366CA57CB3AD}" srcOrd="0" destOrd="0" parTransId="{5A124A86-0ADA-4F7F-A7B2-430E543FC915}" sibTransId="{85CDCEC5-42F6-44B2-9B11-ECA8517ACEC4}"/>
    <dgm:cxn modelId="{91D8561C-737B-4E27-AE8A-FE4C950338E4}" srcId="{88844F5B-1172-4483-9E80-C2A57AB39501}" destId="{43CF92FB-C3E6-4076-9E64-8A956B4979B0}" srcOrd="0" destOrd="0" parTransId="{E67134B1-0F51-4514-A632-9196F33036D8}" sibTransId="{8BDA62B0-2C77-4A73-96F5-CE1D9C311F62}"/>
    <dgm:cxn modelId="{4E454B8E-AD3A-4A62-9794-C8058D0FEA56}" srcId="{43CF92FB-C3E6-4076-9E64-8A956B4979B0}" destId="{D1717AAB-C645-4A15-B191-4D4EE3BD4B01}" srcOrd="4" destOrd="0" parTransId="{FA81B1DF-8A90-4AFD-86A2-6005022887CB}" sibTransId="{1611F458-1952-4CC4-80A7-1BCEDCCA4D78}"/>
    <dgm:cxn modelId="{2218FFCD-A318-4544-91D5-2DCF7BDDD565}" type="presOf" srcId="{FBA5890F-0265-423A-857A-CB14390CD418}" destId="{E8F6B35D-B359-4C73-AB60-349750DEB3EC}" srcOrd="0" destOrd="0" presId="urn:microsoft.com/office/officeart/2005/8/layout/target3"/>
    <dgm:cxn modelId="{B2445AA9-8E9D-4222-A49C-EB1B93355C7C}" srcId="{88844F5B-1172-4483-9E80-C2A57AB39501}" destId="{46A0DB32-3275-4090-B256-056BF8B9289D}" srcOrd="2" destOrd="0" parTransId="{0AC4C35E-9314-4607-9097-E9E8AE78A566}" sibTransId="{F202D969-1114-4FBE-9B3C-57EDD6624919}"/>
    <dgm:cxn modelId="{5E2739A0-201B-4232-88E6-F34AEBED5AF3}" type="presOf" srcId="{143EDF15-BD10-4CBA-B817-E775D4224999}" destId="{ACDA6950-59D7-4B58-A5FF-82A57D9FA81D}" srcOrd="0" destOrd="1" presId="urn:microsoft.com/office/officeart/2005/8/layout/target3"/>
    <dgm:cxn modelId="{FD7B89F3-99A8-42F6-87BA-0D476EC2C8F2}" type="presOf" srcId="{88844F5B-1172-4483-9E80-C2A57AB39501}" destId="{D137559A-F475-4DCF-8C5B-E6EB0732ECFF}" srcOrd="0" destOrd="0" presId="urn:microsoft.com/office/officeart/2005/8/layout/target3"/>
    <dgm:cxn modelId="{449B57B2-4D84-41AC-9FBD-E2728693EB0C}" type="presOf" srcId="{46A0DB32-3275-4090-B256-056BF8B9289D}" destId="{BFE878F7-EABC-4F95-9C73-2A3906F243F3}" srcOrd="1" destOrd="0" presId="urn:microsoft.com/office/officeart/2005/8/layout/target3"/>
    <dgm:cxn modelId="{B1EAC5B4-537C-45CA-900F-253BB655BA3D}" type="presOf" srcId="{43CF92FB-C3E6-4076-9E64-8A956B4979B0}" destId="{2AD8D142-32DB-48D0-857A-3B7B383E0445}" srcOrd="0" destOrd="0" presId="urn:microsoft.com/office/officeart/2005/8/layout/target3"/>
    <dgm:cxn modelId="{0D855D82-602B-4D2F-848B-7411155BA4E8}" srcId="{43CF92FB-C3E6-4076-9E64-8A956B4979B0}" destId="{E8AE19C5-2CBC-444F-A44D-97149E8A4E5F}" srcOrd="3" destOrd="0" parTransId="{D9AC3E56-50E4-4AA9-91B1-FD333687722F}" sibTransId="{10B7257C-FA3F-4273-BB6F-818915B932A1}"/>
    <dgm:cxn modelId="{DCB80893-784E-4AF1-BA27-FAD48AD8D37B}" type="presOf" srcId="{9F460751-7048-4816-BB16-E32FD8E43910}" destId="{E8F6B35D-B359-4C73-AB60-349750DEB3EC}" srcOrd="0" destOrd="2" presId="urn:microsoft.com/office/officeart/2005/8/layout/target3"/>
    <dgm:cxn modelId="{74631DD0-5936-4344-A568-255BEFC4019E}" type="presOf" srcId="{E8AE19C5-2CBC-444F-A44D-97149E8A4E5F}" destId="{E8F6B35D-B359-4C73-AB60-349750DEB3EC}" srcOrd="0" destOrd="3" presId="urn:microsoft.com/office/officeart/2005/8/layout/target3"/>
    <dgm:cxn modelId="{B878405E-21BE-4C9D-8EC1-0F77BBBD54F3}" srcId="{87B7DD3E-10A5-49B5-AAA3-6F440776D4AE}" destId="{143EDF15-BD10-4CBA-B817-E775D4224999}" srcOrd="1" destOrd="0" parTransId="{76938E1D-020C-42C0-A214-FCD24CE62994}" sibTransId="{38E89E56-0970-4152-AAC3-48DD5EF7291C}"/>
    <dgm:cxn modelId="{D3BCE0B3-3FF7-41CE-A3A7-3651CF443131}" srcId="{87B7DD3E-10A5-49B5-AAA3-6F440776D4AE}" destId="{D1D8C56E-F1FB-4C73-9CBB-07DA73EF157E}" srcOrd="0" destOrd="0" parTransId="{520D4D56-B08D-4367-AB81-A2867100FC3F}" sibTransId="{BDC00CDB-2075-4ACF-9044-7F46B7942A3D}"/>
    <dgm:cxn modelId="{089E4AB3-A333-48C7-ABB5-821B5E103DEE}" srcId="{88844F5B-1172-4483-9E80-C2A57AB39501}" destId="{87B7DD3E-10A5-49B5-AAA3-6F440776D4AE}" srcOrd="1" destOrd="0" parTransId="{17F62C06-1860-4277-AD07-7BB11C7066DC}" sibTransId="{314BCD6F-7ED9-435B-BD30-A141A5346327}"/>
    <dgm:cxn modelId="{6B3A5B75-EF5C-49FF-9BB4-232A30562502}" type="presOf" srcId="{3842E474-78C2-4CC6-8DE7-A7DBEE068620}" destId="{9E8C252E-C993-4663-BB93-7BDB77D34BE9}" srcOrd="0" destOrd="1" presId="urn:microsoft.com/office/officeart/2005/8/layout/target3"/>
    <dgm:cxn modelId="{270CFF82-0A4E-4E41-9DFA-459EB34C58EF}" srcId="{43CF92FB-C3E6-4076-9E64-8A956B4979B0}" destId="{FBA5890F-0265-423A-857A-CB14390CD418}" srcOrd="0" destOrd="0" parTransId="{26CE4604-EC78-468B-9E39-4ADF44A05EBC}" sibTransId="{B0272CFC-A7D2-4113-966C-4292181961BE}"/>
    <dgm:cxn modelId="{CD589B2B-FADD-4103-8D9C-409ABC580BC3}" type="presOf" srcId="{43CF92FB-C3E6-4076-9E64-8A956B4979B0}" destId="{70C910B5-D8E0-474A-93FC-297B08DAE3F9}" srcOrd="1" destOrd="0" presId="urn:microsoft.com/office/officeart/2005/8/layout/target3"/>
    <dgm:cxn modelId="{6233F66A-8E8C-4A8F-9EBD-A6B866E6A04B}" type="presOf" srcId="{87B7DD3E-10A5-49B5-AAA3-6F440776D4AE}" destId="{1873323B-79BC-4848-A01B-25FC4F8C5C13}" srcOrd="1" destOrd="0" presId="urn:microsoft.com/office/officeart/2005/8/layout/target3"/>
    <dgm:cxn modelId="{B4AAE53E-F2F2-4C83-B439-DC3940CD974F}" type="presOf" srcId="{87B7DD3E-10A5-49B5-AAA3-6F440776D4AE}" destId="{97F73178-E9BC-4B66-BEB4-DC766A32366F}" srcOrd="0" destOrd="0" presId="urn:microsoft.com/office/officeart/2005/8/layout/target3"/>
    <dgm:cxn modelId="{B8C46BAA-CF50-4C10-BCD4-0BA00E00FA97}" type="presOf" srcId="{7D99ECE1-E70B-47AE-8445-C8A28820734C}" destId="{E8F6B35D-B359-4C73-AB60-349750DEB3EC}" srcOrd="0" destOrd="1" presId="urn:microsoft.com/office/officeart/2005/8/layout/target3"/>
    <dgm:cxn modelId="{9BFC4D42-31FE-4EBE-B683-4CAE9A775BBA}" type="presOf" srcId="{89549805-5767-44AD-824F-366CA57CB3AD}" destId="{9E8C252E-C993-4663-BB93-7BDB77D34BE9}" srcOrd="0" destOrd="0" presId="urn:microsoft.com/office/officeart/2005/8/layout/target3"/>
    <dgm:cxn modelId="{B231EE9F-409B-40CC-BFC3-A2370A4B4102}" srcId="{43CF92FB-C3E6-4076-9E64-8A956B4979B0}" destId="{7D99ECE1-E70B-47AE-8445-C8A28820734C}" srcOrd="1" destOrd="0" parTransId="{617E328E-1D9E-4624-A347-3877D601545F}" sibTransId="{4668BC16-E11B-4D67-8388-5AF959D95C73}"/>
    <dgm:cxn modelId="{0F005860-DFA1-4390-BC80-FAA6705875D4}" srcId="{46A0DB32-3275-4090-B256-056BF8B9289D}" destId="{3842E474-78C2-4CC6-8DE7-A7DBEE068620}" srcOrd="1" destOrd="0" parTransId="{EF57CCB7-88E1-47F2-96C3-C1BD701F0FE0}" sibTransId="{39AB73C4-BF87-419E-9CED-30E606F14746}"/>
    <dgm:cxn modelId="{8CC8C6E1-F0C3-4AF9-971F-DC7AE4AB37A9}" srcId="{43CF92FB-C3E6-4076-9E64-8A956B4979B0}" destId="{9F460751-7048-4816-BB16-E32FD8E43910}" srcOrd="2" destOrd="0" parTransId="{CAC67A6D-C543-4AFC-891B-287DD048BE30}" sibTransId="{D09907BC-239C-4C2A-9A0A-C8C8A480CD0E}"/>
    <dgm:cxn modelId="{700B9A78-474A-41C9-9629-12E0B4FBBA44}" type="presOf" srcId="{46A0DB32-3275-4090-B256-056BF8B9289D}" destId="{2CE74A71-3523-43C3-9F0E-2F68E957896E}" srcOrd="0" destOrd="0" presId="urn:microsoft.com/office/officeart/2005/8/layout/target3"/>
    <dgm:cxn modelId="{B72BA26B-B5F2-490A-8B9A-B894EDB8C7F2}" type="presOf" srcId="{D1717AAB-C645-4A15-B191-4D4EE3BD4B01}" destId="{E8F6B35D-B359-4C73-AB60-349750DEB3EC}" srcOrd="0" destOrd="4" presId="urn:microsoft.com/office/officeart/2005/8/layout/target3"/>
    <dgm:cxn modelId="{7454D90C-4EF0-4EDF-A628-FBF50D0C6A8F}" type="presParOf" srcId="{D137559A-F475-4DCF-8C5B-E6EB0732ECFF}" destId="{85EAD450-D8B8-4E5B-A3E1-527F17A61095}" srcOrd="0" destOrd="0" presId="urn:microsoft.com/office/officeart/2005/8/layout/target3"/>
    <dgm:cxn modelId="{9FE94AD9-D764-4C69-A1F2-669CF81D46AE}" type="presParOf" srcId="{D137559A-F475-4DCF-8C5B-E6EB0732ECFF}" destId="{5990A2CE-EC48-424D-8531-3AC684EB2751}" srcOrd="1" destOrd="0" presId="urn:microsoft.com/office/officeart/2005/8/layout/target3"/>
    <dgm:cxn modelId="{CAF5FDF6-04CD-41C4-A56A-3797E5F9ECF6}" type="presParOf" srcId="{D137559A-F475-4DCF-8C5B-E6EB0732ECFF}" destId="{2AD8D142-32DB-48D0-857A-3B7B383E0445}" srcOrd="2" destOrd="0" presId="urn:microsoft.com/office/officeart/2005/8/layout/target3"/>
    <dgm:cxn modelId="{1D3F7193-5DB3-4C96-98DB-6D350C9D79D8}" type="presParOf" srcId="{D137559A-F475-4DCF-8C5B-E6EB0732ECFF}" destId="{A547524F-769E-47ED-BD6A-7367C837E20D}" srcOrd="3" destOrd="0" presId="urn:microsoft.com/office/officeart/2005/8/layout/target3"/>
    <dgm:cxn modelId="{192631FA-95F6-43DF-95C4-509324EE8D98}" type="presParOf" srcId="{D137559A-F475-4DCF-8C5B-E6EB0732ECFF}" destId="{3D99D6FC-A3C9-4F37-ADE0-988ECBABB3E6}" srcOrd="4" destOrd="0" presId="urn:microsoft.com/office/officeart/2005/8/layout/target3"/>
    <dgm:cxn modelId="{80C926F7-4889-463E-BD66-BFFCC450DA50}" type="presParOf" srcId="{D137559A-F475-4DCF-8C5B-E6EB0732ECFF}" destId="{97F73178-E9BC-4B66-BEB4-DC766A32366F}" srcOrd="5" destOrd="0" presId="urn:microsoft.com/office/officeart/2005/8/layout/target3"/>
    <dgm:cxn modelId="{130DB05A-3F29-4FB4-A442-D2050ADF1A27}" type="presParOf" srcId="{D137559A-F475-4DCF-8C5B-E6EB0732ECFF}" destId="{BC8E87BF-B557-48E6-982F-92C8C16AC43C}" srcOrd="6" destOrd="0" presId="urn:microsoft.com/office/officeart/2005/8/layout/target3"/>
    <dgm:cxn modelId="{6020146A-84B7-49E1-B239-DA15E10C0E8D}" type="presParOf" srcId="{D137559A-F475-4DCF-8C5B-E6EB0732ECFF}" destId="{0E4B96B9-62B8-4EB6-A34B-5303F2F3B9CB}" srcOrd="7" destOrd="0" presId="urn:microsoft.com/office/officeart/2005/8/layout/target3"/>
    <dgm:cxn modelId="{67BA5775-4B45-4D5A-A641-E3E7E5563B6D}" type="presParOf" srcId="{D137559A-F475-4DCF-8C5B-E6EB0732ECFF}" destId="{2CE74A71-3523-43C3-9F0E-2F68E957896E}" srcOrd="8" destOrd="0" presId="urn:microsoft.com/office/officeart/2005/8/layout/target3"/>
    <dgm:cxn modelId="{96B79B50-0BB7-44E5-B72D-86DCB13700B2}" type="presParOf" srcId="{D137559A-F475-4DCF-8C5B-E6EB0732ECFF}" destId="{70C910B5-D8E0-474A-93FC-297B08DAE3F9}" srcOrd="9" destOrd="0" presId="urn:microsoft.com/office/officeart/2005/8/layout/target3"/>
    <dgm:cxn modelId="{276A9851-2F2C-41D9-A02E-ECF770FDE831}" type="presParOf" srcId="{D137559A-F475-4DCF-8C5B-E6EB0732ECFF}" destId="{E8F6B35D-B359-4C73-AB60-349750DEB3EC}" srcOrd="10" destOrd="0" presId="urn:microsoft.com/office/officeart/2005/8/layout/target3"/>
    <dgm:cxn modelId="{EE9A7083-20FF-4A1E-982D-E8B163774502}" type="presParOf" srcId="{D137559A-F475-4DCF-8C5B-E6EB0732ECFF}" destId="{1873323B-79BC-4848-A01B-25FC4F8C5C13}" srcOrd="11" destOrd="0" presId="urn:microsoft.com/office/officeart/2005/8/layout/target3"/>
    <dgm:cxn modelId="{0A4F9A18-D43A-4C49-BBA5-64732EB41CE6}" type="presParOf" srcId="{D137559A-F475-4DCF-8C5B-E6EB0732ECFF}" destId="{ACDA6950-59D7-4B58-A5FF-82A57D9FA81D}" srcOrd="12" destOrd="0" presId="urn:microsoft.com/office/officeart/2005/8/layout/target3"/>
    <dgm:cxn modelId="{0BEBD76B-56E0-4348-A180-D14819B91A12}" type="presParOf" srcId="{D137559A-F475-4DCF-8C5B-E6EB0732ECFF}" destId="{BFE878F7-EABC-4F95-9C73-2A3906F243F3}" srcOrd="13" destOrd="0" presId="urn:microsoft.com/office/officeart/2005/8/layout/target3"/>
    <dgm:cxn modelId="{99551D62-A9E9-4C74-A820-52F20795F5A9}" type="presParOf" srcId="{D137559A-F475-4DCF-8C5B-E6EB0732ECFF}" destId="{9E8C252E-C993-4663-BB93-7BDB77D34BE9}" srcOrd="14" destOrd="0" presId="urn:microsoft.com/office/officeart/2005/8/layout/target3"/>
  </dgm:cxnLst>
  <dgm:bg/>
  <dgm:whole/>
  <dgm:extLst>
    <a:ext uri="http://schemas.microsoft.com/office/drawing/2008/diagram">
      <dsp:dataModelExt xmlns:dsp="http://schemas.microsoft.com/office/drawing/2008/diagram" relId="rId38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1E8E3BE-2473-4165-8F58-86A446180F36}">
      <dsp:nvSpPr>
        <dsp:cNvPr id="0" name=""/>
        <dsp:cNvSpPr/>
      </dsp:nvSpPr>
      <dsp:spPr>
        <a:xfrm>
          <a:off x="2134" y="29503"/>
          <a:ext cx="703571" cy="35178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K</a:t>
          </a:r>
          <a:r>
            <a:rPr lang="sq-AL" sz="700" kern="1200"/>
            <a:t>oeficienti këndor</a:t>
          </a:r>
          <a:r>
            <a:rPr lang="en-US" sz="700" kern="1200"/>
            <a:t> i drejtëzës</a:t>
          </a:r>
        </a:p>
      </dsp:txBody>
      <dsp:txXfrm>
        <a:off x="12437" y="39806"/>
        <a:ext cx="682965" cy="331179"/>
      </dsp:txXfrm>
    </dsp:sp>
    <dsp:sp modelId="{54CB3B7B-E1BB-45C5-8C4B-A502E259BE5A}">
      <dsp:nvSpPr>
        <dsp:cNvPr id="0" name=""/>
        <dsp:cNvSpPr/>
      </dsp:nvSpPr>
      <dsp:spPr>
        <a:xfrm>
          <a:off x="26771" y="381289"/>
          <a:ext cx="91440" cy="228374"/>
        </a:xfrm>
        <a:custGeom>
          <a:avLst/>
          <a:gdLst/>
          <a:ahLst/>
          <a:cxnLst/>
          <a:rect l="0" t="0" r="0" b="0"/>
          <a:pathLst>
            <a:path>
              <a:moveTo>
                <a:pt x="45720" y="0"/>
              </a:moveTo>
              <a:lnTo>
                <a:pt x="45720" y="228374"/>
              </a:lnTo>
              <a:lnTo>
                <a:pt x="106947" y="228374"/>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31AA1CF-A63E-4DAC-B37D-5F2DE6F90EE1}">
      <dsp:nvSpPr>
        <dsp:cNvPr id="0" name=""/>
        <dsp:cNvSpPr/>
      </dsp:nvSpPr>
      <dsp:spPr>
        <a:xfrm>
          <a:off x="133719" y="469235"/>
          <a:ext cx="562857" cy="280855"/>
        </a:xfrm>
        <a:prstGeom prst="roundRect">
          <a:avLst>
            <a:gd name="adj" fmla="val 10000"/>
          </a:avLst>
        </a:prstGeom>
        <a:blipFill rotWithShape="0">
          <a:blip xmlns:r="http://schemas.openxmlformats.org/officeDocument/2006/relationships" r:embed="rId1">
            <a:duotone>
              <a:schemeClr val="lt1">
                <a:alpha val="90000"/>
                <a:hueOff val="0"/>
                <a:satOff val="0"/>
                <a:lumOff val="0"/>
                <a:alphaOff val="0"/>
                <a:shade val="20000"/>
                <a:satMod val="200000"/>
              </a:schemeClr>
              <a:schemeClr val="lt1">
                <a:alpha val="90000"/>
                <a:hueOff val="0"/>
                <a:satOff val="0"/>
                <a:lumOff val="0"/>
                <a:alphaOff val="0"/>
                <a:tint val="12000"/>
                <a:satMod val="190000"/>
              </a:schemeClr>
            </a:duotone>
          </a:blip>
          <a:stretch>
            <a:fillRect/>
          </a:stretch>
        </a:blip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endParaRPr lang="en-US" sz="700" kern="1200"/>
        </a:p>
      </dsp:txBody>
      <dsp:txXfrm>
        <a:off x="141945" y="477461"/>
        <a:ext cx="546405" cy="264403"/>
      </dsp:txXfrm>
    </dsp:sp>
    <dsp:sp modelId="{4E27AF8E-33E6-4486-95B1-9690E91BDBAC}">
      <dsp:nvSpPr>
        <dsp:cNvPr id="0" name=""/>
        <dsp:cNvSpPr/>
      </dsp:nvSpPr>
      <dsp:spPr>
        <a:xfrm>
          <a:off x="26771" y="381289"/>
          <a:ext cx="91440" cy="632641"/>
        </a:xfrm>
        <a:custGeom>
          <a:avLst/>
          <a:gdLst/>
          <a:ahLst/>
          <a:cxnLst/>
          <a:rect l="0" t="0" r="0" b="0"/>
          <a:pathLst>
            <a:path>
              <a:moveTo>
                <a:pt x="45720" y="0"/>
              </a:moveTo>
              <a:lnTo>
                <a:pt x="45720" y="632641"/>
              </a:lnTo>
              <a:lnTo>
                <a:pt x="116077" y="632641"/>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F5267C7-F8D1-4B73-AD1E-C0981241F2EF}">
      <dsp:nvSpPr>
        <dsp:cNvPr id="0" name=""/>
        <dsp:cNvSpPr/>
      </dsp:nvSpPr>
      <dsp:spPr>
        <a:xfrm>
          <a:off x="142849" y="838037"/>
          <a:ext cx="562857" cy="35178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q-AL" sz="700" kern="1200"/>
            <a:t>shpejtësi e ndryshimit</a:t>
          </a:r>
          <a:r>
            <a:rPr lang="en-US" sz="700" kern="1200"/>
            <a:t> të funksionit</a:t>
          </a:r>
        </a:p>
      </dsp:txBody>
      <dsp:txXfrm>
        <a:off x="153152" y="848340"/>
        <a:ext cx="542251" cy="331179"/>
      </dsp:txXfrm>
    </dsp:sp>
    <dsp:sp modelId="{23914B23-07DA-411A-8B10-8C3106CC6151}">
      <dsp:nvSpPr>
        <dsp:cNvPr id="0" name=""/>
        <dsp:cNvSpPr/>
      </dsp:nvSpPr>
      <dsp:spPr>
        <a:xfrm>
          <a:off x="881599" y="29503"/>
          <a:ext cx="1365808" cy="35178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L</a:t>
          </a:r>
          <a:r>
            <a:rPr lang="sq-AL" sz="700" kern="1200"/>
            <a:t>argesa në një grafik shpejtësi-kohë</a:t>
          </a:r>
          <a:endParaRPr lang="en-US" sz="700" kern="1200"/>
        </a:p>
      </dsp:txBody>
      <dsp:txXfrm>
        <a:off x="891902" y="39806"/>
        <a:ext cx="1345202" cy="331179"/>
      </dsp:txXfrm>
    </dsp:sp>
    <dsp:sp modelId="{86553641-5F2D-4821-9794-D31CFC1272A2}">
      <dsp:nvSpPr>
        <dsp:cNvPr id="0" name=""/>
        <dsp:cNvSpPr/>
      </dsp:nvSpPr>
      <dsp:spPr>
        <a:xfrm>
          <a:off x="1018180" y="381289"/>
          <a:ext cx="136580" cy="263839"/>
        </a:xfrm>
        <a:custGeom>
          <a:avLst/>
          <a:gdLst/>
          <a:ahLst/>
          <a:cxnLst/>
          <a:rect l="0" t="0" r="0" b="0"/>
          <a:pathLst>
            <a:path>
              <a:moveTo>
                <a:pt x="0" y="0"/>
              </a:moveTo>
              <a:lnTo>
                <a:pt x="0" y="263839"/>
              </a:lnTo>
              <a:lnTo>
                <a:pt x="136580" y="263839"/>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DDC010E-B8E0-4204-AA8E-5E0B3FCBB4AE}">
      <dsp:nvSpPr>
        <dsp:cNvPr id="0" name=""/>
        <dsp:cNvSpPr/>
      </dsp:nvSpPr>
      <dsp:spPr>
        <a:xfrm>
          <a:off x="1154761" y="469235"/>
          <a:ext cx="562857" cy="35178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syprina e zonës poshtë vijës</a:t>
          </a:r>
        </a:p>
      </dsp:txBody>
      <dsp:txXfrm>
        <a:off x="1165064" y="479538"/>
        <a:ext cx="542251" cy="331179"/>
      </dsp:txXfrm>
    </dsp:sp>
    <dsp:sp modelId="{F49C4B38-9A1B-49C6-865D-5A1BE4AF30EE}">
      <dsp:nvSpPr>
        <dsp:cNvPr id="0" name=""/>
        <dsp:cNvSpPr/>
      </dsp:nvSpPr>
      <dsp:spPr>
        <a:xfrm>
          <a:off x="1018180" y="381289"/>
          <a:ext cx="136580" cy="703571"/>
        </a:xfrm>
        <a:custGeom>
          <a:avLst/>
          <a:gdLst/>
          <a:ahLst/>
          <a:cxnLst/>
          <a:rect l="0" t="0" r="0" b="0"/>
          <a:pathLst>
            <a:path>
              <a:moveTo>
                <a:pt x="0" y="0"/>
              </a:moveTo>
              <a:lnTo>
                <a:pt x="0" y="703571"/>
              </a:lnTo>
              <a:lnTo>
                <a:pt x="136580" y="703571"/>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43F0E73-557C-485F-9652-674ACD7F9AB6}">
      <dsp:nvSpPr>
        <dsp:cNvPr id="0" name=""/>
        <dsp:cNvSpPr/>
      </dsp:nvSpPr>
      <dsp:spPr>
        <a:xfrm>
          <a:off x="1154761" y="908967"/>
          <a:ext cx="1467234" cy="35178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Ndahet zona në figura më të vogla dhe syprina e saj është sa </a:t>
          </a:r>
          <a:r>
            <a:rPr lang="sq-AL" sz="700" kern="1200"/>
            <a:t>shum</a:t>
          </a:r>
          <a:r>
            <a:rPr lang="en-US" sz="700" kern="1200"/>
            <a:t>a</a:t>
          </a:r>
          <a:r>
            <a:rPr lang="sq-AL" sz="700" kern="1200"/>
            <a:t> e syprinave</a:t>
          </a:r>
          <a:r>
            <a:rPr lang="en-US" sz="700" kern="1200"/>
            <a:t> të zonave të ndarjes.</a:t>
          </a:r>
        </a:p>
      </dsp:txBody>
      <dsp:txXfrm>
        <a:off x="1165064" y="919270"/>
        <a:ext cx="1446628" cy="331179"/>
      </dsp:txXfrm>
    </dsp:sp>
    <dsp:sp modelId="{703A7B2B-DDB2-4BA5-A781-24D1E665365F}">
      <dsp:nvSpPr>
        <dsp:cNvPr id="0" name=""/>
        <dsp:cNvSpPr/>
      </dsp:nvSpPr>
      <dsp:spPr>
        <a:xfrm>
          <a:off x="2657173" y="29503"/>
          <a:ext cx="703571" cy="351785"/>
        </a:xfrm>
        <a:prstGeom prst="roundRect">
          <a:avLst>
            <a:gd name="adj" fmla="val 10000"/>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K</a:t>
          </a:r>
          <a:r>
            <a:rPr lang="sq-AL" sz="700" kern="1200"/>
            <a:t>oeficienti këndor</a:t>
          </a:r>
          <a:r>
            <a:rPr lang="en-US" sz="700" kern="1200"/>
            <a:t> i vijës në një pikë</a:t>
          </a:r>
        </a:p>
      </dsp:txBody>
      <dsp:txXfrm>
        <a:off x="2667476" y="39806"/>
        <a:ext cx="682965" cy="331179"/>
      </dsp:txXfrm>
    </dsp:sp>
    <dsp:sp modelId="{A4E1AF3A-D8A6-45B0-BF5E-F0AEB12218F8}">
      <dsp:nvSpPr>
        <dsp:cNvPr id="0" name=""/>
        <dsp:cNvSpPr/>
      </dsp:nvSpPr>
      <dsp:spPr>
        <a:xfrm>
          <a:off x="2681810" y="381289"/>
          <a:ext cx="91440" cy="263839"/>
        </a:xfrm>
        <a:custGeom>
          <a:avLst/>
          <a:gdLst/>
          <a:ahLst/>
          <a:cxnLst/>
          <a:rect l="0" t="0" r="0" b="0"/>
          <a:pathLst>
            <a:path>
              <a:moveTo>
                <a:pt x="45720" y="0"/>
              </a:moveTo>
              <a:lnTo>
                <a:pt x="45720" y="263839"/>
              </a:lnTo>
              <a:lnTo>
                <a:pt x="116077" y="263839"/>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7F5D4BB-31C6-41C3-80E4-6B8C9629175B}">
      <dsp:nvSpPr>
        <dsp:cNvPr id="0" name=""/>
        <dsp:cNvSpPr/>
      </dsp:nvSpPr>
      <dsp:spPr>
        <a:xfrm>
          <a:off x="2797888" y="469235"/>
          <a:ext cx="913675" cy="35178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K</a:t>
          </a:r>
          <a:r>
            <a:rPr lang="sq-AL" sz="700" kern="1200"/>
            <a:t>oeficienti këndor</a:t>
          </a:r>
          <a:r>
            <a:rPr lang="en-US" sz="700" kern="1200"/>
            <a:t> i tangjentes të vijës në atë pikë</a:t>
          </a:r>
        </a:p>
      </dsp:txBody>
      <dsp:txXfrm>
        <a:off x="2808191" y="479538"/>
        <a:ext cx="893069" cy="331179"/>
      </dsp:txXfrm>
    </dsp:sp>
    <dsp:sp modelId="{50D031FC-832B-4B97-A1AA-48E1EE4E9B87}">
      <dsp:nvSpPr>
        <dsp:cNvPr id="0" name=""/>
        <dsp:cNvSpPr/>
      </dsp:nvSpPr>
      <dsp:spPr>
        <a:xfrm>
          <a:off x="2681810" y="381289"/>
          <a:ext cx="91440" cy="703571"/>
        </a:xfrm>
        <a:custGeom>
          <a:avLst/>
          <a:gdLst/>
          <a:ahLst/>
          <a:cxnLst/>
          <a:rect l="0" t="0" r="0" b="0"/>
          <a:pathLst>
            <a:path>
              <a:moveTo>
                <a:pt x="45720" y="0"/>
              </a:moveTo>
              <a:lnTo>
                <a:pt x="45720" y="703571"/>
              </a:lnTo>
              <a:lnTo>
                <a:pt x="116077" y="703571"/>
              </a:lnTo>
            </a:path>
          </a:pathLst>
        </a:custGeom>
        <a:noFill/>
        <a:ln w="25400" cap="flat" cmpd="sng" algn="ctr">
          <a:solidFill>
            <a:schemeClr val="accent5">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DB1A176-5623-462D-8E95-EE0EF80ECD67}">
      <dsp:nvSpPr>
        <dsp:cNvPr id="0" name=""/>
        <dsp:cNvSpPr/>
      </dsp:nvSpPr>
      <dsp:spPr>
        <a:xfrm>
          <a:off x="2797888" y="908967"/>
          <a:ext cx="786317" cy="351785"/>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en-US" sz="700" kern="1200"/>
            <a:t>nxitimi = ndryshimi i shpejtësisë në kohë</a:t>
          </a:r>
        </a:p>
      </dsp:txBody>
      <dsp:txXfrm>
        <a:off x="2808191" y="919270"/>
        <a:ext cx="765711" cy="331179"/>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5EAD450-D8B8-4E5B-A3E1-527F17A61095}">
      <dsp:nvSpPr>
        <dsp:cNvPr id="0" name=""/>
        <dsp:cNvSpPr/>
      </dsp:nvSpPr>
      <dsp:spPr>
        <a:xfrm>
          <a:off x="-10572" y="50988"/>
          <a:ext cx="1405957" cy="1405957"/>
        </a:xfrm>
        <a:prstGeom prst="pie">
          <a:avLst>
            <a:gd name="adj1" fmla="val 5400000"/>
            <a:gd name="adj2" fmla="val 1620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AD8D142-32DB-48D0-857A-3B7B383E0445}">
      <dsp:nvSpPr>
        <dsp:cNvPr id="0" name=""/>
        <dsp:cNvSpPr/>
      </dsp:nvSpPr>
      <dsp:spPr>
        <a:xfrm>
          <a:off x="702978" y="50988"/>
          <a:ext cx="4873275" cy="1405957"/>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sq-AL" sz="1500" kern="1200"/>
            <a:t>Element</a:t>
          </a:r>
          <a:r>
            <a:rPr lang="en-US" sz="1500" kern="1200"/>
            <a:t>e</a:t>
          </a:r>
          <a:r>
            <a:rPr lang="sq-AL" sz="1500" kern="1200"/>
            <a:t>t</a:t>
          </a:r>
          <a:endParaRPr lang="en-US" sz="1500" kern="1200"/>
        </a:p>
      </dsp:txBody>
      <dsp:txXfrm>
        <a:off x="702978" y="50988"/>
        <a:ext cx="2436637" cy="421788"/>
      </dsp:txXfrm>
    </dsp:sp>
    <dsp:sp modelId="{3D99D6FC-A3C9-4F37-ADE0-988ECBABB3E6}">
      <dsp:nvSpPr>
        <dsp:cNvPr id="0" name=""/>
        <dsp:cNvSpPr/>
      </dsp:nvSpPr>
      <dsp:spPr>
        <a:xfrm>
          <a:off x="246042" y="472776"/>
          <a:ext cx="913871" cy="913871"/>
        </a:xfrm>
        <a:prstGeom prst="pie">
          <a:avLst>
            <a:gd name="adj1" fmla="val 5400000"/>
            <a:gd name="adj2" fmla="val 1620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97F73178-E9BC-4B66-BEB4-DC766A32366F}">
      <dsp:nvSpPr>
        <dsp:cNvPr id="0" name=""/>
        <dsp:cNvSpPr/>
      </dsp:nvSpPr>
      <dsp:spPr>
        <a:xfrm>
          <a:off x="702978" y="575180"/>
          <a:ext cx="4873275" cy="709063"/>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sq-AL" sz="1500" kern="1200"/>
            <a:t>Përkufizimi</a:t>
          </a:r>
          <a:endParaRPr lang="en-US" sz="1500" kern="1200"/>
        </a:p>
      </dsp:txBody>
      <dsp:txXfrm>
        <a:off x="702978" y="575180"/>
        <a:ext cx="2436637" cy="327260"/>
      </dsp:txXfrm>
    </dsp:sp>
    <dsp:sp modelId="{0E4B96B9-62B8-4EB6-A34B-5303F2F3B9CB}">
      <dsp:nvSpPr>
        <dsp:cNvPr id="0" name=""/>
        <dsp:cNvSpPr/>
      </dsp:nvSpPr>
      <dsp:spPr>
        <a:xfrm>
          <a:off x="492085" y="894563"/>
          <a:ext cx="421786" cy="421786"/>
        </a:xfrm>
        <a:prstGeom prst="pie">
          <a:avLst>
            <a:gd name="adj1" fmla="val 5400000"/>
            <a:gd name="adj2" fmla="val 16200000"/>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2CE74A71-3523-43C3-9F0E-2F68E957896E}">
      <dsp:nvSpPr>
        <dsp:cNvPr id="0" name=""/>
        <dsp:cNvSpPr/>
      </dsp:nvSpPr>
      <dsp:spPr>
        <a:xfrm>
          <a:off x="702978" y="894563"/>
          <a:ext cx="4873275" cy="421786"/>
        </a:xfrm>
        <a:prstGeom prst="rect">
          <a:avLst/>
        </a:prstGeom>
        <a:solidFill>
          <a:schemeClr val="lt1">
            <a:alpha val="90000"/>
            <a:hueOff val="0"/>
            <a:satOff val="0"/>
            <a:lumOff val="0"/>
            <a:alphaOff val="0"/>
          </a:schemeClr>
        </a:solidFill>
        <a:ln w="25400" cap="flat" cmpd="sng" algn="ctr">
          <a:solidFill>
            <a:schemeClr val="accen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57150" tIns="57150" rIns="57150" bIns="57150" numCol="1" spcCol="1270" anchor="ctr" anchorCtr="0">
          <a:noAutofit/>
        </a:bodyPr>
        <a:lstStyle/>
        <a:p>
          <a:pPr lvl="0" algn="ctr" defTabSz="666750">
            <a:lnSpc>
              <a:spcPct val="90000"/>
            </a:lnSpc>
            <a:spcBef>
              <a:spcPct val="0"/>
            </a:spcBef>
            <a:spcAft>
              <a:spcPct val="35000"/>
            </a:spcAft>
          </a:pPr>
          <a:r>
            <a:rPr lang="sq-AL" sz="1500" kern="1200"/>
            <a:t>Vetitë</a:t>
          </a:r>
          <a:endParaRPr lang="en-US" sz="1500" kern="1200"/>
        </a:p>
      </dsp:txBody>
      <dsp:txXfrm>
        <a:off x="702978" y="894563"/>
        <a:ext cx="2436637" cy="421786"/>
      </dsp:txXfrm>
    </dsp:sp>
    <dsp:sp modelId="{E8F6B35D-B359-4C73-AB60-349750DEB3EC}">
      <dsp:nvSpPr>
        <dsp:cNvPr id="0" name=""/>
        <dsp:cNvSpPr/>
      </dsp:nvSpPr>
      <dsp:spPr>
        <a:xfrm>
          <a:off x="3139616" y="-50988"/>
          <a:ext cx="2436637" cy="625743"/>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247650" tIns="247650" rIns="247650" bIns="247650" numCol="1" spcCol="1270" anchor="ctr" anchorCtr="0">
          <a:noAutofit/>
        </a:bodyPr>
        <a:lstStyle/>
        <a:p>
          <a:pPr marL="57150" lvl="1" indent="-57150" algn="l" defTabSz="355600">
            <a:lnSpc>
              <a:spcPct val="90000"/>
            </a:lnSpc>
            <a:spcBef>
              <a:spcPct val="0"/>
            </a:spcBef>
            <a:spcAft>
              <a:spcPct val="15000"/>
            </a:spcAft>
            <a:buChar char="••"/>
          </a:pPr>
          <a:endParaRPr lang="en-US" sz="800" b="0" kern="1200"/>
        </a:p>
        <a:p>
          <a:pPr marL="57150" lvl="1" indent="-57150" algn="l" defTabSz="355600">
            <a:lnSpc>
              <a:spcPct val="90000"/>
            </a:lnSpc>
            <a:spcBef>
              <a:spcPct val="0"/>
            </a:spcBef>
            <a:spcAft>
              <a:spcPct val="15000"/>
            </a:spcAft>
            <a:buChar char="••"/>
          </a:pPr>
          <a:r>
            <a:rPr lang="sq-AL" sz="800" b="0" kern="1200"/>
            <a:t>qendra</a:t>
          </a:r>
          <a:endParaRPr lang="en-US" sz="800" b="0" kern="1200"/>
        </a:p>
        <a:p>
          <a:pPr marL="57150" lvl="1" indent="-57150" algn="l" defTabSz="355600">
            <a:lnSpc>
              <a:spcPct val="90000"/>
            </a:lnSpc>
            <a:spcBef>
              <a:spcPct val="0"/>
            </a:spcBef>
            <a:spcAft>
              <a:spcPct val="15000"/>
            </a:spcAft>
            <a:buChar char="••"/>
          </a:pPr>
          <a:r>
            <a:rPr lang="sq-AL" sz="800" b="0" kern="1200"/>
            <a:t>rrezja</a:t>
          </a:r>
          <a:endParaRPr lang="en-US" sz="800" b="0" kern="1200"/>
        </a:p>
        <a:p>
          <a:pPr marL="57150" lvl="1" indent="-57150" algn="l" defTabSz="355600">
            <a:lnSpc>
              <a:spcPct val="90000"/>
            </a:lnSpc>
            <a:spcBef>
              <a:spcPct val="0"/>
            </a:spcBef>
            <a:spcAft>
              <a:spcPct val="15000"/>
            </a:spcAft>
            <a:buChar char="••"/>
          </a:pPr>
          <a:r>
            <a:rPr lang="sq-AL" sz="800" b="0" kern="1200"/>
            <a:t>korda</a:t>
          </a:r>
          <a:endParaRPr lang="en-US" sz="800" b="0" kern="1200"/>
        </a:p>
        <a:p>
          <a:pPr marL="57150" lvl="1" indent="-57150" algn="l" defTabSz="355600">
            <a:lnSpc>
              <a:spcPct val="90000"/>
            </a:lnSpc>
            <a:spcBef>
              <a:spcPct val="0"/>
            </a:spcBef>
            <a:spcAft>
              <a:spcPct val="15000"/>
            </a:spcAft>
            <a:buChar char="••"/>
          </a:pPr>
          <a:r>
            <a:rPr lang="sq-AL" sz="800" b="0" kern="1200"/>
            <a:t>diametri</a:t>
          </a:r>
          <a:endParaRPr lang="en-US" sz="800" b="0" kern="1200"/>
        </a:p>
      </dsp:txBody>
      <dsp:txXfrm>
        <a:off x="3139616" y="-50988"/>
        <a:ext cx="2436637" cy="625743"/>
      </dsp:txXfrm>
    </dsp:sp>
    <dsp:sp modelId="{ACDA6950-59D7-4B58-A5FF-82A57D9FA81D}">
      <dsp:nvSpPr>
        <dsp:cNvPr id="0" name=""/>
        <dsp:cNvSpPr/>
      </dsp:nvSpPr>
      <dsp:spPr>
        <a:xfrm>
          <a:off x="3139616" y="552060"/>
          <a:ext cx="2436637" cy="421786"/>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247650" tIns="247650" rIns="247650" bIns="247650" numCol="1" spcCol="1270" anchor="ctr" anchorCtr="0">
          <a:noAutofit/>
        </a:bodyPr>
        <a:lstStyle/>
        <a:p>
          <a:pPr marL="57150" lvl="1" indent="-57150" algn="l" defTabSz="355600">
            <a:lnSpc>
              <a:spcPct val="90000"/>
            </a:lnSpc>
            <a:spcBef>
              <a:spcPct val="0"/>
            </a:spcBef>
            <a:spcAft>
              <a:spcPct val="15000"/>
            </a:spcAft>
            <a:buChar char="••"/>
          </a:pPr>
          <a:r>
            <a:rPr lang="sq-AL" sz="800" kern="1200"/>
            <a:t>vendi gjeometri i pikave</a:t>
          </a:r>
          <a:r>
            <a:rPr lang="en-US" sz="800" kern="1200"/>
            <a:t> ...</a:t>
          </a:r>
          <a:r>
            <a:rPr lang="sq-AL" sz="800" kern="1200"/>
            <a:t> </a:t>
          </a:r>
          <a:endParaRPr lang="en-US" sz="800" kern="1200"/>
        </a:p>
        <a:p>
          <a:pPr marL="57150" lvl="1" indent="-57150" algn="l" defTabSz="355600">
            <a:lnSpc>
              <a:spcPct val="90000"/>
            </a:lnSpc>
            <a:spcBef>
              <a:spcPct val="0"/>
            </a:spcBef>
            <a:spcAft>
              <a:spcPct val="15000"/>
            </a:spcAft>
            <a:buChar char="••"/>
          </a:pPr>
          <a:r>
            <a:rPr lang="sq-AL" sz="800" kern="1200"/>
            <a:t>ekuacioni i tij...</a:t>
          </a:r>
          <a:endParaRPr lang="en-US" sz="800" kern="1200"/>
        </a:p>
      </dsp:txBody>
      <dsp:txXfrm>
        <a:off x="3139616" y="552060"/>
        <a:ext cx="2436637" cy="421786"/>
      </dsp:txXfrm>
    </dsp:sp>
    <dsp:sp modelId="{9E8C252E-C993-4663-BB93-7BDB77D34BE9}">
      <dsp:nvSpPr>
        <dsp:cNvPr id="0" name=""/>
        <dsp:cNvSpPr/>
      </dsp:nvSpPr>
      <dsp:spPr>
        <a:xfrm>
          <a:off x="3139616" y="894563"/>
          <a:ext cx="2436637" cy="421786"/>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dsp:style>
      <dsp:txBody>
        <a:bodyPr spcFirstLastPara="0" vert="horz" wrap="square" lIns="247650" tIns="247650" rIns="247650" bIns="247650" numCol="1" spcCol="1270" anchor="ctr" anchorCtr="0">
          <a:noAutofit/>
        </a:bodyPr>
        <a:lstStyle/>
        <a:p>
          <a:pPr marL="57150" lvl="1" indent="-57150" algn="l" defTabSz="488950">
            <a:lnSpc>
              <a:spcPct val="90000"/>
            </a:lnSpc>
            <a:spcBef>
              <a:spcPct val="0"/>
            </a:spcBef>
            <a:spcAft>
              <a:spcPct val="15000"/>
            </a:spcAft>
            <a:buChar char="••"/>
          </a:pPr>
          <a:r>
            <a:rPr lang="sq-AL" sz="1100" kern="1200"/>
            <a:t>pikat e rrethit....</a:t>
          </a:r>
          <a:endParaRPr lang="en-US" sz="1100" kern="1200"/>
        </a:p>
        <a:p>
          <a:pPr marL="57150" lvl="1" indent="-57150" algn="l" defTabSz="488950">
            <a:lnSpc>
              <a:spcPct val="90000"/>
            </a:lnSpc>
            <a:spcBef>
              <a:spcPct val="0"/>
            </a:spcBef>
            <a:spcAft>
              <a:spcPct val="15000"/>
            </a:spcAft>
            <a:buChar char="••"/>
          </a:pPr>
          <a:r>
            <a:rPr lang="sq-AL" sz="1100" kern="1200"/>
            <a:t>rrezja në pikën e takimit</a:t>
          </a:r>
          <a:r>
            <a:rPr lang="sq-AL" sz="1000" kern="1200"/>
            <a:t>....</a:t>
          </a:r>
          <a:endParaRPr lang="en-US" sz="1100" kern="1200"/>
        </a:p>
      </dsp:txBody>
      <dsp:txXfrm>
        <a:off x="3139616" y="894563"/>
        <a:ext cx="2436637" cy="421786"/>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9F530-1AD2-4096-A190-F2D891337E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656</TotalTime>
  <Pages>169</Pages>
  <Words>75059</Words>
  <Characters>427841</Characters>
  <Application>Microsoft Office Word</Application>
  <DocSecurity>0</DocSecurity>
  <Lines>3565</Lines>
  <Paragraphs>1003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501897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Ligor Gerdhe</dc:creator>
  <cp:lastModifiedBy>User</cp:lastModifiedBy>
  <cp:revision>53</cp:revision>
  <dcterms:created xsi:type="dcterms:W3CDTF">2016-07-16T16:46:00Z</dcterms:created>
  <dcterms:modified xsi:type="dcterms:W3CDTF">2020-01-28T09:48:00Z</dcterms:modified>
</cp:coreProperties>
</file>